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634144121"/>
        <w:docPartObj>
          <w:docPartGallery w:val="Cover Pages"/>
          <w:docPartUnique/>
        </w:docPartObj>
      </w:sdtPr>
      <w:sdtEndPr>
        <w:rPr>
          <w:rFonts w:ascii="Sylfaen" w:hAnsi="Sylfaen"/>
          <w:color w:val="FF0000"/>
          <w:sz w:val="22"/>
          <w:szCs w:val="22"/>
        </w:rPr>
      </w:sdtEndPr>
      <w:sdtContent>
        <w:p w:rsidR="00627F71" w:rsidRDefault="00627F71">
          <w:r>
            <w:rPr>
              <w:noProof/>
            </w:rPr>
            <w:pict>
              <v:rect id="Rectangle 47" o:spid="_x0000_s1136" style="position:absolute;margin-left:0;margin-top:0;width:422.3pt;height:760.3pt;z-index:251675648;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" fillcolor="#4f81bd [3204]" stroked="f" strokeweight="2pt">
                <v:path arrowok="t"/>
                <v:textbox inset="21.6pt,1in,21.6pt">
                  <w:txbxContent>
                    <w:sdt>
                      <w:sdtPr>
                        <w:rPr>
                          <w:rFonts w:ascii="Sylfaen" w:hAnsi="Sylfaen"/>
                          <w:caps/>
                          <w:color w:val="000000" w:themeColor="text1"/>
                          <w:sz w:val="36"/>
                          <w:szCs w:val="72"/>
                          <w:lang w:val="ka-GE"/>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rsidR="005343A1" w:rsidRPr="00627F71" w:rsidRDefault="005343A1" w:rsidP="00627F71">
                          <w:pPr>
                            <w:pStyle w:val="Title"/>
                            <w:spacing w:before="120" w:after="120" w:line="240" w:lineRule="auto"/>
                            <w:jc w:val="right"/>
                            <w:rPr>
                              <w:color w:val="000000" w:themeColor="text1"/>
                              <w:sz w:val="22"/>
                            </w:rPr>
                          </w:pPr>
                          <w:r w:rsidRPr="00627F71">
                            <w:rPr>
                              <w:rFonts w:ascii="Sylfaen" w:hAnsi="Sylfaen"/>
                              <w:caps/>
                              <w:color w:val="000000" w:themeColor="text1"/>
                              <w:sz w:val="36"/>
                              <w:szCs w:val="72"/>
                              <w:lang w:val="ka-GE"/>
                            </w:rPr>
                            <w:t>ქ. თბილისში, შპს „ავზი 94“-ის 4950 მ3 ჯამური მოცულობის ნავთობპროდუქტების საცავის ექსპლუატაციის პროცესში</w:t>
                          </w:r>
                        </w:p>
                      </w:sdtContent>
                    </w:sdt>
                    <w:sdt>
                      <w:sdtPr>
                        <w:rPr>
                          <w:color w:val="000000" w:themeColor="text1"/>
                          <w:sz w:val="28"/>
                          <w:szCs w:val="21"/>
                        </w:rPr>
                        <w:alias w:val="Abstract"/>
                        <w:id w:val="307982498"/>
                        <w:dataBinding w:prefixMappings="xmlns:ns0='http://schemas.microsoft.com/office/2006/coverPageProps'" w:xpath="/ns0:CoverPageProperties[1]/ns0:Abstract[1]" w:storeItemID="{55AF091B-3C7A-41E3-B477-F2FDAA23CFDA}"/>
                        <w:text/>
                      </w:sdtPr>
                      <w:sdtContent>
                        <w:p w:rsidR="005343A1" w:rsidRPr="00627F71" w:rsidRDefault="005343A1" w:rsidP="00627F71">
                          <w:pPr>
                            <w:spacing w:before="240"/>
                            <w:ind w:left="1008"/>
                            <w:jc w:val="right"/>
                            <w:rPr>
                              <w:color w:val="000000" w:themeColor="text1"/>
                              <w:sz w:val="28"/>
                            </w:rPr>
                          </w:pPr>
                          <w:r w:rsidRPr="00627F71">
                            <w:rPr>
                              <w:rFonts w:ascii="Sylfaen" w:hAnsi="Sylfaen" w:cs="Sylfaen"/>
                              <w:color w:val="000000" w:themeColor="text1"/>
                              <w:sz w:val="28"/>
                              <w:szCs w:val="21"/>
                            </w:rPr>
                            <w:t>ატმოსფერულ</w:t>
                          </w:r>
                          <w:r w:rsidRPr="00627F71">
                            <w:rPr>
                              <w:color w:val="000000" w:themeColor="text1"/>
                              <w:sz w:val="28"/>
                              <w:szCs w:val="21"/>
                            </w:rPr>
                            <w:t xml:space="preserve"> </w:t>
                          </w:r>
                          <w:r w:rsidRPr="00627F71">
                            <w:rPr>
                              <w:rFonts w:ascii="Sylfaen" w:hAnsi="Sylfaen" w:cs="Sylfaen"/>
                              <w:color w:val="000000" w:themeColor="text1"/>
                              <w:sz w:val="28"/>
                              <w:szCs w:val="21"/>
                            </w:rPr>
                            <w:t>ჰაერში</w:t>
                          </w:r>
                          <w:r w:rsidRPr="00627F71">
                            <w:rPr>
                              <w:color w:val="000000" w:themeColor="text1"/>
                              <w:sz w:val="28"/>
                              <w:szCs w:val="21"/>
                            </w:rPr>
                            <w:t xml:space="preserve"> </w:t>
                          </w:r>
                          <w:r w:rsidRPr="00627F71">
                            <w:rPr>
                              <w:rFonts w:ascii="Sylfaen" w:hAnsi="Sylfaen" w:cs="Sylfaen"/>
                              <w:color w:val="000000" w:themeColor="text1"/>
                              <w:sz w:val="28"/>
                              <w:szCs w:val="21"/>
                            </w:rPr>
                            <w:t>მავნე</w:t>
                          </w:r>
                          <w:r w:rsidRPr="00627F71">
                            <w:rPr>
                              <w:color w:val="000000" w:themeColor="text1"/>
                              <w:sz w:val="28"/>
                              <w:szCs w:val="21"/>
                            </w:rPr>
                            <w:t xml:space="preserve"> </w:t>
                          </w:r>
                          <w:r w:rsidRPr="00627F71">
                            <w:rPr>
                              <w:rFonts w:ascii="Sylfaen" w:hAnsi="Sylfaen" w:cs="Sylfaen"/>
                              <w:color w:val="000000" w:themeColor="text1"/>
                              <w:sz w:val="28"/>
                              <w:szCs w:val="21"/>
                            </w:rPr>
                            <w:t>ნივთიერებათა</w:t>
                          </w:r>
                          <w:r w:rsidRPr="00627F71">
                            <w:rPr>
                              <w:color w:val="000000" w:themeColor="text1"/>
                              <w:sz w:val="28"/>
                              <w:szCs w:val="21"/>
                            </w:rPr>
                            <w:t xml:space="preserve"> </w:t>
                          </w:r>
                          <w:r w:rsidRPr="00627F71">
                            <w:rPr>
                              <w:rFonts w:ascii="Sylfaen" w:hAnsi="Sylfaen" w:cs="Sylfaen"/>
                              <w:color w:val="000000" w:themeColor="text1"/>
                              <w:sz w:val="28"/>
                              <w:szCs w:val="21"/>
                            </w:rPr>
                            <w:t>ზღვრულად</w:t>
                          </w:r>
                          <w:r w:rsidRPr="00627F71">
                            <w:rPr>
                              <w:color w:val="000000" w:themeColor="text1"/>
                              <w:sz w:val="28"/>
                              <w:szCs w:val="21"/>
                            </w:rPr>
                            <w:t xml:space="preserve"> </w:t>
                          </w:r>
                          <w:r w:rsidRPr="00627F71">
                            <w:rPr>
                              <w:rFonts w:ascii="Sylfaen" w:hAnsi="Sylfaen" w:cs="Sylfaen"/>
                              <w:color w:val="000000" w:themeColor="text1"/>
                              <w:sz w:val="28"/>
                              <w:szCs w:val="21"/>
                            </w:rPr>
                            <w:t>დასაშვები</w:t>
                          </w:r>
                          <w:r w:rsidRPr="00627F71">
                            <w:rPr>
                              <w:color w:val="000000" w:themeColor="text1"/>
                              <w:sz w:val="28"/>
                              <w:szCs w:val="21"/>
                            </w:rPr>
                            <w:t xml:space="preserve"> </w:t>
                          </w:r>
                          <w:r w:rsidRPr="00627F71">
                            <w:rPr>
                              <w:rFonts w:ascii="Sylfaen" w:hAnsi="Sylfaen" w:cs="Sylfaen"/>
                              <w:color w:val="000000" w:themeColor="text1"/>
                              <w:sz w:val="28"/>
                              <w:szCs w:val="21"/>
                            </w:rPr>
                            <w:t>გაფრქვევის</w:t>
                          </w:r>
                          <w:r w:rsidRPr="00627F71">
                            <w:rPr>
                              <w:color w:val="000000" w:themeColor="text1"/>
                              <w:sz w:val="28"/>
                              <w:szCs w:val="21"/>
                            </w:rPr>
                            <w:t xml:space="preserve"> </w:t>
                          </w:r>
                          <w:r w:rsidRPr="00627F71">
                            <w:rPr>
                              <w:rFonts w:ascii="Sylfaen" w:hAnsi="Sylfaen" w:cs="Sylfaen"/>
                              <w:color w:val="000000" w:themeColor="text1"/>
                              <w:sz w:val="28"/>
                              <w:szCs w:val="21"/>
                            </w:rPr>
                            <w:t>ნორმების</w:t>
                          </w:r>
                          <w:r w:rsidRPr="00627F71">
                            <w:rPr>
                              <w:color w:val="000000" w:themeColor="text1"/>
                              <w:sz w:val="28"/>
                              <w:szCs w:val="21"/>
                            </w:rPr>
                            <w:t xml:space="preserve"> </w:t>
                          </w:r>
                          <w:r w:rsidRPr="00627F71">
                            <w:rPr>
                              <w:rFonts w:ascii="Sylfaen" w:hAnsi="Sylfaen" w:cs="Sylfaen"/>
                              <w:color w:val="000000" w:themeColor="text1"/>
                              <w:sz w:val="28"/>
                              <w:szCs w:val="21"/>
                            </w:rPr>
                            <w:t>პროექტი</w:t>
                          </w:r>
                        </w:p>
                      </w:sdtContent>
                    </w:sdt>
                  </w:txbxContent>
                </v:textbox>
                <w10:wrap anchorx="page" anchory="page"/>
              </v:rect>
            </w:pict>
          </w:r>
          <w:r>
            <w:rPr>
              <w:noProof/>
            </w:rPr>
            <w:pict>
              <v:rect id="Rectangle 48" o:spid="_x0000_s1135" style="position:absolute;margin-left:0;margin-top:0;width:148.1pt;height:760.3pt;z-index:251676672;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" fillcolor="#1f497d [3215]" stroked="f" strokeweight="2pt">
                <v:path arrowok="t"/>
                <v:textbox inset="14.4pt,,14.4pt">
                  <w:txbxContent>
                    <w:sdt>
                      <w:sdtPr>
                        <w:rPr>
                          <w:color w:val="FFFFFF" w:themeColor="background1"/>
                        </w:rPr>
                        <w:alias w:val="Subtitle"/>
                        <w:id w:val="1090039369"/>
                        <w:showingPlcHdr/>
                        <w:dataBinding w:prefixMappings="xmlns:ns0='http://schemas.openxmlformats.org/package/2006/metadata/core-properties' xmlns:ns1='http://purl.org/dc/elements/1.1/'" w:xpath="/ns0:coreProperties[1]/ns1:subject[1]" w:storeItemID="{6C3C8BC8-F283-45AE-878A-BAB7291924A1}"/>
                        <w:text/>
                      </w:sdtPr>
                      <w:sdtContent>
                        <w:p w:rsidR="005343A1" w:rsidRDefault="005343A1">
                          <w:pPr>
                            <w:pStyle w:val="Subtitle"/>
                            <w:rPr>
                              <w:color w:val="FFFFFF" w:themeColor="background1"/>
                            </w:rPr>
                          </w:pPr>
                          <w:r>
                            <w:rPr>
                              <w:color w:val="FFFFFF" w:themeColor="background1"/>
                            </w:rPr>
                            <w:t xml:space="preserve">     </w:t>
                          </w:r>
                        </w:p>
                      </w:sdtContent>
                    </w:sdt>
                  </w:txbxContent>
                </v:textbox>
                <w10:wrap anchorx="page" anchory="page"/>
              </v:rect>
            </w:pict>
          </w:r>
        </w:p>
        <w:p w:rsidR="00627F71" w:rsidRDefault="00627F71"/>
        <w:p w:rsidR="00627F71" w:rsidRDefault="00627F71">
          <w:pPr>
            <w:rPr>
              <w:rFonts w:ascii="Sylfaen" w:hAnsi="Sylfaen"/>
              <w:color w:val="FF0000"/>
              <w:sz w:val="22"/>
              <w:szCs w:val="22"/>
            </w:rPr>
          </w:pPr>
          <w:r>
            <w:rPr>
              <w:rFonts w:ascii="Sylfaen" w:hAnsi="Sylfaen"/>
              <w:color w:val="FF0000"/>
              <w:sz w:val="22"/>
              <w:szCs w:val="22"/>
            </w:rPr>
            <w:br w:type="page"/>
          </w:r>
        </w:p>
      </w:sdtContent>
    </w:sdt>
    <w:p w:rsidR="002E4741" w:rsidRPr="002F6B2C" w:rsidRDefault="002E4741" w:rsidP="006D2AD5">
      <w:pPr>
        <w:jc w:val="center"/>
        <w:rPr>
          <w:rFonts w:ascii="Sylfaen" w:hAnsi="Sylfaen"/>
          <w:color w:val="FF0000"/>
          <w:sz w:val="22"/>
          <w:szCs w:val="22"/>
        </w:rPr>
      </w:pPr>
    </w:p>
    <w:tbl>
      <w:tblPr>
        <w:tblW w:w="0" w:type="auto"/>
        <w:jc w:val="center"/>
        <w:tblLayout w:type="fixed"/>
        <w:tblLook w:val="0000" w:firstRow="0" w:lastRow="0" w:firstColumn="0" w:lastColumn="0" w:noHBand="0" w:noVBand="0"/>
      </w:tblPr>
      <w:tblGrid>
        <w:gridCol w:w="3402"/>
        <w:gridCol w:w="1347"/>
        <w:gridCol w:w="3614"/>
      </w:tblGrid>
      <w:tr w:rsidR="00A833E2" w:rsidRPr="002F6B2C" w:rsidTr="00627F71">
        <w:trPr>
          <w:trHeight w:val="3005"/>
          <w:jc w:val="center"/>
        </w:trPr>
        <w:tc>
          <w:tcPr>
            <w:tcW w:w="3402" w:type="dxa"/>
          </w:tcPr>
          <w:p w:rsidR="006E40DE" w:rsidRPr="00627F71" w:rsidRDefault="006E40DE" w:rsidP="006A2336">
            <w:pPr>
              <w:jc w:val="center"/>
              <w:rPr>
                <w:rFonts w:ascii="Sylfaen" w:hAnsi="Sylfaen"/>
                <w:bCs/>
                <w:szCs w:val="22"/>
              </w:rPr>
            </w:pPr>
            <w:r w:rsidRPr="00627F71">
              <w:rPr>
                <w:rFonts w:ascii="Sylfaen" w:hAnsi="Sylfaen"/>
                <w:b/>
                <w:szCs w:val="22"/>
              </w:rPr>
              <w:t>დამტკიცებულია</w:t>
            </w:r>
          </w:p>
          <w:p w:rsidR="006E40DE" w:rsidRPr="00627F71" w:rsidRDefault="006E40DE" w:rsidP="006A2336">
            <w:pPr>
              <w:jc w:val="center"/>
              <w:rPr>
                <w:rFonts w:ascii="Sylfaen" w:hAnsi="Sylfaen"/>
                <w:bCs/>
                <w:szCs w:val="22"/>
              </w:rPr>
            </w:pPr>
          </w:p>
          <w:p w:rsidR="003D090D" w:rsidRPr="00627F71" w:rsidRDefault="00172B1A" w:rsidP="00627F71">
            <w:pPr>
              <w:pBdr>
                <w:bottom w:val="single" w:sz="6" w:space="1" w:color="auto"/>
              </w:pBdr>
              <w:jc w:val="center"/>
              <w:rPr>
                <w:rFonts w:ascii="Sylfaen" w:hAnsi="Sylfaen"/>
                <w:szCs w:val="22"/>
                <w:lang w:val="ka-GE"/>
              </w:rPr>
            </w:pPr>
            <w:r w:rsidRPr="00627F71">
              <w:rPr>
                <w:rFonts w:ascii="Sylfaen" w:hAnsi="Sylfaen"/>
                <w:szCs w:val="22"/>
              </w:rPr>
              <w:t xml:space="preserve">შპს „ავზი </w:t>
            </w:r>
            <w:r w:rsidRPr="00627F71">
              <w:rPr>
                <w:rFonts w:ascii="Sylfaen" w:hAnsi="Sylfaen"/>
                <w:szCs w:val="22"/>
                <w:lang w:val="ka-GE"/>
              </w:rPr>
              <w:t>94</w:t>
            </w:r>
            <w:r w:rsidR="00BE5C04" w:rsidRPr="00627F71">
              <w:rPr>
                <w:rFonts w:ascii="Sylfaen" w:hAnsi="Sylfaen"/>
                <w:szCs w:val="22"/>
              </w:rPr>
              <w:t>“</w:t>
            </w:r>
            <w:r w:rsidR="00627F71" w:rsidRPr="00627F71">
              <w:rPr>
                <w:rFonts w:ascii="Sylfaen" w:hAnsi="Sylfaen"/>
                <w:szCs w:val="22"/>
                <w:lang w:val="ka-GE"/>
              </w:rPr>
              <w:t>-ის დირექტორი</w:t>
            </w:r>
          </w:p>
          <w:p w:rsidR="002B04DB" w:rsidRPr="00627F71" w:rsidRDefault="002B04DB" w:rsidP="006A2336">
            <w:pPr>
              <w:pBdr>
                <w:bottom w:val="single" w:sz="6" w:space="1" w:color="auto"/>
              </w:pBdr>
              <w:jc w:val="center"/>
              <w:rPr>
                <w:rFonts w:ascii="Sylfaen" w:hAnsi="Sylfaen"/>
                <w:szCs w:val="22"/>
              </w:rPr>
            </w:pPr>
          </w:p>
          <w:p w:rsidR="00B27014" w:rsidRPr="00627F71" w:rsidRDefault="00B27014" w:rsidP="006A2336">
            <w:pPr>
              <w:pBdr>
                <w:bottom w:val="single" w:sz="6" w:space="1" w:color="auto"/>
              </w:pBdr>
              <w:jc w:val="center"/>
              <w:rPr>
                <w:rFonts w:ascii="Sylfaen" w:hAnsi="Sylfaen"/>
                <w:szCs w:val="22"/>
              </w:rPr>
            </w:pPr>
          </w:p>
          <w:p w:rsidR="00DB48FC" w:rsidRPr="00627F71" w:rsidRDefault="00DB48FC" w:rsidP="006A2336">
            <w:pPr>
              <w:pBdr>
                <w:bottom w:val="single" w:sz="6" w:space="1" w:color="auto"/>
              </w:pBdr>
              <w:jc w:val="center"/>
              <w:rPr>
                <w:rFonts w:ascii="Sylfaen" w:hAnsi="Sylfaen"/>
                <w:szCs w:val="22"/>
              </w:rPr>
            </w:pPr>
          </w:p>
          <w:p w:rsidR="00800E5C" w:rsidRPr="00627F71" w:rsidRDefault="00800E5C" w:rsidP="00800E5C">
            <w:pPr>
              <w:pBdr>
                <w:bottom w:val="single" w:sz="6" w:space="1" w:color="auto"/>
              </w:pBdr>
              <w:rPr>
                <w:rFonts w:ascii="Sylfaen" w:hAnsi="Sylfaen"/>
                <w:szCs w:val="22"/>
              </w:rPr>
            </w:pPr>
          </w:p>
          <w:p w:rsidR="00BE5C04" w:rsidRPr="00627F71" w:rsidRDefault="00BE5C04" w:rsidP="00800E5C">
            <w:pPr>
              <w:pBdr>
                <w:bottom w:val="single" w:sz="6" w:space="1" w:color="auto"/>
              </w:pBdr>
              <w:rPr>
                <w:rFonts w:ascii="Sylfaen" w:hAnsi="Sylfaen"/>
                <w:szCs w:val="22"/>
              </w:rPr>
            </w:pPr>
          </w:p>
          <w:p w:rsidR="00BE5C04" w:rsidRPr="00627F71" w:rsidRDefault="00BE5C04" w:rsidP="00800E5C">
            <w:pPr>
              <w:pBdr>
                <w:bottom w:val="single" w:sz="6" w:space="1" w:color="auto"/>
              </w:pBdr>
              <w:rPr>
                <w:rFonts w:ascii="Sylfaen" w:hAnsi="Sylfaen"/>
                <w:szCs w:val="22"/>
              </w:rPr>
            </w:pPr>
          </w:p>
          <w:p w:rsidR="004F10CF" w:rsidRPr="00627F71" w:rsidRDefault="00627F71" w:rsidP="00627F71">
            <w:pPr>
              <w:pBdr>
                <w:bottom w:val="single" w:sz="6" w:space="1" w:color="auto"/>
              </w:pBdr>
              <w:jc w:val="right"/>
              <w:rPr>
                <w:rFonts w:ascii="Sylfaen" w:hAnsi="Sylfaen"/>
                <w:szCs w:val="22"/>
                <w:lang w:val="ka-GE"/>
              </w:rPr>
            </w:pPr>
            <w:r w:rsidRPr="00627F71">
              <w:rPr>
                <w:rFonts w:ascii="Sylfaen" w:hAnsi="Sylfaen"/>
                <w:szCs w:val="22"/>
                <w:lang w:val="ka-GE"/>
              </w:rPr>
              <w:t>თამაზ წაქაძე</w:t>
            </w:r>
          </w:p>
          <w:p w:rsidR="006E40DE" w:rsidRPr="00627F71" w:rsidRDefault="006E40DE" w:rsidP="006A2336">
            <w:pPr>
              <w:jc w:val="center"/>
              <w:rPr>
                <w:rFonts w:ascii="Sylfaen" w:hAnsi="Sylfaen"/>
                <w:szCs w:val="22"/>
                <w:lang w:val="ka-GE"/>
              </w:rPr>
            </w:pPr>
          </w:p>
          <w:p w:rsidR="00BF0C69" w:rsidRPr="00627F71" w:rsidRDefault="00BF0C69" w:rsidP="006A2336">
            <w:pPr>
              <w:jc w:val="center"/>
              <w:rPr>
                <w:rFonts w:ascii="Sylfaen" w:hAnsi="Sylfaen"/>
                <w:bCs/>
                <w:szCs w:val="22"/>
              </w:rPr>
            </w:pPr>
          </w:p>
          <w:p w:rsidR="00A833E2" w:rsidRPr="00627F71" w:rsidRDefault="006E40DE" w:rsidP="00E626A0">
            <w:pPr>
              <w:jc w:val="center"/>
              <w:rPr>
                <w:rFonts w:ascii="Sylfaen" w:hAnsi="Sylfaen"/>
                <w:szCs w:val="22"/>
              </w:rPr>
            </w:pPr>
            <w:r w:rsidRPr="00627F71">
              <w:rPr>
                <w:rFonts w:ascii="Sylfaen" w:hAnsi="Sylfaen"/>
                <w:bCs/>
                <w:szCs w:val="22"/>
              </w:rPr>
              <w:t>"_____" _______ 20</w:t>
            </w:r>
            <w:r w:rsidR="008A49FF" w:rsidRPr="00627F71">
              <w:rPr>
                <w:rFonts w:ascii="Sylfaen" w:hAnsi="Sylfaen"/>
                <w:bCs/>
                <w:szCs w:val="22"/>
              </w:rPr>
              <w:t>22</w:t>
            </w:r>
            <w:r w:rsidR="00DB48FC" w:rsidRPr="00627F71">
              <w:rPr>
                <w:rFonts w:ascii="Sylfaen" w:hAnsi="Sylfaen"/>
                <w:bCs/>
                <w:szCs w:val="22"/>
              </w:rPr>
              <w:t xml:space="preserve"> </w:t>
            </w:r>
            <w:r w:rsidRPr="00627F71">
              <w:rPr>
                <w:rFonts w:ascii="Sylfaen" w:hAnsi="Sylfaen"/>
                <w:bCs/>
                <w:szCs w:val="22"/>
              </w:rPr>
              <w:t>წ</w:t>
            </w:r>
            <w:r w:rsidR="00A51EDD" w:rsidRPr="00627F71">
              <w:rPr>
                <w:rFonts w:ascii="Sylfaen" w:hAnsi="Sylfaen"/>
                <w:bCs/>
                <w:szCs w:val="22"/>
              </w:rPr>
              <w:t>.</w:t>
            </w:r>
          </w:p>
        </w:tc>
        <w:tc>
          <w:tcPr>
            <w:tcW w:w="1347" w:type="dxa"/>
          </w:tcPr>
          <w:p w:rsidR="00A833E2" w:rsidRPr="00627F71" w:rsidRDefault="00A833E2" w:rsidP="006A2336">
            <w:pPr>
              <w:jc w:val="center"/>
              <w:rPr>
                <w:rFonts w:ascii="Sylfaen" w:hAnsi="Sylfaen" w:cs="Sylfaen"/>
                <w:b/>
                <w:szCs w:val="22"/>
                <w:lang w:val="ka-GE"/>
              </w:rPr>
            </w:pPr>
          </w:p>
        </w:tc>
        <w:tc>
          <w:tcPr>
            <w:tcW w:w="3614" w:type="dxa"/>
          </w:tcPr>
          <w:p w:rsidR="00A833E2" w:rsidRPr="00627F71" w:rsidRDefault="00A833E2" w:rsidP="006A2336">
            <w:pPr>
              <w:jc w:val="center"/>
              <w:rPr>
                <w:rFonts w:ascii="Sylfaen" w:hAnsi="Sylfaen"/>
                <w:b/>
                <w:szCs w:val="22"/>
                <w:lang w:val="it-IT"/>
              </w:rPr>
            </w:pPr>
            <w:r w:rsidRPr="00627F71">
              <w:rPr>
                <w:rFonts w:ascii="Sylfaen" w:hAnsi="Sylfaen"/>
                <w:b/>
                <w:szCs w:val="22"/>
                <w:lang w:val="it-IT"/>
              </w:rPr>
              <w:t>შეთანხმებულია</w:t>
            </w:r>
          </w:p>
          <w:p w:rsidR="00DB48FC" w:rsidRPr="00627F71" w:rsidRDefault="00DB48FC" w:rsidP="006A2336">
            <w:pPr>
              <w:jc w:val="center"/>
              <w:rPr>
                <w:rFonts w:ascii="Sylfaen" w:hAnsi="Sylfaen"/>
                <w:szCs w:val="22"/>
              </w:rPr>
            </w:pPr>
          </w:p>
          <w:p w:rsidR="00EE537E" w:rsidRPr="00627F71" w:rsidRDefault="008A49FF" w:rsidP="00627F71">
            <w:pPr>
              <w:jc w:val="center"/>
              <w:rPr>
                <w:rFonts w:ascii="Sylfaen" w:hAnsi="Sylfaen"/>
                <w:szCs w:val="22"/>
                <w:lang w:val="ka-GE"/>
              </w:rPr>
            </w:pPr>
            <w:r w:rsidRPr="00627F71">
              <w:rPr>
                <w:rFonts w:ascii="Sylfaen" w:hAnsi="Sylfaen" w:cs="Sylfaen"/>
                <w:szCs w:val="22"/>
                <w:lang w:val="ka-GE" w:eastAsia="en-US"/>
              </w:rPr>
              <w:t>სსპ გარემოს ეროვნული სააგენტოს გარემოსდაცვითი შეფასების დეპარტამენტ</w:t>
            </w:r>
            <w:r w:rsidR="00627F71" w:rsidRPr="00627F71">
              <w:rPr>
                <w:rFonts w:ascii="Sylfaen" w:hAnsi="Sylfaen" w:cs="Sylfaen"/>
                <w:szCs w:val="22"/>
                <w:lang w:val="ka-GE" w:eastAsia="en-US"/>
              </w:rPr>
              <w:t>ი</w:t>
            </w:r>
          </w:p>
          <w:p w:rsidR="00202FEE" w:rsidRPr="00627F71" w:rsidRDefault="00202FEE" w:rsidP="006A2336">
            <w:pPr>
              <w:jc w:val="center"/>
              <w:rPr>
                <w:rFonts w:ascii="Sylfaen" w:hAnsi="Sylfaen"/>
                <w:szCs w:val="22"/>
                <w:lang w:val="ka-GE"/>
              </w:rPr>
            </w:pPr>
          </w:p>
          <w:p w:rsidR="00202FEE" w:rsidRPr="00627F71" w:rsidRDefault="00202FEE" w:rsidP="006A2336">
            <w:pPr>
              <w:pBdr>
                <w:bottom w:val="single" w:sz="6" w:space="1" w:color="auto"/>
              </w:pBdr>
              <w:jc w:val="center"/>
              <w:rPr>
                <w:rFonts w:ascii="Sylfaen" w:hAnsi="Sylfaen"/>
                <w:szCs w:val="22"/>
                <w:lang w:val="ka-GE"/>
              </w:rPr>
            </w:pPr>
          </w:p>
          <w:p w:rsidR="00856D22" w:rsidRPr="00627F71" w:rsidRDefault="00856D22" w:rsidP="006A2336">
            <w:pPr>
              <w:pBdr>
                <w:bottom w:val="single" w:sz="6" w:space="1" w:color="auto"/>
              </w:pBdr>
              <w:jc w:val="center"/>
              <w:rPr>
                <w:rFonts w:ascii="Sylfaen" w:hAnsi="Sylfaen"/>
                <w:szCs w:val="22"/>
              </w:rPr>
            </w:pPr>
          </w:p>
          <w:p w:rsidR="008A49FF" w:rsidRPr="00627F71" w:rsidRDefault="008A49FF" w:rsidP="006A2336">
            <w:pPr>
              <w:pBdr>
                <w:bottom w:val="single" w:sz="6" w:space="1" w:color="auto"/>
              </w:pBdr>
              <w:jc w:val="center"/>
              <w:rPr>
                <w:rFonts w:ascii="Sylfaen" w:hAnsi="Sylfaen"/>
                <w:szCs w:val="22"/>
              </w:rPr>
            </w:pPr>
          </w:p>
          <w:p w:rsidR="00856D22" w:rsidRPr="00627F71" w:rsidRDefault="00856D22" w:rsidP="006A2336">
            <w:pPr>
              <w:pBdr>
                <w:bottom w:val="single" w:sz="6" w:space="1" w:color="auto"/>
              </w:pBdr>
              <w:jc w:val="center"/>
              <w:rPr>
                <w:rFonts w:ascii="Sylfaen" w:hAnsi="Sylfaen"/>
                <w:szCs w:val="22"/>
              </w:rPr>
            </w:pPr>
          </w:p>
          <w:p w:rsidR="00202FEE" w:rsidRPr="00627F71" w:rsidRDefault="00202FEE" w:rsidP="006A2336">
            <w:pPr>
              <w:jc w:val="center"/>
              <w:rPr>
                <w:rFonts w:ascii="Sylfaen" w:hAnsi="Sylfaen"/>
                <w:szCs w:val="22"/>
                <w:lang w:val="ka-GE"/>
              </w:rPr>
            </w:pPr>
          </w:p>
          <w:p w:rsidR="00202FEE" w:rsidRPr="00627F71" w:rsidRDefault="00202FEE" w:rsidP="006A2336">
            <w:pPr>
              <w:jc w:val="center"/>
              <w:rPr>
                <w:rFonts w:ascii="Sylfaen" w:hAnsi="Sylfaen"/>
                <w:szCs w:val="22"/>
                <w:lang w:val="de-DE"/>
              </w:rPr>
            </w:pPr>
          </w:p>
          <w:p w:rsidR="00A833E2" w:rsidRPr="00627F71" w:rsidRDefault="00202FEE" w:rsidP="00E626A0">
            <w:pPr>
              <w:jc w:val="center"/>
              <w:rPr>
                <w:rFonts w:ascii="Sylfaen" w:hAnsi="Sylfaen"/>
                <w:b/>
                <w:szCs w:val="22"/>
              </w:rPr>
            </w:pPr>
            <w:r w:rsidRPr="00627F71">
              <w:rPr>
                <w:rFonts w:ascii="Sylfaen" w:hAnsi="Sylfaen"/>
                <w:szCs w:val="22"/>
              </w:rPr>
              <w:t>"_____" ________ 20</w:t>
            </w:r>
            <w:r w:rsidR="008A49FF" w:rsidRPr="00627F71">
              <w:rPr>
                <w:rFonts w:ascii="Sylfaen" w:hAnsi="Sylfaen"/>
                <w:szCs w:val="22"/>
              </w:rPr>
              <w:t>22</w:t>
            </w:r>
            <w:r w:rsidRPr="00627F71">
              <w:rPr>
                <w:rFonts w:ascii="Sylfaen" w:hAnsi="Sylfaen"/>
                <w:szCs w:val="22"/>
              </w:rPr>
              <w:t xml:space="preserve"> წ</w:t>
            </w:r>
            <w:r w:rsidR="00A51EDD" w:rsidRPr="00627F71">
              <w:rPr>
                <w:rFonts w:ascii="Sylfaen" w:hAnsi="Sylfaen"/>
                <w:szCs w:val="22"/>
              </w:rPr>
              <w:t>.</w:t>
            </w:r>
          </w:p>
        </w:tc>
      </w:tr>
    </w:tbl>
    <w:p w:rsidR="002E4741" w:rsidRPr="002F6B2C" w:rsidRDefault="002E4741" w:rsidP="006D2AD5">
      <w:pPr>
        <w:jc w:val="center"/>
        <w:rPr>
          <w:rFonts w:ascii="Sylfaen" w:hAnsi="Sylfaen"/>
          <w:b/>
          <w:sz w:val="22"/>
          <w:szCs w:val="22"/>
        </w:rPr>
      </w:pPr>
    </w:p>
    <w:p w:rsidR="009F3D19" w:rsidRPr="002F6B2C" w:rsidRDefault="009F3D19" w:rsidP="009F3D19">
      <w:pPr>
        <w:jc w:val="center"/>
        <w:rPr>
          <w:rFonts w:ascii="Sylfaen" w:hAnsi="Sylfaen"/>
          <w:b/>
          <w:sz w:val="24"/>
          <w:szCs w:val="24"/>
          <w:lang w:val="ka-GE"/>
        </w:rPr>
      </w:pPr>
    </w:p>
    <w:p w:rsidR="009F3D19" w:rsidRPr="002F6B2C" w:rsidRDefault="009F3D19" w:rsidP="009F3D19">
      <w:pPr>
        <w:jc w:val="center"/>
        <w:rPr>
          <w:rFonts w:ascii="Sylfaen" w:hAnsi="Sylfaen"/>
          <w:b/>
          <w:sz w:val="24"/>
          <w:szCs w:val="24"/>
          <w:lang w:val="ka-GE"/>
        </w:rPr>
      </w:pPr>
    </w:p>
    <w:p w:rsidR="00F75579" w:rsidRPr="002F6B2C" w:rsidRDefault="00F75579" w:rsidP="009F3D19">
      <w:pPr>
        <w:jc w:val="center"/>
        <w:rPr>
          <w:rFonts w:ascii="Sylfaen" w:hAnsi="Sylfaen"/>
          <w:b/>
          <w:sz w:val="24"/>
          <w:szCs w:val="24"/>
          <w:lang w:val="ka-GE"/>
        </w:rPr>
      </w:pPr>
    </w:p>
    <w:p w:rsidR="002F083E" w:rsidRDefault="00172B1A" w:rsidP="007D039D">
      <w:pPr>
        <w:jc w:val="center"/>
        <w:rPr>
          <w:rFonts w:ascii="Sylfaen" w:hAnsi="Sylfaen"/>
          <w:b/>
          <w:sz w:val="28"/>
          <w:szCs w:val="28"/>
          <w:lang w:val="ka-GE"/>
        </w:rPr>
      </w:pPr>
      <w:r>
        <w:rPr>
          <w:rFonts w:ascii="Sylfaen" w:hAnsi="Sylfaen"/>
          <w:b/>
          <w:sz w:val="28"/>
          <w:szCs w:val="28"/>
          <w:lang w:val="ka-GE"/>
        </w:rPr>
        <w:t>შპს „ავზი 94</w:t>
      </w:r>
      <w:r w:rsidR="00BE5C04" w:rsidRPr="00BE5C04">
        <w:rPr>
          <w:rFonts w:ascii="Sylfaen" w:hAnsi="Sylfaen"/>
          <w:b/>
          <w:sz w:val="28"/>
          <w:szCs w:val="28"/>
          <w:lang w:val="ka-GE"/>
        </w:rPr>
        <w:t>“</w:t>
      </w:r>
    </w:p>
    <w:p w:rsidR="00BE5C04" w:rsidRPr="00627F71" w:rsidRDefault="00BE5C04" w:rsidP="007D039D">
      <w:pPr>
        <w:jc w:val="center"/>
        <w:rPr>
          <w:rFonts w:ascii="Sylfaen" w:hAnsi="Sylfaen"/>
          <w:b/>
          <w:sz w:val="28"/>
          <w:szCs w:val="28"/>
          <w:lang w:val="ka-GE"/>
        </w:rPr>
      </w:pPr>
    </w:p>
    <w:p w:rsidR="00172B1A" w:rsidRDefault="00172B1A" w:rsidP="00172B1A">
      <w:pPr>
        <w:jc w:val="center"/>
        <w:rPr>
          <w:rFonts w:ascii="Sylfaen" w:hAnsi="Sylfaen"/>
          <w:b/>
          <w:sz w:val="28"/>
          <w:szCs w:val="28"/>
          <w:lang w:val="ka-GE"/>
        </w:rPr>
      </w:pPr>
      <w:r w:rsidRPr="00172B1A">
        <w:rPr>
          <w:rFonts w:ascii="Sylfaen" w:hAnsi="Sylfaen"/>
          <w:b/>
          <w:sz w:val="28"/>
          <w:szCs w:val="28"/>
          <w:lang w:val="ka-GE"/>
        </w:rPr>
        <w:t>ქ. თბილისში 4950 მ</w:t>
      </w:r>
      <w:r w:rsidRPr="00172B1A">
        <w:rPr>
          <w:rFonts w:ascii="Sylfaen" w:hAnsi="Sylfaen"/>
          <w:b/>
          <w:sz w:val="28"/>
          <w:szCs w:val="28"/>
          <w:vertAlign w:val="superscript"/>
          <w:lang w:val="ka-GE"/>
        </w:rPr>
        <w:t>3</w:t>
      </w:r>
      <w:r w:rsidRPr="00172B1A">
        <w:rPr>
          <w:rFonts w:ascii="Sylfaen" w:hAnsi="Sylfaen"/>
          <w:b/>
          <w:sz w:val="28"/>
          <w:szCs w:val="28"/>
          <w:lang w:val="ka-GE"/>
        </w:rPr>
        <w:t xml:space="preserve"> ჯამური მოცულობის </w:t>
      </w:r>
    </w:p>
    <w:p w:rsidR="00797999" w:rsidRDefault="00172B1A" w:rsidP="00172B1A">
      <w:pPr>
        <w:jc w:val="center"/>
        <w:rPr>
          <w:rFonts w:ascii="Sylfaen" w:hAnsi="Sylfaen"/>
          <w:b/>
          <w:sz w:val="28"/>
          <w:szCs w:val="28"/>
          <w:lang w:val="ka-GE"/>
        </w:rPr>
      </w:pPr>
      <w:r w:rsidRPr="00172B1A">
        <w:rPr>
          <w:rFonts w:ascii="Sylfaen" w:hAnsi="Sylfaen"/>
          <w:b/>
          <w:sz w:val="28"/>
          <w:szCs w:val="28"/>
          <w:lang w:val="ka-GE"/>
        </w:rPr>
        <w:t>ნავთობპროდუქტ</w:t>
      </w:r>
      <w:r w:rsidR="00627F71">
        <w:rPr>
          <w:rFonts w:ascii="Sylfaen" w:hAnsi="Sylfaen"/>
          <w:b/>
          <w:sz w:val="28"/>
          <w:szCs w:val="28"/>
          <w:lang w:val="ka-GE"/>
        </w:rPr>
        <w:t>ების საცავის ექსპლუატაციის პროცესში</w:t>
      </w:r>
      <w:r w:rsidR="00BE5C04">
        <w:rPr>
          <w:rFonts w:ascii="Sylfaen" w:hAnsi="Sylfaen"/>
          <w:b/>
          <w:sz w:val="28"/>
          <w:szCs w:val="28"/>
          <w:lang w:val="ka-GE"/>
        </w:rPr>
        <w:t xml:space="preserve"> </w:t>
      </w:r>
    </w:p>
    <w:p w:rsidR="00BE5C04" w:rsidRDefault="00BE5C04" w:rsidP="00B45D4F">
      <w:pPr>
        <w:rPr>
          <w:rFonts w:ascii="Sylfaen" w:hAnsi="Sylfaen"/>
          <w:b/>
          <w:sz w:val="28"/>
          <w:szCs w:val="28"/>
          <w:lang w:val="ka-GE"/>
        </w:rPr>
      </w:pPr>
    </w:p>
    <w:p w:rsidR="00BE5C04" w:rsidRPr="00627F71" w:rsidRDefault="00BE5C04" w:rsidP="00B45D4F">
      <w:pPr>
        <w:rPr>
          <w:rFonts w:ascii="Sylfaen" w:hAnsi="Sylfaen"/>
          <w:b/>
          <w:sz w:val="28"/>
          <w:szCs w:val="28"/>
          <w:lang w:val="ka-GE"/>
        </w:rPr>
      </w:pPr>
    </w:p>
    <w:p w:rsidR="002E4741" w:rsidRPr="002F6B2C" w:rsidRDefault="002E4741" w:rsidP="00E466A4">
      <w:pPr>
        <w:jc w:val="center"/>
        <w:rPr>
          <w:rFonts w:ascii="Sylfaen" w:hAnsi="Sylfaen"/>
          <w:b/>
          <w:sz w:val="28"/>
          <w:szCs w:val="28"/>
          <w:lang w:val="ka-GE"/>
        </w:rPr>
      </w:pPr>
      <w:r w:rsidRPr="002F6B2C">
        <w:rPr>
          <w:rFonts w:ascii="Sylfaen" w:hAnsi="Sylfaen"/>
          <w:b/>
          <w:sz w:val="28"/>
          <w:szCs w:val="28"/>
          <w:lang w:val="ka-GE"/>
        </w:rPr>
        <w:t xml:space="preserve">ატმოსფერულ ჰაერში </w:t>
      </w:r>
      <w:r w:rsidR="00B578F6" w:rsidRPr="002F6B2C">
        <w:rPr>
          <w:rFonts w:ascii="Sylfaen" w:hAnsi="Sylfaen"/>
          <w:b/>
          <w:sz w:val="28"/>
          <w:szCs w:val="28"/>
          <w:lang w:val="ka-GE"/>
        </w:rPr>
        <w:t>მავნე ნივთიერებათა</w:t>
      </w:r>
    </w:p>
    <w:p w:rsidR="00EE729F" w:rsidRPr="002F6B2C" w:rsidRDefault="00B578F6" w:rsidP="00E466A4">
      <w:pPr>
        <w:jc w:val="center"/>
        <w:rPr>
          <w:rFonts w:ascii="Sylfaen" w:hAnsi="Sylfaen"/>
          <w:b/>
          <w:sz w:val="28"/>
          <w:szCs w:val="28"/>
          <w:lang w:val="ka-GE"/>
        </w:rPr>
      </w:pPr>
      <w:r w:rsidRPr="002F6B2C">
        <w:rPr>
          <w:rFonts w:ascii="Sylfaen" w:hAnsi="Sylfaen"/>
          <w:b/>
          <w:sz w:val="28"/>
          <w:szCs w:val="28"/>
          <w:lang w:val="ka-GE"/>
        </w:rPr>
        <w:t xml:space="preserve"> ზღვრულად დასაშვები გაფრქვევის </w:t>
      </w:r>
    </w:p>
    <w:p w:rsidR="00480BB8" w:rsidRPr="002F6B2C" w:rsidRDefault="00B578F6" w:rsidP="00E466A4">
      <w:pPr>
        <w:jc w:val="center"/>
        <w:rPr>
          <w:rFonts w:ascii="Sylfaen" w:hAnsi="Sylfaen"/>
          <w:b/>
          <w:sz w:val="28"/>
          <w:szCs w:val="28"/>
          <w:lang w:val="ka-GE"/>
        </w:rPr>
      </w:pPr>
      <w:r w:rsidRPr="002F6B2C">
        <w:rPr>
          <w:rFonts w:ascii="Sylfaen" w:hAnsi="Sylfaen"/>
          <w:b/>
          <w:sz w:val="28"/>
          <w:szCs w:val="28"/>
          <w:lang w:val="ka-GE"/>
        </w:rPr>
        <w:t>ნორმების პროექტი</w:t>
      </w:r>
    </w:p>
    <w:p w:rsidR="006D2AD5" w:rsidRPr="002F6B2C" w:rsidRDefault="006D2AD5" w:rsidP="00E466A4">
      <w:pPr>
        <w:jc w:val="center"/>
        <w:rPr>
          <w:rFonts w:ascii="Sylfaen" w:hAnsi="Sylfaen"/>
          <w:sz w:val="22"/>
          <w:szCs w:val="22"/>
          <w:lang w:val="ka-GE"/>
        </w:rPr>
      </w:pPr>
    </w:p>
    <w:p w:rsidR="00F75579" w:rsidRPr="002F6B2C" w:rsidRDefault="00F75579" w:rsidP="00E466A4">
      <w:pPr>
        <w:jc w:val="center"/>
        <w:rPr>
          <w:rFonts w:ascii="Sylfaen" w:hAnsi="Sylfaen"/>
          <w:b/>
          <w:sz w:val="22"/>
          <w:szCs w:val="22"/>
          <w:lang w:val="ka-GE"/>
        </w:rPr>
      </w:pPr>
    </w:p>
    <w:p w:rsidR="002B0AA8" w:rsidRPr="002F6B2C" w:rsidRDefault="002B0AA8" w:rsidP="00E466A4">
      <w:pPr>
        <w:jc w:val="center"/>
        <w:rPr>
          <w:rFonts w:ascii="Sylfaen" w:hAnsi="Sylfaen"/>
          <w:b/>
          <w:sz w:val="22"/>
          <w:szCs w:val="22"/>
          <w:lang w:val="ka-GE"/>
        </w:rPr>
      </w:pPr>
    </w:p>
    <w:p w:rsidR="00E76769" w:rsidRPr="002F6B2C" w:rsidRDefault="00E76769" w:rsidP="00E466A4">
      <w:pPr>
        <w:jc w:val="center"/>
        <w:rPr>
          <w:rFonts w:ascii="Sylfaen" w:hAnsi="Sylfaen"/>
          <w:b/>
          <w:sz w:val="22"/>
          <w:szCs w:val="22"/>
          <w:lang w:val="ka-GE"/>
        </w:rPr>
      </w:pPr>
    </w:p>
    <w:p w:rsidR="00DB2775" w:rsidRPr="002F6B2C" w:rsidRDefault="00DB2775" w:rsidP="00856D22">
      <w:pPr>
        <w:rPr>
          <w:rFonts w:ascii="Sylfaen" w:hAnsi="Sylfaen"/>
          <w:b/>
          <w:sz w:val="22"/>
          <w:szCs w:val="22"/>
          <w:lang w:val="ka-GE"/>
        </w:rPr>
      </w:pPr>
    </w:p>
    <w:p w:rsidR="00DB2775" w:rsidRPr="002F6B2C" w:rsidRDefault="00DB2775" w:rsidP="00BE5C04">
      <w:pPr>
        <w:rPr>
          <w:rFonts w:ascii="Sylfaen" w:hAnsi="Sylfaen"/>
          <w:b/>
          <w:bCs/>
          <w:lang w:val="ka-GE"/>
        </w:rPr>
      </w:pPr>
      <w:r w:rsidRPr="002F6B2C">
        <w:rPr>
          <w:rFonts w:ascii="Sylfaen" w:hAnsi="Sylfaen"/>
          <w:b/>
          <w:bCs/>
          <w:lang w:val="ka-GE"/>
        </w:rPr>
        <w:t xml:space="preserve">შემსრულებელი: </w:t>
      </w:r>
      <w:r w:rsidR="00627F71" w:rsidRPr="00627F71">
        <w:rPr>
          <w:rFonts w:ascii="Sylfaen" w:eastAsia="Calibri" w:hAnsi="Sylfaen" w:cs="Arial"/>
          <w:sz w:val="22"/>
          <w:szCs w:val="22"/>
          <w:lang w:val="ka-GE" w:eastAsia="en-US"/>
        </w:rPr>
        <w:t>GNCorporation</w:t>
      </w:r>
    </w:p>
    <w:p w:rsidR="00DB2775" w:rsidRPr="002F6B2C" w:rsidRDefault="00DB2775" w:rsidP="00DB2775">
      <w:pPr>
        <w:jc w:val="center"/>
        <w:rPr>
          <w:rFonts w:ascii="Sylfaen" w:hAnsi="Sylfaen"/>
          <w:b/>
          <w:bCs/>
          <w:lang w:val="ka-GE"/>
        </w:rPr>
      </w:pPr>
    </w:p>
    <w:p w:rsidR="00BE5C04" w:rsidRDefault="00BE5C04" w:rsidP="00DB48FC">
      <w:pPr>
        <w:pStyle w:val="Heading"/>
        <w:jc w:val="center"/>
        <w:rPr>
          <w:rFonts w:ascii="Sylfaen" w:hAnsi="Sylfaen" w:cs="Sylfaen"/>
          <w:lang w:val="ka-GE"/>
        </w:rPr>
      </w:pPr>
    </w:p>
    <w:p w:rsidR="00BE5C04" w:rsidRDefault="00BE5C04" w:rsidP="00DB48FC">
      <w:pPr>
        <w:pStyle w:val="Heading"/>
        <w:jc w:val="center"/>
        <w:rPr>
          <w:rFonts w:ascii="Sylfaen" w:hAnsi="Sylfaen" w:cs="Sylfaen"/>
          <w:lang w:val="ka-GE"/>
        </w:rPr>
      </w:pPr>
    </w:p>
    <w:p w:rsidR="00BE5C04" w:rsidRDefault="00BE5C04">
      <w:pPr>
        <w:rPr>
          <w:rFonts w:ascii="Sylfaen" w:hAnsi="Sylfaen" w:cs="Sylfaen"/>
          <w:b/>
          <w:bCs/>
          <w:sz w:val="22"/>
          <w:szCs w:val="22"/>
          <w:lang w:val="ka-GE"/>
        </w:rPr>
      </w:pPr>
      <w:r>
        <w:rPr>
          <w:rFonts w:ascii="Sylfaen" w:hAnsi="Sylfaen" w:cs="Sylfaen"/>
          <w:lang w:val="ka-GE"/>
        </w:rPr>
        <w:br w:type="page"/>
      </w:r>
    </w:p>
    <w:p w:rsidR="00BE5C04" w:rsidRDefault="00BE5C04" w:rsidP="00DB48FC">
      <w:pPr>
        <w:pStyle w:val="Heading"/>
        <w:jc w:val="center"/>
        <w:rPr>
          <w:rFonts w:ascii="Sylfaen" w:hAnsi="Sylfaen" w:cs="Sylfaen"/>
          <w:lang w:val="ka-GE"/>
        </w:rPr>
      </w:pPr>
    </w:p>
    <w:p w:rsidR="006418EF" w:rsidRPr="002F6B2C" w:rsidRDefault="006418EF" w:rsidP="00DB48FC">
      <w:pPr>
        <w:pStyle w:val="Heading"/>
        <w:jc w:val="center"/>
        <w:rPr>
          <w:rFonts w:ascii="Sylfaen" w:hAnsi="Sylfaen"/>
          <w:lang w:val="ka-GE"/>
        </w:rPr>
      </w:pPr>
      <w:r w:rsidRPr="002F6B2C">
        <w:rPr>
          <w:rFonts w:ascii="Sylfaen" w:hAnsi="Sylfaen" w:cs="Sylfaen"/>
          <w:lang w:val="ka-GE"/>
        </w:rPr>
        <w:t>ა</w:t>
      </w:r>
      <w:r w:rsidRPr="002F6B2C">
        <w:rPr>
          <w:rFonts w:ascii="Sylfaen" w:hAnsi="Sylfaen"/>
          <w:lang w:val="ka-GE"/>
        </w:rPr>
        <w:t xml:space="preserve"> </w:t>
      </w:r>
      <w:r w:rsidRPr="002F6B2C">
        <w:rPr>
          <w:rFonts w:ascii="Sylfaen" w:hAnsi="Sylfaen" w:cs="Sylfaen"/>
          <w:lang w:val="ka-GE"/>
        </w:rPr>
        <w:t>ნ</w:t>
      </w:r>
      <w:r w:rsidRPr="002F6B2C">
        <w:rPr>
          <w:rFonts w:ascii="Sylfaen" w:hAnsi="Sylfaen"/>
          <w:lang w:val="ka-GE"/>
        </w:rPr>
        <w:t xml:space="preserve"> </w:t>
      </w:r>
      <w:r w:rsidRPr="002F6B2C">
        <w:rPr>
          <w:rFonts w:ascii="Sylfaen" w:hAnsi="Sylfaen" w:cs="Sylfaen"/>
          <w:lang w:val="ka-GE"/>
        </w:rPr>
        <w:t>ო</w:t>
      </w:r>
      <w:r w:rsidRPr="002F6B2C">
        <w:rPr>
          <w:rFonts w:ascii="Sylfaen" w:hAnsi="Sylfaen"/>
          <w:lang w:val="ka-GE"/>
        </w:rPr>
        <w:t xml:space="preserve"> </w:t>
      </w:r>
      <w:r w:rsidRPr="002F6B2C">
        <w:rPr>
          <w:rFonts w:ascii="Sylfaen" w:hAnsi="Sylfaen" w:cs="Sylfaen"/>
          <w:lang w:val="ka-GE"/>
        </w:rPr>
        <w:t>ტ</w:t>
      </w:r>
      <w:r w:rsidRPr="002F6B2C">
        <w:rPr>
          <w:rFonts w:ascii="Sylfaen" w:hAnsi="Sylfaen"/>
          <w:lang w:val="ka-GE"/>
        </w:rPr>
        <w:t xml:space="preserve"> </w:t>
      </w:r>
      <w:r w:rsidRPr="002F6B2C">
        <w:rPr>
          <w:rFonts w:ascii="Sylfaen" w:hAnsi="Sylfaen" w:cs="Sylfaen"/>
          <w:lang w:val="ka-GE"/>
        </w:rPr>
        <w:t>ა</w:t>
      </w:r>
      <w:r w:rsidRPr="002F6B2C">
        <w:rPr>
          <w:rFonts w:ascii="Sylfaen" w:hAnsi="Sylfaen"/>
          <w:lang w:val="ka-GE"/>
        </w:rPr>
        <w:t xml:space="preserve"> </w:t>
      </w:r>
      <w:r w:rsidRPr="002F6B2C">
        <w:rPr>
          <w:rFonts w:ascii="Sylfaen" w:hAnsi="Sylfaen" w:cs="Sylfaen"/>
          <w:lang w:val="ka-GE"/>
        </w:rPr>
        <w:t>ც</w:t>
      </w:r>
      <w:r w:rsidRPr="002F6B2C">
        <w:rPr>
          <w:rFonts w:ascii="Sylfaen" w:hAnsi="Sylfaen"/>
          <w:lang w:val="ka-GE"/>
        </w:rPr>
        <w:t xml:space="preserve"> </w:t>
      </w:r>
      <w:r w:rsidRPr="002F6B2C">
        <w:rPr>
          <w:rFonts w:ascii="Sylfaen" w:hAnsi="Sylfaen" w:cs="Sylfaen"/>
          <w:lang w:val="ka-GE"/>
        </w:rPr>
        <w:t>ი</w:t>
      </w:r>
      <w:r w:rsidRPr="002F6B2C">
        <w:rPr>
          <w:rFonts w:ascii="Sylfaen" w:hAnsi="Sylfaen"/>
          <w:lang w:val="ka-GE"/>
        </w:rPr>
        <w:t xml:space="preserve"> </w:t>
      </w:r>
      <w:r w:rsidRPr="002F6B2C">
        <w:rPr>
          <w:rFonts w:ascii="Sylfaen" w:hAnsi="Sylfaen" w:cs="Sylfaen"/>
          <w:lang w:val="ka-GE"/>
        </w:rPr>
        <w:t>ა</w:t>
      </w:r>
    </w:p>
    <w:p w:rsidR="006418EF" w:rsidRPr="00DB41DF" w:rsidRDefault="006418EF" w:rsidP="006D2AD5">
      <w:pPr>
        <w:pStyle w:val="BodyText"/>
        <w:jc w:val="center"/>
        <w:rPr>
          <w:rFonts w:ascii="Sylfaen" w:hAnsi="Sylfaen"/>
          <w:sz w:val="22"/>
          <w:szCs w:val="22"/>
          <w:lang w:val="it-IT"/>
        </w:rPr>
      </w:pPr>
    </w:p>
    <w:p w:rsidR="0059708A" w:rsidRPr="00DB41DF" w:rsidRDefault="00800E5C" w:rsidP="0059708A">
      <w:pPr>
        <w:jc w:val="both"/>
        <w:rPr>
          <w:rFonts w:ascii="Sylfaen" w:hAnsi="Sylfaen"/>
          <w:sz w:val="22"/>
          <w:szCs w:val="22"/>
          <w:lang w:val="ka-GE"/>
        </w:rPr>
      </w:pPr>
      <w:r w:rsidRPr="00DB41DF">
        <w:rPr>
          <w:rFonts w:ascii="Sylfaen" w:hAnsi="Sylfaen" w:cs="Sylfaen"/>
          <w:sz w:val="22"/>
          <w:szCs w:val="22"/>
          <w:lang w:val="ka-GE"/>
        </w:rPr>
        <w:t>ანგარიში</w:t>
      </w:r>
      <w:r w:rsidRPr="00DB41DF">
        <w:rPr>
          <w:rFonts w:ascii="Sylfaen" w:hAnsi="Sylfaen" w:cs="AcadNusx"/>
          <w:sz w:val="22"/>
          <w:szCs w:val="22"/>
          <w:lang w:val="ka-GE"/>
        </w:rPr>
        <w:t xml:space="preserve"> </w:t>
      </w:r>
      <w:r w:rsidRPr="00DB41DF">
        <w:rPr>
          <w:rFonts w:ascii="Sylfaen" w:hAnsi="Sylfaen" w:cs="Sylfaen"/>
          <w:sz w:val="22"/>
          <w:szCs w:val="22"/>
          <w:lang w:val="ka-GE"/>
        </w:rPr>
        <w:t>შესრულებულია</w:t>
      </w:r>
      <w:r w:rsidRPr="00DB41DF">
        <w:rPr>
          <w:rFonts w:ascii="Sylfaen" w:hAnsi="Sylfaen" w:cs="AcadNusx"/>
          <w:sz w:val="22"/>
          <w:szCs w:val="22"/>
          <w:lang w:val="ka-GE"/>
        </w:rPr>
        <w:t xml:space="preserve"> </w:t>
      </w:r>
      <w:r w:rsidRPr="00DB41DF">
        <w:rPr>
          <w:rFonts w:ascii="Sylfaen" w:hAnsi="Sylfaen" w:cs="Sylfaen"/>
          <w:sz w:val="22"/>
          <w:szCs w:val="22"/>
          <w:lang w:val="ka-GE"/>
        </w:rPr>
        <w:t>ატმოსფერული</w:t>
      </w:r>
      <w:r w:rsidRPr="00DB41DF">
        <w:rPr>
          <w:rFonts w:ascii="Sylfaen" w:hAnsi="Sylfaen" w:cs="AcadNusx"/>
          <w:sz w:val="22"/>
          <w:szCs w:val="22"/>
          <w:lang w:val="ka-GE"/>
        </w:rPr>
        <w:t xml:space="preserve"> </w:t>
      </w:r>
      <w:r w:rsidRPr="00DB41DF">
        <w:rPr>
          <w:rFonts w:ascii="Sylfaen" w:hAnsi="Sylfaen" w:cs="Sylfaen"/>
          <w:sz w:val="22"/>
          <w:szCs w:val="22"/>
          <w:lang w:val="ka-GE"/>
        </w:rPr>
        <w:t>ჰაერის</w:t>
      </w:r>
      <w:r w:rsidRPr="00DB41DF">
        <w:rPr>
          <w:rFonts w:ascii="Sylfaen" w:hAnsi="Sylfaen" w:cs="AcadNusx"/>
          <w:sz w:val="22"/>
          <w:szCs w:val="22"/>
          <w:lang w:val="ka-GE"/>
        </w:rPr>
        <w:t xml:space="preserve"> </w:t>
      </w:r>
      <w:r w:rsidRPr="00DB41DF">
        <w:rPr>
          <w:rFonts w:ascii="Sylfaen" w:hAnsi="Sylfaen" w:cs="Sylfaen"/>
          <w:sz w:val="22"/>
          <w:szCs w:val="22"/>
          <w:lang w:val="ka-GE"/>
        </w:rPr>
        <w:t>დაცვის</w:t>
      </w:r>
      <w:r w:rsidRPr="00DB41DF">
        <w:rPr>
          <w:rFonts w:ascii="Sylfaen" w:hAnsi="Sylfaen" w:cs="AcadNusx"/>
          <w:sz w:val="22"/>
          <w:szCs w:val="22"/>
          <w:lang w:val="ka-GE"/>
        </w:rPr>
        <w:t xml:space="preserve"> </w:t>
      </w:r>
      <w:r w:rsidRPr="00DB41DF">
        <w:rPr>
          <w:rFonts w:ascii="Sylfaen" w:hAnsi="Sylfaen" w:cs="Sylfaen"/>
          <w:sz w:val="22"/>
          <w:szCs w:val="22"/>
          <w:lang w:val="ka-GE"/>
        </w:rPr>
        <w:t>კანონმდებლობის</w:t>
      </w:r>
      <w:r w:rsidRPr="00DB41DF">
        <w:rPr>
          <w:rFonts w:ascii="Sylfaen" w:hAnsi="Sylfaen" w:cs="AcadNusx"/>
          <w:sz w:val="22"/>
          <w:szCs w:val="22"/>
          <w:lang w:val="ka-GE"/>
        </w:rPr>
        <w:t xml:space="preserve"> </w:t>
      </w:r>
      <w:r w:rsidRPr="00DB41DF">
        <w:rPr>
          <w:rFonts w:ascii="Sylfaen" w:hAnsi="Sylfaen" w:cs="Sylfaen"/>
          <w:sz w:val="22"/>
          <w:szCs w:val="22"/>
          <w:lang w:val="ka-GE"/>
        </w:rPr>
        <w:t xml:space="preserve">შესაბამისად [1, 2, 3, </w:t>
      </w:r>
      <w:r w:rsidR="007C4432" w:rsidRPr="00DB41DF">
        <w:rPr>
          <w:rFonts w:ascii="Sylfaen" w:hAnsi="Sylfaen" w:cs="Sylfaen"/>
          <w:sz w:val="22"/>
          <w:szCs w:val="22"/>
          <w:lang w:val="ka-GE"/>
        </w:rPr>
        <w:t>4, 5] და მასში სისტემატიზებულია</w:t>
      </w:r>
      <w:r w:rsidR="00200930" w:rsidRPr="00DB41DF">
        <w:rPr>
          <w:rFonts w:ascii="Sylfaen" w:hAnsi="Sylfaen" w:cs="Sylfaen"/>
          <w:sz w:val="22"/>
          <w:szCs w:val="22"/>
          <w:lang w:val="ka-GE"/>
        </w:rPr>
        <w:t xml:space="preserve"> </w:t>
      </w:r>
      <w:r w:rsidR="0059708A" w:rsidRPr="00DB41DF">
        <w:rPr>
          <w:rFonts w:ascii="Sylfaen" w:hAnsi="Sylfaen" w:cs="Sylfaen"/>
          <w:sz w:val="22"/>
          <w:szCs w:val="22"/>
          <w:lang w:val="ka-GE"/>
        </w:rPr>
        <w:t xml:space="preserve">ქ. </w:t>
      </w:r>
      <w:r w:rsidR="0059708A" w:rsidRPr="00DB41DF">
        <w:rPr>
          <w:rFonts w:ascii="Sylfaen" w:hAnsi="Sylfaen"/>
          <w:sz w:val="22"/>
          <w:szCs w:val="22"/>
          <w:lang w:val="ka-GE"/>
        </w:rPr>
        <w:t xml:space="preserve">თბილისში, სოფ. შპს „ავზი-94“-ს ნავთობპროდუქტების საცავის </w:t>
      </w:r>
      <w:r w:rsidRPr="00DB41DF">
        <w:rPr>
          <w:rFonts w:ascii="Sylfaen" w:eastAsia="Calibri" w:hAnsi="Sylfaen" w:cs="Sylfaen"/>
          <w:sz w:val="22"/>
          <w:szCs w:val="22"/>
          <w:lang w:val="ka-GE" w:eastAsia="en-US"/>
        </w:rPr>
        <w:t xml:space="preserve">ექსპლოატაციის პროცესში </w:t>
      </w:r>
      <w:r w:rsidRPr="00DB41DF">
        <w:rPr>
          <w:rFonts w:ascii="Sylfaen" w:hAnsi="Sylfaen" w:cs="Sylfaen"/>
          <w:sz w:val="22"/>
          <w:szCs w:val="22"/>
          <w:lang w:val="ka-GE"/>
        </w:rPr>
        <w:t>ატმოსფერული</w:t>
      </w:r>
      <w:r w:rsidRPr="00DB41DF">
        <w:rPr>
          <w:rFonts w:ascii="Sylfaen" w:hAnsi="Sylfaen" w:cs="AcadNusx"/>
          <w:sz w:val="22"/>
          <w:szCs w:val="22"/>
          <w:lang w:val="ka-GE"/>
        </w:rPr>
        <w:t xml:space="preserve"> </w:t>
      </w:r>
      <w:r w:rsidRPr="00DB41DF">
        <w:rPr>
          <w:rFonts w:ascii="Sylfaen" w:hAnsi="Sylfaen" w:cs="Sylfaen"/>
          <w:sz w:val="22"/>
          <w:szCs w:val="22"/>
          <w:lang w:val="ka-GE"/>
        </w:rPr>
        <w:t>ჰაერის</w:t>
      </w:r>
      <w:r w:rsidRPr="00DB41DF">
        <w:rPr>
          <w:rFonts w:ascii="Sylfaen" w:hAnsi="Sylfaen" w:cs="AcadNusx"/>
          <w:sz w:val="22"/>
          <w:szCs w:val="22"/>
          <w:lang w:val="ka-GE"/>
        </w:rPr>
        <w:t xml:space="preserve"> სტაციონარული </w:t>
      </w:r>
      <w:r w:rsidRPr="00DB41DF">
        <w:rPr>
          <w:rFonts w:ascii="Sylfaen" w:hAnsi="Sylfaen" w:cs="Sylfaen"/>
          <w:sz w:val="22"/>
          <w:szCs w:val="22"/>
          <w:lang w:val="ka-GE"/>
        </w:rPr>
        <w:t>დაბინძურების</w:t>
      </w:r>
      <w:r w:rsidRPr="00DB41DF">
        <w:rPr>
          <w:rFonts w:ascii="Sylfaen" w:hAnsi="Sylfaen" w:cs="AcadNusx"/>
          <w:sz w:val="22"/>
          <w:szCs w:val="22"/>
          <w:lang w:val="ka-GE"/>
        </w:rPr>
        <w:t xml:space="preserve"> </w:t>
      </w:r>
      <w:r w:rsidRPr="00DB41DF">
        <w:rPr>
          <w:rFonts w:ascii="Sylfaen" w:hAnsi="Sylfaen" w:cs="Sylfaen"/>
          <w:sz w:val="22"/>
          <w:szCs w:val="22"/>
          <w:lang w:val="ka-GE"/>
        </w:rPr>
        <w:t>წყაროების</w:t>
      </w:r>
      <w:r w:rsidRPr="00DB41DF">
        <w:rPr>
          <w:rFonts w:ascii="Sylfaen" w:hAnsi="Sylfaen" w:cs="AcadNusx"/>
          <w:sz w:val="22"/>
          <w:szCs w:val="22"/>
          <w:lang w:val="ka-GE"/>
        </w:rPr>
        <w:t xml:space="preserve"> </w:t>
      </w:r>
      <w:r w:rsidRPr="00DB41DF">
        <w:rPr>
          <w:rFonts w:ascii="Sylfaen" w:hAnsi="Sylfaen" w:cs="Sylfaen"/>
          <w:sz w:val="22"/>
          <w:szCs w:val="22"/>
          <w:lang w:val="ka-GE"/>
        </w:rPr>
        <w:t>მიერ</w:t>
      </w:r>
      <w:r w:rsidRPr="00DB41DF">
        <w:rPr>
          <w:rFonts w:ascii="Sylfaen" w:hAnsi="Sylfaen" w:cs="AcadNusx"/>
          <w:sz w:val="22"/>
          <w:szCs w:val="22"/>
          <w:lang w:val="ka-GE"/>
        </w:rPr>
        <w:t xml:space="preserve"> </w:t>
      </w:r>
      <w:r w:rsidRPr="00DB41DF">
        <w:rPr>
          <w:rFonts w:ascii="Sylfaen" w:hAnsi="Sylfaen" w:cs="Sylfaen"/>
          <w:sz w:val="22"/>
          <w:szCs w:val="22"/>
          <w:lang w:val="ka-GE"/>
        </w:rPr>
        <w:t>გაფრქვეულ</w:t>
      </w:r>
      <w:r w:rsidRPr="00DB41DF">
        <w:rPr>
          <w:rFonts w:ascii="Sylfaen" w:hAnsi="Sylfaen" w:cs="AcadNusx"/>
          <w:sz w:val="22"/>
          <w:szCs w:val="22"/>
          <w:lang w:val="ka-GE"/>
        </w:rPr>
        <w:t xml:space="preserve"> </w:t>
      </w:r>
      <w:r w:rsidRPr="00DB41DF">
        <w:rPr>
          <w:rFonts w:ascii="Sylfaen" w:hAnsi="Sylfaen" w:cs="Sylfaen"/>
          <w:sz w:val="22"/>
          <w:szCs w:val="22"/>
          <w:lang w:val="ka-GE"/>
        </w:rPr>
        <w:t>მავნე</w:t>
      </w:r>
      <w:r w:rsidRPr="00DB41DF">
        <w:rPr>
          <w:rFonts w:ascii="Sylfaen" w:hAnsi="Sylfaen" w:cs="AcadNusx"/>
          <w:sz w:val="22"/>
          <w:szCs w:val="22"/>
          <w:lang w:val="ka-GE"/>
        </w:rPr>
        <w:t xml:space="preserve"> </w:t>
      </w:r>
      <w:r w:rsidRPr="00DB41DF">
        <w:rPr>
          <w:rFonts w:ascii="Sylfaen" w:hAnsi="Sylfaen" w:cs="Sylfaen"/>
          <w:sz w:val="22"/>
          <w:szCs w:val="22"/>
          <w:lang w:val="ka-GE"/>
        </w:rPr>
        <w:t>ნივთიერებათა</w:t>
      </w:r>
      <w:r w:rsidRPr="00DB41DF">
        <w:rPr>
          <w:rFonts w:ascii="Sylfaen" w:hAnsi="Sylfaen" w:cs="AcadNusx"/>
          <w:sz w:val="22"/>
          <w:szCs w:val="22"/>
          <w:lang w:val="ka-GE"/>
        </w:rPr>
        <w:t xml:space="preserve"> </w:t>
      </w:r>
      <w:r w:rsidRPr="00DB41DF">
        <w:rPr>
          <w:rFonts w:ascii="Sylfaen" w:hAnsi="Sylfaen" w:cs="Sylfaen"/>
          <w:sz w:val="22"/>
          <w:szCs w:val="22"/>
          <w:lang w:val="ka-GE"/>
        </w:rPr>
        <w:t>რაოდენობრივი</w:t>
      </w:r>
      <w:r w:rsidRPr="00DB41DF">
        <w:rPr>
          <w:rFonts w:ascii="Sylfaen" w:hAnsi="Sylfaen" w:cs="AcadNusx"/>
          <w:sz w:val="22"/>
          <w:szCs w:val="22"/>
          <w:lang w:val="ka-GE"/>
        </w:rPr>
        <w:t xml:space="preserve"> </w:t>
      </w:r>
      <w:r w:rsidRPr="00DB41DF">
        <w:rPr>
          <w:rFonts w:ascii="Sylfaen" w:hAnsi="Sylfaen" w:cs="Sylfaen"/>
          <w:sz w:val="22"/>
          <w:szCs w:val="22"/>
          <w:lang w:val="ka-GE"/>
        </w:rPr>
        <w:t>და</w:t>
      </w:r>
      <w:r w:rsidRPr="00DB41DF">
        <w:rPr>
          <w:rFonts w:ascii="Sylfaen" w:hAnsi="Sylfaen" w:cs="AcadNusx"/>
          <w:sz w:val="22"/>
          <w:szCs w:val="22"/>
          <w:lang w:val="ka-GE"/>
        </w:rPr>
        <w:t xml:space="preserve"> </w:t>
      </w:r>
      <w:r w:rsidRPr="00DB41DF">
        <w:rPr>
          <w:rFonts w:ascii="Sylfaen" w:hAnsi="Sylfaen" w:cs="Sylfaen"/>
          <w:sz w:val="22"/>
          <w:szCs w:val="22"/>
          <w:lang w:val="ka-GE"/>
        </w:rPr>
        <w:t>თვისობრივი</w:t>
      </w:r>
      <w:r w:rsidRPr="00DB41DF">
        <w:rPr>
          <w:rFonts w:ascii="Sylfaen" w:hAnsi="Sylfaen" w:cs="AcadNusx"/>
          <w:sz w:val="22"/>
          <w:szCs w:val="22"/>
          <w:lang w:val="ka-GE"/>
        </w:rPr>
        <w:t xml:space="preserve"> </w:t>
      </w:r>
      <w:r w:rsidRPr="00DB41DF">
        <w:rPr>
          <w:rFonts w:ascii="Sylfaen" w:hAnsi="Sylfaen" w:cs="Sylfaen"/>
          <w:sz w:val="22"/>
          <w:szCs w:val="22"/>
          <w:lang w:val="ka-GE"/>
        </w:rPr>
        <w:t>მახასიათებლები</w:t>
      </w:r>
      <w:r w:rsidRPr="00DB41DF">
        <w:rPr>
          <w:rFonts w:ascii="Sylfaen" w:hAnsi="Sylfaen" w:cs="AcadNusx"/>
          <w:sz w:val="22"/>
          <w:szCs w:val="22"/>
          <w:lang w:val="ka-GE"/>
        </w:rPr>
        <w:t xml:space="preserve">. </w:t>
      </w:r>
      <w:r w:rsidRPr="00DB41DF">
        <w:rPr>
          <w:rFonts w:ascii="Sylfaen" w:hAnsi="Sylfaen" w:cs="Sylfaen"/>
          <w:sz w:val="22"/>
          <w:szCs w:val="22"/>
          <w:lang w:val="ka-GE"/>
        </w:rPr>
        <w:t>გამოკვლევის შედეგად</w:t>
      </w:r>
      <w:r w:rsidRPr="00DB41DF">
        <w:rPr>
          <w:rFonts w:ascii="Sylfaen" w:hAnsi="Sylfaen" w:cs="AcadNusx"/>
          <w:sz w:val="22"/>
          <w:szCs w:val="22"/>
          <w:lang w:val="ka-GE"/>
        </w:rPr>
        <w:t xml:space="preserve"> </w:t>
      </w:r>
      <w:r w:rsidRPr="00DB41DF">
        <w:rPr>
          <w:rFonts w:ascii="Sylfaen" w:hAnsi="Sylfaen" w:cs="Sylfaen"/>
          <w:sz w:val="22"/>
          <w:szCs w:val="22"/>
          <w:lang w:val="ka-GE"/>
        </w:rPr>
        <w:t>გამოვლენილია</w:t>
      </w:r>
      <w:r w:rsidRPr="00DB41DF">
        <w:rPr>
          <w:rFonts w:ascii="Sylfaen" w:hAnsi="Sylfaen" w:cs="AcadNusx"/>
          <w:sz w:val="22"/>
          <w:szCs w:val="22"/>
          <w:lang w:val="ka-GE"/>
        </w:rPr>
        <w:t xml:space="preserve"> </w:t>
      </w:r>
      <w:r w:rsidRPr="00DB41DF">
        <w:rPr>
          <w:rFonts w:ascii="Sylfaen" w:hAnsi="Sylfaen" w:cs="Sylfaen"/>
          <w:sz w:val="22"/>
          <w:szCs w:val="22"/>
          <w:lang w:val="ka-GE"/>
        </w:rPr>
        <w:t>ატმოსფეროში</w:t>
      </w:r>
      <w:r w:rsidRPr="00DB41DF">
        <w:rPr>
          <w:rFonts w:ascii="Sylfaen" w:hAnsi="Sylfaen" w:cs="AcadNusx"/>
          <w:sz w:val="22"/>
          <w:szCs w:val="22"/>
          <w:lang w:val="ka-GE"/>
        </w:rPr>
        <w:t xml:space="preserve"> </w:t>
      </w:r>
      <w:r w:rsidRPr="00DB41DF">
        <w:rPr>
          <w:rFonts w:ascii="Sylfaen" w:hAnsi="Sylfaen" w:cs="Sylfaen"/>
          <w:sz w:val="22"/>
          <w:szCs w:val="22"/>
          <w:lang w:val="ka-GE"/>
        </w:rPr>
        <w:t>გაფრქვევის</w:t>
      </w:r>
      <w:r w:rsidRPr="00DB41DF">
        <w:rPr>
          <w:rFonts w:ascii="Sylfaen" w:hAnsi="Sylfaen" w:cs="AcadNusx"/>
          <w:sz w:val="22"/>
          <w:szCs w:val="22"/>
          <w:lang w:val="ka-GE"/>
        </w:rPr>
        <w:t xml:space="preserve"> </w:t>
      </w:r>
      <w:r w:rsidR="0059708A" w:rsidRPr="00DB41DF">
        <w:rPr>
          <w:rFonts w:ascii="Sylfaen" w:hAnsi="Sylfaen" w:cs="AcadNusx"/>
          <w:sz w:val="22"/>
          <w:szCs w:val="22"/>
          <w:lang w:val="ka-GE"/>
        </w:rPr>
        <w:t xml:space="preserve">17 </w:t>
      </w:r>
      <w:r w:rsidRPr="00DB41DF">
        <w:rPr>
          <w:rFonts w:ascii="Sylfaen" w:hAnsi="Sylfaen" w:cs="Sylfaen"/>
          <w:sz w:val="22"/>
          <w:szCs w:val="22"/>
          <w:lang w:val="ka-GE"/>
        </w:rPr>
        <w:t xml:space="preserve">სტაციონარული წყარო. ინვენტარიზაციის მიხედვით ატმოსფერულ ჰაერში გაიფრქვევა </w:t>
      </w:r>
      <w:r w:rsidR="0059708A" w:rsidRPr="00DB41DF">
        <w:rPr>
          <w:rFonts w:ascii="Sylfaen" w:hAnsi="Sylfaen"/>
          <w:sz w:val="22"/>
          <w:szCs w:val="22"/>
          <w:lang w:val="ka-GE"/>
        </w:rPr>
        <w:t xml:space="preserve">10,30731497 </w:t>
      </w:r>
      <w:r w:rsidR="00271B10" w:rsidRPr="00DB41DF">
        <w:rPr>
          <w:rFonts w:ascii="Sylfaen" w:hAnsi="Sylfaen" w:cs="Sylfaen"/>
          <w:sz w:val="22"/>
          <w:szCs w:val="22"/>
          <w:lang w:val="ka-GE"/>
        </w:rPr>
        <w:t>ტ/წელ დამაბინძურებელი ნივთიერებები,</w:t>
      </w:r>
      <w:r w:rsidRPr="00DB41DF">
        <w:rPr>
          <w:rFonts w:ascii="Sylfaen" w:hAnsi="Sylfaen" w:cs="Sylfaen"/>
          <w:sz w:val="22"/>
          <w:szCs w:val="22"/>
          <w:lang w:val="ka-GE"/>
        </w:rPr>
        <w:t xml:space="preserve"> მათ შორის</w:t>
      </w:r>
      <w:r w:rsidR="00271B10" w:rsidRPr="00DB41DF">
        <w:rPr>
          <w:rFonts w:ascii="Sylfaen" w:hAnsi="Sylfaen" w:cs="Sylfaen"/>
          <w:sz w:val="22"/>
          <w:szCs w:val="22"/>
          <w:lang w:val="ka-GE"/>
        </w:rPr>
        <w:t xml:space="preserve">: </w:t>
      </w:r>
      <w:r w:rsidRPr="00DB41DF">
        <w:rPr>
          <w:rFonts w:ascii="Sylfaen" w:hAnsi="Sylfaen" w:cs="Sylfaen"/>
          <w:sz w:val="22"/>
          <w:szCs w:val="22"/>
          <w:lang w:val="ka-GE"/>
        </w:rPr>
        <w:t xml:space="preserve">  </w:t>
      </w:r>
      <w:r w:rsidR="0059708A" w:rsidRPr="00DB41DF">
        <w:rPr>
          <w:rFonts w:ascii="Sylfaen" w:hAnsi="Sylfaen" w:cs="Sylfaen"/>
          <w:sz w:val="22"/>
          <w:szCs w:val="22"/>
          <w:lang w:val="ka-GE"/>
        </w:rPr>
        <w:t xml:space="preserve">გოგირდწყალბადი </w:t>
      </w:r>
      <w:r w:rsidR="0059708A" w:rsidRPr="00627F71">
        <w:rPr>
          <w:rFonts w:ascii="Sylfaen" w:hAnsi="Sylfaen"/>
          <w:sz w:val="22"/>
          <w:szCs w:val="22"/>
          <w:lang w:val="ka-GE"/>
        </w:rPr>
        <w:t>0,001126328</w:t>
      </w:r>
      <w:r w:rsidR="00B40CD2" w:rsidRPr="00DB41DF">
        <w:rPr>
          <w:rFonts w:ascii="Sylfaen" w:hAnsi="Sylfaen"/>
          <w:sz w:val="22"/>
          <w:szCs w:val="22"/>
          <w:lang w:val="ka-GE"/>
        </w:rPr>
        <w:t xml:space="preserve"> </w:t>
      </w:r>
      <w:r w:rsidR="00B40CD2" w:rsidRPr="00DB41DF">
        <w:rPr>
          <w:rFonts w:ascii="Sylfaen" w:hAnsi="Sylfaen" w:cs="Sylfaen"/>
          <w:sz w:val="22"/>
          <w:szCs w:val="22"/>
          <w:lang w:val="ka-GE"/>
        </w:rPr>
        <w:t>ტ/წელ</w:t>
      </w:r>
      <w:r w:rsidR="00B40CD2" w:rsidRPr="00DB41DF">
        <w:rPr>
          <w:rFonts w:ascii="Sylfaen" w:hAnsi="Sylfaen"/>
          <w:sz w:val="22"/>
          <w:szCs w:val="22"/>
          <w:lang w:val="ka-GE"/>
        </w:rPr>
        <w:t xml:space="preserve">, </w:t>
      </w:r>
      <w:r w:rsidR="0059708A" w:rsidRPr="00DB41DF">
        <w:rPr>
          <w:rFonts w:ascii="Sylfaen" w:hAnsi="Sylfaen" w:cs="Sylfaen"/>
          <w:sz w:val="22"/>
          <w:szCs w:val="22"/>
          <w:lang w:val="ka-GE"/>
        </w:rPr>
        <w:t>ნახშირწყალბადები</w:t>
      </w:r>
      <w:r w:rsidR="0059708A" w:rsidRPr="00DB41DF">
        <w:rPr>
          <w:rFonts w:ascii="Sylfaen" w:hAnsi="Sylfaen"/>
          <w:sz w:val="22"/>
          <w:szCs w:val="22"/>
          <w:lang w:val="ka-GE"/>
        </w:rPr>
        <w:t xml:space="preserve"> C</w:t>
      </w:r>
      <w:r w:rsidR="0059708A" w:rsidRPr="00DB41DF">
        <w:rPr>
          <w:rFonts w:ascii="Sylfaen" w:hAnsi="Sylfaen"/>
          <w:sz w:val="22"/>
          <w:szCs w:val="22"/>
          <w:vertAlign w:val="subscript"/>
          <w:lang w:val="ka-GE"/>
        </w:rPr>
        <w:t>1</w:t>
      </w:r>
      <w:r w:rsidR="0059708A" w:rsidRPr="00DB41DF">
        <w:rPr>
          <w:rFonts w:ascii="Sylfaen" w:hAnsi="Sylfaen"/>
          <w:sz w:val="22"/>
          <w:szCs w:val="22"/>
          <w:lang w:val="ka-GE"/>
        </w:rPr>
        <w:t>-C</w:t>
      </w:r>
      <w:r w:rsidR="0059708A" w:rsidRPr="00DB41DF">
        <w:rPr>
          <w:rFonts w:ascii="Sylfaen" w:hAnsi="Sylfaen"/>
          <w:sz w:val="22"/>
          <w:szCs w:val="22"/>
          <w:vertAlign w:val="subscript"/>
          <w:lang w:val="ka-GE"/>
        </w:rPr>
        <w:t xml:space="preserve">5  </w:t>
      </w:r>
      <w:r w:rsidR="0059708A" w:rsidRPr="00627F71">
        <w:rPr>
          <w:rFonts w:ascii="Sylfaen" w:hAnsi="Sylfaen"/>
          <w:sz w:val="22"/>
          <w:szCs w:val="22"/>
          <w:lang w:val="ka-GE"/>
        </w:rPr>
        <w:t>6,702230742</w:t>
      </w:r>
      <w:r w:rsidR="00B40CD2" w:rsidRPr="00DB41DF">
        <w:rPr>
          <w:rFonts w:ascii="Sylfaen" w:hAnsi="Sylfaen"/>
          <w:sz w:val="22"/>
          <w:szCs w:val="22"/>
          <w:lang w:val="ka-GE"/>
        </w:rPr>
        <w:t xml:space="preserve"> </w:t>
      </w:r>
      <w:r w:rsidR="00B40CD2" w:rsidRPr="00DB41DF">
        <w:rPr>
          <w:rFonts w:ascii="Sylfaen" w:hAnsi="Sylfaen" w:cs="Sylfaen"/>
          <w:sz w:val="22"/>
          <w:szCs w:val="22"/>
          <w:lang w:val="ka-GE"/>
        </w:rPr>
        <w:t>ტ/წელ</w:t>
      </w:r>
      <w:r w:rsidR="00B40CD2" w:rsidRPr="00DB41DF">
        <w:rPr>
          <w:rFonts w:ascii="Sylfaen" w:hAnsi="Sylfaen"/>
          <w:sz w:val="22"/>
          <w:szCs w:val="22"/>
          <w:lang w:val="ka-GE"/>
        </w:rPr>
        <w:t xml:space="preserve">, </w:t>
      </w:r>
      <w:r w:rsidR="0059708A" w:rsidRPr="00DB41DF">
        <w:rPr>
          <w:rFonts w:ascii="Sylfaen" w:hAnsi="Sylfaen" w:cs="Sylfaen"/>
          <w:sz w:val="22"/>
          <w:szCs w:val="22"/>
          <w:lang w:val="ka-GE"/>
        </w:rPr>
        <w:t>ნახშირწყალბადები</w:t>
      </w:r>
      <w:r w:rsidR="0059708A" w:rsidRPr="00DB41DF">
        <w:rPr>
          <w:rFonts w:ascii="Sylfaen" w:hAnsi="Sylfaen"/>
          <w:sz w:val="22"/>
          <w:szCs w:val="22"/>
          <w:lang w:val="ka-GE"/>
        </w:rPr>
        <w:t xml:space="preserve"> C</w:t>
      </w:r>
      <w:r w:rsidR="0059708A" w:rsidRPr="00DB41DF">
        <w:rPr>
          <w:rFonts w:ascii="Sylfaen" w:hAnsi="Sylfaen"/>
          <w:sz w:val="22"/>
          <w:szCs w:val="22"/>
          <w:vertAlign w:val="subscript"/>
          <w:lang w:val="ka-GE"/>
        </w:rPr>
        <w:t>6</w:t>
      </w:r>
      <w:r w:rsidR="0059708A" w:rsidRPr="00DB41DF">
        <w:rPr>
          <w:rFonts w:ascii="Sylfaen" w:hAnsi="Sylfaen"/>
          <w:sz w:val="22"/>
          <w:szCs w:val="22"/>
          <w:lang w:val="ka-GE"/>
        </w:rPr>
        <w:t>-C</w:t>
      </w:r>
      <w:r w:rsidR="0059708A" w:rsidRPr="00DB41DF">
        <w:rPr>
          <w:rFonts w:ascii="Sylfaen" w:hAnsi="Sylfaen"/>
          <w:sz w:val="22"/>
          <w:szCs w:val="22"/>
          <w:vertAlign w:val="subscript"/>
          <w:lang w:val="ka-GE"/>
        </w:rPr>
        <w:t xml:space="preserve">10 </w:t>
      </w:r>
      <w:r w:rsidR="0059708A" w:rsidRPr="00627F71">
        <w:rPr>
          <w:rFonts w:ascii="Sylfaen" w:hAnsi="Sylfaen"/>
          <w:sz w:val="22"/>
          <w:szCs w:val="22"/>
          <w:lang w:val="ka-GE"/>
        </w:rPr>
        <w:t>2,477784453</w:t>
      </w:r>
      <w:r w:rsidR="00B40CD2" w:rsidRPr="00DB41DF">
        <w:rPr>
          <w:rFonts w:ascii="Sylfaen" w:hAnsi="Sylfaen"/>
          <w:sz w:val="22"/>
          <w:szCs w:val="22"/>
          <w:lang w:val="ka-GE"/>
        </w:rPr>
        <w:t xml:space="preserve"> </w:t>
      </w:r>
      <w:r w:rsidR="00B40CD2" w:rsidRPr="00DB41DF">
        <w:rPr>
          <w:rFonts w:ascii="Sylfaen" w:hAnsi="Sylfaen" w:cs="Sylfaen"/>
          <w:sz w:val="22"/>
          <w:szCs w:val="22"/>
          <w:lang w:val="ka-GE"/>
        </w:rPr>
        <w:t>ტ/წელ</w:t>
      </w:r>
      <w:r w:rsidR="00B40CD2" w:rsidRPr="00DB41DF">
        <w:rPr>
          <w:rFonts w:ascii="Sylfaen" w:hAnsi="Sylfaen"/>
          <w:sz w:val="22"/>
          <w:szCs w:val="22"/>
          <w:lang w:val="ka-GE"/>
        </w:rPr>
        <w:t xml:space="preserve">, </w:t>
      </w:r>
      <w:r w:rsidR="0059708A" w:rsidRPr="00DB41DF">
        <w:rPr>
          <w:rFonts w:ascii="Sylfaen" w:hAnsi="Sylfaen" w:cs="Sylfaen"/>
          <w:sz w:val="22"/>
          <w:szCs w:val="22"/>
          <w:lang w:val="ka-GE"/>
        </w:rPr>
        <w:t>პენტილენი</w:t>
      </w:r>
      <w:r w:rsidR="0059708A" w:rsidRPr="00DB41DF">
        <w:rPr>
          <w:rFonts w:ascii="Sylfaen" w:hAnsi="Sylfaen"/>
          <w:sz w:val="22"/>
          <w:szCs w:val="22"/>
          <w:lang w:val="ka-GE"/>
        </w:rPr>
        <w:t>-</w:t>
      </w:r>
      <w:r w:rsidR="0059708A" w:rsidRPr="00DB41DF">
        <w:rPr>
          <w:rFonts w:ascii="Sylfaen" w:hAnsi="Sylfaen" w:cs="Sylfaen"/>
          <w:sz w:val="22"/>
          <w:szCs w:val="22"/>
          <w:lang w:val="ka-GE"/>
        </w:rPr>
        <w:t xml:space="preserve">ამილენი  </w:t>
      </w:r>
      <w:r w:rsidR="00B40CD2" w:rsidRPr="00627F71">
        <w:rPr>
          <w:rFonts w:ascii="Sylfaen" w:hAnsi="Sylfaen"/>
          <w:sz w:val="22"/>
          <w:szCs w:val="22"/>
          <w:lang w:val="ka-GE"/>
        </w:rPr>
        <w:t>0,247682414</w:t>
      </w:r>
      <w:r w:rsidR="00B40CD2" w:rsidRPr="00DB41DF">
        <w:rPr>
          <w:rFonts w:ascii="Sylfaen" w:hAnsi="Sylfaen"/>
          <w:sz w:val="22"/>
          <w:szCs w:val="22"/>
          <w:lang w:val="ka-GE"/>
        </w:rPr>
        <w:t xml:space="preserve"> </w:t>
      </w:r>
      <w:r w:rsidR="00B40CD2" w:rsidRPr="00DB41DF">
        <w:rPr>
          <w:rFonts w:ascii="Sylfaen" w:hAnsi="Sylfaen" w:cs="Sylfaen"/>
          <w:sz w:val="22"/>
          <w:szCs w:val="22"/>
          <w:lang w:val="ka-GE"/>
        </w:rPr>
        <w:t>ტ/წელ</w:t>
      </w:r>
      <w:r w:rsidR="00B40CD2" w:rsidRPr="00DB41DF">
        <w:rPr>
          <w:rFonts w:ascii="Sylfaen" w:hAnsi="Sylfaen"/>
          <w:sz w:val="22"/>
          <w:szCs w:val="22"/>
          <w:lang w:val="ka-GE"/>
        </w:rPr>
        <w:t xml:space="preserve">, </w:t>
      </w:r>
      <w:r w:rsidR="0059708A" w:rsidRPr="00DB41DF">
        <w:rPr>
          <w:rFonts w:ascii="Sylfaen" w:hAnsi="Sylfaen" w:cs="Sylfaen"/>
          <w:sz w:val="22"/>
          <w:szCs w:val="22"/>
          <w:lang w:val="ka-GE"/>
        </w:rPr>
        <w:t>ბენზოლი</w:t>
      </w:r>
      <w:r w:rsidR="00B40CD2" w:rsidRPr="00DB41DF">
        <w:rPr>
          <w:rFonts w:ascii="Sylfaen" w:hAnsi="Sylfaen" w:cs="Sylfaen"/>
          <w:sz w:val="22"/>
          <w:szCs w:val="22"/>
          <w:lang w:val="ka-GE"/>
        </w:rPr>
        <w:t xml:space="preserve"> </w:t>
      </w:r>
      <w:r w:rsidR="00B40CD2" w:rsidRPr="00627F71">
        <w:rPr>
          <w:rFonts w:ascii="Sylfaen" w:hAnsi="Sylfaen"/>
          <w:sz w:val="22"/>
          <w:szCs w:val="22"/>
          <w:lang w:val="ka-GE"/>
        </w:rPr>
        <w:t>0,227867821</w:t>
      </w:r>
      <w:r w:rsidR="00B40CD2" w:rsidRPr="00DB41DF">
        <w:rPr>
          <w:rFonts w:ascii="Sylfaen" w:hAnsi="Sylfaen"/>
          <w:sz w:val="22"/>
          <w:szCs w:val="22"/>
          <w:lang w:val="ka-GE"/>
        </w:rPr>
        <w:t xml:space="preserve"> </w:t>
      </w:r>
      <w:r w:rsidR="00B40CD2" w:rsidRPr="00DB41DF">
        <w:rPr>
          <w:rFonts w:ascii="Sylfaen" w:hAnsi="Sylfaen" w:cs="Sylfaen"/>
          <w:sz w:val="22"/>
          <w:szCs w:val="22"/>
          <w:lang w:val="ka-GE"/>
        </w:rPr>
        <w:t>ტ/წელ</w:t>
      </w:r>
      <w:r w:rsidR="00B40CD2" w:rsidRPr="00DB41DF">
        <w:rPr>
          <w:rFonts w:ascii="Sylfaen" w:hAnsi="Sylfaen"/>
          <w:sz w:val="22"/>
          <w:szCs w:val="22"/>
          <w:lang w:val="ka-GE"/>
        </w:rPr>
        <w:t xml:space="preserve">, </w:t>
      </w:r>
      <w:r w:rsidR="0059708A" w:rsidRPr="00DB41DF">
        <w:rPr>
          <w:rFonts w:ascii="Sylfaen" w:hAnsi="Sylfaen" w:cs="Sylfaen"/>
          <w:sz w:val="22"/>
          <w:szCs w:val="22"/>
          <w:lang w:val="ka-GE"/>
        </w:rPr>
        <w:t>დიმეთილბენზოლი</w:t>
      </w:r>
      <w:r w:rsidR="00B40CD2" w:rsidRPr="00DB41DF">
        <w:rPr>
          <w:rFonts w:ascii="Sylfaen" w:hAnsi="Sylfaen" w:cs="Sylfaen"/>
          <w:sz w:val="22"/>
          <w:szCs w:val="22"/>
          <w:lang w:val="ka-GE"/>
        </w:rPr>
        <w:t xml:space="preserve"> </w:t>
      </w:r>
      <w:r w:rsidR="00B40CD2" w:rsidRPr="00627F71">
        <w:rPr>
          <w:rFonts w:ascii="Sylfaen" w:hAnsi="Sylfaen"/>
          <w:sz w:val="22"/>
          <w:szCs w:val="22"/>
          <w:lang w:val="ka-GE"/>
        </w:rPr>
        <w:t>0,02873156</w:t>
      </w:r>
      <w:r w:rsidR="00B40CD2" w:rsidRPr="00DB41DF">
        <w:rPr>
          <w:rFonts w:ascii="Sylfaen" w:hAnsi="Sylfaen"/>
          <w:sz w:val="22"/>
          <w:szCs w:val="22"/>
          <w:lang w:val="ka-GE"/>
        </w:rPr>
        <w:t xml:space="preserve"> </w:t>
      </w:r>
      <w:r w:rsidR="00B40CD2" w:rsidRPr="00DB41DF">
        <w:rPr>
          <w:rFonts w:ascii="Sylfaen" w:hAnsi="Sylfaen" w:cs="Sylfaen"/>
          <w:sz w:val="22"/>
          <w:szCs w:val="22"/>
          <w:lang w:val="ka-GE"/>
        </w:rPr>
        <w:t>ტ/წელ</w:t>
      </w:r>
      <w:r w:rsidR="00B40CD2" w:rsidRPr="00DB41DF">
        <w:rPr>
          <w:rFonts w:ascii="Sylfaen" w:hAnsi="Sylfaen"/>
          <w:sz w:val="22"/>
          <w:szCs w:val="22"/>
          <w:lang w:val="ka-GE"/>
        </w:rPr>
        <w:t xml:space="preserve">, </w:t>
      </w:r>
      <w:r w:rsidR="0059708A" w:rsidRPr="00DB41DF">
        <w:rPr>
          <w:rFonts w:ascii="Sylfaen" w:hAnsi="Sylfaen" w:cs="Sylfaen"/>
          <w:sz w:val="22"/>
          <w:szCs w:val="22"/>
          <w:lang w:val="ka-GE"/>
        </w:rPr>
        <w:t>მეთილბენზოლი</w:t>
      </w:r>
      <w:r w:rsidR="00B40CD2" w:rsidRPr="00DB41DF">
        <w:rPr>
          <w:rFonts w:ascii="Sylfaen" w:hAnsi="Sylfaen" w:cs="Sylfaen"/>
          <w:sz w:val="22"/>
          <w:szCs w:val="22"/>
          <w:lang w:val="ka-GE"/>
        </w:rPr>
        <w:t xml:space="preserve"> </w:t>
      </w:r>
      <w:r w:rsidR="00B40CD2" w:rsidRPr="00627F71">
        <w:rPr>
          <w:rFonts w:ascii="Sylfaen" w:hAnsi="Sylfaen"/>
          <w:sz w:val="22"/>
          <w:szCs w:val="22"/>
          <w:lang w:val="ka-GE"/>
        </w:rPr>
        <w:t>0,214988534</w:t>
      </w:r>
      <w:r w:rsidR="00B40CD2" w:rsidRPr="00DB41DF">
        <w:rPr>
          <w:rFonts w:ascii="Sylfaen" w:hAnsi="Sylfaen"/>
          <w:sz w:val="22"/>
          <w:szCs w:val="22"/>
          <w:lang w:val="ka-GE"/>
        </w:rPr>
        <w:t xml:space="preserve"> </w:t>
      </w:r>
      <w:r w:rsidR="00B40CD2" w:rsidRPr="00DB41DF">
        <w:rPr>
          <w:rFonts w:ascii="Sylfaen" w:hAnsi="Sylfaen" w:cs="Sylfaen"/>
          <w:sz w:val="22"/>
          <w:szCs w:val="22"/>
          <w:lang w:val="ka-GE"/>
        </w:rPr>
        <w:t>ტ/წელ</w:t>
      </w:r>
      <w:r w:rsidR="00B40CD2" w:rsidRPr="00DB41DF">
        <w:rPr>
          <w:rFonts w:ascii="Sylfaen" w:hAnsi="Sylfaen"/>
          <w:sz w:val="22"/>
          <w:szCs w:val="22"/>
          <w:lang w:val="ka-GE"/>
        </w:rPr>
        <w:t xml:space="preserve">, </w:t>
      </w:r>
      <w:r w:rsidR="0059708A" w:rsidRPr="00DB41DF">
        <w:rPr>
          <w:rFonts w:ascii="Sylfaen" w:hAnsi="Sylfaen" w:cs="Sylfaen"/>
          <w:sz w:val="22"/>
          <w:szCs w:val="22"/>
          <w:lang w:val="ka-GE"/>
        </w:rPr>
        <w:t>ეთილბენზოლი</w:t>
      </w:r>
      <w:r w:rsidR="00B40CD2" w:rsidRPr="00DB41DF">
        <w:rPr>
          <w:rFonts w:ascii="Sylfaen" w:hAnsi="Sylfaen" w:cs="Sylfaen"/>
          <w:sz w:val="22"/>
          <w:szCs w:val="22"/>
          <w:lang w:val="ka-GE"/>
        </w:rPr>
        <w:t xml:space="preserve"> </w:t>
      </w:r>
      <w:r w:rsidR="00B40CD2" w:rsidRPr="00627F71">
        <w:rPr>
          <w:rFonts w:ascii="Sylfaen" w:hAnsi="Sylfaen"/>
          <w:sz w:val="22"/>
          <w:szCs w:val="22"/>
          <w:lang w:val="ka-GE"/>
        </w:rPr>
        <w:t>0,00594398</w:t>
      </w:r>
      <w:r w:rsidR="00B40CD2" w:rsidRPr="00DB41DF">
        <w:rPr>
          <w:rFonts w:ascii="Sylfaen" w:hAnsi="Sylfaen"/>
          <w:sz w:val="22"/>
          <w:szCs w:val="22"/>
          <w:lang w:val="ka-GE"/>
        </w:rPr>
        <w:t xml:space="preserve"> </w:t>
      </w:r>
      <w:r w:rsidR="00B40CD2" w:rsidRPr="00DB41DF">
        <w:rPr>
          <w:rFonts w:ascii="Sylfaen" w:hAnsi="Sylfaen" w:cs="Sylfaen"/>
          <w:sz w:val="22"/>
          <w:szCs w:val="22"/>
          <w:lang w:val="ka-GE"/>
        </w:rPr>
        <w:t>ტ/წელ</w:t>
      </w:r>
      <w:r w:rsidR="00B40CD2" w:rsidRPr="00DB41DF">
        <w:rPr>
          <w:rFonts w:ascii="Sylfaen" w:hAnsi="Sylfaen"/>
          <w:sz w:val="22"/>
          <w:szCs w:val="22"/>
          <w:lang w:val="ka-GE"/>
        </w:rPr>
        <w:t xml:space="preserve">, </w:t>
      </w:r>
      <w:r w:rsidR="0059708A" w:rsidRPr="00DB41DF">
        <w:rPr>
          <w:rFonts w:ascii="Sylfaen" w:hAnsi="Sylfaen" w:cs="Sylfaen"/>
          <w:sz w:val="22"/>
          <w:szCs w:val="22"/>
          <w:lang w:val="ka-GE"/>
        </w:rPr>
        <w:t>ნახშირწყალბადები</w:t>
      </w:r>
      <w:r w:rsidR="0059708A" w:rsidRPr="00DB41DF">
        <w:rPr>
          <w:rFonts w:ascii="Sylfaen" w:hAnsi="Sylfaen"/>
          <w:sz w:val="22"/>
          <w:szCs w:val="22"/>
          <w:lang w:val="ka-GE"/>
        </w:rPr>
        <w:t xml:space="preserve"> C</w:t>
      </w:r>
      <w:r w:rsidR="0059708A" w:rsidRPr="00DB41DF">
        <w:rPr>
          <w:rFonts w:ascii="Sylfaen" w:hAnsi="Sylfaen"/>
          <w:sz w:val="22"/>
          <w:szCs w:val="22"/>
          <w:vertAlign w:val="subscript"/>
          <w:lang w:val="ka-GE"/>
        </w:rPr>
        <w:t>12</w:t>
      </w:r>
      <w:r w:rsidR="0059708A" w:rsidRPr="00DB41DF">
        <w:rPr>
          <w:rFonts w:ascii="Sylfaen" w:hAnsi="Sylfaen"/>
          <w:sz w:val="22"/>
          <w:szCs w:val="22"/>
          <w:lang w:val="ka-GE"/>
        </w:rPr>
        <w:t>-C</w:t>
      </w:r>
      <w:r w:rsidR="0059708A" w:rsidRPr="00DB41DF">
        <w:rPr>
          <w:rFonts w:ascii="Sylfaen" w:hAnsi="Sylfaen"/>
          <w:sz w:val="22"/>
          <w:szCs w:val="22"/>
          <w:vertAlign w:val="subscript"/>
          <w:lang w:val="ka-GE"/>
        </w:rPr>
        <w:t>19</w:t>
      </w:r>
      <w:r w:rsidR="00B40CD2" w:rsidRPr="00DB41DF">
        <w:rPr>
          <w:rFonts w:ascii="Sylfaen" w:hAnsi="Sylfaen"/>
          <w:sz w:val="22"/>
          <w:szCs w:val="22"/>
          <w:vertAlign w:val="subscript"/>
          <w:lang w:val="ka-GE"/>
        </w:rPr>
        <w:t xml:space="preserve">  </w:t>
      </w:r>
      <w:r w:rsidR="00B40CD2" w:rsidRPr="00627F71">
        <w:rPr>
          <w:rFonts w:ascii="Sylfaen" w:hAnsi="Sylfaen"/>
          <w:sz w:val="22"/>
          <w:szCs w:val="22"/>
          <w:lang w:val="ka-GE"/>
        </w:rPr>
        <w:t>0,400959136</w:t>
      </w:r>
      <w:r w:rsidR="00B40CD2" w:rsidRPr="00DB41DF">
        <w:rPr>
          <w:rFonts w:ascii="Sylfaen" w:hAnsi="Sylfaen"/>
          <w:sz w:val="22"/>
          <w:szCs w:val="22"/>
          <w:lang w:val="ka-GE"/>
        </w:rPr>
        <w:t xml:space="preserve"> </w:t>
      </w:r>
      <w:r w:rsidR="00B40CD2" w:rsidRPr="00DB41DF">
        <w:rPr>
          <w:rFonts w:ascii="Sylfaen" w:hAnsi="Sylfaen" w:cs="Sylfaen"/>
          <w:sz w:val="22"/>
          <w:szCs w:val="22"/>
          <w:lang w:val="ka-GE"/>
        </w:rPr>
        <w:t>ტ/წელ</w:t>
      </w:r>
    </w:p>
    <w:p w:rsidR="00800E5C" w:rsidRPr="00757445" w:rsidRDefault="00800E5C" w:rsidP="00800E5C">
      <w:pPr>
        <w:spacing w:before="120" w:after="120"/>
        <w:jc w:val="both"/>
        <w:rPr>
          <w:rFonts w:ascii="Sylfaen" w:hAnsi="Sylfaen"/>
          <w:sz w:val="22"/>
          <w:szCs w:val="22"/>
          <w:lang w:val="ka-GE"/>
        </w:rPr>
      </w:pPr>
      <w:r w:rsidRPr="000466FE">
        <w:rPr>
          <w:rFonts w:ascii="Sylfaen" w:hAnsi="Sylfaen"/>
          <w:sz w:val="22"/>
          <w:szCs w:val="22"/>
          <w:lang w:val="ka-GE"/>
        </w:rPr>
        <w:t xml:space="preserve">პროექტში </w:t>
      </w:r>
      <w:r w:rsidRPr="000466FE">
        <w:rPr>
          <w:rFonts w:ascii="Sylfaen" w:hAnsi="Sylfaen"/>
          <w:sz w:val="22"/>
          <w:szCs w:val="22"/>
          <w:lang w:val="it-IT"/>
        </w:rPr>
        <w:t>განხილულია</w:t>
      </w:r>
      <w:r w:rsidRPr="000466FE">
        <w:rPr>
          <w:rFonts w:ascii="Sylfaen" w:hAnsi="Sylfaen"/>
          <w:sz w:val="22"/>
          <w:szCs w:val="22"/>
          <w:lang w:val="ka-GE"/>
        </w:rPr>
        <w:t xml:space="preserve"> </w:t>
      </w:r>
      <w:r w:rsidRPr="000466FE">
        <w:rPr>
          <w:rFonts w:ascii="Sylfaen" w:hAnsi="Sylfaen"/>
          <w:sz w:val="22"/>
          <w:szCs w:val="22"/>
          <w:lang w:val="it-IT"/>
        </w:rPr>
        <w:t>ატმოსფერულ</w:t>
      </w:r>
      <w:r w:rsidRPr="002F6B2C">
        <w:rPr>
          <w:rFonts w:ascii="Sylfaen" w:hAnsi="Sylfaen"/>
          <w:sz w:val="22"/>
          <w:szCs w:val="22"/>
          <w:lang w:val="ka-GE"/>
        </w:rPr>
        <w:t xml:space="preserve"> </w:t>
      </w:r>
      <w:r w:rsidRPr="002F6B2C">
        <w:rPr>
          <w:rFonts w:ascii="Sylfaen" w:hAnsi="Sylfaen"/>
          <w:sz w:val="22"/>
          <w:szCs w:val="22"/>
          <w:lang w:val="it-IT"/>
        </w:rPr>
        <w:t>ჰაერზე</w:t>
      </w:r>
      <w:r w:rsidRPr="002F6B2C">
        <w:rPr>
          <w:rFonts w:ascii="Sylfaen" w:hAnsi="Sylfaen"/>
          <w:sz w:val="22"/>
          <w:szCs w:val="22"/>
          <w:lang w:val="ka-GE"/>
        </w:rPr>
        <w:t xml:space="preserve"> </w:t>
      </w:r>
      <w:r w:rsidRPr="002F6B2C">
        <w:rPr>
          <w:rFonts w:ascii="Sylfaen" w:hAnsi="Sylfaen"/>
          <w:sz w:val="22"/>
          <w:szCs w:val="22"/>
          <w:lang w:val="it-IT"/>
        </w:rPr>
        <w:t>ზემოქმედების</w:t>
      </w:r>
      <w:r w:rsidRPr="002F6B2C">
        <w:rPr>
          <w:rFonts w:ascii="Sylfaen" w:hAnsi="Sylfaen"/>
          <w:sz w:val="22"/>
          <w:szCs w:val="22"/>
          <w:lang w:val="ka-GE"/>
        </w:rPr>
        <w:t xml:space="preserve"> </w:t>
      </w:r>
      <w:r w:rsidRPr="002F6B2C">
        <w:rPr>
          <w:rFonts w:ascii="Sylfaen" w:hAnsi="Sylfaen"/>
          <w:sz w:val="22"/>
          <w:szCs w:val="22"/>
          <w:lang w:val="it-IT"/>
        </w:rPr>
        <w:t>ყველა</w:t>
      </w:r>
      <w:r w:rsidRPr="002F6B2C">
        <w:rPr>
          <w:rFonts w:ascii="Sylfaen" w:hAnsi="Sylfaen"/>
          <w:sz w:val="22"/>
          <w:szCs w:val="22"/>
          <w:lang w:val="ka-GE"/>
        </w:rPr>
        <w:t xml:space="preserve"> </w:t>
      </w:r>
      <w:r w:rsidRPr="002F6B2C">
        <w:rPr>
          <w:rFonts w:ascii="Sylfaen" w:hAnsi="Sylfaen"/>
          <w:sz w:val="22"/>
          <w:szCs w:val="22"/>
          <w:lang w:val="it-IT"/>
        </w:rPr>
        <w:t>შესაძლო</w:t>
      </w:r>
      <w:r w:rsidRPr="002F6B2C">
        <w:rPr>
          <w:rFonts w:ascii="Sylfaen" w:hAnsi="Sylfaen"/>
          <w:sz w:val="22"/>
          <w:szCs w:val="22"/>
          <w:lang w:val="ka-GE"/>
        </w:rPr>
        <w:t xml:space="preserve"> </w:t>
      </w:r>
      <w:r w:rsidRPr="002F6B2C">
        <w:rPr>
          <w:rFonts w:ascii="Sylfaen" w:hAnsi="Sylfaen"/>
          <w:sz w:val="22"/>
          <w:szCs w:val="22"/>
          <w:lang w:val="it-IT"/>
        </w:rPr>
        <w:t>ასპექტები</w:t>
      </w:r>
      <w:r w:rsidRPr="002F6B2C">
        <w:rPr>
          <w:rFonts w:ascii="Sylfaen" w:hAnsi="Sylfaen"/>
          <w:sz w:val="22"/>
          <w:szCs w:val="22"/>
          <w:lang w:val="ka-GE"/>
        </w:rPr>
        <w:t xml:space="preserve">, </w:t>
      </w:r>
      <w:r w:rsidRPr="002F6B2C">
        <w:rPr>
          <w:rFonts w:ascii="Sylfaen" w:hAnsi="Sylfaen"/>
          <w:sz w:val="22"/>
          <w:szCs w:val="22"/>
          <w:lang w:val="it-IT"/>
        </w:rPr>
        <w:t>მოყვანილია</w:t>
      </w:r>
      <w:r w:rsidRPr="002F6B2C">
        <w:rPr>
          <w:rFonts w:ascii="Sylfaen" w:hAnsi="Sylfaen"/>
          <w:sz w:val="22"/>
          <w:szCs w:val="22"/>
          <w:lang w:val="ka-GE"/>
        </w:rPr>
        <w:t xml:space="preserve"> </w:t>
      </w:r>
      <w:r w:rsidRPr="002F6B2C">
        <w:rPr>
          <w:rFonts w:ascii="Sylfaen" w:hAnsi="Sylfaen"/>
          <w:sz w:val="22"/>
          <w:szCs w:val="22"/>
          <w:lang w:val="it-IT"/>
        </w:rPr>
        <w:t>ატმოსფერული</w:t>
      </w:r>
      <w:r w:rsidRPr="002F6B2C">
        <w:rPr>
          <w:rFonts w:ascii="Sylfaen" w:hAnsi="Sylfaen"/>
          <w:sz w:val="22"/>
          <w:szCs w:val="22"/>
          <w:lang w:val="ka-GE"/>
        </w:rPr>
        <w:t xml:space="preserve"> </w:t>
      </w:r>
      <w:r w:rsidRPr="002F6B2C">
        <w:rPr>
          <w:rFonts w:ascii="Sylfaen" w:hAnsi="Sylfaen"/>
          <w:sz w:val="22"/>
          <w:szCs w:val="22"/>
          <w:lang w:val="it-IT"/>
        </w:rPr>
        <w:t>ჰაერის</w:t>
      </w:r>
      <w:r w:rsidRPr="002F6B2C">
        <w:rPr>
          <w:rFonts w:ascii="Sylfaen" w:hAnsi="Sylfaen"/>
          <w:sz w:val="22"/>
          <w:szCs w:val="22"/>
          <w:lang w:val="ka-GE"/>
        </w:rPr>
        <w:t xml:space="preserve"> </w:t>
      </w:r>
      <w:r w:rsidRPr="002F6B2C">
        <w:rPr>
          <w:rFonts w:ascii="Sylfaen" w:hAnsi="Sylfaen"/>
          <w:sz w:val="22"/>
          <w:szCs w:val="22"/>
          <w:lang w:val="it-IT"/>
        </w:rPr>
        <w:t>დაბინძურების</w:t>
      </w:r>
      <w:r w:rsidRPr="002F6B2C">
        <w:rPr>
          <w:rFonts w:ascii="Sylfaen" w:hAnsi="Sylfaen"/>
          <w:sz w:val="22"/>
          <w:szCs w:val="22"/>
          <w:lang w:val="ka-GE"/>
        </w:rPr>
        <w:t xml:space="preserve"> </w:t>
      </w:r>
      <w:r w:rsidRPr="002F6B2C">
        <w:rPr>
          <w:rFonts w:ascii="Sylfaen" w:hAnsi="Sylfaen"/>
          <w:sz w:val="22"/>
          <w:szCs w:val="22"/>
          <w:lang w:val="it-IT"/>
        </w:rPr>
        <w:t>გაანგარიშებათა</w:t>
      </w:r>
      <w:r w:rsidRPr="002F6B2C">
        <w:rPr>
          <w:rFonts w:ascii="Sylfaen" w:hAnsi="Sylfaen"/>
          <w:sz w:val="22"/>
          <w:szCs w:val="22"/>
          <w:lang w:val="ka-GE"/>
        </w:rPr>
        <w:t xml:space="preserve"> </w:t>
      </w:r>
      <w:r w:rsidRPr="002F6B2C">
        <w:rPr>
          <w:rFonts w:ascii="Sylfaen" w:hAnsi="Sylfaen"/>
          <w:sz w:val="22"/>
          <w:szCs w:val="22"/>
          <w:lang w:val="it-IT"/>
        </w:rPr>
        <w:t>ჩატარებისათვის</w:t>
      </w:r>
      <w:r w:rsidRPr="002F6B2C">
        <w:rPr>
          <w:rFonts w:ascii="Sylfaen" w:hAnsi="Sylfaen"/>
          <w:sz w:val="22"/>
          <w:szCs w:val="22"/>
          <w:lang w:val="ka-GE"/>
        </w:rPr>
        <w:t xml:space="preserve"> </w:t>
      </w:r>
      <w:r w:rsidRPr="002F6B2C">
        <w:rPr>
          <w:rFonts w:ascii="Sylfaen" w:hAnsi="Sylfaen"/>
          <w:sz w:val="22"/>
          <w:szCs w:val="22"/>
          <w:lang w:val="it-IT"/>
        </w:rPr>
        <w:t>საჭირო</w:t>
      </w:r>
      <w:r w:rsidRPr="002F6B2C">
        <w:rPr>
          <w:rFonts w:ascii="Sylfaen" w:hAnsi="Sylfaen"/>
          <w:sz w:val="22"/>
          <w:szCs w:val="22"/>
          <w:lang w:val="ka-GE"/>
        </w:rPr>
        <w:t xml:space="preserve"> </w:t>
      </w:r>
      <w:r w:rsidRPr="002F6B2C">
        <w:rPr>
          <w:rFonts w:ascii="Sylfaen" w:hAnsi="Sylfaen"/>
          <w:sz w:val="22"/>
          <w:szCs w:val="22"/>
          <w:lang w:val="it-IT"/>
        </w:rPr>
        <w:t>საწყისი</w:t>
      </w:r>
      <w:r w:rsidRPr="002F6B2C">
        <w:rPr>
          <w:rFonts w:ascii="Sylfaen" w:hAnsi="Sylfaen"/>
          <w:sz w:val="22"/>
          <w:szCs w:val="22"/>
          <w:lang w:val="ka-GE"/>
        </w:rPr>
        <w:t xml:space="preserve"> </w:t>
      </w:r>
      <w:r w:rsidRPr="002F6B2C">
        <w:rPr>
          <w:rFonts w:ascii="Sylfaen" w:hAnsi="Sylfaen"/>
          <w:sz w:val="22"/>
          <w:szCs w:val="22"/>
          <w:lang w:val="it-IT"/>
        </w:rPr>
        <w:t>ინფორმაცია</w:t>
      </w:r>
      <w:r w:rsidRPr="002F6B2C">
        <w:rPr>
          <w:rFonts w:ascii="Sylfaen" w:hAnsi="Sylfaen"/>
          <w:sz w:val="22"/>
          <w:szCs w:val="22"/>
          <w:lang w:val="ka-GE"/>
        </w:rPr>
        <w:t xml:space="preserve"> </w:t>
      </w:r>
      <w:r w:rsidRPr="00627F71">
        <w:rPr>
          <w:rFonts w:ascii="Sylfaen" w:hAnsi="Sylfaen"/>
          <w:sz w:val="22"/>
          <w:szCs w:val="22"/>
          <w:lang w:val="ka-GE"/>
        </w:rPr>
        <w:t>საწარმოს განვითარების პერსპექტივის, ადგილის ფიზიკურ-გეოგრაფიული და კლიმატური პირობების, ატმოსფერულ ჰაერში მავნე ნივთიერებათა გაფრქვევის პარამეტრთა და გაბნევის ანგარიშის გათვალისწინებით</w:t>
      </w:r>
      <w:r w:rsidRPr="002F6B2C">
        <w:rPr>
          <w:rFonts w:ascii="Sylfaen" w:hAnsi="Sylfaen"/>
          <w:sz w:val="22"/>
          <w:szCs w:val="22"/>
          <w:lang w:val="ka-GE"/>
        </w:rPr>
        <w:t>,</w:t>
      </w:r>
      <w:r w:rsidRPr="00627F71">
        <w:rPr>
          <w:rFonts w:ascii="Sylfaen" w:hAnsi="Sylfaen"/>
          <w:sz w:val="22"/>
          <w:szCs w:val="22"/>
          <w:lang w:val="ka-GE"/>
        </w:rPr>
        <w:t xml:space="preserve"> </w:t>
      </w:r>
      <w:r w:rsidRPr="002F6B2C">
        <w:rPr>
          <w:rFonts w:ascii="Sylfaen" w:hAnsi="Sylfaen"/>
          <w:sz w:val="22"/>
          <w:szCs w:val="22"/>
          <w:lang w:val="ka-GE"/>
        </w:rPr>
        <w:t xml:space="preserve">დაბინძურების </w:t>
      </w:r>
      <w:r w:rsidRPr="00627F71">
        <w:rPr>
          <w:rFonts w:ascii="Sylfaen" w:hAnsi="Sylfaen"/>
          <w:sz w:val="22"/>
          <w:szCs w:val="22"/>
          <w:lang w:val="ka-GE"/>
        </w:rPr>
        <w:t xml:space="preserve"> თითოეული წყაროსა და თითოეული მავნე ნივთიერებისთვის დადგენილია ზღვრულად დასაშვები გაფრქვევის ნორმები</w:t>
      </w:r>
      <w:r w:rsidRPr="002F6B2C">
        <w:rPr>
          <w:rFonts w:ascii="Sylfaen" w:hAnsi="Sylfaen"/>
          <w:sz w:val="22"/>
          <w:szCs w:val="22"/>
          <w:lang w:val="ka-GE"/>
        </w:rPr>
        <w:t>.</w:t>
      </w:r>
    </w:p>
    <w:p w:rsidR="00800E5C" w:rsidRPr="002F6B2C" w:rsidRDefault="00800E5C" w:rsidP="00800E5C">
      <w:pPr>
        <w:jc w:val="both"/>
        <w:rPr>
          <w:rFonts w:ascii="Sylfaen" w:hAnsi="Sylfaen"/>
          <w:sz w:val="22"/>
          <w:szCs w:val="22"/>
          <w:lang w:val="ka-GE"/>
        </w:rPr>
      </w:pPr>
      <w:r w:rsidRPr="002F6B2C">
        <w:rPr>
          <w:rFonts w:ascii="Sylfaen" w:hAnsi="Sylfaen"/>
          <w:sz w:val="22"/>
          <w:szCs w:val="22"/>
          <w:lang w:val="it-IT"/>
        </w:rPr>
        <w:t>ანგარიში</w:t>
      </w:r>
      <w:r w:rsidRPr="002F6B2C">
        <w:rPr>
          <w:rFonts w:ascii="Sylfaen" w:hAnsi="Sylfaen"/>
          <w:sz w:val="22"/>
          <w:szCs w:val="22"/>
          <w:lang w:val="ka-GE"/>
        </w:rPr>
        <w:t xml:space="preserve"> </w:t>
      </w:r>
      <w:r w:rsidRPr="002F6B2C">
        <w:rPr>
          <w:rFonts w:ascii="Sylfaen" w:hAnsi="Sylfaen"/>
          <w:sz w:val="22"/>
          <w:szCs w:val="22"/>
          <w:lang w:val="it-IT"/>
        </w:rPr>
        <w:t>შესრულებულია</w:t>
      </w:r>
      <w:r w:rsidRPr="002F6B2C">
        <w:rPr>
          <w:rFonts w:ascii="Sylfaen" w:hAnsi="Sylfaen"/>
          <w:sz w:val="22"/>
          <w:szCs w:val="22"/>
          <w:lang w:val="ka-GE"/>
        </w:rPr>
        <w:t xml:space="preserve"> </w:t>
      </w:r>
      <w:r w:rsidRPr="002F6B2C">
        <w:rPr>
          <w:rFonts w:ascii="Sylfaen" w:hAnsi="Sylfaen"/>
          <w:sz w:val="22"/>
          <w:szCs w:val="22"/>
          <w:lang w:val="it-IT"/>
        </w:rPr>
        <w:t>ატმოსფერულ</w:t>
      </w:r>
      <w:r w:rsidRPr="002F6B2C">
        <w:rPr>
          <w:rFonts w:ascii="Sylfaen" w:hAnsi="Sylfaen"/>
          <w:sz w:val="22"/>
          <w:szCs w:val="22"/>
          <w:lang w:val="ka-GE"/>
        </w:rPr>
        <w:t xml:space="preserve"> </w:t>
      </w:r>
      <w:r w:rsidRPr="002F6B2C">
        <w:rPr>
          <w:rFonts w:ascii="Sylfaen" w:hAnsi="Sylfaen"/>
          <w:sz w:val="22"/>
          <w:szCs w:val="22"/>
          <w:lang w:val="it-IT"/>
        </w:rPr>
        <w:t>ჰაერში</w:t>
      </w:r>
      <w:r w:rsidRPr="002F6B2C">
        <w:rPr>
          <w:rFonts w:ascii="Sylfaen" w:hAnsi="Sylfaen"/>
          <w:sz w:val="22"/>
          <w:szCs w:val="22"/>
          <w:lang w:val="ka-GE"/>
        </w:rPr>
        <w:t xml:space="preserve"> </w:t>
      </w:r>
      <w:r w:rsidRPr="002F6B2C">
        <w:rPr>
          <w:rFonts w:ascii="Sylfaen" w:hAnsi="Sylfaen"/>
          <w:sz w:val="22"/>
          <w:szCs w:val="22"/>
          <w:lang w:val="it-IT"/>
        </w:rPr>
        <w:t>მავნე</w:t>
      </w:r>
      <w:r w:rsidRPr="002F6B2C">
        <w:rPr>
          <w:rFonts w:ascii="Sylfaen" w:hAnsi="Sylfaen"/>
          <w:sz w:val="22"/>
          <w:szCs w:val="22"/>
          <w:lang w:val="ka-GE"/>
        </w:rPr>
        <w:t xml:space="preserve"> </w:t>
      </w:r>
      <w:r w:rsidRPr="002F6B2C">
        <w:rPr>
          <w:rFonts w:ascii="Sylfaen" w:hAnsi="Sylfaen"/>
          <w:sz w:val="22"/>
          <w:szCs w:val="22"/>
          <w:lang w:val="it-IT"/>
        </w:rPr>
        <w:t>ნივთიერებათა</w:t>
      </w:r>
      <w:r w:rsidRPr="002F6B2C">
        <w:rPr>
          <w:rFonts w:ascii="Sylfaen" w:hAnsi="Sylfaen"/>
          <w:sz w:val="22"/>
          <w:szCs w:val="22"/>
          <w:lang w:val="ka-GE"/>
        </w:rPr>
        <w:t xml:space="preserve"> </w:t>
      </w:r>
      <w:r w:rsidRPr="002F6B2C">
        <w:rPr>
          <w:rFonts w:ascii="Sylfaen" w:hAnsi="Sylfaen"/>
          <w:sz w:val="22"/>
          <w:szCs w:val="22"/>
          <w:lang w:val="it-IT"/>
        </w:rPr>
        <w:t>გაბნევის</w:t>
      </w:r>
      <w:r w:rsidRPr="002F6B2C">
        <w:rPr>
          <w:rFonts w:ascii="Sylfaen" w:hAnsi="Sylfaen"/>
          <w:sz w:val="22"/>
          <w:szCs w:val="22"/>
          <w:lang w:val="ka-GE"/>
        </w:rPr>
        <w:t xml:space="preserve"> </w:t>
      </w:r>
      <w:r w:rsidRPr="002F6B2C">
        <w:rPr>
          <w:rFonts w:ascii="Sylfaen" w:hAnsi="Sylfaen"/>
          <w:sz w:val="22"/>
          <w:szCs w:val="22"/>
          <w:lang w:val="it-IT"/>
        </w:rPr>
        <w:t>თანამედროვე</w:t>
      </w:r>
      <w:r w:rsidRPr="002F6B2C">
        <w:rPr>
          <w:rFonts w:ascii="Sylfaen" w:hAnsi="Sylfaen"/>
          <w:sz w:val="22"/>
          <w:szCs w:val="22"/>
          <w:lang w:val="ka-GE"/>
        </w:rPr>
        <w:t xml:space="preserve"> </w:t>
      </w:r>
      <w:r w:rsidRPr="002F6B2C">
        <w:rPr>
          <w:rFonts w:ascii="Sylfaen" w:hAnsi="Sylfaen"/>
          <w:sz w:val="22"/>
          <w:szCs w:val="22"/>
          <w:lang w:val="it-IT"/>
        </w:rPr>
        <w:t>ავტომატიზებული</w:t>
      </w:r>
      <w:r w:rsidRPr="002F6B2C">
        <w:rPr>
          <w:rFonts w:ascii="Sylfaen" w:hAnsi="Sylfaen"/>
          <w:sz w:val="22"/>
          <w:szCs w:val="22"/>
          <w:lang w:val="ka-GE"/>
        </w:rPr>
        <w:t xml:space="preserve"> </w:t>
      </w:r>
      <w:r w:rsidRPr="002F6B2C">
        <w:rPr>
          <w:rFonts w:ascii="Sylfaen" w:hAnsi="Sylfaen"/>
          <w:sz w:val="22"/>
          <w:szCs w:val="22"/>
          <w:lang w:val="it-IT"/>
        </w:rPr>
        <w:t>კომპიუტერული</w:t>
      </w:r>
      <w:r w:rsidRPr="002F6B2C">
        <w:rPr>
          <w:rFonts w:ascii="Sylfaen" w:hAnsi="Sylfaen"/>
          <w:sz w:val="22"/>
          <w:szCs w:val="22"/>
          <w:lang w:val="ka-GE"/>
        </w:rPr>
        <w:t xml:space="preserve"> </w:t>
      </w:r>
      <w:r w:rsidRPr="002F6B2C">
        <w:rPr>
          <w:rFonts w:ascii="Sylfaen" w:hAnsi="Sylfaen"/>
          <w:sz w:val="22"/>
          <w:szCs w:val="22"/>
          <w:lang w:val="it-IT"/>
        </w:rPr>
        <w:t>პროგრამის</w:t>
      </w:r>
      <w:r w:rsidRPr="002F6B2C">
        <w:rPr>
          <w:rFonts w:ascii="Sylfaen" w:hAnsi="Sylfaen"/>
          <w:sz w:val="22"/>
          <w:szCs w:val="22"/>
          <w:lang w:val="ka-GE"/>
        </w:rPr>
        <w:t xml:space="preserve"> </w:t>
      </w:r>
      <w:r w:rsidRPr="002F6B2C">
        <w:rPr>
          <w:rFonts w:ascii="Sylfaen" w:hAnsi="Sylfaen"/>
          <w:sz w:val="22"/>
          <w:szCs w:val="22"/>
          <w:lang w:val="it-IT"/>
        </w:rPr>
        <w:t>გამოყენებით</w:t>
      </w:r>
      <w:r w:rsidRPr="002F6B2C">
        <w:rPr>
          <w:rFonts w:ascii="Sylfaen" w:hAnsi="Sylfaen"/>
          <w:sz w:val="22"/>
          <w:szCs w:val="22"/>
          <w:lang w:val="ka-GE"/>
        </w:rPr>
        <w:t>.</w:t>
      </w:r>
    </w:p>
    <w:p w:rsidR="00BB2DC4" w:rsidRPr="00627F71" w:rsidRDefault="00BB2DC4" w:rsidP="00BB2DC4">
      <w:pPr>
        <w:spacing w:line="360" w:lineRule="auto"/>
        <w:ind w:firstLine="720"/>
        <w:jc w:val="both"/>
        <w:rPr>
          <w:rFonts w:ascii="Sylfaen" w:hAnsi="Sylfaen"/>
          <w:sz w:val="28"/>
          <w:szCs w:val="28"/>
          <w:lang w:val="ka-GE"/>
        </w:rPr>
      </w:pPr>
    </w:p>
    <w:p w:rsidR="001F1869" w:rsidRPr="00627F71" w:rsidRDefault="001F1869" w:rsidP="00BB2DC4">
      <w:pPr>
        <w:spacing w:line="360" w:lineRule="auto"/>
        <w:ind w:firstLine="720"/>
        <w:jc w:val="both"/>
        <w:rPr>
          <w:rFonts w:ascii="Sylfaen" w:hAnsi="Sylfaen"/>
          <w:sz w:val="28"/>
          <w:szCs w:val="28"/>
          <w:lang w:val="ka-GE"/>
        </w:rPr>
      </w:pPr>
    </w:p>
    <w:p w:rsidR="006D2AD5" w:rsidRPr="002F6B2C" w:rsidRDefault="00EA2462" w:rsidP="006D2AD5">
      <w:pPr>
        <w:jc w:val="center"/>
        <w:rPr>
          <w:rFonts w:ascii="Sylfaen" w:hAnsi="Sylfaen"/>
          <w:b/>
          <w:sz w:val="22"/>
          <w:szCs w:val="22"/>
          <w:lang w:val="ka-GE"/>
        </w:rPr>
      </w:pPr>
      <w:r w:rsidRPr="002F6B2C">
        <w:rPr>
          <w:rFonts w:ascii="Sylfaen" w:hAnsi="Sylfaen"/>
          <w:b/>
          <w:sz w:val="22"/>
          <w:szCs w:val="22"/>
          <w:lang w:val="ka-GE"/>
        </w:rPr>
        <w:br w:type="page"/>
      </w:r>
    </w:p>
    <w:p w:rsidR="006418EF" w:rsidRPr="002F6B2C" w:rsidRDefault="006418EF" w:rsidP="004562D0">
      <w:pPr>
        <w:rPr>
          <w:rFonts w:ascii="Sylfaen" w:hAnsi="Sylfaen"/>
          <w:b/>
          <w:sz w:val="22"/>
          <w:szCs w:val="22"/>
          <w:lang w:val="ka-GE"/>
        </w:rPr>
      </w:pPr>
      <w:r w:rsidRPr="002F6B2C">
        <w:rPr>
          <w:rFonts w:ascii="Sylfaen" w:hAnsi="Sylfaen"/>
          <w:b/>
          <w:sz w:val="22"/>
          <w:szCs w:val="22"/>
          <w:lang w:val="ka-GE"/>
        </w:rPr>
        <w:lastRenderedPageBreak/>
        <w:t>სარჩევი</w:t>
      </w:r>
    </w:p>
    <w:p w:rsidR="002D0C1A" w:rsidRPr="002F6B2C" w:rsidRDefault="002D0C1A" w:rsidP="00C34B38">
      <w:pPr>
        <w:jc w:val="center"/>
        <w:rPr>
          <w:rFonts w:ascii="Sylfaen" w:hAnsi="Sylfaen"/>
          <w:b/>
          <w:sz w:val="22"/>
          <w:szCs w:val="22"/>
          <w:lang w:val="ka-GE"/>
        </w:rPr>
      </w:pPr>
    </w:p>
    <w:p w:rsidR="005343A1" w:rsidRDefault="00507F80">
      <w:pPr>
        <w:pStyle w:val="TOC1"/>
        <w:rPr>
          <w:rFonts w:asciiTheme="minorHAnsi" w:eastAsiaTheme="minorEastAsia" w:hAnsiTheme="minorHAnsi" w:cstheme="minorBidi"/>
          <w:sz w:val="22"/>
          <w:szCs w:val="22"/>
          <w:lang w:val="fr-FR" w:eastAsia="fr-FR"/>
        </w:rPr>
      </w:pPr>
      <w:r w:rsidRPr="002F6B2C">
        <w:rPr>
          <w:b/>
          <w:sz w:val="22"/>
          <w:szCs w:val="22"/>
          <w:lang w:val="ka-GE"/>
        </w:rPr>
        <w:fldChar w:fldCharType="begin"/>
      </w:r>
      <w:r w:rsidR="007527CA" w:rsidRPr="002F6B2C">
        <w:rPr>
          <w:b/>
          <w:sz w:val="22"/>
          <w:szCs w:val="22"/>
          <w:lang w:val="ka-GE"/>
        </w:rPr>
        <w:instrText xml:space="preserve"> TOC \o "1-3" \h \z \u </w:instrText>
      </w:r>
      <w:r w:rsidRPr="002F6B2C">
        <w:rPr>
          <w:b/>
          <w:sz w:val="22"/>
          <w:szCs w:val="22"/>
          <w:lang w:val="ka-GE"/>
        </w:rPr>
        <w:fldChar w:fldCharType="separate"/>
      </w:r>
      <w:hyperlink w:anchor="_Toc118289490" w:history="1">
        <w:r w:rsidR="005343A1" w:rsidRPr="00F22F8F">
          <w:rPr>
            <w:rStyle w:val="Hyperlink"/>
            <w:rFonts w:eastAsiaTheme="majorEastAsia" w:cstheme="majorBidi"/>
            <w:bCs/>
            <w:lang w:eastAsia="en-US"/>
          </w:rPr>
          <w:t>ძირითად ტერმინთა განმარტებები</w:t>
        </w:r>
        <w:r w:rsidR="005343A1">
          <w:rPr>
            <w:webHidden/>
          </w:rPr>
          <w:tab/>
        </w:r>
        <w:r w:rsidR="005343A1">
          <w:rPr>
            <w:webHidden/>
          </w:rPr>
          <w:fldChar w:fldCharType="begin"/>
        </w:r>
        <w:r w:rsidR="005343A1">
          <w:rPr>
            <w:webHidden/>
          </w:rPr>
          <w:instrText xml:space="preserve"> PAGEREF _Toc118289490 \h </w:instrText>
        </w:r>
        <w:r w:rsidR="005343A1">
          <w:rPr>
            <w:webHidden/>
          </w:rPr>
        </w:r>
        <w:r w:rsidR="005343A1">
          <w:rPr>
            <w:webHidden/>
          </w:rPr>
          <w:fldChar w:fldCharType="separate"/>
        </w:r>
        <w:r w:rsidR="005343A1">
          <w:rPr>
            <w:webHidden/>
          </w:rPr>
          <w:t>4</w:t>
        </w:r>
        <w:r w:rsidR="005343A1">
          <w:rPr>
            <w:webHidden/>
          </w:rPr>
          <w:fldChar w:fldCharType="end"/>
        </w:r>
      </w:hyperlink>
    </w:p>
    <w:p w:rsidR="005343A1" w:rsidRDefault="005343A1">
      <w:pPr>
        <w:pStyle w:val="TOC1"/>
        <w:tabs>
          <w:tab w:val="left" w:pos="400"/>
        </w:tabs>
        <w:rPr>
          <w:rFonts w:asciiTheme="minorHAnsi" w:eastAsiaTheme="minorEastAsia" w:hAnsiTheme="minorHAnsi" w:cstheme="minorBidi"/>
          <w:sz w:val="22"/>
          <w:szCs w:val="22"/>
          <w:lang w:val="fr-FR" w:eastAsia="fr-FR"/>
        </w:rPr>
      </w:pPr>
      <w:hyperlink w:anchor="_Toc118289491" w:history="1">
        <w:r w:rsidRPr="00F22F8F">
          <w:rPr>
            <w:rStyle w:val="Hyperlink"/>
            <w:rFonts w:eastAsiaTheme="majorEastAsia" w:cstheme="majorBidi"/>
            <w:bCs/>
            <w:lang w:eastAsia="en-US"/>
          </w:rPr>
          <w:t>1</w:t>
        </w:r>
        <w:r>
          <w:rPr>
            <w:rFonts w:asciiTheme="minorHAnsi" w:eastAsiaTheme="minorEastAsia" w:hAnsiTheme="minorHAnsi" w:cstheme="minorBidi"/>
            <w:sz w:val="22"/>
            <w:szCs w:val="22"/>
            <w:lang w:val="fr-FR" w:eastAsia="fr-FR"/>
          </w:rPr>
          <w:tab/>
        </w:r>
        <w:r w:rsidRPr="00F22F8F">
          <w:rPr>
            <w:rStyle w:val="Hyperlink"/>
            <w:rFonts w:eastAsiaTheme="majorEastAsia" w:cstheme="majorBidi"/>
            <w:bCs/>
            <w:lang w:eastAsia="en-US"/>
          </w:rPr>
          <w:t>ძირითადი  მონაცემები საწარმოს საქმიანობის შესახებ</w:t>
        </w:r>
        <w:r w:rsidRPr="00F22F8F">
          <w:rPr>
            <w:rStyle w:val="Hyperlink"/>
            <w:rFonts w:eastAsiaTheme="majorEastAsia" w:cstheme="majorBidi"/>
            <w:bCs/>
            <w:lang w:val="ka-GE" w:eastAsia="en-US"/>
          </w:rPr>
          <w:t>.</w:t>
        </w:r>
        <w:r>
          <w:rPr>
            <w:webHidden/>
          </w:rPr>
          <w:tab/>
        </w:r>
        <w:r>
          <w:rPr>
            <w:webHidden/>
          </w:rPr>
          <w:fldChar w:fldCharType="begin"/>
        </w:r>
        <w:r>
          <w:rPr>
            <w:webHidden/>
          </w:rPr>
          <w:instrText xml:space="preserve"> PAGEREF _Toc118289491 \h </w:instrText>
        </w:r>
        <w:r>
          <w:rPr>
            <w:webHidden/>
          </w:rPr>
        </w:r>
        <w:r>
          <w:rPr>
            <w:webHidden/>
          </w:rPr>
          <w:fldChar w:fldCharType="separate"/>
        </w:r>
        <w:r>
          <w:rPr>
            <w:webHidden/>
          </w:rPr>
          <w:t>5</w:t>
        </w:r>
        <w:r>
          <w:rPr>
            <w:webHidden/>
          </w:rPr>
          <w:fldChar w:fldCharType="end"/>
        </w:r>
      </w:hyperlink>
    </w:p>
    <w:p w:rsidR="005343A1" w:rsidRDefault="005343A1">
      <w:pPr>
        <w:pStyle w:val="TOC1"/>
        <w:tabs>
          <w:tab w:val="left" w:pos="400"/>
        </w:tabs>
        <w:rPr>
          <w:rFonts w:asciiTheme="minorHAnsi" w:eastAsiaTheme="minorEastAsia" w:hAnsiTheme="minorHAnsi" w:cstheme="minorBidi"/>
          <w:sz w:val="22"/>
          <w:szCs w:val="22"/>
          <w:lang w:val="fr-FR" w:eastAsia="fr-FR"/>
        </w:rPr>
      </w:pPr>
      <w:hyperlink w:anchor="_Toc118289492" w:history="1">
        <w:r w:rsidRPr="00F22F8F">
          <w:rPr>
            <w:rStyle w:val="Hyperlink"/>
            <w:rFonts w:eastAsiaTheme="majorEastAsia" w:cstheme="majorBidi"/>
            <w:bCs/>
            <w:lang w:eastAsia="en-US"/>
          </w:rPr>
          <w:t>2</w:t>
        </w:r>
        <w:r>
          <w:rPr>
            <w:rFonts w:asciiTheme="minorHAnsi" w:eastAsiaTheme="minorEastAsia" w:hAnsiTheme="minorHAnsi" w:cstheme="minorBidi"/>
            <w:sz w:val="22"/>
            <w:szCs w:val="22"/>
            <w:lang w:val="fr-FR" w:eastAsia="fr-FR"/>
          </w:rPr>
          <w:tab/>
        </w:r>
        <w:r w:rsidRPr="00F22F8F">
          <w:rPr>
            <w:rStyle w:val="Hyperlink"/>
            <w:rFonts w:eastAsiaTheme="majorEastAsia" w:cstheme="majorBidi"/>
            <w:bCs/>
            <w:lang w:eastAsia="en-US"/>
          </w:rPr>
          <w:t>საწარმოს   განთავსების რაიონის ბუნებრივ-კლიმატური პირობების მოკლე დახასიათება</w:t>
        </w:r>
        <w:r>
          <w:rPr>
            <w:webHidden/>
          </w:rPr>
          <w:tab/>
        </w:r>
        <w:r>
          <w:rPr>
            <w:webHidden/>
          </w:rPr>
          <w:fldChar w:fldCharType="begin"/>
        </w:r>
        <w:r>
          <w:rPr>
            <w:webHidden/>
          </w:rPr>
          <w:instrText xml:space="preserve"> PAGEREF _Toc118289492 \h </w:instrText>
        </w:r>
        <w:r>
          <w:rPr>
            <w:webHidden/>
          </w:rPr>
        </w:r>
        <w:r>
          <w:rPr>
            <w:webHidden/>
          </w:rPr>
          <w:fldChar w:fldCharType="separate"/>
        </w:r>
        <w:r>
          <w:rPr>
            <w:webHidden/>
          </w:rPr>
          <w:t>6</w:t>
        </w:r>
        <w:r>
          <w:rPr>
            <w:webHidden/>
          </w:rPr>
          <w:fldChar w:fldCharType="end"/>
        </w:r>
      </w:hyperlink>
    </w:p>
    <w:p w:rsidR="005343A1" w:rsidRDefault="005343A1">
      <w:pPr>
        <w:pStyle w:val="TOC1"/>
        <w:tabs>
          <w:tab w:val="left" w:pos="400"/>
        </w:tabs>
        <w:rPr>
          <w:rFonts w:asciiTheme="minorHAnsi" w:eastAsiaTheme="minorEastAsia" w:hAnsiTheme="minorHAnsi" w:cstheme="minorBidi"/>
          <w:sz w:val="22"/>
          <w:szCs w:val="22"/>
          <w:lang w:val="fr-FR" w:eastAsia="fr-FR"/>
        </w:rPr>
      </w:pPr>
      <w:hyperlink w:anchor="_Toc118289493" w:history="1">
        <w:r w:rsidRPr="00F22F8F">
          <w:rPr>
            <w:rStyle w:val="Hyperlink"/>
            <w:rFonts w:eastAsiaTheme="majorEastAsia" w:cstheme="majorBidi"/>
            <w:bCs/>
            <w:lang w:eastAsia="en-US"/>
          </w:rPr>
          <w:t>3</w:t>
        </w:r>
        <w:r>
          <w:rPr>
            <w:rFonts w:asciiTheme="minorHAnsi" w:eastAsiaTheme="minorEastAsia" w:hAnsiTheme="minorHAnsi" w:cstheme="minorBidi"/>
            <w:sz w:val="22"/>
            <w:szCs w:val="22"/>
            <w:lang w:val="fr-FR" w:eastAsia="fr-FR"/>
          </w:rPr>
          <w:tab/>
        </w:r>
        <w:r w:rsidRPr="00F22F8F">
          <w:rPr>
            <w:rStyle w:val="Hyperlink"/>
            <w:rFonts w:eastAsiaTheme="majorEastAsia" w:cstheme="majorBidi"/>
            <w:bCs/>
            <w:lang w:eastAsia="en-US"/>
          </w:rPr>
          <w:t xml:space="preserve">საწარმოს </w:t>
        </w:r>
        <w:r w:rsidRPr="00F22F8F">
          <w:rPr>
            <w:rStyle w:val="Hyperlink"/>
            <w:rFonts w:eastAsiaTheme="majorEastAsia"/>
            <w:lang w:val="ka-GE" w:eastAsia="en-US"/>
          </w:rPr>
          <w:t xml:space="preserve">ტექნოლოგიური პროცესის მოკლე </w:t>
        </w:r>
        <w:r w:rsidRPr="00F22F8F">
          <w:rPr>
            <w:rStyle w:val="Hyperlink"/>
            <w:rFonts w:eastAsiaTheme="majorEastAsia" w:cstheme="majorBidi"/>
            <w:bCs/>
            <w:lang w:eastAsia="en-US"/>
          </w:rPr>
          <w:t>დახასიათება</w:t>
        </w:r>
        <w:r w:rsidRPr="00F22F8F">
          <w:rPr>
            <w:rStyle w:val="Hyperlink"/>
            <w:rFonts w:eastAsiaTheme="majorEastAsia" w:cstheme="majorBidi"/>
            <w:bCs/>
            <w:lang w:val="ka-GE" w:eastAsia="en-US"/>
          </w:rPr>
          <w:t>.</w:t>
        </w:r>
        <w:r>
          <w:rPr>
            <w:webHidden/>
          </w:rPr>
          <w:tab/>
        </w:r>
        <w:r>
          <w:rPr>
            <w:webHidden/>
          </w:rPr>
          <w:fldChar w:fldCharType="begin"/>
        </w:r>
        <w:r>
          <w:rPr>
            <w:webHidden/>
          </w:rPr>
          <w:instrText xml:space="preserve"> PAGEREF _Toc118289493 \h </w:instrText>
        </w:r>
        <w:r>
          <w:rPr>
            <w:webHidden/>
          </w:rPr>
        </w:r>
        <w:r>
          <w:rPr>
            <w:webHidden/>
          </w:rPr>
          <w:fldChar w:fldCharType="separate"/>
        </w:r>
        <w:r>
          <w:rPr>
            <w:webHidden/>
          </w:rPr>
          <w:t>7</w:t>
        </w:r>
        <w:r>
          <w:rPr>
            <w:webHidden/>
          </w:rPr>
          <w:fldChar w:fldCharType="end"/>
        </w:r>
      </w:hyperlink>
    </w:p>
    <w:p w:rsidR="005343A1" w:rsidRDefault="005343A1">
      <w:pPr>
        <w:pStyle w:val="TOC1"/>
        <w:tabs>
          <w:tab w:val="left" w:pos="400"/>
        </w:tabs>
        <w:rPr>
          <w:rFonts w:asciiTheme="minorHAnsi" w:eastAsiaTheme="minorEastAsia" w:hAnsiTheme="minorHAnsi" w:cstheme="minorBidi"/>
          <w:sz w:val="22"/>
          <w:szCs w:val="22"/>
          <w:lang w:val="fr-FR" w:eastAsia="fr-FR"/>
        </w:rPr>
      </w:pPr>
      <w:hyperlink w:anchor="_Toc118289494" w:history="1">
        <w:r w:rsidRPr="00F22F8F">
          <w:rPr>
            <w:rStyle w:val="Hyperlink"/>
            <w:rFonts w:eastAsiaTheme="majorEastAsia" w:cstheme="majorBidi"/>
            <w:bCs/>
            <w:lang w:eastAsia="en-US"/>
          </w:rPr>
          <w:t>4</w:t>
        </w:r>
        <w:r>
          <w:rPr>
            <w:rFonts w:asciiTheme="minorHAnsi" w:eastAsiaTheme="minorEastAsia" w:hAnsiTheme="minorHAnsi" w:cstheme="minorBidi"/>
            <w:sz w:val="22"/>
            <w:szCs w:val="22"/>
            <w:lang w:val="fr-FR" w:eastAsia="fr-FR"/>
          </w:rPr>
          <w:tab/>
        </w:r>
        <w:r w:rsidRPr="00F22F8F">
          <w:rPr>
            <w:rStyle w:val="Hyperlink"/>
            <w:rFonts w:eastAsiaTheme="majorEastAsia" w:cstheme="majorBidi"/>
            <w:bCs/>
            <w:lang w:eastAsia="en-US"/>
          </w:rPr>
          <w:t>ატმოსფერულ  ჰაერში   გაფრქვეულ  მავნე  ნივთიერებათა  და  დაბინძურების წყაროთა დახასიათება</w:t>
        </w:r>
        <w:r>
          <w:rPr>
            <w:webHidden/>
          </w:rPr>
          <w:tab/>
        </w:r>
        <w:r>
          <w:rPr>
            <w:webHidden/>
          </w:rPr>
          <w:fldChar w:fldCharType="begin"/>
        </w:r>
        <w:r>
          <w:rPr>
            <w:webHidden/>
          </w:rPr>
          <w:instrText xml:space="preserve"> PAGEREF _Toc118289494 \h </w:instrText>
        </w:r>
        <w:r>
          <w:rPr>
            <w:webHidden/>
          </w:rPr>
        </w:r>
        <w:r>
          <w:rPr>
            <w:webHidden/>
          </w:rPr>
          <w:fldChar w:fldCharType="separate"/>
        </w:r>
        <w:r>
          <w:rPr>
            <w:webHidden/>
          </w:rPr>
          <w:t>8</w:t>
        </w:r>
        <w:r>
          <w:rPr>
            <w:webHidden/>
          </w:rPr>
          <w:fldChar w:fldCharType="end"/>
        </w:r>
      </w:hyperlink>
    </w:p>
    <w:p w:rsidR="005343A1" w:rsidRDefault="005343A1">
      <w:pPr>
        <w:pStyle w:val="TOC1"/>
        <w:tabs>
          <w:tab w:val="left" w:pos="400"/>
        </w:tabs>
        <w:rPr>
          <w:rFonts w:asciiTheme="minorHAnsi" w:eastAsiaTheme="minorEastAsia" w:hAnsiTheme="minorHAnsi" w:cstheme="minorBidi"/>
          <w:sz w:val="22"/>
          <w:szCs w:val="22"/>
          <w:lang w:val="fr-FR" w:eastAsia="fr-FR"/>
        </w:rPr>
      </w:pPr>
      <w:hyperlink w:anchor="_Toc118289495" w:history="1">
        <w:r w:rsidRPr="00F22F8F">
          <w:rPr>
            <w:rStyle w:val="Hyperlink"/>
            <w:rFonts w:eastAsiaTheme="majorEastAsia" w:cstheme="majorBidi"/>
            <w:bCs/>
            <w:lang w:eastAsia="en-US"/>
          </w:rPr>
          <w:t>5</w:t>
        </w:r>
        <w:r>
          <w:rPr>
            <w:rFonts w:asciiTheme="minorHAnsi" w:eastAsiaTheme="minorEastAsia" w:hAnsiTheme="minorHAnsi" w:cstheme="minorBidi"/>
            <w:sz w:val="22"/>
            <w:szCs w:val="22"/>
            <w:lang w:val="fr-FR" w:eastAsia="fr-FR"/>
          </w:rPr>
          <w:tab/>
        </w:r>
        <w:r w:rsidRPr="00F22F8F">
          <w:rPr>
            <w:rStyle w:val="Hyperlink"/>
            <w:rFonts w:eastAsiaTheme="majorEastAsia" w:cstheme="majorBidi"/>
            <w:bCs/>
            <w:lang w:eastAsia="en-US"/>
          </w:rPr>
          <w:t>ატმოსფერულ ჰაერში  გაფრქვეულ მავნე ნივთიერებათა რაოდენობის ანგარიში</w:t>
        </w:r>
        <w:r>
          <w:rPr>
            <w:webHidden/>
          </w:rPr>
          <w:tab/>
        </w:r>
        <w:r>
          <w:rPr>
            <w:webHidden/>
          </w:rPr>
          <w:fldChar w:fldCharType="begin"/>
        </w:r>
        <w:r>
          <w:rPr>
            <w:webHidden/>
          </w:rPr>
          <w:instrText xml:space="preserve"> PAGEREF _Toc118289495 \h </w:instrText>
        </w:r>
        <w:r>
          <w:rPr>
            <w:webHidden/>
          </w:rPr>
        </w:r>
        <w:r>
          <w:rPr>
            <w:webHidden/>
          </w:rPr>
          <w:fldChar w:fldCharType="separate"/>
        </w:r>
        <w:r>
          <w:rPr>
            <w:webHidden/>
          </w:rPr>
          <w:t>9</w:t>
        </w:r>
        <w:r>
          <w:rPr>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496" w:history="1">
        <w:r w:rsidRPr="00F22F8F">
          <w:rPr>
            <w:rStyle w:val="Hyperlink"/>
            <w:noProof/>
            <w:lang w:val="ka-GE"/>
          </w:rPr>
          <w:t>5.1</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დიზელის რეზერვუარიდან  1000 მ</w:t>
        </w:r>
        <w:r w:rsidRPr="00F22F8F">
          <w:rPr>
            <w:rStyle w:val="Hyperlink"/>
            <w:noProof/>
            <w:vertAlign w:val="superscript"/>
            <w:lang w:val="ka-GE"/>
          </w:rPr>
          <w:t>3</w:t>
        </w:r>
        <w:r w:rsidRPr="00F22F8F">
          <w:rPr>
            <w:rStyle w:val="Hyperlink"/>
            <w:noProof/>
            <w:lang w:val="ka-GE"/>
          </w:rPr>
          <w:t xml:space="preserve"> (გ-1)</w:t>
        </w:r>
        <w:r>
          <w:rPr>
            <w:noProof/>
            <w:webHidden/>
          </w:rPr>
          <w:tab/>
        </w:r>
        <w:r>
          <w:rPr>
            <w:noProof/>
            <w:webHidden/>
          </w:rPr>
          <w:fldChar w:fldCharType="begin"/>
        </w:r>
        <w:r>
          <w:rPr>
            <w:noProof/>
            <w:webHidden/>
          </w:rPr>
          <w:instrText xml:space="preserve"> PAGEREF _Toc118289496 \h </w:instrText>
        </w:r>
        <w:r>
          <w:rPr>
            <w:noProof/>
            <w:webHidden/>
          </w:rPr>
        </w:r>
        <w:r>
          <w:rPr>
            <w:noProof/>
            <w:webHidden/>
          </w:rPr>
          <w:fldChar w:fldCharType="separate"/>
        </w:r>
        <w:r>
          <w:rPr>
            <w:noProof/>
            <w:webHidden/>
          </w:rPr>
          <w:t>9</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497" w:history="1">
        <w:r w:rsidRPr="00F22F8F">
          <w:rPr>
            <w:rStyle w:val="Hyperlink"/>
            <w:noProof/>
            <w:lang w:val="ka-GE"/>
          </w:rPr>
          <w:t>5.2</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დიზელის რეზერვუარიდან  1000მ</w:t>
        </w:r>
        <w:r w:rsidRPr="00F22F8F">
          <w:rPr>
            <w:rStyle w:val="Hyperlink"/>
            <w:noProof/>
            <w:vertAlign w:val="superscript"/>
            <w:lang w:val="ka-GE"/>
          </w:rPr>
          <w:t>3</w:t>
        </w:r>
        <w:r w:rsidRPr="00F22F8F">
          <w:rPr>
            <w:rStyle w:val="Hyperlink"/>
            <w:noProof/>
            <w:lang w:val="ka-GE"/>
          </w:rPr>
          <w:t xml:space="preserve"> (გ-2)</w:t>
        </w:r>
        <w:r>
          <w:rPr>
            <w:noProof/>
            <w:webHidden/>
          </w:rPr>
          <w:tab/>
        </w:r>
        <w:r>
          <w:rPr>
            <w:noProof/>
            <w:webHidden/>
          </w:rPr>
          <w:fldChar w:fldCharType="begin"/>
        </w:r>
        <w:r>
          <w:rPr>
            <w:noProof/>
            <w:webHidden/>
          </w:rPr>
          <w:instrText xml:space="preserve"> PAGEREF _Toc118289497 \h </w:instrText>
        </w:r>
        <w:r>
          <w:rPr>
            <w:noProof/>
            <w:webHidden/>
          </w:rPr>
        </w:r>
        <w:r>
          <w:rPr>
            <w:noProof/>
            <w:webHidden/>
          </w:rPr>
          <w:fldChar w:fldCharType="separate"/>
        </w:r>
        <w:r>
          <w:rPr>
            <w:noProof/>
            <w:webHidden/>
          </w:rPr>
          <w:t>10</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498" w:history="1">
        <w:r w:rsidRPr="00F22F8F">
          <w:rPr>
            <w:rStyle w:val="Hyperlink"/>
            <w:noProof/>
            <w:lang w:val="ka-GE"/>
          </w:rPr>
          <w:t>5.3</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დიზელის რეზერვუარიდან  1000მ</w:t>
        </w:r>
        <w:r w:rsidRPr="00F22F8F">
          <w:rPr>
            <w:rStyle w:val="Hyperlink"/>
            <w:noProof/>
            <w:vertAlign w:val="superscript"/>
            <w:lang w:val="ka-GE"/>
          </w:rPr>
          <w:t>3</w:t>
        </w:r>
        <w:r w:rsidRPr="00F22F8F">
          <w:rPr>
            <w:rStyle w:val="Hyperlink"/>
            <w:noProof/>
            <w:lang w:val="ka-GE"/>
          </w:rPr>
          <w:t xml:space="preserve"> (გ-3)</w:t>
        </w:r>
        <w:r>
          <w:rPr>
            <w:noProof/>
            <w:webHidden/>
          </w:rPr>
          <w:tab/>
        </w:r>
        <w:r>
          <w:rPr>
            <w:noProof/>
            <w:webHidden/>
          </w:rPr>
          <w:fldChar w:fldCharType="begin"/>
        </w:r>
        <w:r>
          <w:rPr>
            <w:noProof/>
            <w:webHidden/>
          </w:rPr>
          <w:instrText xml:space="preserve"> PAGEREF _Toc118289498 \h </w:instrText>
        </w:r>
        <w:r>
          <w:rPr>
            <w:noProof/>
            <w:webHidden/>
          </w:rPr>
        </w:r>
        <w:r>
          <w:rPr>
            <w:noProof/>
            <w:webHidden/>
          </w:rPr>
          <w:fldChar w:fldCharType="separate"/>
        </w:r>
        <w:r>
          <w:rPr>
            <w:noProof/>
            <w:webHidden/>
          </w:rPr>
          <w:t>10</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499" w:history="1">
        <w:r w:rsidRPr="00F22F8F">
          <w:rPr>
            <w:rStyle w:val="Hyperlink"/>
            <w:noProof/>
            <w:lang w:val="ka-GE"/>
          </w:rPr>
          <w:t>5.4</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დიზელის რეზერვუარიდან  60მ</w:t>
        </w:r>
        <w:r w:rsidRPr="00F22F8F">
          <w:rPr>
            <w:rStyle w:val="Hyperlink"/>
            <w:noProof/>
            <w:vertAlign w:val="superscript"/>
            <w:lang w:val="ka-GE"/>
          </w:rPr>
          <w:t>3</w:t>
        </w:r>
        <w:r w:rsidRPr="00F22F8F">
          <w:rPr>
            <w:rStyle w:val="Hyperlink"/>
            <w:noProof/>
            <w:lang w:val="ka-GE"/>
          </w:rPr>
          <w:t xml:space="preserve"> (გ-4)</w:t>
        </w:r>
        <w:r>
          <w:rPr>
            <w:noProof/>
            <w:webHidden/>
          </w:rPr>
          <w:tab/>
        </w:r>
        <w:r>
          <w:rPr>
            <w:noProof/>
            <w:webHidden/>
          </w:rPr>
          <w:fldChar w:fldCharType="begin"/>
        </w:r>
        <w:r>
          <w:rPr>
            <w:noProof/>
            <w:webHidden/>
          </w:rPr>
          <w:instrText xml:space="preserve"> PAGEREF _Toc118289499 \h </w:instrText>
        </w:r>
        <w:r>
          <w:rPr>
            <w:noProof/>
            <w:webHidden/>
          </w:rPr>
        </w:r>
        <w:r>
          <w:rPr>
            <w:noProof/>
            <w:webHidden/>
          </w:rPr>
          <w:fldChar w:fldCharType="separate"/>
        </w:r>
        <w:r>
          <w:rPr>
            <w:noProof/>
            <w:webHidden/>
          </w:rPr>
          <w:t>11</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500" w:history="1">
        <w:r w:rsidRPr="00F22F8F">
          <w:rPr>
            <w:rStyle w:val="Hyperlink"/>
            <w:noProof/>
            <w:lang w:val="ka-GE"/>
          </w:rPr>
          <w:t>5.5</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დიზელის რეზერვუარიდან  60მ</w:t>
        </w:r>
        <w:r w:rsidRPr="00F22F8F">
          <w:rPr>
            <w:rStyle w:val="Hyperlink"/>
            <w:noProof/>
            <w:vertAlign w:val="superscript"/>
            <w:lang w:val="ka-GE"/>
          </w:rPr>
          <w:t>3</w:t>
        </w:r>
        <w:r w:rsidRPr="00F22F8F">
          <w:rPr>
            <w:rStyle w:val="Hyperlink"/>
            <w:noProof/>
            <w:lang w:val="ka-GE"/>
          </w:rPr>
          <w:t xml:space="preserve"> (გ-5)</w:t>
        </w:r>
        <w:r>
          <w:rPr>
            <w:noProof/>
            <w:webHidden/>
          </w:rPr>
          <w:tab/>
        </w:r>
        <w:r>
          <w:rPr>
            <w:noProof/>
            <w:webHidden/>
          </w:rPr>
          <w:fldChar w:fldCharType="begin"/>
        </w:r>
        <w:r>
          <w:rPr>
            <w:noProof/>
            <w:webHidden/>
          </w:rPr>
          <w:instrText xml:space="preserve"> PAGEREF _Toc118289500 \h </w:instrText>
        </w:r>
        <w:r>
          <w:rPr>
            <w:noProof/>
            <w:webHidden/>
          </w:rPr>
        </w:r>
        <w:r>
          <w:rPr>
            <w:noProof/>
            <w:webHidden/>
          </w:rPr>
          <w:fldChar w:fldCharType="separate"/>
        </w:r>
        <w:r>
          <w:rPr>
            <w:noProof/>
            <w:webHidden/>
          </w:rPr>
          <w:t>12</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501" w:history="1">
        <w:r w:rsidRPr="00F22F8F">
          <w:rPr>
            <w:rStyle w:val="Hyperlink"/>
            <w:noProof/>
            <w:lang w:val="ka-GE"/>
          </w:rPr>
          <w:t>5.6</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დიზელის რეზერვუარიდან  60მ</w:t>
        </w:r>
        <w:r w:rsidRPr="00F22F8F">
          <w:rPr>
            <w:rStyle w:val="Hyperlink"/>
            <w:noProof/>
            <w:vertAlign w:val="superscript"/>
            <w:lang w:val="ka-GE"/>
          </w:rPr>
          <w:t>3</w:t>
        </w:r>
        <w:r w:rsidRPr="00F22F8F">
          <w:rPr>
            <w:rStyle w:val="Hyperlink"/>
            <w:noProof/>
            <w:lang w:val="ka-GE"/>
          </w:rPr>
          <w:t xml:space="preserve"> (გ-6)</w:t>
        </w:r>
        <w:r>
          <w:rPr>
            <w:noProof/>
            <w:webHidden/>
          </w:rPr>
          <w:tab/>
        </w:r>
        <w:r>
          <w:rPr>
            <w:noProof/>
            <w:webHidden/>
          </w:rPr>
          <w:fldChar w:fldCharType="begin"/>
        </w:r>
        <w:r>
          <w:rPr>
            <w:noProof/>
            <w:webHidden/>
          </w:rPr>
          <w:instrText xml:space="preserve"> PAGEREF _Toc118289501 \h </w:instrText>
        </w:r>
        <w:r>
          <w:rPr>
            <w:noProof/>
            <w:webHidden/>
          </w:rPr>
        </w:r>
        <w:r>
          <w:rPr>
            <w:noProof/>
            <w:webHidden/>
          </w:rPr>
          <w:fldChar w:fldCharType="separate"/>
        </w:r>
        <w:r>
          <w:rPr>
            <w:noProof/>
            <w:webHidden/>
          </w:rPr>
          <w:t>12</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502" w:history="1">
        <w:r w:rsidRPr="00F22F8F">
          <w:rPr>
            <w:rStyle w:val="Hyperlink"/>
            <w:noProof/>
            <w:lang w:val="ka-GE"/>
          </w:rPr>
          <w:t>5.7</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დიზელის რეზერვუარიდან  25მ</w:t>
        </w:r>
        <w:r w:rsidRPr="00F22F8F">
          <w:rPr>
            <w:rStyle w:val="Hyperlink"/>
            <w:noProof/>
            <w:vertAlign w:val="superscript"/>
            <w:lang w:val="ka-GE"/>
          </w:rPr>
          <w:t>3</w:t>
        </w:r>
        <w:r w:rsidRPr="00F22F8F">
          <w:rPr>
            <w:rStyle w:val="Hyperlink"/>
            <w:noProof/>
            <w:lang w:val="ka-GE"/>
          </w:rPr>
          <w:t xml:space="preserve"> (გ-7)</w:t>
        </w:r>
        <w:r>
          <w:rPr>
            <w:noProof/>
            <w:webHidden/>
          </w:rPr>
          <w:tab/>
        </w:r>
        <w:r>
          <w:rPr>
            <w:noProof/>
            <w:webHidden/>
          </w:rPr>
          <w:fldChar w:fldCharType="begin"/>
        </w:r>
        <w:r>
          <w:rPr>
            <w:noProof/>
            <w:webHidden/>
          </w:rPr>
          <w:instrText xml:space="preserve"> PAGEREF _Toc118289502 \h </w:instrText>
        </w:r>
        <w:r>
          <w:rPr>
            <w:noProof/>
            <w:webHidden/>
          </w:rPr>
        </w:r>
        <w:r>
          <w:rPr>
            <w:noProof/>
            <w:webHidden/>
          </w:rPr>
          <w:fldChar w:fldCharType="separate"/>
        </w:r>
        <w:r>
          <w:rPr>
            <w:noProof/>
            <w:webHidden/>
          </w:rPr>
          <w:t>13</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503" w:history="1">
        <w:r w:rsidRPr="00F22F8F">
          <w:rPr>
            <w:rStyle w:val="Hyperlink"/>
            <w:noProof/>
            <w:lang w:val="ka-GE"/>
          </w:rPr>
          <w:t>5.8</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ბენზინის რეზერვუარიდან  1000მ</w:t>
        </w:r>
        <w:r w:rsidRPr="00F22F8F">
          <w:rPr>
            <w:rStyle w:val="Hyperlink"/>
            <w:noProof/>
            <w:vertAlign w:val="superscript"/>
            <w:lang w:val="ka-GE"/>
          </w:rPr>
          <w:t>3</w:t>
        </w:r>
        <w:r w:rsidRPr="00F22F8F">
          <w:rPr>
            <w:rStyle w:val="Hyperlink"/>
            <w:noProof/>
            <w:lang w:val="ka-GE"/>
          </w:rPr>
          <w:t xml:space="preserve"> (გ-8)</w:t>
        </w:r>
        <w:r>
          <w:rPr>
            <w:noProof/>
            <w:webHidden/>
          </w:rPr>
          <w:tab/>
        </w:r>
        <w:r>
          <w:rPr>
            <w:noProof/>
            <w:webHidden/>
          </w:rPr>
          <w:fldChar w:fldCharType="begin"/>
        </w:r>
        <w:r>
          <w:rPr>
            <w:noProof/>
            <w:webHidden/>
          </w:rPr>
          <w:instrText xml:space="preserve"> PAGEREF _Toc118289503 \h </w:instrText>
        </w:r>
        <w:r>
          <w:rPr>
            <w:noProof/>
            <w:webHidden/>
          </w:rPr>
        </w:r>
        <w:r>
          <w:rPr>
            <w:noProof/>
            <w:webHidden/>
          </w:rPr>
          <w:fldChar w:fldCharType="separate"/>
        </w:r>
        <w:r>
          <w:rPr>
            <w:noProof/>
            <w:webHidden/>
          </w:rPr>
          <w:t>14</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504" w:history="1">
        <w:r w:rsidRPr="00F22F8F">
          <w:rPr>
            <w:rStyle w:val="Hyperlink"/>
            <w:noProof/>
            <w:lang w:val="ka-GE"/>
          </w:rPr>
          <w:t>5.9</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ბენზინის რეზერვუარიდან  400მ</w:t>
        </w:r>
        <w:r w:rsidRPr="00F22F8F">
          <w:rPr>
            <w:rStyle w:val="Hyperlink"/>
            <w:noProof/>
            <w:vertAlign w:val="superscript"/>
            <w:lang w:val="ka-GE"/>
          </w:rPr>
          <w:t>3</w:t>
        </w:r>
        <w:r w:rsidRPr="00F22F8F">
          <w:rPr>
            <w:rStyle w:val="Hyperlink"/>
            <w:noProof/>
            <w:lang w:val="ka-GE"/>
          </w:rPr>
          <w:t xml:space="preserve"> (გ-9)</w:t>
        </w:r>
        <w:r>
          <w:rPr>
            <w:noProof/>
            <w:webHidden/>
          </w:rPr>
          <w:tab/>
        </w:r>
        <w:r>
          <w:rPr>
            <w:noProof/>
            <w:webHidden/>
          </w:rPr>
          <w:fldChar w:fldCharType="begin"/>
        </w:r>
        <w:r>
          <w:rPr>
            <w:noProof/>
            <w:webHidden/>
          </w:rPr>
          <w:instrText xml:space="preserve"> PAGEREF _Toc118289504 \h </w:instrText>
        </w:r>
        <w:r>
          <w:rPr>
            <w:noProof/>
            <w:webHidden/>
          </w:rPr>
        </w:r>
        <w:r>
          <w:rPr>
            <w:noProof/>
            <w:webHidden/>
          </w:rPr>
          <w:fldChar w:fldCharType="separate"/>
        </w:r>
        <w:r>
          <w:rPr>
            <w:noProof/>
            <w:webHidden/>
          </w:rPr>
          <w:t>16</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505" w:history="1">
        <w:r w:rsidRPr="00F22F8F">
          <w:rPr>
            <w:rStyle w:val="Hyperlink"/>
            <w:noProof/>
            <w:lang w:val="ka-GE"/>
          </w:rPr>
          <w:t>5.10</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ბენზინის რეზერვუარიდან  200მ</w:t>
        </w:r>
        <w:r w:rsidRPr="00F22F8F">
          <w:rPr>
            <w:rStyle w:val="Hyperlink"/>
            <w:noProof/>
            <w:vertAlign w:val="superscript"/>
            <w:lang w:val="ka-GE"/>
          </w:rPr>
          <w:t>3</w:t>
        </w:r>
        <w:r w:rsidRPr="00F22F8F">
          <w:rPr>
            <w:rStyle w:val="Hyperlink"/>
            <w:noProof/>
            <w:lang w:val="ka-GE"/>
          </w:rPr>
          <w:t xml:space="preserve"> (გ-10)</w:t>
        </w:r>
        <w:r>
          <w:rPr>
            <w:noProof/>
            <w:webHidden/>
          </w:rPr>
          <w:tab/>
        </w:r>
        <w:r>
          <w:rPr>
            <w:noProof/>
            <w:webHidden/>
          </w:rPr>
          <w:fldChar w:fldCharType="begin"/>
        </w:r>
        <w:r>
          <w:rPr>
            <w:noProof/>
            <w:webHidden/>
          </w:rPr>
          <w:instrText xml:space="preserve"> PAGEREF _Toc118289505 \h </w:instrText>
        </w:r>
        <w:r>
          <w:rPr>
            <w:noProof/>
            <w:webHidden/>
          </w:rPr>
        </w:r>
        <w:r>
          <w:rPr>
            <w:noProof/>
            <w:webHidden/>
          </w:rPr>
          <w:fldChar w:fldCharType="separate"/>
        </w:r>
        <w:r>
          <w:rPr>
            <w:noProof/>
            <w:webHidden/>
          </w:rPr>
          <w:t>18</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506" w:history="1">
        <w:r w:rsidRPr="00F22F8F">
          <w:rPr>
            <w:rStyle w:val="Hyperlink"/>
            <w:noProof/>
            <w:lang w:val="ka-GE"/>
          </w:rPr>
          <w:t>5.11</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ბენზინის რეზერვუარიდან  60მ</w:t>
        </w:r>
        <w:r w:rsidRPr="00F22F8F">
          <w:rPr>
            <w:rStyle w:val="Hyperlink"/>
            <w:noProof/>
            <w:vertAlign w:val="superscript"/>
            <w:lang w:val="ka-GE"/>
          </w:rPr>
          <w:t>3</w:t>
        </w:r>
        <w:r w:rsidRPr="00F22F8F">
          <w:rPr>
            <w:rStyle w:val="Hyperlink"/>
            <w:noProof/>
            <w:lang w:val="ka-GE"/>
          </w:rPr>
          <w:t xml:space="preserve"> (გ-11)</w:t>
        </w:r>
        <w:r>
          <w:rPr>
            <w:noProof/>
            <w:webHidden/>
          </w:rPr>
          <w:tab/>
        </w:r>
        <w:r>
          <w:rPr>
            <w:noProof/>
            <w:webHidden/>
          </w:rPr>
          <w:fldChar w:fldCharType="begin"/>
        </w:r>
        <w:r>
          <w:rPr>
            <w:noProof/>
            <w:webHidden/>
          </w:rPr>
          <w:instrText xml:space="preserve"> PAGEREF _Toc118289506 \h </w:instrText>
        </w:r>
        <w:r>
          <w:rPr>
            <w:noProof/>
            <w:webHidden/>
          </w:rPr>
        </w:r>
        <w:r>
          <w:rPr>
            <w:noProof/>
            <w:webHidden/>
          </w:rPr>
          <w:fldChar w:fldCharType="separate"/>
        </w:r>
        <w:r>
          <w:rPr>
            <w:noProof/>
            <w:webHidden/>
          </w:rPr>
          <w:t>20</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507" w:history="1">
        <w:r w:rsidRPr="00F22F8F">
          <w:rPr>
            <w:rStyle w:val="Hyperlink"/>
            <w:noProof/>
            <w:lang w:val="ka-GE"/>
          </w:rPr>
          <w:t>5.12</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ბენზინის რეზერვუარიდან  60მ</w:t>
        </w:r>
        <w:r w:rsidRPr="00F22F8F">
          <w:rPr>
            <w:rStyle w:val="Hyperlink"/>
            <w:noProof/>
            <w:vertAlign w:val="superscript"/>
            <w:lang w:val="ka-GE"/>
          </w:rPr>
          <w:t>3</w:t>
        </w:r>
        <w:r w:rsidRPr="00F22F8F">
          <w:rPr>
            <w:rStyle w:val="Hyperlink"/>
            <w:noProof/>
            <w:lang w:val="ka-GE"/>
          </w:rPr>
          <w:t xml:space="preserve"> (გ-12)</w:t>
        </w:r>
        <w:r>
          <w:rPr>
            <w:noProof/>
            <w:webHidden/>
          </w:rPr>
          <w:tab/>
        </w:r>
        <w:r>
          <w:rPr>
            <w:noProof/>
            <w:webHidden/>
          </w:rPr>
          <w:fldChar w:fldCharType="begin"/>
        </w:r>
        <w:r>
          <w:rPr>
            <w:noProof/>
            <w:webHidden/>
          </w:rPr>
          <w:instrText xml:space="preserve"> PAGEREF _Toc118289507 \h </w:instrText>
        </w:r>
        <w:r>
          <w:rPr>
            <w:noProof/>
            <w:webHidden/>
          </w:rPr>
        </w:r>
        <w:r>
          <w:rPr>
            <w:noProof/>
            <w:webHidden/>
          </w:rPr>
          <w:fldChar w:fldCharType="separate"/>
        </w:r>
        <w:r>
          <w:rPr>
            <w:noProof/>
            <w:webHidden/>
          </w:rPr>
          <w:t>22</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508" w:history="1">
        <w:r w:rsidRPr="00F22F8F">
          <w:rPr>
            <w:rStyle w:val="Hyperlink"/>
            <w:noProof/>
            <w:lang w:val="ka-GE"/>
          </w:rPr>
          <w:t>5.13</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ბენზინის რეზერვუარიდან  25მ</w:t>
        </w:r>
        <w:r w:rsidRPr="00F22F8F">
          <w:rPr>
            <w:rStyle w:val="Hyperlink"/>
            <w:noProof/>
            <w:vertAlign w:val="superscript"/>
            <w:lang w:val="ka-GE"/>
          </w:rPr>
          <w:t>3</w:t>
        </w:r>
        <w:r w:rsidRPr="00F22F8F">
          <w:rPr>
            <w:rStyle w:val="Hyperlink"/>
            <w:noProof/>
            <w:lang w:val="ka-GE"/>
          </w:rPr>
          <w:t xml:space="preserve"> (გ-13)</w:t>
        </w:r>
        <w:r>
          <w:rPr>
            <w:noProof/>
            <w:webHidden/>
          </w:rPr>
          <w:tab/>
        </w:r>
        <w:r>
          <w:rPr>
            <w:noProof/>
            <w:webHidden/>
          </w:rPr>
          <w:fldChar w:fldCharType="begin"/>
        </w:r>
        <w:r>
          <w:rPr>
            <w:noProof/>
            <w:webHidden/>
          </w:rPr>
          <w:instrText xml:space="preserve"> PAGEREF _Toc118289508 \h </w:instrText>
        </w:r>
        <w:r>
          <w:rPr>
            <w:noProof/>
            <w:webHidden/>
          </w:rPr>
        </w:r>
        <w:r>
          <w:rPr>
            <w:noProof/>
            <w:webHidden/>
          </w:rPr>
          <w:fldChar w:fldCharType="separate"/>
        </w:r>
        <w:r>
          <w:rPr>
            <w:noProof/>
            <w:webHidden/>
          </w:rPr>
          <w:t>22</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509" w:history="1">
        <w:r w:rsidRPr="00F22F8F">
          <w:rPr>
            <w:rStyle w:val="Hyperlink"/>
            <w:noProof/>
            <w:lang w:val="ka-GE"/>
          </w:rPr>
          <w:t>5.14</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დიზელის ტუმბოდან (გ-14)</w:t>
        </w:r>
        <w:r>
          <w:rPr>
            <w:noProof/>
            <w:webHidden/>
          </w:rPr>
          <w:tab/>
        </w:r>
        <w:r>
          <w:rPr>
            <w:noProof/>
            <w:webHidden/>
          </w:rPr>
          <w:fldChar w:fldCharType="begin"/>
        </w:r>
        <w:r>
          <w:rPr>
            <w:noProof/>
            <w:webHidden/>
          </w:rPr>
          <w:instrText xml:space="preserve"> PAGEREF _Toc118289509 \h </w:instrText>
        </w:r>
        <w:r>
          <w:rPr>
            <w:noProof/>
            <w:webHidden/>
          </w:rPr>
        </w:r>
        <w:r>
          <w:rPr>
            <w:noProof/>
            <w:webHidden/>
          </w:rPr>
          <w:fldChar w:fldCharType="separate"/>
        </w:r>
        <w:r>
          <w:rPr>
            <w:noProof/>
            <w:webHidden/>
          </w:rPr>
          <w:t>24</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510" w:history="1">
        <w:r w:rsidRPr="00F22F8F">
          <w:rPr>
            <w:rStyle w:val="Hyperlink"/>
            <w:noProof/>
            <w:lang w:val="ka-GE"/>
          </w:rPr>
          <w:t>5.15</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ბენზინის ტუმბოდან  (გ-15)</w:t>
        </w:r>
        <w:r>
          <w:rPr>
            <w:noProof/>
            <w:webHidden/>
          </w:rPr>
          <w:tab/>
        </w:r>
        <w:r>
          <w:rPr>
            <w:noProof/>
            <w:webHidden/>
          </w:rPr>
          <w:fldChar w:fldCharType="begin"/>
        </w:r>
        <w:r>
          <w:rPr>
            <w:noProof/>
            <w:webHidden/>
          </w:rPr>
          <w:instrText xml:space="preserve"> PAGEREF _Toc118289510 \h </w:instrText>
        </w:r>
        <w:r>
          <w:rPr>
            <w:noProof/>
            <w:webHidden/>
          </w:rPr>
        </w:r>
        <w:r>
          <w:rPr>
            <w:noProof/>
            <w:webHidden/>
          </w:rPr>
          <w:fldChar w:fldCharType="separate"/>
        </w:r>
        <w:r>
          <w:rPr>
            <w:noProof/>
            <w:webHidden/>
          </w:rPr>
          <w:t>25</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511" w:history="1">
        <w:r w:rsidRPr="00F22F8F">
          <w:rPr>
            <w:rStyle w:val="Hyperlink"/>
            <w:noProof/>
            <w:lang w:val="ka-GE"/>
          </w:rPr>
          <w:t>5.16</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ავტოცისტერნების დიზელის საწვავით შევსების მოედნიდან  (გ-16)</w:t>
        </w:r>
        <w:r>
          <w:rPr>
            <w:noProof/>
            <w:webHidden/>
          </w:rPr>
          <w:tab/>
        </w:r>
        <w:r>
          <w:rPr>
            <w:noProof/>
            <w:webHidden/>
          </w:rPr>
          <w:fldChar w:fldCharType="begin"/>
        </w:r>
        <w:r>
          <w:rPr>
            <w:noProof/>
            <w:webHidden/>
          </w:rPr>
          <w:instrText xml:space="preserve"> PAGEREF _Toc118289511 \h </w:instrText>
        </w:r>
        <w:r>
          <w:rPr>
            <w:noProof/>
            <w:webHidden/>
          </w:rPr>
        </w:r>
        <w:r>
          <w:rPr>
            <w:noProof/>
            <w:webHidden/>
          </w:rPr>
          <w:fldChar w:fldCharType="separate"/>
        </w:r>
        <w:r>
          <w:rPr>
            <w:noProof/>
            <w:webHidden/>
          </w:rPr>
          <w:t>25</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512" w:history="1">
        <w:r w:rsidRPr="00F22F8F">
          <w:rPr>
            <w:rStyle w:val="Hyperlink"/>
            <w:noProof/>
            <w:lang w:val="ka-GE"/>
          </w:rPr>
          <w:t>5.17</w:t>
        </w:r>
        <w:r>
          <w:rPr>
            <w:rFonts w:asciiTheme="minorHAnsi" w:eastAsiaTheme="minorEastAsia" w:hAnsiTheme="minorHAnsi" w:cstheme="minorBidi"/>
            <w:noProof/>
            <w:sz w:val="22"/>
            <w:szCs w:val="22"/>
            <w:lang w:val="fr-FR" w:eastAsia="fr-FR"/>
          </w:rPr>
          <w:tab/>
        </w:r>
        <w:r w:rsidRPr="00F22F8F">
          <w:rPr>
            <w:rStyle w:val="Hyperlink"/>
            <w:noProof/>
            <w:lang w:val="ka-GE"/>
          </w:rPr>
          <w:t>ემისიის გაანგარიშება ავტოცისტერნების ბენზინის საწვავით შევსების მოედნიდან  (გ-17)</w:t>
        </w:r>
        <w:r>
          <w:rPr>
            <w:noProof/>
            <w:webHidden/>
          </w:rPr>
          <w:tab/>
        </w:r>
        <w:r>
          <w:rPr>
            <w:noProof/>
            <w:webHidden/>
          </w:rPr>
          <w:fldChar w:fldCharType="begin"/>
        </w:r>
        <w:r>
          <w:rPr>
            <w:noProof/>
            <w:webHidden/>
          </w:rPr>
          <w:instrText xml:space="preserve"> PAGEREF _Toc118289512 \h </w:instrText>
        </w:r>
        <w:r>
          <w:rPr>
            <w:noProof/>
            <w:webHidden/>
          </w:rPr>
        </w:r>
        <w:r>
          <w:rPr>
            <w:noProof/>
            <w:webHidden/>
          </w:rPr>
          <w:fldChar w:fldCharType="separate"/>
        </w:r>
        <w:r>
          <w:rPr>
            <w:noProof/>
            <w:webHidden/>
          </w:rPr>
          <w:t>26</w:t>
        </w:r>
        <w:r>
          <w:rPr>
            <w:noProof/>
            <w:webHidden/>
          </w:rPr>
          <w:fldChar w:fldCharType="end"/>
        </w:r>
      </w:hyperlink>
    </w:p>
    <w:p w:rsidR="005343A1" w:rsidRDefault="005343A1">
      <w:pPr>
        <w:pStyle w:val="TOC2"/>
        <w:rPr>
          <w:rFonts w:asciiTheme="minorHAnsi" w:eastAsiaTheme="minorEastAsia" w:hAnsiTheme="minorHAnsi" w:cstheme="minorBidi"/>
          <w:noProof/>
          <w:sz w:val="22"/>
          <w:szCs w:val="22"/>
          <w:lang w:val="fr-FR" w:eastAsia="fr-FR"/>
        </w:rPr>
      </w:pPr>
      <w:hyperlink w:anchor="_Toc118289513" w:history="1">
        <w:r w:rsidRPr="00F22F8F">
          <w:rPr>
            <w:rStyle w:val="Hyperlink"/>
            <w:noProof/>
            <w:lang w:val="ka-GE"/>
          </w:rPr>
          <w:t>5.18</w:t>
        </w:r>
        <w:r>
          <w:rPr>
            <w:rFonts w:asciiTheme="minorHAnsi" w:eastAsiaTheme="minorEastAsia" w:hAnsiTheme="minorHAnsi" w:cstheme="minorBidi"/>
            <w:noProof/>
            <w:sz w:val="22"/>
            <w:szCs w:val="22"/>
            <w:lang w:val="fr-FR" w:eastAsia="fr-FR"/>
          </w:rPr>
          <w:tab/>
        </w:r>
        <w:r w:rsidRPr="00F22F8F">
          <w:rPr>
            <w:rStyle w:val="Hyperlink"/>
            <w:noProof/>
            <w:lang w:val="ka-GE"/>
          </w:rPr>
          <w:t>ფონის სახით გათვალისწინებული საწარმო (გ-18)</w:t>
        </w:r>
        <w:r>
          <w:rPr>
            <w:noProof/>
            <w:webHidden/>
          </w:rPr>
          <w:tab/>
        </w:r>
        <w:r>
          <w:rPr>
            <w:noProof/>
            <w:webHidden/>
          </w:rPr>
          <w:fldChar w:fldCharType="begin"/>
        </w:r>
        <w:r>
          <w:rPr>
            <w:noProof/>
            <w:webHidden/>
          </w:rPr>
          <w:instrText xml:space="preserve"> PAGEREF _Toc118289513 \h </w:instrText>
        </w:r>
        <w:r>
          <w:rPr>
            <w:noProof/>
            <w:webHidden/>
          </w:rPr>
        </w:r>
        <w:r>
          <w:rPr>
            <w:noProof/>
            <w:webHidden/>
          </w:rPr>
          <w:fldChar w:fldCharType="separate"/>
        </w:r>
        <w:r>
          <w:rPr>
            <w:noProof/>
            <w:webHidden/>
          </w:rPr>
          <w:t>28</w:t>
        </w:r>
        <w:r>
          <w:rPr>
            <w:noProof/>
            <w:webHidden/>
          </w:rPr>
          <w:fldChar w:fldCharType="end"/>
        </w:r>
      </w:hyperlink>
    </w:p>
    <w:p w:rsidR="005343A1" w:rsidRDefault="005343A1">
      <w:pPr>
        <w:pStyle w:val="TOC1"/>
        <w:tabs>
          <w:tab w:val="left" w:pos="400"/>
        </w:tabs>
        <w:rPr>
          <w:rFonts w:asciiTheme="minorHAnsi" w:eastAsiaTheme="minorEastAsia" w:hAnsiTheme="minorHAnsi" w:cstheme="minorBidi"/>
          <w:sz w:val="22"/>
          <w:szCs w:val="22"/>
          <w:lang w:val="fr-FR" w:eastAsia="fr-FR"/>
        </w:rPr>
      </w:pPr>
      <w:hyperlink w:anchor="_Toc118289514" w:history="1">
        <w:r w:rsidRPr="00F22F8F">
          <w:rPr>
            <w:rStyle w:val="Hyperlink"/>
            <w:bCs/>
          </w:rPr>
          <w:t>6</w:t>
        </w:r>
        <w:r>
          <w:rPr>
            <w:rFonts w:asciiTheme="minorHAnsi" w:eastAsiaTheme="minorEastAsia" w:hAnsiTheme="minorHAnsi" w:cstheme="minorBidi"/>
            <w:sz w:val="22"/>
            <w:szCs w:val="22"/>
            <w:lang w:val="fr-FR" w:eastAsia="fr-FR"/>
          </w:rPr>
          <w:tab/>
        </w:r>
        <w:r w:rsidRPr="00F22F8F">
          <w:rPr>
            <w:rStyle w:val="Hyperlink"/>
            <w:bCs/>
            <w:lang w:val="ka-GE"/>
          </w:rPr>
          <w:t xml:space="preserve">ატმოსფერულ </w:t>
        </w:r>
        <w:r w:rsidRPr="00F22F8F">
          <w:rPr>
            <w:rStyle w:val="Hyperlink"/>
            <w:bCs/>
          </w:rPr>
          <w:t xml:space="preserve"> ჰაერში მავნე ნივთიერებათა გაფრქვევის პარამეტრები</w:t>
        </w:r>
        <w:r>
          <w:rPr>
            <w:webHidden/>
          </w:rPr>
          <w:tab/>
        </w:r>
        <w:r>
          <w:rPr>
            <w:webHidden/>
          </w:rPr>
          <w:fldChar w:fldCharType="begin"/>
        </w:r>
        <w:r>
          <w:rPr>
            <w:webHidden/>
          </w:rPr>
          <w:instrText xml:space="preserve"> PAGEREF _Toc118289514 \h </w:instrText>
        </w:r>
        <w:r>
          <w:rPr>
            <w:webHidden/>
          </w:rPr>
        </w:r>
        <w:r>
          <w:rPr>
            <w:webHidden/>
          </w:rPr>
          <w:fldChar w:fldCharType="separate"/>
        </w:r>
        <w:r>
          <w:rPr>
            <w:webHidden/>
          </w:rPr>
          <w:t>29</w:t>
        </w:r>
        <w:r>
          <w:rPr>
            <w:webHidden/>
          </w:rPr>
          <w:fldChar w:fldCharType="end"/>
        </w:r>
      </w:hyperlink>
    </w:p>
    <w:p w:rsidR="005343A1" w:rsidRDefault="005343A1">
      <w:pPr>
        <w:pStyle w:val="TOC1"/>
        <w:tabs>
          <w:tab w:val="left" w:pos="400"/>
        </w:tabs>
        <w:rPr>
          <w:rFonts w:asciiTheme="minorHAnsi" w:eastAsiaTheme="minorEastAsia" w:hAnsiTheme="minorHAnsi" w:cstheme="minorBidi"/>
          <w:sz w:val="22"/>
          <w:szCs w:val="22"/>
          <w:lang w:val="fr-FR" w:eastAsia="fr-FR"/>
        </w:rPr>
      </w:pPr>
      <w:hyperlink w:anchor="_Toc118289515" w:history="1">
        <w:r w:rsidRPr="00F22F8F">
          <w:rPr>
            <w:rStyle w:val="Hyperlink"/>
            <w:bCs/>
            <w:lang w:val="ka-GE"/>
          </w:rPr>
          <w:t>7</w:t>
        </w:r>
        <w:r>
          <w:rPr>
            <w:rFonts w:asciiTheme="minorHAnsi" w:eastAsiaTheme="minorEastAsia" w:hAnsiTheme="minorHAnsi" w:cstheme="minorBidi"/>
            <w:sz w:val="22"/>
            <w:szCs w:val="22"/>
            <w:lang w:val="fr-FR" w:eastAsia="fr-FR"/>
          </w:rPr>
          <w:tab/>
        </w:r>
        <w:r w:rsidRPr="00F22F8F">
          <w:rPr>
            <w:rStyle w:val="Hyperlink"/>
            <w:bCs/>
            <w:lang w:val="ka-GE"/>
          </w:rPr>
          <w:t xml:space="preserve">ატმოსფერულ </w:t>
        </w:r>
        <w:r w:rsidRPr="00F22F8F">
          <w:rPr>
            <w:rStyle w:val="Hyperlink"/>
            <w:bCs/>
          </w:rPr>
          <w:t xml:space="preserve"> ჰაერში მავნე ნივთიერებათა გაბნევის ანგარიში</w:t>
        </w:r>
        <w:r>
          <w:rPr>
            <w:webHidden/>
          </w:rPr>
          <w:tab/>
        </w:r>
        <w:r>
          <w:rPr>
            <w:webHidden/>
          </w:rPr>
          <w:fldChar w:fldCharType="begin"/>
        </w:r>
        <w:r>
          <w:rPr>
            <w:webHidden/>
          </w:rPr>
          <w:instrText xml:space="preserve"> PAGEREF _Toc118289515 \h </w:instrText>
        </w:r>
        <w:r>
          <w:rPr>
            <w:webHidden/>
          </w:rPr>
        </w:r>
        <w:r>
          <w:rPr>
            <w:webHidden/>
          </w:rPr>
          <w:fldChar w:fldCharType="separate"/>
        </w:r>
        <w:r>
          <w:rPr>
            <w:webHidden/>
          </w:rPr>
          <w:t>35</w:t>
        </w:r>
        <w:r>
          <w:rPr>
            <w:webHidden/>
          </w:rPr>
          <w:fldChar w:fldCharType="end"/>
        </w:r>
      </w:hyperlink>
    </w:p>
    <w:p w:rsidR="005343A1" w:rsidRDefault="005343A1">
      <w:pPr>
        <w:pStyle w:val="TOC1"/>
        <w:tabs>
          <w:tab w:val="left" w:pos="400"/>
        </w:tabs>
        <w:rPr>
          <w:rFonts w:asciiTheme="minorHAnsi" w:eastAsiaTheme="minorEastAsia" w:hAnsiTheme="minorHAnsi" w:cstheme="minorBidi"/>
          <w:sz w:val="22"/>
          <w:szCs w:val="22"/>
          <w:lang w:val="fr-FR" w:eastAsia="fr-FR"/>
        </w:rPr>
      </w:pPr>
      <w:hyperlink w:anchor="_Toc118289516" w:history="1">
        <w:r w:rsidRPr="00F22F8F">
          <w:rPr>
            <w:rStyle w:val="Hyperlink"/>
            <w:bCs/>
          </w:rPr>
          <w:t>8</w:t>
        </w:r>
        <w:r>
          <w:rPr>
            <w:rFonts w:asciiTheme="minorHAnsi" w:eastAsiaTheme="minorEastAsia" w:hAnsiTheme="minorHAnsi" w:cstheme="minorBidi"/>
            <w:sz w:val="22"/>
            <w:szCs w:val="22"/>
            <w:lang w:val="fr-FR" w:eastAsia="fr-FR"/>
          </w:rPr>
          <w:tab/>
        </w:r>
        <w:r w:rsidRPr="00F22F8F">
          <w:rPr>
            <w:rStyle w:val="Hyperlink"/>
            <w:bCs/>
            <w:lang w:val="ka-GE"/>
          </w:rPr>
          <w:t xml:space="preserve">მავნე  </w:t>
        </w:r>
        <w:r w:rsidRPr="00F22F8F">
          <w:rPr>
            <w:rStyle w:val="Hyperlink"/>
            <w:bCs/>
          </w:rPr>
          <w:t>ნივთიერებათა გაბნევის ანგარიშის  მიღებული შედეგები და ანალიზი</w:t>
        </w:r>
        <w:r>
          <w:rPr>
            <w:webHidden/>
          </w:rPr>
          <w:tab/>
        </w:r>
        <w:r>
          <w:rPr>
            <w:webHidden/>
          </w:rPr>
          <w:fldChar w:fldCharType="begin"/>
        </w:r>
        <w:r>
          <w:rPr>
            <w:webHidden/>
          </w:rPr>
          <w:instrText xml:space="preserve"> PAGEREF _Toc118289516 \h </w:instrText>
        </w:r>
        <w:r>
          <w:rPr>
            <w:webHidden/>
          </w:rPr>
        </w:r>
        <w:r>
          <w:rPr>
            <w:webHidden/>
          </w:rPr>
          <w:fldChar w:fldCharType="separate"/>
        </w:r>
        <w:r>
          <w:rPr>
            <w:webHidden/>
          </w:rPr>
          <w:t>36</w:t>
        </w:r>
        <w:r>
          <w:rPr>
            <w:webHidden/>
          </w:rPr>
          <w:fldChar w:fldCharType="end"/>
        </w:r>
      </w:hyperlink>
    </w:p>
    <w:p w:rsidR="005343A1" w:rsidRDefault="005343A1">
      <w:pPr>
        <w:pStyle w:val="TOC1"/>
        <w:tabs>
          <w:tab w:val="left" w:pos="400"/>
        </w:tabs>
        <w:rPr>
          <w:rFonts w:asciiTheme="minorHAnsi" w:eastAsiaTheme="minorEastAsia" w:hAnsiTheme="minorHAnsi" w:cstheme="minorBidi"/>
          <w:sz w:val="22"/>
          <w:szCs w:val="22"/>
          <w:lang w:val="fr-FR" w:eastAsia="fr-FR"/>
        </w:rPr>
      </w:pPr>
      <w:hyperlink w:anchor="_Toc118289517" w:history="1">
        <w:r w:rsidRPr="00F22F8F">
          <w:rPr>
            <w:rStyle w:val="Hyperlink"/>
            <w:bCs/>
            <w:lang w:val="ka-GE"/>
          </w:rPr>
          <w:t>9</w:t>
        </w:r>
        <w:r>
          <w:rPr>
            <w:rFonts w:asciiTheme="minorHAnsi" w:eastAsiaTheme="minorEastAsia" w:hAnsiTheme="minorHAnsi" w:cstheme="minorBidi"/>
            <w:sz w:val="22"/>
            <w:szCs w:val="22"/>
            <w:lang w:val="fr-FR" w:eastAsia="fr-FR"/>
          </w:rPr>
          <w:tab/>
        </w:r>
        <w:r w:rsidRPr="00F22F8F">
          <w:rPr>
            <w:rStyle w:val="Hyperlink"/>
            <w:bCs/>
            <w:lang w:val="ka-GE"/>
          </w:rPr>
          <w:t>მავნე ნივთიერებათა გაბნევის გრაფიკული ამონაბეჭდი</w:t>
        </w:r>
        <w:r>
          <w:rPr>
            <w:webHidden/>
          </w:rPr>
          <w:tab/>
        </w:r>
        <w:r>
          <w:rPr>
            <w:webHidden/>
          </w:rPr>
          <w:fldChar w:fldCharType="begin"/>
        </w:r>
        <w:r>
          <w:rPr>
            <w:webHidden/>
          </w:rPr>
          <w:instrText xml:space="preserve"> PAGEREF _Toc118289517 \h </w:instrText>
        </w:r>
        <w:r>
          <w:rPr>
            <w:webHidden/>
          </w:rPr>
        </w:r>
        <w:r>
          <w:rPr>
            <w:webHidden/>
          </w:rPr>
          <w:fldChar w:fldCharType="separate"/>
        </w:r>
        <w:r>
          <w:rPr>
            <w:webHidden/>
          </w:rPr>
          <w:t>36</w:t>
        </w:r>
        <w:r>
          <w:rPr>
            <w:webHidden/>
          </w:rPr>
          <w:fldChar w:fldCharType="end"/>
        </w:r>
      </w:hyperlink>
    </w:p>
    <w:p w:rsidR="005343A1" w:rsidRDefault="005343A1">
      <w:pPr>
        <w:pStyle w:val="TOC1"/>
        <w:tabs>
          <w:tab w:val="left" w:pos="600"/>
        </w:tabs>
        <w:rPr>
          <w:rFonts w:asciiTheme="minorHAnsi" w:eastAsiaTheme="minorEastAsia" w:hAnsiTheme="minorHAnsi" w:cstheme="minorBidi"/>
          <w:sz w:val="22"/>
          <w:szCs w:val="22"/>
          <w:lang w:val="fr-FR" w:eastAsia="fr-FR"/>
        </w:rPr>
      </w:pPr>
      <w:hyperlink w:anchor="_Toc118289518" w:history="1">
        <w:r w:rsidRPr="00F22F8F">
          <w:rPr>
            <w:rStyle w:val="Hyperlink"/>
            <w:lang w:val="ka-GE"/>
          </w:rPr>
          <w:t>10</w:t>
        </w:r>
        <w:r>
          <w:rPr>
            <w:rFonts w:asciiTheme="minorHAnsi" w:eastAsiaTheme="minorEastAsia" w:hAnsiTheme="minorHAnsi" w:cstheme="minorBidi"/>
            <w:sz w:val="22"/>
            <w:szCs w:val="22"/>
            <w:lang w:val="fr-FR" w:eastAsia="fr-FR"/>
          </w:rPr>
          <w:tab/>
        </w:r>
        <w:r w:rsidRPr="00F22F8F">
          <w:rPr>
            <w:rStyle w:val="Hyperlink"/>
            <w:bCs/>
            <w:lang w:val="ka-GE"/>
          </w:rPr>
          <w:t>დასკვნა</w:t>
        </w:r>
        <w:r>
          <w:rPr>
            <w:webHidden/>
          </w:rPr>
          <w:tab/>
        </w:r>
        <w:r>
          <w:rPr>
            <w:webHidden/>
          </w:rPr>
          <w:fldChar w:fldCharType="begin"/>
        </w:r>
        <w:r>
          <w:rPr>
            <w:webHidden/>
          </w:rPr>
          <w:instrText xml:space="preserve"> PAGEREF _Toc118289518 \h </w:instrText>
        </w:r>
        <w:r>
          <w:rPr>
            <w:webHidden/>
          </w:rPr>
        </w:r>
        <w:r>
          <w:rPr>
            <w:webHidden/>
          </w:rPr>
          <w:fldChar w:fldCharType="separate"/>
        </w:r>
        <w:r>
          <w:rPr>
            <w:webHidden/>
          </w:rPr>
          <w:t>41</w:t>
        </w:r>
        <w:r>
          <w:rPr>
            <w:webHidden/>
          </w:rPr>
          <w:fldChar w:fldCharType="end"/>
        </w:r>
      </w:hyperlink>
    </w:p>
    <w:p w:rsidR="005343A1" w:rsidRDefault="005343A1">
      <w:pPr>
        <w:pStyle w:val="TOC1"/>
        <w:tabs>
          <w:tab w:val="left" w:pos="600"/>
        </w:tabs>
        <w:rPr>
          <w:rFonts w:asciiTheme="minorHAnsi" w:eastAsiaTheme="minorEastAsia" w:hAnsiTheme="minorHAnsi" w:cstheme="minorBidi"/>
          <w:sz w:val="22"/>
          <w:szCs w:val="22"/>
          <w:lang w:val="fr-FR" w:eastAsia="fr-FR"/>
        </w:rPr>
      </w:pPr>
      <w:hyperlink w:anchor="_Toc118289519" w:history="1">
        <w:r w:rsidRPr="00F22F8F">
          <w:rPr>
            <w:rStyle w:val="Hyperlink"/>
            <w:bCs/>
          </w:rPr>
          <w:t>11</w:t>
        </w:r>
        <w:r>
          <w:rPr>
            <w:rFonts w:asciiTheme="minorHAnsi" w:eastAsiaTheme="minorEastAsia" w:hAnsiTheme="minorHAnsi" w:cstheme="minorBidi"/>
            <w:sz w:val="22"/>
            <w:szCs w:val="22"/>
            <w:lang w:val="fr-FR" w:eastAsia="fr-FR"/>
          </w:rPr>
          <w:tab/>
        </w:r>
        <w:r w:rsidRPr="00F22F8F">
          <w:rPr>
            <w:rStyle w:val="Hyperlink"/>
            <w:bCs/>
            <w:lang w:val="ka-GE"/>
          </w:rPr>
          <w:t xml:space="preserve">ატმოსფერულ </w:t>
        </w:r>
        <w:r w:rsidRPr="00F22F8F">
          <w:rPr>
            <w:rStyle w:val="Hyperlink"/>
            <w:bCs/>
          </w:rPr>
          <w:t xml:space="preserve"> ჰაერში მავნე ნივთიერებათა ზღვრულად დასაშვები გაფრქვევის ნორმები</w:t>
        </w:r>
        <w:r>
          <w:rPr>
            <w:webHidden/>
          </w:rPr>
          <w:tab/>
        </w:r>
        <w:r>
          <w:rPr>
            <w:webHidden/>
          </w:rPr>
          <w:fldChar w:fldCharType="begin"/>
        </w:r>
        <w:r>
          <w:rPr>
            <w:webHidden/>
          </w:rPr>
          <w:instrText xml:space="preserve"> PAGEREF _Toc118289519 \h </w:instrText>
        </w:r>
        <w:r>
          <w:rPr>
            <w:webHidden/>
          </w:rPr>
        </w:r>
        <w:r>
          <w:rPr>
            <w:webHidden/>
          </w:rPr>
          <w:fldChar w:fldCharType="separate"/>
        </w:r>
        <w:r>
          <w:rPr>
            <w:webHidden/>
          </w:rPr>
          <w:t>42</w:t>
        </w:r>
        <w:r>
          <w:rPr>
            <w:webHidden/>
          </w:rPr>
          <w:fldChar w:fldCharType="end"/>
        </w:r>
      </w:hyperlink>
    </w:p>
    <w:p w:rsidR="005343A1" w:rsidRDefault="005343A1">
      <w:pPr>
        <w:pStyle w:val="TOC1"/>
        <w:tabs>
          <w:tab w:val="left" w:pos="600"/>
        </w:tabs>
        <w:rPr>
          <w:rFonts w:asciiTheme="minorHAnsi" w:eastAsiaTheme="minorEastAsia" w:hAnsiTheme="minorHAnsi" w:cstheme="minorBidi"/>
          <w:sz w:val="22"/>
          <w:szCs w:val="22"/>
          <w:lang w:val="fr-FR" w:eastAsia="fr-FR"/>
        </w:rPr>
      </w:pPr>
      <w:hyperlink w:anchor="_Toc118289520" w:history="1">
        <w:r w:rsidRPr="00F22F8F">
          <w:rPr>
            <w:rStyle w:val="Hyperlink"/>
            <w:bCs/>
          </w:rPr>
          <w:t>12</w:t>
        </w:r>
        <w:r>
          <w:rPr>
            <w:rFonts w:asciiTheme="minorHAnsi" w:eastAsiaTheme="minorEastAsia" w:hAnsiTheme="minorHAnsi" w:cstheme="minorBidi"/>
            <w:sz w:val="22"/>
            <w:szCs w:val="22"/>
            <w:lang w:val="fr-FR" w:eastAsia="fr-FR"/>
          </w:rPr>
          <w:tab/>
        </w:r>
        <w:r w:rsidRPr="00F22F8F">
          <w:rPr>
            <w:rStyle w:val="Hyperlink"/>
            <w:bCs/>
          </w:rPr>
          <w:t>ლიტერატურა</w:t>
        </w:r>
        <w:r>
          <w:rPr>
            <w:webHidden/>
          </w:rPr>
          <w:tab/>
        </w:r>
        <w:r>
          <w:rPr>
            <w:webHidden/>
          </w:rPr>
          <w:fldChar w:fldCharType="begin"/>
        </w:r>
        <w:r>
          <w:rPr>
            <w:webHidden/>
          </w:rPr>
          <w:instrText xml:space="preserve"> PAGEREF _Toc118289520 \h </w:instrText>
        </w:r>
        <w:r>
          <w:rPr>
            <w:webHidden/>
          </w:rPr>
        </w:r>
        <w:r>
          <w:rPr>
            <w:webHidden/>
          </w:rPr>
          <w:fldChar w:fldCharType="separate"/>
        </w:r>
        <w:r>
          <w:rPr>
            <w:webHidden/>
          </w:rPr>
          <w:t>45</w:t>
        </w:r>
        <w:r>
          <w:rPr>
            <w:webHidden/>
          </w:rPr>
          <w:fldChar w:fldCharType="end"/>
        </w:r>
      </w:hyperlink>
    </w:p>
    <w:p w:rsidR="005343A1" w:rsidRDefault="005343A1">
      <w:pPr>
        <w:pStyle w:val="TOC1"/>
        <w:tabs>
          <w:tab w:val="left" w:pos="600"/>
        </w:tabs>
        <w:rPr>
          <w:rFonts w:asciiTheme="minorHAnsi" w:eastAsiaTheme="minorEastAsia" w:hAnsiTheme="minorHAnsi" w:cstheme="minorBidi"/>
          <w:sz w:val="22"/>
          <w:szCs w:val="22"/>
          <w:lang w:val="fr-FR" w:eastAsia="fr-FR"/>
        </w:rPr>
      </w:pPr>
      <w:hyperlink w:anchor="_Toc118289521" w:history="1">
        <w:r w:rsidRPr="00F22F8F">
          <w:rPr>
            <w:rStyle w:val="Hyperlink"/>
            <w:bCs/>
          </w:rPr>
          <w:t>13</w:t>
        </w:r>
        <w:r>
          <w:rPr>
            <w:rFonts w:asciiTheme="minorHAnsi" w:eastAsiaTheme="minorEastAsia" w:hAnsiTheme="minorHAnsi" w:cstheme="minorBidi"/>
            <w:sz w:val="22"/>
            <w:szCs w:val="22"/>
            <w:lang w:val="fr-FR" w:eastAsia="fr-FR"/>
          </w:rPr>
          <w:tab/>
        </w:r>
        <w:r w:rsidRPr="00F22F8F">
          <w:rPr>
            <w:rStyle w:val="Hyperlink"/>
            <w:bCs/>
          </w:rPr>
          <w:t>დანართი 1. საწარმოს განთავსების სიტუაციური გეგმა</w:t>
        </w:r>
        <w:r>
          <w:rPr>
            <w:webHidden/>
          </w:rPr>
          <w:tab/>
        </w:r>
        <w:r>
          <w:rPr>
            <w:webHidden/>
          </w:rPr>
          <w:fldChar w:fldCharType="begin"/>
        </w:r>
        <w:r>
          <w:rPr>
            <w:webHidden/>
          </w:rPr>
          <w:instrText xml:space="preserve"> PAGEREF _Toc118289521 \h </w:instrText>
        </w:r>
        <w:r>
          <w:rPr>
            <w:webHidden/>
          </w:rPr>
        </w:r>
        <w:r>
          <w:rPr>
            <w:webHidden/>
          </w:rPr>
          <w:fldChar w:fldCharType="separate"/>
        </w:r>
        <w:r>
          <w:rPr>
            <w:webHidden/>
          </w:rPr>
          <w:t>46</w:t>
        </w:r>
        <w:r>
          <w:rPr>
            <w:webHidden/>
          </w:rPr>
          <w:fldChar w:fldCharType="end"/>
        </w:r>
      </w:hyperlink>
    </w:p>
    <w:p w:rsidR="005343A1" w:rsidRDefault="005343A1">
      <w:pPr>
        <w:pStyle w:val="TOC1"/>
        <w:tabs>
          <w:tab w:val="left" w:pos="600"/>
        </w:tabs>
        <w:rPr>
          <w:rFonts w:asciiTheme="minorHAnsi" w:eastAsiaTheme="minorEastAsia" w:hAnsiTheme="minorHAnsi" w:cstheme="minorBidi"/>
          <w:sz w:val="22"/>
          <w:szCs w:val="22"/>
          <w:lang w:val="fr-FR" w:eastAsia="fr-FR"/>
        </w:rPr>
      </w:pPr>
      <w:hyperlink w:anchor="_Toc118289522" w:history="1">
        <w:r w:rsidRPr="00F22F8F">
          <w:rPr>
            <w:rStyle w:val="Hyperlink"/>
            <w:bCs/>
          </w:rPr>
          <w:t>14</w:t>
        </w:r>
        <w:r>
          <w:rPr>
            <w:rFonts w:asciiTheme="minorHAnsi" w:eastAsiaTheme="minorEastAsia" w:hAnsiTheme="minorHAnsi" w:cstheme="minorBidi"/>
            <w:sz w:val="22"/>
            <w:szCs w:val="22"/>
            <w:lang w:val="fr-FR" w:eastAsia="fr-FR"/>
          </w:rPr>
          <w:tab/>
        </w:r>
        <w:r w:rsidRPr="00F22F8F">
          <w:rPr>
            <w:rStyle w:val="Hyperlink"/>
            <w:bCs/>
          </w:rPr>
          <w:t>დანართი 2. საწარმოს  გენ-გეგმა მავნე ნივთიერებათა გაფრქვევის წყაროების დატანით</w:t>
        </w:r>
        <w:r>
          <w:rPr>
            <w:webHidden/>
          </w:rPr>
          <w:tab/>
        </w:r>
        <w:r>
          <w:rPr>
            <w:webHidden/>
          </w:rPr>
          <w:fldChar w:fldCharType="begin"/>
        </w:r>
        <w:r>
          <w:rPr>
            <w:webHidden/>
          </w:rPr>
          <w:instrText xml:space="preserve"> PAGEREF _Toc118289522 \h </w:instrText>
        </w:r>
        <w:r>
          <w:rPr>
            <w:webHidden/>
          </w:rPr>
        </w:r>
        <w:r>
          <w:rPr>
            <w:webHidden/>
          </w:rPr>
          <w:fldChar w:fldCharType="separate"/>
        </w:r>
        <w:r>
          <w:rPr>
            <w:webHidden/>
          </w:rPr>
          <w:t>47</w:t>
        </w:r>
        <w:r>
          <w:rPr>
            <w:webHidden/>
          </w:rPr>
          <w:fldChar w:fldCharType="end"/>
        </w:r>
      </w:hyperlink>
    </w:p>
    <w:p w:rsidR="005343A1" w:rsidRDefault="005343A1">
      <w:pPr>
        <w:pStyle w:val="TOC1"/>
        <w:tabs>
          <w:tab w:val="left" w:pos="600"/>
        </w:tabs>
        <w:rPr>
          <w:rFonts w:asciiTheme="minorHAnsi" w:eastAsiaTheme="minorEastAsia" w:hAnsiTheme="minorHAnsi" w:cstheme="minorBidi"/>
          <w:sz w:val="22"/>
          <w:szCs w:val="22"/>
          <w:lang w:val="fr-FR" w:eastAsia="fr-FR"/>
        </w:rPr>
      </w:pPr>
      <w:hyperlink w:anchor="_Toc118289523" w:history="1">
        <w:r w:rsidRPr="00F22F8F">
          <w:rPr>
            <w:rStyle w:val="Hyperlink"/>
            <w:bCs/>
            <w:lang w:val="ka-GE"/>
          </w:rPr>
          <w:t>15</w:t>
        </w:r>
        <w:r>
          <w:rPr>
            <w:rFonts w:asciiTheme="minorHAnsi" w:eastAsiaTheme="minorEastAsia" w:hAnsiTheme="minorHAnsi" w:cstheme="minorBidi"/>
            <w:sz w:val="22"/>
            <w:szCs w:val="22"/>
            <w:lang w:val="fr-FR" w:eastAsia="fr-FR"/>
          </w:rPr>
          <w:tab/>
        </w:r>
        <w:r w:rsidRPr="00F22F8F">
          <w:rPr>
            <w:rStyle w:val="Hyperlink"/>
            <w:bCs/>
            <w:lang w:val="ka-GE"/>
          </w:rPr>
          <w:t>დანართი 3. ატმოსფერულ ჰაერში მავნე ნივთიერებათა გაბნევის ანგარიშის  პროგრამული ამონაბეჭდი</w:t>
        </w:r>
        <w:r>
          <w:rPr>
            <w:webHidden/>
          </w:rPr>
          <w:tab/>
        </w:r>
        <w:r>
          <w:rPr>
            <w:webHidden/>
          </w:rPr>
          <w:fldChar w:fldCharType="begin"/>
        </w:r>
        <w:r>
          <w:rPr>
            <w:webHidden/>
          </w:rPr>
          <w:instrText xml:space="preserve"> PAGEREF _Toc118289523 \h </w:instrText>
        </w:r>
        <w:r>
          <w:rPr>
            <w:webHidden/>
          </w:rPr>
        </w:r>
        <w:r>
          <w:rPr>
            <w:webHidden/>
          </w:rPr>
          <w:fldChar w:fldCharType="separate"/>
        </w:r>
        <w:r>
          <w:rPr>
            <w:webHidden/>
          </w:rPr>
          <w:t>48</w:t>
        </w:r>
        <w:r>
          <w:rPr>
            <w:webHidden/>
          </w:rPr>
          <w:fldChar w:fldCharType="end"/>
        </w:r>
      </w:hyperlink>
    </w:p>
    <w:p w:rsidR="005343A1" w:rsidRDefault="005343A1">
      <w:pPr>
        <w:pStyle w:val="TOC1"/>
        <w:tabs>
          <w:tab w:val="left" w:pos="600"/>
        </w:tabs>
        <w:rPr>
          <w:rFonts w:asciiTheme="minorHAnsi" w:eastAsiaTheme="minorEastAsia" w:hAnsiTheme="minorHAnsi" w:cstheme="minorBidi"/>
          <w:sz w:val="22"/>
          <w:szCs w:val="22"/>
          <w:lang w:val="fr-FR" w:eastAsia="fr-FR"/>
        </w:rPr>
      </w:pPr>
      <w:hyperlink w:anchor="_Toc118289524" w:history="1">
        <w:r w:rsidRPr="00F22F8F">
          <w:rPr>
            <w:rStyle w:val="Hyperlink"/>
            <w:bCs/>
            <w:lang w:val="ka-GE"/>
          </w:rPr>
          <w:t>16</w:t>
        </w:r>
        <w:r>
          <w:rPr>
            <w:rFonts w:asciiTheme="minorHAnsi" w:eastAsiaTheme="minorEastAsia" w:hAnsiTheme="minorHAnsi" w:cstheme="minorBidi"/>
            <w:sz w:val="22"/>
            <w:szCs w:val="22"/>
            <w:lang w:val="fr-FR" w:eastAsia="fr-FR"/>
          </w:rPr>
          <w:tab/>
        </w:r>
        <w:r w:rsidRPr="00F22F8F">
          <w:rPr>
            <w:rStyle w:val="Hyperlink"/>
            <w:bCs/>
            <w:lang w:val="ka-GE"/>
          </w:rPr>
          <w:t>ამონაწერი  საჯარო რესტრიდან</w:t>
        </w:r>
        <w:r>
          <w:rPr>
            <w:webHidden/>
          </w:rPr>
          <w:tab/>
        </w:r>
        <w:r>
          <w:rPr>
            <w:webHidden/>
          </w:rPr>
          <w:fldChar w:fldCharType="begin"/>
        </w:r>
        <w:r>
          <w:rPr>
            <w:webHidden/>
          </w:rPr>
          <w:instrText xml:space="preserve"> PAGEREF _Toc118289524 \h </w:instrText>
        </w:r>
        <w:r>
          <w:rPr>
            <w:webHidden/>
          </w:rPr>
        </w:r>
        <w:r>
          <w:rPr>
            <w:webHidden/>
          </w:rPr>
          <w:fldChar w:fldCharType="separate"/>
        </w:r>
        <w:r>
          <w:rPr>
            <w:webHidden/>
          </w:rPr>
          <w:t>63</w:t>
        </w:r>
        <w:r>
          <w:rPr>
            <w:webHidden/>
          </w:rPr>
          <w:fldChar w:fldCharType="end"/>
        </w:r>
      </w:hyperlink>
    </w:p>
    <w:p w:rsidR="005343A1" w:rsidRDefault="005343A1">
      <w:pPr>
        <w:pStyle w:val="TOC1"/>
        <w:tabs>
          <w:tab w:val="left" w:pos="600"/>
        </w:tabs>
        <w:rPr>
          <w:rFonts w:asciiTheme="minorHAnsi" w:eastAsiaTheme="minorEastAsia" w:hAnsiTheme="minorHAnsi" w:cstheme="minorBidi"/>
          <w:sz w:val="22"/>
          <w:szCs w:val="22"/>
          <w:lang w:val="fr-FR" w:eastAsia="fr-FR"/>
        </w:rPr>
      </w:pPr>
      <w:hyperlink w:anchor="_Toc118289525" w:history="1">
        <w:r w:rsidRPr="00F22F8F">
          <w:rPr>
            <w:rStyle w:val="Hyperlink"/>
            <w:bCs/>
            <w:lang w:val="ka-GE"/>
          </w:rPr>
          <w:t>17</w:t>
        </w:r>
        <w:r>
          <w:rPr>
            <w:rFonts w:asciiTheme="minorHAnsi" w:eastAsiaTheme="minorEastAsia" w:hAnsiTheme="minorHAnsi" w:cstheme="minorBidi"/>
            <w:sz w:val="22"/>
            <w:szCs w:val="22"/>
            <w:lang w:val="fr-FR" w:eastAsia="fr-FR"/>
          </w:rPr>
          <w:tab/>
        </w:r>
        <w:r w:rsidRPr="00F22F8F">
          <w:rPr>
            <w:rStyle w:val="Hyperlink"/>
            <w:bCs/>
            <w:lang w:val="ka-GE"/>
          </w:rPr>
          <w:t>საკადასტრო გეგმა</w:t>
        </w:r>
        <w:r>
          <w:rPr>
            <w:webHidden/>
          </w:rPr>
          <w:tab/>
        </w:r>
        <w:r>
          <w:rPr>
            <w:webHidden/>
          </w:rPr>
          <w:fldChar w:fldCharType="begin"/>
        </w:r>
        <w:r>
          <w:rPr>
            <w:webHidden/>
          </w:rPr>
          <w:instrText xml:space="preserve"> PAGEREF _Toc118289525 \h </w:instrText>
        </w:r>
        <w:r>
          <w:rPr>
            <w:webHidden/>
          </w:rPr>
        </w:r>
        <w:r>
          <w:rPr>
            <w:webHidden/>
          </w:rPr>
          <w:fldChar w:fldCharType="separate"/>
        </w:r>
        <w:r>
          <w:rPr>
            <w:webHidden/>
          </w:rPr>
          <w:t>65</w:t>
        </w:r>
        <w:r>
          <w:rPr>
            <w:webHidden/>
          </w:rPr>
          <w:fldChar w:fldCharType="end"/>
        </w:r>
      </w:hyperlink>
    </w:p>
    <w:p w:rsidR="006D2AD5" w:rsidRPr="002F6B2C" w:rsidRDefault="00507F80" w:rsidP="004562D0">
      <w:pPr>
        <w:spacing w:line="360" w:lineRule="auto"/>
        <w:jc w:val="center"/>
        <w:rPr>
          <w:rFonts w:ascii="Sylfaen" w:hAnsi="Sylfaen"/>
          <w:sz w:val="22"/>
          <w:szCs w:val="22"/>
        </w:rPr>
      </w:pPr>
      <w:r w:rsidRPr="002F6B2C">
        <w:rPr>
          <w:rFonts w:ascii="Sylfaen" w:hAnsi="Sylfaen"/>
          <w:b/>
          <w:sz w:val="22"/>
          <w:szCs w:val="22"/>
          <w:lang w:val="ka-GE"/>
        </w:rPr>
        <w:fldChar w:fldCharType="end"/>
      </w:r>
      <w:r w:rsidR="000109DF" w:rsidRPr="002F6B2C">
        <w:rPr>
          <w:rFonts w:ascii="Sylfaen" w:hAnsi="Sylfaen"/>
          <w:sz w:val="22"/>
          <w:szCs w:val="22"/>
        </w:rPr>
        <w:br w:type="page"/>
      </w:r>
    </w:p>
    <w:p w:rsidR="004F07D6" w:rsidRPr="002F6B2C" w:rsidRDefault="004F07D6" w:rsidP="00A36ED2">
      <w:pPr>
        <w:pStyle w:val="Heading1"/>
        <w:keepLines/>
        <w:numPr>
          <w:ilvl w:val="0"/>
          <w:numId w:val="0"/>
        </w:numPr>
        <w:spacing w:before="120" w:after="120"/>
        <w:rPr>
          <w:rFonts w:eastAsiaTheme="majorEastAsia" w:cstheme="majorBidi"/>
          <w:bCs/>
          <w:szCs w:val="28"/>
          <w:lang w:eastAsia="en-US"/>
        </w:rPr>
      </w:pPr>
      <w:bookmarkStart w:id="0" w:name="_Toc221866441"/>
      <w:bookmarkStart w:id="1" w:name="_Toc222223891"/>
      <w:bookmarkStart w:id="2" w:name="_Toc222548618"/>
      <w:bookmarkStart w:id="3" w:name="_Toc222825745"/>
      <w:bookmarkStart w:id="4" w:name="_Toc223346073"/>
      <w:bookmarkStart w:id="5" w:name="_Toc259194063"/>
      <w:bookmarkStart w:id="6" w:name="_Toc262559780"/>
      <w:bookmarkStart w:id="7" w:name="_Toc190330571"/>
      <w:bookmarkStart w:id="8" w:name="_Toc214684977"/>
      <w:bookmarkStart w:id="9" w:name="_Toc205369061"/>
      <w:bookmarkStart w:id="10" w:name="_Toc209350181"/>
      <w:bookmarkStart w:id="11" w:name="_Toc217296471"/>
      <w:bookmarkStart w:id="12" w:name="_Toc217464971"/>
      <w:bookmarkStart w:id="13" w:name="_Toc118289490"/>
      <w:r w:rsidRPr="002F6B2C">
        <w:rPr>
          <w:rFonts w:eastAsiaTheme="majorEastAsia" w:cstheme="majorBidi"/>
          <w:bCs/>
          <w:szCs w:val="28"/>
          <w:lang w:eastAsia="en-US"/>
        </w:rPr>
        <w:lastRenderedPageBreak/>
        <w:t xml:space="preserve">ძირითად </w:t>
      </w:r>
      <w:r w:rsidR="00A70D21" w:rsidRPr="002F6B2C">
        <w:rPr>
          <w:rFonts w:eastAsiaTheme="majorEastAsia" w:cstheme="majorBidi"/>
          <w:bCs/>
          <w:szCs w:val="28"/>
          <w:lang w:eastAsia="en-US"/>
        </w:rPr>
        <w:t>ტერმინ</w:t>
      </w:r>
      <w:r w:rsidRPr="002F6B2C">
        <w:rPr>
          <w:rFonts w:eastAsiaTheme="majorEastAsia" w:cstheme="majorBidi"/>
          <w:bCs/>
          <w:szCs w:val="28"/>
          <w:lang w:eastAsia="en-US"/>
        </w:rPr>
        <w:t>თა განმარტებები</w:t>
      </w:r>
      <w:bookmarkEnd w:id="0"/>
      <w:bookmarkEnd w:id="1"/>
      <w:bookmarkEnd w:id="2"/>
      <w:bookmarkEnd w:id="3"/>
      <w:bookmarkEnd w:id="4"/>
      <w:bookmarkEnd w:id="5"/>
      <w:bookmarkEnd w:id="6"/>
      <w:bookmarkEnd w:id="13"/>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ა</w:t>
      </w:r>
      <w:r w:rsidRPr="002F6B2C">
        <w:rPr>
          <w:rFonts w:ascii="Sylfaen" w:hAnsi="Sylfaen"/>
          <w:sz w:val="22"/>
          <w:szCs w:val="22"/>
        </w:rPr>
        <w:t>)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w:t>
      </w:r>
      <w:r w:rsidRPr="002F6B2C">
        <w:rPr>
          <w:rFonts w:ascii="Sylfaen" w:hAnsi="Sylfaen"/>
          <w:sz w:val="22"/>
          <w:szCs w:val="22"/>
        </w:rPr>
        <w:t xml:space="preserve">" -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გარსის</w:t>
      </w:r>
      <w:r w:rsidRPr="002F6B2C">
        <w:rPr>
          <w:rFonts w:ascii="Sylfaen" w:hAnsi="Sylfaen"/>
          <w:sz w:val="22"/>
          <w:szCs w:val="22"/>
        </w:rPr>
        <w:t xml:space="preserve"> </w:t>
      </w:r>
      <w:r w:rsidRPr="002F6B2C">
        <w:rPr>
          <w:rFonts w:ascii="Sylfaen" w:hAnsi="Sylfaen" w:cs="Sylfaen"/>
          <w:sz w:val="22"/>
          <w:szCs w:val="22"/>
        </w:rPr>
        <w:t>ჰაერი</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შენობა</w:t>
      </w:r>
      <w:r w:rsidRPr="002F6B2C">
        <w:rPr>
          <w:rFonts w:ascii="Sylfaen" w:hAnsi="Sylfaen"/>
          <w:sz w:val="22"/>
          <w:szCs w:val="22"/>
        </w:rPr>
        <w:t>-</w:t>
      </w:r>
      <w:r w:rsidRPr="002F6B2C">
        <w:rPr>
          <w:rFonts w:ascii="Sylfaen" w:hAnsi="Sylfaen" w:cs="Sylfaen"/>
          <w:sz w:val="22"/>
          <w:szCs w:val="22"/>
        </w:rPr>
        <w:t>ნაგებობებში</w:t>
      </w:r>
      <w:r w:rsidRPr="002F6B2C">
        <w:rPr>
          <w:rFonts w:ascii="Sylfaen" w:hAnsi="Sylfaen"/>
          <w:sz w:val="22"/>
          <w:szCs w:val="22"/>
        </w:rPr>
        <w:t xml:space="preserve"> </w:t>
      </w:r>
      <w:r w:rsidRPr="002F6B2C">
        <w:rPr>
          <w:rFonts w:ascii="Sylfaen" w:hAnsi="Sylfaen" w:cs="Sylfaen"/>
          <w:sz w:val="22"/>
          <w:szCs w:val="22"/>
        </w:rPr>
        <w:t>არსებული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გარდა</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ბ</w:t>
      </w:r>
      <w:r w:rsidRPr="002F6B2C">
        <w:rPr>
          <w:rFonts w:ascii="Sylfaen" w:hAnsi="Sylfaen"/>
          <w:sz w:val="22"/>
          <w:szCs w:val="22"/>
        </w:rPr>
        <w:t>)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w:t>
      </w:r>
      <w:r w:rsidRPr="002F6B2C">
        <w:rPr>
          <w:rFonts w:ascii="Sylfaen" w:hAnsi="Sylfaen"/>
          <w:sz w:val="22"/>
          <w:szCs w:val="22"/>
        </w:rPr>
        <w:t xml:space="preserve">" - </w:t>
      </w:r>
      <w:r w:rsidRPr="002F6B2C">
        <w:rPr>
          <w:rFonts w:ascii="Sylfaen" w:hAnsi="Sylfaen" w:cs="Sylfaen"/>
          <w:sz w:val="22"/>
          <w:szCs w:val="22"/>
        </w:rPr>
        <w:t>ადამიანის</w:t>
      </w:r>
      <w:r w:rsidRPr="002F6B2C">
        <w:rPr>
          <w:rFonts w:ascii="Sylfaen" w:hAnsi="Sylfaen"/>
          <w:sz w:val="22"/>
          <w:szCs w:val="22"/>
        </w:rPr>
        <w:t xml:space="preserve"> </w:t>
      </w:r>
      <w:r w:rsidRPr="002F6B2C">
        <w:rPr>
          <w:rFonts w:ascii="Sylfaen" w:hAnsi="Sylfaen" w:cs="Sylfaen"/>
          <w:sz w:val="22"/>
          <w:szCs w:val="22"/>
        </w:rPr>
        <w:t>საქმიანობის</w:t>
      </w:r>
      <w:r w:rsidRPr="002F6B2C">
        <w:rPr>
          <w:rFonts w:ascii="Sylfaen" w:hAnsi="Sylfaen"/>
          <w:sz w:val="22"/>
          <w:szCs w:val="22"/>
        </w:rPr>
        <w:t xml:space="preserve"> </w:t>
      </w:r>
      <w:r w:rsidRPr="002F6B2C">
        <w:rPr>
          <w:rFonts w:ascii="Sylfaen" w:hAnsi="Sylfaen" w:cs="Sylfaen"/>
          <w:sz w:val="22"/>
          <w:szCs w:val="22"/>
        </w:rPr>
        <w:t>შედეგად</w:t>
      </w:r>
      <w:r w:rsidRPr="002F6B2C">
        <w:rPr>
          <w:rFonts w:ascii="Sylfaen" w:hAnsi="Sylfaen"/>
          <w:sz w:val="22"/>
          <w:szCs w:val="22"/>
        </w:rPr>
        <w:t xml:space="preserve">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გაფრქვეული</w:t>
      </w:r>
      <w:r w:rsidRPr="002F6B2C">
        <w:rPr>
          <w:rFonts w:ascii="Sylfaen" w:hAnsi="Sylfaen"/>
          <w:sz w:val="22"/>
          <w:szCs w:val="22"/>
        </w:rPr>
        <w:t xml:space="preserve"> </w:t>
      </w:r>
      <w:r w:rsidRPr="002F6B2C">
        <w:rPr>
          <w:rFonts w:ascii="Sylfaen" w:hAnsi="Sylfaen" w:cs="Sylfaen"/>
          <w:sz w:val="22"/>
          <w:szCs w:val="22"/>
        </w:rPr>
        <w:t>ნებისმიერი</w:t>
      </w:r>
      <w:r w:rsidRPr="002F6B2C">
        <w:rPr>
          <w:rFonts w:ascii="Sylfaen" w:hAnsi="Sylfaen"/>
          <w:sz w:val="22"/>
          <w:szCs w:val="22"/>
        </w:rPr>
        <w:t xml:space="preserve"> </w:t>
      </w:r>
      <w:r w:rsidRPr="002F6B2C">
        <w:rPr>
          <w:rFonts w:ascii="Sylfaen" w:hAnsi="Sylfaen" w:cs="Sylfaen"/>
          <w:sz w:val="22"/>
          <w:szCs w:val="22"/>
        </w:rPr>
        <w:t>ნივთიერება</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ახდენს</w:t>
      </w:r>
      <w:r w:rsidRPr="002F6B2C">
        <w:rPr>
          <w:rFonts w:ascii="Sylfaen" w:hAnsi="Sylfaen"/>
          <w:sz w:val="22"/>
          <w:szCs w:val="22"/>
        </w:rPr>
        <w:t xml:space="preserve"> </w:t>
      </w:r>
      <w:r w:rsidRPr="002F6B2C">
        <w:rPr>
          <w:rFonts w:ascii="Sylfaen" w:hAnsi="Sylfaen" w:cs="Sylfaen"/>
          <w:sz w:val="22"/>
          <w:szCs w:val="22"/>
        </w:rPr>
        <w:t>ან</w:t>
      </w:r>
      <w:r w:rsidRPr="002F6B2C">
        <w:rPr>
          <w:rFonts w:ascii="Sylfaen" w:hAnsi="Sylfaen"/>
          <w:sz w:val="22"/>
          <w:szCs w:val="22"/>
        </w:rPr>
        <w:t xml:space="preserve"> </w:t>
      </w:r>
      <w:r w:rsidRPr="002F6B2C">
        <w:rPr>
          <w:rFonts w:ascii="Sylfaen" w:hAnsi="Sylfaen" w:cs="Sylfaen"/>
          <w:sz w:val="22"/>
          <w:szCs w:val="22"/>
        </w:rPr>
        <w:t>რომელმაც</w:t>
      </w:r>
      <w:r w:rsidRPr="002F6B2C">
        <w:rPr>
          <w:rFonts w:ascii="Sylfaen" w:hAnsi="Sylfaen"/>
          <w:sz w:val="22"/>
          <w:szCs w:val="22"/>
        </w:rPr>
        <w:t xml:space="preserve"> </w:t>
      </w:r>
      <w:r w:rsidRPr="002F6B2C">
        <w:rPr>
          <w:rFonts w:ascii="Sylfaen" w:hAnsi="Sylfaen" w:cs="Sylfaen"/>
          <w:sz w:val="22"/>
          <w:szCs w:val="22"/>
        </w:rPr>
        <w:t>შეიძლება</w:t>
      </w:r>
      <w:r w:rsidRPr="002F6B2C">
        <w:rPr>
          <w:rFonts w:ascii="Sylfaen" w:hAnsi="Sylfaen"/>
          <w:sz w:val="22"/>
          <w:szCs w:val="22"/>
        </w:rPr>
        <w:t xml:space="preserve"> </w:t>
      </w:r>
      <w:r w:rsidRPr="002F6B2C">
        <w:rPr>
          <w:rFonts w:ascii="Sylfaen" w:hAnsi="Sylfaen" w:cs="Sylfaen"/>
          <w:sz w:val="22"/>
          <w:szCs w:val="22"/>
        </w:rPr>
        <w:t>მოახდინოს</w:t>
      </w:r>
      <w:r w:rsidRPr="002F6B2C">
        <w:rPr>
          <w:rFonts w:ascii="Sylfaen" w:hAnsi="Sylfaen"/>
          <w:sz w:val="22"/>
          <w:szCs w:val="22"/>
        </w:rPr>
        <w:t xml:space="preserve"> </w:t>
      </w:r>
      <w:r w:rsidRPr="002F6B2C">
        <w:rPr>
          <w:rFonts w:ascii="Sylfaen" w:hAnsi="Sylfaen" w:cs="Sylfaen"/>
          <w:sz w:val="22"/>
          <w:szCs w:val="22"/>
        </w:rPr>
        <w:t>უარყოფითი</w:t>
      </w:r>
      <w:r w:rsidRPr="002F6B2C">
        <w:rPr>
          <w:rFonts w:ascii="Sylfaen" w:hAnsi="Sylfaen"/>
          <w:sz w:val="22"/>
          <w:szCs w:val="22"/>
        </w:rPr>
        <w:t xml:space="preserve"> </w:t>
      </w:r>
      <w:r w:rsidRPr="002F6B2C">
        <w:rPr>
          <w:rFonts w:ascii="Sylfaen" w:hAnsi="Sylfaen" w:cs="Sylfaen"/>
          <w:sz w:val="22"/>
          <w:szCs w:val="22"/>
        </w:rPr>
        <w:t>ზეგავლენა</w:t>
      </w:r>
      <w:r w:rsidRPr="002F6B2C">
        <w:rPr>
          <w:rFonts w:ascii="Sylfaen" w:hAnsi="Sylfaen"/>
          <w:sz w:val="22"/>
          <w:szCs w:val="22"/>
        </w:rPr>
        <w:t xml:space="preserve"> </w:t>
      </w:r>
      <w:r w:rsidRPr="002F6B2C">
        <w:rPr>
          <w:rFonts w:ascii="Sylfaen" w:hAnsi="Sylfaen" w:cs="Sylfaen"/>
          <w:sz w:val="22"/>
          <w:szCs w:val="22"/>
        </w:rPr>
        <w:t>ადამიანის</w:t>
      </w:r>
      <w:r w:rsidRPr="002F6B2C">
        <w:rPr>
          <w:rFonts w:ascii="Sylfaen" w:hAnsi="Sylfaen"/>
          <w:sz w:val="22"/>
          <w:szCs w:val="22"/>
        </w:rPr>
        <w:t xml:space="preserve"> </w:t>
      </w:r>
      <w:r w:rsidRPr="002F6B2C">
        <w:rPr>
          <w:rFonts w:ascii="Sylfaen" w:hAnsi="Sylfaen" w:cs="Sylfaen"/>
          <w:sz w:val="22"/>
          <w:szCs w:val="22"/>
        </w:rPr>
        <w:t>ჯანმრთელობასა</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ბუნებრივ</w:t>
      </w:r>
      <w:r w:rsidRPr="002F6B2C">
        <w:rPr>
          <w:rFonts w:ascii="Sylfaen" w:hAnsi="Sylfaen"/>
          <w:sz w:val="22"/>
          <w:szCs w:val="22"/>
        </w:rPr>
        <w:t xml:space="preserve"> </w:t>
      </w:r>
      <w:r w:rsidRPr="002F6B2C">
        <w:rPr>
          <w:rFonts w:ascii="Sylfaen" w:hAnsi="Sylfaen" w:cs="Sylfaen"/>
          <w:sz w:val="22"/>
          <w:szCs w:val="22"/>
        </w:rPr>
        <w:t>გარემოზე</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გ</w:t>
      </w:r>
      <w:r w:rsidRPr="002F6B2C">
        <w:rPr>
          <w:rFonts w:ascii="Sylfaen" w:hAnsi="Sylfaen"/>
          <w:sz w:val="22"/>
          <w:szCs w:val="22"/>
        </w:rPr>
        <w:t>)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დაბინძურება</w:t>
      </w:r>
      <w:r w:rsidRPr="002F6B2C">
        <w:rPr>
          <w:rFonts w:ascii="Sylfaen" w:hAnsi="Sylfaen"/>
          <w:sz w:val="22"/>
          <w:szCs w:val="22"/>
        </w:rPr>
        <w:t xml:space="preserve">" -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შემადგენლობის</w:t>
      </w:r>
      <w:r w:rsidRPr="002F6B2C">
        <w:rPr>
          <w:rFonts w:ascii="Sylfaen" w:hAnsi="Sylfaen"/>
          <w:sz w:val="22"/>
          <w:szCs w:val="22"/>
        </w:rPr>
        <w:t xml:space="preserve"> </w:t>
      </w:r>
      <w:r w:rsidRPr="002F6B2C">
        <w:rPr>
          <w:rFonts w:ascii="Sylfaen" w:hAnsi="Sylfaen" w:cs="Sylfaen"/>
          <w:sz w:val="22"/>
          <w:szCs w:val="22"/>
        </w:rPr>
        <w:t>ცვლილება</w:t>
      </w:r>
      <w:r w:rsidRPr="002F6B2C">
        <w:rPr>
          <w:rFonts w:ascii="Sylfaen" w:hAnsi="Sylfaen"/>
          <w:sz w:val="22"/>
          <w:szCs w:val="22"/>
        </w:rPr>
        <w:t xml:space="preserve"> </w:t>
      </w:r>
      <w:r w:rsidRPr="002F6B2C">
        <w:rPr>
          <w:rFonts w:ascii="Sylfaen" w:hAnsi="Sylfaen" w:cs="Sylfaen"/>
          <w:sz w:val="22"/>
          <w:szCs w:val="22"/>
        </w:rPr>
        <w:t>მასში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არსებობის</w:t>
      </w:r>
      <w:r w:rsidRPr="002F6B2C">
        <w:rPr>
          <w:rFonts w:ascii="Sylfaen" w:hAnsi="Sylfaen"/>
          <w:sz w:val="22"/>
          <w:szCs w:val="22"/>
        </w:rPr>
        <w:t xml:space="preserve"> </w:t>
      </w:r>
      <w:r w:rsidRPr="002F6B2C">
        <w:rPr>
          <w:rFonts w:ascii="Sylfaen" w:hAnsi="Sylfaen" w:cs="Sylfaen"/>
          <w:sz w:val="22"/>
          <w:szCs w:val="22"/>
        </w:rPr>
        <w:t>შედეგად</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დ</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კონცენტრაციის</w:t>
      </w:r>
      <w:r w:rsidRPr="002F6B2C">
        <w:rPr>
          <w:rFonts w:ascii="Sylfaen" w:hAnsi="Sylfaen"/>
          <w:sz w:val="22"/>
          <w:szCs w:val="22"/>
        </w:rPr>
        <w:t xml:space="preserve"> </w:t>
      </w:r>
      <w:r w:rsidRPr="002F6B2C">
        <w:rPr>
          <w:rFonts w:ascii="Sylfaen" w:hAnsi="Sylfaen" w:cs="Sylfaen"/>
          <w:sz w:val="22"/>
          <w:szCs w:val="22"/>
        </w:rPr>
        <w:t>ნორმა</w:t>
      </w:r>
      <w:r w:rsidRPr="002F6B2C">
        <w:rPr>
          <w:rFonts w:ascii="Sylfaen" w:hAnsi="Sylfaen"/>
          <w:sz w:val="22"/>
          <w:szCs w:val="22"/>
        </w:rPr>
        <w:t xml:space="preserve">" -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მაქსიმალური</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w:t>
      </w:r>
      <w:r w:rsidRPr="002F6B2C">
        <w:rPr>
          <w:rFonts w:ascii="Sylfaen" w:hAnsi="Sylfaen" w:cs="Sylfaen"/>
          <w:sz w:val="22"/>
          <w:szCs w:val="22"/>
        </w:rPr>
        <w:t>დროის</w:t>
      </w:r>
      <w:r w:rsidRPr="002F6B2C">
        <w:rPr>
          <w:rFonts w:ascii="Sylfaen" w:hAnsi="Sylfaen"/>
          <w:sz w:val="22"/>
          <w:szCs w:val="22"/>
        </w:rPr>
        <w:t xml:space="preserve"> </w:t>
      </w:r>
      <w:r w:rsidRPr="002F6B2C">
        <w:rPr>
          <w:rFonts w:ascii="Sylfaen" w:hAnsi="Sylfaen" w:cs="Sylfaen"/>
          <w:sz w:val="22"/>
          <w:szCs w:val="22"/>
        </w:rPr>
        <w:t>გარკვეული</w:t>
      </w:r>
      <w:r w:rsidRPr="002F6B2C">
        <w:rPr>
          <w:rFonts w:ascii="Sylfaen" w:hAnsi="Sylfaen"/>
          <w:sz w:val="22"/>
          <w:szCs w:val="22"/>
        </w:rPr>
        <w:t xml:space="preserve"> </w:t>
      </w:r>
      <w:r w:rsidRPr="002F6B2C">
        <w:rPr>
          <w:rFonts w:ascii="Sylfaen" w:hAnsi="Sylfaen" w:cs="Sylfaen"/>
          <w:sz w:val="22"/>
          <w:szCs w:val="22"/>
        </w:rPr>
        <w:t>გასაშუალოებული</w:t>
      </w:r>
      <w:r w:rsidRPr="002F6B2C">
        <w:rPr>
          <w:rFonts w:ascii="Sylfaen" w:hAnsi="Sylfaen"/>
          <w:sz w:val="22"/>
          <w:szCs w:val="22"/>
        </w:rPr>
        <w:t xml:space="preserve"> </w:t>
      </w:r>
      <w:r w:rsidRPr="002F6B2C">
        <w:rPr>
          <w:rFonts w:ascii="Sylfaen" w:hAnsi="Sylfaen" w:cs="Sylfaen"/>
          <w:sz w:val="22"/>
          <w:szCs w:val="22"/>
        </w:rPr>
        <w:t>პერიოდისათვის</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პერიოდული</w:t>
      </w:r>
      <w:r w:rsidRPr="002F6B2C">
        <w:rPr>
          <w:rFonts w:ascii="Sylfaen" w:hAnsi="Sylfaen"/>
          <w:sz w:val="22"/>
          <w:szCs w:val="22"/>
        </w:rPr>
        <w:t xml:space="preserve"> </w:t>
      </w:r>
      <w:r w:rsidRPr="002F6B2C">
        <w:rPr>
          <w:rFonts w:ascii="Sylfaen" w:hAnsi="Sylfaen" w:cs="Sylfaen"/>
          <w:sz w:val="22"/>
          <w:szCs w:val="22"/>
        </w:rPr>
        <w:t>ზემოქმედებისას</w:t>
      </w:r>
      <w:r w:rsidRPr="002F6B2C">
        <w:rPr>
          <w:rFonts w:ascii="Sylfaen" w:hAnsi="Sylfaen"/>
          <w:sz w:val="22"/>
          <w:szCs w:val="22"/>
        </w:rPr>
        <w:t xml:space="preserve"> </w:t>
      </w:r>
      <w:r w:rsidRPr="002F6B2C">
        <w:rPr>
          <w:rFonts w:ascii="Sylfaen" w:hAnsi="Sylfaen" w:cs="Sylfaen"/>
          <w:sz w:val="22"/>
          <w:szCs w:val="22"/>
        </w:rPr>
        <w:t>ან</w:t>
      </w:r>
      <w:r w:rsidRPr="002F6B2C">
        <w:rPr>
          <w:rFonts w:ascii="Sylfaen" w:hAnsi="Sylfaen"/>
          <w:sz w:val="22"/>
          <w:szCs w:val="22"/>
        </w:rPr>
        <w:t xml:space="preserve"> </w:t>
      </w:r>
      <w:r w:rsidRPr="002F6B2C">
        <w:rPr>
          <w:rFonts w:ascii="Sylfaen" w:hAnsi="Sylfaen" w:cs="Sylfaen"/>
          <w:sz w:val="22"/>
          <w:szCs w:val="22"/>
        </w:rPr>
        <w:t>ადამიანის</w:t>
      </w:r>
      <w:r w:rsidRPr="002F6B2C">
        <w:rPr>
          <w:rFonts w:ascii="Sylfaen" w:hAnsi="Sylfaen"/>
          <w:sz w:val="22"/>
          <w:szCs w:val="22"/>
        </w:rPr>
        <w:t xml:space="preserve"> </w:t>
      </w:r>
      <w:r w:rsidRPr="002F6B2C">
        <w:rPr>
          <w:rFonts w:ascii="Sylfaen" w:hAnsi="Sylfaen" w:cs="Sylfaen"/>
          <w:sz w:val="22"/>
          <w:szCs w:val="22"/>
        </w:rPr>
        <w:t>მთელი</w:t>
      </w:r>
      <w:r w:rsidRPr="002F6B2C">
        <w:rPr>
          <w:rFonts w:ascii="Sylfaen" w:hAnsi="Sylfaen"/>
          <w:sz w:val="22"/>
          <w:szCs w:val="22"/>
        </w:rPr>
        <w:t xml:space="preserve"> </w:t>
      </w:r>
      <w:r w:rsidRPr="002F6B2C">
        <w:rPr>
          <w:rFonts w:ascii="Sylfaen" w:hAnsi="Sylfaen" w:cs="Sylfaen"/>
          <w:sz w:val="22"/>
          <w:szCs w:val="22"/>
        </w:rPr>
        <w:t>ცხოვრების</w:t>
      </w:r>
      <w:r w:rsidRPr="002F6B2C">
        <w:rPr>
          <w:rFonts w:ascii="Sylfaen" w:hAnsi="Sylfaen"/>
          <w:sz w:val="22"/>
          <w:szCs w:val="22"/>
        </w:rPr>
        <w:t xml:space="preserve"> </w:t>
      </w:r>
      <w:r w:rsidRPr="002F6B2C">
        <w:rPr>
          <w:rFonts w:ascii="Sylfaen" w:hAnsi="Sylfaen" w:cs="Sylfaen"/>
          <w:sz w:val="22"/>
          <w:szCs w:val="22"/>
        </w:rPr>
        <w:t>მანძილზე</w:t>
      </w:r>
      <w:r w:rsidRPr="002F6B2C">
        <w:rPr>
          <w:rFonts w:ascii="Sylfaen" w:hAnsi="Sylfaen"/>
          <w:sz w:val="22"/>
          <w:szCs w:val="22"/>
        </w:rPr>
        <w:t xml:space="preserve"> </w:t>
      </w:r>
      <w:r w:rsidRPr="002F6B2C">
        <w:rPr>
          <w:rFonts w:ascii="Sylfaen" w:hAnsi="Sylfaen" w:cs="Sylfaen"/>
          <w:sz w:val="22"/>
          <w:szCs w:val="22"/>
        </w:rPr>
        <w:t>არ</w:t>
      </w:r>
      <w:r w:rsidRPr="002F6B2C">
        <w:rPr>
          <w:rFonts w:ascii="Sylfaen" w:hAnsi="Sylfaen"/>
          <w:sz w:val="22"/>
          <w:szCs w:val="22"/>
        </w:rPr>
        <w:t xml:space="preserve"> </w:t>
      </w:r>
      <w:r w:rsidRPr="002F6B2C">
        <w:rPr>
          <w:rFonts w:ascii="Sylfaen" w:hAnsi="Sylfaen" w:cs="Sylfaen"/>
          <w:sz w:val="22"/>
          <w:szCs w:val="22"/>
        </w:rPr>
        <w:t>ახდენს</w:t>
      </w:r>
      <w:r w:rsidRPr="002F6B2C">
        <w:rPr>
          <w:rFonts w:ascii="Sylfaen" w:hAnsi="Sylfaen"/>
          <w:sz w:val="22"/>
          <w:szCs w:val="22"/>
        </w:rPr>
        <w:t xml:space="preserve"> </w:t>
      </w:r>
      <w:r w:rsidRPr="002F6B2C">
        <w:rPr>
          <w:rFonts w:ascii="Sylfaen" w:hAnsi="Sylfaen" w:cs="Sylfaen"/>
          <w:sz w:val="22"/>
          <w:szCs w:val="22"/>
        </w:rPr>
        <w:t>მასზე</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საერთოდ</w:t>
      </w:r>
      <w:r w:rsidRPr="002F6B2C">
        <w:rPr>
          <w:rFonts w:ascii="Sylfaen" w:hAnsi="Sylfaen"/>
          <w:sz w:val="22"/>
          <w:szCs w:val="22"/>
        </w:rPr>
        <w:t xml:space="preserve"> </w:t>
      </w:r>
      <w:r w:rsidRPr="002F6B2C">
        <w:rPr>
          <w:rFonts w:ascii="Sylfaen" w:hAnsi="Sylfaen" w:cs="Sylfaen"/>
          <w:sz w:val="22"/>
          <w:szCs w:val="22"/>
        </w:rPr>
        <w:t>გარემოზე</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ზემოქმედებას</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ე</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საშუალო</w:t>
      </w:r>
      <w:r w:rsidRPr="002F6B2C">
        <w:rPr>
          <w:rFonts w:ascii="Sylfaen" w:hAnsi="Sylfaen"/>
          <w:sz w:val="22"/>
          <w:szCs w:val="22"/>
        </w:rPr>
        <w:t xml:space="preserve"> </w:t>
      </w:r>
      <w:r w:rsidRPr="002F6B2C">
        <w:rPr>
          <w:rFonts w:ascii="Sylfaen" w:hAnsi="Sylfaen" w:cs="Sylfaen"/>
          <w:sz w:val="22"/>
          <w:szCs w:val="22"/>
        </w:rPr>
        <w:t>სადღეღამისო</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კონცენტრაცია</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განსაზღვრულია</w:t>
      </w:r>
      <w:r w:rsidRPr="002F6B2C">
        <w:rPr>
          <w:rFonts w:ascii="Sylfaen" w:hAnsi="Sylfaen"/>
          <w:sz w:val="22"/>
          <w:szCs w:val="22"/>
        </w:rPr>
        <w:t xml:space="preserve"> </w:t>
      </w:r>
      <w:r w:rsidRPr="002F6B2C">
        <w:rPr>
          <w:rFonts w:ascii="Sylfaen" w:hAnsi="Sylfaen" w:cs="Sylfaen"/>
          <w:sz w:val="22"/>
          <w:szCs w:val="22"/>
        </w:rPr>
        <w:t>დღე</w:t>
      </w:r>
      <w:r w:rsidRPr="002F6B2C">
        <w:rPr>
          <w:rFonts w:ascii="Sylfaen" w:hAnsi="Sylfaen"/>
          <w:sz w:val="22"/>
          <w:szCs w:val="22"/>
        </w:rPr>
        <w:t>-</w:t>
      </w:r>
      <w:r w:rsidRPr="002F6B2C">
        <w:rPr>
          <w:rFonts w:ascii="Sylfaen" w:hAnsi="Sylfaen" w:cs="Sylfaen"/>
          <w:sz w:val="22"/>
          <w:szCs w:val="22"/>
        </w:rPr>
        <w:t>ღამის</w:t>
      </w:r>
      <w:r w:rsidRPr="002F6B2C">
        <w:rPr>
          <w:rFonts w:ascii="Sylfaen" w:hAnsi="Sylfaen"/>
          <w:sz w:val="22"/>
          <w:szCs w:val="22"/>
        </w:rPr>
        <w:t xml:space="preserve"> </w:t>
      </w:r>
      <w:r w:rsidRPr="002F6B2C">
        <w:rPr>
          <w:rFonts w:ascii="Sylfaen" w:hAnsi="Sylfaen" w:cs="Sylfaen"/>
          <w:sz w:val="22"/>
          <w:szCs w:val="22"/>
        </w:rPr>
        <w:t>განმავლობაში</w:t>
      </w:r>
      <w:r w:rsidRPr="002F6B2C">
        <w:rPr>
          <w:rFonts w:ascii="Sylfaen" w:hAnsi="Sylfaen"/>
          <w:sz w:val="22"/>
          <w:szCs w:val="22"/>
        </w:rPr>
        <w:t xml:space="preserve"> </w:t>
      </w:r>
      <w:r w:rsidRPr="002F6B2C">
        <w:rPr>
          <w:rFonts w:ascii="Sylfaen" w:hAnsi="Sylfaen" w:cs="Sylfaen"/>
          <w:sz w:val="22"/>
          <w:szCs w:val="22"/>
        </w:rPr>
        <w:t>აღებული</w:t>
      </w:r>
      <w:r w:rsidRPr="002F6B2C">
        <w:rPr>
          <w:rFonts w:ascii="Sylfaen" w:hAnsi="Sylfaen"/>
          <w:sz w:val="22"/>
          <w:szCs w:val="22"/>
        </w:rPr>
        <w:t xml:space="preserve"> </w:t>
      </w:r>
      <w:r w:rsidRPr="002F6B2C">
        <w:rPr>
          <w:rFonts w:ascii="Sylfaen" w:hAnsi="Sylfaen" w:cs="Sylfaen"/>
          <w:sz w:val="22"/>
          <w:szCs w:val="22"/>
        </w:rPr>
        <w:t>სინჯების</w:t>
      </w:r>
      <w:r w:rsidRPr="002F6B2C">
        <w:rPr>
          <w:rFonts w:ascii="Sylfaen" w:hAnsi="Sylfaen"/>
          <w:sz w:val="22"/>
          <w:szCs w:val="22"/>
        </w:rPr>
        <w:t xml:space="preserve"> </w:t>
      </w:r>
      <w:r w:rsidRPr="002F6B2C">
        <w:rPr>
          <w:rFonts w:ascii="Sylfaen" w:hAnsi="Sylfaen" w:cs="Sylfaen"/>
          <w:sz w:val="22"/>
          <w:szCs w:val="22"/>
        </w:rPr>
        <w:t>კონცენტრაციათა</w:t>
      </w:r>
      <w:r w:rsidRPr="002F6B2C">
        <w:rPr>
          <w:rFonts w:ascii="Sylfaen" w:hAnsi="Sylfaen"/>
          <w:sz w:val="22"/>
          <w:szCs w:val="22"/>
        </w:rPr>
        <w:t xml:space="preserve"> </w:t>
      </w:r>
      <w:r w:rsidRPr="002F6B2C">
        <w:rPr>
          <w:rFonts w:ascii="Sylfaen" w:hAnsi="Sylfaen" w:cs="Sylfaen"/>
          <w:sz w:val="22"/>
          <w:szCs w:val="22"/>
        </w:rPr>
        <w:t>მნიშვნელობების</w:t>
      </w:r>
      <w:r w:rsidRPr="002F6B2C">
        <w:rPr>
          <w:rFonts w:ascii="Sylfaen" w:hAnsi="Sylfaen"/>
          <w:sz w:val="22"/>
          <w:szCs w:val="22"/>
        </w:rPr>
        <w:t xml:space="preserve"> </w:t>
      </w:r>
      <w:r w:rsidRPr="002F6B2C">
        <w:rPr>
          <w:rFonts w:ascii="Sylfaen" w:hAnsi="Sylfaen" w:cs="Sylfaen"/>
          <w:sz w:val="22"/>
          <w:szCs w:val="22"/>
        </w:rPr>
        <w:t>გასაშუალოებით</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ვ</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მაქსიმალური</w:t>
      </w:r>
      <w:r w:rsidRPr="002F6B2C">
        <w:rPr>
          <w:rFonts w:ascii="Sylfaen" w:hAnsi="Sylfaen"/>
          <w:sz w:val="22"/>
          <w:szCs w:val="22"/>
        </w:rPr>
        <w:t xml:space="preserve"> </w:t>
      </w:r>
      <w:r w:rsidRPr="002F6B2C">
        <w:rPr>
          <w:rFonts w:ascii="Sylfaen" w:hAnsi="Sylfaen" w:cs="Sylfaen"/>
          <w:sz w:val="22"/>
          <w:szCs w:val="22"/>
        </w:rPr>
        <w:t>ერთჯერადი</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მაქსიმალური</w:t>
      </w:r>
      <w:r w:rsidRPr="002F6B2C">
        <w:rPr>
          <w:rFonts w:ascii="Sylfaen" w:hAnsi="Sylfaen"/>
          <w:sz w:val="22"/>
          <w:szCs w:val="22"/>
        </w:rPr>
        <w:t xml:space="preserve"> </w:t>
      </w:r>
      <w:r w:rsidRPr="002F6B2C">
        <w:rPr>
          <w:rFonts w:ascii="Sylfaen" w:hAnsi="Sylfaen" w:cs="Sylfaen"/>
          <w:sz w:val="22"/>
          <w:szCs w:val="22"/>
        </w:rPr>
        <w:t>კონცენტრაცია</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რომელიც</w:t>
      </w:r>
      <w:r w:rsidRPr="002F6B2C">
        <w:rPr>
          <w:rFonts w:ascii="Sylfaen" w:hAnsi="Sylfaen"/>
          <w:sz w:val="22"/>
          <w:szCs w:val="22"/>
        </w:rPr>
        <w:t xml:space="preserve"> </w:t>
      </w:r>
      <w:r w:rsidRPr="002F6B2C">
        <w:rPr>
          <w:rFonts w:ascii="Sylfaen" w:hAnsi="Sylfaen" w:cs="Sylfaen"/>
          <w:sz w:val="22"/>
          <w:szCs w:val="22"/>
        </w:rPr>
        <w:t>განსაზღვრულია</w:t>
      </w:r>
      <w:r w:rsidRPr="002F6B2C">
        <w:rPr>
          <w:rFonts w:ascii="Sylfaen" w:hAnsi="Sylfaen"/>
          <w:sz w:val="22"/>
          <w:szCs w:val="22"/>
        </w:rPr>
        <w:t xml:space="preserve"> 20-30 </w:t>
      </w:r>
      <w:r w:rsidRPr="002F6B2C">
        <w:rPr>
          <w:rFonts w:ascii="Sylfaen" w:hAnsi="Sylfaen" w:cs="Sylfaen"/>
          <w:sz w:val="22"/>
          <w:szCs w:val="22"/>
        </w:rPr>
        <w:t>წუთიან</w:t>
      </w:r>
      <w:r w:rsidRPr="002F6B2C">
        <w:rPr>
          <w:rFonts w:ascii="Sylfaen" w:hAnsi="Sylfaen"/>
          <w:sz w:val="22"/>
          <w:szCs w:val="22"/>
        </w:rPr>
        <w:t xml:space="preserve"> </w:t>
      </w:r>
      <w:r w:rsidRPr="002F6B2C">
        <w:rPr>
          <w:rFonts w:ascii="Sylfaen" w:hAnsi="Sylfaen" w:cs="Sylfaen"/>
          <w:sz w:val="22"/>
          <w:szCs w:val="22"/>
        </w:rPr>
        <w:t>დროის</w:t>
      </w:r>
      <w:r w:rsidRPr="002F6B2C">
        <w:rPr>
          <w:rFonts w:ascii="Sylfaen" w:hAnsi="Sylfaen"/>
          <w:sz w:val="22"/>
          <w:szCs w:val="22"/>
        </w:rPr>
        <w:t xml:space="preserve"> </w:t>
      </w:r>
      <w:r w:rsidRPr="002F6B2C">
        <w:rPr>
          <w:rFonts w:ascii="Sylfaen" w:hAnsi="Sylfaen" w:cs="Sylfaen"/>
          <w:sz w:val="22"/>
          <w:szCs w:val="22"/>
        </w:rPr>
        <w:t>ინტერვალში</w:t>
      </w:r>
      <w:r w:rsidRPr="002F6B2C">
        <w:rPr>
          <w:rFonts w:ascii="Sylfaen" w:hAnsi="Sylfaen"/>
          <w:sz w:val="22"/>
          <w:szCs w:val="22"/>
        </w:rPr>
        <w:t xml:space="preserve"> </w:t>
      </w:r>
      <w:r w:rsidRPr="002F6B2C">
        <w:rPr>
          <w:rFonts w:ascii="Sylfaen" w:hAnsi="Sylfaen" w:cs="Sylfaen"/>
          <w:sz w:val="22"/>
          <w:szCs w:val="22"/>
        </w:rPr>
        <w:t>ერთჯერადად</w:t>
      </w:r>
      <w:r w:rsidRPr="002F6B2C">
        <w:rPr>
          <w:rFonts w:ascii="Sylfaen" w:hAnsi="Sylfaen"/>
          <w:sz w:val="22"/>
          <w:szCs w:val="22"/>
        </w:rPr>
        <w:t xml:space="preserve"> </w:t>
      </w:r>
      <w:r w:rsidRPr="002F6B2C">
        <w:rPr>
          <w:rFonts w:ascii="Sylfaen" w:hAnsi="Sylfaen" w:cs="Sylfaen"/>
          <w:sz w:val="22"/>
          <w:szCs w:val="22"/>
        </w:rPr>
        <w:t>აღებული</w:t>
      </w:r>
      <w:r w:rsidRPr="002F6B2C">
        <w:rPr>
          <w:rFonts w:ascii="Sylfaen" w:hAnsi="Sylfaen"/>
          <w:sz w:val="22"/>
          <w:szCs w:val="22"/>
        </w:rPr>
        <w:t xml:space="preserve"> </w:t>
      </w:r>
      <w:r w:rsidRPr="002F6B2C">
        <w:rPr>
          <w:rFonts w:ascii="Sylfaen" w:hAnsi="Sylfaen" w:cs="Sylfaen"/>
          <w:sz w:val="22"/>
          <w:szCs w:val="22"/>
        </w:rPr>
        <w:t>სინჯების</w:t>
      </w:r>
      <w:r w:rsidRPr="002F6B2C">
        <w:rPr>
          <w:rFonts w:ascii="Sylfaen" w:hAnsi="Sylfaen"/>
          <w:sz w:val="22"/>
          <w:szCs w:val="22"/>
        </w:rPr>
        <w:t xml:space="preserve"> </w:t>
      </w:r>
      <w:r w:rsidRPr="002F6B2C">
        <w:rPr>
          <w:rFonts w:ascii="Sylfaen" w:hAnsi="Sylfaen" w:cs="Sylfaen"/>
          <w:sz w:val="22"/>
          <w:szCs w:val="22"/>
        </w:rPr>
        <w:t>კონცენტრაციათა</w:t>
      </w:r>
      <w:r w:rsidRPr="002F6B2C">
        <w:rPr>
          <w:rFonts w:ascii="Sylfaen" w:hAnsi="Sylfaen"/>
          <w:sz w:val="22"/>
          <w:szCs w:val="22"/>
        </w:rPr>
        <w:t xml:space="preserve"> </w:t>
      </w:r>
      <w:r w:rsidRPr="002F6B2C">
        <w:rPr>
          <w:rFonts w:ascii="Sylfaen" w:hAnsi="Sylfaen" w:cs="Sylfaen"/>
          <w:sz w:val="22"/>
          <w:szCs w:val="22"/>
        </w:rPr>
        <w:t>მნიშვნელობების</w:t>
      </w:r>
      <w:r w:rsidRPr="002F6B2C">
        <w:rPr>
          <w:rFonts w:ascii="Sylfaen" w:hAnsi="Sylfaen"/>
          <w:sz w:val="22"/>
          <w:szCs w:val="22"/>
        </w:rPr>
        <w:t xml:space="preserve"> </w:t>
      </w:r>
      <w:r w:rsidRPr="002F6B2C">
        <w:rPr>
          <w:rFonts w:ascii="Sylfaen" w:hAnsi="Sylfaen" w:cs="Sylfaen"/>
          <w:sz w:val="22"/>
          <w:szCs w:val="22"/>
        </w:rPr>
        <w:t>მიხედვით</w:t>
      </w:r>
      <w:r w:rsidRPr="002F6B2C">
        <w:rPr>
          <w:rFonts w:ascii="Sylfaen" w:hAnsi="Sylfaen"/>
          <w:sz w:val="22"/>
          <w:szCs w:val="22"/>
        </w:rPr>
        <w:t>;</w:t>
      </w:r>
    </w:p>
    <w:p w:rsidR="00F75579" w:rsidRPr="002F6B2C" w:rsidRDefault="00F75579" w:rsidP="00DB48FC">
      <w:pPr>
        <w:spacing w:before="120" w:after="120"/>
        <w:jc w:val="both"/>
        <w:rPr>
          <w:rFonts w:ascii="Sylfaen" w:hAnsi="Sylfaen"/>
          <w:sz w:val="22"/>
          <w:szCs w:val="22"/>
        </w:rPr>
      </w:pPr>
      <w:r w:rsidRPr="002F6B2C">
        <w:rPr>
          <w:rFonts w:ascii="Sylfaen" w:hAnsi="Sylfaen" w:cs="Sylfaen"/>
          <w:sz w:val="22"/>
          <w:szCs w:val="22"/>
        </w:rPr>
        <w:t>ზ</w:t>
      </w:r>
      <w:r w:rsidRPr="002F6B2C">
        <w:rPr>
          <w:rFonts w:ascii="Sylfaen" w:hAnsi="Sylfaen"/>
          <w:sz w:val="22"/>
          <w:szCs w:val="22"/>
        </w:rPr>
        <w:t>) “</w:t>
      </w:r>
      <w:r w:rsidRPr="002F6B2C">
        <w:rPr>
          <w:rFonts w:ascii="Sylfaen" w:hAnsi="Sylfaen" w:cs="Sylfaen"/>
          <w:sz w:val="22"/>
          <w:szCs w:val="22"/>
        </w:rPr>
        <w:t>ატმოსფერულ</w:t>
      </w:r>
      <w:r w:rsidRPr="002F6B2C">
        <w:rPr>
          <w:rFonts w:ascii="Sylfaen" w:hAnsi="Sylfaen"/>
          <w:sz w:val="22"/>
          <w:szCs w:val="22"/>
        </w:rPr>
        <w:t xml:space="preserve"> </w:t>
      </w:r>
      <w:r w:rsidRPr="002F6B2C">
        <w:rPr>
          <w:rFonts w:ascii="Sylfaen" w:hAnsi="Sylfaen" w:cs="Sylfaen"/>
          <w:sz w:val="22"/>
          <w:szCs w:val="22"/>
        </w:rPr>
        <w:t>ჰაერში</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დასაშვები</w:t>
      </w:r>
      <w:r w:rsidRPr="002F6B2C">
        <w:rPr>
          <w:rFonts w:ascii="Sylfaen" w:hAnsi="Sylfaen"/>
          <w:sz w:val="22"/>
          <w:szCs w:val="22"/>
        </w:rPr>
        <w:t xml:space="preserve"> </w:t>
      </w:r>
      <w:r w:rsidRPr="002F6B2C">
        <w:rPr>
          <w:rFonts w:ascii="Sylfaen" w:hAnsi="Sylfaen" w:cs="Sylfaen"/>
          <w:sz w:val="22"/>
          <w:szCs w:val="22"/>
        </w:rPr>
        <w:t>გაფრქვევის</w:t>
      </w:r>
      <w:r w:rsidRPr="002F6B2C">
        <w:rPr>
          <w:rFonts w:ascii="Sylfaen" w:hAnsi="Sylfaen"/>
          <w:sz w:val="22"/>
          <w:szCs w:val="22"/>
        </w:rPr>
        <w:t xml:space="preserve"> </w:t>
      </w:r>
      <w:r w:rsidRPr="002F6B2C">
        <w:rPr>
          <w:rFonts w:ascii="Sylfaen" w:hAnsi="Sylfaen" w:cs="Sylfaen"/>
          <w:sz w:val="22"/>
          <w:szCs w:val="22"/>
        </w:rPr>
        <w:t>ნორმა</w:t>
      </w:r>
      <w:r w:rsidRPr="002F6B2C">
        <w:rPr>
          <w:rFonts w:ascii="Sylfaen" w:hAnsi="Sylfaen"/>
          <w:sz w:val="22"/>
          <w:szCs w:val="22"/>
        </w:rPr>
        <w:t xml:space="preserve">” -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დაბინძურების</w:t>
      </w:r>
      <w:r w:rsidRPr="002F6B2C">
        <w:rPr>
          <w:rFonts w:ascii="Sylfaen" w:hAnsi="Sylfaen"/>
          <w:sz w:val="22"/>
          <w:szCs w:val="22"/>
        </w:rPr>
        <w:t xml:space="preserve"> </w:t>
      </w:r>
      <w:r w:rsidRPr="002F6B2C">
        <w:rPr>
          <w:rFonts w:ascii="Sylfaen" w:hAnsi="Sylfaen" w:cs="Sylfaen"/>
          <w:sz w:val="22"/>
          <w:szCs w:val="22"/>
        </w:rPr>
        <w:t>სტაციონარული</w:t>
      </w:r>
      <w:r w:rsidRPr="002F6B2C">
        <w:rPr>
          <w:rFonts w:ascii="Sylfaen" w:hAnsi="Sylfaen"/>
          <w:sz w:val="22"/>
          <w:szCs w:val="22"/>
        </w:rPr>
        <w:t xml:space="preserve"> </w:t>
      </w:r>
      <w:r w:rsidRPr="002F6B2C">
        <w:rPr>
          <w:rFonts w:ascii="Sylfaen" w:hAnsi="Sylfaen" w:cs="Sylfaen"/>
          <w:sz w:val="22"/>
          <w:szCs w:val="22"/>
        </w:rPr>
        <w:t>წყაროდან</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გაფრქვევის</w:t>
      </w:r>
      <w:r w:rsidRPr="002F6B2C">
        <w:rPr>
          <w:rFonts w:ascii="Sylfaen" w:hAnsi="Sylfaen"/>
          <w:sz w:val="22"/>
          <w:szCs w:val="22"/>
        </w:rPr>
        <w:t xml:space="preserve"> </w:t>
      </w:r>
      <w:r w:rsidRPr="002F6B2C">
        <w:rPr>
          <w:rFonts w:ascii="Sylfaen" w:hAnsi="Sylfaen" w:cs="Sylfaen"/>
          <w:sz w:val="22"/>
          <w:szCs w:val="22"/>
        </w:rPr>
        <w:t>დადგენილი</w:t>
      </w:r>
      <w:r w:rsidRPr="002F6B2C">
        <w:rPr>
          <w:rFonts w:ascii="Sylfaen" w:hAnsi="Sylfaen"/>
          <w:sz w:val="22"/>
          <w:szCs w:val="22"/>
        </w:rPr>
        <w:t xml:space="preserve"> </w:t>
      </w:r>
      <w:r w:rsidRPr="002F6B2C">
        <w:rPr>
          <w:rFonts w:ascii="Sylfaen" w:hAnsi="Sylfaen" w:cs="Sylfaen"/>
          <w:sz w:val="22"/>
          <w:szCs w:val="22"/>
        </w:rPr>
        <w:t>რაოდენობა</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გაანგარიშებული</w:t>
      </w:r>
      <w:r w:rsidRPr="002F6B2C">
        <w:rPr>
          <w:rFonts w:ascii="Sylfaen" w:hAnsi="Sylfaen"/>
          <w:sz w:val="22"/>
          <w:szCs w:val="22"/>
        </w:rPr>
        <w:t xml:space="preserve"> </w:t>
      </w:r>
      <w:r w:rsidRPr="002F6B2C">
        <w:rPr>
          <w:rFonts w:ascii="Sylfaen" w:hAnsi="Sylfaen" w:cs="Sylfaen"/>
          <w:sz w:val="22"/>
          <w:szCs w:val="22"/>
        </w:rPr>
        <w:t>იმ</w:t>
      </w:r>
      <w:r w:rsidRPr="002F6B2C">
        <w:rPr>
          <w:rFonts w:ascii="Sylfaen" w:hAnsi="Sylfaen"/>
          <w:sz w:val="22"/>
          <w:szCs w:val="22"/>
        </w:rPr>
        <w:t xml:space="preserve"> </w:t>
      </w:r>
      <w:r w:rsidRPr="002F6B2C">
        <w:rPr>
          <w:rFonts w:ascii="Sylfaen" w:hAnsi="Sylfaen" w:cs="Sylfaen"/>
          <w:sz w:val="22"/>
          <w:szCs w:val="22"/>
        </w:rPr>
        <w:t>პირობით</w:t>
      </w:r>
      <w:r w:rsidR="00211AE6" w:rsidRPr="002F6B2C">
        <w:rPr>
          <w:rFonts w:ascii="Sylfaen" w:hAnsi="Sylfaen"/>
          <w:sz w:val="22"/>
          <w:szCs w:val="22"/>
        </w:rPr>
        <w:t>,</w:t>
      </w:r>
      <w:r w:rsidRPr="002F6B2C">
        <w:rPr>
          <w:rFonts w:ascii="Sylfaen" w:hAnsi="Sylfaen"/>
          <w:sz w:val="22"/>
          <w:szCs w:val="22"/>
        </w:rPr>
        <w:t xml:space="preserve"> </w:t>
      </w:r>
      <w:r w:rsidRPr="002F6B2C">
        <w:rPr>
          <w:rFonts w:ascii="Sylfaen" w:hAnsi="Sylfaen" w:cs="Sylfaen"/>
          <w:sz w:val="22"/>
          <w:szCs w:val="22"/>
        </w:rPr>
        <w:t>რომ</w:t>
      </w:r>
      <w:r w:rsidRPr="002F6B2C">
        <w:rPr>
          <w:rFonts w:ascii="Sylfaen" w:hAnsi="Sylfaen"/>
          <w:sz w:val="22"/>
          <w:szCs w:val="22"/>
        </w:rPr>
        <w:t xml:space="preserve"> </w:t>
      </w:r>
      <w:r w:rsidRPr="002F6B2C">
        <w:rPr>
          <w:rFonts w:ascii="Sylfaen" w:hAnsi="Sylfaen" w:cs="Sylfaen"/>
          <w:sz w:val="22"/>
          <w:szCs w:val="22"/>
        </w:rPr>
        <w:t>დაბინძურების</w:t>
      </w:r>
      <w:r w:rsidRPr="002F6B2C">
        <w:rPr>
          <w:rFonts w:ascii="Sylfaen" w:hAnsi="Sylfaen"/>
          <w:sz w:val="22"/>
          <w:szCs w:val="22"/>
        </w:rPr>
        <w:t xml:space="preserve"> </w:t>
      </w:r>
      <w:r w:rsidRPr="002F6B2C">
        <w:rPr>
          <w:rFonts w:ascii="Sylfaen" w:hAnsi="Sylfaen" w:cs="Sylfaen"/>
          <w:sz w:val="22"/>
          <w:szCs w:val="22"/>
        </w:rPr>
        <w:t>ამ</w:t>
      </w:r>
      <w:r w:rsidRPr="002F6B2C">
        <w:rPr>
          <w:rFonts w:ascii="Sylfaen" w:hAnsi="Sylfaen"/>
          <w:sz w:val="22"/>
          <w:szCs w:val="22"/>
        </w:rPr>
        <w:t xml:space="preserve"> </w:t>
      </w:r>
      <w:r w:rsidRPr="002F6B2C">
        <w:rPr>
          <w:rFonts w:ascii="Sylfaen" w:hAnsi="Sylfaen" w:cs="Sylfaen"/>
          <w:sz w:val="22"/>
          <w:szCs w:val="22"/>
        </w:rPr>
        <w:t>წყაროსა</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სხვა</w:t>
      </w:r>
      <w:r w:rsidRPr="002F6B2C">
        <w:rPr>
          <w:rFonts w:ascii="Sylfaen" w:hAnsi="Sylfaen"/>
          <w:sz w:val="22"/>
          <w:szCs w:val="22"/>
        </w:rPr>
        <w:t xml:space="preserve"> </w:t>
      </w:r>
      <w:r w:rsidRPr="002F6B2C">
        <w:rPr>
          <w:rFonts w:ascii="Sylfaen" w:hAnsi="Sylfaen" w:cs="Sylfaen"/>
          <w:sz w:val="22"/>
          <w:szCs w:val="22"/>
        </w:rPr>
        <w:t>წყაროების</w:t>
      </w:r>
      <w:r w:rsidRPr="002F6B2C">
        <w:rPr>
          <w:rFonts w:ascii="Sylfaen" w:hAnsi="Sylfaen"/>
          <w:sz w:val="22"/>
          <w:szCs w:val="22"/>
        </w:rPr>
        <w:t xml:space="preserve"> </w:t>
      </w:r>
      <w:r w:rsidRPr="002F6B2C">
        <w:rPr>
          <w:rFonts w:ascii="Sylfaen" w:hAnsi="Sylfaen" w:cs="Sylfaen"/>
          <w:sz w:val="22"/>
          <w:szCs w:val="22"/>
        </w:rPr>
        <w:t>ერთობლიობიდან</w:t>
      </w:r>
      <w:r w:rsidRPr="002F6B2C">
        <w:rPr>
          <w:rFonts w:ascii="Sylfaen" w:hAnsi="Sylfaen"/>
          <w:sz w:val="22"/>
          <w:szCs w:val="22"/>
        </w:rPr>
        <w:t xml:space="preserve"> </w:t>
      </w:r>
      <w:r w:rsidRPr="002F6B2C">
        <w:rPr>
          <w:rFonts w:ascii="Sylfaen" w:hAnsi="Sylfaen" w:cs="Sylfaen"/>
          <w:sz w:val="22"/>
          <w:szCs w:val="22"/>
        </w:rPr>
        <w:t>გაფრქვეულ</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კონცენტრაცია</w:t>
      </w:r>
      <w:r w:rsidRPr="002F6B2C">
        <w:rPr>
          <w:rFonts w:ascii="Sylfaen" w:hAnsi="Sylfaen"/>
          <w:sz w:val="22"/>
          <w:szCs w:val="22"/>
        </w:rPr>
        <w:t xml:space="preserve"> </w:t>
      </w:r>
      <w:r w:rsidRPr="002F6B2C">
        <w:rPr>
          <w:rFonts w:ascii="Sylfaen" w:hAnsi="Sylfaen" w:cs="Sylfaen"/>
          <w:sz w:val="22"/>
          <w:szCs w:val="22"/>
        </w:rPr>
        <w:t>ატმოსფერული</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მიწისპირა</w:t>
      </w:r>
      <w:r w:rsidRPr="002F6B2C">
        <w:rPr>
          <w:rFonts w:ascii="Sylfaen" w:hAnsi="Sylfaen"/>
          <w:sz w:val="22"/>
          <w:szCs w:val="22"/>
        </w:rPr>
        <w:t xml:space="preserve"> </w:t>
      </w:r>
      <w:r w:rsidRPr="002F6B2C">
        <w:rPr>
          <w:rFonts w:ascii="Sylfaen" w:hAnsi="Sylfaen" w:cs="Sylfaen"/>
          <w:sz w:val="22"/>
          <w:szCs w:val="22"/>
        </w:rPr>
        <w:t>ფენაში</w:t>
      </w:r>
      <w:r w:rsidRPr="002F6B2C">
        <w:rPr>
          <w:rFonts w:ascii="Sylfaen" w:hAnsi="Sylfaen"/>
          <w:sz w:val="22"/>
          <w:szCs w:val="22"/>
        </w:rPr>
        <w:t xml:space="preserve"> </w:t>
      </w:r>
      <w:r w:rsidRPr="002F6B2C">
        <w:rPr>
          <w:rFonts w:ascii="Sylfaen" w:hAnsi="Sylfaen" w:cs="Sylfaen"/>
          <w:sz w:val="22"/>
          <w:szCs w:val="22"/>
        </w:rPr>
        <w:t>არ</w:t>
      </w:r>
      <w:r w:rsidRPr="002F6B2C">
        <w:rPr>
          <w:rFonts w:ascii="Sylfaen" w:hAnsi="Sylfaen"/>
          <w:sz w:val="22"/>
          <w:szCs w:val="22"/>
        </w:rPr>
        <w:t xml:space="preserve"> </w:t>
      </w:r>
      <w:r w:rsidRPr="002F6B2C">
        <w:rPr>
          <w:rFonts w:ascii="Sylfaen" w:hAnsi="Sylfaen" w:cs="Sylfaen"/>
          <w:sz w:val="22"/>
          <w:szCs w:val="22"/>
        </w:rPr>
        <w:t>აღემატებოდეს</w:t>
      </w:r>
      <w:r w:rsidRPr="002F6B2C">
        <w:rPr>
          <w:rFonts w:ascii="Sylfaen" w:hAnsi="Sylfaen"/>
          <w:sz w:val="22"/>
          <w:szCs w:val="22"/>
        </w:rPr>
        <w:t xml:space="preserve"> </w:t>
      </w:r>
      <w:r w:rsidRPr="002F6B2C">
        <w:rPr>
          <w:rFonts w:ascii="Sylfaen" w:hAnsi="Sylfaen" w:cs="Sylfaen"/>
          <w:sz w:val="22"/>
          <w:szCs w:val="22"/>
        </w:rPr>
        <w:t>ამ</w:t>
      </w:r>
      <w:r w:rsidRPr="002F6B2C">
        <w:rPr>
          <w:rFonts w:ascii="Sylfaen" w:hAnsi="Sylfaen"/>
          <w:sz w:val="22"/>
          <w:szCs w:val="22"/>
        </w:rPr>
        <w:t xml:space="preserve"> </w:t>
      </w:r>
      <w:r w:rsidRPr="002F6B2C">
        <w:rPr>
          <w:rFonts w:ascii="Sylfaen" w:hAnsi="Sylfaen" w:cs="Sylfaen"/>
          <w:sz w:val="22"/>
          <w:szCs w:val="22"/>
        </w:rPr>
        <w:t>წყაროს</w:t>
      </w:r>
      <w:r w:rsidRPr="002F6B2C">
        <w:rPr>
          <w:rFonts w:ascii="Sylfaen" w:hAnsi="Sylfaen"/>
          <w:sz w:val="22"/>
          <w:szCs w:val="22"/>
        </w:rPr>
        <w:t xml:space="preserve"> </w:t>
      </w:r>
      <w:r w:rsidRPr="002F6B2C">
        <w:rPr>
          <w:rFonts w:ascii="Sylfaen" w:hAnsi="Sylfaen" w:cs="Sylfaen"/>
          <w:sz w:val="22"/>
          <w:szCs w:val="22"/>
        </w:rPr>
        <w:t>ზეგავლენის</w:t>
      </w:r>
      <w:r w:rsidRPr="002F6B2C">
        <w:rPr>
          <w:rFonts w:ascii="Sylfaen" w:hAnsi="Sylfaen"/>
          <w:sz w:val="22"/>
          <w:szCs w:val="22"/>
        </w:rPr>
        <w:t xml:space="preserve"> </w:t>
      </w:r>
      <w:r w:rsidRPr="002F6B2C">
        <w:rPr>
          <w:rFonts w:ascii="Sylfaen" w:hAnsi="Sylfaen" w:cs="Sylfaen"/>
          <w:sz w:val="22"/>
          <w:szCs w:val="22"/>
        </w:rPr>
        <w:t>ტერიტორიისთვის</w:t>
      </w:r>
      <w:r w:rsidRPr="002F6B2C">
        <w:rPr>
          <w:rFonts w:ascii="Sylfaen" w:hAnsi="Sylfaen"/>
          <w:sz w:val="22"/>
          <w:szCs w:val="22"/>
        </w:rPr>
        <w:t xml:space="preserve"> </w:t>
      </w:r>
      <w:r w:rsidRPr="002F6B2C">
        <w:rPr>
          <w:rFonts w:ascii="Sylfaen" w:hAnsi="Sylfaen" w:cs="Sylfaen"/>
          <w:sz w:val="22"/>
          <w:szCs w:val="22"/>
        </w:rPr>
        <w:t>დადგენილ</w:t>
      </w:r>
      <w:r w:rsidRPr="002F6B2C">
        <w:rPr>
          <w:rFonts w:ascii="Sylfaen" w:hAnsi="Sylfaen"/>
          <w:sz w:val="22"/>
          <w:szCs w:val="22"/>
        </w:rPr>
        <w:t xml:space="preserve"> </w:t>
      </w:r>
      <w:r w:rsidRPr="002F6B2C">
        <w:rPr>
          <w:rFonts w:ascii="Sylfaen" w:hAnsi="Sylfaen" w:cs="Sylfaen"/>
          <w:sz w:val="22"/>
          <w:szCs w:val="22"/>
        </w:rPr>
        <w:t>მავნე</w:t>
      </w:r>
      <w:r w:rsidRPr="002F6B2C">
        <w:rPr>
          <w:rFonts w:ascii="Sylfaen" w:hAnsi="Sylfaen"/>
          <w:sz w:val="22"/>
          <w:szCs w:val="22"/>
        </w:rPr>
        <w:t xml:space="preserve"> </w:t>
      </w:r>
      <w:r w:rsidRPr="002F6B2C">
        <w:rPr>
          <w:rFonts w:ascii="Sylfaen" w:hAnsi="Sylfaen" w:cs="Sylfaen"/>
          <w:sz w:val="22"/>
          <w:szCs w:val="22"/>
        </w:rPr>
        <w:t>ნივთიერებათა</w:t>
      </w:r>
      <w:r w:rsidRPr="002F6B2C">
        <w:rPr>
          <w:rFonts w:ascii="Sylfaen" w:hAnsi="Sylfaen"/>
          <w:sz w:val="22"/>
          <w:szCs w:val="22"/>
        </w:rPr>
        <w:t xml:space="preserve"> </w:t>
      </w:r>
      <w:r w:rsidRPr="002F6B2C">
        <w:rPr>
          <w:rFonts w:ascii="Sylfaen" w:hAnsi="Sylfaen" w:cs="Sylfaen"/>
          <w:sz w:val="22"/>
          <w:szCs w:val="22"/>
        </w:rPr>
        <w:t>კონცენტრაციის</w:t>
      </w:r>
      <w:r w:rsidRPr="002F6B2C">
        <w:rPr>
          <w:rFonts w:ascii="Sylfaen" w:hAnsi="Sylfaen"/>
          <w:sz w:val="22"/>
          <w:szCs w:val="22"/>
        </w:rPr>
        <w:t xml:space="preserve"> </w:t>
      </w:r>
      <w:r w:rsidRPr="002F6B2C">
        <w:rPr>
          <w:rFonts w:ascii="Sylfaen" w:hAnsi="Sylfaen" w:cs="Sylfaen"/>
          <w:sz w:val="22"/>
          <w:szCs w:val="22"/>
        </w:rPr>
        <w:t>ზღვრულად</w:t>
      </w:r>
      <w:r w:rsidRPr="002F6B2C">
        <w:rPr>
          <w:rFonts w:ascii="Sylfaen" w:hAnsi="Sylfaen"/>
          <w:sz w:val="22"/>
          <w:szCs w:val="22"/>
        </w:rPr>
        <w:t xml:space="preserve"> </w:t>
      </w:r>
      <w:r w:rsidRPr="002F6B2C">
        <w:rPr>
          <w:rFonts w:ascii="Sylfaen" w:hAnsi="Sylfaen" w:cs="Sylfaen"/>
          <w:sz w:val="22"/>
          <w:szCs w:val="22"/>
        </w:rPr>
        <w:t>დასაშვებ</w:t>
      </w:r>
      <w:r w:rsidRPr="002F6B2C">
        <w:rPr>
          <w:rFonts w:ascii="Sylfaen" w:hAnsi="Sylfaen"/>
          <w:sz w:val="22"/>
          <w:szCs w:val="22"/>
        </w:rPr>
        <w:t xml:space="preserve"> </w:t>
      </w:r>
      <w:r w:rsidRPr="002F6B2C">
        <w:rPr>
          <w:rFonts w:ascii="Sylfaen" w:hAnsi="Sylfaen" w:cs="Sylfaen"/>
          <w:sz w:val="22"/>
          <w:szCs w:val="22"/>
        </w:rPr>
        <w:t>ნორმებს</w:t>
      </w:r>
      <w:r w:rsidR="00211AE6" w:rsidRPr="002F6B2C">
        <w:rPr>
          <w:rFonts w:ascii="Sylfaen" w:hAnsi="Sylfaen"/>
          <w:sz w:val="22"/>
          <w:szCs w:val="22"/>
        </w:rPr>
        <w:t>,</w:t>
      </w:r>
    </w:p>
    <w:p w:rsidR="004F07D6" w:rsidRPr="002F6B2C" w:rsidRDefault="004F07D6" w:rsidP="00210133">
      <w:pPr>
        <w:tabs>
          <w:tab w:val="num" w:pos="709"/>
        </w:tabs>
        <w:jc w:val="both"/>
        <w:rPr>
          <w:rFonts w:ascii="Sylfaen" w:hAnsi="Sylfaen"/>
          <w:sz w:val="22"/>
          <w:szCs w:val="22"/>
        </w:rPr>
      </w:pPr>
      <w:r w:rsidRPr="002F6B2C">
        <w:rPr>
          <w:rFonts w:ascii="Sylfaen" w:hAnsi="Sylfaen"/>
          <w:sz w:val="22"/>
          <w:szCs w:val="22"/>
        </w:rPr>
        <w:tab/>
      </w:r>
    </w:p>
    <w:p w:rsidR="002E4741" w:rsidRPr="002F6B2C" w:rsidRDefault="004C78ED" w:rsidP="00334646">
      <w:pPr>
        <w:ind w:firstLine="720"/>
        <w:jc w:val="both"/>
        <w:rPr>
          <w:rFonts w:ascii="Sylfaen" w:hAnsi="Sylfaen"/>
          <w:sz w:val="22"/>
          <w:szCs w:val="22"/>
          <w:lang w:val="pt-BR"/>
        </w:rPr>
      </w:pPr>
      <w:r w:rsidRPr="002F6B2C">
        <w:rPr>
          <w:rFonts w:ascii="Sylfaen" w:hAnsi="Sylfaen"/>
          <w:i/>
          <w:sz w:val="22"/>
          <w:szCs w:val="22"/>
        </w:rPr>
        <w:br w:type="page"/>
      </w:r>
      <w:bookmarkStart w:id="14" w:name="_Toc222204607"/>
      <w:bookmarkStart w:id="15" w:name="_Toc222481835"/>
      <w:bookmarkStart w:id="16" w:name="_Toc222661127"/>
      <w:bookmarkEnd w:id="7"/>
      <w:bookmarkEnd w:id="8"/>
      <w:bookmarkEnd w:id="9"/>
      <w:bookmarkEnd w:id="10"/>
      <w:bookmarkEnd w:id="11"/>
      <w:bookmarkEnd w:id="12"/>
    </w:p>
    <w:p w:rsidR="00172B1A" w:rsidRPr="00DB6885" w:rsidRDefault="00810B0D" w:rsidP="00172B1A">
      <w:pPr>
        <w:pStyle w:val="Heading1"/>
        <w:keepLines/>
        <w:spacing w:before="120" w:after="120"/>
        <w:rPr>
          <w:rFonts w:eastAsiaTheme="majorEastAsia" w:cstheme="majorBidi"/>
          <w:bCs/>
          <w:szCs w:val="28"/>
          <w:lang w:eastAsia="en-US"/>
        </w:rPr>
      </w:pPr>
      <w:bookmarkStart w:id="17" w:name="_Toc222825746"/>
      <w:bookmarkStart w:id="18" w:name="_Toc223346074"/>
      <w:bookmarkStart w:id="19" w:name="_Toc259194064"/>
      <w:bookmarkStart w:id="20" w:name="_Toc262559781"/>
      <w:bookmarkStart w:id="21" w:name="_Toc118289491"/>
      <w:r w:rsidRPr="002F6B2C">
        <w:rPr>
          <w:rFonts w:eastAsiaTheme="majorEastAsia" w:cstheme="majorBidi"/>
          <w:bCs/>
          <w:szCs w:val="28"/>
          <w:lang w:eastAsia="en-US"/>
        </w:rPr>
        <w:lastRenderedPageBreak/>
        <w:t xml:space="preserve">ძირითადი </w:t>
      </w:r>
      <w:r w:rsidR="008B2DA4" w:rsidRPr="002F6B2C">
        <w:rPr>
          <w:rFonts w:eastAsiaTheme="majorEastAsia" w:cstheme="majorBidi"/>
          <w:bCs/>
          <w:szCs w:val="28"/>
          <w:lang w:eastAsia="en-US"/>
        </w:rPr>
        <w:t xml:space="preserve"> მონაცემები საწარმოს საქმიანობის შესახებ</w:t>
      </w:r>
      <w:r w:rsidR="00041052" w:rsidRPr="002F6B2C">
        <w:rPr>
          <w:rFonts w:eastAsiaTheme="majorEastAsia" w:cstheme="majorBidi"/>
          <w:bCs/>
          <w:szCs w:val="28"/>
          <w:lang w:val="ka-GE" w:eastAsia="en-US"/>
        </w:rPr>
        <w:t>.</w:t>
      </w:r>
      <w:bookmarkEnd w:id="21"/>
      <w:r w:rsidR="008B2DA4" w:rsidRPr="002F6B2C">
        <w:rPr>
          <w:rFonts w:eastAsiaTheme="majorEastAsia" w:cstheme="majorBidi"/>
          <w:bCs/>
          <w:szCs w:val="28"/>
          <w:lang w:eastAsia="en-US"/>
        </w:rPr>
        <w:t xml:space="preserve"> </w:t>
      </w:r>
      <w:bookmarkStart w:id="22" w:name="_Toc243221639"/>
      <w:bookmarkStart w:id="23" w:name="_Toc340404198"/>
      <w:bookmarkEnd w:id="14"/>
      <w:bookmarkEnd w:id="15"/>
      <w:bookmarkEnd w:id="16"/>
      <w:bookmarkEnd w:id="17"/>
      <w:bookmarkEnd w:id="18"/>
      <w:bookmarkEnd w:id="19"/>
      <w:bookmarkEnd w:id="20"/>
    </w:p>
    <w:p w:rsidR="00172B1A" w:rsidRPr="00DB6885" w:rsidRDefault="00172B1A" w:rsidP="00172B1A">
      <w:pPr>
        <w:jc w:val="both"/>
        <w:rPr>
          <w:rFonts w:ascii="Sylfaen" w:hAnsi="Sylfaen"/>
          <w:sz w:val="22"/>
          <w:szCs w:val="22"/>
          <w:lang w:val="ka-GE"/>
        </w:rPr>
      </w:pPr>
      <w:r w:rsidRPr="00DB6885">
        <w:rPr>
          <w:rFonts w:ascii="Sylfaen" w:hAnsi="Sylfaen"/>
          <w:sz w:val="22"/>
          <w:szCs w:val="22"/>
          <w:lang w:val="ka-GE"/>
        </w:rPr>
        <w:t>შპს „ავზი-94“-ს ნავთობპროდუქტების საცავი მდებარეობს ქ. თბილისში, სოფ. ფონიჭალაში, ცოტნე დადიანის ქუჩა N6-ში. მიწის ნაკვეთი არასასოფლო სამეურნეო დანიშნულებისაა და წარმოადგენს შპს „ავზი-94“-ს საკუთრებას. მიწის ნაკვეთის საკადასტრო მონაცემებია:</w:t>
      </w:r>
    </w:p>
    <w:p w:rsidR="00172B1A" w:rsidRPr="00DB6885" w:rsidRDefault="00172B1A" w:rsidP="00EF44D5">
      <w:pPr>
        <w:pStyle w:val="ListParagraph"/>
        <w:numPr>
          <w:ilvl w:val="0"/>
          <w:numId w:val="49"/>
        </w:numPr>
        <w:spacing w:after="120" w:line="240" w:lineRule="auto"/>
        <w:jc w:val="both"/>
        <w:rPr>
          <w:rFonts w:ascii="Sylfaen" w:hAnsi="Sylfaen"/>
          <w:lang w:val="ka-GE"/>
        </w:rPr>
      </w:pPr>
      <w:r w:rsidRPr="00DB6885">
        <w:rPr>
          <w:rFonts w:ascii="Sylfaen" w:hAnsi="Sylfaen"/>
          <w:lang w:val="ka-GE"/>
        </w:rPr>
        <w:t>საკადასტრო კოდი - 81.05.02.724;</w:t>
      </w:r>
    </w:p>
    <w:p w:rsidR="00172B1A" w:rsidRPr="00DB6885" w:rsidRDefault="00172B1A" w:rsidP="00EF44D5">
      <w:pPr>
        <w:pStyle w:val="ListParagraph"/>
        <w:numPr>
          <w:ilvl w:val="0"/>
          <w:numId w:val="49"/>
        </w:numPr>
        <w:spacing w:after="120" w:line="240" w:lineRule="auto"/>
        <w:jc w:val="both"/>
        <w:rPr>
          <w:rFonts w:ascii="Sylfaen" w:hAnsi="Sylfaen"/>
          <w:lang w:val="ka-GE"/>
        </w:rPr>
      </w:pPr>
      <w:r w:rsidRPr="00DB6885">
        <w:rPr>
          <w:rFonts w:ascii="Sylfaen" w:hAnsi="Sylfaen"/>
          <w:lang w:val="ka-GE"/>
        </w:rPr>
        <w:t>ფართობი - 11430 კვ.მ.;</w:t>
      </w:r>
    </w:p>
    <w:p w:rsidR="00172B1A" w:rsidRPr="00DB6885" w:rsidRDefault="00172B1A" w:rsidP="00EF44D5">
      <w:pPr>
        <w:pStyle w:val="ListParagraph"/>
        <w:numPr>
          <w:ilvl w:val="0"/>
          <w:numId w:val="49"/>
        </w:numPr>
        <w:spacing w:after="120" w:line="240" w:lineRule="auto"/>
        <w:jc w:val="both"/>
        <w:rPr>
          <w:rFonts w:ascii="Sylfaen" w:hAnsi="Sylfaen"/>
          <w:lang w:val="ka-GE"/>
        </w:rPr>
      </w:pPr>
      <w:r w:rsidRPr="00DB6885">
        <w:rPr>
          <w:rFonts w:ascii="Sylfaen" w:hAnsi="Sylfaen"/>
          <w:lang w:val="ka-GE"/>
        </w:rPr>
        <w:t>ნაკვეთის ტიპი - არასასოფლო სამეურნეო;</w:t>
      </w:r>
    </w:p>
    <w:p w:rsidR="00172B1A" w:rsidRPr="00DB6885" w:rsidRDefault="00172B1A" w:rsidP="00EF44D5">
      <w:pPr>
        <w:pStyle w:val="ListParagraph"/>
        <w:numPr>
          <w:ilvl w:val="0"/>
          <w:numId w:val="49"/>
        </w:numPr>
        <w:spacing w:after="120" w:line="240" w:lineRule="auto"/>
        <w:jc w:val="both"/>
        <w:rPr>
          <w:rFonts w:ascii="Sylfaen" w:hAnsi="Sylfaen"/>
          <w:lang w:val="ka-GE"/>
        </w:rPr>
      </w:pPr>
      <w:r w:rsidRPr="00DB6885">
        <w:rPr>
          <w:rFonts w:ascii="Sylfaen" w:hAnsi="Sylfaen"/>
          <w:lang w:val="ka-GE"/>
        </w:rPr>
        <w:t>მისამართი - ქალაქი თბილისი, სოფელი ფონიჭალა, ცოტნე დადიანის ქუჩა, N 6;</w:t>
      </w:r>
    </w:p>
    <w:p w:rsidR="00172B1A" w:rsidRPr="00DB6885" w:rsidRDefault="00172B1A" w:rsidP="00EF44D5">
      <w:pPr>
        <w:pStyle w:val="ListParagraph"/>
        <w:numPr>
          <w:ilvl w:val="0"/>
          <w:numId w:val="49"/>
        </w:numPr>
        <w:spacing w:after="120" w:line="240" w:lineRule="auto"/>
        <w:jc w:val="both"/>
        <w:rPr>
          <w:rFonts w:ascii="Sylfaen" w:hAnsi="Sylfaen"/>
          <w:lang w:val="ka-GE"/>
        </w:rPr>
      </w:pPr>
      <w:r w:rsidRPr="00DB6885">
        <w:rPr>
          <w:rFonts w:ascii="Sylfaen" w:hAnsi="Sylfaen"/>
          <w:lang w:val="ka-GE"/>
        </w:rPr>
        <w:t>მესაკუთრე - შპს „ავზი-94“.</w:t>
      </w:r>
    </w:p>
    <w:p w:rsidR="00172B1A" w:rsidRPr="00DB6885" w:rsidRDefault="00172B1A" w:rsidP="00DB6885">
      <w:pPr>
        <w:jc w:val="both"/>
        <w:rPr>
          <w:rFonts w:ascii="Sylfaen" w:eastAsia="Calibri" w:hAnsi="Sylfaen" w:cs="Sylfaen"/>
          <w:sz w:val="22"/>
          <w:szCs w:val="22"/>
        </w:rPr>
      </w:pPr>
      <w:r w:rsidRPr="00DB6885">
        <w:rPr>
          <w:rFonts w:ascii="Sylfaen" w:hAnsi="Sylfaen"/>
          <w:sz w:val="22"/>
          <w:szCs w:val="22"/>
          <w:lang w:val="ka-GE"/>
        </w:rPr>
        <w:t>მანძილი ნავთობპროდუქტების საცავის ღობიდან უახლოეს საცხოვრებელ სახლამდე 25 მ-ია, ხოლო საპროექტო სარეზერვუარო პარკის ტერიტორიიდან დაცილების მანძილი 70 მ-ს შეადგენს.</w:t>
      </w:r>
    </w:p>
    <w:p w:rsidR="00B5147C" w:rsidRPr="002F6B2C" w:rsidRDefault="00B5147C" w:rsidP="00B27014">
      <w:pPr>
        <w:spacing w:before="120" w:after="120"/>
        <w:jc w:val="both"/>
        <w:rPr>
          <w:rFonts w:ascii="Sylfaen" w:hAnsi="Sylfaen"/>
          <w:bCs/>
          <w:sz w:val="22"/>
          <w:lang w:val="ka-GE"/>
        </w:rPr>
      </w:pPr>
      <w:r w:rsidRPr="00DB6885">
        <w:rPr>
          <w:rFonts w:ascii="Sylfaen" w:hAnsi="Sylfaen" w:cs="Sylfaen"/>
          <w:sz w:val="22"/>
          <w:lang w:val="ka-GE"/>
        </w:rPr>
        <w:t>ძირითადი</w:t>
      </w:r>
      <w:r w:rsidRPr="00DB6885">
        <w:rPr>
          <w:rFonts w:ascii="Sylfaen" w:hAnsi="Sylfaen"/>
          <w:sz w:val="22"/>
          <w:lang w:val="ka-GE"/>
        </w:rPr>
        <w:t xml:space="preserve"> </w:t>
      </w:r>
      <w:r w:rsidRPr="00DB6885">
        <w:rPr>
          <w:rFonts w:ascii="Sylfaen" w:hAnsi="Sylfaen" w:cs="Sylfaen"/>
          <w:sz w:val="22"/>
          <w:lang w:val="ka-GE"/>
        </w:rPr>
        <w:t>მონაცემები</w:t>
      </w:r>
      <w:r w:rsidRPr="00DB6885">
        <w:rPr>
          <w:rFonts w:ascii="Sylfaen" w:hAnsi="Sylfaen"/>
          <w:sz w:val="22"/>
          <w:lang w:val="ka-GE"/>
        </w:rPr>
        <w:t xml:space="preserve"> </w:t>
      </w:r>
      <w:r w:rsidRPr="00DB6885">
        <w:rPr>
          <w:rFonts w:ascii="Sylfaen" w:hAnsi="Sylfaen" w:cs="Sylfaen"/>
          <w:sz w:val="22"/>
          <w:lang w:val="ka-GE"/>
        </w:rPr>
        <w:t>საწარმოს</w:t>
      </w:r>
      <w:r w:rsidRPr="00DB6885">
        <w:rPr>
          <w:rFonts w:ascii="Sylfaen" w:hAnsi="Sylfaen"/>
          <w:sz w:val="22"/>
          <w:lang w:val="ka-GE"/>
        </w:rPr>
        <w:t xml:space="preserve"> </w:t>
      </w:r>
      <w:r w:rsidRPr="00DB6885">
        <w:rPr>
          <w:rFonts w:ascii="Sylfaen" w:hAnsi="Sylfaen" w:cs="Sylfaen"/>
          <w:sz w:val="22"/>
          <w:lang w:val="ka-GE"/>
        </w:rPr>
        <w:t>საქმიანობის</w:t>
      </w:r>
      <w:r w:rsidRPr="00DB6885">
        <w:rPr>
          <w:rFonts w:ascii="Sylfaen" w:hAnsi="Sylfaen"/>
          <w:sz w:val="22"/>
          <w:lang w:val="ka-GE"/>
        </w:rPr>
        <w:t xml:space="preserve"> </w:t>
      </w:r>
      <w:r w:rsidRPr="00DB6885">
        <w:rPr>
          <w:rFonts w:ascii="Sylfaen" w:hAnsi="Sylfaen" w:cs="Sylfaen"/>
          <w:sz w:val="22"/>
          <w:lang w:val="ka-GE"/>
        </w:rPr>
        <w:t xml:space="preserve">შესახებ მოცემულია ცხრილში </w:t>
      </w:r>
      <w:r w:rsidR="00105434" w:rsidRPr="00DB6885">
        <w:rPr>
          <w:rFonts w:ascii="Sylfaen" w:hAnsi="Sylfaen" w:cs="Sylfaen"/>
          <w:sz w:val="22"/>
          <w:lang w:val="ka-GE"/>
        </w:rPr>
        <w:t>1</w:t>
      </w:r>
      <w:r w:rsidR="0055750D" w:rsidRPr="00DB6885">
        <w:rPr>
          <w:rFonts w:ascii="Sylfaen" w:hAnsi="Sylfaen" w:cs="Sylfaen"/>
          <w:sz w:val="22"/>
          <w:lang w:val="ka-GE"/>
        </w:rPr>
        <w:t>.</w:t>
      </w:r>
      <w:r w:rsidRPr="00DB6885">
        <w:rPr>
          <w:rFonts w:ascii="Sylfaen" w:hAnsi="Sylfaen" w:cs="Sylfaen"/>
          <w:sz w:val="22"/>
          <w:lang w:val="ka-GE"/>
        </w:rPr>
        <w:t>1</w:t>
      </w:r>
      <w:r w:rsidR="0055750D" w:rsidRPr="00DB6885">
        <w:rPr>
          <w:rFonts w:ascii="Sylfaen" w:hAnsi="Sylfaen" w:cs="Sylfaen"/>
          <w:sz w:val="22"/>
          <w:lang w:val="ka-GE"/>
        </w:rPr>
        <w:t>.</w:t>
      </w:r>
    </w:p>
    <w:p w:rsidR="00B5147C" w:rsidRPr="00627F71" w:rsidRDefault="00B5147C" w:rsidP="00627F71">
      <w:pPr>
        <w:spacing w:before="120" w:after="120"/>
        <w:jc w:val="right"/>
        <w:rPr>
          <w:rFonts w:ascii="Sylfaen" w:hAnsi="Sylfaen"/>
          <w:b/>
          <w:bCs/>
          <w:lang w:val="ka-GE"/>
        </w:rPr>
      </w:pPr>
      <w:r w:rsidRPr="00627F71">
        <w:rPr>
          <w:rFonts w:ascii="Sylfaen" w:hAnsi="Sylfaen" w:cs="Sylfaen"/>
          <w:b/>
          <w:lang w:val="ka-GE"/>
        </w:rPr>
        <w:t xml:space="preserve">ცხრილი </w:t>
      </w:r>
      <w:r w:rsidR="00105434" w:rsidRPr="00627F71">
        <w:rPr>
          <w:rFonts w:ascii="Sylfaen" w:hAnsi="Sylfaen" w:cs="Sylfaen"/>
          <w:b/>
          <w:lang w:val="ka-GE"/>
        </w:rPr>
        <w:t>1</w:t>
      </w:r>
      <w:r w:rsidR="0055750D" w:rsidRPr="00627F71">
        <w:rPr>
          <w:rFonts w:ascii="Sylfaen" w:hAnsi="Sylfaen" w:cs="Sylfaen"/>
          <w:b/>
          <w:lang w:val="ka-GE"/>
        </w:rPr>
        <w:t>.</w:t>
      </w:r>
      <w:r w:rsidRPr="00627F71">
        <w:rPr>
          <w:rFonts w:ascii="Sylfaen" w:hAnsi="Sylfaen" w:cs="Sylfaen"/>
          <w:b/>
          <w:lang w:val="ka-GE"/>
        </w:rPr>
        <w:t>1</w:t>
      </w:r>
      <w:r w:rsidR="0055750D" w:rsidRPr="00627F71">
        <w:rPr>
          <w:rFonts w:ascii="Sylfaen" w:hAnsi="Sylfaen" w:cs="Sylfaen"/>
          <w:b/>
          <w:lang w:val="ka-GE"/>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9"/>
        <w:gridCol w:w="4926"/>
      </w:tblGrid>
      <w:tr w:rsidR="0038191B" w:rsidRPr="002F6B2C" w:rsidTr="00627F71">
        <w:trPr>
          <w:trHeight w:val="229"/>
          <w:jc w:val="center"/>
        </w:trPr>
        <w:tc>
          <w:tcPr>
            <w:tcW w:w="2501" w:type="pct"/>
            <w:shd w:val="clear" w:color="auto" w:fill="auto"/>
            <w:vAlign w:val="center"/>
          </w:tcPr>
          <w:p w:rsidR="0038191B" w:rsidRPr="00627F71" w:rsidRDefault="0038191B" w:rsidP="00961D12">
            <w:pPr>
              <w:rPr>
                <w:rFonts w:ascii="Sylfaen" w:hAnsi="Sylfaen"/>
                <w:b/>
                <w:color w:val="000000" w:themeColor="text1"/>
              </w:rPr>
            </w:pPr>
            <w:r w:rsidRPr="00627F71">
              <w:rPr>
                <w:rFonts w:ascii="Sylfaen" w:hAnsi="Sylfaen" w:cs="Sylfaen"/>
                <w:b/>
                <w:color w:val="000000" w:themeColor="text1"/>
              </w:rPr>
              <w:t>ობიექტის</w:t>
            </w:r>
            <w:r w:rsidRPr="00627F71">
              <w:rPr>
                <w:rFonts w:ascii="Sylfaen" w:hAnsi="Sylfaen"/>
                <w:b/>
                <w:color w:val="000000" w:themeColor="text1"/>
              </w:rPr>
              <w:t xml:space="preserve"> </w:t>
            </w:r>
            <w:r w:rsidRPr="00627F71">
              <w:rPr>
                <w:rFonts w:ascii="Sylfaen" w:hAnsi="Sylfaen" w:cs="Sylfaen"/>
                <w:b/>
                <w:color w:val="000000" w:themeColor="text1"/>
              </w:rPr>
              <w:t>დასახელება</w:t>
            </w:r>
          </w:p>
        </w:tc>
        <w:tc>
          <w:tcPr>
            <w:tcW w:w="2499" w:type="pct"/>
            <w:shd w:val="clear" w:color="auto" w:fill="auto"/>
            <w:vAlign w:val="center"/>
          </w:tcPr>
          <w:p w:rsidR="0038191B" w:rsidRPr="00627F71" w:rsidRDefault="00326710" w:rsidP="00AE5DED">
            <w:pPr>
              <w:ind w:left="34"/>
              <w:contextualSpacing/>
              <w:jc w:val="center"/>
              <w:rPr>
                <w:rFonts w:ascii="Sylfaen" w:hAnsi="Sylfaen"/>
                <w:b/>
                <w:color w:val="000000" w:themeColor="text1"/>
                <w:lang w:val="ka-GE"/>
              </w:rPr>
            </w:pPr>
            <w:r w:rsidRPr="00627F71">
              <w:rPr>
                <w:rFonts w:ascii="Sylfaen" w:hAnsi="Sylfaen"/>
                <w:b/>
                <w:color w:val="000000" w:themeColor="text1"/>
                <w:lang w:val="ka-GE"/>
              </w:rPr>
              <w:t>შპს „ავზი-94“</w:t>
            </w:r>
          </w:p>
        </w:tc>
      </w:tr>
      <w:tr w:rsidR="0038191B" w:rsidRPr="002F6B2C" w:rsidTr="000466FE">
        <w:trPr>
          <w:jc w:val="center"/>
        </w:trPr>
        <w:tc>
          <w:tcPr>
            <w:tcW w:w="5000" w:type="pct"/>
            <w:gridSpan w:val="2"/>
            <w:shd w:val="clear" w:color="auto" w:fill="F2F2F2"/>
            <w:vAlign w:val="center"/>
          </w:tcPr>
          <w:p w:rsidR="0038191B" w:rsidRPr="00627F71" w:rsidRDefault="0038191B" w:rsidP="00961D12">
            <w:pPr>
              <w:rPr>
                <w:rFonts w:ascii="Sylfaen" w:hAnsi="Sylfaen"/>
                <w:color w:val="000000" w:themeColor="text1"/>
              </w:rPr>
            </w:pPr>
            <w:r w:rsidRPr="00627F71">
              <w:rPr>
                <w:rFonts w:ascii="Sylfaen" w:hAnsi="Sylfaen" w:cs="Sylfaen"/>
                <w:color w:val="000000" w:themeColor="text1"/>
              </w:rPr>
              <w:t>ობიექტის</w:t>
            </w:r>
            <w:r w:rsidRPr="00627F71">
              <w:rPr>
                <w:rFonts w:ascii="Sylfaen" w:hAnsi="Sylfaen"/>
                <w:color w:val="000000" w:themeColor="text1"/>
              </w:rPr>
              <w:t xml:space="preserve"> </w:t>
            </w:r>
            <w:r w:rsidRPr="00627F71">
              <w:rPr>
                <w:rFonts w:ascii="Sylfaen" w:hAnsi="Sylfaen" w:cs="Sylfaen"/>
                <w:color w:val="000000" w:themeColor="text1"/>
              </w:rPr>
              <w:t>მისამართი</w:t>
            </w:r>
            <w:r w:rsidRPr="00627F71">
              <w:rPr>
                <w:rFonts w:ascii="Sylfaen" w:hAnsi="Sylfaen"/>
                <w:color w:val="000000" w:themeColor="text1"/>
              </w:rPr>
              <w:t>:</w:t>
            </w:r>
          </w:p>
        </w:tc>
      </w:tr>
      <w:tr w:rsidR="0067451B" w:rsidRPr="002F6B2C" w:rsidTr="000466FE">
        <w:trPr>
          <w:jc w:val="center"/>
        </w:trPr>
        <w:tc>
          <w:tcPr>
            <w:tcW w:w="2501" w:type="pct"/>
            <w:vAlign w:val="center"/>
          </w:tcPr>
          <w:p w:rsidR="0067451B" w:rsidRPr="00627F71" w:rsidRDefault="00822327" w:rsidP="0067451B">
            <w:pPr>
              <w:ind w:firstLine="567"/>
              <w:rPr>
                <w:rFonts w:ascii="Sylfaen" w:hAnsi="Sylfaen"/>
                <w:color w:val="000000" w:themeColor="text1"/>
              </w:rPr>
            </w:pPr>
            <w:r w:rsidRPr="00627F71">
              <w:rPr>
                <w:rFonts w:ascii="Sylfaen" w:hAnsi="Sylfaen" w:cs="Sylfaen"/>
                <w:color w:val="000000" w:themeColor="text1"/>
              </w:rPr>
              <w:t>იურიდიული</w:t>
            </w:r>
          </w:p>
        </w:tc>
        <w:tc>
          <w:tcPr>
            <w:tcW w:w="2499" w:type="pct"/>
            <w:tcBorders>
              <w:bottom w:val="single" w:sz="4" w:space="0" w:color="auto"/>
            </w:tcBorders>
            <w:shd w:val="clear" w:color="auto" w:fill="auto"/>
          </w:tcPr>
          <w:p w:rsidR="0067451B" w:rsidRPr="00627F71" w:rsidRDefault="00627F71" w:rsidP="0067451B">
            <w:pPr>
              <w:rPr>
                <w:color w:val="000000" w:themeColor="text1"/>
              </w:rPr>
            </w:pPr>
            <w:r w:rsidRPr="00627F71">
              <w:rPr>
                <w:rFonts w:ascii="Sylfaen" w:hAnsi="Sylfaen" w:cs="Sylfaen"/>
                <w:color w:val="000000" w:themeColor="text1"/>
              </w:rPr>
              <w:t>თბილისი</w:t>
            </w:r>
            <w:r w:rsidRPr="00627F71">
              <w:rPr>
                <w:color w:val="000000" w:themeColor="text1"/>
              </w:rPr>
              <w:t>,</w:t>
            </w:r>
            <w:r w:rsidRPr="00627F71">
              <w:rPr>
                <w:rFonts w:ascii="Sylfaen" w:hAnsi="Sylfaen" w:cs="Sylfaen"/>
                <w:color w:val="000000" w:themeColor="text1"/>
              </w:rPr>
              <w:t>ისანი</w:t>
            </w:r>
            <w:r w:rsidRPr="00627F71">
              <w:rPr>
                <w:color w:val="000000" w:themeColor="text1"/>
              </w:rPr>
              <w:t>-</w:t>
            </w:r>
            <w:r w:rsidRPr="00627F71">
              <w:rPr>
                <w:rFonts w:ascii="Sylfaen" w:hAnsi="Sylfaen" w:cs="Sylfaen"/>
                <w:color w:val="000000" w:themeColor="text1"/>
              </w:rPr>
              <w:t>სამგორის</w:t>
            </w:r>
            <w:r w:rsidRPr="00627F71">
              <w:rPr>
                <w:color w:val="000000" w:themeColor="text1"/>
              </w:rPr>
              <w:t xml:space="preserve"> </w:t>
            </w:r>
            <w:r w:rsidRPr="00627F71">
              <w:rPr>
                <w:rFonts w:ascii="Sylfaen" w:hAnsi="Sylfaen" w:cs="Sylfaen"/>
                <w:color w:val="000000" w:themeColor="text1"/>
              </w:rPr>
              <w:t>რ</w:t>
            </w:r>
            <w:r w:rsidRPr="00627F71">
              <w:rPr>
                <w:color w:val="000000" w:themeColor="text1"/>
              </w:rPr>
              <w:t>-</w:t>
            </w:r>
            <w:r w:rsidRPr="00627F71">
              <w:rPr>
                <w:rFonts w:ascii="Sylfaen" w:hAnsi="Sylfaen" w:cs="Sylfaen"/>
                <w:color w:val="000000" w:themeColor="text1"/>
              </w:rPr>
              <w:t>ნი</w:t>
            </w:r>
            <w:r w:rsidRPr="00627F71">
              <w:rPr>
                <w:color w:val="000000" w:themeColor="text1"/>
              </w:rPr>
              <w:t xml:space="preserve">, </w:t>
            </w:r>
            <w:r w:rsidRPr="00627F71">
              <w:rPr>
                <w:rFonts w:ascii="Sylfaen" w:hAnsi="Sylfaen" w:cs="Sylfaen"/>
                <w:color w:val="000000" w:themeColor="text1"/>
              </w:rPr>
              <w:t>რუსთავის</w:t>
            </w:r>
            <w:r w:rsidRPr="00627F71">
              <w:rPr>
                <w:color w:val="000000" w:themeColor="text1"/>
              </w:rPr>
              <w:t xml:space="preserve"> </w:t>
            </w:r>
            <w:r w:rsidRPr="00627F71">
              <w:rPr>
                <w:rFonts w:ascii="Sylfaen" w:hAnsi="Sylfaen" w:cs="Sylfaen"/>
                <w:color w:val="000000" w:themeColor="text1"/>
              </w:rPr>
              <w:t>გზატკეცილი</w:t>
            </w:r>
            <w:r w:rsidRPr="00627F71">
              <w:rPr>
                <w:color w:val="000000" w:themeColor="text1"/>
              </w:rPr>
              <w:t xml:space="preserve"> N65</w:t>
            </w:r>
          </w:p>
        </w:tc>
      </w:tr>
      <w:tr w:rsidR="0067451B" w:rsidRPr="002F6B2C" w:rsidTr="00627F71">
        <w:trPr>
          <w:trHeight w:val="269"/>
          <w:jc w:val="center"/>
        </w:trPr>
        <w:tc>
          <w:tcPr>
            <w:tcW w:w="2501" w:type="pct"/>
            <w:vAlign w:val="center"/>
          </w:tcPr>
          <w:p w:rsidR="0067451B" w:rsidRPr="00627F71" w:rsidRDefault="00822327" w:rsidP="0067451B">
            <w:pPr>
              <w:ind w:firstLine="567"/>
              <w:rPr>
                <w:rFonts w:ascii="Sylfaen" w:hAnsi="Sylfaen"/>
                <w:color w:val="000000" w:themeColor="text1"/>
              </w:rPr>
            </w:pPr>
            <w:r w:rsidRPr="00627F71">
              <w:rPr>
                <w:rFonts w:ascii="Sylfaen" w:hAnsi="Sylfaen" w:cs="Sylfaen"/>
                <w:color w:val="000000" w:themeColor="text1"/>
              </w:rPr>
              <w:t>ფაქტიური</w:t>
            </w:r>
          </w:p>
        </w:tc>
        <w:tc>
          <w:tcPr>
            <w:tcW w:w="2499" w:type="pct"/>
            <w:tcBorders>
              <w:bottom w:val="single" w:sz="4" w:space="0" w:color="auto"/>
            </w:tcBorders>
            <w:shd w:val="clear" w:color="auto" w:fill="auto"/>
          </w:tcPr>
          <w:p w:rsidR="0067451B" w:rsidRPr="00627F71" w:rsidRDefault="00627F71" w:rsidP="00627F71">
            <w:pPr>
              <w:rPr>
                <w:color w:val="000000" w:themeColor="text1"/>
              </w:rPr>
            </w:pPr>
            <w:r w:rsidRPr="00627F71">
              <w:rPr>
                <w:rFonts w:ascii="Sylfaen" w:hAnsi="Sylfaen" w:cs="Sylfaen"/>
                <w:color w:val="000000" w:themeColor="text1"/>
              </w:rPr>
              <w:t>ქ</w:t>
            </w:r>
            <w:r w:rsidRPr="00627F71">
              <w:rPr>
                <w:color w:val="000000" w:themeColor="text1"/>
              </w:rPr>
              <w:t xml:space="preserve">. </w:t>
            </w:r>
            <w:r w:rsidRPr="00627F71">
              <w:rPr>
                <w:rFonts w:ascii="Sylfaen" w:hAnsi="Sylfaen" w:cs="Sylfaen"/>
                <w:color w:val="000000" w:themeColor="text1"/>
              </w:rPr>
              <w:t>თბილისი</w:t>
            </w:r>
            <w:r w:rsidRPr="00627F71">
              <w:rPr>
                <w:color w:val="000000" w:themeColor="text1"/>
              </w:rPr>
              <w:t xml:space="preserve">, </w:t>
            </w:r>
            <w:r w:rsidRPr="00627F71">
              <w:rPr>
                <w:rFonts w:ascii="Sylfaen" w:hAnsi="Sylfaen" w:cs="Sylfaen"/>
                <w:color w:val="000000" w:themeColor="text1"/>
              </w:rPr>
              <w:t>სოფ</w:t>
            </w:r>
            <w:r w:rsidRPr="00627F71">
              <w:rPr>
                <w:color w:val="000000" w:themeColor="text1"/>
              </w:rPr>
              <w:t xml:space="preserve">. </w:t>
            </w:r>
            <w:r w:rsidRPr="00627F71">
              <w:rPr>
                <w:rFonts w:ascii="Sylfaen" w:hAnsi="Sylfaen" w:cs="Sylfaen"/>
                <w:color w:val="000000" w:themeColor="text1"/>
              </w:rPr>
              <w:t>ფონიჭალაში</w:t>
            </w:r>
            <w:r w:rsidRPr="00627F71">
              <w:rPr>
                <w:color w:val="000000" w:themeColor="text1"/>
              </w:rPr>
              <w:t xml:space="preserve">, </w:t>
            </w:r>
            <w:r w:rsidRPr="00627F71">
              <w:rPr>
                <w:rFonts w:ascii="Sylfaen" w:hAnsi="Sylfaen" w:cs="Sylfaen"/>
                <w:color w:val="000000" w:themeColor="text1"/>
              </w:rPr>
              <w:t>ცოტნე</w:t>
            </w:r>
            <w:r w:rsidRPr="00627F71">
              <w:rPr>
                <w:color w:val="000000" w:themeColor="text1"/>
              </w:rPr>
              <w:t xml:space="preserve"> </w:t>
            </w:r>
            <w:r w:rsidRPr="00627F71">
              <w:rPr>
                <w:rFonts w:ascii="Sylfaen" w:hAnsi="Sylfaen" w:cs="Sylfaen"/>
                <w:color w:val="000000" w:themeColor="text1"/>
              </w:rPr>
              <w:t>დადიანის</w:t>
            </w:r>
            <w:r w:rsidRPr="00627F71">
              <w:rPr>
                <w:color w:val="000000" w:themeColor="text1"/>
              </w:rPr>
              <w:t xml:space="preserve"> </w:t>
            </w:r>
            <w:r w:rsidRPr="00627F71">
              <w:rPr>
                <w:rFonts w:ascii="Sylfaen" w:hAnsi="Sylfaen" w:cs="Sylfaen"/>
                <w:color w:val="000000" w:themeColor="text1"/>
              </w:rPr>
              <w:t>ქუჩა</w:t>
            </w:r>
            <w:r w:rsidRPr="00627F71">
              <w:rPr>
                <w:color w:val="000000" w:themeColor="text1"/>
              </w:rPr>
              <w:t xml:space="preserve"> N6.</w:t>
            </w:r>
          </w:p>
        </w:tc>
      </w:tr>
      <w:tr w:rsidR="00541A2E" w:rsidRPr="002F6B2C" w:rsidTr="000466FE">
        <w:trPr>
          <w:jc w:val="center"/>
        </w:trPr>
        <w:tc>
          <w:tcPr>
            <w:tcW w:w="2501" w:type="pct"/>
            <w:vAlign w:val="center"/>
          </w:tcPr>
          <w:p w:rsidR="00541A2E" w:rsidRPr="00627F71" w:rsidRDefault="00541A2E" w:rsidP="005343A1">
            <w:pPr>
              <w:rPr>
                <w:rFonts w:ascii="Sylfaen" w:hAnsi="Sylfaen" w:cs="Sylfaen"/>
                <w:color w:val="000000" w:themeColor="text1"/>
                <w:lang w:val="ka-GE"/>
              </w:rPr>
            </w:pPr>
            <w:r w:rsidRPr="00627F71">
              <w:rPr>
                <w:rFonts w:ascii="Sylfaen" w:hAnsi="Sylfaen" w:cs="Sylfaen"/>
                <w:color w:val="000000" w:themeColor="text1"/>
                <w:lang w:val="ka-GE"/>
              </w:rPr>
              <w:t>საიდენტიფიკაციო კოდი</w:t>
            </w:r>
          </w:p>
        </w:tc>
        <w:tc>
          <w:tcPr>
            <w:tcW w:w="2499" w:type="pct"/>
            <w:shd w:val="clear" w:color="auto" w:fill="auto"/>
            <w:vAlign w:val="center"/>
          </w:tcPr>
          <w:p w:rsidR="00541A2E" w:rsidRPr="00627F71" w:rsidRDefault="00627F71" w:rsidP="00541A2E">
            <w:pPr>
              <w:ind w:left="34"/>
              <w:contextualSpacing/>
              <w:rPr>
                <w:rFonts w:ascii="Sylfaen" w:hAnsi="Sylfaen"/>
                <w:color w:val="000000" w:themeColor="text1"/>
              </w:rPr>
            </w:pPr>
            <w:r w:rsidRPr="00627F71">
              <w:rPr>
                <w:rFonts w:ascii="Sylfaen" w:hAnsi="Sylfaen"/>
                <w:color w:val="000000" w:themeColor="text1"/>
              </w:rPr>
              <w:t>226521092</w:t>
            </w:r>
          </w:p>
        </w:tc>
      </w:tr>
      <w:tr w:rsidR="00541A2E" w:rsidRPr="002F6B2C" w:rsidTr="000466FE">
        <w:trPr>
          <w:jc w:val="center"/>
        </w:trPr>
        <w:tc>
          <w:tcPr>
            <w:tcW w:w="2501" w:type="pct"/>
            <w:vAlign w:val="center"/>
          </w:tcPr>
          <w:p w:rsidR="00541A2E" w:rsidRPr="00627F71" w:rsidRDefault="00541A2E" w:rsidP="005343A1">
            <w:pPr>
              <w:rPr>
                <w:rFonts w:ascii="Sylfaen" w:hAnsi="Sylfaen"/>
                <w:color w:val="000000" w:themeColor="text1"/>
              </w:rPr>
            </w:pPr>
            <w:r w:rsidRPr="00627F71">
              <w:rPr>
                <w:rFonts w:ascii="Sylfaen" w:hAnsi="Sylfaen"/>
                <w:color w:val="000000" w:themeColor="text1"/>
              </w:rPr>
              <w:t xml:space="preserve">GPS </w:t>
            </w:r>
            <w:r w:rsidRPr="00627F71">
              <w:rPr>
                <w:rFonts w:ascii="Sylfaen" w:hAnsi="Sylfaen" w:cs="Sylfaen"/>
                <w:color w:val="000000" w:themeColor="text1"/>
              </w:rPr>
              <w:t>კოორდინატები</w:t>
            </w:r>
          </w:p>
        </w:tc>
        <w:tc>
          <w:tcPr>
            <w:tcW w:w="2499" w:type="pct"/>
            <w:shd w:val="clear" w:color="auto" w:fill="auto"/>
            <w:vAlign w:val="center"/>
          </w:tcPr>
          <w:p w:rsidR="00541A2E" w:rsidRPr="00627F71" w:rsidRDefault="00822327" w:rsidP="00627F71">
            <w:pPr>
              <w:jc w:val="both"/>
              <w:rPr>
                <w:rFonts w:ascii="Sylfaen" w:eastAsia="Calibri" w:hAnsi="Sylfaen"/>
                <w:color w:val="000000" w:themeColor="text1"/>
                <w:lang w:eastAsia="en-US"/>
              </w:rPr>
            </w:pPr>
            <w:r w:rsidRPr="00627F71">
              <w:rPr>
                <w:rFonts w:ascii="Sylfaen" w:eastAsia="Calibri" w:hAnsi="Sylfaen"/>
                <w:color w:val="000000" w:themeColor="text1"/>
                <w:lang w:eastAsia="en-US"/>
              </w:rPr>
              <w:t>X-</w:t>
            </w:r>
            <w:r w:rsidR="00627F71" w:rsidRPr="00627F71">
              <w:rPr>
                <w:rFonts w:ascii="Sylfaen" w:eastAsia="Calibri" w:hAnsi="Sylfaen"/>
                <w:color w:val="000000" w:themeColor="text1"/>
                <w:lang w:eastAsia="en-US"/>
              </w:rPr>
              <w:t>492922</w:t>
            </w:r>
            <w:r w:rsidRPr="00627F71">
              <w:rPr>
                <w:rFonts w:ascii="Sylfaen" w:eastAsia="Calibri" w:hAnsi="Sylfaen"/>
                <w:color w:val="000000" w:themeColor="text1"/>
                <w:lang w:eastAsia="en-US"/>
              </w:rPr>
              <w:t>;  Y-</w:t>
            </w:r>
            <w:r w:rsidR="00627F71" w:rsidRPr="00627F71">
              <w:rPr>
                <w:rFonts w:ascii="Sylfaen" w:eastAsia="Calibri" w:hAnsi="Sylfaen"/>
                <w:color w:val="000000" w:themeColor="text1"/>
                <w:lang w:val="ka-GE" w:eastAsia="en-US"/>
              </w:rPr>
              <w:t>4610004</w:t>
            </w:r>
            <w:r w:rsidR="00541A2E" w:rsidRPr="00627F71">
              <w:rPr>
                <w:rFonts w:ascii="Sylfaen" w:eastAsia="Calibri" w:hAnsi="Sylfaen"/>
                <w:color w:val="000000" w:themeColor="text1"/>
                <w:lang w:eastAsia="en-US"/>
              </w:rPr>
              <w:t>;</w:t>
            </w:r>
          </w:p>
        </w:tc>
      </w:tr>
      <w:tr w:rsidR="00541A2E" w:rsidRPr="002F6B2C" w:rsidTr="000466FE">
        <w:trPr>
          <w:jc w:val="center"/>
        </w:trPr>
        <w:tc>
          <w:tcPr>
            <w:tcW w:w="5000" w:type="pct"/>
            <w:gridSpan w:val="2"/>
            <w:shd w:val="clear" w:color="auto" w:fill="auto"/>
            <w:vAlign w:val="center"/>
          </w:tcPr>
          <w:p w:rsidR="00541A2E" w:rsidRPr="005343A1" w:rsidRDefault="005343A1" w:rsidP="005343A1">
            <w:pPr>
              <w:rPr>
                <w:rFonts w:ascii="Sylfaen" w:hAnsi="Sylfaen"/>
                <w:color w:val="000000" w:themeColor="text1"/>
                <w:lang w:val="ka-GE"/>
              </w:rPr>
            </w:pPr>
            <w:r w:rsidRPr="005343A1">
              <w:rPr>
                <w:rFonts w:ascii="Sylfaen" w:hAnsi="Sylfaen"/>
                <w:color w:val="000000" w:themeColor="text1"/>
                <w:lang w:val="ka-GE"/>
              </w:rPr>
              <w:t>პასუხისმგებელი პირი:</w:t>
            </w:r>
          </w:p>
        </w:tc>
      </w:tr>
      <w:tr w:rsidR="00541A2E" w:rsidRPr="002F6B2C" w:rsidTr="000466FE">
        <w:trPr>
          <w:jc w:val="center"/>
        </w:trPr>
        <w:tc>
          <w:tcPr>
            <w:tcW w:w="2501" w:type="pct"/>
            <w:tcBorders>
              <w:bottom w:val="single" w:sz="4" w:space="0" w:color="auto"/>
            </w:tcBorders>
            <w:vAlign w:val="center"/>
          </w:tcPr>
          <w:p w:rsidR="00541A2E" w:rsidRPr="00627F71" w:rsidRDefault="00627F71" w:rsidP="00961D12">
            <w:pPr>
              <w:ind w:firstLine="567"/>
              <w:rPr>
                <w:rFonts w:ascii="Sylfaen" w:hAnsi="Sylfaen"/>
                <w:b/>
                <w:color w:val="000000" w:themeColor="text1"/>
                <w:lang w:val="ka-GE"/>
              </w:rPr>
            </w:pPr>
            <w:r w:rsidRPr="00627F71">
              <w:rPr>
                <w:rFonts w:ascii="Sylfaen" w:hAnsi="Sylfaen" w:cs="Sylfaen"/>
                <w:b/>
                <w:color w:val="000000" w:themeColor="text1"/>
                <w:lang w:val="ka-GE"/>
              </w:rPr>
              <w:t>სახელი, გვარი</w:t>
            </w:r>
          </w:p>
        </w:tc>
        <w:tc>
          <w:tcPr>
            <w:tcW w:w="2499" w:type="pct"/>
            <w:tcBorders>
              <w:bottom w:val="single" w:sz="4" w:space="0" w:color="auto"/>
            </w:tcBorders>
            <w:shd w:val="clear" w:color="auto" w:fill="auto"/>
            <w:vAlign w:val="center"/>
          </w:tcPr>
          <w:p w:rsidR="00541A2E" w:rsidRPr="00627F71" w:rsidRDefault="00627F71" w:rsidP="00541A2E">
            <w:pPr>
              <w:rPr>
                <w:rFonts w:ascii="Sylfaen" w:hAnsi="Sylfaen"/>
                <w:color w:val="000000" w:themeColor="text1"/>
                <w:lang w:val="ka-GE"/>
              </w:rPr>
            </w:pPr>
            <w:r w:rsidRPr="00627F71">
              <w:rPr>
                <w:rFonts w:ascii="Sylfaen" w:hAnsi="Sylfaen"/>
                <w:color w:val="000000" w:themeColor="text1"/>
                <w:lang w:val="ka-GE"/>
              </w:rPr>
              <w:t>შოთა წაქაძე</w:t>
            </w:r>
          </w:p>
        </w:tc>
      </w:tr>
      <w:tr w:rsidR="00627F71" w:rsidRPr="002F6B2C" w:rsidTr="000466FE">
        <w:trPr>
          <w:jc w:val="center"/>
        </w:trPr>
        <w:tc>
          <w:tcPr>
            <w:tcW w:w="2501" w:type="pct"/>
            <w:shd w:val="clear" w:color="auto" w:fill="auto"/>
            <w:vAlign w:val="center"/>
          </w:tcPr>
          <w:p w:rsidR="00627F71" w:rsidRPr="00627F71" w:rsidRDefault="00627F71" w:rsidP="00961D12">
            <w:pPr>
              <w:ind w:firstLine="567"/>
              <w:rPr>
                <w:rFonts w:ascii="Sylfaen" w:hAnsi="Sylfaen"/>
                <w:b/>
                <w:color w:val="000000" w:themeColor="text1"/>
              </w:rPr>
            </w:pPr>
            <w:r w:rsidRPr="00627F71">
              <w:rPr>
                <w:rFonts w:ascii="Sylfaen" w:hAnsi="Sylfaen" w:cs="Sylfaen"/>
                <w:b/>
                <w:color w:val="000000" w:themeColor="text1"/>
              </w:rPr>
              <w:t>ტელეფონი</w:t>
            </w:r>
          </w:p>
        </w:tc>
        <w:tc>
          <w:tcPr>
            <w:tcW w:w="2499" w:type="pct"/>
            <w:shd w:val="clear" w:color="auto" w:fill="auto"/>
            <w:vAlign w:val="center"/>
          </w:tcPr>
          <w:p w:rsidR="00627F71" w:rsidRPr="00627F71" w:rsidRDefault="00627F71" w:rsidP="005343A1">
            <w:pPr>
              <w:jc w:val="both"/>
              <w:rPr>
                <w:rFonts w:eastAsia="Calibri"/>
                <w:color w:val="000000" w:themeColor="text1"/>
                <w:lang w:val="ka-GE"/>
              </w:rPr>
            </w:pPr>
            <w:r w:rsidRPr="00627F71">
              <w:rPr>
                <w:rFonts w:eastAsia="Calibri"/>
                <w:color w:val="000000" w:themeColor="text1"/>
                <w:lang w:val="ka-GE"/>
              </w:rPr>
              <w:t>595581200</w:t>
            </w:r>
          </w:p>
        </w:tc>
      </w:tr>
      <w:tr w:rsidR="00627F71" w:rsidRPr="002F6B2C" w:rsidTr="000466FE">
        <w:trPr>
          <w:jc w:val="center"/>
        </w:trPr>
        <w:tc>
          <w:tcPr>
            <w:tcW w:w="2501" w:type="pct"/>
            <w:shd w:val="clear" w:color="auto" w:fill="auto"/>
            <w:vAlign w:val="center"/>
          </w:tcPr>
          <w:p w:rsidR="00627F71" w:rsidRPr="00627F71" w:rsidRDefault="00627F71" w:rsidP="00961D12">
            <w:pPr>
              <w:ind w:firstLine="567"/>
              <w:rPr>
                <w:rFonts w:ascii="Sylfaen" w:hAnsi="Sylfaen"/>
                <w:b/>
                <w:color w:val="000000" w:themeColor="text1"/>
              </w:rPr>
            </w:pPr>
            <w:r w:rsidRPr="00627F71">
              <w:rPr>
                <w:rFonts w:ascii="Sylfaen" w:hAnsi="Sylfaen" w:cs="Sylfaen"/>
                <w:b/>
                <w:color w:val="000000" w:themeColor="text1"/>
              </w:rPr>
              <w:t>ელ</w:t>
            </w:r>
            <w:r w:rsidRPr="00627F71">
              <w:rPr>
                <w:rFonts w:ascii="Sylfaen" w:hAnsi="Sylfaen"/>
                <w:b/>
                <w:color w:val="000000" w:themeColor="text1"/>
              </w:rPr>
              <w:t>-</w:t>
            </w:r>
            <w:r w:rsidRPr="00627F71">
              <w:rPr>
                <w:rFonts w:ascii="Sylfaen" w:hAnsi="Sylfaen" w:cs="Sylfaen"/>
                <w:b/>
                <w:color w:val="000000" w:themeColor="text1"/>
              </w:rPr>
              <w:t>ფოსტა</w:t>
            </w:r>
          </w:p>
        </w:tc>
        <w:tc>
          <w:tcPr>
            <w:tcW w:w="2499" w:type="pct"/>
            <w:shd w:val="clear" w:color="auto" w:fill="auto"/>
            <w:vAlign w:val="center"/>
          </w:tcPr>
          <w:p w:rsidR="00627F71" w:rsidRPr="00627F71" w:rsidRDefault="00627F71" w:rsidP="005343A1">
            <w:pPr>
              <w:jc w:val="both"/>
              <w:rPr>
                <w:rFonts w:eastAsia="Calibri"/>
                <w:color w:val="000000" w:themeColor="text1"/>
                <w:lang w:val="ka-GE"/>
              </w:rPr>
            </w:pPr>
            <w:r w:rsidRPr="00627F71">
              <w:rPr>
                <w:rFonts w:eastAsia="Calibri"/>
                <w:color w:val="000000" w:themeColor="text1"/>
              </w:rPr>
              <w:t>Shotatsakadze@gmail.com</w:t>
            </w:r>
          </w:p>
        </w:tc>
      </w:tr>
      <w:tr w:rsidR="00627F71" w:rsidRPr="002F6B2C" w:rsidTr="000466FE">
        <w:trPr>
          <w:jc w:val="center"/>
        </w:trPr>
        <w:tc>
          <w:tcPr>
            <w:tcW w:w="2501" w:type="pct"/>
            <w:shd w:val="clear" w:color="auto" w:fill="auto"/>
            <w:vAlign w:val="center"/>
          </w:tcPr>
          <w:p w:rsidR="00627F71" w:rsidRPr="00627F71" w:rsidRDefault="00627F71" w:rsidP="00961D12">
            <w:pPr>
              <w:rPr>
                <w:rFonts w:ascii="Sylfaen" w:hAnsi="Sylfaen"/>
                <w:b/>
                <w:color w:val="000000" w:themeColor="text1"/>
              </w:rPr>
            </w:pPr>
            <w:r w:rsidRPr="00627F71">
              <w:rPr>
                <w:rFonts w:ascii="Sylfaen" w:hAnsi="Sylfaen" w:cs="Sylfaen"/>
                <w:b/>
                <w:color w:val="000000" w:themeColor="text1"/>
              </w:rPr>
              <w:t>მანძილი</w:t>
            </w:r>
            <w:r w:rsidRPr="00627F71">
              <w:rPr>
                <w:rFonts w:ascii="Sylfaen" w:hAnsi="Sylfaen"/>
                <w:b/>
                <w:color w:val="000000" w:themeColor="text1"/>
              </w:rPr>
              <w:t xml:space="preserve"> </w:t>
            </w:r>
            <w:r w:rsidRPr="00627F71">
              <w:rPr>
                <w:rFonts w:ascii="Sylfaen" w:hAnsi="Sylfaen" w:cs="Sylfaen"/>
                <w:b/>
                <w:color w:val="000000" w:themeColor="text1"/>
              </w:rPr>
              <w:t>ობიექტიდან</w:t>
            </w:r>
            <w:r w:rsidRPr="00627F71">
              <w:rPr>
                <w:rFonts w:ascii="Sylfaen" w:hAnsi="Sylfaen"/>
                <w:b/>
                <w:color w:val="000000" w:themeColor="text1"/>
              </w:rPr>
              <w:t xml:space="preserve"> </w:t>
            </w:r>
            <w:r w:rsidRPr="00627F71">
              <w:rPr>
                <w:rFonts w:ascii="Sylfaen" w:hAnsi="Sylfaen" w:cs="Sylfaen"/>
                <w:b/>
                <w:color w:val="000000" w:themeColor="text1"/>
              </w:rPr>
              <w:t>უახლოეს</w:t>
            </w:r>
            <w:r w:rsidRPr="00627F71">
              <w:rPr>
                <w:rFonts w:ascii="Sylfaen" w:hAnsi="Sylfaen"/>
                <w:b/>
                <w:color w:val="000000" w:themeColor="text1"/>
              </w:rPr>
              <w:t xml:space="preserve"> </w:t>
            </w:r>
            <w:r w:rsidRPr="00627F71">
              <w:rPr>
                <w:rFonts w:ascii="Sylfaen" w:hAnsi="Sylfaen" w:cs="Sylfaen"/>
                <w:b/>
                <w:color w:val="000000" w:themeColor="text1"/>
              </w:rPr>
              <w:t>დასახლებულ</w:t>
            </w:r>
            <w:r w:rsidRPr="00627F71">
              <w:rPr>
                <w:rFonts w:ascii="Sylfaen" w:hAnsi="Sylfaen"/>
                <w:b/>
                <w:color w:val="000000" w:themeColor="text1"/>
                <w:lang w:val="ka-GE"/>
              </w:rPr>
              <w:t xml:space="preserve"> </w:t>
            </w:r>
            <w:r w:rsidRPr="00627F71">
              <w:rPr>
                <w:rFonts w:ascii="Sylfaen" w:hAnsi="Sylfaen" w:cs="Sylfaen"/>
                <w:b/>
                <w:color w:val="000000" w:themeColor="text1"/>
              </w:rPr>
              <w:t>პუნქტამდე</w:t>
            </w:r>
            <w:r w:rsidRPr="00627F71">
              <w:rPr>
                <w:rFonts w:ascii="Sylfaen" w:hAnsi="Sylfaen" w:cs="Sylfaen"/>
                <w:b/>
                <w:color w:val="000000" w:themeColor="text1"/>
                <w:lang w:val="ka-GE"/>
              </w:rPr>
              <w:t xml:space="preserve"> </w:t>
            </w:r>
          </w:p>
        </w:tc>
        <w:tc>
          <w:tcPr>
            <w:tcW w:w="2499" w:type="pct"/>
            <w:shd w:val="clear" w:color="auto" w:fill="auto"/>
            <w:vAlign w:val="center"/>
          </w:tcPr>
          <w:p w:rsidR="00627F71" w:rsidRPr="005343A1" w:rsidRDefault="00627F71" w:rsidP="00541A2E">
            <w:pPr>
              <w:contextualSpacing/>
              <w:rPr>
                <w:rFonts w:ascii="Sylfaen" w:hAnsi="Sylfaen"/>
                <w:color w:val="000000" w:themeColor="text1"/>
                <w:lang w:val="ka-GE"/>
              </w:rPr>
            </w:pPr>
            <w:r w:rsidRPr="005343A1">
              <w:rPr>
                <w:rFonts w:ascii="Sylfaen" w:hAnsi="Sylfaen"/>
                <w:color w:val="000000" w:themeColor="text1"/>
                <w:lang w:val="ka-GE"/>
              </w:rPr>
              <w:t>25 მ</w:t>
            </w:r>
          </w:p>
        </w:tc>
      </w:tr>
      <w:tr w:rsidR="00627F71" w:rsidRPr="002F6B2C" w:rsidTr="000466FE">
        <w:trPr>
          <w:jc w:val="center"/>
        </w:trPr>
        <w:tc>
          <w:tcPr>
            <w:tcW w:w="2501" w:type="pct"/>
            <w:shd w:val="clear" w:color="auto" w:fill="auto"/>
            <w:vAlign w:val="center"/>
          </w:tcPr>
          <w:p w:rsidR="00627F71" w:rsidRPr="005343A1" w:rsidRDefault="00627F71" w:rsidP="00961D12">
            <w:pPr>
              <w:rPr>
                <w:rFonts w:ascii="Sylfaen" w:hAnsi="Sylfaen"/>
                <w:color w:val="000000" w:themeColor="text1"/>
              </w:rPr>
            </w:pPr>
            <w:r w:rsidRPr="005343A1">
              <w:rPr>
                <w:rFonts w:ascii="Sylfaen" w:hAnsi="Sylfaen" w:cs="Sylfaen"/>
                <w:color w:val="000000" w:themeColor="text1"/>
              </w:rPr>
              <w:t>ეკონომიკური</w:t>
            </w:r>
            <w:r w:rsidRPr="005343A1">
              <w:rPr>
                <w:rFonts w:ascii="Sylfaen" w:hAnsi="Sylfaen"/>
                <w:color w:val="000000" w:themeColor="text1"/>
              </w:rPr>
              <w:t xml:space="preserve"> </w:t>
            </w:r>
            <w:r w:rsidRPr="005343A1">
              <w:rPr>
                <w:rFonts w:ascii="Sylfaen" w:hAnsi="Sylfaen" w:cs="Sylfaen"/>
                <w:color w:val="000000" w:themeColor="text1"/>
              </w:rPr>
              <w:t>საქმიანობის</w:t>
            </w:r>
            <w:r w:rsidRPr="005343A1">
              <w:rPr>
                <w:rFonts w:ascii="Sylfaen" w:hAnsi="Sylfaen"/>
                <w:color w:val="000000" w:themeColor="text1"/>
              </w:rPr>
              <w:t xml:space="preserve"> </w:t>
            </w:r>
            <w:r w:rsidRPr="005343A1">
              <w:rPr>
                <w:rFonts w:ascii="Sylfaen" w:hAnsi="Sylfaen" w:cs="Sylfaen"/>
                <w:color w:val="000000" w:themeColor="text1"/>
              </w:rPr>
              <w:t>სახე</w:t>
            </w:r>
          </w:p>
        </w:tc>
        <w:tc>
          <w:tcPr>
            <w:tcW w:w="2499" w:type="pct"/>
            <w:shd w:val="clear" w:color="auto" w:fill="auto"/>
            <w:vAlign w:val="center"/>
          </w:tcPr>
          <w:p w:rsidR="00627F71" w:rsidRPr="005343A1" w:rsidRDefault="005343A1" w:rsidP="001E3FC1">
            <w:pPr>
              <w:contextualSpacing/>
              <w:rPr>
                <w:rFonts w:ascii="Sylfaen" w:hAnsi="Sylfaen"/>
                <w:color w:val="000000" w:themeColor="text1"/>
                <w:lang w:val="ka-GE"/>
              </w:rPr>
            </w:pPr>
            <w:r w:rsidRPr="005343A1">
              <w:rPr>
                <w:rFonts w:ascii="Sylfaen" w:hAnsi="Sylfaen"/>
                <w:color w:val="000000" w:themeColor="text1"/>
                <w:lang w:val="ka-GE"/>
              </w:rPr>
              <w:t>ნავთობპროდუქტების მიღება-შენახვა-გაცემა</w:t>
            </w:r>
          </w:p>
        </w:tc>
      </w:tr>
      <w:tr w:rsidR="00627F71" w:rsidRPr="002F6B2C" w:rsidTr="000466FE">
        <w:trPr>
          <w:jc w:val="center"/>
        </w:trPr>
        <w:tc>
          <w:tcPr>
            <w:tcW w:w="2501" w:type="pct"/>
            <w:shd w:val="clear" w:color="auto" w:fill="auto"/>
          </w:tcPr>
          <w:p w:rsidR="00627F71" w:rsidRPr="005343A1" w:rsidRDefault="00627F71" w:rsidP="00961D12">
            <w:pPr>
              <w:rPr>
                <w:rFonts w:ascii="Sylfaen" w:hAnsi="Sylfaen"/>
                <w:color w:val="000000" w:themeColor="text1"/>
              </w:rPr>
            </w:pPr>
            <w:r w:rsidRPr="005343A1">
              <w:rPr>
                <w:rFonts w:ascii="Sylfaen" w:hAnsi="Sylfaen" w:cs="Sylfaen"/>
                <w:color w:val="000000" w:themeColor="text1"/>
              </w:rPr>
              <w:t>გამოშვებული</w:t>
            </w:r>
            <w:r w:rsidRPr="005343A1">
              <w:rPr>
                <w:rFonts w:ascii="Sylfaen" w:hAnsi="Sylfaen"/>
                <w:color w:val="000000" w:themeColor="text1"/>
              </w:rPr>
              <w:t xml:space="preserve"> </w:t>
            </w:r>
            <w:r w:rsidRPr="005343A1">
              <w:rPr>
                <w:rFonts w:ascii="Sylfaen" w:hAnsi="Sylfaen" w:cs="Sylfaen"/>
                <w:color w:val="000000" w:themeColor="text1"/>
              </w:rPr>
              <w:t>პროდუქცი</w:t>
            </w:r>
            <w:r w:rsidRPr="005343A1">
              <w:rPr>
                <w:rFonts w:ascii="Sylfaen" w:hAnsi="Sylfaen" w:cs="Sylfaen"/>
                <w:color w:val="000000" w:themeColor="text1"/>
                <w:lang w:val="ka-GE"/>
              </w:rPr>
              <w:t>ის</w:t>
            </w:r>
            <w:r w:rsidRPr="005343A1">
              <w:rPr>
                <w:rFonts w:ascii="Sylfaen" w:hAnsi="Sylfaen"/>
                <w:color w:val="000000" w:themeColor="text1"/>
              </w:rPr>
              <w:t xml:space="preserve"> </w:t>
            </w:r>
            <w:r w:rsidRPr="005343A1">
              <w:rPr>
                <w:rFonts w:ascii="Sylfaen" w:hAnsi="Sylfaen" w:cs="Sylfaen"/>
                <w:color w:val="000000" w:themeColor="text1"/>
              </w:rPr>
              <w:t>სახეობა</w:t>
            </w:r>
            <w:r w:rsidRPr="005343A1">
              <w:rPr>
                <w:rFonts w:ascii="Sylfaen" w:hAnsi="Sylfaen"/>
                <w:color w:val="000000" w:themeColor="text1"/>
              </w:rPr>
              <w:t xml:space="preserve"> </w:t>
            </w:r>
          </w:p>
        </w:tc>
        <w:tc>
          <w:tcPr>
            <w:tcW w:w="2499" w:type="pct"/>
            <w:shd w:val="clear" w:color="auto" w:fill="auto"/>
            <w:vAlign w:val="center"/>
          </w:tcPr>
          <w:p w:rsidR="00627F71" w:rsidRPr="005343A1" w:rsidRDefault="005343A1" w:rsidP="00822327">
            <w:pPr>
              <w:contextualSpacing/>
              <w:rPr>
                <w:rFonts w:ascii="Sylfaen" w:hAnsi="Sylfaen"/>
                <w:color w:val="000000" w:themeColor="text1"/>
                <w:lang w:val="ka-GE"/>
              </w:rPr>
            </w:pPr>
            <w:r w:rsidRPr="005343A1">
              <w:rPr>
                <w:rFonts w:ascii="Sylfaen" w:hAnsi="Sylfaen"/>
                <w:color w:val="000000" w:themeColor="text1"/>
                <w:lang w:val="ka-GE"/>
              </w:rPr>
              <w:t>-</w:t>
            </w:r>
          </w:p>
        </w:tc>
      </w:tr>
      <w:tr w:rsidR="00627F71" w:rsidRPr="002F6B2C" w:rsidTr="000466FE">
        <w:trPr>
          <w:jc w:val="center"/>
        </w:trPr>
        <w:tc>
          <w:tcPr>
            <w:tcW w:w="2501" w:type="pct"/>
            <w:shd w:val="clear" w:color="auto" w:fill="auto"/>
          </w:tcPr>
          <w:p w:rsidR="00627F71" w:rsidRPr="005343A1" w:rsidRDefault="00627F71" w:rsidP="00961D12">
            <w:pPr>
              <w:rPr>
                <w:rFonts w:ascii="Sylfaen" w:hAnsi="Sylfaen"/>
                <w:color w:val="000000" w:themeColor="text1"/>
                <w:lang w:val="ka-GE"/>
              </w:rPr>
            </w:pPr>
            <w:r w:rsidRPr="005343A1">
              <w:rPr>
                <w:rFonts w:ascii="Sylfaen" w:hAnsi="Sylfaen" w:cs="Sylfaen"/>
                <w:color w:val="000000" w:themeColor="text1"/>
              </w:rPr>
              <w:t xml:space="preserve">საპროექტო </w:t>
            </w:r>
            <w:r w:rsidRPr="005343A1">
              <w:rPr>
                <w:rFonts w:ascii="Sylfaen" w:hAnsi="Sylfaen"/>
                <w:color w:val="000000" w:themeColor="text1"/>
              </w:rPr>
              <w:t xml:space="preserve"> </w:t>
            </w:r>
            <w:r w:rsidRPr="005343A1">
              <w:rPr>
                <w:rFonts w:ascii="Sylfaen" w:hAnsi="Sylfaen" w:cs="Sylfaen"/>
                <w:color w:val="000000" w:themeColor="text1"/>
              </w:rPr>
              <w:t>წარმადობა</w:t>
            </w:r>
          </w:p>
        </w:tc>
        <w:tc>
          <w:tcPr>
            <w:tcW w:w="2499" w:type="pct"/>
            <w:tcBorders>
              <w:bottom w:val="single" w:sz="4" w:space="0" w:color="auto"/>
            </w:tcBorders>
            <w:shd w:val="clear" w:color="auto" w:fill="auto"/>
            <w:vAlign w:val="center"/>
          </w:tcPr>
          <w:p w:rsidR="005343A1" w:rsidRPr="005343A1" w:rsidRDefault="005343A1" w:rsidP="00822327">
            <w:pPr>
              <w:contextualSpacing/>
              <w:rPr>
                <w:rFonts w:ascii="Sylfaen" w:hAnsi="Sylfaen"/>
                <w:color w:val="000000" w:themeColor="text1"/>
                <w:lang w:val="ka-GE"/>
              </w:rPr>
            </w:pPr>
            <w:r w:rsidRPr="005343A1">
              <w:rPr>
                <w:rFonts w:ascii="Sylfaen" w:hAnsi="Sylfaen"/>
                <w:color w:val="000000" w:themeColor="text1"/>
                <w:lang w:val="ka-GE"/>
              </w:rPr>
              <w:t>რეზრევუარების ჯამური მოცულობა - 4950 მ</w:t>
            </w:r>
            <w:r w:rsidRPr="005343A1">
              <w:rPr>
                <w:rFonts w:ascii="Sylfaen" w:hAnsi="Sylfaen"/>
                <w:color w:val="000000" w:themeColor="text1"/>
                <w:vertAlign w:val="superscript"/>
                <w:lang w:val="ka-GE"/>
              </w:rPr>
              <w:t>3</w:t>
            </w:r>
            <w:r w:rsidRPr="005343A1">
              <w:rPr>
                <w:rFonts w:ascii="Sylfaen" w:hAnsi="Sylfaen"/>
                <w:color w:val="000000" w:themeColor="text1"/>
                <w:lang w:val="ka-GE"/>
              </w:rPr>
              <w:t>.</w:t>
            </w:r>
          </w:p>
          <w:p w:rsidR="00627F71" w:rsidRPr="005343A1" w:rsidRDefault="005343A1" w:rsidP="005343A1">
            <w:pPr>
              <w:contextualSpacing/>
              <w:rPr>
                <w:rFonts w:ascii="Sylfaen" w:hAnsi="Sylfaen"/>
                <w:color w:val="000000" w:themeColor="text1"/>
                <w:lang w:val="ka-GE"/>
              </w:rPr>
            </w:pPr>
            <w:r w:rsidRPr="005343A1">
              <w:rPr>
                <w:rFonts w:ascii="Sylfaen" w:hAnsi="Sylfaen"/>
                <w:color w:val="000000" w:themeColor="text1"/>
                <w:lang w:val="ka-GE"/>
              </w:rPr>
              <w:t>წლიური ბრუნვა - 100 000 მ</w:t>
            </w:r>
            <w:r w:rsidRPr="005343A1">
              <w:rPr>
                <w:rFonts w:ascii="Sylfaen" w:hAnsi="Sylfaen"/>
                <w:color w:val="000000" w:themeColor="text1"/>
                <w:vertAlign w:val="superscript"/>
                <w:lang w:val="ka-GE"/>
              </w:rPr>
              <w:t>3</w:t>
            </w:r>
            <w:r w:rsidRPr="005343A1">
              <w:rPr>
                <w:rFonts w:ascii="Sylfaen" w:hAnsi="Sylfaen"/>
                <w:color w:val="000000" w:themeColor="text1"/>
                <w:lang w:val="ka-GE"/>
              </w:rPr>
              <w:t xml:space="preserve"> (76.5 ათასი ტონა).</w:t>
            </w:r>
          </w:p>
        </w:tc>
      </w:tr>
      <w:tr w:rsidR="00627F71" w:rsidRPr="002F6B2C" w:rsidTr="005343A1">
        <w:trPr>
          <w:trHeight w:val="50"/>
          <w:jc w:val="center"/>
        </w:trPr>
        <w:tc>
          <w:tcPr>
            <w:tcW w:w="2501" w:type="pct"/>
            <w:shd w:val="clear" w:color="auto" w:fill="auto"/>
          </w:tcPr>
          <w:p w:rsidR="00627F71" w:rsidRPr="005343A1" w:rsidRDefault="00627F71" w:rsidP="00961D12">
            <w:pPr>
              <w:rPr>
                <w:rFonts w:ascii="Sylfaen" w:hAnsi="Sylfaen"/>
                <w:color w:val="000000" w:themeColor="text1"/>
                <w:lang w:val="ka-GE"/>
              </w:rPr>
            </w:pPr>
            <w:r w:rsidRPr="005343A1">
              <w:rPr>
                <w:rFonts w:ascii="Sylfaen" w:hAnsi="Sylfaen" w:cs="Sylfaen"/>
                <w:color w:val="000000" w:themeColor="text1"/>
              </w:rPr>
              <w:t>ნედლეულის</w:t>
            </w:r>
            <w:r w:rsidRPr="005343A1">
              <w:rPr>
                <w:rFonts w:ascii="Sylfaen" w:hAnsi="Sylfaen" w:cs="Sylfaen"/>
                <w:color w:val="000000" w:themeColor="text1"/>
                <w:lang w:val="ka-GE"/>
              </w:rPr>
              <w:t xml:space="preserve"> სახეობა და</w:t>
            </w:r>
            <w:r w:rsidRPr="005343A1">
              <w:rPr>
                <w:rFonts w:ascii="Sylfaen" w:hAnsi="Sylfaen"/>
                <w:color w:val="000000" w:themeColor="text1"/>
              </w:rPr>
              <w:t xml:space="preserve"> </w:t>
            </w:r>
            <w:r w:rsidRPr="005343A1">
              <w:rPr>
                <w:rFonts w:ascii="Sylfaen" w:hAnsi="Sylfaen" w:cs="Sylfaen"/>
                <w:color w:val="000000" w:themeColor="text1"/>
                <w:lang w:val="ka-GE"/>
              </w:rPr>
              <w:t xml:space="preserve"> ხარჯი</w:t>
            </w:r>
          </w:p>
        </w:tc>
        <w:tc>
          <w:tcPr>
            <w:tcW w:w="2499" w:type="pct"/>
            <w:shd w:val="clear" w:color="auto" w:fill="auto"/>
            <w:vAlign w:val="center"/>
          </w:tcPr>
          <w:p w:rsidR="00627F71" w:rsidRPr="005343A1" w:rsidRDefault="00627F71" w:rsidP="005343A1">
            <w:pPr>
              <w:contextualSpacing/>
              <w:rPr>
                <w:rFonts w:ascii="Sylfaen" w:hAnsi="Sylfaen"/>
                <w:color w:val="000000" w:themeColor="text1"/>
                <w:lang w:val="ka-GE"/>
              </w:rPr>
            </w:pPr>
            <w:r w:rsidRPr="005343A1">
              <w:rPr>
                <w:rFonts w:ascii="Sylfaen" w:hAnsi="Sylfaen"/>
                <w:color w:val="000000" w:themeColor="text1"/>
                <w:lang w:val="ka-GE"/>
              </w:rPr>
              <w:t>-</w:t>
            </w:r>
          </w:p>
        </w:tc>
      </w:tr>
      <w:tr w:rsidR="00627F71" w:rsidRPr="002F6B2C" w:rsidTr="000466FE">
        <w:trPr>
          <w:jc w:val="center"/>
        </w:trPr>
        <w:tc>
          <w:tcPr>
            <w:tcW w:w="2501" w:type="pct"/>
            <w:shd w:val="clear" w:color="auto" w:fill="auto"/>
          </w:tcPr>
          <w:p w:rsidR="00627F71" w:rsidRPr="005343A1" w:rsidRDefault="00627F71" w:rsidP="00961D12">
            <w:pPr>
              <w:rPr>
                <w:rFonts w:ascii="Sylfaen" w:hAnsi="Sylfaen"/>
                <w:color w:val="000000" w:themeColor="text1"/>
                <w:lang w:val="ka-GE"/>
              </w:rPr>
            </w:pPr>
            <w:r w:rsidRPr="005343A1">
              <w:rPr>
                <w:rFonts w:ascii="Sylfaen" w:hAnsi="Sylfaen" w:cs="Sylfaen"/>
                <w:color w:val="000000" w:themeColor="text1"/>
              </w:rPr>
              <w:t>საწვავის</w:t>
            </w:r>
            <w:r w:rsidRPr="005343A1">
              <w:rPr>
                <w:rFonts w:ascii="Sylfaen" w:hAnsi="Sylfaen"/>
                <w:color w:val="000000" w:themeColor="text1"/>
              </w:rPr>
              <w:t xml:space="preserve"> </w:t>
            </w:r>
            <w:r w:rsidRPr="005343A1">
              <w:rPr>
                <w:rFonts w:ascii="Sylfaen" w:hAnsi="Sylfaen" w:cs="Sylfaen"/>
                <w:color w:val="000000" w:themeColor="text1"/>
                <w:lang w:val="ka-GE"/>
              </w:rPr>
              <w:t>სახეობა და</w:t>
            </w:r>
            <w:r w:rsidRPr="005343A1">
              <w:rPr>
                <w:rFonts w:ascii="Sylfaen" w:hAnsi="Sylfaen"/>
                <w:color w:val="000000" w:themeColor="text1"/>
              </w:rPr>
              <w:t xml:space="preserve"> </w:t>
            </w:r>
            <w:r w:rsidRPr="005343A1">
              <w:rPr>
                <w:rFonts w:ascii="Sylfaen" w:hAnsi="Sylfaen" w:cs="Sylfaen"/>
                <w:color w:val="000000" w:themeColor="text1"/>
                <w:lang w:val="ka-GE"/>
              </w:rPr>
              <w:t>ხარჯი (სატრანსპორტო საშუალებების მიერ გამოყენებულის გარდა)</w:t>
            </w:r>
          </w:p>
        </w:tc>
        <w:tc>
          <w:tcPr>
            <w:tcW w:w="2499" w:type="pct"/>
            <w:shd w:val="clear" w:color="auto" w:fill="auto"/>
            <w:vAlign w:val="center"/>
          </w:tcPr>
          <w:p w:rsidR="00627F71" w:rsidRPr="005343A1" w:rsidRDefault="005343A1" w:rsidP="005343A1">
            <w:pPr>
              <w:contextualSpacing/>
              <w:rPr>
                <w:rFonts w:ascii="Sylfaen" w:hAnsi="Sylfaen"/>
                <w:color w:val="000000" w:themeColor="text1"/>
                <w:lang w:val="ka-GE"/>
              </w:rPr>
            </w:pPr>
            <w:r w:rsidRPr="005343A1">
              <w:rPr>
                <w:rFonts w:ascii="Sylfaen" w:hAnsi="Sylfaen"/>
                <w:color w:val="000000" w:themeColor="text1"/>
                <w:lang w:val="ka-GE"/>
              </w:rPr>
              <w:t>ელექტროენერგია</w:t>
            </w:r>
          </w:p>
        </w:tc>
      </w:tr>
      <w:tr w:rsidR="00627F71" w:rsidRPr="002F6B2C" w:rsidTr="005343A1">
        <w:trPr>
          <w:trHeight w:val="50"/>
          <w:jc w:val="center"/>
        </w:trPr>
        <w:tc>
          <w:tcPr>
            <w:tcW w:w="2501" w:type="pct"/>
          </w:tcPr>
          <w:p w:rsidR="00627F71" w:rsidRPr="000A0DB9" w:rsidRDefault="00627F71" w:rsidP="00961D12">
            <w:pPr>
              <w:rPr>
                <w:rFonts w:ascii="Sylfaen" w:hAnsi="Sylfaen"/>
                <w:color w:val="000000" w:themeColor="text1"/>
              </w:rPr>
            </w:pPr>
            <w:r w:rsidRPr="000A0DB9">
              <w:rPr>
                <w:rFonts w:ascii="Sylfaen" w:hAnsi="Sylfaen" w:cs="Sylfaen"/>
                <w:color w:val="000000" w:themeColor="text1"/>
              </w:rPr>
              <w:t>სამუშაო</w:t>
            </w:r>
            <w:r w:rsidRPr="000A0DB9">
              <w:rPr>
                <w:rFonts w:ascii="Sylfaen" w:hAnsi="Sylfaen"/>
                <w:color w:val="000000" w:themeColor="text1"/>
              </w:rPr>
              <w:t xml:space="preserve"> </w:t>
            </w:r>
            <w:r w:rsidRPr="000A0DB9">
              <w:rPr>
                <w:rFonts w:ascii="Sylfaen" w:hAnsi="Sylfaen" w:cs="Sylfaen"/>
                <w:color w:val="000000" w:themeColor="text1"/>
              </w:rPr>
              <w:t>დღეების</w:t>
            </w:r>
            <w:r w:rsidRPr="000A0DB9">
              <w:rPr>
                <w:rFonts w:ascii="Sylfaen" w:hAnsi="Sylfaen"/>
                <w:color w:val="000000" w:themeColor="text1"/>
              </w:rPr>
              <w:t xml:space="preserve"> </w:t>
            </w:r>
            <w:r w:rsidRPr="000A0DB9">
              <w:rPr>
                <w:rFonts w:ascii="Sylfaen" w:hAnsi="Sylfaen" w:cs="Sylfaen"/>
                <w:color w:val="000000" w:themeColor="text1"/>
              </w:rPr>
              <w:t>რაოდენობა</w:t>
            </w:r>
            <w:r w:rsidRPr="000A0DB9">
              <w:rPr>
                <w:rFonts w:ascii="Sylfaen" w:hAnsi="Sylfaen"/>
                <w:color w:val="000000" w:themeColor="text1"/>
              </w:rPr>
              <w:t xml:space="preserve"> </w:t>
            </w:r>
            <w:r w:rsidRPr="000A0DB9">
              <w:rPr>
                <w:rFonts w:ascii="Sylfaen" w:hAnsi="Sylfaen" w:cs="Sylfaen"/>
                <w:color w:val="000000" w:themeColor="text1"/>
              </w:rPr>
              <w:t>წელიწადში</w:t>
            </w:r>
          </w:p>
        </w:tc>
        <w:tc>
          <w:tcPr>
            <w:tcW w:w="2499" w:type="pct"/>
            <w:shd w:val="clear" w:color="auto" w:fill="auto"/>
            <w:vAlign w:val="center"/>
          </w:tcPr>
          <w:p w:rsidR="00627F71" w:rsidRPr="000A0DB9" w:rsidRDefault="00627F71" w:rsidP="00822327">
            <w:pPr>
              <w:ind w:left="34"/>
              <w:contextualSpacing/>
              <w:rPr>
                <w:rFonts w:ascii="Sylfaen" w:hAnsi="Sylfaen"/>
                <w:color w:val="000000" w:themeColor="text1"/>
                <w:lang w:val="ka-GE"/>
              </w:rPr>
            </w:pPr>
            <w:r w:rsidRPr="000A0DB9">
              <w:rPr>
                <w:rFonts w:ascii="Sylfaen" w:hAnsi="Sylfaen"/>
                <w:color w:val="000000" w:themeColor="text1"/>
                <w:lang w:val="ka-GE"/>
              </w:rPr>
              <w:t>365</w:t>
            </w:r>
          </w:p>
        </w:tc>
      </w:tr>
      <w:tr w:rsidR="00627F71" w:rsidRPr="002F6B2C" w:rsidTr="000466FE">
        <w:trPr>
          <w:jc w:val="center"/>
        </w:trPr>
        <w:tc>
          <w:tcPr>
            <w:tcW w:w="2501" w:type="pct"/>
          </w:tcPr>
          <w:p w:rsidR="00627F71" w:rsidRPr="000A0DB9" w:rsidRDefault="00627F71" w:rsidP="00961D12">
            <w:pPr>
              <w:rPr>
                <w:rFonts w:ascii="Sylfaen" w:hAnsi="Sylfaen"/>
                <w:color w:val="000000" w:themeColor="text1"/>
                <w:lang w:val="ka-GE"/>
              </w:rPr>
            </w:pPr>
            <w:r w:rsidRPr="000A0DB9">
              <w:rPr>
                <w:rFonts w:ascii="Sylfaen" w:hAnsi="Sylfaen" w:cs="Sylfaen"/>
                <w:color w:val="000000" w:themeColor="text1"/>
              </w:rPr>
              <w:t>სამუშაო</w:t>
            </w:r>
            <w:r w:rsidRPr="000A0DB9">
              <w:rPr>
                <w:rFonts w:ascii="Sylfaen" w:hAnsi="Sylfaen"/>
                <w:color w:val="000000" w:themeColor="text1"/>
              </w:rPr>
              <w:t xml:space="preserve"> </w:t>
            </w:r>
            <w:r w:rsidRPr="000A0DB9">
              <w:rPr>
                <w:rFonts w:ascii="Sylfaen" w:hAnsi="Sylfaen" w:cs="Sylfaen"/>
                <w:color w:val="000000" w:themeColor="text1"/>
              </w:rPr>
              <w:t>საათების</w:t>
            </w:r>
            <w:r w:rsidRPr="000A0DB9">
              <w:rPr>
                <w:rFonts w:ascii="Sylfaen" w:hAnsi="Sylfaen"/>
                <w:color w:val="000000" w:themeColor="text1"/>
              </w:rPr>
              <w:t xml:space="preserve"> </w:t>
            </w:r>
            <w:r w:rsidRPr="000A0DB9">
              <w:rPr>
                <w:rFonts w:ascii="Sylfaen" w:hAnsi="Sylfaen" w:cs="Sylfaen"/>
                <w:color w:val="000000" w:themeColor="text1"/>
              </w:rPr>
              <w:t>რაოდენობა</w:t>
            </w:r>
            <w:r w:rsidRPr="000A0DB9">
              <w:rPr>
                <w:rFonts w:ascii="Sylfaen" w:hAnsi="Sylfaen"/>
                <w:color w:val="000000" w:themeColor="text1"/>
              </w:rPr>
              <w:t xml:space="preserve"> </w:t>
            </w:r>
            <w:r w:rsidRPr="000A0DB9">
              <w:rPr>
                <w:rFonts w:ascii="Sylfaen" w:hAnsi="Sylfaen"/>
                <w:color w:val="000000" w:themeColor="text1"/>
                <w:lang w:val="ka-GE"/>
              </w:rPr>
              <w:t>დღე-ღამეში</w:t>
            </w:r>
          </w:p>
        </w:tc>
        <w:tc>
          <w:tcPr>
            <w:tcW w:w="2499" w:type="pct"/>
            <w:shd w:val="clear" w:color="auto" w:fill="auto"/>
            <w:vAlign w:val="center"/>
          </w:tcPr>
          <w:p w:rsidR="00627F71" w:rsidRPr="000A0DB9" w:rsidRDefault="00627F71" w:rsidP="009A3DDA">
            <w:pPr>
              <w:ind w:left="34"/>
              <w:contextualSpacing/>
              <w:rPr>
                <w:rFonts w:ascii="Sylfaen" w:hAnsi="Sylfaen"/>
                <w:color w:val="000000" w:themeColor="text1"/>
                <w:lang w:val="ka-GE"/>
              </w:rPr>
            </w:pPr>
            <w:r w:rsidRPr="000A0DB9">
              <w:rPr>
                <w:rFonts w:ascii="Sylfaen" w:hAnsi="Sylfaen"/>
                <w:color w:val="000000" w:themeColor="text1"/>
                <w:lang w:val="ka-GE"/>
              </w:rPr>
              <w:t>24</w:t>
            </w:r>
          </w:p>
        </w:tc>
      </w:tr>
    </w:tbl>
    <w:p w:rsidR="009E352B" w:rsidRPr="002F6B2C" w:rsidRDefault="009E352B" w:rsidP="00B501EB">
      <w:pPr>
        <w:spacing w:before="120"/>
        <w:rPr>
          <w:rFonts w:ascii="Sylfaen" w:hAnsi="Sylfaen"/>
          <w:color w:val="FF0000"/>
          <w:sz w:val="22"/>
          <w:szCs w:val="22"/>
          <w:lang w:val="ka-GE"/>
        </w:rPr>
      </w:pPr>
    </w:p>
    <w:p w:rsidR="002F083E" w:rsidRPr="002F6B2C" w:rsidRDefault="002F083E" w:rsidP="00B501EB">
      <w:pPr>
        <w:spacing w:before="120"/>
        <w:rPr>
          <w:rFonts w:ascii="Sylfaen" w:hAnsi="Sylfaen"/>
          <w:color w:val="FF0000"/>
          <w:sz w:val="22"/>
          <w:szCs w:val="22"/>
          <w:lang w:val="ka-GE"/>
        </w:rPr>
      </w:pPr>
    </w:p>
    <w:p w:rsidR="002F083E" w:rsidRPr="002F6B2C" w:rsidRDefault="002F083E" w:rsidP="00B501EB">
      <w:pPr>
        <w:spacing w:before="120"/>
        <w:rPr>
          <w:rFonts w:ascii="Sylfaen" w:hAnsi="Sylfaen"/>
          <w:color w:val="FF0000"/>
          <w:sz w:val="22"/>
          <w:szCs w:val="22"/>
          <w:lang w:val="ka-GE"/>
        </w:rPr>
      </w:pPr>
    </w:p>
    <w:p w:rsidR="002F083E" w:rsidRDefault="002F083E" w:rsidP="00B501EB">
      <w:pPr>
        <w:spacing w:before="120"/>
        <w:rPr>
          <w:rFonts w:ascii="Sylfaen" w:hAnsi="Sylfaen"/>
          <w:color w:val="FF0000"/>
          <w:sz w:val="22"/>
          <w:szCs w:val="22"/>
          <w:lang w:val="ka-GE"/>
        </w:rPr>
      </w:pPr>
    </w:p>
    <w:p w:rsidR="008C76FD" w:rsidRDefault="008C76FD" w:rsidP="00B501EB">
      <w:pPr>
        <w:spacing w:before="120"/>
        <w:rPr>
          <w:rFonts w:ascii="Sylfaen" w:hAnsi="Sylfaen"/>
          <w:color w:val="FF0000"/>
          <w:sz w:val="22"/>
          <w:szCs w:val="22"/>
          <w:lang w:val="ka-GE"/>
        </w:rPr>
      </w:pPr>
    </w:p>
    <w:p w:rsidR="008C76FD" w:rsidRDefault="008C76FD" w:rsidP="00B501EB">
      <w:pPr>
        <w:spacing w:before="120"/>
        <w:rPr>
          <w:rFonts w:ascii="Sylfaen" w:hAnsi="Sylfaen"/>
          <w:color w:val="FF0000"/>
          <w:sz w:val="22"/>
          <w:szCs w:val="22"/>
          <w:lang w:val="ka-GE"/>
        </w:rPr>
      </w:pPr>
    </w:p>
    <w:p w:rsidR="008C76FD" w:rsidRPr="002F6B2C" w:rsidRDefault="00DB6885" w:rsidP="005436E4">
      <w:pPr>
        <w:rPr>
          <w:rFonts w:ascii="Sylfaen" w:hAnsi="Sylfaen"/>
          <w:color w:val="FF0000"/>
          <w:sz w:val="22"/>
          <w:szCs w:val="22"/>
          <w:lang w:val="ka-GE"/>
        </w:rPr>
      </w:pPr>
      <w:r>
        <w:rPr>
          <w:rFonts w:ascii="Sylfaen" w:hAnsi="Sylfaen"/>
          <w:color w:val="FF0000"/>
          <w:sz w:val="22"/>
          <w:szCs w:val="22"/>
          <w:lang w:val="ka-GE"/>
        </w:rPr>
        <w:br w:type="page"/>
      </w:r>
    </w:p>
    <w:p w:rsidR="00FF3DF3" w:rsidRPr="002F6B2C" w:rsidRDefault="000F22AE" w:rsidP="00A36ED2">
      <w:pPr>
        <w:pStyle w:val="Heading1"/>
        <w:keepLines/>
        <w:spacing w:before="120" w:after="120"/>
        <w:rPr>
          <w:rFonts w:eastAsiaTheme="majorEastAsia" w:cstheme="majorBidi"/>
          <w:bCs/>
          <w:szCs w:val="28"/>
          <w:lang w:eastAsia="en-US"/>
        </w:rPr>
      </w:pPr>
      <w:bookmarkStart w:id="24" w:name="_Toc376960533"/>
      <w:bookmarkStart w:id="25" w:name="_Toc118289492"/>
      <w:r w:rsidRPr="002F6B2C">
        <w:rPr>
          <w:rFonts w:eastAsiaTheme="majorEastAsia" w:cstheme="majorBidi"/>
          <w:bCs/>
          <w:szCs w:val="28"/>
          <w:lang w:eastAsia="en-US"/>
        </w:rPr>
        <w:lastRenderedPageBreak/>
        <w:t xml:space="preserve">საწარმოს </w:t>
      </w:r>
      <w:r w:rsidR="00FF3DF3" w:rsidRPr="002F6B2C">
        <w:rPr>
          <w:rFonts w:eastAsiaTheme="majorEastAsia" w:cstheme="majorBidi"/>
          <w:bCs/>
          <w:szCs w:val="28"/>
          <w:lang w:eastAsia="en-US"/>
        </w:rPr>
        <w:t xml:space="preserve"> </w:t>
      </w:r>
      <w:r w:rsidR="001B1276" w:rsidRPr="002F6B2C">
        <w:rPr>
          <w:rFonts w:eastAsiaTheme="majorEastAsia" w:cstheme="majorBidi"/>
          <w:bCs/>
          <w:szCs w:val="28"/>
          <w:lang w:eastAsia="en-US"/>
        </w:rPr>
        <w:t xml:space="preserve"> </w:t>
      </w:r>
      <w:r w:rsidR="00FF3DF3" w:rsidRPr="002F6B2C">
        <w:rPr>
          <w:rFonts w:eastAsiaTheme="majorEastAsia" w:cstheme="majorBidi"/>
          <w:bCs/>
          <w:szCs w:val="28"/>
          <w:lang w:eastAsia="en-US"/>
        </w:rPr>
        <w:t>განთავსების რაიონის ბუნებრივ-კლიმატური პირობების მოკლე დახასიათება</w:t>
      </w:r>
      <w:bookmarkEnd w:id="24"/>
      <w:bookmarkEnd w:id="25"/>
    </w:p>
    <w:p w:rsidR="003D31AB" w:rsidRPr="002F6B2C" w:rsidRDefault="003D31AB" w:rsidP="006A2336">
      <w:pPr>
        <w:pStyle w:val="Normal0"/>
        <w:spacing w:before="120" w:after="120"/>
        <w:jc w:val="both"/>
        <w:rPr>
          <w:rFonts w:ascii="Sylfaen" w:hAnsi="Sylfaen"/>
          <w:sz w:val="22"/>
          <w:szCs w:val="22"/>
          <w:lang w:val="ka-GE"/>
        </w:rPr>
      </w:pPr>
      <w:r w:rsidRPr="002F6B2C">
        <w:rPr>
          <w:rFonts w:ascii="Sylfaen" w:hAnsi="Sylfaen" w:cs="Sylfaen"/>
          <w:sz w:val="22"/>
          <w:szCs w:val="22"/>
        </w:rPr>
        <w:t>საწარმოს</w:t>
      </w:r>
      <w:r w:rsidRPr="002F6B2C">
        <w:rPr>
          <w:rFonts w:ascii="Sylfaen" w:hAnsi="Sylfaen"/>
          <w:sz w:val="22"/>
          <w:szCs w:val="22"/>
        </w:rPr>
        <w:t xml:space="preserve"> </w:t>
      </w:r>
      <w:r w:rsidRPr="002F6B2C">
        <w:rPr>
          <w:rFonts w:ascii="Sylfaen" w:hAnsi="Sylfaen" w:cs="Sylfaen"/>
          <w:sz w:val="22"/>
          <w:szCs w:val="22"/>
        </w:rPr>
        <w:t>განთავსების</w:t>
      </w:r>
      <w:r w:rsidRPr="002F6B2C">
        <w:rPr>
          <w:rFonts w:ascii="Sylfaen" w:hAnsi="Sylfaen"/>
          <w:sz w:val="22"/>
          <w:szCs w:val="22"/>
        </w:rPr>
        <w:t xml:space="preserve"> </w:t>
      </w:r>
      <w:r w:rsidRPr="002F6B2C">
        <w:rPr>
          <w:rFonts w:ascii="Sylfaen" w:hAnsi="Sylfaen" w:cs="Sylfaen"/>
          <w:sz w:val="22"/>
          <w:szCs w:val="22"/>
        </w:rPr>
        <w:t>რაიონის</w:t>
      </w:r>
      <w:r w:rsidRPr="002F6B2C">
        <w:rPr>
          <w:rFonts w:ascii="Sylfaen" w:hAnsi="Sylfaen"/>
          <w:sz w:val="22"/>
          <w:szCs w:val="22"/>
        </w:rPr>
        <w:t xml:space="preserve"> </w:t>
      </w:r>
      <w:r w:rsidRPr="002F6B2C">
        <w:rPr>
          <w:rFonts w:ascii="Sylfaen" w:hAnsi="Sylfaen" w:cs="Sylfaen"/>
          <w:sz w:val="22"/>
          <w:szCs w:val="22"/>
        </w:rPr>
        <w:t>ბუნებრივ</w:t>
      </w:r>
      <w:r w:rsidRPr="002F6B2C">
        <w:rPr>
          <w:rFonts w:ascii="Sylfaen" w:hAnsi="Sylfaen"/>
          <w:sz w:val="22"/>
          <w:szCs w:val="22"/>
        </w:rPr>
        <w:t>-</w:t>
      </w:r>
      <w:r w:rsidRPr="002F6B2C">
        <w:rPr>
          <w:rFonts w:ascii="Sylfaen" w:hAnsi="Sylfaen" w:cs="Sylfaen"/>
          <w:sz w:val="22"/>
          <w:szCs w:val="22"/>
        </w:rPr>
        <w:t>კლიმატური</w:t>
      </w:r>
      <w:r w:rsidRPr="002F6B2C">
        <w:rPr>
          <w:rFonts w:ascii="Sylfaen" w:hAnsi="Sylfaen"/>
          <w:sz w:val="22"/>
          <w:szCs w:val="22"/>
        </w:rPr>
        <w:t xml:space="preserve"> </w:t>
      </w:r>
      <w:r w:rsidRPr="002F6B2C">
        <w:rPr>
          <w:rFonts w:ascii="Sylfaen" w:hAnsi="Sylfaen" w:cs="Sylfaen"/>
          <w:sz w:val="22"/>
          <w:szCs w:val="22"/>
        </w:rPr>
        <w:t>პირობების</w:t>
      </w:r>
      <w:r w:rsidRPr="002F6B2C">
        <w:rPr>
          <w:rFonts w:ascii="Sylfaen" w:hAnsi="Sylfaen"/>
          <w:sz w:val="22"/>
          <w:szCs w:val="22"/>
        </w:rPr>
        <w:t xml:space="preserve"> </w:t>
      </w:r>
      <w:r w:rsidRPr="002F6B2C">
        <w:rPr>
          <w:rFonts w:ascii="Sylfaen" w:hAnsi="Sylfaen" w:cs="Sylfaen"/>
          <w:sz w:val="22"/>
          <w:szCs w:val="22"/>
        </w:rPr>
        <w:t>მოკლე</w:t>
      </w:r>
      <w:r w:rsidRPr="002F6B2C">
        <w:rPr>
          <w:rFonts w:ascii="Sylfaen" w:hAnsi="Sylfaen"/>
          <w:sz w:val="22"/>
          <w:szCs w:val="22"/>
        </w:rPr>
        <w:t xml:space="preserve"> </w:t>
      </w:r>
      <w:r w:rsidRPr="002F6B2C">
        <w:rPr>
          <w:rFonts w:ascii="Sylfaen" w:hAnsi="Sylfaen" w:cs="Sylfaen"/>
          <w:sz w:val="22"/>
          <w:szCs w:val="22"/>
        </w:rPr>
        <w:t>დახასიათება</w:t>
      </w:r>
      <w:r w:rsidRPr="002F6B2C">
        <w:rPr>
          <w:rFonts w:ascii="Sylfaen" w:hAnsi="Sylfaen"/>
          <w:sz w:val="22"/>
          <w:szCs w:val="22"/>
        </w:rPr>
        <w:t xml:space="preserve"> </w:t>
      </w:r>
      <w:r w:rsidRPr="002F6B2C">
        <w:rPr>
          <w:rFonts w:ascii="Sylfaen" w:hAnsi="Sylfaen" w:cs="Sylfaen"/>
          <w:sz w:val="22"/>
          <w:szCs w:val="22"/>
        </w:rPr>
        <w:t>მიღებულია</w:t>
      </w:r>
      <w:r w:rsidRPr="002F6B2C">
        <w:rPr>
          <w:rFonts w:ascii="Sylfaen" w:hAnsi="Sylfaen"/>
          <w:sz w:val="22"/>
          <w:szCs w:val="22"/>
        </w:rPr>
        <w:t xml:space="preserve"> </w:t>
      </w:r>
      <w:r w:rsidRPr="002F6B2C">
        <w:rPr>
          <w:rFonts w:ascii="Sylfaen" w:hAnsi="Sylfaen"/>
          <w:b/>
          <w:sz w:val="22"/>
          <w:szCs w:val="22"/>
        </w:rPr>
        <w:t>[</w:t>
      </w:r>
      <w:r w:rsidR="00BE75AD" w:rsidRPr="002F6B2C">
        <w:rPr>
          <w:rFonts w:ascii="Sylfaen" w:hAnsi="Sylfaen"/>
          <w:b/>
          <w:sz w:val="22"/>
          <w:szCs w:val="22"/>
          <w:lang w:val="ka-GE"/>
        </w:rPr>
        <w:t>6</w:t>
      </w:r>
      <w:r w:rsidRPr="002F6B2C">
        <w:rPr>
          <w:rFonts w:ascii="Sylfaen" w:hAnsi="Sylfaen"/>
          <w:b/>
          <w:sz w:val="22"/>
          <w:szCs w:val="22"/>
        </w:rPr>
        <w:t>]</w:t>
      </w:r>
      <w:r w:rsidRPr="002F6B2C">
        <w:rPr>
          <w:rFonts w:ascii="Sylfaen" w:hAnsi="Sylfaen"/>
          <w:sz w:val="22"/>
          <w:szCs w:val="22"/>
        </w:rPr>
        <w:t xml:space="preserve"> -</w:t>
      </w:r>
      <w:r w:rsidRPr="002F6B2C">
        <w:rPr>
          <w:rFonts w:ascii="Sylfaen" w:hAnsi="Sylfaen" w:cs="Sylfaen"/>
          <w:sz w:val="22"/>
          <w:szCs w:val="22"/>
        </w:rPr>
        <w:t>ს</w:t>
      </w:r>
      <w:r w:rsidRPr="002F6B2C">
        <w:rPr>
          <w:rFonts w:ascii="Sylfaen" w:hAnsi="Sylfaen"/>
          <w:sz w:val="22"/>
          <w:szCs w:val="22"/>
        </w:rPr>
        <w:t xml:space="preserve"> </w:t>
      </w:r>
      <w:r w:rsidRPr="002F6B2C">
        <w:rPr>
          <w:rFonts w:ascii="Sylfaen" w:hAnsi="Sylfaen" w:cs="Sylfaen"/>
          <w:sz w:val="22"/>
          <w:szCs w:val="22"/>
        </w:rPr>
        <w:t>შესაბამისად</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წარმოდგენილია</w:t>
      </w:r>
      <w:r w:rsidRPr="002F6B2C">
        <w:rPr>
          <w:rFonts w:ascii="Sylfaen" w:hAnsi="Sylfaen"/>
          <w:sz w:val="22"/>
          <w:szCs w:val="22"/>
        </w:rPr>
        <w:t xml:space="preserve"> </w:t>
      </w:r>
      <w:r w:rsidRPr="002F6B2C">
        <w:rPr>
          <w:rFonts w:ascii="Sylfaen" w:hAnsi="Sylfaen" w:cs="Sylfaen"/>
          <w:sz w:val="22"/>
          <w:szCs w:val="22"/>
        </w:rPr>
        <w:t>ქვემოთ</w:t>
      </w:r>
      <w:r w:rsidRPr="002F6B2C">
        <w:rPr>
          <w:rFonts w:ascii="Sylfaen" w:hAnsi="Sylfaen"/>
          <w:sz w:val="22"/>
          <w:szCs w:val="22"/>
        </w:rPr>
        <w:t xml:space="preserve"> </w:t>
      </w:r>
      <w:r w:rsidRPr="002F6B2C">
        <w:rPr>
          <w:rFonts w:ascii="Sylfaen" w:hAnsi="Sylfaen" w:cs="Sylfaen"/>
          <w:sz w:val="22"/>
          <w:szCs w:val="22"/>
        </w:rPr>
        <w:t>ცხრილების</w:t>
      </w:r>
      <w:r w:rsidRPr="002F6B2C">
        <w:rPr>
          <w:rFonts w:ascii="Sylfaen" w:hAnsi="Sylfaen"/>
          <w:sz w:val="22"/>
          <w:szCs w:val="22"/>
        </w:rPr>
        <w:t xml:space="preserve"> </w:t>
      </w:r>
      <w:r w:rsidRPr="002F6B2C">
        <w:rPr>
          <w:rFonts w:ascii="Sylfaen" w:hAnsi="Sylfaen" w:cs="Sylfaen"/>
          <w:sz w:val="22"/>
          <w:szCs w:val="22"/>
        </w:rPr>
        <w:t>სახით</w:t>
      </w:r>
      <w:r w:rsidR="006A2336" w:rsidRPr="002F6B2C">
        <w:rPr>
          <w:rFonts w:ascii="Sylfaen" w:hAnsi="Sylfaen"/>
          <w:sz w:val="22"/>
          <w:szCs w:val="22"/>
          <w:lang w:val="en-US"/>
        </w:rPr>
        <w:t>.</w:t>
      </w:r>
      <w:r w:rsidRPr="002F6B2C">
        <w:rPr>
          <w:rFonts w:ascii="Sylfaen" w:hAnsi="Sylfaen"/>
          <w:sz w:val="22"/>
          <w:szCs w:val="22"/>
        </w:rPr>
        <w:t xml:space="preserve"> </w:t>
      </w:r>
    </w:p>
    <w:p w:rsidR="003D31AB" w:rsidRPr="002F6B2C" w:rsidRDefault="003D31AB" w:rsidP="006A2336">
      <w:pPr>
        <w:pStyle w:val="Normal0"/>
        <w:spacing w:before="120" w:after="120"/>
        <w:jc w:val="both"/>
        <w:rPr>
          <w:rFonts w:ascii="Sylfaen" w:hAnsi="Sylfaen"/>
          <w:sz w:val="22"/>
          <w:szCs w:val="22"/>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1</w:t>
      </w:r>
      <w:r w:rsidR="006A2336" w:rsidRPr="002F6B2C">
        <w:rPr>
          <w:rFonts w:ascii="Sylfaen" w:hAnsi="Sylfaen"/>
          <w:b/>
          <w:sz w:val="22"/>
          <w:szCs w:val="22"/>
          <w:lang w:val="en-US"/>
        </w:rPr>
        <w:t>.</w:t>
      </w:r>
      <w:r w:rsidRPr="002F6B2C">
        <w:rPr>
          <w:rFonts w:ascii="Sylfaen" w:hAnsi="Sylfaen"/>
          <w:sz w:val="22"/>
          <w:szCs w:val="22"/>
        </w:rPr>
        <w:t xml:space="preserve"> </w:t>
      </w:r>
      <w:r w:rsidRPr="002F6B2C">
        <w:rPr>
          <w:rFonts w:ascii="Sylfaen" w:hAnsi="Sylfaen" w:cs="Sylfaen"/>
          <w:sz w:val="22"/>
          <w:szCs w:val="22"/>
        </w:rPr>
        <w:t>პუნქტის</w:t>
      </w:r>
      <w:r w:rsidRPr="002F6B2C">
        <w:rPr>
          <w:rFonts w:ascii="Sylfaen" w:hAnsi="Sylfaen"/>
          <w:sz w:val="22"/>
          <w:szCs w:val="22"/>
          <w:lang w:val="en-US"/>
        </w:rPr>
        <w:t xml:space="preserve"> </w:t>
      </w:r>
      <w:r w:rsidRPr="002F6B2C">
        <w:rPr>
          <w:rFonts w:ascii="Sylfaen" w:hAnsi="Sylfaen" w:cs="Sylfaen"/>
          <w:sz w:val="22"/>
          <w:szCs w:val="22"/>
        </w:rPr>
        <w:t>კოორდინატები</w:t>
      </w:r>
      <w:r w:rsidRPr="002F6B2C">
        <w:rPr>
          <w:rFonts w:ascii="Sylfaen" w:hAnsi="Sylfaen"/>
          <w:sz w:val="22"/>
          <w:szCs w:val="22"/>
        </w:rPr>
        <w:t xml:space="preserve">, </w:t>
      </w:r>
      <w:r w:rsidRPr="002F6B2C">
        <w:rPr>
          <w:rFonts w:ascii="Sylfaen" w:hAnsi="Sylfaen" w:cs="Sylfaen"/>
          <w:sz w:val="22"/>
          <w:szCs w:val="22"/>
        </w:rPr>
        <w:t>ბარომეტრული</w:t>
      </w:r>
      <w:r w:rsidRPr="002F6B2C">
        <w:rPr>
          <w:rFonts w:ascii="Sylfaen" w:hAnsi="Sylfaen"/>
          <w:sz w:val="22"/>
          <w:szCs w:val="22"/>
        </w:rPr>
        <w:t xml:space="preserve"> </w:t>
      </w:r>
      <w:r w:rsidRPr="002F6B2C">
        <w:rPr>
          <w:rFonts w:ascii="Sylfaen" w:hAnsi="Sylfaen" w:cs="Sylfaen"/>
          <w:sz w:val="22"/>
          <w:szCs w:val="22"/>
        </w:rPr>
        <w:t>წნევა</w:t>
      </w:r>
    </w:p>
    <w:tbl>
      <w:tblPr>
        <w:tblStyle w:val="TableGrid"/>
        <w:tblW w:w="5000" w:type="pct"/>
        <w:jc w:val="center"/>
        <w:tblLook w:val="04A0" w:firstRow="1" w:lastRow="0" w:firstColumn="1" w:lastColumn="0" w:noHBand="0" w:noVBand="1"/>
      </w:tblPr>
      <w:tblGrid>
        <w:gridCol w:w="533"/>
        <w:gridCol w:w="2342"/>
        <w:gridCol w:w="1857"/>
        <w:gridCol w:w="1857"/>
        <w:gridCol w:w="1384"/>
        <w:gridCol w:w="1882"/>
      </w:tblGrid>
      <w:tr w:rsidR="003D31AB" w:rsidRPr="002F6B2C" w:rsidTr="00EF44D5">
        <w:trPr>
          <w:jc w:val="center"/>
        </w:trPr>
        <w:tc>
          <w:tcPr>
            <w:tcW w:w="270" w:type="pct"/>
            <w:shd w:val="clear" w:color="auto" w:fill="D9D9D9" w:themeFill="background1" w:themeFillShade="D9"/>
            <w:vAlign w:val="center"/>
          </w:tcPr>
          <w:p w:rsidR="003D31AB" w:rsidRPr="000466FE" w:rsidRDefault="003D31AB" w:rsidP="006A2336">
            <w:pPr>
              <w:pStyle w:val="Normal0"/>
              <w:jc w:val="center"/>
              <w:rPr>
                <w:rFonts w:ascii="Sylfaen" w:hAnsi="Sylfaen" w:cs="Sylfaen"/>
                <w:b/>
                <w:sz w:val="20"/>
                <w:szCs w:val="20"/>
              </w:rPr>
            </w:pPr>
            <w:r w:rsidRPr="000466FE">
              <w:rPr>
                <w:rFonts w:ascii="Sylfaen" w:hAnsi="Sylfaen" w:cs="Sylfaen"/>
                <w:b/>
                <w:sz w:val="20"/>
                <w:szCs w:val="20"/>
              </w:rPr>
              <w:t>№</w:t>
            </w:r>
          </w:p>
        </w:tc>
        <w:tc>
          <w:tcPr>
            <w:tcW w:w="1188" w:type="pct"/>
            <w:shd w:val="clear" w:color="auto" w:fill="D9D9D9" w:themeFill="background1" w:themeFillShade="D9"/>
            <w:vAlign w:val="center"/>
          </w:tcPr>
          <w:p w:rsidR="003D31AB" w:rsidRPr="000466FE" w:rsidRDefault="003D31AB" w:rsidP="006A2336">
            <w:pPr>
              <w:pStyle w:val="Normal0"/>
              <w:ind w:left="33"/>
              <w:jc w:val="center"/>
              <w:rPr>
                <w:rFonts w:ascii="Sylfaen" w:hAnsi="Sylfaen" w:cs="Sylfaen"/>
                <w:b/>
                <w:sz w:val="20"/>
                <w:szCs w:val="20"/>
              </w:rPr>
            </w:pPr>
            <w:r w:rsidRPr="000466FE">
              <w:rPr>
                <w:rFonts w:ascii="Sylfaen" w:hAnsi="Sylfaen" w:cs="Sylfaen"/>
                <w:b/>
                <w:sz w:val="20"/>
                <w:szCs w:val="20"/>
              </w:rPr>
              <w:t>პუნქტის დასახელება</w:t>
            </w:r>
          </w:p>
        </w:tc>
        <w:tc>
          <w:tcPr>
            <w:tcW w:w="942" w:type="pct"/>
            <w:shd w:val="clear" w:color="auto" w:fill="D9D9D9" w:themeFill="background1" w:themeFillShade="D9"/>
            <w:vAlign w:val="center"/>
          </w:tcPr>
          <w:p w:rsidR="003D31AB" w:rsidRPr="000466FE" w:rsidRDefault="003D31AB" w:rsidP="006A2336">
            <w:pPr>
              <w:pStyle w:val="Normal0"/>
              <w:jc w:val="center"/>
              <w:rPr>
                <w:rFonts w:ascii="Sylfaen" w:hAnsi="Sylfaen" w:cs="Sylfaen"/>
                <w:b/>
                <w:sz w:val="20"/>
                <w:szCs w:val="20"/>
              </w:rPr>
            </w:pPr>
            <w:r w:rsidRPr="000466FE">
              <w:rPr>
                <w:rFonts w:ascii="Sylfaen" w:hAnsi="Sylfaen" w:cs="Sylfaen"/>
                <w:b/>
                <w:sz w:val="20"/>
                <w:szCs w:val="20"/>
              </w:rPr>
              <w:t>გეოგრაფიული განედი (გრადუსი და მინუტი)</w:t>
            </w:r>
          </w:p>
        </w:tc>
        <w:tc>
          <w:tcPr>
            <w:tcW w:w="942" w:type="pct"/>
            <w:shd w:val="clear" w:color="auto" w:fill="D9D9D9" w:themeFill="background1" w:themeFillShade="D9"/>
            <w:vAlign w:val="center"/>
          </w:tcPr>
          <w:p w:rsidR="003D31AB" w:rsidRPr="000466FE" w:rsidRDefault="003D31AB" w:rsidP="006A2336">
            <w:pPr>
              <w:pStyle w:val="Normal0"/>
              <w:jc w:val="center"/>
              <w:rPr>
                <w:rFonts w:ascii="Sylfaen" w:hAnsi="Sylfaen" w:cs="Sylfaen"/>
                <w:b/>
                <w:sz w:val="20"/>
                <w:szCs w:val="20"/>
              </w:rPr>
            </w:pPr>
            <w:r w:rsidRPr="000466FE">
              <w:rPr>
                <w:rFonts w:ascii="Sylfaen" w:hAnsi="Sylfaen" w:cs="Sylfaen"/>
                <w:b/>
                <w:sz w:val="20"/>
                <w:szCs w:val="20"/>
              </w:rPr>
              <w:t>გეოგრაფიული გრძედი (გრადუსი და მინუტი)</w:t>
            </w:r>
          </w:p>
        </w:tc>
        <w:tc>
          <w:tcPr>
            <w:tcW w:w="702" w:type="pct"/>
            <w:shd w:val="clear" w:color="auto" w:fill="D9D9D9" w:themeFill="background1" w:themeFillShade="D9"/>
            <w:vAlign w:val="center"/>
          </w:tcPr>
          <w:p w:rsidR="003D31AB" w:rsidRPr="000466FE" w:rsidRDefault="003D31AB" w:rsidP="006A2336">
            <w:pPr>
              <w:pStyle w:val="Normal0"/>
              <w:jc w:val="center"/>
              <w:rPr>
                <w:rFonts w:ascii="Sylfaen" w:hAnsi="Sylfaen"/>
                <w:b/>
                <w:sz w:val="20"/>
                <w:szCs w:val="20"/>
              </w:rPr>
            </w:pPr>
            <w:r w:rsidRPr="000466FE">
              <w:rPr>
                <w:rFonts w:ascii="Sylfaen" w:hAnsi="Sylfaen" w:cs="Sylfaen"/>
                <w:b/>
                <w:sz w:val="20"/>
                <w:szCs w:val="20"/>
              </w:rPr>
              <w:t>სიმაღლე</w:t>
            </w:r>
            <w:r w:rsidRPr="000466FE">
              <w:rPr>
                <w:rFonts w:ascii="Sylfaen" w:hAnsi="Sylfaen"/>
                <w:b/>
                <w:sz w:val="20"/>
                <w:szCs w:val="20"/>
              </w:rPr>
              <w:t xml:space="preserve"> </w:t>
            </w:r>
            <w:r w:rsidRPr="000466FE">
              <w:rPr>
                <w:rFonts w:ascii="Sylfaen" w:hAnsi="Sylfaen" w:cs="Sylfaen"/>
                <w:b/>
                <w:sz w:val="20"/>
                <w:szCs w:val="20"/>
              </w:rPr>
              <w:t>ზღვის</w:t>
            </w:r>
            <w:r w:rsidRPr="000466FE">
              <w:rPr>
                <w:rFonts w:ascii="Sylfaen" w:hAnsi="Sylfaen"/>
                <w:b/>
                <w:sz w:val="20"/>
                <w:szCs w:val="20"/>
              </w:rPr>
              <w:t xml:space="preserve"> </w:t>
            </w:r>
            <w:r w:rsidRPr="000466FE">
              <w:rPr>
                <w:rFonts w:ascii="Sylfaen" w:hAnsi="Sylfaen" w:cs="Sylfaen"/>
                <w:b/>
                <w:sz w:val="20"/>
                <w:szCs w:val="20"/>
              </w:rPr>
              <w:t>დონიდან</w:t>
            </w:r>
            <w:r w:rsidRPr="000466FE">
              <w:rPr>
                <w:rFonts w:ascii="Sylfaen" w:hAnsi="Sylfaen"/>
                <w:b/>
                <w:sz w:val="20"/>
                <w:szCs w:val="20"/>
              </w:rPr>
              <w:t xml:space="preserve"> (</w:t>
            </w:r>
            <w:r w:rsidRPr="000466FE">
              <w:rPr>
                <w:rFonts w:ascii="Sylfaen" w:hAnsi="Sylfaen" w:cs="Sylfaen"/>
                <w:b/>
                <w:sz w:val="20"/>
                <w:szCs w:val="20"/>
              </w:rPr>
              <w:t>მ</w:t>
            </w:r>
            <w:r w:rsidRPr="000466FE">
              <w:rPr>
                <w:rFonts w:ascii="Sylfaen" w:hAnsi="Sylfaen"/>
                <w:b/>
                <w:sz w:val="20"/>
                <w:szCs w:val="20"/>
              </w:rPr>
              <w:t>)</w:t>
            </w:r>
          </w:p>
        </w:tc>
        <w:tc>
          <w:tcPr>
            <w:tcW w:w="955" w:type="pct"/>
            <w:shd w:val="clear" w:color="auto" w:fill="D9D9D9" w:themeFill="background1" w:themeFillShade="D9"/>
            <w:vAlign w:val="center"/>
          </w:tcPr>
          <w:p w:rsidR="003D31AB" w:rsidRPr="000466FE" w:rsidRDefault="003D31AB" w:rsidP="006A2336">
            <w:pPr>
              <w:pStyle w:val="Normal0"/>
              <w:jc w:val="center"/>
              <w:rPr>
                <w:rFonts w:ascii="Sylfaen" w:hAnsi="Sylfaen"/>
                <w:b/>
                <w:sz w:val="20"/>
                <w:szCs w:val="20"/>
              </w:rPr>
            </w:pPr>
            <w:r w:rsidRPr="000466FE">
              <w:rPr>
                <w:rFonts w:ascii="Sylfaen" w:hAnsi="Sylfaen" w:cs="Sylfaen"/>
                <w:b/>
                <w:sz w:val="20"/>
                <w:szCs w:val="20"/>
              </w:rPr>
              <w:t>ბარომეტრული</w:t>
            </w:r>
            <w:r w:rsidRPr="000466FE">
              <w:rPr>
                <w:rFonts w:ascii="Sylfaen" w:hAnsi="Sylfaen"/>
                <w:b/>
                <w:sz w:val="20"/>
                <w:szCs w:val="20"/>
              </w:rPr>
              <w:t xml:space="preserve"> </w:t>
            </w:r>
            <w:r w:rsidRPr="000466FE">
              <w:rPr>
                <w:rFonts w:ascii="Sylfaen" w:hAnsi="Sylfaen" w:cs="Sylfaen"/>
                <w:b/>
                <w:sz w:val="20"/>
                <w:szCs w:val="20"/>
              </w:rPr>
              <w:t>წნევა</w:t>
            </w:r>
            <w:r w:rsidRPr="000466FE">
              <w:rPr>
                <w:rFonts w:ascii="Sylfaen" w:hAnsi="Sylfaen"/>
                <w:b/>
                <w:sz w:val="20"/>
                <w:szCs w:val="20"/>
              </w:rPr>
              <w:t xml:space="preserve"> (</w:t>
            </w:r>
            <w:r w:rsidRPr="000466FE">
              <w:rPr>
                <w:rFonts w:ascii="Sylfaen" w:hAnsi="Sylfaen" w:cs="Sylfaen"/>
                <w:b/>
                <w:sz w:val="20"/>
                <w:szCs w:val="20"/>
              </w:rPr>
              <w:t>ჰპა</w:t>
            </w:r>
            <w:r w:rsidRPr="000466FE">
              <w:rPr>
                <w:rFonts w:ascii="Sylfaen" w:hAnsi="Sylfaen"/>
                <w:b/>
                <w:sz w:val="20"/>
                <w:szCs w:val="20"/>
              </w:rPr>
              <w:t>)</w:t>
            </w:r>
          </w:p>
        </w:tc>
      </w:tr>
      <w:tr w:rsidR="00EF44D5" w:rsidRPr="002F6B2C" w:rsidTr="00EF44D5">
        <w:trPr>
          <w:jc w:val="center"/>
        </w:trPr>
        <w:tc>
          <w:tcPr>
            <w:tcW w:w="270" w:type="pct"/>
          </w:tcPr>
          <w:p w:rsidR="00EF44D5" w:rsidRPr="002F6B2C" w:rsidRDefault="00EF44D5" w:rsidP="00EF44D5">
            <w:pPr>
              <w:pStyle w:val="Normal0"/>
              <w:jc w:val="center"/>
              <w:rPr>
                <w:rFonts w:ascii="Sylfaen" w:hAnsi="Sylfaen"/>
                <w:sz w:val="20"/>
                <w:szCs w:val="20"/>
              </w:rPr>
            </w:pPr>
            <w:r w:rsidRPr="002F6B2C">
              <w:rPr>
                <w:rFonts w:ascii="Sylfaen" w:hAnsi="Sylfaen"/>
                <w:sz w:val="20"/>
                <w:szCs w:val="20"/>
              </w:rPr>
              <w:t>1</w:t>
            </w:r>
          </w:p>
        </w:tc>
        <w:tc>
          <w:tcPr>
            <w:tcW w:w="1188" w:type="pct"/>
          </w:tcPr>
          <w:p w:rsidR="00EF44D5" w:rsidRPr="008F2AD6" w:rsidRDefault="00EF44D5" w:rsidP="00EF44D5">
            <w:pPr>
              <w:jc w:val="center"/>
              <w:rPr>
                <w:rFonts w:ascii="Sylfaen" w:hAnsi="Sylfaen"/>
                <w:lang w:val="ka-GE"/>
              </w:rPr>
            </w:pPr>
            <w:r>
              <w:rPr>
                <w:rFonts w:ascii="Sylfaen" w:hAnsi="Sylfaen" w:cs="Sylfaen"/>
                <w:lang w:val="ka-GE"/>
              </w:rPr>
              <w:t xml:space="preserve">თბილისი </w:t>
            </w:r>
          </w:p>
        </w:tc>
        <w:tc>
          <w:tcPr>
            <w:tcW w:w="942" w:type="pct"/>
          </w:tcPr>
          <w:p w:rsidR="00EF44D5" w:rsidRPr="00786499" w:rsidRDefault="00EF44D5" w:rsidP="00EF44D5">
            <w:pPr>
              <w:pStyle w:val="Normal0"/>
              <w:jc w:val="center"/>
              <w:rPr>
                <w:rFonts w:ascii="Sylfaen" w:hAnsi="Sylfaen"/>
                <w:sz w:val="20"/>
                <w:szCs w:val="20"/>
                <w:vertAlign w:val="superscript"/>
                <w:lang w:val="en-US"/>
              </w:rPr>
            </w:pPr>
            <w:r w:rsidRPr="00786499">
              <w:rPr>
                <w:rFonts w:ascii="Sylfaen" w:hAnsi="Sylfaen"/>
                <w:sz w:val="20"/>
                <w:szCs w:val="20"/>
                <w:lang w:val="ka-GE"/>
              </w:rPr>
              <w:t>41</w:t>
            </w:r>
            <w:r w:rsidRPr="00786499">
              <w:rPr>
                <w:rFonts w:ascii="Sylfaen" w:hAnsi="Sylfaen"/>
                <w:sz w:val="20"/>
                <w:szCs w:val="20"/>
                <w:vertAlign w:val="superscript"/>
              </w:rPr>
              <w:t>0</w:t>
            </w:r>
            <w:r w:rsidRPr="00786499">
              <w:rPr>
                <w:rFonts w:ascii="Sylfaen" w:hAnsi="Sylfaen"/>
                <w:sz w:val="20"/>
                <w:szCs w:val="20"/>
              </w:rPr>
              <w:t xml:space="preserve"> </w:t>
            </w:r>
            <w:r>
              <w:rPr>
                <w:rFonts w:ascii="Sylfaen" w:hAnsi="Sylfaen"/>
                <w:sz w:val="20"/>
                <w:szCs w:val="20"/>
                <w:lang w:val="ka-GE"/>
              </w:rPr>
              <w:t>42</w:t>
            </w:r>
            <w:r w:rsidRPr="00786499">
              <w:rPr>
                <w:rFonts w:ascii="Sylfaen" w:hAnsi="Sylfaen"/>
                <w:sz w:val="20"/>
                <w:szCs w:val="20"/>
                <w:vertAlign w:val="superscript"/>
                <w:lang w:val="en-US"/>
              </w:rPr>
              <w:t>I</w:t>
            </w:r>
          </w:p>
        </w:tc>
        <w:tc>
          <w:tcPr>
            <w:tcW w:w="942" w:type="pct"/>
          </w:tcPr>
          <w:p w:rsidR="00EF44D5" w:rsidRPr="00786499" w:rsidRDefault="00EF44D5" w:rsidP="00EF44D5">
            <w:pPr>
              <w:pStyle w:val="Normal0"/>
              <w:jc w:val="center"/>
              <w:rPr>
                <w:rFonts w:ascii="Sylfaen" w:hAnsi="Sylfaen"/>
                <w:sz w:val="20"/>
                <w:szCs w:val="20"/>
              </w:rPr>
            </w:pPr>
            <w:r w:rsidRPr="00786499">
              <w:rPr>
                <w:rFonts w:ascii="Sylfaen" w:hAnsi="Sylfaen"/>
                <w:sz w:val="20"/>
                <w:szCs w:val="20"/>
                <w:lang w:val="ka-GE"/>
              </w:rPr>
              <w:t>4</w:t>
            </w:r>
            <w:r>
              <w:rPr>
                <w:rFonts w:ascii="Sylfaen" w:hAnsi="Sylfaen"/>
                <w:sz w:val="20"/>
                <w:szCs w:val="20"/>
                <w:lang w:val="ka-GE"/>
              </w:rPr>
              <w:t>4</w:t>
            </w:r>
            <w:r w:rsidRPr="00786499">
              <w:rPr>
                <w:rFonts w:ascii="Sylfaen" w:hAnsi="Sylfaen"/>
                <w:sz w:val="20"/>
                <w:szCs w:val="20"/>
                <w:vertAlign w:val="superscript"/>
              </w:rPr>
              <w:t>0</w:t>
            </w:r>
            <w:r w:rsidRPr="00786499">
              <w:rPr>
                <w:rFonts w:ascii="Sylfaen" w:hAnsi="Sylfaen"/>
                <w:sz w:val="20"/>
                <w:szCs w:val="20"/>
              </w:rPr>
              <w:t xml:space="preserve"> </w:t>
            </w:r>
            <w:r>
              <w:rPr>
                <w:rFonts w:ascii="Sylfaen" w:hAnsi="Sylfaen"/>
                <w:sz w:val="20"/>
                <w:szCs w:val="20"/>
                <w:lang w:val="ka-GE"/>
              </w:rPr>
              <w:t>47</w:t>
            </w:r>
            <w:r w:rsidRPr="00786499">
              <w:rPr>
                <w:rFonts w:ascii="Sylfaen" w:hAnsi="Sylfaen"/>
                <w:sz w:val="20"/>
                <w:szCs w:val="20"/>
                <w:vertAlign w:val="superscript"/>
                <w:lang w:val="en-US"/>
              </w:rPr>
              <w:t xml:space="preserve"> I</w:t>
            </w:r>
          </w:p>
        </w:tc>
        <w:tc>
          <w:tcPr>
            <w:tcW w:w="702" w:type="pct"/>
          </w:tcPr>
          <w:p w:rsidR="00EF44D5" w:rsidRPr="005603AE" w:rsidRDefault="00EF44D5" w:rsidP="00EF44D5">
            <w:pPr>
              <w:pStyle w:val="Normal0"/>
              <w:jc w:val="center"/>
              <w:rPr>
                <w:rFonts w:ascii="Sylfaen" w:hAnsi="Sylfaen"/>
                <w:sz w:val="20"/>
                <w:szCs w:val="20"/>
                <w:lang w:val="ka-GE"/>
              </w:rPr>
            </w:pPr>
            <w:r>
              <w:rPr>
                <w:rFonts w:ascii="Sylfaen" w:hAnsi="Sylfaen"/>
                <w:sz w:val="20"/>
                <w:szCs w:val="20"/>
                <w:lang w:val="ka-GE"/>
              </w:rPr>
              <w:t>766</w:t>
            </w:r>
          </w:p>
        </w:tc>
        <w:tc>
          <w:tcPr>
            <w:tcW w:w="955" w:type="pct"/>
          </w:tcPr>
          <w:p w:rsidR="00EF44D5" w:rsidRPr="00982497" w:rsidRDefault="00EF44D5" w:rsidP="00EF44D5">
            <w:pPr>
              <w:pStyle w:val="Normal0"/>
              <w:jc w:val="center"/>
              <w:rPr>
                <w:rFonts w:ascii="Sylfaen" w:hAnsi="Sylfaen"/>
                <w:sz w:val="20"/>
                <w:szCs w:val="20"/>
                <w:lang w:val="ka-GE"/>
              </w:rPr>
            </w:pPr>
            <w:r>
              <w:rPr>
                <w:rFonts w:ascii="Sylfaen" w:hAnsi="Sylfaen"/>
                <w:sz w:val="20"/>
                <w:szCs w:val="20"/>
                <w:lang w:val="ka-GE"/>
              </w:rPr>
              <w:t>930</w:t>
            </w:r>
          </w:p>
        </w:tc>
      </w:tr>
    </w:tbl>
    <w:p w:rsidR="003D31AB" w:rsidRPr="002F6B2C" w:rsidRDefault="003D31AB" w:rsidP="006A2336">
      <w:pPr>
        <w:pStyle w:val="Normal0"/>
        <w:spacing w:before="120" w:after="120"/>
        <w:rPr>
          <w:rFonts w:ascii="Sylfaen" w:hAnsi="Sylfaen"/>
          <w:sz w:val="22"/>
          <w:szCs w:val="22"/>
          <w:lang w:val="en-US"/>
        </w:rPr>
      </w:pPr>
      <w:r w:rsidRPr="002F6B2C">
        <w:rPr>
          <w:rFonts w:ascii="Sylfaen" w:hAnsi="Sylfaen" w:cs="Sylfaen"/>
          <w:sz w:val="22"/>
          <w:szCs w:val="22"/>
        </w:rPr>
        <w:t>სამშენებლო</w:t>
      </w:r>
      <w:r w:rsidRPr="002F6B2C">
        <w:rPr>
          <w:rFonts w:ascii="Sylfaen" w:hAnsi="Sylfaen"/>
          <w:sz w:val="22"/>
          <w:szCs w:val="22"/>
        </w:rPr>
        <w:t xml:space="preserve"> </w:t>
      </w:r>
      <w:r w:rsidRPr="002F6B2C">
        <w:rPr>
          <w:rFonts w:ascii="Sylfaen" w:hAnsi="Sylfaen" w:cs="Sylfaen"/>
          <w:sz w:val="22"/>
          <w:szCs w:val="22"/>
        </w:rPr>
        <w:t>კლიმატური</w:t>
      </w:r>
      <w:r w:rsidRPr="002F6B2C">
        <w:rPr>
          <w:rFonts w:ascii="Sylfaen" w:hAnsi="Sylfaen"/>
          <w:sz w:val="22"/>
          <w:szCs w:val="22"/>
        </w:rPr>
        <w:t xml:space="preserve"> </w:t>
      </w:r>
      <w:r w:rsidRPr="002F6B2C">
        <w:rPr>
          <w:rFonts w:ascii="Sylfaen" w:hAnsi="Sylfaen" w:cs="Sylfaen"/>
          <w:sz w:val="22"/>
          <w:szCs w:val="22"/>
        </w:rPr>
        <w:t>დარაიონების</w:t>
      </w:r>
      <w:r w:rsidRPr="002F6B2C">
        <w:rPr>
          <w:rFonts w:ascii="Sylfaen" w:hAnsi="Sylfaen"/>
          <w:sz w:val="22"/>
          <w:szCs w:val="22"/>
        </w:rPr>
        <w:t xml:space="preserve"> </w:t>
      </w:r>
      <w:r w:rsidRPr="002F6B2C">
        <w:rPr>
          <w:rFonts w:ascii="Sylfaen" w:hAnsi="Sylfaen" w:cs="Sylfaen"/>
          <w:sz w:val="22"/>
          <w:szCs w:val="22"/>
        </w:rPr>
        <w:t>მიხედვით</w:t>
      </w:r>
      <w:r w:rsidRPr="002F6B2C">
        <w:rPr>
          <w:rFonts w:ascii="Sylfaen" w:hAnsi="Sylfaen"/>
          <w:sz w:val="22"/>
          <w:szCs w:val="22"/>
        </w:rPr>
        <w:t xml:space="preserve"> </w:t>
      </w:r>
      <w:r w:rsidR="00EF44D5">
        <w:rPr>
          <w:rFonts w:ascii="Sylfaen" w:hAnsi="Sylfaen" w:cs="Sylfaen"/>
          <w:sz w:val="22"/>
          <w:szCs w:val="22"/>
          <w:lang w:val="ka-GE"/>
        </w:rPr>
        <w:t>თბილისი</w:t>
      </w:r>
      <w:r w:rsidRPr="002F6B2C">
        <w:rPr>
          <w:rFonts w:ascii="Sylfaen" w:hAnsi="Sylfaen" w:cs="Sylfaen"/>
          <w:sz w:val="22"/>
          <w:szCs w:val="22"/>
          <w:lang w:val="ka-GE"/>
        </w:rPr>
        <w:t xml:space="preserve"> </w:t>
      </w:r>
      <w:r w:rsidRPr="002F6B2C">
        <w:rPr>
          <w:rFonts w:ascii="Sylfaen" w:hAnsi="Sylfaen" w:cs="Sylfaen"/>
          <w:sz w:val="22"/>
          <w:szCs w:val="22"/>
        </w:rPr>
        <w:t>განეკუთვნება</w:t>
      </w:r>
      <w:r w:rsidRPr="002F6B2C">
        <w:rPr>
          <w:rFonts w:ascii="Sylfaen" w:hAnsi="Sylfaen"/>
          <w:sz w:val="22"/>
          <w:szCs w:val="22"/>
        </w:rPr>
        <w:t xml:space="preserve"> </w:t>
      </w:r>
      <w:r w:rsidR="001E0131">
        <w:rPr>
          <w:rFonts w:ascii="Sylfaen" w:hAnsi="Sylfaen"/>
          <w:sz w:val="22"/>
          <w:szCs w:val="22"/>
          <w:lang w:val="en-US"/>
        </w:rPr>
        <w:t>I</w:t>
      </w:r>
      <w:r w:rsidR="00EF44D5">
        <w:rPr>
          <w:rFonts w:ascii="Sylfaen" w:hAnsi="Sylfaen"/>
          <w:sz w:val="22"/>
          <w:szCs w:val="22"/>
          <w:lang w:val="en-US"/>
        </w:rPr>
        <w:t>I</w:t>
      </w:r>
      <w:r w:rsidRPr="002F6B2C">
        <w:rPr>
          <w:rFonts w:ascii="Sylfaen" w:hAnsi="Sylfaen"/>
          <w:sz w:val="22"/>
          <w:szCs w:val="22"/>
          <w:lang w:val="en-US"/>
        </w:rPr>
        <w:t>I</w:t>
      </w:r>
      <w:r w:rsidR="00834DFC" w:rsidRPr="002F6B2C">
        <w:rPr>
          <w:rFonts w:ascii="Sylfaen" w:hAnsi="Sylfaen"/>
          <w:sz w:val="22"/>
          <w:szCs w:val="22"/>
          <w:lang w:val="ka-GE"/>
        </w:rPr>
        <w:t xml:space="preserve"> </w:t>
      </w:r>
      <w:r w:rsidR="00EF44D5">
        <w:rPr>
          <w:rFonts w:ascii="Sylfaen" w:hAnsi="Sylfaen" w:cs="Sylfaen"/>
          <w:sz w:val="22"/>
          <w:szCs w:val="22"/>
          <w:lang w:val="ka-GE"/>
        </w:rPr>
        <w:t>გ</w:t>
      </w:r>
      <w:r w:rsidR="00834DFC" w:rsidRPr="002F6B2C">
        <w:rPr>
          <w:rFonts w:ascii="Sylfaen" w:hAnsi="Sylfaen" w:cs="Sylfaen"/>
          <w:sz w:val="22"/>
          <w:szCs w:val="22"/>
          <w:lang w:val="ka-GE"/>
        </w:rPr>
        <w:t>.</w:t>
      </w:r>
      <w:r w:rsidRPr="002F6B2C">
        <w:rPr>
          <w:rFonts w:ascii="Sylfaen" w:hAnsi="Sylfaen" w:cs="Sylfaen"/>
          <w:sz w:val="22"/>
          <w:szCs w:val="22"/>
          <w:lang w:val="ka-GE"/>
        </w:rPr>
        <w:t xml:space="preserve"> </w:t>
      </w:r>
      <w:r w:rsidRPr="002F6B2C">
        <w:rPr>
          <w:rFonts w:ascii="Sylfaen" w:hAnsi="Sylfaen" w:cs="Sylfaen"/>
          <w:sz w:val="22"/>
          <w:szCs w:val="22"/>
        </w:rPr>
        <w:t>ქვერაიონს</w:t>
      </w:r>
      <w:r w:rsidR="006A2336" w:rsidRPr="002F6B2C">
        <w:rPr>
          <w:rFonts w:ascii="Sylfaen" w:hAnsi="Sylfaen" w:cs="Sylfaen"/>
          <w:sz w:val="22"/>
          <w:szCs w:val="22"/>
          <w:lang w:val="en-US"/>
        </w:rPr>
        <w:t>.</w:t>
      </w:r>
    </w:p>
    <w:p w:rsidR="003D31AB" w:rsidRPr="002F6B2C" w:rsidRDefault="003D31AB" w:rsidP="006A2336">
      <w:pPr>
        <w:pStyle w:val="Normal0"/>
        <w:spacing w:before="120" w:after="120"/>
        <w:rPr>
          <w:rFonts w:ascii="Sylfaen" w:hAnsi="Sylfaen"/>
          <w:sz w:val="22"/>
          <w:szCs w:val="22"/>
          <w:lang w:val="ka-GE"/>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2</w:t>
      </w:r>
      <w:r w:rsidR="006A2336" w:rsidRPr="002F6B2C">
        <w:rPr>
          <w:rFonts w:ascii="Sylfaen" w:hAnsi="Sylfaen"/>
          <w:b/>
          <w:sz w:val="22"/>
          <w:szCs w:val="22"/>
          <w:lang w:val="en-US"/>
        </w:rPr>
        <w:t>.</w:t>
      </w:r>
      <w:r w:rsidR="006A2336" w:rsidRPr="002F6B2C">
        <w:rPr>
          <w:rFonts w:ascii="Sylfaen" w:hAnsi="Sylfaen"/>
          <w:sz w:val="22"/>
          <w:szCs w:val="22"/>
          <w:lang w:val="en-US"/>
        </w:rPr>
        <w:t xml:space="preserve"> </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ტემპერატურა</w:t>
      </w:r>
      <w:r w:rsidRPr="002F6B2C">
        <w:rPr>
          <w:rFonts w:ascii="Sylfaen" w:hAnsi="Sylfaen"/>
          <w:sz w:val="22"/>
          <w:szCs w:val="22"/>
        </w:rPr>
        <w:t xml:space="preserve"> (</w:t>
      </w:r>
      <w:r w:rsidRPr="002F6B2C">
        <w:rPr>
          <w:rFonts w:ascii="Sylfaen" w:hAnsi="Sylfaen" w:cs="Sylfaen"/>
          <w:sz w:val="22"/>
          <w:szCs w:val="22"/>
        </w:rPr>
        <w:t>თვის</w:t>
      </w:r>
      <w:r w:rsidRPr="002F6B2C">
        <w:rPr>
          <w:rFonts w:ascii="Sylfaen" w:hAnsi="Sylfaen"/>
          <w:sz w:val="22"/>
          <w:szCs w:val="22"/>
        </w:rPr>
        <w:t xml:space="preserve"> </w:t>
      </w:r>
      <w:r w:rsidRPr="002F6B2C">
        <w:rPr>
          <w:rFonts w:ascii="Sylfaen" w:hAnsi="Sylfaen" w:cs="Sylfaen"/>
          <w:sz w:val="22"/>
          <w:szCs w:val="22"/>
        </w:rPr>
        <w:t>და</w:t>
      </w:r>
      <w:r w:rsidRPr="002F6B2C">
        <w:rPr>
          <w:rFonts w:ascii="Sylfaen" w:hAnsi="Sylfaen"/>
          <w:sz w:val="22"/>
          <w:szCs w:val="22"/>
        </w:rPr>
        <w:t xml:space="preserve"> </w:t>
      </w:r>
      <w:r w:rsidRPr="002F6B2C">
        <w:rPr>
          <w:rFonts w:ascii="Sylfaen" w:hAnsi="Sylfaen" w:cs="Sylfaen"/>
          <w:sz w:val="22"/>
          <w:szCs w:val="22"/>
        </w:rPr>
        <w:t>წლის</w:t>
      </w:r>
      <w:r w:rsidRPr="002F6B2C">
        <w:rPr>
          <w:rFonts w:ascii="Sylfaen" w:hAnsi="Sylfaen"/>
          <w:sz w:val="22"/>
          <w:szCs w:val="22"/>
        </w:rPr>
        <w:t xml:space="preserve"> </w:t>
      </w:r>
      <w:r w:rsidRPr="002F6B2C">
        <w:rPr>
          <w:rFonts w:ascii="Sylfaen" w:hAnsi="Sylfaen" w:cs="Sylfaen"/>
          <w:sz w:val="22"/>
          <w:szCs w:val="22"/>
        </w:rPr>
        <w:t>საშუალო</w:t>
      </w:r>
      <w:r w:rsidRPr="002F6B2C">
        <w:rPr>
          <w:rFonts w:ascii="Sylfaen" w:hAnsi="Sylfaen"/>
          <w:sz w:val="22"/>
          <w:szCs w:val="22"/>
        </w:rPr>
        <w:t>)</w:t>
      </w:r>
    </w:p>
    <w:tbl>
      <w:tblPr>
        <w:tblStyle w:val="TableGrid"/>
        <w:tblW w:w="5000" w:type="pct"/>
        <w:tblLook w:val="04A0" w:firstRow="1" w:lastRow="0" w:firstColumn="1" w:lastColumn="0" w:noHBand="0" w:noVBand="1"/>
      </w:tblPr>
      <w:tblGrid>
        <w:gridCol w:w="750"/>
        <w:gridCol w:w="751"/>
        <w:gridCol w:w="751"/>
        <w:gridCol w:w="761"/>
        <w:gridCol w:w="761"/>
        <w:gridCol w:w="761"/>
        <w:gridCol w:w="761"/>
        <w:gridCol w:w="761"/>
        <w:gridCol w:w="761"/>
        <w:gridCol w:w="802"/>
        <w:gridCol w:w="747"/>
        <w:gridCol w:w="719"/>
        <w:gridCol w:w="769"/>
      </w:tblGrid>
      <w:tr w:rsidR="003D31AB" w:rsidRPr="002F6B2C" w:rsidTr="000466FE">
        <w:tc>
          <w:tcPr>
            <w:tcW w:w="381"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w:t>
            </w:r>
          </w:p>
        </w:tc>
        <w:tc>
          <w:tcPr>
            <w:tcW w:w="381"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2</w:t>
            </w:r>
          </w:p>
        </w:tc>
        <w:tc>
          <w:tcPr>
            <w:tcW w:w="381"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3</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4</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5</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6</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7</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8</w:t>
            </w:r>
          </w:p>
        </w:tc>
        <w:tc>
          <w:tcPr>
            <w:tcW w:w="386"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9</w:t>
            </w:r>
          </w:p>
        </w:tc>
        <w:tc>
          <w:tcPr>
            <w:tcW w:w="407"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10</w:t>
            </w:r>
          </w:p>
        </w:tc>
        <w:tc>
          <w:tcPr>
            <w:tcW w:w="379"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11</w:t>
            </w:r>
          </w:p>
        </w:tc>
        <w:tc>
          <w:tcPr>
            <w:tcW w:w="365"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ka-GE"/>
              </w:rPr>
            </w:pPr>
            <w:r w:rsidRPr="000466FE">
              <w:rPr>
                <w:rFonts w:ascii="Sylfaen" w:hAnsi="Sylfaen"/>
                <w:b/>
                <w:sz w:val="20"/>
                <w:szCs w:val="20"/>
                <w:lang w:val="ka-GE"/>
              </w:rPr>
              <w:t>12</w:t>
            </w:r>
          </w:p>
        </w:tc>
        <w:tc>
          <w:tcPr>
            <w:tcW w:w="390"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ka-GE"/>
              </w:rPr>
            </w:pPr>
            <w:r w:rsidRPr="000466FE">
              <w:rPr>
                <w:rFonts w:ascii="Sylfaen" w:hAnsi="Sylfaen"/>
                <w:b/>
                <w:sz w:val="20"/>
                <w:szCs w:val="20"/>
                <w:lang w:val="ka-GE"/>
              </w:rPr>
              <w:t>წლ</w:t>
            </w:r>
          </w:p>
        </w:tc>
      </w:tr>
      <w:tr w:rsidR="00EF44D5" w:rsidRPr="002F6B2C" w:rsidTr="00C85686">
        <w:tc>
          <w:tcPr>
            <w:tcW w:w="381" w:type="pct"/>
          </w:tcPr>
          <w:p w:rsidR="00EF44D5" w:rsidRPr="00EF44D5" w:rsidRDefault="00EF44D5" w:rsidP="00EF44D5">
            <w:pPr>
              <w:jc w:val="center"/>
              <w:rPr>
                <w:rFonts w:ascii="Sylfaen" w:hAnsi="Sylfaen"/>
              </w:rPr>
            </w:pPr>
            <w:r w:rsidRPr="00EF44D5">
              <w:rPr>
                <w:rFonts w:ascii="Sylfaen" w:hAnsi="Sylfaen"/>
              </w:rPr>
              <w:t>-0,6</w:t>
            </w:r>
          </w:p>
        </w:tc>
        <w:tc>
          <w:tcPr>
            <w:tcW w:w="381" w:type="pct"/>
          </w:tcPr>
          <w:p w:rsidR="00EF44D5" w:rsidRPr="00EF44D5" w:rsidRDefault="00EF44D5" w:rsidP="00EF44D5">
            <w:pPr>
              <w:jc w:val="center"/>
              <w:rPr>
                <w:rFonts w:ascii="Sylfaen" w:hAnsi="Sylfaen"/>
              </w:rPr>
            </w:pPr>
            <w:r w:rsidRPr="00EF44D5">
              <w:rPr>
                <w:rFonts w:ascii="Sylfaen" w:hAnsi="Sylfaen"/>
              </w:rPr>
              <w:t>1,6</w:t>
            </w:r>
          </w:p>
        </w:tc>
        <w:tc>
          <w:tcPr>
            <w:tcW w:w="381" w:type="pct"/>
          </w:tcPr>
          <w:p w:rsidR="00EF44D5" w:rsidRPr="00EF44D5" w:rsidRDefault="00EF44D5" w:rsidP="00EF44D5">
            <w:pPr>
              <w:jc w:val="center"/>
              <w:rPr>
                <w:rFonts w:ascii="Sylfaen" w:hAnsi="Sylfaen"/>
              </w:rPr>
            </w:pPr>
            <w:r w:rsidRPr="00EF44D5">
              <w:rPr>
                <w:rFonts w:ascii="Sylfaen" w:hAnsi="Sylfaen"/>
              </w:rPr>
              <w:t>4,4</w:t>
            </w:r>
          </w:p>
        </w:tc>
        <w:tc>
          <w:tcPr>
            <w:tcW w:w="386" w:type="pct"/>
          </w:tcPr>
          <w:p w:rsidR="00EF44D5" w:rsidRPr="00EF44D5" w:rsidRDefault="00EF44D5" w:rsidP="00EF44D5">
            <w:pPr>
              <w:jc w:val="center"/>
              <w:rPr>
                <w:rFonts w:ascii="Sylfaen" w:hAnsi="Sylfaen"/>
              </w:rPr>
            </w:pPr>
            <w:r w:rsidRPr="00EF44D5">
              <w:rPr>
                <w:rFonts w:ascii="Sylfaen" w:hAnsi="Sylfaen"/>
              </w:rPr>
              <w:t>9,7</w:t>
            </w:r>
          </w:p>
        </w:tc>
        <w:tc>
          <w:tcPr>
            <w:tcW w:w="386" w:type="pct"/>
          </w:tcPr>
          <w:p w:rsidR="00EF44D5" w:rsidRPr="00EF44D5" w:rsidRDefault="00EF44D5" w:rsidP="00EF44D5">
            <w:pPr>
              <w:jc w:val="center"/>
              <w:rPr>
                <w:rFonts w:ascii="Sylfaen" w:hAnsi="Sylfaen"/>
              </w:rPr>
            </w:pPr>
            <w:r w:rsidRPr="00EF44D5">
              <w:rPr>
                <w:rFonts w:ascii="Sylfaen" w:hAnsi="Sylfaen"/>
              </w:rPr>
              <w:t>15,0</w:t>
            </w:r>
          </w:p>
        </w:tc>
        <w:tc>
          <w:tcPr>
            <w:tcW w:w="386" w:type="pct"/>
          </w:tcPr>
          <w:p w:rsidR="00EF44D5" w:rsidRPr="00EF44D5" w:rsidRDefault="00EF44D5" w:rsidP="00EF44D5">
            <w:pPr>
              <w:jc w:val="center"/>
              <w:rPr>
                <w:rFonts w:ascii="Sylfaen" w:hAnsi="Sylfaen"/>
              </w:rPr>
            </w:pPr>
            <w:r w:rsidRPr="00EF44D5">
              <w:rPr>
                <w:rFonts w:ascii="Sylfaen" w:hAnsi="Sylfaen"/>
              </w:rPr>
              <w:t>18,8</w:t>
            </w:r>
          </w:p>
        </w:tc>
        <w:tc>
          <w:tcPr>
            <w:tcW w:w="386" w:type="pct"/>
          </w:tcPr>
          <w:p w:rsidR="00EF44D5" w:rsidRPr="00EF44D5" w:rsidRDefault="00EF44D5" w:rsidP="00EF44D5">
            <w:pPr>
              <w:jc w:val="center"/>
              <w:rPr>
                <w:rFonts w:ascii="Sylfaen" w:hAnsi="Sylfaen"/>
              </w:rPr>
            </w:pPr>
            <w:r w:rsidRPr="00EF44D5">
              <w:rPr>
                <w:rFonts w:ascii="Sylfaen" w:hAnsi="Sylfaen"/>
              </w:rPr>
              <w:t>22,1</w:t>
            </w:r>
          </w:p>
        </w:tc>
        <w:tc>
          <w:tcPr>
            <w:tcW w:w="386" w:type="pct"/>
          </w:tcPr>
          <w:p w:rsidR="00EF44D5" w:rsidRPr="00EF44D5" w:rsidRDefault="00EF44D5" w:rsidP="00EF44D5">
            <w:pPr>
              <w:jc w:val="center"/>
              <w:rPr>
                <w:rFonts w:ascii="Sylfaen" w:hAnsi="Sylfaen"/>
              </w:rPr>
            </w:pPr>
            <w:r w:rsidRPr="00EF44D5">
              <w:rPr>
                <w:rFonts w:ascii="Sylfaen" w:hAnsi="Sylfaen"/>
              </w:rPr>
              <w:t>22,2</w:t>
            </w:r>
          </w:p>
        </w:tc>
        <w:tc>
          <w:tcPr>
            <w:tcW w:w="386" w:type="pct"/>
          </w:tcPr>
          <w:p w:rsidR="00EF44D5" w:rsidRPr="00EF44D5" w:rsidRDefault="00EF44D5" w:rsidP="00EF44D5">
            <w:pPr>
              <w:jc w:val="center"/>
              <w:rPr>
                <w:rFonts w:ascii="Sylfaen" w:hAnsi="Sylfaen"/>
              </w:rPr>
            </w:pPr>
            <w:r w:rsidRPr="00EF44D5">
              <w:rPr>
                <w:rFonts w:ascii="Sylfaen" w:hAnsi="Sylfaen"/>
              </w:rPr>
              <w:t>17,7</w:t>
            </w:r>
          </w:p>
        </w:tc>
        <w:tc>
          <w:tcPr>
            <w:tcW w:w="407" w:type="pct"/>
          </w:tcPr>
          <w:p w:rsidR="00EF44D5" w:rsidRPr="00EF44D5" w:rsidRDefault="00EF44D5" w:rsidP="00EF44D5">
            <w:pPr>
              <w:jc w:val="center"/>
              <w:rPr>
                <w:rFonts w:ascii="Sylfaen" w:hAnsi="Sylfaen"/>
              </w:rPr>
            </w:pPr>
            <w:r w:rsidRPr="00EF44D5">
              <w:rPr>
                <w:rFonts w:ascii="Sylfaen" w:hAnsi="Sylfaen"/>
              </w:rPr>
              <w:t>12,3</w:t>
            </w:r>
          </w:p>
        </w:tc>
        <w:tc>
          <w:tcPr>
            <w:tcW w:w="379" w:type="pct"/>
          </w:tcPr>
          <w:p w:rsidR="00EF44D5" w:rsidRPr="00EF44D5" w:rsidRDefault="00EF44D5" w:rsidP="00EF44D5">
            <w:pPr>
              <w:jc w:val="center"/>
              <w:rPr>
                <w:rFonts w:ascii="Sylfaen" w:hAnsi="Sylfaen"/>
              </w:rPr>
            </w:pPr>
            <w:r w:rsidRPr="00EF44D5">
              <w:rPr>
                <w:rFonts w:ascii="Sylfaen" w:hAnsi="Sylfaen"/>
              </w:rPr>
              <w:t>6,2</w:t>
            </w:r>
          </w:p>
        </w:tc>
        <w:tc>
          <w:tcPr>
            <w:tcW w:w="365" w:type="pct"/>
          </w:tcPr>
          <w:p w:rsidR="00EF44D5" w:rsidRPr="00EF44D5" w:rsidRDefault="00EF44D5" w:rsidP="00EF44D5">
            <w:pPr>
              <w:jc w:val="center"/>
              <w:rPr>
                <w:rFonts w:ascii="Sylfaen" w:hAnsi="Sylfaen"/>
              </w:rPr>
            </w:pPr>
            <w:r w:rsidRPr="00EF44D5">
              <w:rPr>
                <w:rFonts w:ascii="Sylfaen" w:hAnsi="Sylfaen"/>
              </w:rPr>
              <w:t>1,5</w:t>
            </w:r>
          </w:p>
        </w:tc>
        <w:tc>
          <w:tcPr>
            <w:tcW w:w="390" w:type="pct"/>
          </w:tcPr>
          <w:p w:rsidR="00EF44D5" w:rsidRPr="00EF44D5" w:rsidRDefault="00EF44D5" w:rsidP="00EF44D5">
            <w:pPr>
              <w:jc w:val="center"/>
              <w:rPr>
                <w:rFonts w:ascii="Sylfaen" w:hAnsi="Sylfaen"/>
              </w:rPr>
            </w:pPr>
            <w:r w:rsidRPr="00EF44D5">
              <w:rPr>
                <w:rFonts w:ascii="Sylfaen" w:hAnsi="Sylfaen"/>
              </w:rPr>
              <w:t>10,8</w:t>
            </w:r>
          </w:p>
        </w:tc>
      </w:tr>
    </w:tbl>
    <w:p w:rsidR="003D31AB" w:rsidRPr="002F6B2C" w:rsidRDefault="003D31AB" w:rsidP="006A2336">
      <w:pPr>
        <w:pStyle w:val="Normal0"/>
        <w:spacing w:before="120" w:after="120"/>
        <w:ind w:left="360"/>
        <w:rPr>
          <w:rFonts w:ascii="Sylfaen" w:hAnsi="Sylfaen"/>
          <w:sz w:val="22"/>
          <w:szCs w:val="22"/>
          <w:lang w:val="ka-GE"/>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3</w:t>
      </w:r>
      <w:r w:rsidR="006A2336" w:rsidRPr="002F6B2C">
        <w:rPr>
          <w:rFonts w:ascii="Sylfaen" w:hAnsi="Sylfaen"/>
          <w:sz w:val="22"/>
          <w:szCs w:val="22"/>
          <w:lang w:val="en-US"/>
        </w:rPr>
        <w:t>.</w:t>
      </w:r>
      <w:r w:rsidRPr="002F6B2C">
        <w:rPr>
          <w:rFonts w:ascii="Sylfaen" w:hAnsi="Sylfaen"/>
          <w:sz w:val="22"/>
          <w:szCs w:val="22"/>
        </w:rPr>
        <w:t xml:space="preserve"> </w:t>
      </w:r>
      <w:r w:rsidRPr="002F6B2C">
        <w:rPr>
          <w:rFonts w:ascii="Sylfaen" w:hAnsi="Sylfaen" w:cs="Sylfaen"/>
          <w:sz w:val="22"/>
          <w:szCs w:val="22"/>
        </w:rPr>
        <w:t>ჰაერის</w:t>
      </w:r>
      <w:r w:rsidRPr="002F6B2C">
        <w:rPr>
          <w:rFonts w:ascii="Sylfaen" w:hAnsi="Sylfaen"/>
          <w:sz w:val="22"/>
          <w:szCs w:val="22"/>
        </w:rPr>
        <w:t xml:space="preserve"> </w:t>
      </w:r>
      <w:r w:rsidRPr="002F6B2C">
        <w:rPr>
          <w:rFonts w:ascii="Sylfaen" w:hAnsi="Sylfaen" w:cs="Sylfaen"/>
          <w:sz w:val="22"/>
          <w:szCs w:val="22"/>
        </w:rPr>
        <w:t>ფარდობითი</w:t>
      </w:r>
      <w:r w:rsidRPr="002F6B2C">
        <w:rPr>
          <w:rFonts w:ascii="Sylfaen" w:hAnsi="Sylfaen"/>
          <w:sz w:val="22"/>
          <w:szCs w:val="22"/>
        </w:rPr>
        <w:t xml:space="preserve"> </w:t>
      </w:r>
      <w:r w:rsidRPr="002F6B2C">
        <w:rPr>
          <w:rFonts w:ascii="Sylfaen" w:hAnsi="Sylfaen" w:cs="Sylfaen"/>
          <w:sz w:val="22"/>
          <w:szCs w:val="22"/>
        </w:rPr>
        <w:t>ტენიანობა</w:t>
      </w:r>
      <w:r w:rsidRPr="002F6B2C">
        <w:rPr>
          <w:rFonts w:ascii="Sylfaen" w:hAnsi="Sylfaen"/>
          <w:sz w:val="22"/>
          <w:szCs w:val="22"/>
        </w:rPr>
        <w:t xml:space="preserve"> (%)</w:t>
      </w:r>
    </w:p>
    <w:tbl>
      <w:tblPr>
        <w:tblStyle w:val="TableGrid"/>
        <w:tblW w:w="5000" w:type="pct"/>
        <w:tblLook w:val="04A0" w:firstRow="1" w:lastRow="0" w:firstColumn="1" w:lastColumn="0" w:noHBand="0" w:noVBand="1"/>
      </w:tblPr>
      <w:tblGrid>
        <w:gridCol w:w="756"/>
        <w:gridCol w:w="757"/>
        <w:gridCol w:w="755"/>
        <w:gridCol w:w="757"/>
        <w:gridCol w:w="755"/>
        <w:gridCol w:w="757"/>
        <w:gridCol w:w="757"/>
        <w:gridCol w:w="757"/>
        <w:gridCol w:w="757"/>
        <w:gridCol w:w="798"/>
        <w:gridCol w:w="753"/>
        <w:gridCol w:w="723"/>
        <w:gridCol w:w="773"/>
      </w:tblGrid>
      <w:tr w:rsidR="003D31AB" w:rsidRPr="002F6B2C" w:rsidTr="00EF44D5">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2</w:t>
            </w:r>
          </w:p>
        </w:tc>
        <w:tc>
          <w:tcPr>
            <w:tcW w:w="383"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3</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4</w:t>
            </w:r>
          </w:p>
        </w:tc>
        <w:tc>
          <w:tcPr>
            <w:tcW w:w="383"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5</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6</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7</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8</w:t>
            </w:r>
          </w:p>
        </w:tc>
        <w:tc>
          <w:tcPr>
            <w:tcW w:w="384"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9</w:t>
            </w:r>
          </w:p>
        </w:tc>
        <w:tc>
          <w:tcPr>
            <w:tcW w:w="405"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10</w:t>
            </w:r>
          </w:p>
        </w:tc>
        <w:tc>
          <w:tcPr>
            <w:tcW w:w="382"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en-US"/>
              </w:rPr>
            </w:pPr>
            <w:r w:rsidRPr="000466FE">
              <w:rPr>
                <w:rFonts w:ascii="Sylfaen" w:hAnsi="Sylfaen"/>
                <w:b/>
                <w:sz w:val="20"/>
                <w:szCs w:val="20"/>
                <w:lang w:val="en-US"/>
              </w:rPr>
              <w:t>11</w:t>
            </w:r>
          </w:p>
        </w:tc>
        <w:tc>
          <w:tcPr>
            <w:tcW w:w="367"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ka-GE"/>
              </w:rPr>
            </w:pPr>
            <w:r w:rsidRPr="000466FE">
              <w:rPr>
                <w:rFonts w:ascii="Sylfaen" w:hAnsi="Sylfaen"/>
                <w:b/>
                <w:sz w:val="20"/>
                <w:szCs w:val="20"/>
                <w:lang w:val="ka-GE"/>
              </w:rPr>
              <w:t>12</w:t>
            </w:r>
          </w:p>
        </w:tc>
        <w:tc>
          <w:tcPr>
            <w:tcW w:w="392" w:type="pct"/>
            <w:shd w:val="clear" w:color="auto" w:fill="D9D9D9" w:themeFill="background1" w:themeFillShade="D9"/>
          </w:tcPr>
          <w:p w:rsidR="003D31AB" w:rsidRPr="000466FE" w:rsidRDefault="003D31AB" w:rsidP="009A3DDA">
            <w:pPr>
              <w:pStyle w:val="Normal0"/>
              <w:jc w:val="center"/>
              <w:rPr>
                <w:rFonts w:ascii="Sylfaen" w:hAnsi="Sylfaen"/>
                <w:b/>
                <w:sz w:val="20"/>
                <w:szCs w:val="20"/>
                <w:lang w:val="ka-GE"/>
              </w:rPr>
            </w:pPr>
            <w:r w:rsidRPr="000466FE">
              <w:rPr>
                <w:rFonts w:ascii="Sylfaen" w:hAnsi="Sylfaen"/>
                <w:b/>
                <w:sz w:val="20"/>
                <w:szCs w:val="20"/>
                <w:lang w:val="ka-GE"/>
              </w:rPr>
              <w:t>წლ</w:t>
            </w:r>
          </w:p>
        </w:tc>
      </w:tr>
      <w:tr w:rsidR="00EF44D5" w:rsidRPr="002F6B2C" w:rsidTr="00EF44D5">
        <w:tc>
          <w:tcPr>
            <w:tcW w:w="384" w:type="pct"/>
          </w:tcPr>
          <w:p w:rsidR="00EF44D5" w:rsidRPr="00EF44D5" w:rsidRDefault="00EF44D5" w:rsidP="00EF44D5">
            <w:pPr>
              <w:jc w:val="center"/>
              <w:rPr>
                <w:rFonts w:ascii="Sylfaen" w:hAnsi="Sylfaen"/>
              </w:rPr>
            </w:pPr>
            <w:r w:rsidRPr="00EF44D5">
              <w:rPr>
                <w:rFonts w:ascii="Sylfaen" w:hAnsi="Sylfaen"/>
              </w:rPr>
              <w:t>74</w:t>
            </w:r>
          </w:p>
        </w:tc>
        <w:tc>
          <w:tcPr>
            <w:tcW w:w="384" w:type="pct"/>
          </w:tcPr>
          <w:p w:rsidR="00EF44D5" w:rsidRPr="00EF44D5" w:rsidRDefault="00EF44D5" w:rsidP="00EF44D5">
            <w:pPr>
              <w:jc w:val="center"/>
              <w:rPr>
                <w:rFonts w:ascii="Sylfaen" w:hAnsi="Sylfaen"/>
              </w:rPr>
            </w:pPr>
            <w:r w:rsidRPr="00EF44D5">
              <w:rPr>
                <w:rFonts w:ascii="Sylfaen" w:hAnsi="Sylfaen"/>
              </w:rPr>
              <w:t>72</w:t>
            </w:r>
          </w:p>
        </w:tc>
        <w:tc>
          <w:tcPr>
            <w:tcW w:w="383" w:type="pct"/>
          </w:tcPr>
          <w:p w:rsidR="00EF44D5" w:rsidRPr="00EF44D5" w:rsidRDefault="00EF44D5" w:rsidP="00EF44D5">
            <w:pPr>
              <w:jc w:val="center"/>
              <w:rPr>
                <w:rFonts w:ascii="Sylfaen" w:hAnsi="Sylfaen"/>
              </w:rPr>
            </w:pPr>
            <w:r w:rsidRPr="00EF44D5">
              <w:rPr>
                <w:rFonts w:ascii="Sylfaen" w:hAnsi="Sylfaen"/>
              </w:rPr>
              <w:t>68</w:t>
            </w:r>
          </w:p>
        </w:tc>
        <w:tc>
          <w:tcPr>
            <w:tcW w:w="384" w:type="pct"/>
          </w:tcPr>
          <w:p w:rsidR="00EF44D5" w:rsidRPr="00EF44D5" w:rsidRDefault="00EF44D5" w:rsidP="00EF44D5">
            <w:pPr>
              <w:jc w:val="center"/>
              <w:rPr>
                <w:rFonts w:ascii="Sylfaen" w:hAnsi="Sylfaen"/>
              </w:rPr>
            </w:pPr>
            <w:r w:rsidRPr="00EF44D5">
              <w:rPr>
                <w:rFonts w:ascii="Sylfaen" w:hAnsi="Sylfaen"/>
              </w:rPr>
              <w:t>66</w:t>
            </w:r>
          </w:p>
        </w:tc>
        <w:tc>
          <w:tcPr>
            <w:tcW w:w="383" w:type="pct"/>
          </w:tcPr>
          <w:p w:rsidR="00EF44D5" w:rsidRPr="00EF44D5" w:rsidRDefault="00EF44D5" w:rsidP="00EF44D5">
            <w:pPr>
              <w:jc w:val="center"/>
              <w:rPr>
                <w:rFonts w:ascii="Sylfaen" w:hAnsi="Sylfaen"/>
              </w:rPr>
            </w:pPr>
            <w:r w:rsidRPr="00EF44D5">
              <w:rPr>
                <w:rFonts w:ascii="Sylfaen" w:hAnsi="Sylfaen"/>
              </w:rPr>
              <w:t>68</w:t>
            </w:r>
          </w:p>
        </w:tc>
        <w:tc>
          <w:tcPr>
            <w:tcW w:w="384" w:type="pct"/>
          </w:tcPr>
          <w:p w:rsidR="00EF44D5" w:rsidRPr="00EF44D5" w:rsidRDefault="00EF44D5" w:rsidP="00EF44D5">
            <w:pPr>
              <w:jc w:val="center"/>
              <w:rPr>
                <w:rFonts w:ascii="Sylfaen" w:hAnsi="Sylfaen"/>
              </w:rPr>
            </w:pPr>
            <w:r w:rsidRPr="00EF44D5">
              <w:rPr>
                <w:rFonts w:ascii="Sylfaen" w:hAnsi="Sylfaen"/>
              </w:rPr>
              <w:t>62</w:t>
            </w:r>
          </w:p>
        </w:tc>
        <w:tc>
          <w:tcPr>
            <w:tcW w:w="384" w:type="pct"/>
          </w:tcPr>
          <w:p w:rsidR="00EF44D5" w:rsidRPr="00EF44D5" w:rsidRDefault="00EF44D5" w:rsidP="00EF44D5">
            <w:pPr>
              <w:jc w:val="center"/>
              <w:rPr>
                <w:rFonts w:ascii="Sylfaen" w:hAnsi="Sylfaen"/>
              </w:rPr>
            </w:pPr>
            <w:r w:rsidRPr="00EF44D5">
              <w:rPr>
                <w:rFonts w:ascii="Sylfaen" w:hAnsi="Sylfaen"/>
              </w:rPr>
              <w:t>59</w:t>
            </w:r>
          </w:p>
        </w:tc>
        <w:tc>
          <w:tcPr>
            <w:tcW w:w="384" w:type="pct"/>
          </w:tcPr>
          <w:p w:rsidR="00EF44D5" w:rsidRPr="00EF44D5" w:rsidRDefault="00EF44D5" w:rsidP="00EF44D5">
            <w:pPr>
              <w:jc w:val="center"/>
              <w:rPr>
                <w:rFonts w:ascii="Sylfaen" w:hAnsi="Sylfaen"/>
              </w:rPr>
            </w:pPr>
            <w:r w:rsidRPr="00EF44D5">
              <w:rPr>
                <w:rFonts w:ascii="Sylfaen" w:hAnsi="Sylfaen"/>
              </w:rPr>
              <w:t>57</w:t>
            </w:r>
          </w:p>
        </w:tc>
        <w:tc>
          <w:tcPr>
            <w:tcW w:w="384" w:type="pct"/>
          </w:tcPr>
          <w:p w:rsidR="00EF44D5" w:rsidRPr="00EF44D5" w:rsidRDefault="00EF44D5" w:rsidP="00EF44D5">
            <w:pPr>
              <w:jc w:val="center"/>
              <w:rPr>
                <w:rFonts w:ascii="Sylfaen" w:hAnsi="Sylfaen"/>
              </w:rPr>
            </w:pPr>
            <w:r w:rsidRPr="00EF44D5">
              <w:rPr>
                <w:rFonts w:ascii="Sylfaen" w:hAnsi="Sylfaen"/>
              </w:rPr>
              <w:t>65</w:t>
            </w:r>
          </w:p>
        </w:tc>
        <w:tc>
          <w:tcPr>
            <w:tcW w:w="405" w:type="pct"/>
          </w:tcPr>
          <w:p w:rsidR="00EF44D5" w:rsidRPr="00EF44D5" w:rsidRDefault="00EF44D5" w:rsidP="00EF44D5">
            <w:pPr>
              <w:jc w:val="center"/>
              <w:rPr>
                <w:rFonts w:ascii="Sylfaen" w:hAnsi="Sylfaen"/>
              </w:rPr>
            </w:pPr>
            <w:r w:rsidRPr="00EF44D5">
              <w:rPr>
                <w:rFonts w:ascii="Sylfaen" w:hAnsi="Sylfaen"/>
              </w:rPr>
              <w:t>73</w:t>
            </w:r>
          </w:p>
        </w:tc>
        <w:tc>
          <w:tcPr>
            <w:tcW w:w="382" w:type="pct"/>
          </w:tcPr>
          <w:p w:rsidR="00EF44D5" w:rsidRPr="00EF44D5" w:rsidRDefault="00EF44D5" w:rsidP="00EF44D5">
            <w:pPr>
              <w:jc w:val="center"/>
              <w:rPr>
                <w:rFonts w:ascii="Sylfaen" w:hAnsi="Sylfaen"/>
              </w:rPr>
            </w:pPr>
            <w:r w:rsidRPr="00EF44D5">
              <w:rPr>
                <w:rFonts w:ascii="Sylfaen" w:hAnsi="Sylfaen"/>
              </w:rPr>
              <w:t>77</w:t>
            </w:r>
          </w:p>
        </w:tc>
        <w:tc>
          <w:tcPr>
            <w:tcW w:w="367" w:type="pct"/>
          </w:tcPr>
          <w:p w:rsidR="00EF44D5" w:rsidRPr="00EF44D5" w:rsidRDefault="00EF44D5" w:rsidP="00EF44D5">
            <w:pPr>
              <w:jc w:val="center"/>
              <w:rPr>
                <w:rFonts w:ascii="Sylfaen" w:hAnsi="Sylfaen"/>
              </w:rPr>
            </w:pPr>
            <w:r w:rsidRPr="00EF44D5">
              <w:rPr>
                <w:rFonts w:ascii="Sylfaen" w:hAnsi="Sylfaen"/>
              </w:rPr>
              <w:t>75</w:t>
            </w:r>
          </w:p>
        </w:tc>
        <w:tc>
          <w:tcPr>
            <w:tcW w:w="392" w:type="pct"/>
          </w:tcPr>
          <w:p w:rsidR="00EF44D5" w:rsidRPr="00EF44D5" w:rsidRDefault="00EF44D5" w:rsidP="00EF44D5">
            <w:pPr>
              <w:jc w:val="center"/>
              <w:rPr>
                <w:rFonts w:ascii="Sylfaen" w:hAnsi="Sylfaen"/>
              </w:rPr>
            </w:pPr>
            <w:r w:rsidRPr="00EF44D5">
              <w:rPr>
                <w:rFonts w:ascii="Sylfaen" w:hAnsi="Sylfaen"/>
              </w:rPr>
              <w:t>68</w:t>
            </w:r>
          </w:p>
        </w:tc>
      </w:tr>
    </w:tbl>
    <w:p w:rsidR="003D31AB" w:rsidRPr="002F6B2C" w:rsidRDefault="003D31AB" w:rsidP="006A2336">
      <w:pPr>
        <w:pStyle w:val="Normal0"/>
        <w:spacing w:before="120" w:after="120"/>
        <w:ind w:left="360"/>
        <w:rPr>
          <w:rFonts w:ascii="Sylfaen" w:hAnsi="Sylfaen"/>
          <w:sz w:val="22"/>
          <w:szCs w:val="22"/>
        </w:rPr>
      </w:pPr>
      <w:r w:rsidRPr="002F6B2C">
        <w:rPr>
          <w:rFonts w:ascii="Sylfaen" w:hAnsi="Sylfaen" w:cs="Sylfaen"/>
          <w:b/>
          <w:sz w:val="22"/>
          <w:szCs w:val="22"/>
        </w:rPr>
        <w:t>ცხრილი</w:t>
      </w:r>
      <w:r w:rsidRPr="002F6B2C">
        <w:rPr>
          <w:rFonts w:ascii="Sylfaen" w:hAnsi="Sylfaen"/>
          <w:b/>
          <w:sz w:val="22"/>
          <w:szCs w:val="22"/>
        </w:rPr>
        <w:t xml:space="preserve"> 2</w:t>
      </w:r>
      <w:r w:rsidR="006A2336" w:rsidRPr="002F6B2C">
        <w:rPr>
          <w:rFonts w:ascii="Sylfaen" w:hAnsi="Sylfaen"/>
          <w:b/>
          <w:sz w:val="22"/>
          <w:szCs w:val="22"/>
          <w:lang w:val="en-US"/>
        </w:rPr>
        <w:t>.</w:t>
      </w:r>
      <w:r w:rsidRPr="002F6B2C">
        <w:rPr>
          <w:rFonts w:ascii="Sylfaen" w:hAnsi="Sylfaen"/>
          <w:b/>
          <w:sz w:val="22"/>
          <w:szCs w:val="22"/>
        </w:rPr>
        <w:t>4</w:t>
      </w:r>
      <w:r w:rsidR="006A2336" w:rsidRPr="002F6B2C">
        <w:rPr>
          <w:rFonts w:ascii="Sylfaen" w:hAnsi="Sylfaen"/>
          <w:b/>
          <w:sz w:val="22"/>
          <w:szCs w:val="22"/>
          <w:lang w:val="en-US"/>
        </w:rPr>
        <w:t>.</w:t>
      </w:r>
      <w:r w:rsidRPr="002F6B2C">
        <w:rPr>
          <w:rFonts w:ascii="Sylfaen" w:hAnsi="Sylfaen"/>
          <w:sz w:val="22"/>
          <w:szCs w:val="22"/>
        </w:rPr>
        <w:t xml:space="preserve"> </w:t>
      </w:r>
      <w:r w:rsidRPr="002F6B2C">
        <w:rPr>
          <w:rFonts w:ascii="Sylfaen" w:hAnsi="Sylfaen" w:cs="Sylfaen"/>
          <w:sz w:val="22"/>
          <w:szCs w:val="22"/>
        </w:rPr>
        <w:t>ნალექების</w:t>
      </w:r>
      <w:r w:rsidRPr="002F6B2C">
        <w:rPr>
          <w:rFonts w:ascii="Sylfaen" w:hAnsi="Sylfaen"/>
          <w:sz w:val="22"/>
          <w:szCs w:val="22"/>
        </w:rPr>
        <w:t xml:space="preserve"> </w:t>
      </w:r>
      <w:r w:rsidRPr="002F6B2C">
        <w:rPr>
          <w:rFonts w:ascii="Sylfaen" w:hAnsi="Sylfaen" w:cs="Sylfaen"/>
          <w:sz w:val="22"/>
          <w:szCs w:val="22"/>
        </w:rPr>
        <w:t>რ</w:t>
      </w:r>
      <w:r w:rsidRPr="002F6B2C">
        <w:rPr>
          <w:rFonts w:ascii="Sylfaen" w:hAnsi="Sylfaen"/>
          <w:sz w:val="22"/>
          <w:szCs w:val="22"/>
        </w:rPr>
        <w:t>-</w:t>
      </w:r>
      <w:r w:rsidRPr="002F6B2C">
        <w:rPr>
          <w:rFonts w:ascii="Sylfaen" w:hAnsi="Sylfaen" w:cs="Sylfaen"/>
          <w:sz w:val="22"/>
          <w:szCs w:val="22"/>
        </w:rPr>
        <w:t>ბა</w:t>
      </w:r>
      <w:r w:rsidRPr="002F6B2C">
        <w:rPr>
          <w:rFonts w:ascii="Sylfaen" w:hAnsi="Sylfaen"/>
          <w:sz w:val="22"/>
          <w:szCs w:val="22"/>
        </w:rPr>
        <w:t xml:space="preserve"> </w:t>
      </w:r>
      <w:r w:rsidRPr="002F6B2C">
        <w:rPr>
          <w:rFonts w:ascii="Sylfaen" w:hAnsi="Sylfaen" w:cs="Sylfaen"/>
          <w:sz w:val="22"/>
          <w:szCs w:val="22"/>
        </w:rPr>
        <w:t>წელიწადში</w:t>
      </w:r>
      <w:r w:rsidRPr="002F6B2C">
        <w:rPr>
          <w:rFonts w:ascii="Sylfaen" w:hAnsi="Sylfaen"/>
          <w:sz w:val="22"/>
          <w:szCs w:val="22"/>
        </w:rPr>
        <w:t xml:space="preserve"> (</w:t>
      </w:r>
      <w:r w:rsidRPr="002F6B2C">
        <w:rPr>
          <w:rFonts w:ascii="Sylfaen" w:hAnsi="Sylfaen" w:cs="Sylfaen"/>
          <w:sz w:val="22"/>
          <w:szCs w:val="22"/>
        </w:rPr>
        <w:t>მმ</w:t>
      </w:r>
      <w:r w:rsidRPr="002F6B2C">
        <w:rPr>
          <w:rFonts w:ascii="Sylfaen" w:hAnsi="Sylfaen"/>
          <w:sz w:val="22"/>
          <w:szCs w:val="22"/>
        </w:rPr>
        <w:t xml:space="preserve">) </w:t>
      </w:r>
      <w:r w:rsidRPr="002F6B2C">
        <w:rPr>
          <w:rFonts w:ascii="Sylfaen" w:hAnsi="Sylfaen" w:cs="Sylfaen"/>
          <w:sz w:val="22"/>
          <w:szCs w:val="22"/>
        </w:rPr>
        <w:t>ნალექები</w:t>
      </w:r>
      <w:r w:rsidRPr="002F6B2C">
        <w:rPr>
          <w:rFonts w:ascii="Sylfaen" w:hAnsi="Sylfaen"/>
          <w:sz w:val="22"/>
          <w:szCs w:val="22"/>
        </w:rPr>
        <w:t xml:space="preserve"> </w:t>
      </w:r>
      <w:r w:rsidRPr="002F6B2C">
        <w:rPr>
          <w:rFonts w:ascii="Sylfaen" w:hAnsi="Sylfaen" w:cs="Sylfaen"/>
          <w:sz w:val="22"/>
          <w:szCs w:val="22"/>
        </w:rPr>
        <w:t>დღე</w:t>
      </w:r>
      <w:r w:rsidRPr="002F6B2C">
        <w:rPr>
          <w:rFonts w:ascii="Sylfaen" w:hAnsi="Sylfaen"/>
          <w:sz w:val="22"/>
          <w:szCs w:val="22"/>
        </w:rPr>
        <w:t>-</w:t>
      </w:r>
      <w:r w:rsidRPr="002F6B2C">
        <w:rPr>
          <w:rFonts w:ascii="Sylfaen" w:hAnsi="Sylfaen" w:cs="Sylfaen"/>
          <w:sz w:val="22"/>
          <w:szCs w:val="22"/>
        </w:rPr>
        <w:t>ღამური</w:t>
      </w:r>
      <w:r w:rsidRPr="002F6B2C">
        <w:rPr>
          <w:rFonts w:ascii="Sylfaen" w:hAnsi="Sylfaen"/>
          <w:sz w:val="22"/>
          <w:szCs w:val="22"/>
        </w:rPr>
        <w:t xml:space="preserve"> </w:t>
      </w:r>
      <w:r w:rsidRPr="002F6B2C">
        <w:rPr>
          <w:rFonts w:ascii="Sylfaen" w:hAnsi="Sylfaen" w:cs="Sylfaen"/>
          <w:sz w:val="22"/>
          <w:szCs w:val="22"/>
        </w:rPr>
        <w:t>მაქსიმუმი</w:t>
      </w:r>
      <w:r w:rsidRPr="002F6B2C">
        <w:rPr>
          <w:rFonts w:ascii="Sylfaen" w:hAnsi="Sylfaen"/>
          <w:sz w:val="22"/>
          <w:szCs w:val="22"/>
        </w:rPr>
        <w:t xml:space="preserve"> (</w:t>
      </w:r>
      <w:r w:rsidRPr="002F6B2C">
        <w:rPr>
          <w:rFonts w:ascii="Sylfaen" w:hAnsi="Sylfaen" w:cs="Sylfaen"/>
          <w:sz w:val="22"/>
          <w:szCs w:val="22"/>
        </w:rPr>
        <w:t>მმ</w:t>
      </w:r>
      <w:r w:rsidRPr="002F6B2C">
        <w:rPr>
          <w:rFonts w:ascii="Sylfaen" w:hAnsi="Sylfaen"/>
          <w:sz w:val="22"/>
          <w:szCs w:val="22"/>
        </w:rPr>
        <w:t>)</w:t>
      </w:r>
    </w:p>
    <w:tbl>
      <w:tblPr>
        <w:tblStyle w:val="TableGrid"/>
        <w:tblW w:w="5000" w:type="pct"/>
        <w:jc w:val="center"/>
        <w:tblLook w:val="04A0" w:firstRow="1" w:lastRow="0" w:firstColumn="1" w:lastColumn="0" w:noHBand="0" w:noVBand="1"/>
      </w:tblPr>
      <w:tblGrid>
        <w:gridCol w:w="2436"/>
        <w:gridCol w:w="3339"/>
        <w:gridCol w:w="4080"/>
      </w:tblGrid>
      <w:tr w:rsidR="003D31AB" w:rsidRPr="002F6B2C" w:rsidTr="000466FE">
        <w:trPr>
          <w:jc w:val="center"/>
        </w:trPr>
        <w:tc>
          <w:tcPr>
            <w:tcW w:w="1236" w:type="pct"/>
            <w:shd w:val="clear" w:color="auto" w:fill="D9D9D9" w:themeFill="background1" w:themeFillShade="D9"/>
          </w:tcPr>
          <w:p w:rsidR="003D31AB" w:rsidRPr="000466FE" w:rsidRDefault="003D31AB" w:rsidP="006A2336">
            <w:pPr>
              <w:pStyle w:val="Normal0"/>
              <w:ind w:left="29"/>
              <w:rPr>
                <w:rFonts w:ascii="Sylfaen" w:hAnsi="Sylfaen"/>
                <w:b/>
                <w:sz w:val="20"/>
                <w:szCs w:val="20"/>
              </w:rPr>
            </w:pPr>
            <w:r w:rsidRPr="000466FE">
              <w:rPr>
                <w:rFonts w:ascii="Sylfaen" w:hAnsi="Sylfaen" w:cs="Sylfaen"/>
                <w:b/>
                <w:sz w:val="20"/>
                <w:szCs w:val="20"/>
              </w:rPr>
              <w:t>პუნქტის</w:t>
            </w:r>
            <w:r w:rsidRPr="000466FE">
              <w:rPr>
                <w:rFonts w:ascii="Sylfaen" w:hAnsi="Sylfaen"/>
                <w:b/>
                <w:sz w:val="20"/>
                <w:szCs w:val="20"/>
              </w:rPr>
              <w:t xml:space="preserve"> </w:t>
            </w:r>
            <w:r w:rsidRPr="000466FE">
              <w:rPr>
                <w:rFonts w:ascii="Sylfaen" w:hAnsi="Sylfaen" w:cs="Sylfaen"/>
                <w:b/>
                <w:sz w:val="20"/>
                <w:szCs w:val="20"/>
              </w:rPr>
              <w:t>დასახელება</w:t>
            </w:r>
          </w:p>
        </w:tc>
        <w:tc>
          <w:tcPr>
            <w:tcW w:w="1694" w:type="pct"/>
            <w:shd w:val="clear" w:color="auto" w:fill="D9D9D9" w:themeFill="background1" w:themeFillShade="D9"/>
          </w:tcPr>
          <w:p w:rsidR="003D31AB" w:rsidRPr="000466FE" w:rsidRDefault="003D31AB" w:rsidP="006A2336">
            <w:pPr>
              <w:pStyle w:val="Normal0"/>
              <w:ind w:left="63"/>
              <w:rPr>
                <w:rFonts w:ascii="Sylfaen" w:hAnsi="Sylfaen"/>
                <w:b/>
                <w:sz w:val="20"/>
                <w:szCs w:val="20"/>
              </w:rPr>
            </w:pPr>
            <w:r w:rsidRPr="000466FE">
              <w:rPr>
                <w:rFonts w:ascii="Sylfaen" w:hAnsi="Sylfaen" w:cs="Sylfaen"/>
                <w:b/>
                <w:sz w:val="20"/>
                <w:szCs w:val="20"/>
              </w:rPr>
              <w:t>ნალექების</w:t>
            </w:r>
            <w:r w:rsidRPr="000466FE">
              <w:rPr>
                <w:rFonts w:ascii="Sylfaen" w:hAnsi="Sylfaen"/>
                <w:b/>
                <w:sz w:val="20"/>
                <w:szCs w:val="20"/>
              </w:rPr>
              <w:t xml:space="preserve"> </w:t>
            </w:r>
            <w:r w:rsidRPr="000466FE">
              <w:rPr>
                <w:rFonts w:ascii="Sylfaen" w:hAnsi="Sylfaen" w:cs="Sylfaen"/>
                <w:b/>
                <w:sz w:val="20"/>
                <w:szCs w:val="20"/>
              </w:rPr>
              <w:t>რ</w:t>
            </w:r>
            <w:r w:rsidRPr="000466FE">
              <w:rPr>
                <w:rFonts w:ascii="Sylfaen" w:hAnsi="Sylfaen"/>
                <w:b/>
                <w:sz w:val="20"/>
                <w:szCs w:val="20"/>
              </w:rPr>
              <w:t>-</w:t>
            </w:r>
            <w:r w:rsidRPr="000466FE">
              <w:rPr>
                <w:rFonts w:ascii="Sylfaen" w:hAnsi="Sylfaen" w:cs="Sylfaen"/>
                <w:b/>
                <w:sz w:val="20"/>
                <w:szCs w:val="20"/>
              </w:rPr>
              <w:t>ბა</w:t>
            </w:r>
            <w:r w:rsidRPr="000466FE">
              <w:rPr>
                <w:rFonts w:ascii="Sylfaen" w:hAnsi="Sylfaen"/>
                <w:b/>
                <w:sz w:val="20"/>
                <w:szCs w:val="20"/>
              </w:rPr>
              <w:t xml:space="preserve"> </w:t>
            </w:r>
            <w:r w:rsidRPr="000466FE">
              <w:rPr>
                <w:rFonts w:ascii="Sylfaen" w:hAnsi="Sylfaen" w:cs="Sylfaen"/>
                <w:b/>
                <w:sz w:val="20"/>
                <w:szCs w:val="20"/>
              </w:rPr>
              <w:t>წელიწადში</w:t>
            </w:r>
            <w:r w:rsidRPr="000466FE">
              <w:rPr>
                <w:rFonts w:ascii="Sylfaen" w:hAnsi="Sylfaen"/>
                <w:b/>
                <w:sz w:val="20"/>
                <w:szCs w:val="20"/>
              </w:rPr>
              <w:t xml:space="preserve"> (</w:t>
            </w:r>
            <w:r w:rsidRPr="000466FE">
              <w:rPr>
                <w:rFonts w:ascii="Sylfaen" w:hAnsi="Sylfaen" w:cs="Sylfaen"/>
                <w:b/>
                <w:sz w:val="20"/>
                <w:szCs w:val="20"/>
              </w:rPr>
              <w:t>მმ</w:t>
            </w:r>
            <w:r w:rsidRPr="000466FE">
              <w:rPr>
                <w:rFonts w:ascii="Sylfaen" w:hAnsi="Sylfaen"/>
                <w:b/>
                <w:sz w:val="20"/>
                <w:szCs w:val="20"/>
              </w:rPr>
              <w:t>)</w:t>
            </w:r>
          </w:p>
        </w:tc>
        <w:tc>
          <w:tcPr>
            <w:tcW w:w="2070" w:type="pct"/>
            <w:shd w:val="clear" w:color="auto" w:fill="D9D9D9" w:themeFill="background1" w:themeFillShade="D9"/>
          </w:tcPr>
          <w:p w:rsidR="003D31AB" w:rsidRPr="000466FE" w:rsidRDefault="003D31AB" w:rsidP="006A2336">
            <w:pPr>
              <w:pStyle w:val="Normal0"/>
              <w:ind w:left="62"/>
              <w:rPr>
                <w:rFonts w:ascii="Sylfaen" w:hAnsi="Sylfaen"/>
                <w:b/>
                <w:sz w:val="20"/>
                <w:szCs w:val="20"/>
              </w:rPr>
            </w:pPr>
            <w:r w:rsidRPr="000466FE">
              <w:rPr>
                <w:rFonts w:ascii="Sylfaen" w:hAnsi="Sylfaen" w:cs="Sylfaen"/>
                <w:b/>
                <w:sz w:val="20"/>
                <w:szCs w:val="20"/>
              </w:rPr>
              <w:t>ნალექები</w:t>
            </w:r>
            <w:r w:rsidRPr="000466FE">
              <w:rPr>
                <w:rFonts w:ascii="Sylfaen" w:hAnsi="Sylfaen"/>
                <w:b/>
                <w:sz w:val="20"/>
                <w:szCs w:val="20"/>
              </w:rPr>
              <w:t xml:space="preserve"> </w:t>
            </w:r>
            <w:r w:rsidRPr="000466FE">
              <w:rPr>
                <w:rFonts w:ascii="Sylfaen" w:hAnsi="Sylfaen" w:cs="Sylfaen"/>
                <w:b/>
                <w:sz w:val="20"/>
                <w:szCs w:val="20"/>
              </w:rPr>
              <w:t>დღე</w:t>
            </w:r>
            <w:r w:rsidRPr="000466FE">
              <w:rPr>
                <w:rFonts w:ascii="Sylfaen" w:hAnsi="Sylfaen"/>
                <w:b/>
                <w:sz w:val="20"/>
                <w:szCs w:val="20"/>
              </w:rPr>
              <w:t>-</w:t>
            </w:r>
            <w:r w:rsidRPr="000466FE">
              <w:rPr>
                <w:rFonts w:ascii="Sylfaen" w:hAnsi="Sylfaen" w:cs="Sylfaen"/>
                <w:b/>
                <w:sz w:val="20"/>
                <w:szCs w:val="20"/>
              </w:rPr>
              <w:t>ღამური</w:t>
            </w:r>
            <w:r w:rsidRPr="000466FE">
              <w:rPr>
                <w:rFonts w:ascii="Sylfaen" w:hAnsi="Sylfaen"/>
                <w:b/>
                <w:sz w:val="20"/>
                <w:szCs w:val="20"/>
              </w:rPr>
              <w:t xml:space="preserve"> </w:t>
            </w:r>
            <w:r w:rsidRPr="000466FE">
              <w:rPr>
                <w:rFonts w:ascii="Sylfaen" w:hAnsi="Sylfaen" w:cs="Sylfaen"/>
                <w:b/>
                <w:sz w:val="20"/>
                <w:szCs w:val="20"/>
              </w:rPr>
              <w:t>მაქსიმუმი</w:t>
            </w:r>
            <w:r w:rsidRPr="000466FE">
              <w:rPr>
                <w:rFonts w:ascii="Sylfaen" w:hAnsi="Sylfaen"/>
                <w:b/>
                <w:sz w:val="20"/>
                <w:szCs w:val="20"/>
              </w:rPr>
              <w:t xml:space="preserve"> (</w:t>
            </w:r>
            <w:r w:rsidRPr="000466FE">
              <w:rPr>
                <w:rFonts w:ascii="Sylfaen" w:hAnsi="Sylfaen" w:cs="Sylfaen"/>
                <w:b/>
                <w:sz w:val="20"/>
                <w:szCs w:val="20"/>
              </w:rPr>
              <w:t>მმ</w:t>
            </w:r>
            <w:r w:rsidRPr="000466FE">
              <w:rPr>
                <w:rFonts w:ascii="Sylfaen" w:hAnsi="Sylfaen"/>
                <w:b/>
                <w:sz w:val="20"/>
                <w:szCs w:val="20"/>
              </w:rPr>
              <w:t>)</w:t>
            </w:r>
          </w:p>
        </w:tc>
      </w:tr>
      <w:tr w:rsidR="00EF44D5" w:rsidRPr="002F6B2C" w:rsidTr="00C85686">
        <w:trPr>
          <w:jc w:val="center"/>
        </w:trPr>
        <w:tc>
          <w:tcPr>
            <w:tcW w:w="1236" w:type="pct"/>
          </w:tcPr>
          <w:p w:rsidR="00EF44D5" w:rsidRPr="002F6B2C" w:rsidRDefault="00EF44D5" w:rsidP="00EF44D5">
            <w:pPr>
              <w:jc w:val="center"/>
              <w:rPr>
                <w:rFonts w:ascii="Sylfaen" w:hAnsi="Sylfaen"/>
                <w:lang w:val="ka-GE"/>
              </w:rPr>
            </w:pPr>
            <w:r>
              <w:rPr>
                <w:rFonts w:ascii="Sylfaen" w:hAnsi="Sylfaen" w:cs="Sylfaen"/>
                <w:lang w:val="ka-GE"/>
              </w:rPr>
              <w:t>თბილისი</w:t>
            </w:r>
          </w:p>
        </w:tc>
        <w:tc>
          <w:tcPr>
            <w:tcW w:w="1694" w:type="pct"/>
            <w:vAlign w:val="center"/>
          </w:tcPr>
          <w:p w:rsidR="00EF44D5" w:rsidRPr="00786499" w:rsidRDefault="00EF44D5" w:rsidP="00EF44D5">
            <w:pPr>
              <w:pStyle w:val="Normal0"/>
              <w:ind w:left="360"/>
              <w:jc w:val="center"/>
              <w:rPr>
                <w:rFonts w:ascii="Sylfaen" w:hAnsi="Sylfaen"/>
                <w:sz w:val="20"/>
                <w:szCs w:val="20"/>
                <w:lang w:val="ka-GE"/>
              </w:rPr>
            </w:pPr>
            <w:r>
              <w:rPr>
                <w:rFonts w:ascii="Sylfaen" w:hAnsi="Sylfaen"/>
                <w:sz w:val="20"/>
                <w:szCs w:val="20"/>
                <w:lang w:val="ka-GE"/>
              </w:rPr>
              <w:t>635</w:t>
            </w:r>
          </w:p>
        </w:tc>
        <w:tc>
          <w:tcPr>
            <w:tcW w:w="2070" w:type="pct"/>
            <w:vAlign w:val="center"/>
          </w:tcPr>
          <w:p w:rsidR="00EF44D5" w:rsidRPr="00786499" w:rsidRDefault="00EF44D5" w:rsidP="00EF44D5">
            <w:pPr>
              <w:pStyle w:val="Normal0"/>
              <w:ind w:left="360"/>
              <w:jc w:val="center"/>
              <w:rPr>
                <w:rFonts w:ascii="Sylfaen" w:hAnsi="Sylfaen"/>
                <w:sz w:val="20"/>
                <w:szCs w:val="20"/>
                <w:lang w:val="ka-GE"/>
              </w:rPr>
            </w:pPr>
            <w:r>
              <w:rPr>
                <w:rFonts w:ascii="Sylfaen" w:hAnsi="Sylfaen"/>
                <w:sz w:val="20"/>
                <w:szCs w:val="20"/>
                <w:lang w:val="ka-GE"/>
              </w:rPr>
              <w:t>154</w:t>
            </w:r>
          </w:p>
        </w:tc>
      </w:tr>
    </w:tbl>
    <w:p w:rsidR="003D31AB" w:rsidRPr="00271B10" w:rsidRDefault="003D31AB" w:rsidP="006A2336">
      <w:pPr>
        <w:pStyle w:val="Normal0"/>
        <w:spacing w:before="120" w:after="120"/>
        <w:jc w:val="both"/>
        <w:rPr>
          <w:rFonts w:ascii="Sylfaen" w:hAnsi="Sylfaen" w:cs="Sylfaen"/>
          <w:sz w:val="22"/>
          <w:szCs w:val="22"/>
          <w:lang w:val="ka-GE"/>
        </w:rPr>
      </w:pPr>
      <w:r w:rsidRPr="00271B10">
        <w:rPr>
          <w:rFonts w:ascii="Sylfaen" w:hAnsi="Sylfaen" w:cs="Sylfaen"/>
          <w:sz w:val="22"/>
          <w:szCs w:val="22"/>
        </w:rPr>
        <w:t xml:space="preserve">თოვლიან დღეთა რიცხვი </w:t>
      </w:r>
      <w:r w:rsidR="00271B10" w:rsidRPr="00271B10">
        <w:rPr>
          <w:rFonts w:ascii="Sylfaen" w:hAnsi="Sylfaen" w:cs="Sylfaen"/>
          <w:sz w:val="22"/>
          <w:szCs w:val="22"/>
        </w:rPr>
        <w:t xml:space="preserve">წელიწადში </w:t>
      </w:r>
      <w:r w:rsidR="00EF44D5">
        <w:rPr>
          <w:rFonts w:ascii="Sylfaen" w:hAnsi="Sylfaen" w:cs="Sylfaen"/>
          <w:sz w:val="22"/>
          <w:szCs w:val="22"/>
          <w:lang w:val="ka-GE"/>
        </w:rPr>
        <w:t>21</w:t>
      </w:r>
    </w:p>
    <w:p w:rsidR="003D31AB" w:rsidRPr="002F6B2C" w:rsidRDefault="003D31AB" w:rsidP="006A2336">
      <w:pPr>
        <w:pStyle w:val="Normal0"/>
        <w:spacing w:before="120" w:after="120"/>
        <w:jc w:val="both"/>
        <w:rPr>
          <w:rFonts w:ascii="Sylfaen" w:hAnsi="Sylfaen" w:cs="Sylfaen"/>
          <w:sz w:val="22"/>
          <w:szCs w:val="22"/>
        </w:rPr>
      </w:pPr>
      <w:r w:rsidRPr="002F6B2C">
        <w:rPr>
          <w:rFonts w:ascii="Sylfaen" w:hAnsi="Sylfaen" w:cs="Sylfaen"/>
          <w:b/>
          <w:sz w:val="22"/>
          <w:szCs w:val="22"/>
        </w:rPr>
        <w:t>ცხრილი 2</w:t>
      </w:r>
      <w:r w:rsidR="006A2336" w:rsidRPr="002F6B2C">
        <w:rPr>
          <w:rFonts w:ascii="Sylfaen" w:hAnsi="Sylfaen" w:cs="Sylfaen"/>
          <w:b/>
          <w:sz w:val="22"/>
          <w:szCs w:val="22"/>
          <w:lang w:val="en-US"/>
        </w:rPr>
        <w:t>.</w:t>
      </w:r>
      <w:r w:rsidRPr="002F6B2C">
        <w:rPr>
          <w:rFonts w:ascii="Sylfaen" w:hAnsi="Sylfaen" w:cs="Sylfaen"/>
          <w:b/>
          <w:sz w:val="22"/>
          <w:szCs w:val="22"/>
        </w:rPr>
        <w:t>5</w:t>
      </w:r>
      <w:r w:rsidR="006A2336" w:rsidRPr="002F6B2C">
        <w:rPr>
          <w:rFonts w:ascii="Sylfaen" w:hAnsi="Sylfaen" w:cs="Sylfaen"/>
          <w:b/>
          <w:sz w:val="22"/>
          <w:szCs w:val="22"/>
          <w:lang w:val="en-US"/>
        </w:rPr>
        <w:t>.</w:t>
      </w:r>
      <w:r w:rsidRPr="002F6B2C">
        <w:rPr>
          <w:rFonts w:ascii="Sylfaen" w:hAnsi="Sylfaen" w:cs="Sylfaen"/>
          <w:sz w:val="22"/>
          <w:szCs w:val="22"/>
        </w:rPr>
        <w:t xml:space="preserve"> ქარის მიმართულების განმეორადობა (%) იანვარი, ივლისი</w:t>
      </w:r>
    </w:p>
    <w:tbl>
      <w:tblPr>
        <w:tblStyle w:val="TableGrid"/>
        <w:tblW w:w="5000" w:type="pct"/>
        <w:jc w:val="center"/>
        <w:tblLook w:val="04A0" w:firstRow="1" w:lastRow="0" w:firstColumn="1" w:lastColumn="0" w:noHBand="0" w:noVBand="1"/>
      </w:tblPr>
      <w:tblGrid>
        <w:gridCol w:w="1054"/>
        <w:gridCol w:w="1439"/>
        <w:gridCol w:w="972"/>
        <w:gridCol w:w="1421"/>
        <w:gridCol w:w="1043"/>
        <w:gridCol w:w="1455"/>
        <w:gridCol w:w="1003"/>
        <w:gridCol w:w="1468"/>
      </w:tblGrid>
      <w:tr w:rsidR="003D31AB" w:rsidRPr="002F6B2C" w:rsidTr="00EF44D5">
        <w:trPr>
          <w:trHeight w:val="475"/>
          <w:jc w:val="center"/>
        </w:trPr>
        <w:tc>
          <w:tcPr>
            <w:tcW w:w="535"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ჩრდ</w:t>
            </w:r>
            <w:r w:rsidRPr="000466FE">
              <w:rPr>
                <w:rFonts w:ascii="Sylfaen" w:hAnsi="Sylfaen"/>
                <w:b/>
                <w:sz w:val="20"/>
                <w:szCs w:val="20"/>
              </w:rPr>
              <w:t>,</w:t>
            </w:r>
          </w:p>
        </w:tc>
        <w:tc>
          <w:tcPr>
            <w:tcW w:w="730"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ჩრდ</w:t>
            </w:r>
            <w:r w:rsidRPr="000466FE">
              <w:rPr>
                <w:rFonts w:ascii="Sylfaen" w:hAnsi="Sylfaen"/>
                <w:b/>
                <w:sz w:val="20"/>
                <w:szCs w:val="20"/>
              </w:rPr>
              <w:t>,</w:t>
            </w:r>
            <w:r w:rsidRPr="000466FE">
              <w:rPr>
                <w:rFonts w:ascii="Sylfaen" w:hAnsi="Sylfaen" w:cs="Sylfaen"/>
                <w:b/>
                <w:sz w:val="20"/>
                <w:szCs w:val="20"/>
              </w:rPr>
              <w:t>აღმ</w:t>
            </w:r>
            <w:r w:rsidRPr="000466FE">
              <w:rPr>
                <w:rFonts w:ascii="Sylfaen" w:hAnsi="Sylfaen"/>
                <w:b/>
                <w:sz w:val="20"/>
                <w:szCs w:val="20"/>
              </w:rPr>
              <w:t>,</w:t>
            </w:r>
          </w:p>
        </w:tc>
        <w:tc>
          <w:tcPr>
            <w:tcW w:w="493"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აღმ</w:t>
            </w:r>
            <w:r w:rsidRPr="000466FE">
              <w:rPr>
                <w:rFonts w:ascii="Sylfaen" w:hAnsi="Sylfaen"/>
                <w:b/>
                <w:sz w:val="20"/>
                <w:szCs w:val="20"/>
              </w:rPr>
              <w:t>,</w:t>
            </w:r>
          </w:p>
        </w:tc>
        <w:tc>
          <w:tcPr>
            <w:tcW w:w="721"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სამხ</w:t>
            </w:r>
            <w:r w:rsidRPr="000466FE">
              <w:rPr>
                <w:rFonts w:ascii="Sylfaen" w:hAnsi="Sylfaen"/>
                <w:b/>
                <w:sz w:val="20"/>
                <w:szCs w:val="20"/>
              </w:rPr>
              <w:t>,</w:t>
            </w:r>
            <w:r w:rsidRPr="000466FE">
              <w:rPr>
                <w:rFonts w:ascii="Sylfaen" w:hAnsi="Sylfaen" w:cs="Sylfaen"/>
                <w:b/>
                <w:sz w:val="20"/>
                <w:szCs w:val="20"/>
              </w:rPr>
              <w:t>აღმ</w:t>
            </w:r>
            <w:r w:rsidRPr="000466FE">
              <w:rPr>
                <w:rFonts w:ascii="Sylfaen" w:hAnsi="Sylfaen"/>
                <w:b/>
                <w:sz w:val="20"/>
                <w:szCs w:val="20"/>
              </w:rPr>
              <w:t>,</w:t>
            </w:r>
          </w:p>
        </w:tc>
        <w:tc>
          <w:tcPr>
            <w:tcW w:w="529"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სამხ</w:t>
            </w:r>
            <w:r w:rsidRPr="000466FE">
              <w:rPr>
                <w:rFonts w:ascii="Sylfaen" w:hAnsi="Sylfaen"/>
                <w:b/>
                <w:sz w:val="20"/>
                <w:szCs w:val="20"/>
              </w:rPr>
              <w:t>,</w:t>
            </w:r>
          </w:p>
        </w:tc>
        <w:tc>
          <w:tcPr>
            <w:tcW w:w="738"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სამხ</w:t>
            </w:r>
            <w:r w:rsidRPr="000466FE">
              <w:rPr>
                <w:rFonts w:ascii="Sylfaen" w:hAnsi="Sylfaen"/>
                <w:b/>
                <w:sz w:val="20"/>
                <w:szCs w:val="20"/>
              </w:rPr>
              <w:t>,</w:t>
            </w:r>
            <w:r w:rsidRPr="000466FE">
              <w:rPr>
                <w:rFonts w:ascii="Sylfaen" w:hAnsi="Sylfaen" w:cs="Sylfaen"/>
                <w:b/>
                <w:sz w:val="20"/>
                <w:szCs w:val="20"/>
              </w:rPr>
              <w:t>დას</w:t>
            </w:r>
            <w:r w:rsidRPr="000466FE">
              <w:rPr>
                <w:rFonts w:ascii="Sylfaen" w:hAnsi="Sylfaen"/>
                <w:b/>
                <w:sz w:val="20"/>
                <w:szCs w:val="20"/>
              </w:rPr>
              <w:t>,</w:t>
            </w:r>
          </w:p>
        </w:tc>
        <w:tc>
          <w:tcPr>
            <w:tcW w:w="509"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დას</w:t>
            </w:r>
            <w:r w:rsidRPr="000466FE">
              <w:rPr>
                <w:rFonts w:ascii="Sylfaen" w:hAnsi="Sylfaen"/>
                <w:b/>
                <w:sz w:val="20"/>
                <w:szCs w:val="20"/>
              </w:rPr>
              <w:t>,</w:t>
            </w:r>
          </w:p>
        </w:tc>
        <w:tc>
          <w:tcPr>
            <w:tcW w:w="745" w:type="pct"/>
            <w:shd w:val="clear" w:color="auto" w:fill="D9D9D9" w:themeFill="background1" w:themeFillShade="D9"/>
            <w:vAlign w:val="center"/>
          </w:tcPr>
          <w:p w:rsidR="003D31AB" w:rsidRPr="000466FE" w:rsidRDefault="003D31AB" w:rsidP="000466FE">
            <w:pPr>
              <w:pStyle w:val="Normal0"/>
              <w:jc w:val="center"/>
              <w:rPr>
                <w:rFonts w:ascii="Sylfaen" w:hAnsi="Sylfaen"/>
                <w:b/>
                <w:sz w:val="20"/>
                <w:szCs w:val="20"/>
              </w:rPr>
            </w:pPr>
            <w:r w:rsidRPr="000466FE">
              <w:rPr>
                <w:rFonts w:ascii="Sylfaen" w:hAnsi="Sylfaen" w:cs="Sylfaen"/>
                <w:b/>
                <w:sz w:val="20"/>
                <w:szCs w:val="20"/>
              </w:rPr>
              <w:t>ჩრდ</w:t>
            </w:r>
            <w:r w:rsidRPr="000466FE">
              <w:rPr>
                <w:rFonts w:ascii="Sylfaen" w:hAnsi="Sylfaen"/>
                <w:b/>
                <w:sz w:val="20"/>
                <w:szCs w:val="20"/>
              </w:rPr>
              <w:t>,</w:t>
            </w:r>
            <w:r w:rsidRPr="000466FE">
              <w:rPr>
                <w:rFonts w:ascii="Sylfaen" w:hAnsi="Sylfaen" w:cs="Sylfaen"/>
                <w:b/>
                <w:sz w:val="20"/>
                <w:szCs w:val="20"/>
              </w:rPr>
              <w:t>დას</w:t>
            </w:r>
            <w:r w:rsidRPr="000466FE">
              <w:rPr>
                <w:rFonts w:ascii="Sylfaen" w:hAnsi="Sylfaen"/>
                <w:b/>
                <w:sz w:val="20"/>
                <w:szCs w:val="20"/>
              </w:rPr>
              <w:t>,</w:t>
            </w:r>
          </w:p>
        </w:tc>
      </w:tr>
      <w:tr w:rsidR="00EF44D5" w:rsidRPr="002F6B2C" w:rsidTr="00EF44D5">
        <w:trPr>
          <w:jc w:val="center"/>
        </w:trPr>
        <w:tc>
          <w:tcPr>
            <w:tcW w:w="535" w:type="pct"/>
            <w:vAlign w:val="center"/>
          </w:tcPr>
          <w:p w:rsidR="00EF44D5" w:rsidRPr="00786499" w:rsidRDefault="00EF44D5" w:rsidP="00EF44D5">
            <w:pPr>
              <w:pStyle w:val="Normal0"/>
              <w:ind w:left="360"/>
              <w:jc w:val="center"/>
              <w:rPr>
                <w:rFonts w:ascii="Sylfaen" w:hAnsi="Sylfaen"/>
                <w:sz w:val="20"/>
                <w:szCs w:val="20"/>
                <w:lang w:val="ka-GE"/>
              </w:rPr>
            </w:pPr>
            <w:r>
              <w:rPr>
                <w:rFonts w:ascii="Sylfaen" w:hAnsi="Sylfaen"/>
                <w:sz w:val="20"/>
                <w:szCs w:val="20"/>
                <w:lang w:val="ka-GE"/>
              </w:rPr>
              <w:t>10/18</w:t>
            </w:r>
          </w:p>
        </w:tc>
        <w:tc>
          <w:tcPr>
            <w:tcW w:w="730" w:type="pct"/>
            <w:vAlign w:val="center"/>
          </w:tcPr>
          <w:p w:rsidR="00EF44D5" w:rsidRPr="00786499" w:rsidRDefault="00EF44D5" w:rsidP="00EF44D5">
            <w:pPr>
              <w:pStyle w:val="Normal0"/>
              <w:ind w:left="360"/>
              <w:jc w:val="center"/>
              <w:rPr>
                <w:rFonts w:ascii="Sylfaen" w:hAnsi="Sylfaen"/>
                <w:sz w:val="20"/>
                <w:szCs w:val="20"/>
                <w:lang w:val="ka-GE"/>
              </w:rPr>
            </w:pPr>
            <w:r>
              <w:rPr>
                <w:rFonts w:ascii="Sylfaen" w:hAnsi="Sylfaen"/>
                <w:sz w:val="20"/>
                <w:szCs w:val="20"/>
                <w:lang w:val="ka-GE"/>
              </w:rPr>
              <w:t>1/2</w:t>
            </w:r>
          </w:p>
        </w:tc>
        <w:tc>
          <w:tcPr>
            <w:tcW w:w="493" w:type="pct"/>
            <w:vAlign w:val="center"/>
          </w:tcPr>
          <w:p w:rsidR="00EF44D5" w:rsidRPr="00786499" w:rsidRDefault="00EF44D5" w:rsidP="00EF44D5">
            <w:pPr>
              <w:pStyle w:val="Normal0"/>
              <w:ind w:left="360"/>
              <w:jc w:val="center"/>
              <w:rPr>
                <w:rFonts w:ascii="Sylfaen" w:hAnsi="Sylfaen"/>
                <w:sz w:val="20"/>
                <w:szCs w:val="20"/>
                <w:lang w:val="ka-GE"/>
              </w:rPr>
            </w:pPr>
            <w:r>
              <w:rPr>
                <w:rFonts w:ascii="Sylfaen" w:hAnsi="Sylfaen"/>
                <w:sz w:val="20"/>
                <w:szCs w:val="20"/>
                <w:lang w:val="ka-GE"/>
              </w:rPr>
              <w:t>1/4</w:t>
            </w:r>
          </w:p>
        </w:tc>
        <w:tc>
          <w:tcPr>
            <w:tcW w:w="721" w:type="pct"/>
            <w:vAlign w:val="center"/>
          </w:tcPr>
          <w:p w:rsidR="00EF44D5" w:rsidRPr="00786499" w:rsidRDefault="00EF44D5" w:rsidP="00EF44D5">
            <w:pPr>
              <w:pStyle w:val="Normal0"/>
              <w:ind w:left="360"/>
              <w:jc w:val="center"/>
              <w:rPr>
                <w:rFonts w:ascii="Sylfaen" w:hAnsi="Sylfaen"/>
                <w:sz w:val="20"/>
                <w:szCs w:val="20"/>
                <w:lang w:val="ka-GE"/>
              </w:rPr>
            </w:pPr>
            <w:r>
              <w:rPr>
                <w:rFonts w:ascii="Sylfaen" w:hAnsi="Sylfaen"/>
                <w:sz w:val="20"/>
                <w:szCs w:val="20"/>
                <w:lang w:val="ka-GE"/>
              </w:rPr>
              <w:t>22/27</w:t>
            </w:r>
          </w:p>
        </w:tc>
        <w:tc>
          <w:tcPr>
            <w:tcW w:w="529" w:type="pct"/>
            <w:vAlign w:val="center"/>
          </w:tcPr>
          <w:p w:rsidR="00EF44D5" w:rsidRPr="00786499" w:rsidRDefault="00EF44D5" w:rsidP="00EF44D5">
            <w:pPr>
              <w:pStyle w:val="Normal0"/>
              <w:ind w:left="360"/>
              <w:jc w:val="center"/>
              <w:rPr>
                <w:rFonts w:ascii="Sylfaen" w:hAnsi="Sylfaen"/>
                <w:sz w:val="20"/>
                <w:szCs w:val="20"/>
                <w:lang w:val="ka-GE"/>
              </w:rPr>
            </w:pPr>
            <w:r>
              <w:rPr>
                <w:rFonts w:ascii="Sylfaen" w:hAnsi="Sylfaen"/>
                <w:sz w:val="20"/>
                <w:szCs w:val="20"/>
                <w:lang w:val="ka-GE"/>
              </w:rPr>
              <w:t>5/6</w:t>
            </w:r>
          </w:p>
        </w:tc>
        <w:tc>
          <w:tcPr>
            <w:tcW w:w="738" w:type="pct"/>
            <w:vAlign w:val="center"/>
          </w:tcPr>
          <w:p w:rsidR="00EF44D5" w:rsidRPr="00786499" w:rsidRDefault="00EF44D5" w:rsidP="00EF44D5">
            <w:pPr>
              <w:pStyle w:val="Normal0"/>
              <w:ind w:left="360"/>
              <w:jc w:val="center"/>
              <w:rPr>
                <w:rFonts w:ascii="Sylfaen" w:hAnsi="Sylfaen"/>
                <w:sz w:val="20"/>
                <w:szCs w:val="20"/>
                <w:lang w:val="ka-GE"/>
              </w:rPr>
            </w:pPr>
            <w:r>
              <w:rPr>
                <w:rFonts w:ascii="Sylfaen" w:hAnsi="Sylfaen"/>
                <w:sz w:val="20"/>
                <w:szCs w:val="20"/>
                <w:lang w:val="ka-GE"/>
              </w:rPr>
              <w:t>7/3</w:t>
            </w:r>
          </w:p>
        </w:tc>
        <w:tc>
          <w:tcPr>
            <w:tcW w:w="509" w:type="pct"/>
            <w:vAlign w:val="center"/>
          </w:tcPr>
          <w:p w:rsidR="00EF44D5" w:rsidRPr="00786499" w:rsidRDefault="00EF44D5" w:rsidP="00EF44D5">
            <w:pPr>
              <w:pStyle w:val="Normal0"/>
              <w:ind w:left="360"/>
              <w:jc w:val="center"/>
              <w:rPr>
                <w:rFonts w:ascii="Sylfaen" w:hAnsi="Sylfaen"/>
                <w:sz w:val="20"/>
                <w:szCs w:val="20"/>
                <w:lang w:val="ka-GE"/>
              </w:rPr>
            </w:pPr>
            <w:r>
              <w:rPr>
                <w:rFonts w:ascii="Sylfaen" w:hAnsi="Sylfaen"/>
                <w:sz w:val="20"/>
                <w:szCs w:val="20"/>
                <w:lang w:val="ka-GE"/>
              </w:rPr>
              <w:t>5/2</w:t>
            </w:r>
          </w:p>
        </w:tc>
        <w:tc>
          <w:tcPr>
            <w:tcW w:w="745" w:type="pct"/>
            <w:vAlign w:val="center"/>
          </w:tcPr>
          <w:p w:rsidR="00EF44D5" w:rsidRPr="00786499" w:rsidRDefault="00EF44D5" w:rsidP="00EF44D5">
            <w:pPr>
              <w:pStyle w:val="Normal0"/>
              <w:ind w:left="360"/>
              <w:jc w:val="center"/>
              <w:rPr>
                <w:rFonts w:ascii="Sylfaen" w:hAnsi="Sylfaen"/>
                <w:sz w:val="20"/>
                <w:szCs w:val="20"/>
                <w:lang w:val="ka-GE"/>
              </w:rPr>
            </w:pPr>
            <w:r>
              <w:rPr>
                <w:rFonts w:ascii="Sylfaen" w:hAnsi="Sylfaen"/>
                <w:sz w:val="20"/>
                <w:szCs w:val="20"/>
                <w:lang w:val="ka-GE"/>
              </w:rPr>
              <w:t>49/38</w:t>
            </w:r>
          </w:p>
        </w:tc>
      </w:tr>
    </w:tbl>
    <w:p w:rsidR="003D31AB" w:rsidRPr="002F6B2C" w:rsidRDefault="003D31AB" w:rsidP="006A2336">
      <w:pPr>
        <w:pStyle w:val="Normal0"/>
        <w:spacing w:before="120" w:after="120"/>
        <w:jc w:val="both"/>
        <w:rPr>
          <w:rFonts w:ascii="Sylfaen" w:hAnsi="Sylfaen" w:cs="Sylfaen"/>
          <w:sz w:val="22"/>
          <w:szCs w:val="22"/>
        </w:rPr>
      </w:pPr>
      <w:r w:rsidRPr="002F6B2C">
        <w:rPr>
          <w:rFonts w:ascii="Sylfaen" w:hAnsi="Sylfaen" w:cs="Sylfaen"/>
          <w:b/>
          <w:sz w:val="22"/>
          <w:szCs w:val="22"/>
        </w:rPr>
        <w:t>ცხრილი 2</w:t>
      </w:r>
      <w:r w:rsidR="006A2336" w:rsidRPr="002F6B2C">
        <w:rPr>
          <w:rFonts w:ascii="Sylfaen" w:hAnsi="Sylfaen" w:cs="Sylfaen"/>
          <w:b/>
          <w:sz w:val="22"/>
          <w:szCs w:val="22"/>
          <w:lang w:val="en-US"/>
        </w:rPr>
        <w:t>.</w:t>
      </w:r>
      <w:r w:rsidRPr="002F6B2C">
        <w:rPr>
          <w:rFonts w:ascii="Sylfaen" w:hAnsi="Sylfaen" w:cs="Sylfaen"/>
          <w:b/>
          <w:sz w:val="22"/>
          <w:szCs w:val="22"/>
        </w:rPr>
        <w:t>6</w:t>
      </w:r>
      <w:r w:rsidR="006A2336" w:rsidRPr="002F6B2C">
        <w:rPr>
          <w:rFonts w:ascii="Sylfaen" w:hAnsi="Sylfaen" w:cs="Sylfaen"/>
          <w:b/>
          <w:sz w:val="22"/>
          <w:szCs w:val="22"/>
          <w:lang w:val="en-US"/>
        </w:rPr>
        <w:t>.</w:t>
      </w:r>
      <w:r w:rsidRPr="002F6B2C">
        <w:rPr>
          <w:rFonts w:ascii="Sylfaen" w:hAnsi="Sylfaen" w:cs="Sylfaen"/>
          <w:b/>
          <w:sz w:val="22"/>
          <w:szCs w:val="22"/>
        </w:rPr>
        <w:t xml:space="preserve"> </w:t>
      </w:r>
      <w:r w:rsidRPr="002F6B2C">
        <w:rPr>
          <w:rFonts w:ascii="Sylfaen" w:hAnsi="Sylfaen" w:cs="Sylfaen"/>
          <w:sz w:val="22"/>
          <w:szCs w:val="22"/>
        </w:rPr>
        <w:t>ქარის საშუალო უდიდესი და უმცირესი სიჩქარე (მ/წმ)</w:t>
      </w:r>
    </w:p>
    <w:tbl>
      <w:tblPr>
        <w:tblStyle w:val="TableGrid"/>
        <w:tblW w:w="0" w:type="auto"/>
        <w:jc w:val="center"/>
        <w:tblLook w:val="04A0" w:firstRow="1" w:lastRow="0" w:firstColumn="1" w:lastColumn="0" w:noHBand="0" w:noVBand="1"/>
      </w:tblPr>
      <w:tblGrid>
        <w:gridCol w:w="1696"/>
        <w:gridCol w:w="1701"/>
      </w:tblGrid>
      <w:tr w:rsidR="003D31AB" w:rsidRPr="000466FE" w:rsidTr="001B7F78">
        <w:trPr>
          <w:jc w:val="center"/>
        </w:trPr>
        <w:tc>
          <w:tcPr>
            <w:tcW w:w="1696" w:type="dxa"/>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cs="Sylfaen"/>
                <w:b/>
                <w:sz w:val="20"/>
                <w:szCs w:val="20"/>
              </w:rPr>
              <w:t>იანვარი</w:t>
            </w:r>
          </w:p>
        </w:tc>
        <w:tc>
          <w:tcPr>
            <w:tcW w:w="1701" w:type="dxa"/>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cs="Sylfaen"/>
                <w:b/>
                <w:sz w:val="20"/>
                <w:szCs w:val="20"/>
              </w:rPr>
              <w:t>ივლისი</w:t>
            </w:r>
          </w:p>
        </w:tc>
      </w:tr>
      <w:tr w:rsidR="00EF44D5" w:rsidRPr="002F6B2C" w:rsidTr="00C85686">
        <w:trPr>
          <w:jc w:val="center"/>
        </w:trPr>
        <w:tc>
          <w:tcPr>
            <w:tcW w:w="1696" w:type="dxa"/>
          </w:tcPr>
          <w:p w:rsidR="00EF44D5" w:rsidRPr="00786499" w:rsidRDefault="00EF44D5" w:rsidP="00EF44D5">
            <w:pPr>
              <w:pStyle w:val="Normal0"/>
              <w:ind w:left="360"/>
              <w:jc w:val="center"/>
              <w:rPr>
                <w:rFonts w:ascii="Sylfaen" w:hAnsi="Sylfaen"/>
                <w:sz w:val="20"/>
                <w:szCs w:val="20"/>
                <w:lang w:val="ka-GE"/>
              </w:rPr>
            </w:pPr>
            <w:r>
              <w:rPr>
                <w:rFonts w:ascii="Sylfaen" w:hAnsi="Sylfaen"/>
                <w:sz w:val="20"/>
                <w:szCs w:val="20"/>
                <w:lang w:val="ka-GE"/>
              </w:rPr>
              <w:t>5,6/1,7</w:t>
            </w:r>
          </w:p>
        </w:tc>
        <w:tc>
          <w:tcPr>
            <w:tcW w:w="1701" w:type="dxa"/>
          </w:tcPr>
          <w:p w:rsidR="00EF44D5" w:rsidRPr="00786499" w:rsidRDefault="00EF44D5" w:rsidP="00EF44D5">
            <w:pPr>
              <w:pStyle w:val="Normal0"/>
              <w:ind w:left="360"/>
              <w:jc w:val="center"/>
              <w:rPr>
                <w:rFonts w:ascii="Sylfaen" w:hAnsi="Sylfaen"/>
                <w:sz w:val="20"/>
                <w:szCs w:val="20"/>
                <w:lang w:val="ka-GE"/>
              </w:rPr>
            </w:pPr>
            <w:r>
              <w:rPr>
                <w:rFonts w:ascii="Sylfaen" w:hAnsi="Sylfaen"/>
                <w:sz w:val="20"/>
                <w:szCs w:val="20"/>
                <w:lang w:val="ka-GE"/>
              </w:rPr>
              <w:t>6,7/2,7</w:t>
            </w:r>
          </w:p>
        </w:tc>
      </w:tr>
    </w:tbl>
    <w:p w:rsidR="003D31AB" w:rsidRPr="002F6B2C" w:rsidRDefault="003D31AB" w:rsidP="006A2336">
      <w:pPr>
        <w:pStyle w:val="Normal0"/>
        <w:spacing w:before="120" w:after="120"/>
        <w:jc w:val="center"/>
        <w:rPr>
          <w:rFonts w:ascii="Sylfaen" w:hAnsi="Sylfaen" w:cs="Sylfaen"/>
          <w:b/>
          <w:sz w:val="22"/>
          <w:szCs w:val="22"/>
        </w:rPr>
      </w:pPr>
      <w:r w:rsidRPr="002F6B2C">
        <w:rPr>
          <w:rFonts w:ascii="Sylfaen" w:hAnsi="Sylfaen" w:cs="Sylfaen"/>
          <w:b/>
          <w:sz w:val="22"/>
          <w:szCs w:val="22"/>
        </w:rPr>
        <w:t>მეტეოროლოგიური  მახასიათებლები და კოეფიციენტები, რომლებიც განსაზღვრავენ ატმოსფერულ ჰაერში მავნე ნივთიერებათა გაბნევის პირობებს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5"/>
        <w:gridCol w:w="6985"/>
        <w:gridCol w:w="2085"/>
      </w:tblGrid>
      <w:tr w:rsidR="003D31AB" w:rsidRPr="002F6B2C" w:rsidTr="008C76FD">
        <w:tc>
          <w:tcPr>
            <w:tcW w:w="398" w:type="pct"/>
            <w:shd w:val="clear" w:color="auto" w:fill="D9D9D9" w:themeFill="background1" w:themeFillShade="D9"/>
            <w:vAlign w:val="center"/>
          </w:tcPr>
          <w:p w:rsidR="003D31AB" w:rsidRPr="000466FE" w:rsidRDefault="003D31AB" w:rsidP="000466FE">
            <w:pPr>
              <w:pStyle w:val="Normal0"/>
              <w:ind w:left="360"/>
              <w:jc w:val="center"/>
              <w:rPr>
                <w:rFonts w:ascii="Sylfaen" w:hAnsi="Sylfaen"/>
                <w:b/>
                <w:sz w:val="20"/>
                <w:szCs w:val="20"/>
              </w:rPr>
            </w:pPr>
            <w:r w:rsidRPr="000466FE">
              <w:rPr>
                <w:rFonts w:ascii="Sylfaen" w:hAnsi="Sylfaen"/>
                <w:b/>
                <w:sz w:val="20"/>
                <w:szCs w:val="20"/>
              </w:rPr>
              <w:t>№</w:t>
            </w:r>
          </w:p>
        </w:tc>
        <w:tc>
          <w:tcPr>
            <w:tcW w:w="3544" w:type="pct"/>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cs="Sylfaen"/>
                <w:b/>
                <w:sz w:val="20"/>
                <w:szCs w:val="20"/>
              </w:rPr>
              <w:t>მეტეოროლოგიური</w:t>
            </w:r>
            <w:r w:rsidRPr="000466FE">
              <w:rPr>
                <w:rFonts w:ascii="Sylfaen" w:hAnsi="Sylfaen"/>
                <w:b/>
                <w:sz w:val="20"/>
                <w:szCs w:val="20"/>
              </w:rPr>
              <w:t xml:space="preserve"> </w:t>
            </w:r>
            <w:r w:rsidRPr="000466FE">
              <w:rPr>
                <w:rFonts w:ascii="Sylfaen" w:hAnsi="Sylfaen" w:cs="Sylfaen"/>
                <w:b/>
                <w:sz w:val="20"/>
                <w:szCs w:val="20"/>
              </w:rPr>
              <w:t>მახასიათებლების</w:t>
            </w:r>
            <w:r w:rsidRPr="000466FE">
              <w:rPr>
                <w:rFonts w:ascii="Sylfaen" w:hAnsi="Sylfaen"/>
                <w:b/>
                <w:sz w:val="20"/>
                <w:szCs w:val="20"/>
              </w:rPr>
              <w:t xml:space="preserve"> </w:t>
            </w:r>
            <w:r w:rsidRPr="000466FE">
              <w:rPr>
                <w:rFonts w:ascii="Sylfaen" w:hAnsi="Sylfaen" w:cs="Sylfaen"/>
                <w:b/>
                <w:sz w:val="20"/>
                <w:szCs w:val="20"/>
              </w:rPr>
              <w:t>და</w:t>
            </w:r>
            <w:r w:rsidRPr="000466FE">
              <w:rPr>
                <w:rFonts w:ascii="Sylfaen" w:hAnsi="Sylfaen"/>
                <w:b/>
                <w:sz w:val="20"/>
                <w:szCs w:val="20"/>
              </w:rPr>
              <w:t xml:space="preserve"> </w:t>
            </w:r>
            <w:r w:rsidRPr="000466FE">
              <w:rPr>
                <w:rFonts w:ascii="Sylfaen" w:hAnsi="Sylfaen" w:cs="Sylfaen"/>
                <w:b/>
                <w:sz w:val="20"/>
                <w:szCs w:val="20"/>
              </w:rPr>
              <w:t>კოეფიციენტების</w:t>
            </w:r>
            <w:r w:rsidRPr="000466FE">
              <w:rPr>
                <w:rFonts w:ascii="Sylfaen" w:hAnsi="Sylfaen"/>
                <w:b/>
                <w:sz w:val="20"/>
                <w:szCs w:val="20"/>
              </w:rPr>
              <w:t xml:space="preserve"> </w:t>
            </w:r>
            <w:r w:rsidRPr="000466FE">
              <w:rPr>
                <w:rFonts w:ascii="Sylfaen" w:hAnsi="Sylfaen" w:cs="Sylfaen"/>
                <w:b/>
                <w:sz w:val="20"/>
                <w:szCs w:val="20"/>
              </w:rPr>
              <w:t>დასახელება</w:t>
            </w:r>
          </w:p>
        </w:tc>
        <w:tc>
          <w:tcPr>
            <w:tcW w:w="1058" w:type="pct"/>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cs="Sylfaen"/>
                <w:b/>
                <w:sz w:val="20"/>
                <w:szCs w:val="20"/>
              </w:rPr>
              <w:t>მნიშვნელობები</w:t>
            </w:r>
          </w:p>
        </w:tc>
      </w:tr>
      <w:tr w:rsidR="003D31AB" w:rsidRPr="002F6B2C" w:rsidTr="008C76FD">
        <w:tc>
          <w:tcPr>
            <w:tcW w:w="398" w:type="pct"/>
            <w:shd w:val="clear" w:color="auto" w:fill="D9D9D9" w:themeFill="background1" w:themeFillShade="D9"/>
            <w:vAlign w:val="center"/>
          </w:tcPr>
          <w:p w:rsidR="003D31AB" w:rsidRPr="000466FE" w:rsidRDefault="003D31AB" w:rsidP="000466FE">
            <w:pPr>
              <w:pStyle w:val="Normal0"/>
              <w:ind w:left="360"/>
              <w:jc w:val="center"/>
              <w:rPr>
                <w:rFonts w:ascii="Sylfaen" w:hAnsi="Sylfaen"/>
                <w:b/>
                <w:sz w:val="20"/>
                <w:szCs w:val="20"/>
              </w:rPr>
            </w:pPr>
            <w:r w:rsidRPr="000466FE">
              <w:rPr>
                <w:rFonts w:ascii="Sylfaen" w:hAnsi="Sylfaen"/>
                <w:b/>
                <w:sz w:val="20"/>
                <w:szCs w:val="20"/>
              </w:rPr>
              <w:t>1</w:t>
            </w:r>
          </w:p>
        </w:tc>
        <w:tc>
          <w:tcPr>
            <w:tcW w:w="3544" w:type="pct"/>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b/>
                <w:sz w:val="20"/>
                <w:szCs w:val="20"/>
              </w:rPr>
              <w:t>2</w:t>
            </w:r>
          </w:p>
        </w:tc>
        <w:tc>
          <w:tcPr>
            <w:tcW w:w="1058" w:type="pct"/>
            <w:shd w:val="clear" w:color="auto" w:fill="D9D9D9" w:themeFill="background1" w:themeFillShade="D9"/>
          </w:tcPr>
          <w:p w:rsidR="003D31AB" w:rsidRPr="000466FE" w:rsidRDefault="003D31AB" w:rsidP="001B7F78">
            <w:pPr>
              <w:pStyle w:val="Normal0"/>
              <w:ind w:left="360"/>
              <w:jc w:val="center"/>
              <w:rPr>
                <w:rFonts w:ascii="Sylfaen" w:hAnsi="Sylfaen"/>
                <w:b/>
                <w:sz w:val="20"/>
                <w:szCs w:val="20"/>
              </w:rPr>
            </w:pPr>
            <w:r w:rsidRPr="000466FE">
              <w:rPr>
                <w:rFonts w:ascii="Sylfaen" w:hAnsi="Sylfaen"/>
                <w:b/>
                <w:sz w:val="20"/>
                <w:szCs w:val="20"/>
              </w:rPr>
              <w:t>3</w:t>
            </w:r>
          </w:p>
        </w:tc>
      </w:tr>
      <w:tr w:rsidR="00EF44D5" w:rsidRPr="002F6B2C" w:rsidTr="008C76FD">
        <w:tc>
          <w:tcPr>
            <w:tcW w:w="398" w:type="pct"/>
            <w:vAlign w:val="center"/>
          </w:tcPr>
          <w:p w:rsidR="00EF44D5" w:rsidRPr="002F6B2C" w:rsidRDefault="00EF44D5" w:rsidP="00EF44D5">
            <w:pPr>
              <w:pStyle w:val="Normal0"/>
              <w:ind w:left="360"/>
              <w:rPr>
                <w:rFonts w:ascii="Sylfaen" w:hAnsi="Sylfaen"/>
                <w:sz w:val="20"/>
                <w:szCs w:val="20"/>
              </w:rPr>
            </w:pPr>
            <w:r w:rsidRPr="002F6B2C">
              <w:rPr>
                <w:rFonts w:ascii="Sylfaen" w:hAnsi="Sylfaen"/>
                <w:sz w:val="20"/>
                <w:szCs w:val="20"/>
              </w:rPr>
              <w:t>1,</w:t>
            </w:r>
          </w:p>
        </w:tc>
        <w:tc>
          <w:tcPr>
            <w:tcW w:w="3544" w:type="pct"/>
          </w:tcPr>
          <w:p w:rsidR="00EF44D5" w:rsidRPr="002F6B2C" w:rsidRDefault="00EF44D5" w:rsidP="00EF44D5">
            <w:pPr>
              <w:pStyle w:val="Normal0"/>
              <w:ind w:left="360"/>
              <w:rPr>
                <w:rFonts w:ascii="Sylfaen" w:hAnsi="Sylfaen"/>
                <w:sz w:val="20"/>
                <w:szCs w:val="20"/>
              </w:rPr>
            </w:pPr>
            <w:r w:rsidRPr="002F6B2C">
              <w:rPr>
                <w:rFonts w:ascii="Sylfaen" w:hAnsi="Sylfaen" w:cs="Sylfaen"/>
                <w:sz w:val="20"/>
                <w:szCs w:val="20"/>
              </w:rPr>
              <w:t>ატმოსფეროს</w:t>
            </w:r>
            <w:r w:rsidRPr="002F6B2C">
              <w:rPr>
                <w:rFonts w:ascii="Sylfaen" w:hAnsi="Sylfaen"/>
                <w:sz w:val="20"/>
                <w:szCs w:val="20"/>
              </w:rPr>
              <w:t xml:space="preserve"> </w:t>
            </w:r>
            <w:r w:rsidRPr="002F6B2C">
              <w:rPr>
                <w:rFonts w:ascii="Sylfaen" w:hAnsi="Sylfaen" w:cs="Sylfaen"/>
                <w:sz w:val="20"/>
                <w:szCs w:val="20"/>
              </w:rPr>
              <w:t>ტემპერატურული</w:t>
            </w:r>
            <w:r w:rsidRPr="002F6B2C">
              <w:rPr>
                <w:rFonts w:ascii="Sylfaen" w:hAnsi="Sylfaen"/>
                <w:sz w:val="20"/>
                <w:szCs w:val="20"/>
              </w:rPr>
              <w:t xml:space="preserve"> </w:t>
            </w:r>
            <w:r w:rsidRPr="002F6B2C">
              <w:rPr>
                <w:rFonts w:ascii="Sylfaen" w:hAnsi="Sylfaen" w:cs="Sylfaen"/>
                <w:sz w:val="20"/>
                <w:szCs w:val="20"/>
              </w:rPr>
              <w:t>სტრატიფიკაციის</w:t>
            </w:r>
            <w:r w:rsidRPr="002F6B2C">
              <w:rPr>
                <w:rFonts w:ascii="Sylfaen" w:hAnsi="Sylfaen"/>
                <w:sz w:val="20"/>
                <w:szCs w:val="20"/>
              </w:rPr>
              <w:t xml:space="preserve"> </w:t>
            </w:r>
            <w:r w:rsidRPr="002F6B2C">
              <w:rPr>
                <w:rFonts w:ascii="Sylfaen" w:hAnsi="Sylfaen" w:cs="Sylfaen"/>
                <w:sz w:val="20"/>
                <w:szCs w:val="20"/>
              </w:rPr>
              <w:t>კოეფიციენტი</w:t>
            </w:r>
          </w:p>
        </w:tc>
        <w:tc>
          <w:tcPr>
            <w:tcW w:w="1058" w:type="pct"/>
            <w:vAlign w:val="center"/>
          </w:tcPr>
          <w:p w:rsidR="00EF44D5" w:rsidRPr="00EF44D5" w:rsidRDefault="00EF44D5" w:rsidP="00EF44D5">
            <w:pPr>
              <w:jc w:val="center"/>
              <w:rPr>
                <w:rFonts w:ascii="Sylfaen" w:hAnsi="Sylfaen"/>
              </w:rPr>
            </w:pPr>
            <w:r w:rsidRPr="00EF44D5">
              <w:rPr>
                <w:rFonts w:ascii="Sylfaen" w:hAnsi="Sylfaen"/>
              </w:rPr>
              <w:t>200</w:t>
            </w:r>
          </w:p>
        </w:tc>
      </w:tr>
      <w:tr w:rsidR="00EF44D5" w:rsidRPr="002F6B2C" w:rsidTr="008C76FD">
        <w:tc>
          <w:tcPr>
            <w:tcW w:w="398" w:type="pct"/>
            <w:vAlign w:val="center"/>
          </w:tcPr>
          <w:p w:rsidR="00EF44D5" w:rsidRPr="002F6B2C" w:rsidRDefault="00EF44D5" w:rsidP="00EF44D5">
            <w:pPr>
              <w:pStyle w:val="Normal0"/>
              <w:ind w:left="360"/>
              <w:rPr>
                <w:rFonts w:ascii="Sylfaen" w:hAnsi="Sylfaen"/>
                <w:sz w:val="20"/>
                <w:szCs w:val="20"/>
              </w:rPr>
            </w:pPr>
            <w:r w:rsidRPr="002F6B2C">
              <w:rPr>
                <w:rFonts w:ascii="Sylfaen" w:hAnsi="Sylfaen"/>
                <w:sz w:val="20"/>
                <w:szCs w:val="20"/>
              </w:rPr>
              <w:t>2,</w:t>
            </w:r>
          </w:p>
        </w:tc>
        <w:tc>
          <w:tcPr>
            <w:tcW w:w="3544" w:type="pct"/>
          </w:tcPr>
          <w:p w:rsidR="00EF44D5" w:rsidRPr="002F6B2C" w:rsidRDefault="00EF44D5" w:rsidP="00EF44D5">
            <w:pPr>
              <w:pStyle w:val="Normal0"/>
              <w:ind w:left="360"/>
              <w:rPr>
                <w:rFonts w:ascii="Sylfaen" w:hAnsi="Sylfaen"/>
                <w:sz w:val="20"/>
                <w:szCs w:val="20"/>
              </w:rPr>
            </w:pPr>
            <w:r w:rsidRPr="002F6B2C">
              <w:rPr>
                <w:rFonts w:ascii="Sylfaen" w:hAnsi="Sylfaen" w:cs="Sylfaen"/>
                <w:sz w:val="20"/>
                <w:szCs w:val="20"/>
              </w:rPr>
              <w:t>ადგილის</w:t>
            </w:r>
            <w:r w:rsidRPr="002F6B2C">
              <w:rPr>
                <w:rFonts w:ascii="Sylfaen" w:hAnsi="Sylfaen"/>
                <w:sz w:val="20"/>
                <w:szCs w:val="20"/>
              </w:rPr>
              <w:t xml:space="preserve"> </w:t>
            </w:r>
            <w:r w:rsidRPr="002F6B2C">
              <w:rPr>
                <w:rFonts w:ascii="Sylfaen" w:hAnsi="Sylfaen" w:cs="Sylfaen"/>
                <w:sz w:val="20"/>
                <w:szCs w:val="20"/>
              </w:rPr>
              <w:t>რელიეფის</w:t>
            </w:r>
            <w:r w:rsidRPr="002F6B2C">
              <w:rPr>
                <w:rFonts w:ascii="Sylfaen" w:hAnsi="Sylfaen"/>
                <w:sz w:val="20"/>
                <w:szCs w:val="20"/>
              </w:rPr>
              <w:t xml:space="preserve"> </w:t>
            </w:r>
            <w:r w:rsidRPr="002F6B2C">
              <w:rPr>
                <w:rFonts w:ascii="Sylfaen" w:hAnsi="Sylfaen" w:cs="Sylfaen"/>
                <w:sz w:val="20"/>
                <w:szCs w:val="20"/>
              </w:rPr>
              <w:t>გავლენის</w:t>
            </w:r>
            <w:r w:rsidRPr="002F6B2C">
              <w:rPr>
                <w:rFonts w:ascii="Sylfaen" w:hAnsi="Sylfaen"/>
                <w:sz w:val="20"/>
                <w:szCs w:val="20"/>
              </w:rPr>
              <w:t xml:space="preserve"> </w:t>
            </w:r>
            <w:r w:rsidRPr="002F6B2C">
              <w:rPr>
                <w:rFonts w:ascii="Sylfaen" w:hAnsi="Sylfaen" w:cs="Sylfaen"/>
                <w:sz w:val="20"/>
                <w:szCs w:val="20"/>
              </w:rPr>
              <w:t>ამსახველი</w:t>
            </w:r>
            <w:r w:rsidRPr="002F6B2C">
              <w:rPr>
                <w:rFonts w:ascii="Sylfaen" w:hAnsi="Sylfaen"/>
                <w:sz w:val="20"/>
                <w:szCs w:val="20"/>
              </w:rPr>
              <w:t xml:space="preserve"> </w:t>
            </w:r>
            <w:r w:rsidRPr="002F6B2C">
              <w:rPr>
                <w:rFonts w:ascii="Sylfaen" w:hAnsi="Sylfaen" w:cs="Sylfaen"/>
                <w:sz w:val="20"/>
                <w:szCs w:val="20"/>
              </w:rPr>
              <w:t>კოეფიციენტი</w:t>
            </w:r>
          </w:p>
        </w:tc>
        <w:tc>
          <w:tcPr>
            <w:tcW w:w="1058" w:type="pct"/>
            <w:vAlign w:val="center"/>
          </w:tcPr>
          <w:p w:rsidR="00EF44D5" w:rsidRPr="00EF44D5" w:rsidRDefault="00EF44D5" w:rsidP="00EF44D5">
            <w:pPr>
              <w:jc w:val="center"/>
              <w:rPr>
                <w:rFonts w:ascii="Sylfaen" w:hAnsi="Sylfaen"/>
              </w:rPr>
            </w:pPr>
            <w:r w:rsidRPr="00EF44D5">
              <w:rPr>
                <w:rFonts w:ascii="Sylfaen" w:hAnsi="Sylfaen"/>
              </w:rPr>
              <w:t>1</w:t>
            </w:r>
          </w:p>
        </w:tc>
      </w:tr>
      <w:tr w:rsidR="00EF44D5" w:rsidRPr="002F6B2C" w:rsidTr="008C76FD">
        <w:tc>
          <w:tcPr>
            <w:tcW w:w="398" w:type="pct"/>
            <w:vAlign w:val="center"/>
          </w:tcPr>
          <w:p w:rsidR="00EF44D5" w:rsidRPr="002F6B2C" w:rsidRDefault="00EF44D5" w:rsidP="00EF44D5">
            <w:pPr>
              <w:pStyle w:val="Normal0"/>
              <w:ind w:left="360"/>
              <w:rPr>
                <w:rFonts w:ascii="Sylfaen" w:hAnsi="Sylfaen"/>
                <w:sz w:val="20"/>
                <w:szCs w:val="20"/>
              </w:rPr>
            </w:pPr>
            <w:r w:rsidRPr="002F6B2C">
              <w:rPr>
                <w:rFonts w:ascii="Sylfaen" w:hAnsi="Sylfaen"/>
                <w:sz w:val="20"/>
                <w:szCs w:val="20"/>
              </w:rPr>
              <w:t>3,</w:t>
            </w:r>
          </w:p>
        </w:tc>
        <w:tc>
          <w:tcPr>
            <w:tcW w:w="3544" w:type="pct"/>
          </w:tcPr>
          <w:p w:rsidR="00EF44D5" w:rsidRPr="002F6B2C" w:rsidRDefault="00EF44D5" w:rsidP="00EF44D5">
            <w:pPr>
              <w:pStyle w:val="Normal0"/>
              <w:ind w:left="360"/>
              <w:rPr>
                <w:rFonts w:ascii="Sylfaen" w:hAnsi="Sylfaen"/>
                <w:sz w:val="20"/>
                <w:szCs w:val="20"/>
                <w:lang w:val="en-US"/>
              </w:rPr>
            </w:pPr>
            <w:r w:rsidRPr="002F6B2C">
              <w:rPr>
                <w:rFonts w:ascii="Sylfaen" w:hAnsi="Sylfaen" w:cs="Sylfaen"/>
                <w:sz w:val="20"/>
                <w:szCs w:val="20"/>
              </w:rPr>
              <w:t>წლის</w:t>
            </w:r>
            <w:r w:rsidRPr="002F6B2C">
              <w:rPr>
                <w:rFonts w:ascii="Sylfaen" w:hAnsi="Sylfaen"/>
                <w:sz w:val="20"/>
                <w:szCs w:val="20"/>
              </w:rPr>
              <w:t xml:space="preserve"> </w:t>
            </w:r>
            <w:r w:rsidRPr="002F6B2C">
              <w:rPr>
                <w:rFonts w:ascii="Sylfaen" w:hAnsi="Sylfaen" w:cs="Sylfaen"/>
                <w:sz w:val="20"/>
                <w:szCs w:val="20"/>
              </w:rPr>
              <w:t>ყველაზე</w:t>
            </w:r>
            <w:r w:rsidRPr="002F6B2C">
              <w:rPr>
                <w:rFonts w:ascii="Sylfaen" w:hAnsi="Sylfaen"/>
                <w:sz w:val="20"/>
                <w:szCs w:val="20"/>
              </w:rPr>
              <w:t xml:space="preserve"> </w:t>
            </w:r>
            <w:r w:rsidRPr="002F6B2C">
              <w:rPr>
                <w:rFonts w:ascii="Sylfaen" w:hAnsi="Sylfaen" w:cs="Sylfaen"/>
                <w:sz w:val="20"/>
                <w:szCs w:val="20"/>
              </w:rPr>
              <w:t>ცხელი</w:t>
            </w:r>
            <w:r w:rsidRPr="002F6B2C">
              <w:rPr>
                <w:rFonts w:ascii="Sylfaen" w:hAnsi="Sylfaen"/>
                <w:sz w:val="20"/>
                <w:szCs w:val="20"/>
              </w:rPr>
              <w:t xml:space="preserve"> </w:t>
            </w:r>
            <w:r w:rsidRPr="002F6B2C">
              <w:rPr>
                <w:rFonts w:ascii="Sylfaen" w:hAnsi="Sylfaen" w:cs="Sylfaen"/>
                <w:sz w:val="20"/>
                <w:szCs w:val="20"/>
              </w:rPr>
              <w:t>თვის</w:t>
            </w:r>
            <w:r w:rsidRPr="002F6B2C">
              <w:rPr>
                <w:rFonts w:ascii="Sylfaen" w:hAnsi="Sylfaen"/>
                <w:sz w:val="20"/>
                <w:szCs w:val="20"/>
              </w:rPr>
              <w:t xml:space="preserve"> </w:t>
            </w:r>
            <w:r w:rsidRPr="002F6B2C">
              <w:rPr>
                <w:rFonts w:ascii="Sylfaen" w:hAnsi="Sylfaen" w:cs="Sylfaen"/>
                <w:sz w:val="20"/>
                <w:szCs w:val="20"/>
              </w:rPr>
              <w:t>ჰაერის</w:t>
            </w:r>
            <w:r w:rsidRPr="002F6B2C">
              <w:rPr>
                <w:rFonts w:ascii="Sylfaen" w:hAnsi="Sylfaen"/>
                <w:sz w:val="20"/>
                <w:szCs w:val="20"/>
              </w:rPr>
              <w:t xml:space="preserve"> </w:t>
            </w:r>
            <w:r w:rsidRPr="002F6B2C">
              <w:rPr>
                <w:rFonts w:ascii="Sylfaen" w:hAnsi="Sylfaen" w:cs="Sylfaen"/>
                <w:sz w:val="20"/>
                <w:szCs w:val="20"/>
              </w:rPr>
              <w:t>საშუალო</w:t>
            </w:r>
            <w:r w:rsidRPr="002F6B2C">
              <w:rPr>
                <w:rFonts w:ascii="Sylfaen" w:hAnsi="Sylfaen"/>
                <w:sz w:val="20"/>
                <w:szCs w:val="20"/>
              </w:rPr>
              <w:t xml:space="preserve"> </w:t>
            </w:r>
            <w:r w:rsidRPr="002F6B2C">
              <w:rPr>
                <w:rFonts w:ascii="Sylfaen" w:hAnsi="Sylfaen" w:cs="Sylfaen"/>
                <w:sz w:val="20"/>
                <w:szCs w:val="20"/>
              </w:rPr>
              <w:t>მაქსიმალური</w:t>
            </w:r>
            <w:r w:rsidRPr="002F6B2C">
              <w:rPr>
                <w:rFonts w:ascii="Sylfaen" w:hAnsi="Sylfaen"/>
                <w:sz w:val="20"/>
                <w:szCs w:val="20"/>
              </w:rPr>
              <w:t xml:space="preserve"> </w:t>
            </w:r>
            <w:r w:rsidRPr="002F6B2C">
              <w:rPr>
                <w:rFonts w:ascii="Sylfaen" w:hAnsi="Sylfaen" w:cs="Sylfaen"/>
                <w:sz w:val="20"/>
                <w:szCs w:val="20"/>
              </w:rPr>
              <w:t>ტემპერატურა</w:t>
            </w:r>
            <w:r w:rsidRPr="002F6B2C">
              <w:rPr>
                <w:rFonts w:ascii="Sylfaen" w:hAnsi="Sylfaen"/>
                <w:sz w:val="20"/>
                <w:szCs w:val="20"/>
              </w:rPr>
              <w:t xml:space="preserve">, </w:t>
            </w:r>
            <w:r w:rsidRPr="002F6B2C">
              <w:rPr>
                <w:rFonts w:ascii="Sylfaen" w:hAnsi="Sylfaen"/>
                <w:sz w:val="20"/>
                <w:szCs w:val="20"/>
                <w:vertAlign w:val="superscript"/>
                <w:lang w:val="en-US"/>
              </w:rPr>
              <w:t>0</w:t>
            </w:r>
            <w:r w:rsidRPr="002F6B2C">
              <w:rPr>
                <w:rFonts w:ascii="Sylfaen" w:hAnsi="Sylfaen"/>
                <w:sz w:val="20"/>
                <w:szCs w:val="20"/>
                <w:lang w:val="en-US"/>
              </w:rPr>
              <w:t>C</w:t>
            </w:r>
          </w:p>
        </w:tc>
        <w:tc>
          <w:tcPr>
            <w:tcW w:w="1058" w:type="pct"/>
            <w:vAlign w:val="center"/>
          </w:tcPr>
          <w:p w:rsidR="00EF44D5" w:rsidRPr="00EF44D5" w:rsidRDefault="00EF44D5" w:rsidP="00EF44D5">
            <w:pPr>
              <w:jc w:val="center"/>
              <w:rPr>
                <w:rFonts w:ascii="Sylfaen" w:hAnsi="Sylfaen"/>
              </w:rPr>
            </w:pPr>
            <w:r w:rsidRPr="00EF44D5">
              <w:rPr>
                <w:rFonts w:ascii="Sylfaen" w:hAnsi="Sylfaen"/>
              </w:rPr>
              <w:t>27,9</w:t>
            </w:r>
          </w:p>
        </w:tc>
      </w:tr>
      <w:tr w:rsidR="00EF44D5" w:rsidRPr="002F6B2C" w:rsidTr="008C76FD">
        <w:tc>
          <w:tcPr>
            <w:tcW w:w="398" w:type="pct"/>
            <w:vAlign w:val="center"/>
          </w:tcPr>
          <w:p w:rsidR="00EF44D5" w:rsidRPr="002F6B2C" w:rsidRDefault="00EF44D5" w:rsidP="00EF44D5">
            <w:pPr>
              <w:pStyle w:val="Normal0"/>
              <w:ind w:left="360"/>
              <w:rPr>
                <w:rFonts w:ascii="Sylfaen" w:hAnsi="Sylfaen"/>
                <w:sz w:val="20"/>
                <w:szCs w:val="20"/>
              </w:rPr>
            </w:pPr>
            <w:r w:rsidRPr="002F6B2C">
              <w:rPr>
                <w:rFonts w:ascii="Sylfaen" w:hAnsi="Sylfaen"/>
                <w:sz w:val="20"/>
                <w:szCs w:val="20"/>
              </w:rPr>
              <w:t>4,</w:t>
            </w:r>
          </w:p>
        </w:tc>
        <w:tc>
          <w:tcPr>
            <w:tcW w:w="3544" w:type="pct"/>
          </w:tcPr>
          <w:p w:rsidR="00EF44D5" w:rsidRPr="002F6B2C" w:rsidRDefault="00EF44D5" w:rsidP="00EF44D5">
            <w:pPr>
              <w:pStyle w:val="Normal0"/>
              <w:ind w:left="360"/>
              <w:rPr>
                <w:rFonts w:ascii="Sylfaen" w:hAnsi="Sylfaen"/>
                <w:sz w:val="20"/>
                <w:szCs w:val="20"/>
                <w:lang w:val="en-US"/>
              </w:rPr>
            </w:pPr>
            <w:r w:rsidRPr="002F6B2C">
              <w:rPr>
                <w:rFonts w:ascii="Sylfaen" w:hAnsi="Sylfaen" w:cs="Sylfaen"/>
                <w:sz w:val="20"/>
                <w:szCs w:val="20"/>
              </w:rPr>
              <w:t>წლის</w:t>
            </w:r>
            <w:r w:rsidRPr="002F6B2C">
              <w:rPr>
                <w:rFonts w:ascii="Sylfaen" w:hAnsi="Sylfaen"/>
                <w:sz w:val="20"/>
                <w:szCs w:val="20"/>
              </w:rPr>
              <w:t xml:space="preserve"> </w:t>
            </w:r>
            <w:r w:rsidRPr="002F6B2C">
              <w:rPr>
                <w:rFonts w:ascii="Sylfaen" w:hAnsi="Sylfaen" w:cs="Sylfaen"/>
                <w:sz w:val="20"/>
                <w:szCs w:val="20"/>
              </w:rPr>
              <w:t>ყველაზე</w:t>
            </w:r>
            <w:r w:rsidRPr="002F6B2C">
              <w:rPr>
                <w:rFonts w:ascii="Sylfaen" w:hAnsi="Sylfaen"/>
                <w:sz w:val="20"/>
                <w:szCs w:val="20"/>
              </w:rPr>
              <w:t xml:space="preserve"> </w:t>
            </w:r>
            <w:r w:rsidRPr="002F6B2C">
              <w:rPr>
                <w:rFonts w:ascii="Sylfaen" w:hAnsi="Sylfaen" w:cs="Sylfaen"/>
                <w:sz w:val="20"/>
                <w:szCs w:val="20"/>
              </w:rPr>
              <w:t>ცივი</w:t>
            </w:r>
            <w:r w:rsidRPr="002F6B2C">
              <w:rPr>
                <w:rFonts w:ascii="Sylfaen" w:hAnsi="Sylfaen"/>
                <w:sz w:val="20"/>
                <w:szCs w:val="20"/>
              </w:rPr>
              <w:t xml:space="preserve"> </w:t>
            </w:r>
            <w:r w:rsidRPr="002F6B2C">
              <w:rPr>
                <w:rFonts w:ascii="Sylfaen" w:hAnsi="Sylfaen" w:cs="Sylfaen"/>
                <w:sz w:val="20"/>
                <w:szCs w:val="20"/>
              </w:rPr>
              <w:t>თვის</w:t>
            </w:r>
            <w:r w:rsidRPr="002F6B2C">
              <w:rPr>
                <w:rFonts w:ascii="Sylfaen" w:hAnsi="Sylfaen"/>
                <w:sz w:val="20"/>
                <w:szCs w:val="20"/>
              </w:rPr>
              <w:t xml:space="preserve"> </w:t>
            </w:r>
            <w:r w:rsidRPr="002F6B2C">
              <w:rPr>
                <w:rFonts w:ascii="Sylfaen" w:hAnsi="Sylfaen" w:cs="Sylfaen"/>
                <w:sz w:val="20"/>
                <w:szCs w:val="20"/>
              </w:rPr>
              <w:t>ჰაერის</w:t>
            </w:r>
            <w:r w:rsidRPr="002F6B2C">
              <w:rPr>
                <w:rFonts w:ascii="Sylfaen" w:hAnsi="Sylfaen"/>
                <w:sz w:val="20"/>
                <w:szCs w:val="20"/>
              </w:rPr>
              <w:t xml:space="preserve"> </w:t>
            </w:r>
            <w:r w:rsidRPr="002F6B2C">
              <w:rPr>
                <w:rFonts w:ascii="Sylfaen" w:hAnsi="Sylfaen" w:cs="Sylfaen"/>
                <w:sz w:val="20"/>
                <w:szCs w:val="20"/>
              </w:rPr>
              <w:t>საშუალო</w:t>
            </w:r>
            <w:r w:rsidRPr="002F6B2C">
              <w:rPr>
                <w:rFonts w:ascii="Sylfaen" w:hAnsi="Sylfaen"/>
                <w:sz w:val="20"/>
                <w:szCs w:val="20"/>
              </w:rPr>
              <w:t xml:space="preserve"> </w:t>
            </w:r>
            <w:r w:rsidRPr="002F6B2C">
              <w:rPr>
                <w:rFonts w:ascii="Sylfaen" w:hAnsi="Sylfaen" w:cs="Sylfaen"/>
                <w:sz w:val="20"/>
                <w:szCs w:val="20"/>
              </w:rPr>
              <w:t>ტემპერატურა</w:t>
            </w:r>
            <w:r w:rsidRPr="002F6B2C">
              <w:rPr>
                <w:rFonts w:ascii="Sylfaen" w:hAnsi="Sylfaen"/>
                <w:sz w:val="20"/>
                <w:szCs w:val="20"/>
              </w:rPr>
              <w:t xml:space="preserve">, </w:t>
            </w:r>
            <w:r w:rsidRPr="002F6B2C">
              <w:rPr>
                <w:rFonts w:ascii="Sylfaen" w:hAnsi="Sylfaen"/>
                <w:sz w:val="20"/>
                <w:szCs w:val="20"/>
                <w:vertAlign w:val="superscript"/>
                <w:lang w:val="en-US"/>
              </w:rPr>
              <w:t>0</w:t>
            </w:r>
            <w:r w:rsidRPr="002F6B2C">
              <w:rPr>
                <w:rFonts w:ascii="Sylfaen" w:hAnsi="Sylfaen"/>
                <w:sz w:val="20"/>
                <w:szCs w:val="20"/>
                <w:lang w:val="en-US"/>
              </w:rPr>
              <w:t>C</w:t>
            </w:r>
          </w:p>
        </w:tc>
        <w:tc>
          <w:tcPr>
            <w:tcW w:w="1058" w:type="pct"/>
            <w:vAlign w:val="center"/>
          </w:tcPr>
          <w:p w:rsidR="00EF44D5" w:rsidRPr="00EF44D5" w:rsidRDefault="00EF44D5" w:rsidP="00EF44D5">
            <w:pPr>
              <w:jc w:val="center"/>
              <w:rPr>
                <w:rFonts w:ascii="Sylfaen" w:hAnsi="Sylfaen"/>
              </w:rPr>
            </w:pPr>
            <w:r w:rsidRPr="00EF44D5">
              <w:rPr>
                <w:rFonts w:ascii="Sylfaen" w:hAnsi="Sylfaen"/>
              </w:rPr>
              <w:t>-0,6</w:t>
            </w:r>
          </w:p>
        </w:tc>
      </w:tr>
      <w:tr w:rsidR="00EF44D5" w:rsidRPr="002F6B2C" w:rsidTr="008C76FD">
        <w:trPr>
          <w:cantSplit/>
          <w:trHeight w:val="140"/>
        </w:trPr>
        <w:tc>
          <w:tcPr>
            <w:tcW w:w="398" w:type="pct"/>
            <w:vMerge w:val="restart"/>
            <w:vAlign w:val="center"/>
          </w:tcPr>
          <w:p w:rsidR="00EF44D5" w:rsidRPr="002F6B2C" w:rsidRDefault="00EF44D5" w:rsidP="00EF44D5">
            <w:pPr>
              <w:pStyle w:val="Normal0"/>
              <w:rPr>
                <w:rFonts w:ascii="Sylfaen" w:hAnsi="Sylfaen"/>
                <w:sz w:val="20"/>
                <w:szCs w:val="20"/>
              </w:rPr>
            </w:pPr>
          </w:p>
          <w:p w:rsidR="00EF44D5" w:rsidRPr="002F6B2C" w:rsidRDefault="00EF44D5" w:rsidP="00EF44D5">
            <w:pPr>
              <w:pStyle w:val="Normal0"/>
              <w:ind w:left="360"/>
              <w:rPr>
                <w:rFonts w:ascii="Sylfaen" w:hAnsi="Sylfaen"/>
                <w:sz w:val="20"/>
                <w:szCs w:val="20"/>
              </w:rPr>
            </w:pPr>
            <w:r w:rsidRPr="002F6B2C">
              <w:rPr>
                <w:rFonts w:ascii="Sylfaen" w:hAnsi="Sylfaen"/>
                <w:sz w:val="20"/>
                <w:szCs w:val="20"/>
              </w:rPr>
              <w:t>5,</w:t>
            </w:r>
          </w:p>
        </w:tc>
        <w:tc>
          <w:tcPr>
            <w:tcW w:w="3544" w:type="pct"/>
          </w:tcPr>
          <w:p w:rsidR="00EF44D5" w:rsidRPr="002F6B2C" w:rsidRDefault="00EF44D5" w:rsidP="00EF44D5">
            <w:pPr>
              <w:pStyle w:val="Normal0"/>
              <w:ind w:left="360"/>
              <w:rPr>
                <w:rFonts w:ascii="Sylfaen" w:hAnsi="Sylfaen"/>
                <w:sz w:val="20"/>
                <w:szCs w:val="20"/>
                <w:lang w:val="ka-GE"/>
              </w:rPr>
            </w:pPr>
            <w:r w:rsidRPr="002F6B2C">
              <w:rPr>
                <w:rFonts w:ascii="Sylfaen" w:hAnsi="Sylfaen" w:cs="Sylfaen"/>
                <w:sz w:val="20"/>
                <w:szCs w:val="20"/>
              </w:rPr>
              <w:t>ქართა</w:t>
            </w:r>
            <w:r w:rsidRPr="002F6B2C">
              <w:rPr>
                <w:rFonts w:ascii="Sylfaen" w:hAnsi="Sylfaen"/>
                <w:sz w:val="20"/>
                <w:szCs w:val="20"/>
              </w:rPr>
              <w:t xml:space="preserve"> </w:t>
            </w:r>
            <w:r w:rsidRPr="002F6B2C">
              <w:rPr>
                <w:rFonts w:ascii="Sylfaen" w:hAnsi="Sylfaen" w:cs="Sylfaen"/>
                <w:sz w:val="20"/>
                <w:szCs w:val="20"/>
              </w:rPr>
              <w:t>საშუალო</w:t>
            </w:r>
            <w:r w:rsidRPr="002F6B2C">
              <w:rPr>
                <w:rFonts w:ascii="Sylfaen" w:hAnsi="Sylfaen"/>
                <w:sz w:val="20"/>
                <w:szCs w:val="20"/>
              </w:rPr>
              <w:t xml:space="preserve"> </w:t>
            </w:r>
            <w:r w:rsidRPr="002F6B2C">
              <w:rPr>
                <w:rFonts w:ascii="Sylfaen" w:hAnsi="Sylfaen" w:cs="Sylfaen"/>
                <w:sz w:val="20"/>
                <w:szCs w:val="20"/>
              </w:rPr>
              <w:t>წლიური</w:t>
            </w:r>
            <w:r w:rsidRPr="002F6B2C">
              <w:rPr>
                <w:rFonts w:ascii="Sylfaen" w:hAnsi="Sylfaen"/>
                <w:sz w:val="20"/>
                <w:szCs w:val="20"/>
              </w:rPr>
              <w:t xml:space="preserve"> </w:t>
            </w:r>
            <w:r w:rsidRPr="002F6B2C">
              <w:rPr>
                <w:rFonts w:ascii="Sylfaen" w:hAnsi="Sylfaen" w:cs="Sylfaen"/>
                <w:sz w:val="20"/>
                <w:szCs w:val="20"/>
              </w:rPr>
              <w:t>თაიგული</w:t>
            </w:r>
            <w:r w:rsidRPr="002F6B2C">
              <w:rPr>
                <w:rFonts w:ascii="Sylfaen" w:hAnsi="Sylfaen"/>
                <w:sz w:val="20"/>
                <w:szCs w:val="20"/>
              </w:rPr>
              <w:t xml:space="preserve">, </w:t>
            </w:r>
            <w:r w:rsidRPr="002F6B2C">
              <w:rPr>
                <w:rFonts w:ascii="Sylfaen" w:hAnsi="Sylfaen"/>
                <w:sz w:val="20"/>
                <w:szCs w:val="20"/>
                <w:lang w:val="ka-GE"/>
              </w:rPr>
              <w:t>%</w:t>
            </w:r>
          </w:p>
        </w:tc>
        <w:tc>
          <w:tcPr>
            <w:tcW w:w="1058" w:type="pct"/>
            <w:vAlign w:val="center"/>
          </w:tcPr>
          <w:p w:rsidR="00EF44D5" w:rsidRPr="00EF44D5" w:rsidRDefault="00EF44D5" w:rsidP="00EF44D5">
            <w:pPr>
              <w:jc w:val="center"/>
              <w:rPr>
                <w:rFonts w:ascii="Sylfaen" w:hAnsi="Sylfaen"/>
              </w:rPr>
            </w:pPr>
            <w:r w:rsidRPr="00EF44D5">
              <w:rPr>
                <w:rFonts w:ascii="Sylfaen" w:hAnsi="Sylfaen" w:cs="Sylfaen"/>
              </w:rPr>
              <w:t>შტილი</w:t>
            </w:r>
            <w:r w:rsidRPr="00EF44D5">
              <w:rPr>
                <w:rFonts w:ascii="Sylfaen" w:hAnsi="Sylfaen"/>
              </w:rPr>
              <w:t>-22</w:t>
            </w:r>
          </w:p>
        </w:tc>
      </w:tr>
      <w:tr w:rsidR="00EF44D5" w:rsidRPr="002F6B2C" w:rsidTr="008C76FD">
        <w:trPr>
          <w:cantSplit/>
          <w:trHeight w:val="100"/>
        </w:trPr>
        <w:tc>
          <w:tcPr>
            <w:tcW w:w="398" w:type="pct"/>
            <w:vMerge/>
            <w:vAlign w:val="center"/>
          </w:tcPr>
          <w:p w:rsidR="00EF44D5" w:rsidRPr="002F6B2C" w:rsidRDefault="00EF44D5" w:rsidP="00EF44D5">
            <w:pPr>
              <w:pStyle w:val="Normal0"/>
              <w:ind w:left="360"/>
              <w:rPr>
                <w:rFonts w:ascii="Sylfaen" w:hAnsi="Sylfaen"/>
                <w:sz w:val="20"/>
                <w:szCs w:val="20"/>
              </w:rPr>
            </w:pPr>
          </w:p>
        </w:tc>
        <w:tc>
          <w:tcPr>
            <w:tcW w:w="3544" w:type="pct"/>
          </w:tcPr>
          <w:p w:rsidR="00EF44D5" w:rsidRPr="002F6B2C" w:rsidRDefault="00EF44D5" w:rsidP="00EF44D5">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ჩრდილოეთი</w:t>
            </w:r>
          </w:p>
        </w:tc>
        <w:tc>
          <w:tcPr>
            <w:tcW w:w="1058" w:type="pct"/>
            <w:vAlign w:val="center"/>
          </w:tcPr>
          <w:p w:rsidR="00EF44D5" w:rsidRPr="00EF44D5" w:rsidRDefault="00EF44D5" w:rsidP="00EF44D5">
            <w:pPr>
              <w:jc w:val="center"/>
              <w:rPr>
                <w:rFonts w:ascii="Sylfaen" w:hAnsi="Sylfaen"/>
              </w:rPr>
            </w:pPr>
            <w:r w:rsidRPr="00EF44D5">
              <w:rPr>
                <w:rFonts w:ascii="Sylfaen" w:hAnsi="Sylfaen"/>
              </w:rPr>
              <w:t>10</w:t>
            </w:r>
          </w:p>
        </w:tc>
      </w:tr>
      <w:tr w:rsidR="00EF44D5" w:rsidRPr="002F6B2C" w:rsidTr="008C76FD">
        <w:trPr>
          <w:cantSplit/>
          <w:trHeight w:val="140"/>
        </w:trPr>
        <w:tc>
          <w:tcPr>
            <w:tcW w:w="398" w:type="pct"/>
            <w:vMerge/>
            <w:vAlign w:val="center"/>
          </w:tcPr>
          <w:p w:rsidR="00EF44D5" w:rsidRPr="002F6B2C" w:rsidRDefault="00EF44D5" w:rsidP="00EF44D5">
            <w:pPr>
              <w:pStyle w:val="Normal0"/>
              <w:ind w:left="360"/>
              <w:rPr>
                <w:rFonts w:ascii="Sylfaen" w:hAnsi="Sylfaen"/>
                <w:sz w:val="20"/>
                <w:szCs w:val="20"/>
              </w:rPr>
            </w:pPr>
          </w:p>
        </w:tc>
        <w:tc>
          <w:tcPr>
            <w:tcW w:w="3544" w:type="pct"/>
          </w:tcPr>
          <w:p w:rsidR="00EF44D5" w:rsidRPr="002F6B2C" w:rsidRDefault="00EF44D5" w:rsidP="00EF44D5">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ჩრდილო</w:t>
            </w:r>
            <w:r w:rsidRPr="002F6B2C">
              <w:rPr>
                <w:rFonts w:ascii="Sylfaen" w:hAnsi="Sylfaen"/>
                <w:sz w:val="20"/>
                <w:szCs w:val="20"/>
              </w:rPr>
              <w:t>-</w:t>
            </w:r>
            <w:r w:rsidRPr="002F6B2C">
              <w:rPr>
                <w:rFonts w:ascii="Sylfaen" w:hAnsi="Sylfaen" w:cs="Sylfaen"/>
                <w:sz w:val="20"/>
                <w:szCs w:val="20"/>
              </w:rPr>
              <w:t>აღმოსავლეთი</w:t>
            </w:r>
          </w:p>
        </w:tc>
        <w:tc>
          <w:tcPr>
            <w:tcW w:w="1058" w:type="pct"/>
            <w:vAlign w:val="center"/>
          </w:tcPr>
          <w:p w:rsidR="00EF44D5" w:rsidRPr="00EF44D5" w:rsidRDefault="00EF44D5" w:rsidP="00EF44D5">
            <w:pPr>
              <w:jc w:val="center"/>
              <w:rPr>
                <w:rFonts w:ascii="Sylfaen" w:hAnsi="Sylfaen"/>
              </w:rPr>
            </w:pPr>
            <w:r w:rsidRPr="00EF44D5">
              <w:rPr>
                <w:rFonts w:ascii="Sylfaen" w:hAnsi="Sylfaen"/>
              </w:rPr>
              <w:t>1</w:t>
            </w:r>
          </w:p>
        </w:tc>
      </w:tr>
      <w:tr w:rsidR="00EF44D5" w:rsidRPr="002F6B2C" w:rsidTr="008C76FD">
        <w:trPr>
          <w:cantSplit/>
          <w:trHeight w:val="140"/>
        </w:trPr>
        <w:tc>
          <w:tcPr>
            <w:tcW w:w="398" w:type="pct"/>
            <w:vMerge/>
            <w:vAlign w:val="center"/>
          </w:tcPr>
          <w:p w:rsidR="00EF44D5" w:rsidRPr="002F6B2C" w:rsidRDefault="00EF44D5" w:rsidP="00EF44D5">
            <w:pPr>
              <w:pStyle w:val="Normal0"/>
              <w:ind w:left="360"/>
              <w:rPr>
                <w:rFonts w:ascii="Sylfaen" w:hAnsi="Sylfaen"/>
                <w:sz w:val="20"/>
                <w:szCs w:val="20"/>
              </w:rPr>
            </w:pPr>
          </w:p>
        </w:tc>
        <w:tc>
          <w:tcPr>
            <w:tcW w:w="3544" w:type="pct"/>
          </w:tcPr>
          <w:p w:rsidR="00EF44D5" w:rsidRPr="002F6B2C" w:rsidRDefault="00EF44D5" w:rsidP="00EF44D5">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აღმოსავლეთი</w:t>
            </w:r>
          </w:p>
        </w:tc>
        <w:tc>
          <w:tcPr>
            <w:tcW w:w="1058" w:type="pct"/>
            <w:vAlign w:val="center"/>
          </w:tcPr>
          <w:p w:rsidR="00EF44D5" w:rsidRPr="00EF44D5" w:rsidRDefault="00EF44D5" w:rsidP="00EF44D5">
            <w:pPr>
              <w:jc w:val="center"/>
              <w:rPr>
                <w:rFonts w:ascii="Sylfaen" w:hAnsi="Sylfaen"/>
              </w:rPr>
            </w:pPr>
            <w:r w:rsidRPr="00EF44D5">
              <w:rPr>
                <w:rFonts w:ascii="Sylfaen" w:hAnsi="Sylfaen"/>
              </w:rPr>
              <w:t>3</w:t>
            </w:r>
          </w:p>
        </w:tc>
      </w:tr>
      <w:tr w:rsidR="00EF44D5" w:rsidRPr="002F6B2C" w:rsidTr="008C76FD">
        <w:trPr>
          <w:cantSplit/>
          <w:trHeight w:val="140"/>
        </w:trPr>
        <w:tc>
          <w:tcPr>
            <w:tcW w:w="398" w:type="pct"/>
            <w:vMerge/>
            <w:vAlign w:val="center"/>
          </w:tcPr>
          <w:p w:rsidR="00EF44D5" w:rsidRPr="002F6B2C" w:rsidRDefault="00EF44D5" w:rsidP="00EF44D5">
            <w:pPr>
              <w:pStyle w:val="Normal0"/>
              <w:ind w:left="360"/>
              <w:rPr>
                <w:rFonts w:ascii="Sylfaen" w:hAnsi="Sylfaen"/>
                <w:sz w:val="20"/>
                <w:szCs w:val="20"/>
              </w:rPr>
            </w:pPr>
          </w:p>
        </w:tc>
        <w:tc>
          <w:tcPr>
            <w:tcW w:w="3544" w:type="pct"/>
          </w:tcPr>
          <w:p w:rsidR="00EF44D5" w:rsidRPr="002F6B2C" w:rsidRDefault="00EF44D5" w:rsidP="00EF44D5">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სამხრეთ</w:t>
            </w:r>
            <w:r w:rsidRPr="002F6B2C">
              <w:rPr>
                <w:rFonts w:ascii="Sylfaen" w:hAnsi="Sylfaen"/>
                <w:sz w:val="20"/>
                <w:szCs w:val="20"/>
              </w:rPr>
              <w:t>-</w:t>
            </w:r>
            <w:r w:rsidRPr="002F6B2C">
              <w:rPr>
                <w:rFonts w:ascii="Sylfaen" w:hAnsi="Sylfaen" w:cs="Sylfaen"/>
                <w:sz w:val="20"/>
                <w:szCs w:val="20"/>
              </w:rPr>
              <w:t>აღმოსავლეთი</w:t>
            </w:r>
          </w:p>
        </w:tc>
        <w:tc>
          <w:tcPr>
            <w:tcW w:w="1058" w:type="pct"/>
            <w:vAlign w:val="center"/>
          </w:tcPr>
          <w:p w:rsidR="00EF44D5" w:rsidRPr="00EF44D5" w:rsidRDefault="00EF44D5" w:rsidP="00EF44D5">
            <w:pPr>
              <w:jc w:val="center"/>
              <w:rPr>
                <w:rFonts w:ascii="Sylfaen" w:hAnsi="Sylfaen"/>
              </w:rPr>
            </w:pPr>
            <w:r w:rsidRPr="00EF44D5">
              <w:rPr>
                <w:rFonts w:ascii="Sylfaen" w:hAnsi="Sylfaen"/>
              </w:rPr>
              <w:t>32</w:t>
            </w:r>
          </w:p>
        </w:tc>
      </w:tr>
      <w:tr w:rsidR="00EF44D5" w:rsidRPr="002F6B2C" w:rsidTr="008C76FD">
        <w:trPr>
          <w:cantSplit/>
          <w:trHeight w:val="140"/>
        </w:trPr>
        <w:tc>
          <w:tcPr>
            <w:tcW w:w="398" w:type="pct"/>
            <w:vMerge/>
            <w:vAlign w:val="center"/>
          </w:tcPr>
          <w:p w:rsidR="00EF44D5" w:rsidRPr="002F6B2C" w:rsidRDefault="00EF44D5" w:rsidP="00EF44D5">
            <w:pPr>
              <w:pStyle w:val="Normal0"/>
              <w:ind w:left="360"/>
              <w:rPr>
                <w:rFonts w:ascii="Sylfaen" w:hAnsi="Sylfaen"/>
                <w:sz w:val="20"/>
                <w:szCs w:val="20"/>
              </w:rPr>
            </w:pPr>
          </w:p>
        </w:tc>
        <w:tc>
          <w:tcPr>
            <w:tcW w:w="3544" w:type="pct"/>
          </w:tcPr>
          <w:p w:rsidR="00EF44D5" w:rsidRPr="002F6B2C" w:rsidRDefault="00EF44D5" w:rsidP="00EF44D5">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სამხრეთი</w:t>
            </w:r>
          </w:p>
        </w:tc>
        <w:tc>
          <w:tcPr>
            <w:tcW w:w="1058" w:type="pct"/>
            <w:vAlign w:val="center"/>
          </w:tcPr>
          <w:p w:rsidR="00EF44D5" w:rsidRPr="00EF44D5" w:rsidRDefault="00EF44D5" w:rsidP="00EF44D5">
            <w:pPr>
              <w:jc w:val="center"/>
              <w:rPr>
                <w:rFonts w:ascii="Sylfaen" w:hAnsi="Sylfaen"/>
              </w:rPr>
            </w:pPr>
            <w:r w:rsidRPr="00EF44D5">
              <w:rPr>
                <w:rFonts w:ascii="Sylfaen" w:hAnsi="Sylfaen"/>
              </w:rPr>
              <w:t>7</w:t>
            </w:r>
          </w:p>
        </w:tc>
      </w:tr>
      <w:tr w:rsidR="00EF44D5" w:rsidRPr="002F6B2C" w:rsidTr="008C76FD">
        <w:trPr>
          <w:cantSplit/>
          <w:trHeight w:val="140"/>
        </w:trPr>
        <w:tc>
          <w:tcPr>
            <w:tcW w:w="398" w:type="pct"/>
            <w:vMerge/>
            <w:vAlign w:val="center"/>
          </w:tcPr>
          <w:p w:rsidR="00EF44D5" w:rsidRPr="002F6B2C" w:rsidRDefault="00EF44D5" w:rsidP="00EF44D5">
            <w:pPr>
              <w:pStyle w:val="Normal0"/>
              <w:ind w:left="360"/>
              <w:rPr>
                <w:rFonts w:ascii="Sylfaen" w:hAnsi="Sylfaen"/>
                <w:sz w:val="20"/>
                <w:szCs w:val="20"/>
              </w:rPr>
            </w:pPr>
          </w:p>
        </w:tc>
        <w:tc>
          <w:tcPr>
            <w:tcW w:w="3544" w:type="pct"/>
          </w:tcPr>
          <w:p w:rsidR="00EF44D5" w:rsidRPr="002F6B2C" w:rsidRDefault="00EF44D5" w:rsidP="00EF44D5">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სამხრეთ</w:t>
            </w:r>
            <w:r w:rsidRPr="002F6B2C">
              <w:rPr>
                <w:rFonts w:ascii="Sylfaen" w:hAnsi="Sylfaen"/>
                <w:sz w:val="20"/>
                <w:szCs w:val="20"/>
              </w:rPr>
              <w:t>-</w:t>
            </w:r>
            <w:r w:rsidRPr="002F6B2C">
              <w:rPr>
                <w:rFonts w:ascii="Sylfaen" w:hAnsi="Sylfaen" w:cs="Sylfaen"/>
                <w:sz w:val="20"/>
                <w:szCs w:val="20"/>
              </w:rPr>
              <w:t>დასავლეთი</w:t>
            </w:r>
          </w:p>
        </w:tc>
        <w:tc>
          <w:tcPr>
            <w:tcW w:w="1058" w:type="pct"/>
            <w:vAlign w:val="center"/>
          </w:tcPr>
          <w:p w:rsidR="00EF44D5" w:rsidRPr="00EF44D5" w:rsidRDefault="00EF44D5" w:rsidP="00EF44D5">
            <w:pPr>
              <w:jc w:val="center"/>
              <w:rPr>
                <w:rFonts w:ascii="Sylfaen" w:hAnsi="Sylfaen"/>
              </w:rPr>
            </w:pPr>
            <w:r w:rsidRPr="00EF44D5">
              <w:rPr>
                <w:rFonts w:ascii="Sylfaen" w:hAnsi="Sylfaen"/>
              </w:rPr>
              <w:t>5</w:t>
            </w:r>
          </w:p>
        </w:tc>
      </w:tr>
      <w:tr w:rsidR="00EF44D5" w:rsidRPr="002F6B2C" w:rsidTr="008C76FD">
        <w:trPr>
          <w:cantSplit/>
          <w:trHeight w:val="140"/>
        </w:trPr>
        <w:tc>
          <w:tcPr>
            <w:tcW w:w="398" w:type="pct"/>
            <w:vMerge/>
            <w:vAlign w:val="center"/>
          </w:tcPr>
          <w:p w:rsidR="00EF44D5" w:rsidRPr="002F6B2C" w:rsidRDefault="00EF44D5" w:rsidP="00EF44D5">
            <w:pPr>
              <w:pStyle w:val="Normal0"/>
              <w:ind w:left="360"/>
              <w:rPr>
                <w:rFonts w:ascii="Sylfaen" w:hAnsi="Sylfaen"/>
                <w:sz w:val="20"/>
                <w:szCs w:val="20"/>
              </w:rPr>
            </w:pPr>
          </w:p>
        </w:tc>
        <w:tc>
          <w:tcPr>
            <w:tcW w:w="3544" w:type="pct"/>
          </w:tcPr>
          <w:p w:rsidR="00EF44D5" w:rsidRPr="002F6B2C" w:rsidRDefault="00EF44D5" w:rsidP="00EF44D5">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დასავლეთი</w:t>
            </w:r>
          </w:p>
        </w:tc>
        <w:tc>
          <w:tcPr>
            <w:tcW w:w="1058" w:type="pct"/>
            <w:vAlign w:val="center"/>
          </w:tcPr>
          <w:p w:rsidR="00EF44D5" w:rsidRPr="00EF44D5" w:rsidRDefault="00EF44D5" w:rsidP="00EF44D5">
            <w:pPr>
              <w:jc w:val="center"/>
              <w:rPr>
                <w:rFonts w:ascii="Sylfaen" w:hAnsi="Sylfaen"/>
              </w:rPr>
            </w:pPr>
            <w:r w:rsidRPr="00EF44D5">
              <w:rPr>
                <w:rFonts w:ascii="Sylfaen" w:hAnsi="Sylfaen"/>
              </w:rPr>
              <w:t>3</w:t>
            </w:r>
          </w:p>
        </w:tc>
      </w:tr>
      <w:tr w:rsidR="00EF44D5" w:rsidRPr="002F6B2C" w:rsidTr="008C76FD">
        <w:trPr>
          <w:cantSplit/>
          <w:trHeight w:val="120"/>
        </w:trPr>
        <w:tc>
          <w:tcPr>
            <w:tcW w:w="398" w:type="pct"/>
            <w:vMerge/>
            <w:vAlign w:val="center"/>
          </w:tcPr>
          <w:p w:rsidR="00EF44D5" w:rsidRPr="002F6B2C" w:rsidRDefault="00EF44D5" w:rsidP="00EF44D5">
            <w:pPr>
              <w:pStyle w:val="Normal0"/>
              <w:ind w:left="360"/>
              <w:rPr>
                <w:rFonts w:ascii="Sylfaen" w:hAnsi="Sylfaen"/>
                <w:sz w:val="20"/>
                <w:szCs w:val="20"/>
              </w:rPr>
            </w:pPr>
          </w:p>
        </w:tc>
        <w:tc>
          <w:tcPr>
            <w:tcW w:w="3544" w:type="pct"/>
          </w:tcPr>
          <w:p w:rsidR="00EF44D5" w:rsidRPr="002F6B2C" w:rsidRDefault="00EF44D5" w:rsidP="00EF44D5">
            <w:pPr>
              <w:pStyle w:val="Normal0"/>
              <w:ind w:left="360"/>
              <w:rPr>
                <w:rFonts w:ascii="Sylfaen" w:hAnsi="Sylfaen"/>
                <w:sz w:val="20"/>
                <w:szCs w:val="20"/>
              </w:rPr>
            </w:pPr>
            <w:r w:rsidRPr="002F6B2C">
              <w:rPr>
                <w:rFonts w:ascii="Sylfaen" w:hAnsi="Sylfaen"/>
                <w:sz w:val="20"/>
                <w:szCs w:val="20"/>
              </w:rPr>
              <w:t xml:space="preserve">_ </w:t>
            </w:r>
            <w:r w:rsidRPr="002F6B2C">
              <w:rPr>
                <w:rFonts w:ascii="Sylfaen" w:hAnsi="Sylfaen" w:cs="Sylfaen"/>
                <w:sz w:val="20"/>
                <w:szCs w:val="20"/>
              </w:rPr>
              <w:t>ჩრდილო</w:t>
            </w:r>
            <w:r w:rsidRPr="002F6B2C">
              <w:rPr>
                <w:rFonts w:ascii="Sylfaen" w:hAnsi="Sylfaen"/>
                <w:sz w:val="20"/>
                <w:szCs w:val="20"/>
              </w:rPr>
              <w:t>-</w:t>
            </w:r>
            <w:r w:rsidRPr="002F6B2C">
              <w:rPr>
                <w:rFonts w:ascii="Sylfaen" w:hAnsi="Sylfaen" w:cs="Sylfaen"/>
                <w:sz w:val="20"/>
                <w:szCs w:val="20"/>
              </w:rPr>
              <w:t>დასავლეთი</w:t>
            </w:r>
          </w:p>
        </w:tc>
        <w:tc>
          <w:tcPr>
            <w:tcW w:w="1058" w:type="pct"/>
            <w:vAlign w:val="center"/>
          </w:tcPr>
          <w:p w:rsidR="00EF44D5" w:rsidRPr="00EF44D5" w:rsidRDefault="00EF44D5" w:rsidP="00EF44D5">
            <w:pPr>
              <w:jc w:val="center"/>
              <w:rPr>
                <w:rFonts w:ascii="Sylfaen" w:hAnsi="Sylfaen"/>
              </w:rPr>
            </w:pPr>
            <w:r w:rsidRPr="00EF44D5">
              <w:rPr>
                <w:rFonts w:ascii="Sylfaen" w:hAnsi="Sylfaen"/>
              </w:rPr>
              <w:t>39</w:t>
            </w:r>
          </w:p>
        </w:tc>
      </w:tr>
      <w:tr w:rsidR="00EF44D5" w:rsidRPr="002F6B2C" w:rsidTr="008C76FD">
        <w:tc>
          <w:tcPr>
            <w:tcW w:w="398" w:type="pct"/>
            <w:vAlign w:val="center"/>
          </w:tcPr>
          <w:p w:rsidR="00EF44D5" w:rsidRPr="002F6B2C" w:rsidRDefault="00EF44D5" w:rsidP="00EF44D5">
            <w:pPr>
              <w:pStyle w:val="Normal0"/>
              <w:ind w:left="360"/>
              <w:rPr>
                <w:rFonts w:ascii="Sylfaen" w:hAnsi="Sylfaen"/>
                <w:sz w:val="20"/>
                <w:szCs w:val="20"/>
              </w:rPr>
            </w:pPr>
            <w:r w:rsidRPr="002F6B2C">
              <w:rPr>
                <w:rFonts w:ascii="Sylfaen" w:hAnsi="Sylfaen"/>
                <w:sz w:val="20"/>
                <w:szCs w:val="20"/>
              </w:rPr>
              <w:t>6,</w:t>
            </w:r>
          </w:p>
        </w:tc>
        <w:tc>
          <w:tcPr>
            <w:tcW w:w="3544" w:type="pct"/>
          </w:tcPr>
          <w:p w:rsidR="00EF44D5" w:rsidRPr="002F6B2C" w:rsidRDefault="00EF44D5" w:rsidP="00EF44D5">
            <w:pPr>
              <w:pStyle w:val="Normal0"/>
              <w:ind w:left="360"/>
              <w:rPr>
                <w:rFonts w:ascii="Sylfaen" w:hAnsi="Sylfaen"/>
                <w:sz w:val="20"/>
                <w:szCs w:val="20"/>
              </w:rPr>
            </w:pPr>
            <w:r w:rsidRPr="002F6B2C">
              <w:rPr>
                <w:rFonts w:ascii="Sylfaen" w:hAnsi="Sylfaen" w:cs="Sylfaen"/>
                <w:sz w:val="20"/>
                <w:szCs w:val="20"/>
              </w:rPr>
              <w:t>ქარის</w:t>
            </w:r>
            <w:r w:rsidRPr="002F6B2C">
              <w:rPr>
                <w:rFonts w:ascii="Sylfaen" w:hAnsi="Sylfaen"/>
                <w:sz w:val="20"/>
                <w:szCs w:val="20"/>
              </w:rPr>
              <w:t xml:space="preserve"> </w:t>
            </w:r>
            <w:r w:rsidRPr="002F6B2C">
              <w:rPr>
                <w:rFonts w:ascii="Sylfaen" w:hAnsi="Sylfaen" w:cs="Sylfaen"/>
                <w:sz w:val="20"/>
                <w:szCs w:val="20"/>
              </w:rPr>
              <w:t>სიჩქარე</w:t>
            </w:r>
            <w:r w:rsidRPr="002F6B2C">
              <w:rPr>
                <w:rFonts w:ascii="Sylfaen" w:hAnsi="Sylfaen"/>
                <w:sz w:val="20"/>
                <w:szCs w:val="20"/>
              </w:rPr>
              <w:t>(</w:t>
            </w:r>
            <w:r w:rsidRPr="002F6B2C">
              <w:rPr>
                <w:rFonts w:ascii="Sylfaen" w:hAnsi="Sylfaen" w:cs="Sylfaen"/>
                <w:sz w:val="20"/>
                <w:szCs w:val="20"/>
              </w:rPr>
              <w:t>მრავალწლიური</w:t>
            </w:r>
            <w:r w:rsidRPr="002F6B2C">
              <w:rPr>
                <w:rFonts w:ascii="Sylfaen" w:hAnsi="Sylfaen"/>
                <w:sz w:val="20"/>
                <w:szCs w:val="20"/>
              </w:rPr>
              <w:t xml:space="preserve"> </w:t>
            </w:r>
            <w:r w:rsidRPr="002F6B2C">
              <w:rPr>
                <w:rFonts w:ascii="Sylfaen" w:hAnsi="Sylfaen" w:cs="Sylfaen"/>
                <w:sz w:val="20"/>
                <w:szCs w:val="20"/>
              </w:rPr>
              <w:t>მონაცემების</w:t>
            </w:r>
            <w:r w:rsidRPr="002F6B2C">
              <w:rPr>
                <w:rFonts w:ascii="Sylfaen" w:hAnsi="Sylfaen"/>
                <w:sz w:val="20"/>
                <w:szCs w:val="20"/>
              </w:rPr>
              <w:t xml:space="preserve"> </w:t>
            </w:r>
            <w:r w:rsidRPr="002F6B2C">
              <w:rPr>
                <w:rFonts w:ascii="Sylfaen" w:hAnsi="Sylfaen" w:cs="Sylfaen"/>
                <w:sz w:val="20"/>
                <w:szCs w:val="20"/>
              </w:rPr>
              <w:t>მიხედვით</w:t>
            </w:r>
            <w:r w:rsidRPr="002F6B2C">
              <w:rPr>
                <w:rFonts w:ascii="Sylfaen" w:hAnsi="Sylfaen"/>
                <w:sz w:val="20"/>
                <w:szCs w:val="20"/>
              </w:rPr>
              <w:t xml:space="preserve">), </w:t>
            </w:r>
            <w:r w:rsidRPr="002F6B2C">
              <w:rPr>
                <w:rFonts w:ascii="Sylfaen" w:hAnsi="Sylfaen" w:cs="Sylfaen"/>
                <w:sz w:val="20"/>
                <w:szCs w:val="20"/>
              </w:rPr>
              <w:t>რომლის</w:t>
            </w:r>
            <w:r w:rsidRPr="002F6B2C">
              <w:rPr>
                <w:rFonts w:ascii="Sylfaen" w:hAnsi="Sylfaen"/>
                <w:sz w:val="20"/>
                <w:szCs w:val="20"/>
              </w:rPr>
              <w:t xml:space="preserve"> </w:t>
            </w:r>
            <w:r w:rsidRPr="002F6B2C">
              <w:rPr>
                <w:rFonts w:ascii="Sylfaen" w:hAnsi="Sylfaen" w:cs="Sylfaen"/>
                <w:sz w:val="20"/>
                <w:szCs w:val="20"/>
              </w:rPr>
              <w:t>გადამეტების</w:t>
            </w:r>
            <w:r w:rsidRPr="002F6B2C">
              <w:rPr>
                <w:rFonts w:ascii="Sylfaen" w:hAnsi="Sylfaen"/>
                <w:sz w:val="20"/>
                <w:szCs w:val="20"/>
              </w:rPr>
              <w:t xml:space="preserve"> </w:t>
            </w:r>
            <w:r w:rsidRPr="002F6B2C">
              <w:rPr>
                <w:rFonts w:ascii="Sylfaen" w:hAnsi="Sylfaen" w:cs="Sylfaen"/>
                <w:sz w:val="20"/>
                <w:szCs w:val="20"/>
              </w:rPr>
              <w:t>განმეორადობა</w:t>
            </w:r>
            <w:r w:rsidRPr="002F6B2C">
              <w:rPr>
                <w:rFonts w:ascii="Sylfaen" w:hAnsi="Sylfaen"/>
                <w:sz w:val="20"/>
                <w:szCs w:val="20"/>
              </w:rPr>
              <w:t xml:space="preserve"> </w:t>
            </w:r>
            <w:r w:rsidRPr="002F6B2C">
              <w:rPr>
                <w:rFonts w:ascii="Sylfaen" w:hAnsi="Sylfaen" w:cs="Sylfaen"/>
                <w:sz w:val="20"/>
                <w:szCs w:val="20"/>
              </w:rPr>
              <w:t>შეადგენს</w:t>
            </w:r>
            <w:r w:rsidRPr="002F6B2C">
              <w:rPr>
                <w:rFonts w:ascii="Sylfaen" w:hAnsi="Sylfaen"/>
                <w:sz w:val="20"/>
                <w:szCs w:val="20"/>
              </w:rPr>
              <w:t xml:space="preserve"> 5%-</w:t>
            </w:r>
            <w:r w:rsidRPr="002F6B2C">
              <w:rPr>
                <w:rFonts w:ascii="Sylfaen" w:hAnsi="Sylfaen" w:cs="Sylfaen"/>
                <w:sz w:val="20"/>
                <w:szCs w:val="20"/>
              </w:rPr>
              <w:t>ს</w:t>
            </w:r>
            <w:r w:rsidRPr="002F6B2C">
              <w:rPr>
                <w:rFonts w:ascii="Sylfaen" w:hAnsi="Sylfaen"/>
                <w:sz w:val="20"/>
                <w:szCs w:val="20"/>
              </w:rPr>
              <w:t>,</w:t>
            </w:r>
          </w:p>
        </w:tc>
        <w:tc>
          <w:tcPr>
            <w:tcW w:w="1058" w:type="pct"/>
            <w:vAlign w:val="center"/>
          </w:tcPr>
          <w:p w:rsidR="00EF44D5" w:rsidRPr="00EF44D5" w:rsidRDefault="00EF44D5" w:rsidP="00EF44D5">
            <w:pPr>
              <w:jc w:val="center"/>
              <w:rPr>
                <w:rFonts w:ascii="Sylfaen" w:hAnsi="Sylfaen"/>
              </w:rPr>
            </w:pPr>
            <w:r w:rsidRPr="00EF44D5">
              <w:rPr>
                <w:rFonts w:ascii="Sylfaen" w:hAnsi="Sylfaen"/>
              </w:rPr>
              <w:t>6,7</w:t>
            </w:r>
          </w:p>
        </w:tc>
      </w:tr>
    </w:tbl>
    <w:p w:rsidR="003B4096" w:rsidRDefault="003B4096" w:rsidP="0038432E">
      <w:pPr>
        <w:spacing w:after="120"/>
        <w:jc w:val="both"/>
        <w:rPr>
          <w:rFonts w:ascii="Sylfaen" w:hAnsi="Sylfaen" w:cs="Sylfaen"/>
          <w:sz w:val="22"/>
          <w:szCs w:val="22"/>
        </w:rPr>
      </w:pPr>
    </w:p>
    <w:p w:rsidR="00BF04D0" w:rsidRPr="002F6B2C" w:rsidRDefault="00BF04D0" w:rsidP="0038432E">
      <w:pPr>
        <w:spacing w:after="120"/>
        <w:jc w:val="both"/>
        <w:rPr>
          <w:rFonts w:ascii="Sylfaen" w:hAnsi="Sylfaen" w:cs="Sylfaen"/>
          <w:sz w:val="22"/>
          <w:szCs w:val="22"/>
        </w:rPr>
      </w:pPr>
    </w:p>
    <w:p w:rsidR="002F083E" w:rsidRPr="00F17E9B" w:rsidRDefault="001B1276" w:rsidP="00F17E9B">
      <w:pPr>
        <w:pStyle w:val="Heading1"/>
        <w:keepLines/>
        <w:spacing w:before="120" w:after="120"/>
        <w:rPr>
          <w:rFonts w:eastAsiaTheme="majorEastAsia" w:cstheme="majorBidi"/>
          <w:bCs/>
          <w:szCs w:val="28"/>
          <w:lang w:eastAsia="en-US"/>
        </w:rPr>
      </w:pPr>
      <w:bookmarkStart w:id="26" w:name="_Toc118289493"/>
      <w:r w:rsidRPr="002F6B2C">
        <w:rPr>
          <w:rFonts w:eastAsiaTheme="majorEastAsia" w:cstheme="majorBidi"/>
          <w:bCs/>
          <w:szCs w:val="28"/>
          <w:lang w:eastAsia="en-US"/>
        </w:rPr>
        <w:t xml:space="preserve">საწარმოს </w:t>
      </w:r>
      <w:r w:rsidR="005563A6" w:rsidRPr="002F6B2C">
        <w:rPr>
          <w:rFonts w:eastAsiaTheme="majorEastAsia"/>
          <w:lang w:val="ka-GE" w:eastAsia="en-US"/>
        </w:rPr>
        <w:t xml:space="preserve">ტექნოლოგიური პროცესის მოკლე </w:t>
      </w:r>
      <w:r w:rsidR="00002C03" w:rsidRPr="002F6B2C">
        <w:rPr>
          <w:rFonts w:eastAsiaTheme="majorEastAsia" w:cstheme="majorBidi"/>
          <w:bCs/>
          <w:szCs w:val="28"/>
          <w:lang w:eastAsia="en-US"/>
        </w:rPr>
        <w:t>დახასიათება</w:t>
      </w:r>
      <w:r w:rsidR="005563A6" w:rsidRPr="002F6B2C">
        <w:rPr>
          <w:rFonts w:eastAsiaTheme="majorEastAsia" w:cstheme="majorBidi"/>
          <w:bCs/>
          <w:szCs w:val="28"/>
          <w:lang w:val="ka-GE" w:eastAsia="en-US"/>
        </w:rPr>
        <w:t>.</w:t>
      </w:r>
      <w:bookmarkEnd w:id="26"/>
      <w:r w:rsidR="00002C03" w:rsidRPr="002F6B2C">
        <w:rPr>
          <w:rFonts w:eastAsiaTheme="majorEastAsia" w:cstheme="majorBidi"/>
          <w:bCs/>
          <w:szCs w:val="28"/>
          <w:lang w:eastAsia="en-US"/>
        </w:rPr>
        <w:t xml:space="preserve"> </w:t>
      </w:r>
      <w:bookmarkEnd w:id="22"/>
      <w:bookmarkEnd w:id="23"/>
    </w:p>
    <w:p w:rsidR="00DB6885" w:rsidRPr="00DB6885" w:rsidRDefault="00DB6885" w:rsidP="00FC6286">
      <w:pPr>
        <w:spacing w:after="120"/>
        <w:jc w:val="both"/>
        <w:rPr>
          <w:rFonts w:ascii="Sylfaen" w:eastAsia="Calibri" w:hAnsi="Sylfaen" w:cs="Arial"/>
          <w:sz w:val="22"/>
          <w:szCs w:val="22"/>
          <w:lang w:val="ka-GE"/>
        </w:rPr>
      </w:pPr>
      <w:r w:rsidRPr="00DB6885">
        <w:rPr>
          <w:rFonts w:ascii="Sylfaen" w:eastAsia="Calibri" w:hAnsi="Sylfaen" w:cs="Arial"/>
          <w:sz w:val="22"/>
          <w:szCs w:val="22"/>
          <w:lang w:val="ka-GE"/>
        </w:rPr>
        <w:t>ობიექტის დანიშნულებაა საქართველოს  ტერიტორიასა და მის ფარგლებს გარეთ ორგანიზაციების ან/და მოსახლეობის უზრუნველყოფა „ნათელი“ ნავთობპროდუქტებით, შემდეგი სქემით:</w:t>
      </w:r>
    </w:p>
    <w:p w:rsidR="00DB6885" w:rsidRPr="00DB6885" w:rsidRDefault="00DB6885" w:rsidP="00DB6885">
      <w:pPr>
        <w:pStyle w:val="ListParagraph"/>
        <w:numPr>
          <w:ilvl w:val="0"/>
          <w:numId w:val="50"/>
        </w:numPr>
        <w:spacing w:after="120" w:line="240" w:lineRule="auto"/>
        <w:jc w:val="both"/>
        <w:rPr>
          <w:rFonts w:ascii="Sylfaen" w:hAnsi="Sylfaen"/>
          <w:lang w:val="ka-GE"/>
        </w:rPr>
      </w:pPr>
      <w:r w:rsidRPr="00DB6885">
        <w:rPr>
          <w:rFonts w:ascii="Sylfaen" w:hAnsi="Sylfaen"/>
          <w:lang w:val="ka-GE"/>
        </w:rPr>
        <w:t>ნავთობპროდუქტების მიღება;</w:t>
      </w:r>
    </w:p>
    <w:p w:rsidR="00DB6885" w:rsidRPr="00DB6885" w:rsidRDefault="00DB6885" w:rsidP="00DB6885">
      <w:pPr>
        <w:pStyle w:val="ListParagraph"/>
        <w:numPr>
          <w:ilvl w:val="0"/>
          <w:numId w:val="50"/>
        </w:numPr>
        <w:spacing w:after="120" w:line="240" w:lineRule="auto"/>
        <w:jc w:val="both"/>
        <w:rPr>
          <w:rFonts w:ascii="Sylfaen" w:hAnsi="Sylfaen"/>
          <w:lang w:val="ka-GE"/>
        </w:rPr>
      </w:pPr>
      <w:r w:rsidRPr="00DB6885">
        <w:rPr>
          <w:rFonts w:ascii="Sylfaen" w:hAnsi="Sylfaen"/>
          <w:lang w:val="ka-GE"/>
        </w:rPr>
        <w:t>ნავთობპროდუქტების რეზერვუარებში შენახვა;</w:t>
      </w:r>
    </w:p>
    <w:p w:rsidR="00BF04D0" w:rsidRPr="00DB6885" w:rsidRDefault="00DB6885" w:rsidP="00DB6885">
      <w:pPr>
        <w:pStyle w:val="ListParagraph"/>
        <w:numPr>
          <w:ilvl w:val="0"/>
          <w:numId w:val="50"/>
        </w:numPr>
        <w:spacing w:after="120" w:line="240" w:lineRule="auto"/>
        <w:jc w:val="both"/>
        <w:rPr>
          <w:rFonts w:ascii="Sylfaen" w:hAnsi="Sylfaen"/>
          <w:lang w:val="ka-GE"/>
        </w:rPr>
      </w:pPr>
      <w:r w:rsidRPr="00DB6885">
        <w:rPr>
          <w:rFonts w:ascii="Sylfaen" w:hAnsi="Sylfaen"/>
          <w:lang w:val="ka-GE"/>
        </w:rPr>
        <w:t>ნავთობპროდუქტების ავტოსაწვავმზიდებით გაცემა-გატანა.</w:t>
      </w:r>
    </w:p>
    <w:p w:rsidR="00DB6885" w:rsidRPr="00DB6885" w:rsidRDefault="00DB6885" w:rsidP="00DB6885">
      <w:pPr>
        <w:autoSpaceDE w:val="0"/>
        <w:autoSpaceDN w:val="0"/>
        <w:adjustRightInd w:val="0"/>
        <w:spacing w:before="120" w:after="120"/>
        <w:jc w:val="both"/>
        <w:rPr>
          <w:rFonts w:ascii="Sylfaen" w:hAnsi="Sylfaen" w:cs="Sylfaen"/>
          <w:sz w:val="22"/>
          <w:szCs w:val="22"/>
          <w:lang w:val="ka-GE"/>
        </w:rPr>
      </w:pPr>
      <w:r w:rsidRPr="00DB6885">
        <w:rPr>
          <w:rFonts w:ascii="Sylfaen" w:hAnsi="Sylfaen" w:cs="Sylfaen"/>
          <w:sz w:val="22"/>
          <w:szCs w:val="22"/>
          <w:lang w:val="ka-GE"/>
        </w:rPr>
        <w:t xml:space="preserve">საცავში მსუბუქი საწვავის სახეობები შევა ავტოცისტერნებით, რომელიც გაჩერდება სპეციალურად მოწყობილ საწვავის მისაღებ ესტაკადაში. </w:t>
      </w:r>
      <w:r w:rsidRPr="00DB6885">
        <w:rPr>
          <w:rFonts w:ascii="Sylfaen" w:hAnsi="Sylfaen" w:cs="Sylfaen"/>
          <w:sz w:val="22"/>
          <w:szCs w:val="22"/>
          <w:lang w:val="fr-FR"/>
        </w:rPr>
        <w:t>ტუმბოებით სარეზერვუარო პარკის მიწისქვეშა მილმდენებით</w:t>
      </w:r>
      <w:r w:rsidRPr="00DB6885">
        <w:rPr>
          <w:rFonts w:ascii="Sylfaen" w:hAnsi="Sylfaen" w:cs="Sylfaen"/>
          <w:sz w:val="22"/>
          <w:szCs w:val="22"/>
          <w:lang w:val="ka-GE"/>
        </w:rPr>
        <w:t xml:space="preserve"> საწვავი </w:t>
      </w:r>
      <w:r w:rsidRPr="00DB6885">
        <w:rPr>
          <w:rFonts w:ascii="Sylfaen" w:hAnsi="Sylfaen" w:cs="Sylfaen"/>
          <w:sz w:val="22"/>
          <w:szCs w:val="22"/>
          <w:lang w:val="fr-FR"/>
        </w:rPr>
        <w:t>შედის რეზერვუარის ფსკერიდან 0.4 მეტრ სიმაღლეზე განთავსებულ საწვავის მისაღებ სისტემაში,</w:t>
      </w:r>
      <w:r w:rsidRPr="00DB6885">
        <w:rPr>
          <w:rFonts w:ascii="Sylfaen" w:hAnsi="Sylfaen" w:cs="Sylfaen"/>
          <w:sz w:val="22"/>
          <w:szCs w:val="22"/>
          <w:lang w:val="ka-GE"/>
        </w:rPr>
        <w:t xml:space="preserve"> </w:t>
      </w:r>
      <w:r w:rsidRPr="00DB6885">
        <w:rPr>
          <w:rFonts w:ascii="Sylfaen" w:hAnsi="Sylfaen" w:cs="Sylfaen"/>
          <w:sz w:val="22"/>
          <w:szCs w:val="22"/>
          <w:lang w:val="fr-FR"/>
        </w:rPr>
        <w:t>ჰერმეტულობის კონტროლით.</w:t>
      </w:r>
      <w:r w:rsidRPr="00DB6885">
        <w:rPr>
          <w:rFonts w:ascii="Sylfaen" w:hAnsi="Sylfaen" w:cs="Sylfaen"/>
          <w:sz w:val="22"/>
          <w:szCs w:val="22"/>
          <w:lang w:val="ka-GE"/>
        </w:rPr>
        <w:t xml:space="preserve"> </w:t>
      </w:r>
      <w:r w:rsidRPr="00DB6885">
        <w:rPr>
          <w:rFonts w:ascii="Sylfaen" w:hAnsi="Sylfaen" w:cs="Sylfaen"/>
          <w:sz w:val="22"/>
          <w:szCs w:val="22"/>
          <w:lang w:val="fr-FR"/>
        </w:rPr>
        <w:t>საცავის ტერიტორიაზე საწვავის მიმღები სატუმბი სადგურის მუშაობის</w:t>
      </w:r>
      <w:r w:rsidRPr="00DB6885">
        <w:rPr>
          <w:rFonts w:ascii="Sylfaen" w:hAnsi="Sylfaen" w:cs="Sylfaen"/>
          <w:sz w:val="22"/>
          <w:szCs w:val="22"/>
          <w:lang w:val="ka-GE"/>
        </w:rPr>
        <w:t xml:space="preserve"> </w:t>
      </w:r>
      <w:r w:rsidRPr="00DB6885">
        <w:rPr>
          <w:rFonts w:ascii="Sylfaen" w:hAnsi="Sylfaen" w:cs="Sylfaen"/>
          <w:sz w:val="22"/>
          <w:szCs w:val="22"/>
          <w:lang w:val="fr-FR"/>
        </w:rPr>
        <w:t>სრული პროცესი ელექტრონული ზედამხედველობის ქვეშ</w:t>
      </w:r>
      <w:r w:rsidRPr="00DB6885">
        <w:rPr>
          <w:rFonts w:ascii="Sylfaen" w:hAnsi="Sylfaen" w:cs="Sylfaen"/>
          <w:sz w:val="22"/>
          <w:szCs w:val="22"/>
          <w:lang w:val="ka-GE"/>
        </w:rPr>
        <w:t xml:space="preserve"> იქნება</w:t>
      </w:r>
      <w:r w:rsidRPr="00DB6885">
        <w:rPr>
          <w:rFonts w:ascii="Sylfaen" w:hAnsi="Sylfaen" w:cs="Sylfaen"/>
          <w:sz w:val="22"/>
          <w:szCs w:val="22"/>
          <w:lang w:val="fr-FR"/>
        </w:rPr>
        <w:t>. მილმდენების მიწისქვეშა სისტემა</w:t>
      </w:r>
      <w:r w:rsidRPr="00DB6885">
        <w:rPr>
          <w:rFonts w:ascii="Sylfaen" w:hAnsi="Sylfaen" w:cs="Sylfaen"/>
          <w:sz w:val="22"/>
          <w:szCs w:val="22"/>
          <w:lang w:val="ka-GE"/>
        </w:rPr>
        <w:t xml:space="preserve"> ასევე </w:t>
      </w:r>
      <w:r w:rsidRPr="00DB6885">
        <w:rPr>
          <w:rFonts w:ascii="Sylfaen" w:hAnsi="Sylfaen" w:cs="Sylfaen"/>
          <w:sz w:val="22"/>
          <w:szCs w:val="22"/>
          <w:lang w:val="fr-FR"/>
        </w:rPr>
        <w:t xml:space="preserve">რეგულარული კონტროლის ქვეშ </w:t>
      </w:r>
      <w:r w:rsidRPr="00DB6885">
        <w:rPr>
          <w:rFonts w:ascii="Sylfaen" w:hAnsi="Sylfaen" w:cs="Sylfaen"/>
          <w:sz w:val="22"/>
          <w:szCs w:val="22"/>
          <w:lang w:val="ka-GE"/>
        </w:rPr>
        <w:t>იქნება.</w:t>
      </w:r>
    </w:p>
    <w:p w:rsidR="00DB6885" w:rsidRPr="00DB6885" w:rsidRDefault="00DB6885" w:rsidP="00DB6885">
      <w:pPr>
        <w:autoSpaceDE w:val="0"/>
        <w:autoSpaceDN w:val="0"/>
        <w:adjustRightInd w:val="0"/>
        <w:spacing w:before="120" w:after="120"/>
        <w:jc w:val="both"/>
        <w:rPr>
          <w:rFonts w:ascii="Sylfaen" w:hAnsi="Sylfaen" w:cs="Sylfaen"/>
          <w:sz w:val="22"/>
          <w:szCs w:val="22"/>
          <w:lang w:val="ka-GE"/>
        </w:rPr>
      </w:pPr>
      <w:r w:rsidRPr="00DB6885">
        <w:rPr>
          <w:rFonts w:ascii="Sylfaen" w:hAnsi="Sylfaen" w:cs="Sylfaen"/>
          <w:sz w:val="22"/>
          <w:szCs w:val="22"/>
          <w:lang w:val="ka-GE"/>
        </w:rPr>
        <w:t>საწვავის მიღება ხდება შესაბამის რეზერვუარში, რომელიც საწვავის მიღების მომენტისთვის იმავდროულად არ წარმოადგენს საწვავის გამცემ რეზერვუარს. საწვავის მიღების შემდეგ ხდება საწვავის დაყოვნება სტანდარტის შესაბამისად. ის შეადგენს ყოველ 1 მეტრზე მინიმუმ 4 საათს. ყველა რეზერვუარს ექნება შევსების მაჩვენებელი მოწყობილობა.</w:t>
      </w:r>
    </w:p>
    <w:p w:rsidR="00DB6885" w:rsidRPr="00DB6885" w:rsidRDefault="00DB6885" w:rsidP="00DB6885">
      <w:pPr>
        <w:autoSpaceDE w:val="0"/>
        <w:autoSpaceDN w:val="0"/>
        <w:adjustRightInd w:val="0"/>
        <w:spacing w:before="120" w:after="120"/>
        <w:jc w:val="both"/>
        <w:rPr>
          <w:rFonts w:ascii="Sylfaen" w:hAnsi="Sylfaen" w:cs="Sylfaen"/>
          <w:sz w:val="22"/>
          <w:szCs w:val="22"/>
          <w:lang w:val="ka-GE"/>
        </w:rPr>
      </w:pPr>
      <w:r w:rsidRPr="00DB6885">
        <w:rPr>
          <w:rFonts w:ascii="Sylfaen" w:hAnsi="Sylfaen" w:cs="Sylfaen"/>
          <w:sz w:val="22"/>
          <w:szCs w:val="22"/>
          <w:lang w:val="ka-GE"/>
        </w:rPr>
        <w:t>საწვავის გასაცემ ესტაკადაში ავტოცისტერნის ჩამტვირთველი მარტივი მილმდენის სიტემა გაუმჯობესებული იქნება ავტომატიზირებული ავტოცისტერნაში ჩამტვირთველი კომპლექსით. საწვავის მიმღები და გასაცემი სისტემები აღიჭურვება მექანიკური ფილტრებით. გასაცემი ესტაკადა ბენზინისა და დიზელისათვის სპეციალიზირებული მაკონტროლებელ სისტემიანი იქნება.</w:t>
      </w:r>
    </w:p>
    <w:p w:rsidR="005436E4" w:rsidRPr="00FC6286" w:rsidRDefault="00DB6885" w:rsidP="00DB6885">
      <w:pPr>
        <w:autoSpaceDE w:val="0"/>
        <w:autoSpaceDN w:val="0"/>
        <w:adjustRightInd w:val="0"/>
        <w:spacing w:before="120" w:after="120"/>
        <w:jc w:val="both"/>
        <w:rPr>
          <w:rFonts w:ascii="Sylfaen" w:hAnsi="Sylfaen" w:cs="Sylfaen"/>
          <w:sz w:val="22"/>
          <w:szCs w:val="22"/>
          <w:lang w:val="fr-FR"/>
        </w:rPr>
      </w:pPr>
      <w:r w:rsidRPr="00DB6885">
        <w:rPr>
          <w:rFonts w:ascii="Sylfaen" w:hAnsi="Sylfaen" w:cs="Sylfaen"/>
          <w:sz w:val="22"/>
          <w:szCs w:val="22"/>
          <w:lang w:val="fr-FR"/>
        </w:rPr>
        <w:t xml:space="preserve">ავტოცისტენებში საწვავის ჩატვირთვა </w:t>
      </w:r>
      <w:r w:rsidRPr="00DB6885">
        <w:rPr>
          <w:rFonts w:ascii="Sylfaen" w:hAnsi="Sylfaen" w:cs="Sylfaen"/>
          <w:sz w:val="22"/>
          <w:szCs w:val="22"/>
          <w:lang w:val="ka-GE"/>
        </w:rPr>
        <w:t>მო</w:t>
      </w:r>
      <w:r w:rsidRPr="00DB6885">
        <w:rPr>
          <w:rFonts w:ascii="Sylfaen" w:hAnsi="Sylfaen" w:cs="Sylfaen"/>
          <w:sz w:val="22"/>
          <w:szCs w:val="22"/>
          <w:lang w:val="fr-FR"/>
        </w:rPr>
        <w:t xml:space="preserve">ხდება ზედა ჩასხმის მოწყობილობით. ზედა ჩასხმის მოწყობილობა </w:t>
      </w:r>
      <w:r w:rsidRPr="00DB6885">
        <w:rPr>
          <w:rFonts w:ascii="Sylfaen" w:hAnsi="Sylfaen"/>
          <w:sz w:val="22"/>
          <w:szCs w:val="22"/>
          <w:lang w:val="fr-FR"/>
        </w:rPr>
        <w:t>ACH-</w:t>
      </w:r>
      <w:r w:rsidRPr="00DB6885">
        <w:rPr>
          <w:rFonts w:ascii="Sylfaen" w:hAnsi="Sylfaen" w:cs="Sylfaen"/>
          <w:sz w:val="22"/>
          <w:szCs w:val="22"/>
          <w:lang w:val="fr-FR"/>
        </w:rPr>
        <w:t>100</w:t>
      </w:r>
      <w:r w:rsidRPr="00DB6885">
        <w:rPr>
          <w:rFonts w:ascii="Sylfaen" w:hAnsi="Sylfaen"/>
          <w:sz w:val="22"/>
          <w:szCs w:val="22"/>
          <w:lang w:val="fr-FR"/>
        </w:rPr>
        <w:t xml:space="preserve">A </w:t>
      </w:r>
      <w:r w:rsidRPr="00DB6885">
        <w:rPr>
          <w:rFonts w:ascii="Sylfaen" w:hAnsi="Sylfaen" w:cs="Sylfaen"/>
          <w:sz w:val="22"/>
          <w:szCs w:val="22"/>
          <w:lang w:val="fr-FR"/>
        </w:rPr>
        <w:t>(ავტომატიზირებული სისტემა-მოწყობილობა ზედა ჩასხმისათვის-ასმზჩ) განკუთვნილია ავტოცისტერნებში ზედა</w:t>
      </w:r>
      <w:r w:rsidRPr="00DB6885">
        <w:rPr>
          <w:rFonts w:ascii="Sylfaen" w:hAnsi="Sylfaen" w:cs="Sylfaen"/>
          <w:sz w:val="22"/>
          <w:szCs w:val="22"/>
          <w:lang w:val="ka-GE"/>
        </w:rPr>
        <w:t xml:space="preserve"> </w:t>
      </w:r>
      <w:r w:rsidRPr="00DB6885">
        <w:rPr>
          <w:rFonts w:ascii="Sylfaen" w:hAnsi="Sylfaen" w:cs="Sylfaen"/>
          <w:sz w:val="22"/>
          <w:szCs w:val="22"/>
          <w:lang w:val="fr-FR"/>
        </w:rPr>
        <w:t>ხახიდან ფსკერამდე (არავარდნითი)</w:t>
      </w:r>
      <w:r w:rsidRPr="00DB6885">
        <w:rPr>
          <w:rFonts w:ascii="Sylfaen" w:hAnsi="Sylfaen" w:cs="Sylfaen"/>
          <w:sz w:val="22"/>
          <w:szCs w:val="22"/>
          <w:lang w:val="ka-GE"/>
        </w:rPr>
        <w:t xml:space="preserve"> </w:t>
      </w:r>
      <w:r w:rsidRPr="00DB6885">
        <w:rPr>
          <w:rFonts w:ascii="Sylfaen" w:hAnsi="Sylfaen" w:cs="Sylfaen"/>
          <w:sz w:val="22"/>
          <w:szCs w:val="22"/>
          <w:lang w:val="fr-FR"/>
        </w:rPr>
        <w:t>ჩასხმის დისტანციური მართვისათვის. სისტემა იძლევა ჩასხმის პროცესის მართვისა და მისი</w:t>
      </w:r>
      <w:r w:rsidRPr="00DB6885">
        <w:rPr>
          <w:rFonts w:ascii="Sylfaen" w:hAnsi="Sylfaen" w:cs="Sylfaen"/>
          <w:sz w:val="22"/>
          <w:szCs w:val="22"/>
          <w:lang w:val="ka-GE"/>
        </w:rPr>
        <w:t xml:space="preserve"> </w:t>
      </w:r>
      <w:r w:rsidRPr="00DB6885">
        <w:rPr>
          <w:rFonts w:ascii="Sylfaen" w:hAnsi="Sylfaen" w:cs="Sylfaen"/>
          <w:sz w:val="22"/>
          <w:szCs w:val="22"/>
          <w:lang w:val="fr-FR"/>
        </w:rPr>
        <w:t>ავტომატური ამორთვის საშუალებას:</w:t>
      </w:r>
    </w:p>
    <w:p w:rsidR="00DB6885" w:rsidRPr="00DB6885" w:rsidRDefault="00DB6885" w:rsidP="00DB6885">
      <w:pPr>
        <w:pStyle w:val="ListParagraph"/>
        <w:numPr>
          <w:ilvl w:val="0"/>
          <w:numId w:val="51"/>
        </w:numPr>
        <w:autoSpaceDE w:val="0"/>
        <w:autoSpaceDN w:val="0"/>
        <w:adjustRightInd w:val="0"/>
        <w:spacing w:after="0" w:line="240" w:lineRule="auto"/>
        <w:rPr>
          <w:rFonts w:ascii="Sylfaen" w:hAnsi="Sylfaen" w:cs="Sylfaen"/>
          <w:lang w:val="fr-FR"/>
        </w:rPr>
      </w:pPr>
      <w:r w:rsidRPr="00DB6885">
        <w:rPr>
          <w:rFonts w:ascii="Sylfaen" w:hAnsi="Sylfaen" w:cs="Sylfaen"/>
          <w:lang w:val="fr-FR"/>
        </w:rPr>
        <w:t>გასაცემი დოზის რაოდენობის მიღწევისას;</w:t>
      </w:r>
    </w:p>
    <w:p w:rsidR="00DB6885" w:rsidRPr="00DB6885" w:rsidRDefault="00DB6885" w:rsidP="00DB6885">
      <w:pPr>
        <w:pStyle w:val="ListParagraph"/>
        <w:numPr>
          <w:ilvl w:val="0"/>
          <w:numId w:val="51"/>
        </w:numPr>
        <w:autoSpaceDE w:val="0"/>
        <w:autoSpaceDN w:val="0"/>
        <w:adjustRightInd w:val="0"/>
        <w:spacing w:after="0" w:line="240" w:lineRule="auto"/>
        <w:rPr>
          <w:rFonts w:ascii="Sylfaen" w:hAnsi="Sylfaen" w:cs="Sylfaen"/>
          <w:lang w:val="fr-FR"/>
        </w:rPr>
      </w:pPr>
      <w:r w:rsidRPr="00DB6885">
        <w:rPr>
          <w:rFonts w:ascii="Sylfaen" w:hAnsi="Sylfaen" w:cs="Sylfaen"/>
          <w:lang w:val="fr-FR"/>
        </w:rPr>
        <w:t>დასაშვები ზღვრის რაოდენობის მიღწევისას ავტოცისტერნაში;</w:t>
      </w:r>
    </w:p>
    <w:p w:rsidR="00DB6885" w:rsidRPr="00DB6885" w:rsidRDefault="00DB6885" w:rsidP="00DB6885">
      <w:pPr>
        <w:pStyle w:val="ListParagraph"/>
        <w:numPr>
          <w:ilvl w:val="0"/>
          <w:numId w:val="51"/>
        </w:numPr>
        <w:autoSpaceDE w:val="0"/>
        <w:autoSpaceDN w:val="0"/>
        <w:adjustRightInd w:val="0"/>
        <w:spacing w:after="0" w:line="240" w:lineRule="auto"/>
        <w:rPr>
          <w:rFonts w:ascii="Sylfaen" w:hAnsi="Sylfaen" w:cs="Sylfaen"/>
          <w:lang w:val="fr-FR"/>
        </w:rPr>
      </w:pPr>
      <w:r w:rsidRPr="00DB6885">
        <w:rPr>
          <w:rFonts w:ascii="Sylfaen" w:hAnsi="Sylfaen" w:cs="Sylfaen"/>
          <w:lang w:val="fr-FR"/>
        </w:rPr>
        <w:t>ხარჯმზომში ნაკადის შეწყვეტიდან 20 წმ-ის შემდეგ;</w:t>
      </w:r>
    </w:p>
    <w:p w:rsidR="005436E4" w:rsidRPr="00FC6286" w:rsidRDefault="00DB6885" w:rsidP="00EF2C33">
      <w:pPr>
        <w:pStyle w:val="ListParagraph"/>
        <w:numPr>
          <w:ilvl w:val="0"/>
          <w:numId w:val="51"/>
        </w:numPr>
        <w:autoSpaceDE w:val="0"/>
        <w:autoSpaceDN w:val="0"/>
        <w:adjustRightInd w:val="0"/>
        <w:spacing w:after="120" w:line="240" w:lineRule="auto"/>
        <w:jc w:val="both"/>
        <w:rPr>
          <w:rFonts w:ascii="Sylfaen" w:hAnsi="Sylfaen" w:cs="Sylfaen"/>
          <w:lang w:val="ka-GE"/>
        </w:rPr>
      </w:pPr>
      <w:r w:rsidRPr="00DB6885">
        <w:rPr>
          <w:rFonts w:ascii="Sylfaen" w:hAnsi="Sylfaen" w:cs="Sylfaen"/>
          <w:lang w:val="fr-FR"/>
        </w:rPr>
        <w:t>ავტოცისტერნის დამიწების დარღვევისას.</w:t>
      </w:r>
    </w:p>
    <w:p w:rsidR="00DB6885" w:rsidRPr="00DB6885" w:rsidRDefault="00DB6885" w:rsidP="00DB6885">
      <w:pPr>
        <w:autoSpaceDE w:val="0"/>
        <w:autoSpaceDN w:val="0"/>
        <w:adjustRightInd w:val="0"/>
        <w:jc w:val="both"/>
        <w:rPr>
          <w:rFonts w:ascii="Sylfaen" w:hAnsi="Sylfaen" w:cs="Sylfaen"/>
          <w:b/>
          <w:sz w:val="22"/>
          <w:szCs w:val="22"/>
          <w:lang w:val="ka-GE"/>
        </w:rPr>
      </w:pPr>
      <w:bookmarkStart w:id="27" w:name="_GoBack"/>
      <w:bookmarkEnd w:id="27"/>
      <w:r w:rsidRPr="00DB6885">
        <w:rPr>
          <w:rFonts w:ascii="Sylfaen" w:hAnsi="Sylfaen" w:cs="Sylfaen"/>
          <w:sz w:val="22"/>
          <w:szCs w:val="22"/>
          <w:lang w:val="ka-GE"/>
        </w:rPr>
        <w:t xml:space="preserve">შევსებული ავტოცისტერნა გადის ტერიტორიიდან და მიემართება სარეალიზაციო ობიექტებისკენ. საცავის ტერტიტორიაზე ტრანსპორტის მოძრაობის სქემა ნაჩვენებია </w:t>
      </w:r>
      <w:r w:rsidRPr="00DB6885">
        <w:rPr>
          <w:rFonts w:ascii="Sylfaen" w:hAnsi="Sylfaen" w:cs="Sylfaen"/>
          <w:b/>
          <w:sz w:val="22"/>
          <w:szCs w:val="22"/>
          <w:lang w:val="ka-GE"/>
        </w:rPr>
        <w:t>ნახაზზე 3.1.</w:t>
      </w:r>
    </w:p>
    <w:p w:rsidR="00DB6885" w:rsidRDefault="00DB6885" w:rsidP="00DB6885">
      <w:pPr>
        <w:autoSpaceDE w:val="0"/>
        <w:autoSpaceDN w:val="0"/>
        <w:adjustRightInd w:val="0"/>
        <w:jc w:val="right"/>
        <w:rPr>
          <w:rFonts w:ascii="Sylfaen" w:hAnsi="Sylfaen" w:cs="Sylfaen"/>
          <w:lang w:val="ka-GE"/>
        </w:rPr>
      </w:pPr>
    </w:p>
    <w:p w:rsidR="00DB6885" w:rsidRDefault="00DB6885" w:rsidP="00DB6885">
      <w:pPr>
        <w:autoSpaceDE w:val="0"/>
        <w:autoSpaceDN w:val="0"/>
        <w:adjustRightInd w:val="0"/>
        <w:jc w:val="right"/>
        <w:rPr>
          <w:rFonts w:ascii="Sylfaen" w:hAnsi="Sylfaen" w:cs="Sylfaen"/>
          <w:lang w:val="ka-GE"/>
        </w:rPr>
      </w:pPr>
    </w:p>
    <w:p w:rsidR="00DB6885" w:rsidRDefault="00DB6885" w:rsidP="00DB6885">
      <w:pPr>
        <w:autoSpaceDE w:val="0"/>
        <w:autoSpaceDN w:val="0"/>
        <w:adjustRightInd w:val="0"/>
        <w:jc w:val="right"/>
        <w:rPr>
          <w:rFonts w:ascii="Sylfaen" w:hAnsi="Sylfaen" w:cs="Sylfaen"/>
          <w:lang w:val="ka-GE"/>
        </w:rPr>
      </w:pPr>
    </w:p>
    <w:p w:rsidR="00DB6885" w:rsidRDefault="00DB6885" w:rsidP="00DB6885">
      <w:pPr>
        <w:autoSpaceDE w:val="0"/>
        <w:autoSpaceDN w:val="0"/>
        <w:adjustRightInd w:val="0"/>
        <w:jc w:val="right"/>
        <w:rPr>
          <w:rFonts w:ascii="Sylfaen" w:hAnsi="Sylfaen" w:cs="Sylfaen"/>
          <w:lang w:val="ka-GE"/>
        </w:rPr>
      </w:pPr>
    </w:p>
    <w:p w:rsidR="00DB6885" w:rsidRDefault="00DB6885" w:rsidP="00DB6885">
      <w:pPr>
        <w:autoSpaceDE w:val="0"/>
        <w:autoSpaceDN w:val="0"/>
        <w:adjustRightInd w:val="0"/>
        <w:jc w:val="right"/>
        <w:rPr>
          <w:rFonts w:ascii="Sylfaen" w:hAnsi="Sylfaen" w:cs="Sylfaen"/>
          <w:lang w:val="ka-GE"/>
        </w:rPr>
      </w:pPr>
    </w:p>
    <w:p w:rsidR="00FC6286" w:rsidRDefault="00FC6286" w:rsidP="00DB6885">
      <w:pPr>
        <w:autoSpaceDE w:val="0"/>
        <w:autoSpaceDN w:val="0"/>
        <w:adjustRightInd w:val="0"/>
        <w:jc w:val="right"/>
        <w:rPr>
          <w:rFonts w:ascii="Sylfaen" w:hAnsi="Sylfaen" w:cs="Sylfaen"/>
          <w:lang w:val="ka-GE"/>
        </w:rPr>
      </w:pPr>
    </w:p>
    <w:p w:rsidR="00FC6286" w:rsidRDefault="00FC6286" w:rsidP="00DB6885">
      <w:pPr>
        <w:autoSpaceDE w:val="0"/>
        <w:autoSpaceDN w:val="0"/>
        <w:adjustRightInd w:val="0"/>
        <w:jc w:val="right"/>
        <w:rPr>
          <w:rFonts w:ascii="Sylfaen" w:hAnsi="Sylfaen" w:cs="Sylfaen"/>
          <w:lang w:val="ka-GE"/>
        </w:rPr>
      </w:pPr>
    </w:p>
    <w:p w:rsidR="00FC6286" w:rsidRDefault="00FC6286" w:rsidP="00DB6885">
      <w:pPr>
        <w:autoSpaceDE w:val="0"/>
        <w:autoSpaceDN w:val="0"/>
        <w:adjustRightInd w:val="0"/>
        <w:jc w:val="right"/>
        <w:rPr>
          <w:rFonts w:ascii="Sylfaen" w:hAnsi="Sylfaen" w:cs="Sylfaen"/>
          <w:lang w:val="ka-GE"/>
        </w:rPr>
      </w:pPr>
    </w:p>
    <w:p w:rsidR="00DB6885" w:rsidRDefault="00DB6885" w:rsidP="00DB6885">
      <w:pPr>
        <w:autoSpaceDE w:val="0"/>
        <w:autoSpaceDN w:val="0"/>
        <w:adjustRightInd w:val="0"/>
        <w:jc w:val="right"/>
        <w:rPr>
          <w:rFonts w:ascii="Sylfaen" w:hAnsi="Sylfaen" w:cs="Sylfaen"/>
          <w:lang w:val="ka-GE"/>
        </w:rPr>
      </w:pPr>
    </w:p>
    <w:p w:rsidR="005343A1" w:rsidRDefault="005343A1">
      <w:pPr>
        <w:rPr>
          <w:rFonts w:ascii="Sylfaen" w:hAnsi="Sylfaen" w:cs="Sylfaen"/>
          <w:b/>
          <w:lang w:val="ka-GE"/>
        </w:rPr>
      </w:pPr>
      <w:r>
        <w:rPr>
          <w:rFonts w:ascii="Sylfaen" w:hAnsi="Sylfaen" w:cs="Sylfaen"/>
          <w:b/>
          <w:lang w:val="ka-GE"/>
        </w:rPr>
        <w:br w:type="page"/>
      </w:r>
    </w:p>
    <w:p w:rsidR="00DB6885" w:rsidRPr="005343A1" w:rsidRDefault="00DB6885" w:rsidP="00DB6885">
      <w:pPr>
        <w:autoSpaceDE w:val="0"/>
        <w:autoSpaceDN w:val="0"/>
        <w:adjustRightInd w:val="0"/>
        <w:jc w:val="right"/>
        <w:rPr>
          <w:rFonts w:ascii="Sylfaen" w:hAnsi="Sylfaen" w:cs="Sylfaen"/>
          <w:lang w:val="ka-GE"/>
        </w:rPr>
      </w:pPr>
      <w:r w:rsidRPr="005343A1">
        <w:rPr>
          <w:rFonts w:ascii="Sylfaen" w:hAnsi="Sylfaen" w:cs="Sylfaen"/>
          <w:lang w:val="ka-GE"/>
        </w:rPr>
        <w:lastRenderedPageBreak/>
        <w:t>ნახაზი 3.1. საცავის ტერიტორიაზე ავტოცისტერნების მოძრაობის სქემა</w:t>
      </w:r>
    </w:p>
    <w:p w:rsidR="00DB6885" w:rsidRDefault="00DB6885" w:rsidP="00DB6885">
      <w:pPr>
        <w:spacing w:before="120"/>
        <w:jc w:val="center"/>
        <w:rPr>
          <w:lang w:val="ka-GE"/>
        </w:rPr>
      </w:pPr>
      <w:r w:rsidRPr="0078543D">
        <w:rPr>
          <w:noProof/>
          <w:lang w:val="fr-FR" w:eastAsia="fr-FR"/>
        </w:rPr>
        <w:drawing>
          <wp:inline distT="0" distB="0" distL="0" distR="0" wp14:anchorId="2F192506" wp14:editId="72AE22DB">
            <wp:extent cx="6083300" cy="4267236"/>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6083446" cy="4267339"/>
                    </a:xfrm>
                    <a:prstGeom prst="rect">
                      <a:avLst/>
                    </a:prstGeom>
                  </pic:spPr>
                </pic:pic>
              </a:graphicData>
            </a:graphic>
          </wp:inline>
        </w:drawing>
      </w:r>
    </w:p>
    <w:p w:rsidR="00BF04D0" w:rsidRDefault="00BF04D0" w:rsidP="00EF2C33">
      <w:pPr>
        <w:rPr>
          <w:rFonts w:ascii="Sylfaen" w:hAnsi="Sylfaen"/>
          <w:color w:val="000000"/>
          <w:sz w:val="22"/>
          <w:szCs w:val="22"/>
          <w:lang w:val="ka-GE"/>
        </w:rPr>
      </w:pPr>
    </w:p>
    <w:p w:rsidR="00BF04D0" w:rsidRDefault="00BF04D0" w:rsidP="00EF2C33">
      <w:pPr>
        <w:rPr>
          <w:rFonts w:ascii="Sylfaen" w:hAnsi="Sylfaen"/>
          <w:color w:val="000000"/>
          <w:sz w:val="22"/>
          <w:szCs w:val="22"/>
          <w:lang w:val="ka-GE"/>
        </w:rPr>
      </w:pPr>
    </w:p>
    <w:p w:rsidR="00BF04D0" w:rsidRPr="00FA7236" w:rsidRDefault="00BF04D0" w:rsidP="00EF2C33">
      <w:pPr>
        <w:rPr>
          <w:rFonts w:ascii="Sylfaen" w:hAnsi="Sylfaen"/>
          <w:sz w:val="22"/>
          <w:szCs w:val="22"/>
          <w:lang w:val="ka-GE"/>
        </w:rPr>
      </w:pPr>
    </w:p>
    <w:p w:rsidR="00655A77" w:rsidRPr="00FA7236" w:rsidRDefault="000F22AE" w:rsidP="00076BD7">
      <w:pPr>
        <w:pStyle w:val="Heading1"/>
        <w:keepLines/>
        <w:spacing w:before="120" w:after="120"/>
        <w:rPr>
          <w:rFonts w:eastAsiaTheme="majorEastAsia" w:cstheme="majorBidi"/>
          <w:bCs/>
          <w:szCs w:val="28"/>
          <w:lang w:eastAsia="en-US"/>
        </w:rPr>
      </w:pPr>
      <w:bookmarkStart w:id="28" w:name="_Toc118289494"/>
      <w:r w:rsidRPr="00FA7236">
        <w:rPr>
          <w:rFonts w:eastAsiaTheme="majorEastAsia" w:cstheme="majorBidi"/>
          <w:bCs/>
          <w:szCs w:val="28"/>
          <w:lang w:eastAsia="en-US"/>
        </w:rPr>
        <w:t xml:space="preserve">ატმოსფერულ </w:t>
      </w:r>
      <w:r w:rsidR="001B1276" w:rsidRPr="00FA7236">
        <w:rPr>
          <w:rFonts w:eastAsiaTheme="majorEastAsia" w:cstheme="majorBidi"/>
          <w:bCs/>
          <w:szCs w:val="28"/>
          <w:lang w:eastAsia="en-US"/>
        </w:rPr>
        <w:t xml:space="preserve"> ჰაერში </w:t>
      </w:r>
      <w:r w:rsidR="00B34F9B" w:rsidRPr="00FA7236">
        <w:rPr>
          <w:rFonts w:eastAsiaTheme="majorEastAsia" w:cstheme="majorBidi"/>
          <w:bCs/>
          <w:szCs w:val="28"/>
          <w:lang w:eastAsia="en-US"/>
        </w:rPr>
        <w:t xml:space="preserve"> </w:t>
      </w:r>
      <w:r w:rsidR="00244C27" w:rsidRPr="00FA7236">
        <w:rPr>
          <w:rFonts w:eastAsiaTheme="majorEastAsia" w:cstheme="majorBidi"/>
          <w:bCs/>
          <w:szCs w:val="28"/>
          <w:lang w:eastAsia="en-US"/>
        </w:rPr>
        <w:t xml:space="preserve"> </w:t>
      </w:r>
      <w:r w:rsidR="00B34F9B" w:rsidRPr="00FA7236">
        <w:rPr>
          <w:rFonts w:eastAsiaTheme="majorEastAsia" w:cstheme="majorBidi"/>
          <w:bCs/>
          <w:szCs w:val="28"/>
          <w:lang w:eastAsia="en-US"/>
        </w:rPr>
        <w:t>გაფრქვეულ</w:t>
      </w:r>
      <w:r w:rsidR="00244C27" w:rsidRPr="00FA7236">
        <w:rPr>
          <w:rFonts w:eastAsiaTheme="majorEastAsia" w:cstheme="majorBidi"/>
          <w:bCs/>
          <w:szCs w:val="28"/>
          <w:lang w:eastAsia="en-US"/>
        </w:rPr>
        <w:t xml:space="preserve"> </w:t>
      </w:r>
      <w:r w:rsidR="00B34F9B" w:rsidRPr="00FA7236">
        <w:rPr>
          <w:rFonts w:eastAsiaTheme="majorEastAsia" w:cstheme="majorBidi"/>
          <w:bCs/>
          <w:szCs w:val="28"/>
          <w:lang w:eastAsia="en-US"/>
        </w:rPr>
        <w:t xml:space="preserve"> მავნე </w:t>
      </w:r>
      <w:r w:rsidR="00244C27" w:rsidRPr="00FA7236">
        <w:rPr>
          <w:rFonts w:eastAsiaTheme="majorEastAsia" w:cstheme="majorBidi"/>
          <w:bCs/>
          <w:szCs w:val="28"/>
          <w:lang w:eastAsia="en-US"/>
        </w:rPr>
        <w:t xml:space="preserve"> </w:t>
      </w:r>
      <w:r w:rsidR="00B34F9B" w:rsidRPr="00FA7236">
        <w:rPr>
          <w:rFonts w:eastAsiaTheme="majorEastAsia" w:cstheme="majorBidi"/>
          <w:bCs/>
          <w:szCs w:val="28"/>
          <w:lang w:eastAsia="en-US"/>
        </w:rPr>
        <w:t xml:space="preserve">ნივთიერებათა </w:t>
      </w:r>
      <w:r w:rsidR="00244C27" w:rsidRPr="00FA7236">
        <w:rPr>
          <w:rFonts w:eastAsiaTheme="majorEastAsia" w:cstheme="majorBidi"/>
          <w:bCs/>
          <w:szCs w:val="28"/>
          <w:lang w:eastAsia="en-US"/>
        </w:rPr>
        <w:t xml:space="preserve"> </w:t>
      </w:r>
      <w:r w:rsidR="00783DA4" w:rsidRPr="00FA7236">
        <w:rPr>
          <w:rFonts w:eastAsiaTheme="majorEastAsia" w:cstheme="majorBidi"/>
          <w:bCs/>
          <w:szCs w:val="28"/>
          <w:lang w:eastAsia="en-US"/>
        </w:rPr>
        <w:t>და</w:t>
      </w:r>
      <w:r w:rsidR="00244C27" w:rsidRPr="00FA7236">
        <w:rPr>
          <w:rFonts w:eastAsiaTheme="majorEastAsia" w:cstheme="majorBidi"/>
          <w:bCs/>
          <w:szCs w:val="28"/>
          <w:lang w:eastAsia="en-US"/>
        </w:rPr>
        <w:t xml:space="preserve"> </w:t>
      </w:r>
      <w:r w:rsidR="00783DA4" w:rsidRPr="00FA7236">
        <w:rPr>
          <w:rFonts w:eastAsiaTheme="majorEastAsia" w:cstheme="majorBidi"/>
          <w:bCs/>
          <w:szCs w:val="28"/>
          <w:lang w:eastAsia="en-US"/>
        </w:rPr>
        <w:t xml:space="preserve"> დაბინძურების წყაროთა დახასიათება</w:t>
      </w:r>
      <w:bookmarkEnd w:id="28"/>
    </w:p>
    <w:p w:rsidR="003333C1" w:rsidRPr="00FA7236" w:rsidRDefault="00794659" w:rsidP="003333C1">
      <w:pPr>
        <w:spacing w:before="120" w:after="120"/>
        <w:jc w:val="both"/>
        <w:rPr>
          <w:rFonts w:ascii="Sylfaen" w:hAnsi="Sylfaen"/>
          <w:sz w:val="22"/>
          <w:szCs w:val="22"/>
          <w:lang w:val="ka-GE"/>
        </w:rPr>
      </w:pPr>
      <w:r w:rsidRPr="00FA7236">
        <w:rPr>
          <w:rFonts w:ascii="Sylfaen" w:hAnsi="Sylfaen" w:cs="Sylfaen"/>
          <w:sz w:val="22"/>
          <w:szCs w:val="22"/>
          <w:lang w:val="ka-GE"/>
        </w:rPr>
        <w:t>საწარმოს</w:t>
      </w:r>
      <w:r w:rsidRPr="00FA7236">
        <w:rPr>
          <w:rFonts w:ascii="Sylfaen" w:hAnsi="Sylfaen"/>
          <w:sz w:val="22"/>
          <w:szCs w:val="22"/>
          <w:lang w:val="ka-GE"/>
        </w:rPr>
        <w:t xml:space="preserve"> </w:t>
      </w:r>
      <w:r w:rsidRPr="00FA7236">
        <w:rPr>
          <w:rFonts w:ascii="Sylfaen" w:hAnsi="Sylfaen" w:cs="Sylfaen"/>
          <w:sz w:val="22"/>
          <w:szCs w:val="22"/>
          <w:lang w:val="ka-GE"/>
        </w:rPr>
        <w:t>ფუნქციონირების</w:t>
      </w:r>
      <w:r w:rsidRPr="00FA7236">
        <w:rPr>
          <w:rFonts w:ascii="Sylfaen" w:hAnsi="Sylfaen"/>
          <w:sz w:val="22"/>
          <w:szCs w:val="22"/>
          <w:lang w:val="ka-GE"/>
        </w:rPr>
        <w:t xml:space="preserve"> </w:t>
      </w:r>
      <w:r w:rsidRPr="00FA7236">
        <w:rPr>
          <w:rFonts w:ascii="Sylfaen" w:hAnsi="Sylfaen" w:cs="Sylfaen"/>
          <w:sz w:val="22"/>
          <w:szCs w:val="22"/>
          <w:lang w:val="ka-GE"/>
        </w:rPr>
        <w:t>პროცესში</w:t>
      </w:r>
      <w:r w:rsidRPr="00FA7236">
        <w:rPr>
          <w:rFonts w:ascii="Sylfaen" w:hAnsi="Sylfaen"/>
          <w:sz w:val="22"/>
          <w:szCs w:val="22"/>
          <w:lang w:val="ka-GE"/>
        </w:rPr>
        <w:t xml:space="preserve"> </w:t>
      </w:r>
      <w:r w:rsidRPr="00FA7236">
        <w:rPr>
          <w:rFonts w:ascii="Sylfaen" w:hAnsi="Sylfaen" w:cs="Sylfaen"/>
          <w:sz w:val="22"/>
          <w:szCs w:val="22"/>
          <w:lang w:val="ka-GE"/>
        </w:rPr>
        <w:t>ატმოსფერული</w:t>
      </w:r>
      <w:r w:rsidRPr="00FA7236">
        <w:rPr>
          <w:rFonts w:ascii="Sylfaen" w:hAnsi="Sylfaen"/>
          <w:sz w:val="22"/>
          <w:szCs w:val="22"/>
          <w:lang w:val="ka-GE"/>
        </w:rPr>
        <w:t xml:space="preserve">  </w:t>
      </w:r>
      <w:r w:rsidRPr="00FA7236">
        <w:rPr>
          <w:rFonts w:ascii="Sylfaen" w:hAnsi="Sylfaen" w:cs="Sylfaen"/>
          <w:sz w:val="22"/>
          <w:szCs w:val="22"/>
          <w:lang w:val="ka-GE"/>
        </w:rPr>
        <w:t>ჰაერის</w:t>
      </w:r>
      <w:r w:rsidRPr="00FA7236">
        <w:rPr>
          <w:rFonts w:ascii="Sylfaen" w:hAnsi="Sylfaen"/>
          <w:sz w:val="22"/>
          <w:szCs w:val="22"/>
          <w:lang w:val="ka-GE"/>
        </w:rPr>
        <w:t xml:space="preserve">  </w:t>
      </w:r>
      <w:r w:rsidRPr="00FA7236">
        <w:rPr>
          <w:rFonts w:ascii="Sylfaen" w:hAnsi="Sylfaen" w:cs="Sylfaen"/>
          <w:sz w:val="22"/>
          <w:szCs w:val="22"/>
          <w:lang w:val="ka-GE"/>
        </w:rPr>
        <w:t>მავნე</w:t>
      </w:r>
      <w:r w:rsidRPr="00FA7236">
        <w:rPr>
          <w:rFonts w:ascii="Sylfaen" w:hAnsi="Sylfaen"/>
          <w:sz w:val="22"/>
          <w:szCs w:val="22"/>
          <w:lang w:val="ka-GE"/>
        </w:rPr>
        <w:t xml:space="preserve"> </w:t>
      </w:r>
      <w:r w:rsidRPr="00FA7236">
        <w:rPr>
          <w:rFonts w:ascii="Sylfaen" w:hAnsi="Sylfaen" w:cs="Sylfaen"/>
          <w:sz w:val="22"/>
          <w:szCs w:val="22"/>
          <w:lang w:val="ka-GE"/>
        </w:rPr>
        <w:t>ნივთიერებათა</w:t>
      </w:r>
      <w:r w:rsidRPr="00FA7236">
        <w:rPr>
          <w:rFonts w:ascii="Sylfaen" w:hAnsi="Sylfaen"/>
          <w:sz w:val="22"/>
          <w:szCs w:val="22"/>
          <w:lang w:val="ka-GE"/>
        </w:rPr>
        <w:t xml:space="preserve">   </w:t>
      </w:r>
      <w:r w:rsidRPr="00FA7236">
        <w:rPr>
          <w:rFonts w:ascii="Sylfaen" w:hAnsi="Sylfaen" w:cs="Sylfaen"/>
          <w:sz w:val="22"/>
          <w:szCs w:val="22"/>
          <w:lang w:val="ka-GE"/>
        </w:rPr>
        <w:t>დაბინძურების</w:t>
      </w:r>
      <w:r w:rsidRPr="00FA7236">
        <w:rPr>
          <w:rFonts w:ascii="Sylfaen" w:hAnsi="Sylfaen"/>
          <w:sz w:val="22"/>
          <w:szCs w:val="22"/>
          <w:lang w:val="ka-GE"/>
        </w:rPr>
        <w:t xml:space="preserve"> </w:t>
      </w:r>
      <w:r w:rsidRPr="00FA7236">
        <w:rPr>
          <w:rFonts w:ascii="Sylfaen" w:hAnsi="Sylfaen" w:cs="Sylfaen"/>
          <w:sz w:val="22"/>
          <w:szCs w:val="22"/>
          <w:lang w:val="ka-GE"/>
        </w:rPr>
        <w:t>ძირითად</w:t>
      </w:r>
      <w:r w:rsidRPr="00FA7236">
        <w:rPr>
          <w:rFonts w:ascii="Sylfaen" w:hAnsi="Sylfaen"/>
          <w:sz w:val="22"/>
          <w:szCs w:val="22"/>
          <w:lang w:val="ka-GE"/>
        </w:rPr>
        <w:t xml:space="preserve"> </w:t>
      </w:r>
      <w:r w:rsidRPr="00FA7236">
        <w:rPr>
          <w:rFonts w:ascii="Sylfaen" w:hAnsi="Sylfaen" w:cs="Sylfaen"/>
          <w:sz w:val="22"/>
          <w:szCs w:val="22"/>
          <w:lang w:val="ka-GE"/>
        </w:rPr>
        <w:t>წყაროებს</w:t>
      </w:r>
      <w:r w:rsidRPr="00FA7236">
        <w:rPr>
          <w:rFonts w:ascii="Sylfaen" w:hAnsi="Sylfaen"/>
          <w:sz w:val="22"/>
          <w:szCs w:val="22"/>
          <w:lang w:val="ka-GE"/>
        </w:rPr>
        <w:t xml:space="preserve"> </w:t>
      </w:r>
      <w:r w:rsidRPr="00FA7236">
        <w:rPr>
          <w:rFonts w:ascii="Sylfaen" w:hAnsi="Sylfaen" w:cs="Sylfaen"/>
          <w:sz w:val="22"/>
          <w:szCs w:val="22"/>
          <w:lang w:val="ka-GE"/>
        </w:rPr>
        <w:t>წარმოადგენენ</w:t>
      </w:r>
      <w:r w:rsidRPr="00FA7236">
        <w:rPr>
          <w:rFonts w:ascii="Sylfaen" w:hAnsi="Sylfaen"/>
          <w:sz w:val="22"/>
          <w:szCs w:val="22"/>
          <w:lang w:val="ka-GE"/>
        </w:rPr>
        <w:t xml:space="preserve"> </w:t>
      </w:r>
      <w:r w:rsidR="00DB6885" w:rsidRPr="00FA7236">
        <w:rPr>
          <w:rFonts w:ascii="Sylfaen" w:hAnsi="Sylfaen"/>
          <w:sz w:val="22"/>
          <w:szCs w:val="22"/>
          <w:lang w:val="ka-GE"/>
        </w:rPr>
        <w:t xml:space="preserve">დიზელის და ბენზინის შესანახი რეზერვუარები, </w:t>
      </w:r>
      <w:r w:rsidR="004E6A38" w:rsidRPr="00FA7236">
        <w:rPr>
          <w:rFonts w:ascii="Sylfaen" w:hAnsi="Sylfaen"/>
          <w:sz w:val="22"/>
          <w:szCs w:val="22"/>
          <w:lang w:val="ka-GE"/>
        </w:rPr>
        <w:t xml:space="preserve">ტუმბოები და ავტოცისტერნების შევსების სვეტი. </w:t>
      </w:r>
    </w:p>
    <w:p w:rsidR="00794659" w:rsidRPr="00FA7236" w:rsidRDefault="00794659" w:rsidP="00794659">
      <w:pPr>
        <w:spacing w:before="120" w:after="120"/>
        <w:jc w:val="both"/>
        <w:rPr>
          <w:rFonts w:ascii="Sylfaen" w:hAnsi="Sylfaen" w:cs="Sylfaen"/>
          <w:sz w:val="22"/>
          <w:szCs w:val="22"/>
          <w:lang w:val="ka-GE"/>
        </w:rPr>
      </w:pPr>
      <w:r w:rsidRPr="00FA7236">
        <w:rPr>
          <w:rFonts w:ascii="Sylfaen" w:hAnsi="Sylfaen" w:cs="Sylfaen"/>
          <w:sz w:val="22"/>
          <w:szCs w:val="22"/>
          <w:lang w:val="ka-GE"/>
        </w:rPr>
        <w:t>მავნე ნივთიერებათ  ზღვრულად დასაშვები კონცენტრაციები [</w:t>
      </w:r>
      <w:r w:rsidRPr="00FA7236">
        <w:rPr>
          <w:rFonts w:ascii="Sylfaen" w:hAnsi="Sylfaen" w:cs="Sylfaen"/>
          <w:b/>
          <w:sz w:val="22"/>
          <w:szCs w:val="22"/>
          <w:lang w:val="ka-GE"/>
        </w:rPr>
        <w:t>5</w:t>
      </w:r>
      <w:r w:rsidRPr="00FA7236">
        <w:rPr>
          <w:rFonts w:ascii="Sylfaen" w:hAnsi="Sylfaen" w:cs="Sylfaen"/>
          <w:sz w:val="22"/>
          <w:szCs w:val="22"/>
          <w:lang w:val="ka-GE"/>
        </w:rPr>
        <w:t xml:space="preserve">]-ის შესაბამისად წარმოდგენილია  ცხრილში  </w:t>
      </w:r>
      <w:r w:rsidR="000466FE" w:rsidRPr="00FA7236">
        <w:rPr>
          <w:rFonts w:ascii="Sylfaen" w:hAnsi="Sylfaen" w:cs="Sylfaen"/>
          <w:sz w:val="22"/>
          <w:szCs w:val="22"/>
        </w:rPr>
        <w:t>4</w:t>
      </w:r>
      <w:r w:rsidRPr="00FA7236">
        <w:rPr>
          <w:rFonts w:ascii="Sylfaen" w:hAnsi="Sylfaen" w:cs="Sylfaen"/>
          <w:sz w:val="22"/>
          <w:szCs w:val="22"/>
          <w:lang w:val="ka-GE"/>
        </w:rPr>
        <w:t>.1.</w:t>
      </w:r>
    </w:p>
    <w:p w:rsidR="00794659" w:rsidRPr="00FA7236" w:rsidRDefault="00794659" w:rsidP="00794659">
      <w:pPr>
        <w:spacing w:before="120" w:after="120"/>
        <w:jc w:val="both"/>
        <w:rPr>
          <w:rFonts w:ascii="Sylfaen" w:hAnsi="Sylfaen" w:cs="Sylfaen"/>
          <w:b/>
          <w:bCs/>
          <w:sz w:val="22"/>
          <w:szCs w:val="22"/>
          <w:lang w:val="ka-GE" w:eastAsia="en-US"/>
        </w:rPr>
      </w:pPr>
      <w:r w:rsidRPr="00FA7236">
        <w:rPr>
          <w:rFonts w:ascii="Sylfaen" w:hAnsi="Sylfaen" w:cs="Sylfaen"/>
          <w:b/>
          <w:bCs/>
          <w:sz w:val="22"/>
          <w:szCs w:val="22"/>
          <w:lang w:val="ka-GE" w:eastAsia="en-US"/>
        </w:rPr>
        <w:t xml:space="preserve">ცხრილი </w:t>
      </w:r>
      <w:r w:rsidR="000466FE" w:rsidRPr="00FA7236">
        <w:rPr>
          <w:rFonts w:ascii="Sylfaen" w:hAnsi="Sylfaen" w:cs="Sylfaen"/>
          <w:b/>
          <w:bCs/>
          <w:sz w:val="22"/>
          <w:szCs w:val="22"/>
          <w:lang w:eastAsia="en-US"/>
        </w:rPr>
        <w:t>4</w:t>
      </w:r>
      <w:r w:rsidRPr="00FA7236">
        <w:rPr>
          <w:rFonts w:ascii="Sylfaen" w:hAnsi="Sylfaen" w:cs="Sylfaen"/>
          <w:b/>
          <w:bCs/>
          <w:sz w:val="22"/>
          <w:szCs w:val="22"/>
          <w:lang w:val="ka-GE" w:eastAsia="en-US"/>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77"/>
        <w:gridCol w:w="1171"/>
        <w:gridCol w:w="1709"/>
        <w:gridCol w:w="1593"/>
        <w:gridCol w:w="1405"/>
      </w:tblGrid>
      <w:tr w:rsidR="00847F22" w:rsidRPr="00847F22" w:rsidTr="00B21DB0">
        <w:trPr>
          <w:jc w:val="center"/>
        </w:trPr>
        <w:tc>
          <w:tcPr>
            <w:tcW w:w="2612" w:type="pct"/>
            <w:gridSpan w:val="2"/>
            <w:shd w:val="clear" w:color="auto" w:fill="D9D9D9" w:themeFill="background1" w:themeFillShade="D9"/>
            <w:vAlign w:val="center"/>
          </w:tcPr>
          <w:p w:rsidR="00794659" w:rsidRPr="00FA7236" w:rsidRDefault="00794659" w:rsidP="00794659">
            <w:pPr>
              <w:jc w:val="center"/>
              <w:rPr>
                <w:rFonts w:ascii="Sylfaen" w:hAnsi="Sylfaen" w:cs="Sylfaen"/>
                <w:b/>
                <w:lang w:val="ka-GE"/>
              </w:rPr>
            </w:pPr>
            <w:r w:rsidRPr="00FA7236">
              <w:rPr>
                <w:rFonts w:ascii="Sylfaen" w:hAnsi="Sylfaen" w:cs="Sylfaen"/>
                <w:b/>
                <w:lang w:val="ka-GE"/>
              </w:rPr>
              <w:t>მავნე ნივთიერებათა</w:t>
            </w:r>
          </w:p>
        </w:tc>
        <w:tc>
          <w:tcPr>
            <w:tcW w:w="1675" w:type="pct"/>
            <w:gridSpan w:val="2"/>
            <w:shd w:val="clear" w:color="auto" w:fill="D9D9D9" w:themeFill="background1" w:themeFillShade="D9"/>
            <w:vAlign w:val="center"/>
          </w:tcPr>
          <w:p w:rsidR="00794659" w:rsidRPr="00FA7236" w:rsidRDefault="00794659" w:rsidP="00794659">
            <w:pPr>
              <w:jc w:val="center"/>
              <w:rPr>
                <w:rFonts w:ascii="Sylfaen" w:hAnsi="Sylfaen" w:cs="Sylfaen"/>
                <w:b/>
                <w:lang w:val="ka-GE"/>
              </w:rPr>
            </w:pPr>
            <w:r w:rsidRPr="00FA7236">
              <w:rPr>
                <w:rFonts w:ascii="Sylfaen" w:hAnsi="Sylfaen" w:cs="Sylfaen"/>
                <w:b/>
                <w:lang w:val="ka-GE"/>
              </w:rPr>
              <w:t>ზღვრულად დასაშვები კონცენტრაცია, მგ/მ</w:t>
            </w:r>
            <w:r w:rsidRPr="00FA7236">
              <w:rPr>
                <w:rFonts w:ascii="Sylfaen" w:hAnsi="Sylfaen" w:cs="Sylfaen"/>
                <w:b/>
                <w:vertAlign w:val="superscript"/>
                <w:lang w:val="ka-GE"/>
              </w:rPr>
              <w:t>3</w:t>
            </w:r>
          </w:p>
        </w:tc>
        <w:tc>
          <w:tcPr>
            <w:tcW w:w="713" w:type="pct"/>
            <w:vMerge w:val="restart"/>
            <w:shd w:val="clear" w:color="auto" w:fill="D9D9D9" w:themeFill="background1" w:themeFillShade="D9"/>
            <w:vAlign w:val="center"/>
          </w:tcPr>
          <w:p w:rsidR="00794659" w:rsidRPr="00FA7236" w:rsidRDefault="00794659" w:rsidP="00794659">
            <w:pPr>
              <w:jc w:val="center"/>
              <w:rPr>
                <w:rFonts w:ascii="Sylfaen" w:hAnsi="Sylfaen" w:cs="Sylfaen"/>
                <w:b/>
                <w:lang w:val="ka-GE"/>
              </w:rPr>
            </w:pPr>
            <w:r w:rsidRPr="00FA7236">
              <w:rPr>
                <w:rFonts w:ascii="Sylfaen" w:hAnsi="Sylfaen" w:cs="Sylfaen"/>
                <w:b/>
                <w:lang w:val="ka-GE"/>
              </w:rPr>
              <w:t>მავნეობის საშიშროების კლასი</w:t>
            </w:r>
          </w:p>
        </w:tc>
      </w:tr>
      <w:tr w:rsidR="00B21DB0" w:rsidRPr="00847F22" w:rsidTr="00B21DB0">
        <w:trPr>
          <w:jc w:val="center"/>
        </w:trPr>
        <w:tc>
          <w:tcPr>
            <w:tcW w:w="2018" w:type="pct"/>
            <w:shd w:val="clear" w:color="auto" w:fill="D9D9D9" w:themeFill="background1" w:themeFillShade="D9"/>
            <w:vAlign w:val="center"/>
          </w:tcPr>
          <w:p w:rsidR="00794659" w:rsidRPr="00FA7236" w:rsidRDefault="00794659" w:rsidP="00794659">
            <w:pPr>
              <w:jc w:val="center"/>
              <w:rPr>
                <w:rFonts w:ascii="Sylfaen" w:hAnsi="Sylfaen" w:cs="Sylfaen"/>
                <w:b/>
                <w:lang w:val="ka-GE"/>
              </w:rPr>
            </w:pPr>
            <w:r w:rsidRPr="00FA7236">
              <w:rPr>
                <w:rFonts w:ascii="Sylfaen" w:hAnsi="Sylfaen" w:cs="Sylfaen"/>
                <w:b/>
                <w:lang w:val="ka-GE"/>
              </w:rPr>
              <w:t>დასახელება</w:t>
            </w:r>
          </w:p>
        </w:tc>
        <w:tc>
          <w:tcPr>
            <w:tcW w:w="594" w:type="pct"/>
            <w:shd w:val="clear" w:color="auto" w:fill="D9D9D9" w:themeFill="background1" w:themeFillShade="D9"/>
            <w:vAlign w:val="center"/>
          </w:tcPr>
          <w:p w:rsidR="00794659" w:rsidRPr="00FA7236" w:rsidRDefault="00794659" w:rsidP="00794659">
            <w:pPr>
              <w:jc w:val="center"/>
              <w:rPr>
                <w:rFonts w:ascii="Sylfaen" w:hAnsi="Sylfaen" w:cs="Sylfaen"/>
                <w:b/>
                <w:lang w:val="ka-GE"/>
              </w:rPr>
            </w:pPr>
            <w:r w:rsidRPr="00FA7236">
              <w:rPr>
                <w:rFonts w:ascii="Sylfaen" w:hAnsi="Sylfaen" w:cs="Sylfaen"/>
                <w:b/>
                <w:lang w:val="ka-GE"/>
              </w:rPr>
              <w:t>კოდი</w:t>
            </w:r>
          </w:p>
        </w:tc>
        <w:tc>
          <w:tcPr>
            <w:tcW w:w="867" w:type="pct"/>
            <w:shd w:val="clear" w:color="auto" w:fill="D9D9D9" w:themeFill="background1" w:themeFillShade="D9"/>
            <w:vAlign w:val="center"/>
          </w:tcPr>
          <w:p w:rsidR="00794659" w:rsidRPr="00FA7236" w:rsidRDefault="00794659" w:rsidP="00794659">
            <w:pPr>
              <w:jc w:val="center"/>
              <w:rPr>
                <w:rFonts w:ascii="Sylfaen" w:hAnsi="Sylfaen" w:cs="Sylfaen"/>
                <w:b/>
                <w:lang w:val="ka-GE"/>
              </w:rPr>
            </w:pPr>
            <w:r w:rsidRPr="00FA7236">
              <w:rPr>
                <w:rFonts w:ascii="Sylfaen" w:hAnsi="Sylfaen" w:cs="Sylfaen"/>
                <w:b/>
                <w:lang w:val="ka-GE"/>
              </w:rPr>
              <w:t>მაქსიმალური ერთჯერადი</w:t>
            </w:r>
          </w:p>
        </w:tc>
        <w:tc>
          <w:tcPr>
            <w:tcW w:w="808" w:type="pct"/>
            <w:shd w:val="clear" w:color="auto" w:fill="D9D9D9" w:themeFill="background1" w:themeFillShade="D9"/>
            <w:vAlign w:val="center"/>
          </w:tcPr>
          <w:p w:rsidR="00794659" w:rsidRPr="00FA7236" w:rsidRDefault="00794659" w:rsidP="00794659">
            <w:pPr>
              <w:jc w:val="center"/>
              <w:rPr>
                <w:rFonts w:ascii="Sylfaen" w:hAnsi="Sylfaen" w:cs="Sylfaen"/>
                <w:b/>
                <w:lang w:val="ka-GE"/>
              </w:rPr>
            </w:pPr>
            <w:r w:rsidRPr="00FA7236">
              <w:rPr>
                <w:rFonts w:ascii="Sylfaen" w:hAnsi="Sylfaen" w:cs="Sylfaen"/>
                <w:b/>
                <w:lang w:val="ka-GE"/>
              </w:rPr>
              <w:t>საშუალო სადღეღამისო</w:t>
            </w:r>
          </w:p>
        </w:tc>
        <w:tc>
          <w:tcPr>
            <w:tcW w:w="713" w:type="pct"/>
            <w:vMerge/>
            <w:shd w:val="clear" w:color="auto" w:fill="D9D9D9" w:themeFill="background1" w:themeFillShade="D9"/>
            <w:vAlign w:val="center"/>
          </w:tcPr>
          <w:p w:rsidR="00794659" w:rsidRPr="00FA7236" w:rsidRDefault="00794659" w:rsidP="00794659">
            <w:pPr>
              <w:jc w:val="center"/>
              <w:rPr>
                <w:rFonts w:ascii="Sylfaen" w:hAnsi="Sylfaen" w:cs="Sylfaen"/>
                <w:b/>
                <w:lang w:val="ka-GE"/>
              </w:rPr>
            </w:pPr>
          </w:p>
        </w:tc>
      </w:tr>
      <w:tr w:rsidR="00B21DB0" w:rsidRPr="00847F22" w:rsidTr="00B21DB0">
        <w:trPr>
          <w:jc w:val="center"/>
        </w:trPr>
        <w:tc>
          <w:tcPr>
            <w:tcW w:w="2018" w:type="pct"/>
            <w:shd w:val="clear" w:color="auto" w:fill="D9D9D9" w:themeFill="background1" w:themeFillShade="D9"/>
            <w:vAlign w:val="center"/>
          </w:tcPr>
          <w:p w:rsidR="00794659" w:rsidRPr="00FA7236" w:rsidRDefault="00794659" w:rsidP="00794659">
            <w:pPr>
              <w:jc w:val="center"/>
              <w:rPr>
                <w:rFonts w:ascii="Sylfaen" w:hAnsi="Sylfaen" w:cs="Sylfaen"/>
                <w:b/>
                <w:lang w:val="ka-GE"/>
              </w:rPr>
            </w:pPr>
            <w:r w:rsidRPr="00FA7236">
              <w:rPr>
                <w:rFonts w:ascii="Sylfaen" w:hAnsi="Sylfaen" w:cs="Sylfaen"/>
                <w:b/>
                <w:lang w:val="ka-GE"/>
              </w:rPr>
              <w:t>1</w:t>
            </w:r>
          </w:p>
        </w:tc>
        <w:tc>
          <w:tcPr>
            <w:tcW w:w="594" w:type="pct"/>
            <w:shd w:val="clear" w:color="auto" w:fill="D9D9D9" w:themeFill="background1" w:themeFillShade="D9"/>
            <w:vAlign w:val="center"/>
          </w:tcPr>
          <w:p w:rsidR="00794659" w:rsidRPr="00FA7236" w:rsidRDefault="00794659" w:rsidP="00794659">
            <w:pPr>
              <w:jc w:val="center"/>
              <w:rPr>
                <w:rFonts w:ascii="Sylfaen" w:hAnsi="Sylfaen" w:cs="Sylfaen"/>
                <w:b/>
                <w:lang w:val="ka-GE"/>
              </w:rPr>
            </w:pPr>
            <w:r w:rsidRPr="00FA7236">
              <w:rPr>
                <w:rFonts w:ascii="Sylfaen" w:hAnsi="Sylfaen" w:cs="Sylfaen"/>
                <w:b/>
                <w:lang w:val="ka-GE"/>
              </w:rPr>
              <w:t>2</w:t>
            </w:r>
          </w:p>
        </w:tc>
        <w:tc>
          <w:tcPr>
            <w:tcW w:w="867" w:type="pct"/>
            <w:shd w:val="clear" w:color="auto" w:fill="D9D9D9" w:themeFill="background1" w:themeFillShade="D9"/>
            <w:vAlign w:val="center"/>
          </w:tcPr>
          <w:p w:rsidR="00794659" w:rsidRPr="00FA7236" w:rsidRDefault="00794659" w:rsidP="00794659">
            <w:pPr>
              <w:jc w:val="center"/>
              <w:rPr>
                <w:rFonts w:ascii="Sylfaen" w:hAnsi="Sylfaen" w:cs="Sylfaen"/>
                <w:b/>
                <w:lang w:val="ka-GE"/>
              </w:rPr>
            </w:pPr>
            <w:r w:rsidRPr="00FA7236">
              <w:rPr>
                <w:rFonts w:ascii="Sylfaen" w:hAnsi="Sylfaen" w:cs="Sylfaen"/>
                <w:b/>
                <w:lang w:val="ka-GE"/>
              </w:rPr>
              <w:t>3</w:t>
            </w:r>
          </w:p>
        </w:tc>
        <w:tc>
          <w:tcPr>
            <w:tcW w:w="808" w:type="pct"/>
            <w:shd w:val="clear" w:color="auto" w:fill="D9D9D9" w:themeFill="background1" w:themeFillShade="D9"/>
            <w:vAlign w:val="center"/>
          </w:tcPr>
          <w:p w:rsidR="00794659" w:rsidRPr="00FA7236" w:rsidRDefault="00794659" w:rsidP="00794659">
            <w:pPr>
              <w:jc w:val="center"/>
              <w:rPr>
                <w:rFonts w:ascii="Sylfaen" w:hAnsi="Sylfaen" w:cs="Sylfaen"/>
                <w:b/>
                <w:lang w:val="ka-GE"/>
              </w:rPr>
            </w:pPr>
            <w:r w:rsidRPr="00FA7236">
              <w:rPr>
                <w:rFonts w:ascii="Sylfaen" w:hAnsi="Sylfaen" w:cs="Sylfaen"/>
                <w:b/>
                <w:lang w:val="ka-GE"/>
              </w:rPr>
              <w:t>4</w:t>
            </w:r>
          </w:p>
        </w:tc>
        <w:tc>
          <w:tcPr>
            <w:tcW w:w="713" w:type="pct"/>
            <w:shd w:val="clear" w:color="auto" w:fill="D9D9D9" w:themeFill="background1" w:themeFillShade="D9"/>
            <w:vAlign w:val="center"/>
          </w:tcPr>
          <w:p w:rsidR="00794659" w:rsidRPr="00FA7236" w:rsidRDefault="00794659" w:rsidP="00794659">
            <w:pPr>
              <w:jc w:val="center"/>
              <w:rPr>
                <w:rFonts w:ascii="Sylfaen" w:hAnsi="Sylfaen" w:cs="Sylfaen"/>
                <w:b/>
                <w:lang w:val="ka-GE"/>
              </w:rPr>
            </w:pPr>
            <w:r w:rsidRPr="00FA7236">
              <w:rPr>
                <w:rFonts w:ascii="Sylfaen" w:hAnsi="Sylfaen" w:cs="Sylfaen"/>
                <w:b/>
                <w:lang w:val="ka-GE"/>
              </w:rPr>
              <w:t>5</w:t>
            </w:r>
          </w:p>
        </w:tc>
      </w:tr>
      <w:tr w:rsidR="00B21DB0" w:rsidRPr="00847F22" w:rsidTr="00B21DB0">
        <w:trPr>
          <w:jc w:val="center"/>
        </w:trPr>
        <w:tc>
          <w:tcPr>
            <w:tcW w:w="2018" w:type="pct"/>
          </w:tcPr>
          <w:p w:rsidR="00E62FC6" w:rsidRPr="00423CD8" w:rsidRDefault="00E62FC6" w:rsidP="00E62FC6">
            <w:pPr>
              <w:widowControl w:val="0"/>
              <w:autoSpaceDE w:val="0"/>
              <w:autoSpaceDN w:val="0"/>
              <w:adjustRightInd w:val="0"/>
              <w:ind w:left="11"/>
              <w:rPr>
                <w:rFonts w:ascii="Sylfaen" w:hAnsi="Sylfaen" w:cs="Arial"/>
                <w:lang w:val="ka-GE"/>
              </w:rPr>
            </w:pPr>
            <w:r w:rsidRPr="00423CD8">
              <w:rPr>
                <w:rFonts w:ascii="Sylfaen" w:hAnsi="Sylfaen" w:cs="Arial"/>
                <w:lang w:val="ka-GE"/>
              </w:rPr>
              <w:t>გოგირდწყალბადი</w:t>
            </w:r>
          </w:p>
        </w:tc>
        <w:tc>
          <w:tcPr>
            <w:tcW w:w="594" w:type="pct"/>
            <w:vAlign w:val="center"/>
          </w:tcPr>
          <w:p w:rsidR="00E62FC6" w:rsidRPr="00B21DB0" w:rsidRDefault="00E62FC6" w:rsidP="00B21DB0">
            <w:pPr>
              <w:jc w:val="center"/>
              <w:rPr>
                <w:rFonts w:ascii="Sylfaen" w:eastAsia="Calibri" w:hAnsi="Sylfaen"/>
              </w:rPr>
            </w:pPr>
            <w:r w:rsidRPr="00B21DB0">
              <w:rPr>
                <w:rFonts w:ascii="Sylfaen" w:eastAsia="Calibri" w:hAnsi="Sylfaen"/>
              </w:rPr>
              <w:t>333</w:t>
            </w:r>
          </w:p>
        </w:tc>
        <w:tc>
          <w:tcPr>
            <w:tcW w:w="867" w:type="pct"/>
            <w:vAlign w:val="center"/>
          </w:tcPr>
          <w:p w:rsidR="00E62FC6" w:rsidRPr="00B21DB0" w:rsidRDefault="00E62FC6" w:rsidP="00B21DB0">
            <w:pPr>
              <w:jc w:val="center"/>
              <w:rPr>
                <w:rFonts w:ascii="Sylfaen" w:hAnsi="Sylfaen"/>
              </w:rPr>
            </w:pPr>
            <w:r w:rsidRPr="00B21DB0">
              <w:rPr>
                <w:rFonts w:ascii="Sylfaen" w:hAnsi="Sylfaen"/>
              </w:rPr>
              <w:t>0,008</w:t>
            </w:r>
          </w:p>
        </w:tc>
        <w:tc>
          <w:tcPr>
            <w:tcW w:w="808" w:type="pct"/>
            <w:vAlign w:val="center"/>
          </w:tcPr>
          <w:p w:rsidR="00E62FC6" w:rsidRPr="00B21DB0" w:rsidRDefault="00E62FC6" w:rsidP="00B21DB0">
            <w:pPr>
              <w:jc w:val="center"/>
              <w:rPr>
                <w:rFonts w:ascii="Sylfaen" w:hAnsi="Sylfaen"/>
              </w:rPr>
            </w:pPr>
            <w:r w:rsidRPr="00B21DB0">
              <w:rPr>
                <w:rFonts w:ascii="Sylfaen" w:hAnsi="Sylfaen"/>
              </w:rPr>
              <w:t>-</w:t>
            </w:r>
          </w:p>
        </w:tc>
        <w:tc>
          <w:tcPr>
            <w:tcW w:w="713" w:type="pct"/>
            <w:shd w:val="clear" w:color="auto" w:fill="auto"/>
            <w:vAlign w:val="center"/>
          </w:tcPr>
          <w:p w:rsidR="00E62FC6" w:rsidRPr="00B21DB0" w:rsidRDefault="00B21DB0" w:rsidP="00B21DB0">
            <w:pPr>
              <w:jc w:val="center"/>
              <w:rPr>
                <w:rFonts w:ascii="Sylfaen" w:hAnsi="Sylfaen"/>
              </w:rPr>
            </w:pPr>
            <w:r w:rsidRPr="00B21DB0">
              <w:rPr>
                <w:rFonts w:ascii="Sylfaen" w:hAnsi="Sylfaen"/>
              </w:rPr>
              <w:t>2</w:t>
            </w:r>
          </w:p>
        </w:tc>
      </w:tr>
      <w:tr w:rsidR="00B21DB0" w:rsidRPr="00847F22" w:rsidTr="00B21DB0">
        <w:trPr>
          <w:jc w:val="center"/>
        </w:trPr>
        <w:tc>
          <w:tcPr>
            <w:tcW w:w="2018" w:type="pct"/>
          </w:tcPr>
          <w:p w:rsidR="00E62FC6" w:rsidRPr="00423CD8" w:rsidRDefault="00E62FC6" w:rsidP="00E62FC6">
            <w:pPr>
              <w:widowControl w:val="0"/>
              <w:autoSpaceDE w:val="0"/>
              <w:autoSpaceDN w:val="0"/>
              <w:adjustRightInd w:val="0"/>
              <w:ind w:left="11"/>
              <w:rPr>
                <w:rFonts w:ascii="Sylfaen" w:hAnsi="Sylfaen" w:cs="Arial"/>
                <w:lang w:val="ka-GE"/>
              </w:rPr>
            </w:pPr>
            <w:r w:rsidRPr="00423CD8">
              <w:rPr>
                <w:rFonts w:ascii="Sylfaen" w:hAnsi="Sylfaen" w:cs="Arial"/>
              </w:rPr>
              <w:t xml:space="preserve">ნაჯერი ნახშირწყალბადები </w:t>
            </w:r>
            <w:r w:rsidRPr="00423CD8">
              <w:rPr>
                <w:rFonts w:ascii="Sylfaen" w:hAnsi="Sylfaen"/>
              </w:rPr>
              <w:t>C</w:t>
            </w:r>
            <w:r w:rsidRPr="00170411">
              <w:rPr>
                <w:rFonts w:ascii="Sylfaen" w:hAnsi="Sylfaen"/>
                <w:vertAlign w:val="subscript"/>
                <w:lang w:val="ka-GE"/>
              </w:rPr>
              <w:t>1</w:t>
            </w:r>
            <w:r w:rsidRPr="00423CD8">
              <w:rPr>
                <w:rFonts w:ascii="Sylfaen" w:hAnsi="Sylfaen"/>
              </w:rPr>
              <w:t>-C</w:t>
            </w:r>
            <w:r w:rsidRPr="00170411">
              <w:rPr>
                <w:rFonts w:ascii="Sylfaen" w:hAnsi="Sylfaen"/>
                <w:vertAlign w:val="subscript"/>
                <w:lang w:val="ka-GE"/>
              </w:rPr>
              <w:t>5</w:t>
            </w:r>
          </w:p>
        </w:tc>
        <w:tc>
          <w:tcPr>
            <w:tcW w:w="594" w:type="pct"/>
            <w:vAlign w:val="center"/>
          </w:tcPr>
          <w:p w:rsidR="00E62FC6" w:rsidRPr="00B21DB0" w:rsidRDefault="00E62FC6" w:rsidP="00B21DB0">
            <w:pPr>
              <w:jc w:val="center"/>
              <w:rPr>
                <w:rFonts w:ascii="Sylfaen" w:hAnsi="Sylfaen"/>
              </w:rPr>
            </w:pPr>
            <w:r w:rsidRPr="00B21DB0">
              <w:rPr>
                <w:rFonts w:ascii="Sylfaen" w:hAnsi="Sylfaen"/>
              </w:rPr>
              <w:t>415</w:t>
            </w:r>
          </w:p>
        </w:tc>
        <w:tc>
          <w:tcPr>
            <w:tcW w:w="867" w:type="pct"/>
            <w:vAlign w:val="center"/>
          </w:tcPr>
          <w:p w:rsidR="00E62FC6" w:rsidRPr="00B21DB0" w:rsidRDefault="00E62FC6" w:rsidP="00B21DB0">
            <w:pPr>
              <w:jc w:val="center"/>
              <w:rPr>
                <w:rFonts w:ascii="Sylfaen" w:hAnsi="Sylfaen"/>
              </w:rPr>
            </w:pPr>
            <w:r w:rsidRPr="00B21DB0">
              <w:rPr>
                <w:rFonts w:ascii="Sylfaen" w:hAnsi="Sylfaen"/>
              </w:rPr>
              <w:t>200</w:t>
            </w:r>
          </w:p>
        </w:tc>
        <w:tc>
          <w:tcPr>
            <w:tcW w:w="808" w:type="pct"/>
            <w:vAlign w:val="center"/>
          </w:tcPr>
          <w:p w:rsidR="00E62FC6" w:rsidRPr="00B21DB0" w:rsidRDefault="00E62FC6" w:rsidP="00B21DB0">
            <w:pPr>
              <w:jc w:val="center"/>
              <w:rPr>
                <w:rFonts w:ascii="Sylfaen" w:hAnsi="Sylfaen"/>
              </w:rPr>
            </w:pPr>
            <w:r w:rsidRPr="00B21DB0">
              <w:rPr>
                <w:rFonts w:ascii="Sylfaen" w:hAnsi="Sylfaen"/>
              </w:rPr>
              <w:t>50</w:t>
            </w:r>
          </w:p>
        </w:tc>
        <w:tc>
          <w:tcPr>
            <w:tcW w:w="713" w:type="pct"/>
            <w:shd w:val="clear" w:color="auto" w:fill="auto"/>
            <w:vAlign w:val="center"/>
          </w:tcPr>
          <w:p w:rsidR="00E62FC6" w:rsidRPr="00B21DB0" w:rsidRDefault="00E62FC6" w:rsidP="00B21DB0">
            <w:pPr>
              <w:jc w:val="center"/>
              <w:rPr>
                <w:rFonts w:ascii="Sylfaen" w:hAnsi="Sylfaen"/>
              </w:rPr>
            </w:pPr>
            <w:r w:rsidRPr="00B21DB0">
              <w:rPr>
                <w:rFonts w:ascii="Sylfaen" w:hAnsi="Sylfaen"/>
              </w:rPr>
              <w:t>4</w:t>
            </w:r>
          </w:p>
        </w:tc>
      </w:tr>
      <w:tr w:rsidR="00B21DB0" w:rsidRPr="00847F22" w:rsidTr="00B21DB0">
        <w:trPr>
          <w:jc w:val="center"/>
        </w:trPr>
        <w:tc>
          <w:tcPr>
            <w:tcW w:w="2018" w:type="pct"/>
          </w:tcPr>
          <w:p w:rsidR="00B21DB0" w:rsidRPr="00423CD8" w:rsidRDefault="00B21DB0" w:rsidP="00B21DB0">
            <w:pPr>
              <w:widowControl w:val="0"/>
              <w:autoSpaceDE w:val="0"/>
              <w:autoSpaceDN w:val="0"/>
              <w:adjustRightInd w:val="0"/>
              <w:ind w:left="11"/>
              <w:rPr>
                <w:rFonts w:ascii="Sylfaen" w:hAnsi="Sylfaen" w:cs="Arial"/>
                <w:lang w:val="ka-GE"/>
              </w:rPr>
            </w:pPr>
            <w:r w:rsidRPr="00423CD8">
              <w:rPr>
                <w:rFonts w:ascii="Sylfaen" w:hAnsi="Sylfaen" w:cs="Arial"/>
              </w:rPr>
              <w:t xml:space="preserve">ნაჯერი ნახშირწყალბადები </w:t>
            </w:r>
            <w:r w:rsidRPr="00423CD8">
              <w:rPr>
                <w:rFonts w:ascii="Sylfaen" w:hAnsi="Sylfaen"/>
              </w:rPr>
              <w:t>C</w:t>
            </w:r>
            <w:r w:rsidRPr="00170411">
              <w:rPr>
                <w:rFonts w:ascii="Sylfaen" w:hAnsi="Sylfaen"/>
                <w:vertAlign w:val="subscript"/>
                <w:lang w:val="ka-GE"/>
              </w:rPr>
              <w:t>6</w:t>
            </w:r>
            <w:r w:rsidRPr="00423CD8">
              <w:rPr>
                <w:rFonts w:ascii="Sylfaen" w:hAnsi="Sylfaen"/>
              </w:rPr>
              <w:t>-C</w:t>
            </w:r>
            <w:r w:rsidRPr="00170411">
              <w:rPr>
                <w:rFonts w:ascii="Sylfaen" w:hAnsi="Sylfaen"/>
                <w:vertAlign w:val="subscript"/>
              </w:rPr>
              <w:t>1</w:t>
            </w:r>
            <w:r w:rsidRPr="00170411">
              <w:rPr>
                <w:rFonts w:ascii="Sylfaen" w:hAnsi="Sylfaen"/>
                <w:vertAlign w:val="subscript"/>
                <w:lang w:val="ka-GE"/>
              </w:rPr>
              <w:t>0</w:t>
            </w:r>
          </w:p>
        </w:tc>
        <w:tc>
          <w:tcPr>
            <w:tcW w:w="594" w:type="pct"/>
            <w:vAlign w:val="center"/>
          </w:tcPr>
          <w:p w:rsidR="00B21DB0" w:rsidRPr="00B21DB0" w:rsidRDefault="00B21DB0" w:rsidP="00B21DB0">
            <w:pPr>
              <w:jc w:val="center"/>
              <w:rPr>
                <w:rFonts w:ascii="Sylfaen" w:hAnsi="Sylfaen"/>
              </w:rPr>
            </w:pPr>
            <w:r w:rsidRPr="00B21DB0">
              <w:rPr>
                <w:rFonts w:ascii="Sylfaen" w:hAnsi="Sylfaen"/>
              </w:rPr>
              <w:t>416</w:t>
            </w:r>
          </w:p>
        </w:tc>
        <w:tc>
          <w:tcPr>
            <w:tcW w:w="867" w:type="pct"/>
            <w:vAlign w:val="center"/>
          </w:tcPr>
          <w:p w:rsidR="00B21DB0" w:rsidRPr="00B21DB0" w:rsidRDefault="00B21DB0" w:rsidP="00B21DB0">
            <w:pPr>
              <w:jc w:val="center"/>
              <w:rPr>
                <w:rFonts w:ascii="Sylfaen" w:hAnsi="Sylfaen"/>
              </w:rPr>
            </w:pPr>
            <w:r w:rsidRPr="00B21DB0">
              <w:rPr>
                <w:rFonts w:ascii="Sylfaen" w:hAnsi="Sylfaen"/>
              </w:rPr>
              <w:t>50</w:t>
            </w:r>
          </w:p>
        </w:tc>
        <w:tc>
          <w:tcPr>
            <w:tcW w:w="808" w:type="pct"/>
            <w:vAlign w:val="center"/>
          </w:tcPr>
          <w:p w:rsidR="00B21DB0" w:rsidRPr="00B21DB0" w:rsidRDefault="00B21DB0" w:rsidP="00B21DB0">
            <w:pPr>
              <w:jc w:val="center"/>
              <w:rPr>
                <w:rFonts w:ascii="Sylfaen" w:hAnsi="Sylfaen"/>
              </w:rPr>
            </w:pPr>
            <w:r w:rsidRPr="00B21DB0">
              <w:rPr>
                <w:rFonts w:ascii="Sylfaen" w:hAnsi="Sylfaen"/>
              </w:rPr>
              <w:t>5</w:t>
            </w:r>
          </w:p>
        </w:tc>
        <w:tc>
          <w:tcPr>
            <w:tcW w:w="713" w:type="pct"/>
            <w:shd w:val="clear" w:color="auto" w:fill="auto"/>
            <w:vAlign w:val="center"/>
          </w:tcPr>
          <w:p w:rsidR="00B21DB0" w:rsidRPr="00B21DB0" w:rsidRDefault="00B21DB0" w:rsidP="00B21DB0">
            <w:pPr>
              <w:jc w:val="center"/>
              <w:rPr>
                <w:rFonts w:ascii="Sylfaen" w:hAnsi="Sylfaen"/>
              </w:rPr>
            </w:pPr>
            <w:r w:rsidRPr="00B21DB0">
              <w:rPr>
                <w:rFonts w:ascii="Sylfaen" w:hAnsi="Sylfaen"/>
              </w:rPr>
              <w:t>3</w:t>
            </w:r>
          </w:p>
        </w:tc>
      </w:tr>
      <w:tr w:rsidR="00B21DB0" w:rsidRPr="00847F22" w:rsidTr="00B21DB0">
        <w:trPr>
          <w:jc w:val="center"/>
        </w:trPr>
        <w:tc>
          <w:tcPr>
            <w:tcW w:w="2018" w:type="pct"/>
          </w:tcPr>
          <w:p w:rsidR="00E62FC6" w:rsidRPr="00423CD8" w:rsidRDefault="00E62FC6" w:rsidP="00E62FC6">
            <w:pPr>
              <w:widowControl w:val="0"/>
              <w:autoSpaceDE w:val="0"/>
              <w:autoSpaceDN w:val="0"/>
              <w:adjustRightInd w:val="0"/>
              <w:ind w:left="11"/>
              <w:rPr>
                <w:rFonts w:ascii="Sylfaen" w:hAnsi="Sylfaen" w:cs="Arial"/>
                <w:lang w:val="ka-GE"/>
              </w:rPr>
            </w:pPr>
            <w:r w:rsidRPr="00423CD8">
              <w:rPr>
                <w:rFonts w:ascii="Sylfaen" w:hAnsi="Sylfaen" w:cs="Arial"/>
                <w:lang w:val="ka-GE"/>
              </w:rPr>
              <w:t>ამილენები</w:t>
            </w:r>
          </w:p>
        </w:tc>
        <w:tc>
          <w:tcPr>
            <w:tcW w:w="594" w:type="pct"/>
            <w:vAlign w:val="center"/>
          </w:tcPr>
          <w:p w:rsidR="00E62FC6" w:rsidRPr="00B21DB0" w:rsidRDefault="00E62FC6" w:rsidP="00B21DB0">
            <w:pPr>
              <w:jc w:val="center"/>
              <w:rPr>
                <w:rFonts w:ascii="Sylfaen" w:hAnsi="Sylfaen"/>
              </w:rPr>
            </w:pPr>
            <w:r w:rsidRPr="00B21DB0">
              <w:rPr>
                <w:rFonts w:ascii="Sylfaen" w:hAnsi="Sylfaen"/>
              </w:rPr>
              <w:t>501</w:t>
            </w:r>
          </w:p>
        </w:tc>
        <w:tc>
          <w:tcPr>
            <w:tcW w:w="867" w:type="pct"/>
          </w:tcPr>
          <w:p w:rsidR="00E62FC6" w:rsidRPr="00B21DB0" w:rsidRDefault="00B21DB0" w:rsidP="00B21DB0">
            <w:pPr>
              <w:jc w:val="center"/>
              <w:rPr>
                <w:rFonts w:ascii="Sylfaen" w:hAnsi="Sylfaen"/>
              </w:rPr>
            </w:pPr>
            <w:r w:rsidRPr="00B21DB0">
              <w:rPr>
                <w:rFonts w:ascii="Sylfaen" w:hAnsi="Sylfaen"/>
              </w:rPr>
              <w:t>1,5</w:t>
            </w:r>
          </w:p>
        </w:tc>
        <w:tc>
          <w:tcPr>
            <w:tcW w:w="808" w:type="pct"/>
          </w:tcPr>
          <w:p w:rsidR="00E62FC6" w:rsidRPr="00B21DB0" w:rsidRDefault="00B21DB0" w:rsidP="00B21DB0">
            <w:pPr>
              <w:jc w:val="center"/>
              <w:rPr>
                <w:rFonts w:ascii="Sylfaen" w:hAnsi="Sylfaen"/>
              </w:rPr>
            </w:pPr>
            <w:r w:rsidRPr="00B21DB0">
              <w:rPr>
                <w:rFonts w:ascii="Sylfaen" w:hAnsi="Sylfaen"/>
              </w:rPr>
              <w:t>-</w:t>
            </w:r>
          </w:p>
        </w:tc>
        <w:tc>
          <w:tcPr>
            <w:tcW w:w="713" w:type="pct"/>
            <w:shd w:val="clear" w:color="auto" w:fill="auto"/>
          </w:tcPr>
          <w:p w:rsidR="00E62FC6" w:rsidRPr="00B21DB0" w:rsidRDefault="00B21DB0" w:rsidP="00B21DB0">
            <w:pPr>
              <w:jc w:val="center"/>
              <w:rPr>
                <w:rFonts w:ascii="Sylfaen" w:hAnsi="Sylfaen"/>
              </w:rPr>
            </w:pPr>
            <w:r w:rsidRPr="00B21DB0">
              <w:rPr>
                <w:rFonts w:ascii="Sylfaen" w:hAnsi="Sylfaen"/>
              </w:rPr>
              <w:t>4</w:t>
            </w:r>
          </w:p>
        </w:tc>
      </w:tr>
      <w:tr w:rsidR="00B21DB0" w:rsidRPr="00847F22" w:rsidTr="00B21DB0">
        <w:trPr>
          <w:jc w:val="center"/>
        </w:trPr>
        <w:tc>
          <w:tcPr>
            <w:tcW w:w="2018" w:type="pct"/>
          </w:tcPr>
          <w:p w:rsidR="00B21DB0" w:rsidRPr="00423CD8" w:rsidRDefault="00B21DB0" w:rsidP="00B21DB0">
            <w:pPr>
              <w:widowControl w:val="0"/>
              <w:autoSpaceDE w:val="0"/>
              <w:autoSpaceDN w:val="0"/>
              <w:adjustRightInd w:val="0"/>
              <w:ind w:left="11"/>
              <w:rPr>
                <w:rFonts w:ascii="Sylfaen" w:hAnsi="Sylfaen" w:cs="Arial"/>
                <w:lang w:val="ka-GE"/>
              </w:rPr>
            </w:pPr>
            <w:r w:rsidRPr="00423CD8">
              <w:rPr>
                <w:rFonts w:ascii="Sylfaen" w:hAnsi="Sylfaen" w:cs="Arial"/>
                <w:lang w:val="ka-GE"/>
              </w:rPr>
              <w:t>ბენზოლი</w:t>
            </w:r>
          </w:p>
        </w:tc>
        <w:tc>
          <w:tcPr>
            <w:tcW w:w="594" w:type="pct"/>
            <w:vAlign w:val="center"/>
          </w:tcPr>
          <w:p w:rsidR="00B21DB0" w:rsidRPr="00B21DB0" w:rsidRDefault="00B21DB0" w:rsidP="00B21DB0">
            <w:pPr>
              <w:jc w:val="center"/>
              <w:rPr>
                <w:rFonts w:ascii="Sylfaen" w:hAnsi="Sylfaen"/>
              </w:rPr>
            </w:pPr>
            <w:r w:rsidRPr="00B21DB0">
              <w:rPr>
                <w:rFonts w:ascii="Sylfaen" w:hAnsi="Sylfaen"/>
              </w:rPr>
              <w:t>602</w:t>
            </w:r>
          </w:p>
        </w:tc>
        <w:tc>
          <w:tcPr>
            <w:tcW w:w="867" w:type="pct"/>
            <w:vAlign w:val="center"/>
          </w:tcPr>
          <w:p w:rsidR="00B21DB0" w:rsidRPr="00B21DB0" w:rsidRDefault="00B21DB0" w:rsidP="00B21DB0">
            <w:pPr>
              <w:jc w:val="center"/>
              <w:rPr>
                <w:rFonts w:ascii="Sylfaen" w:hAnsi="Sylfaen"/>
              </w:rPr>
            </w:pPr>
            <w:r w:rsidRPr="00B21DB0">
              <w:rPr>
                <w:rFonts w:ascii="Sylfaen" w:hAnsi="Sylfaen"/>
              </w:rPr>
              <w:t>0,3</w:t>
            </w:r>
          </w:p>
        </w:tc>
        <w:tc>
          <w:tcPr>
            <w:tcW w:w="808" w:type="pct"/>
            <w:vAlign w:val="center"/>
          </w:tcPr>
          <w:p w:rsidR="00B21DB0" w:rsidRPr="00B21DB0" w:rsidRDefault="00B21DB0" w:rsidP="00B21DB0">
            <w:pPr>
              <w:jc w:val="center"/>
              <w:rPr>
                <w:rFonts w:ascii="Sylfaen" w:hAnsi="Sylfaen"/>
              </w:rPr>
            </w:pPr>
            <w:r w:rsidRPr="00B21DB0">
              <w:rPr>
                <w:rFonts w:ascii="Sylfaen" w:hAnsi="Sylfaen"/>
              </w:rPr>
              <w:t>0,06</w:t>
            </w:r>
          </w:p>
        </w:tc>
        <w:tc>
          <w:tcPr>
            <w:tcW w:w="713" w:type="pct"/>
            <w:shd w:val="clear" w:color="auto" w:fill="auto"/>
            <w:vAlign w:val="center"/>
          </w:tcPr>
          <w:p w:rsidR="00B21DB0" w:rsidRPr="00B21DB0" w:rsidRDefault="00B21DB0" w:rsidP="00B21DB0">
            <w:pPr>
              <w:jc w:val="center"/>
              <w:rPr>
                <w:rFonts w:ascii="Sylfaen" w:eastAsia="Calibri" w:hAnsi="Sylfaen"/>
              </w:rPr>
            </w:pPr>
            <w:r w:rsidRPr="00B21DB0">
              <w:rPr>
                <w:rFonts w:ascii="Sylfaen" w:eastAsia="Calibri" w:hAnsi="Sylfaen"/>
              </w:rPr>
              <w:t>2</w:t>
            </w:r>
          </w:p>
        </w:tc>
      </w:tr>
      <w:tr w:rsidR="00B21DB0" w:rsidRPr="00847F22" w:rsidTr="00B21DB0">
        <w:trPr>
          <w:jc w:val="center"/>
        </w:trPr>
        <w:tc>
          <w:tcPr>
            <w:tcW w:w="2018" w:type="pct"/>
          </w:tcPr>
          <w:p w:rsidR="00E62FC6" w:rsidRPr="00423CD8" w:rsidRDefault="00E62FC6" w:rsidP="00E62FC6">
            <w:pPr>
              <w:widowControl w:val="0"/>
              <w:autoSpaceDE w:val="0"/>
              <w:autoSpaceDN w:val="0"/>
              <w:adjustRightInd w:val="0"/>
              <w:ind w:left="11"/>
              <w:rPr>
                <w:rFonts w:ascii="Sylfaen" w:hAnsi="Sylfaen" w:cs="Arial"/>
                <w:lang w:val="ka-GE"/>
              </w:rPr>
            </w:pPr>
            <w:r w:rsidRPr="00423CD8">
              <w:rPr>
                <w:rFonts w:ascii="Sylfaen" w:hAnsi="Sylfaen" w:cs="Arial"/>
                <w:lang w:val="ka-GE"/>
              </w:rPr>
              <w:t>ქსილოლი</w:t>
            </w:r>
          </w:p>
        </w:tc>
        <w:tc>
          <w:tcPr>
            <w:tcW w:w="594" w:type="pct"/>
            <w:vAlign w:val="center"/>
          </w:tcPr>
          <w:p w:rsidR="00E62FC6" w:rsidRPr="00B21DB0" w:rsidRDefault="00E62FC6" w:rsidP="00B21DB0">
            <w:pPr>
              <w:jc w:val="center"/>
              <w:rPr>
                <w:rFonts w:ascii="Sylfaen" w:hAnsi="Sylfaen"/>
              </w:rPr>
            </w:pPr>
            <w:r w:rsidRPr="00B21DB0">
              <w:rPr>
                <w:rFonts w:ascii="Sylfaen" w:hAnsi="Sylfaen"/>
              </w:rPr>
              <w:t>616</w:t>
            </w:r>
          </w:p>
        </w:tc>
        <w:tc>
          <w:tcPr>
            <w:tcW w:w="867" w:type="pct"/>
            <w:vAlign w:val="center"/>
          </w:tcPr>
          <w:p w:rsidR="00E62FC6" w:rsidRPr="00B21DB0" w:rsidRDefault="00B21DB0" w:rsidP="00B21DB0">
            <w:pPr>
              <w:jc w:val="center"/>
              <w:rPr>
                <w:rFonts w:ascii="Sylfaen" w:eastAsia="Calibri" w:hAnsi="Sylfaen"/>
              </w:rPr>
            </w:pPr>
            <w:r w:rsidRPr="00B21DB0">
              <w:rPr>
                <w:rFonts w:ascii="Sylfaen" w:hAnsi="Sylfaen"/>
              </w:rPr>
              <w:t>0,2</w:t>
            </w:r>
          </w:p>
        </w:tc>
        <w:tc>
          <w:tcPr>
            <w:tcW w:w="808" w:type="pct"/>
            <w:vAlign w:val="center"/>
          </w:tcPr>
          <w:p w:rsidR="00E62FC6" w:rsidRPr="00B21DB0" w:rsidRDefault="00B21DB0" w:rsidP="00B21DB0">
            <w:pPr>
              <w:jc w:val="center"/>
              <w:rPr>
                <w:rFonts w:ascii="Sylfaen" w:eastAsia="Calibri" w:hAnsi="Sylfaen"/>
              </w:rPr>
            </w:pPr>
            <w:r w:rsidRPr="00B21DB0">
              <w:rPr>
                <w:rFonts w:ascii="Sylfaen" w:eastAsia="Calibri" w:hAnsi="Sylfaen"/>
              </w:rPr>
              <w:t>-</w:t>
            </w:r>
          </w:p>
        </w:tc>
        <w:tc>
          <w:tcPr>
            <w:tcW w:w="713" w:type="pct"/>
            <w:shd w:val="clear" w:color="auto" w:fill="auto"/>
            <w:vAlign w:val="center"/>
          </w:tcPr>
          <w:p w:rsidR="00E62FC6" w:rsidRPr="00B21DB0" w:rsidRDefault="00B21DB0" w:rsidP="00B21DB0">
            <w:pPr>
              <w:jc w:val="center"/>
              <w:rPr>
                <w:rFonts w:ascii="Sylfaen" w:hAnsi="Sylfaen"/>
              </w:rPr>
            </w:pPr>
            <w:r w:rsidRPr="00B21DB0">
              <w:rPr>
                <w:rFonts w:ascii="Sylfaen" w:hAnsi="Sylfaen"/>
              </w:rPr>
              <w:t>3</w:t>
            </w:r>
          </w:p>
        </w:tc>
      </w:tr>
      <w:tr w:rsidR="00B21DB0" w:rsidRPr="00847F22" w:rsidTr="00B21DB0">
        <w:trPr>
          <w:jc w:val="center"/>
        </w:trPr>
        <w:tc>
          <w:tcPr>
            <w:tcW w:w="2018" w:type="pct"/>
          </w:tcPr>
          <w:p w:rsidR="00E62FC6" w:rsidRPr="00423CD8" w:rsidRDefault="00E62FC6" w:rsidP="00E62FC6">
            <w:pPr>
              <w:widowControl w:val="0"/>
              <w:autoSpaceDE w:val="0"/>
              <w:autoSpaceDN w:val="0"/>
              <w:adjustRightInd w:val="0"/>
              <w:ind w:left="11"/>
              <w:rPr>
                <w:rFonts w:ascii="Sylfaen" w:hAnsi="Sylfaen" w:cs="Arial"/>
                <w:lang w:val="ka-GE"/>
              </w:rPr>
            </w:pPr>
            <w:r w:rsidRPr="00423CD8">
              <w:rPr>
                <w:rFonts w:ascii="Sylfaen" w:hAnsi="Sylfaen" w:cs="Arial"/>
                <w:lang w:val="ka-GE"/>
              </w:rPr>
              <w:t>ტოლუოლი</w:t>
            </w:r>
          </w:p>
        </w:tc>
        <w:tc>
          <w:tcPr>
            <w:tcW w:w="594" w:type="pct"/>
            <w:vAlign w:val="center"/>
          </w:tcPr>
          <w:p w:rsidR="00E62FC6" w:rsidRPr="00B21DB0" w:rsidRDefault="00E62FC6" w:rsidP="00B21DB0">
            <w:pPr>
              <w:jc w:val="center"/>
              <w:rPr>
                <w:rFonts w:ascii="Sylfaen" w:hAnsi="Sylfaen"/>
              </w:rPr>
            </w:pPr>
            <w:r w:rsidRPr="00B21DB0">
              <w:rPr>
                <w:rFonts w:ascii="Sylfaen" w:hAnsi="Sylfaen"/>
              </w:rPr>
              <w:t>621</w:t>
            </w:r>
          </w:p>
        </w:tc>
        <w:tc>
          <w:tcPr>
            <w:tcW w:w="867" w:type="pct"/>
            <w:vAlign w:val="center"/>
          </w:tcPr>
          <w:p w:rsidR="00E62FC6" w:rsidRPr="00B21DB0" w:rsidRDefault="00B21DB0" w:rsidP="00B21DB0">
            <w:pPr>
              <w:jc w:val="center"/>
              <w:rPr>
                <w:rFonts w:ascii="Sylfaen" w:hAnsi="Sylfaen"/>
              </w:rPr>
            </w:pPr>
            <w:r w:rsidRPr="00B21DB0">
              <w:rPr>
                <w:rFonts w:ascii="Sylfaen" w:hAnsi="Sylfaen"/>
              </w:rPr>
              <w:t>0,6</w:t>
            </w:r>
          </w:p>
        </w:tc>
        <w:tc>
          <w:tcPr>
            <w:tcW w:w="808" w:type="pct"/>
            <w:vAlign w:val="center"/>
          </w:tcPr>
          <w:p w:rsidR="00E62FC6" w:rsidRPr="00B21DB0" w:rsidRDefault="00B21DB0" w:rsidP="00B21DB0">
            <w:pPr>
              <w:jc w:val="center"/>
              <w:rPr>
                <w:rFonts w:ascii="Sylfaen" w:hAnsi="Sylfaen"/>
              </w:rPr>
            </w:pPr>
            <w:r w:rsidRPr="00B21DB0">
              <w:rPr>
                <w:rFonts w:ascii="Sylfaen" w:hAnsi="Sylfaen"/>
              </w:rPr>
              <w:t>-</w:t>
            </w:r>
          </w:p>
        </w:tc>
        <w:tc>
          <w:tcPr>
            <w:tcW w:w="713" w:type="pct"/>
            <w:shd w:val="clear" w:color="auto" w:fill="auto"/>
            <w:vAlign w:val="center"/>
          </w:tcPr>
          <w:p w:rsidR="00E62FC6" w:rsidRPr="00B21DB0" w:rsidRDefault="00B21DB0" w:rsidP="00B21DB0">
            <w:pPr>
              <w:jc w:val="center"/>
              <w:rPr>
                <w:rFonts w:ascii="Sylfaen" w:hAnsi="Sylfaen"/>
              </w:rPr>
            </w:pPr>
            <w:r w:rsidRPr="00B21DB0">
              <w:rPr>
                <w:rFonts w:ascii="Sylfaen" w:hAnsi="Sylfaen"/>
              </w:rPr>
              <w:t>3</w:t>
            </w:r>
          </w:p>
        </w:tc>
      </w:tr>
      <w:tr w:rsidR="00B21DB0" w:rsidRPr="00847F22" w:rsidTr="00B21DB0">
        <w:trPr>
          <w:jc w:val="center"/>
        </w:trPr>
        <w:tc>
          <w:tcPr>
            <w:tcW w:w="2018" w:type="pct"/>
          </w:tcPr>
          <w:p w:rsidR="00E62FC6" w:rsidRPr="00423CD8" w:rsidRDefault="00E62FC6" w:rsidP="00E62FC6">
            <w:pPr>
              <w:widowControl w:val="0"/>
              <w:autoSpaceDE w:val="0"/>
              <w:autoSpaceDN w:val="0"/>
              <w:adjustRightInd w:val="0"/>
              <w:ind w:left="11"/>
              <w:rPr>
                <w:rFonts w:ascii="Sylfaen" w:hAnsi="Sylfaen" w:cs="Arial"/>
                <w:lang w:val="ka-GE"/>
              </w:rPr>
            </w:pPr>
            <w:r w:rsidRPr="00423CD8">
              <w:rPr>
                <w:rFonts w:ascii="Sylfaen" w:hAnsi="Sylfaen" w:cs="Arial"/>
                <w:lang w:val="ka-GE"/>
              </w:rPr>
              <w:t>ეთილბენზოლი</w:t>
            </w:r>
          </w:p>
        </w:tc>
        <w:tc>
          <w:tcPr>
            <w:tcW w:w="594" w:type="pct"/>
            <w:vAlign w:val="center"/>
          </w:tcPr>
          <w:p w:rsidR="00E62FC6" w:rsidRPr="00B21DB0" w:rsidRDefault="00E62FC6" w:rsidP="00B21DB0">
            <w:pPr>
              <w:jc w:val="center"/>
              <w:rPr>
                <w:rFonts w:ascii="Sylfaen" w:hAnsi="Sylfaen"/>
              </w:rPr>
            </w:pPr>
            <w:r w:rsidRPr="00B21DB0">
              <w:rPr>
                <w:rFonts w:ascii="Sylfaen" w:hAnsi="Sylfaen"/>
              </w:rPr>
              <w:t>627</w:t>
            </w:r>
          </w:p>
        </w:tc>
        <w:tc>
          <w:tcPr>
            <w:tcW w:w="867" w:type="pct"/>
            <w:vAlign w:val="center"/>
          </w:tcPr>
          <w:p w:rsidR="00E62FC6" w:rsidRPr="00B21DB0" w:rsidRDefault="00B21DB0" w:rsidP="00B21DB0">
            <w:pPr>
              <w:jc w:val="center"/>
              <w:rPr>
                <w:rFonts w:ascii="Sylfaen" w:hAnsi="Sylfaen"/>
              </w:rPr>
            </w:pPr>
            <w:r w:rsidRPr="00B21DB0">
              <w:rPr>
                <w:rFonts w:ascii="Sylfaen" w:hAnsi="Sylfaen"/>
              </w:rPr>
              <w:t>0,02</w:t>
            </w:r>
          </w:p>
        </w:tc>
        <w:tc>
          <w:tcPr>
            <w:tcW w:w="808" w:type="pct"/>
            <w:vAlign w:val="center"/>
          </w:tcPr>
          <w:p w:rsidR="00E62FC6" w:rsidRPr="00B21DB0" w:rsidRDefault="00B21DB0" w:rsidP="00B21DB0">
            <w:pPr>
              <w:jc w:val="center"/>
              <w:rPr>
                <w:rFonts w:ascii="Sylfaen" w:hAnsi="Sylfaen"/>
              </w:rPr>
            </w:pPr>
            <w:r w:rsidRPr="00B21DB0">
              <w:rPr>
                <w:rFonts w:ascii="Sylfaen" w:hAnsi="Sylfaen"/>
              </w:rPr>
              <w:t>-</w:t>
            </w:r>
          </w:p>
        </w:tc>
        <w:tc>
          <w:tcPr>
            <w:tcW w:w="713" w:type="pct"/>
            <w:shd w:val="clear" w:color="auto" w:fill="auto"/>
            <w:vAlign w:val="center"/>
          </w:tcPr>
          <w:p w:rsidR="00E62FC6" w:rsidRPr="00B21DB0" w:rsidRDefault="00B21DB0" w:rsidP="00B21DB0">
            <w:pPr>
              <w:jc w:val="center"/>
              <w:rPr>
                <w:rFonts w:ascii="Sylfaen" w:hAnsi="Sylfaen"/>
              </w:rPr>
            </w:pPr>
            <w:r w:rsidRPr="00B21DB0">
              <w:rPr>
                <w:rFonts w:ascii="Sylfaen" w:hAnsi="Sylfaen"/>
              </w:rPr>
              <w:t>3</w:t>
            </w:r>
          </w:p>
        </w:tc>
      </w:tr>
      <w:tr w:rsidR="00B21DB0" w:rsidRPr="00847F22" w:rsidTr="00B21DB0">
        <w:trPr>
          <w:jc w:val="center"/>
        </w:trPr>
        <w:tc>
          <w:tcPr>
            <w:tcW w:w="2018" w:type="pct"/>
            <w:vAlign w:val="center"/>
          </w:tcPr>
          <w:p w:rsidR="00E62FC6" w:rsidRPr="00E62FC6" w:rsidRDefault="00E62FC6" w:rsidP="00E62FC6">
            <w:pPr>
              <w:rPr>
                <w:rFonts w:ascii="Sylfaen" w:eastAsia="Calibri" w:hAnsi="Sylfaen" w:cs="Sylfaen"/>
                <w:color w:val="FF0000"/>
              </w:rPr>
            </w:pPr>
            <w:r w:rsidRPr="00423CD8">
              <w:rPr>
                <w:rFonts w:ascii="Sylfaen" w:hAnsi="Sylfaen" w:cs="Arial"/>
                <w:lang w:val="ka-GE"/>
              </w:rPr>
              <w:t>ნაჯერი ნახშირწყალბადები</w:t>
            </w:r>
            <w:r w:rsidRPr="00423CD8">
              <w:rPr>
                <w:rFonts w:ascii="Sylfaen" w:hAnsi="Sylfaen" w:cs="Arial"/>
              </w:rPr>
              <w:t xml:space="preserve"> </w:t>
            </w:r>
            <w:r w:rsidRPr="00423CD8">
              <w:rPr>
                <w:rFonts w:ascii="Sylfaen" w:hAnsi="Sylfaen"/>
                <w:lang w:val="en-GB"/>
              </w:rPr>
              <w:t>C</w:t>
            </w:r>
            <w:r w:rsidRPr="00423CD8">
              <w:rPr>
                <w:rFonts w:ascii="Sylfaen" w:hAnsi="Sylfaen"/>
                <w:vertAlign w:val="subscript"/>
                <w:lang w:val="en-GB"/>
              </w:rPr>
              <w:t>12</w:t>
            </w:r>
            <w:r w:rsidRPr="00423CD8">
              <w:rPr>
                <w:rFonts w:ascii="Sylfaen" w:hAnsi="Sylfaen"/>
                <w:lang w:val="en-GB"/>
              </w:rPr>
              <w:t>-C</w:t>
            </w:r>
            <w:r w:rsidRPr="00423CD8">
              <w:rPr>
                <w:rFonts w:ascii="Sylfaen" w:hAnsi="Sylfaen"/>
                <w:vertAlign w:val="subscript"/>
                <w:lang w:val="en-GB"/>
              </w:rPr>
              <w:t>19</w:t>
            </w:r>
          </w:p>
        </w:tc>
        <w:tc>
          <w:tcPr>
            <w:tcW w:w="594" w:type="pct"/>
            <w:vAlign w:val="center"/>
          </w:tcPr>
          <w:p w:rsidR="00E62FC6" w:rsidRPr="00B21DB0" w:rsidRDefault="00E62FC6" w:rsidP="00B21DB0">
            <w:pPr>
              <w:jc w:val="center"/>
              <w:rPr>
                <w:rFonts w:ascii="Sylfaen" w:eastAsia="Calibri" w:hAnsi="Sylfaen"/>
              </w:rPr>
            </w:pPr>
            <w:r w:rsidRPr="00B21DB0">
              <w:rPr>
                <w:rFonts w:ascii="Sylfaen" w:eastAsia="Calibri" w:hAnsi="Sylfaen"/>
              </w:rPr>
              <w:t>2754</w:t>
            </w:r>
          </w:p>
        </w:tc>
        <w:tc>
          <w:tcPr>
            <w:tcW w:w="867" w:type="pct"/>
            <w:vAlign w:val="center"/>
          </w:tcPr>
          <w:p w:rsidR="00E62FC6" w:rsidRPr="00B21DB0" w:rsidRDefault="00E62FC6" w:rsidP="00B21DB0">
            <w:pPr>
              <w:jc w:val="center"/>
              <w:rPr>
                <w:rFonts w:ascii="Sylfaen" w:hAnsi="Sylfaen"/>
              </w:rPr>
            </w:pPr>
            <w:r w:rsidRPr="00B21DB0">
              <w:rPr>
                <w:rFonts w:ascii="Sylfaen" w:hAnsi="Sylfaen"/>
              </w:rPr>
              <w:t>1</w:t>
            </w:r>
          </w:p>
        </w:tc>
        <w:tc>
          <w:tcPr>
            <w:tcW w:w="808" w:type="pct"/>
            <w:vAlign w:val="center"/>
          </w:tcPr>
          <w:p w:rsidR="00E62FC6" w:rsidRPr="00B21DB0" w:rsidRDefault="00E62FC6" w:rsidP="00B21DB0">
            <w:pPr>
              <w:jc w:val="center"/>
              <w:rPr>
                <w:rFonts w:ascii="Sylfaen" w:hAnsi="Sylfaen"/>
              </w:rPr>
            </w:pPr>
            <w:r w:rsidRPr="00B21DB0">
              <w:rPr>
                <w:rFonts w:ascii="Sylfaen" w:hAnsi="Sylfaen"/>
              </w:rPr>
              <w:t>-</w:t>
            </w:r>
          </w:p>
        </w:tc>
        <w:tc>
          <w:tcPr>
            <w:tcW w:w="713" w:type="pct"/>
            <w:shd w:val="clear" w:color="auto" w:fill="auto"/>
            <w:vAlign w:val="center"/>
          </w:tcPr>
          <w:p w:rsidR="00E62FC6" w:rsidRPr="00B21DB0" w:rsidRDefault="00B21DB0" w:rsidP="00B21DB0">
            <w:pPr>
              <w:jc w:val="center"/>
              <w:rPr>
                <w:rFonts w:ascii="Sylfaen" w:hAnsi="Sylfaen"/>
              </w:rPr>
            </w:pPr>
            <w:r w:rsidRPr="00B21DB0">
              <w:rPr>
                <w:rFonts w:ascii="Sylfaen" w:hAnsi="Sylfaen"/>
              </w:rPr>
              <w:t>4</w:t>
            </w:r>
          </w:p>
        </w:tc>
      </w:tr>
    </w:tbl>
    <w:p w:rsidR="003333C1" w:rsidRPr="002F6B2C" w:rsidRDefault="003333C1" w:rsidP="00076BD7">
      <w:pPr>
        <w:spacing w:before="120" w:after="120"/>
        <w:jc w:val="both"/>
        <w:rPr>
          <w:rFonts w:ascii="Sylfaen" w:hAnsi="Sylfaen"/>
          <w:color w:val="FF0000"/>
          <w:sz w:val="22"/>
        </w:rPr>
      </w:pPr>
    </w:p>
    <w:p w:rsidR="00FE6AED" w:rsidRPr="002F6B2C" w:rsidRDefault="001B1276" w:rsidP="00A253A7">
      <w:pPr>
        <w:pStyle w:val="Heading1"/>
        <w:keepLines/>
        <w:spacing w:before="120" w:after="120"/>
        <w:rPr>
          <w:rFonts w:eastAsiaTheme="majorEastAsia" w:cstheme="majorBidi"/>
          <w:bCs/>
          <w:szCs w:val="28"/>
          <w:lang w:eastAsia="en-US"/>
        </w:rPr>
      </w:pPr>
      <w:bookmarkStart w:id="29" w:name="_Toc118289495"/>
      <w:r w:rsidRPr="002F6B2C">
        <w:rPr>
          <w:rFonts w:eastAsiaTheme="majorEastAsia" w:cstheme="majorBidi"/>
          <w:bCs/>
          <w:szCs w:val="28"/>
          <w:lang w:eastAsia="en-US"/>
        </w:rPr>
        <w:lastRenderedPageBreak/>
        <w:t xml:space="preserve">ატმოსფერულ ჰაერში </w:t>
      </w:r>
      <w:r w:rsidR="00B34F9B" w:rsidRPr="002F6B2C">
        <w:rPr>
          <w:rFonts w:eastAsiaTheme="majorEastAsia" w:cstheme="majorBidi"/>
          <w:bCs/>
          <w:szCs w:val="28"/>
          <w:lang w:eastAsia="en-US"/>
        </w:rPr>
        <w:t xml:space="preserve"> გაფრქვეულ მავნე ნივთიერებათა რაოდენობის ანგარიში</w:t>
      </w:r>
      <w:bookmarkEnd w:id="29"/>
      <w:r w:rsidR="00B34F9B" w:rsidRPr="002F6B2C">
        <w:rPr>
          <w:rFonts w:eastAsiaTheme="majorEastAsia" w:cstheme="majorBidi"/>
          <w:bCs/>
          <w:szCs w:val="28"/>
          <w:lang w:eastAsia="en-US"/>
        </w:rPr>
        <w:t xml:space="preserve"> </w:t>
      </w:r>
    </w:p>
    <w:p w:rsidR="00CF046F" w:rsidRPr="002F6B2C" w:rsidRDefault="00AB0A04" w:rsidP="00763D33">
      <w:pPr>
        <w:spacing w:before="120" w:after="120"/>
        <w:jc w:val="both"/>
        <w:rPr>
          <w:rFonts w:ascii="Sylfaen" w:hAnsi="Sylfaen"/>
          <w:sz w:val="22"/>
          <w:szCs w:val="22"/>
          <w:lang w:val="ka-GE"/>
        </w:rPr>
      </w:pPr>
      <w:r w:rsidRPr="002F6B2C">
        <w:rPr>
          <w:rFonts w:ascii="Sylfaen" w:hAnsi="Sylfaen"/>
          <w:sz w:val="22"/>
          <w:szCs w:val="22"/>
          <w:lang w:val="ka-GE"/>
        </w:rPr>
        <w:t>საქართველოს მთავრობის 2013 წლის 31 დეკემბრის დადგენილება № 435</w:t>
      </w:r>
      <w:r w:rsidR="00622B4F" w:rsidRPr="002F6B2C">
        <w:rPr>
          <w:rFonts w:ascii="Sylfaen" w:hAnsi="Sylfaen"/>
          <w:sz w:val="22"/>
          <w:szCs w:val="22"/>
          <w:lang w:val="ka-GE"/>
        </w:rPr>
        <w:t>,</w:t>
      </w:r>
      <w:r w:rsidRPr="002F6B2C">
        <w:rPr>
          <w:rFonts w:ascii="Sylfaen" w:hAnsi="Sylfaen"/>
          <w:sz w:val="22"/>
          <w:szCs w:val="22"/>
          <w:lang w:val="ka-GE"/>
        </w:rPr>
        <w:t xml:space="preserve"> </w:t>
      </w:r>
      <w:r w:rsidR="00FF268F" w:rsidRPr="002F6B2C">
        <w:rPr>
          <w:rFonts w:ascii="Sylfaen" w:hAnsi="Sylfaen"/>
          <w:sz w:val="22"/>
          <w:szCs w:val="22"/>
          <w:lang w:val="ka-GE"/>
        </w:rPr>
        <w:t>კანონმდებლობის</w:t>
      </w:r>
      <w:r w:rsidR="00CF046F" w:rsidRPr="002F6B2C">
        <w:rPr>
          <w:rFonts w:ascii="Sylfaen" w:hAnsi="Sylfaen"/>
          <w:sz w:val="22"/>
          <w:szCs w:val="22"/>
          <w:lang w:val="ka-GE"/>
        </w:rPr>
        <w:t xml:space="preserve"> თანახმად ემისიის რაოდენობრივი და ხარისხობრივი მაჩვენებლების გაანგარიშება შესაძლებელია განხორციელდეს ორი გზით:</w:t>
      </w:r>
    </w:p>
    <w:p w:rsidR="00CF046F" w:rsidRPr="002F6B2C" w:rsidRDefault="00CF046F" w:rsidP="00F75579">
      <w:pPr>
        <w:numPr>
          <w:ilvl w:val="0"/>
          <w:numId w:val="2"/>
        </w:numPr>
        <w:jc w:val="both"/>
        <w:rPr>
          <w:rFonts w:ascii="Sylfaen" w:hAnsi="Sylfaen"/>
          <w:bCs/>
          <w:sz w:val="22"/>
          <w:szCs w:val="22"/>
          <w:lang w:val="pt-BR"/>
        </w:rPr>
      </w:pPr>
      <w:r w:rsidRPr="002F6B2C">
        <w:rPr>
          <w:rFonts w:ascii="Sylfaen" w:hAnsi="Sylfaen" w:cs="Sylfaen"/>
          <w:bCs/>
          <w:sz w:val="22"/>
          <w:szCs w:val="22"/>
          <w:lang w:val="pt-BR"/>
        </w:rPr>
        <w:t>უშუალოდ</w:t>
      </w:r>
      <w:r w:rsidRPr="002F6B2C">
        <w:rPr>
          <w:rFonts w:ascii="Sylfaen" w:hAnsi="Sylfaen" w:cs="AcadNusx"/>
          <w:bCs/>
          <w:sz w:val="22"/>
          <w:szCs w:val="22"/>
          <w:lang w:val="pt-BR"/>
        </w:rPr>
        <w:t xml:space="preserve"> </w:t>
      </w:r>
      <w:r w:rsidRPr="002F6B2C">
        <w:rPr>
          <w:rFonts w:ascii="Sylfaen" w:hAnsi="Sylfaen" w:cs="Sylfaen"/>
          <w:bCs/>
          <w:sz w:val="22"/>
          <w:szCs w:val="22"/>
          <w:lang w:val="pt-BR"/>
        </w:rPr>
        <w:t>ინსტრუმენტული</w:t>
      </w:r>
      <w:r w:rsidRPr="002F6B2C">
        <w:rPr>
          <w:rFonts w:ascii="Sylfaen" w:hAnsi="Sylfaen" w:cs="AcadNusx"/>
          <w:bCs/>
          <w:sz w:val="22"/>
          <w:szCs w:val="22"/>
          <w:lang w:val="pt-BR"/>
        </w:rPr>
        <w:t xml:space="preserve"> </w:t>
      </w:r>
      <w:r w:rsidRPr="002F6B2C">
        <w:rPr>
          <w:rFonts w:ascii="Sylfaen" w:hAnsi="Sylfaen" w:cs="Sylfaen"/>
          <w:bCs/>
          <w:sz w:val="22"/>
          <w:szCs w:val="22"/>
          <w:lang w:val="pt-BR"/>
        </w:rPr>
        <w:t>გაზომვებით</w:t>
      </w:r>
      <w:r w:rsidRPr="002F6B2C">
        <w:rPr>
          <w:rFonts w:ascii="Sylfaen" w:hAnsi="Sylfaen" w:cs="AcadNusx"/>
          <w:bCs/>
          <w:sz w:val="22"/>
          <w:szCs w:val="22"/>
          <w:lang w:val="pt-BR"/>
        </w:rPr>
        <w:t>;</w:t>
      </w:r>
    </w:p>
    <w:p w:rsidR="00CF046F" w:rsidRPr="002F6B2C" w:rsidRDefault="00CF046F" w:rsidP="00F75579">
      <w:pPr>
        <w:numPr>
          <w:ilvl w:val="0"/>
          <w:numId w:val="2"/>
        </w:numPr>
        <w:jc w:val="both"/>
        <w:rPr>
          <w:rFonts w:ascii="Sylfaen" w:hAnsi="Sylfaen"/>
          <w:bCs/>
          <w:sz w:val="22"/>
          <w:szCs w:val="22"/>
          <w:lang w:val="pt-BR"/>
        </w:rPr>
      </w:pPr>
      <w:r w:rsidRPr="002F6B2C">
        <w:rPr>
          <w:rFonts w:ascii="Sylfaen" w:hAnsi="Sylfaen" w:cs="Sylfaen"/>
          <w:bCs/>
          <w:sz w:val="22"/>
          <w:szCs w:val="22"/>
          <w:lang w:val="pt-BR"/>
        </w:rPr>
        <w:t>საანგარიშო მეთოდის გამოყენებით</w:t>
      </w:r>
      <w:r w:rsidR="00211AE6" w:rsidRPr="002F6B2C">
        <w:rPr>
          <w:rFonts w:ascii="Sylfaen" w:hAnsi="Sylfaen" w:cs="AcadNusx"/>
          <w:bCs/>
          <w:sz w:val="22"/>
          <w:szCs w:val="22"/>
          <w:lang w:val="pt-BR"/>
        </w:rPr>
        <w:t>,</w:t>
      </w:r>
    </w:p>
    <w:p w:rsidR="00B807F5" w:rsidRPr="002F6B2C" w:rsidRDefault="00CF046F" w:rsidP="00763D33">
      <w:pPr>
        <w:spacing w:before="120" w:after="120"/>
        <w:jc w:val="both"/>
        <w:rPr>
          <w:rFonts w:ascii="Sylfaen" w:hAnsi="Sylfaen"/>
          <w:sz w:val="22"/>
          <w:szCs w:val="22"/>
          <w:lang w:val="ka-GE"/>
        </w:rPr>
      </w:pPr>
      <w:r w:rsidRPr="002F6B2C">
        <w:rPr>
          <w:rFonts w:ascii="Sylfaen" w:hAnsi="Sylfaen"/>
          <w:sz w:val="22"/>
          <w:szCs w:val="22"/>
          <w:lang w:val="ka-GE"/>
        </w:rPr>
        <w:t xml:space="preserve">წინამდებარე დოკუმენტში გაანგარიშება შესრულებულია  </w:t>
      </w:r>
      <w:r w:rsidR="00217A6A" w:rsidRPr="002F6B2C">
        <w:rPr>
          <w:rFonts w:ascii="Sylfaen" w:hAnsi="Sylfaen"/>
          <w:sz w:val="22"/>
          <w:szCs w:val="22"/>
          <w:lang w:val="ka-GE"/>
        </w:rPr>
        <w:t>საანგარიშო მეთოდის გამოყენებით</w:t>
      </w:r>
      <w:r w:rsidR="009B6793" w:rsidRPr="002F6B2C">
        <w:rPr>
          <w:rFonts w:ascii="Sylfaen" w:hAnsi="Sylfaen"/>
          <w:sz w:val="22"/>
          <w:szCs w:val="22"/>
        </w:rPr>
        <w:t>.</w:t>
      </w:r>
    </w:p>
    <w:p w:rsidR="004E6A38" w:rsidRPr="002F6B2C" w:rsidRDefault="004E6A38" w:rsidP="00763D33">
      <w:pPr>
        <w:spacing w:before="120" w:after="120"/>
        <w:jc w:val="both"/>
        <w:rPr>
          <w:rFonts w:ascii="Sylfaen" w:hAnsi="Sylfaen"/>
          <w:sz w:val="22"/>
          <w:szCs w:val="22"/>
          <w:lang w:val="ka-GE"/>
        </w:rPr>
      </w:pPr>
    </w:p>
    <w:p w:rsidR="0035751D" w:rsidRPr="004E6A38" w:rsidRDefault="00794659" w:rsidP="00794659">
      <w:pPr>
        <w:pStyle w:val="Heading2"/>
        <w:rPr>
          <w:lang w:val="ka-GE"/>
        </w:rPr>
      </w:pPr>
      <w:bookmarkStart w:id="30" w:name="_Toc118289496"/>
      <w:r w:rsidRPr="002F6B2C">
        <w:rPr>
          <w:lang w:val="ka-GE"/>
        </w:rPr>
        <w:t xml:space="preserve">ემისიის გაანგარიშება </w:t>
      </w:r>
      <w:r w:rsidR="004E6A38">
        <w:rPr>
          <w:lang w:val="ka-GE"/>
        </w:rPr>
        <w:t>დიზელის რეზერვუარიდან  1000</w:t>
      </w:r>
      <w:r w:rsidR="00700EA8">
        <w:rPr>
          <w:lang w:val="ka-GE"/>
        </w:rPr>
        <w:t xml:space="preserve"> </w:t>
      </w:r>
      <w:r w:rsidR="004E6A38">
        <w:rPr>
          <w:lang w:val="ka-GE"/>
        </w:rPr>
        <w:t>მ</w:t>
      </w:r>
      <w:r w:rsidR="004E6A38" w:rsidRPr="004E6A38">
        <w:rPr>
          <w:vertAlign w:val="superscript"/>
          <w:lang w:val="ka-GE"/>
        </w:rPr>
        <w:t>3</w:t>
      </w:r>
      <w:r w:rsidRPr="002F6B2C">
        <w:rPr>
          <w:lang w:val="ka-GE"/>
        </w:rPr>
        <w:t xml:space="preserve"> (გ-1)</w:t>
      </w:r>
      <w:bookmarkEnd w:id="30"/>
    </w:p>
    <w:p w:rsidR="004E6A38" w:rsidRPr="00C15B8E" w:rsidRDefault="004E6A38" w:rsidP="004B308A">
      <w:pPr>
        <w:spacing w:before="120" w:after="120"/>
        <w:jc w:val="both"/>
        <w:rPr>
          <w:rFonts w:ascii="Sylfaen" w:hAnsi="Sylfaen"/>
          <w:sz w:val="22"/>
          <w:szCs w:val="22"/>
          <w:lang w:val="ka-GE"/>
        </w:rPr>
      </w:pPr>
      <w:r>
        <w:rPr>
          <w:rFonts w:ascii="Sylfaen" w:hAnsi="Sylfaen"/>
          <w:sz w:val="22"/>
          <w:szCs w:val="22"/>
          <w:lang w:val="ka-GE"/>
        </w:rPr>
        <w:t xml:space="preserve">წლის განმავლობაში </w:t>
      </w:r>
      <w:r>
        <w:rPr>
          <w:rFonts w:ascii="Sylfaen" w:hAnsi="Sylfaen"/>
          <w:sz w:val="22"/>
          <w:szCs w:val="22"/>
        </w:rPr>
        <w:t>1000</w:t>
      </w:r>
      <w:r>
        <w:rPr>
          <w:rFonts w:ascii="Sylfaen" w:hAnsi="Sylfaen"/>
          <w:sz w:val="22"/>
          <w:szCs w:val="22"/>
          <w:lang w:val="ka-GE"/>
        </w:rPr>
        <w:t>მ</w:t>
      </w:r>
      <w:r w:rsidRPr="004E6A38">
        <w:rPr>
          <w:rFonts w:ascii="Sylfaen" w:hAnsi="Sylfaen"/>
          <w:sz w:val="22"/>
          <w:szCs w:val="22"/>
          <w:vertAlign w:val="superscript"/>
        </w:rPr>
        <w:t>3</w:t>
      </w:r>
      <w:r>
        <w:rPr>
          <w:rFonts w:ascii="Sylfaen" w:hAnsi="Sylfaen"/>
          <w:sz w:val="22"/>
          <w:szCs w:val="22"/>
        </w:rPr>
        <w:t xml:space="preserve"> –</w:t>
      </w:r>
      <w:r>
        <w:rPr>
          <w:rFonts w:ascii="Sylfaen" w:hAnsi="Sylfaen"/>
          <w:sz w:val="22"/>
          <w:szCs w:val="22"/>
          <w:lang w:val="ka-GE"/>
        </w:rPr>
        <w:t>ანი</w:t>
      </w:r>
      <w:r>
        <w:rPr>
          <w:rFonts w:ascii="Sylfaen" w:hAnsi="Sylfaen"/>
          <w:sz w:val="22"/>
          <w:szCs w:val="22"/>
        </w:rPr>
        <w:t xml:space="preserve"> </w:t>
      </w:r>
      <w:r>
        <w:rPr>
          <w:rFonts w:ascii="Sylfaen" w:hAnsi="Sylfaen"/>
          <w:sz w:val="22"/>
          <w:szCs w:val="22"/>
          <w:lang w:val="ka-GE"/>
        </w:rPr>
        <w:t xml:space="preserve">რეზერვუარში გადაიტვირთება </w:t>
      </w:r>
      <w:r w:rsidRPr="00A27EDE">
        <w:rPr>
          <w:rFonts w:ascii="Sylfaen" w:hAnsi="Sylfaen"/>
          <w:sz w:val="22"/>
          <w:szCs w:val="22"/>
          <w:lang w:val="ka-GE"/>
        </w:rPr>
        <w:t>16800</w:t>
      </w:r>
      <w:r>
        <w:rPr>
          <w:rFonts w:ascii="Sylfaen" w:hAnsi="Sylfaen"/>
          <w:sz w:val="22"/>
          <w:szCs w:val="22"/>
          <w:lang w:val="ka-GE"/>
        </w:rPr>
        <w:t xml:space="preserve"> მ</w:t>
      </w:r>
      <w:r w:rsidRPr="004E6A38">
        <w:rPr>
          <w:rFonts w:ascii="Sylfaen" w:hAnsi="Sylfaen"/>
          <w:sz w:val="22"/>
          <w:szCs w:val="22"/>
          <w:vertAlign w:val="superscript"/>
          <w:lang w:val="ka-GE"/>
        </w:rPr>
        <w:t>3</w:t>
      </w:r>
      <w:r>
        <w:rPr>
          <w:rFonts w:ascii="Sylfaen" w:hAnsi="Sylfaen"/>
          <w:sz w:val="22"/>
          <w:szCs w:val="22"/>
          <w:lang w:val="ka-GE"/>
        </w:rPr>
        <w:t xml:space="preserve">/წელ  დიზელის საწვავი, შესაბამისად მისი რელაური მასა შეადგენს </w:t>
      </w:r>
      <w:r w:rsidRPr="00A27EDE">
        <w:rPr>
          <w:rFonts w:ascii="Sylfaen" w:hAnsi="Sylfaen"/>
          <w:sz w:val="22"/>
          <w:szCs w:val="22"/>
          <w:lang w:val="ka-GE"/>
        </w:rPr>
        <w:t>16800</w:t>
      </w:r>
      <w:r>
        <w:rPr>
          <w:rFonts w:ascii="Sylfaen" w:hAnsi="Sylfaen"/>
          <w:sz w:val="22"/>
          <w:szCs w:val="22"/>
          <w:lang w:val="ka-GE"/>
        </w:rPr>
        <w:t xml:space="preserve"> * 0,8 = </w:t>
      </w:r>
      <w:r w:rsidRPr="00A27EDE">
        <w:rPr>
          <w:rFonts w:ascii="Sylfaen" w:hAnsi="Sylfaen"/>
          <w:sz w:val="22"/>
          <w:szCs w:val="22"/>
          <w:lang w:val="ka-GE"/>
        </w:rPr>
        <w:t>13440</w:t>
      </w:r>
      <w:r>
        <w:rPr>
          <w:rFonts w:ascii="Sylfaen" w:hAnsi="Sylfaen"/>
          <w:sz w:val="22"/>
          <w:szCs w:val="22"/>
          <w:lang w:val="ka-GE"/>
        </w:rPr>
        <w:t xml:space="preserve"> ტ/წელ</w:t>
      </w:r>
    </w:p>
    <w:p w:rsidR="004E6A38" w:rsidRPr="00A207C2" w:rsidRDefault="004E6A38" w:rsidP="004B308A">
      <w:pPr>
        <w:spacing w:before="120" w:after="120"/>
        <w:jc w:val="both"/>
        <w:rPr>
          <w:rFonts w:ascii="Sylfaen" w:hAnsi="Sylfaen"/>
          <w:sz w:val="22"/>
          <w:szCs w:val="22"/>
          <w:lang w:val="ka-GE"/>
        </w:rPr>
      </w:pPr>
      <w:r w:rsidRPr="001C20AA">
        <w:rPr>
          <w:rFonts w:ascii="Sylfaen" w:hAnsi="Sylfaen"/>
          <w:sz w:val="22"/>
          <w:szCs w:val="22"/>
          <w:lang w:val="ka-GE"/>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4E6A38" w:rsidRPr="001C20AA" w:rsidRDefault="004E6A38" w:rsidP="004B308A">
      <w:pPr>
        <w:spacing w:before="120" w:after="120"/>
        <w:jc w:val="both"/>
        <w:rPr>
          <w:rFonts w:ascii="Sylfaen" w:hAnsi="Sylfaen"/>
          <w:sz w:val="22"/>
          <w:szCs w:val="22"/>
          <w:lang w:val="ka-GE"/>
        </w:rPr>
      </w:pPr>
      <w:r w:rsidRPr="001C20AA">
        <w:rPr>
          <w:rFonts w:ascii="Sylfaen" w:hAnsi="Sylfaen"/>
          <w:sz w:val="22"/>
          <w:szCs w:val="22"/>
          <w:lang w:val="ka-GE"/>
        </w:rPr>
        <w:t>დამაბინძურებელ ნივთიერებათა გამოყოფის გაანგარიშება შესრულებულია [</w:t>
      </w:r>
      <w:r w:rsidR="00A04565">
        <w:rPr>
          <w:rFonts w:ascii="Sylfaen" w:hAnsi="Sylfaen"/>
          <w:sz w:val="22"/>
          <w:szCs w:val="22"/>
          <w:lang w:val="ka-GE"/>
        </w:rPr>
        <w:t>8</w:t>
      </w:r>
      <w:r w:rsidRPr="001C20AA">
        <w:rPr>
          <w:rFonts w:ascii="Sylfaen" w:hAnsi="Sylfaen"/>
          <w:sz w:val="22"/>
          <w:szCs w:val="22"/>
          <w:lang w:val="ka-GE"/>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w:t>
      </w:r>
      <w:r w:rsidRPr="004E6A38">
        <w:rPr>
          <w:rFonts w:ascii="Sylfaen" w:hAnsi="Sylfaen"/>
          <w:b/>
          <w:sz w:val="22"/>
          <w:szCs w:val="22"/>
          <w:lang w:val="ka-GE"/>
        </w:rPr>
        <w:t>ცხრილში 5.1.1</w:t>
      </w:r>
    </w:p>
    <w:p w:rsidR="004E6A38" w:rsidRPr="001C20AA" w:rsidRDefault="004E6A38" w:rsidP="004E6A38">
      <w:pPr>
        <w:spacing w:before="120" w:after="120"/>
        <w:rPr>
          <w:rFonts w:ascii="Sylfaen" w:hAnsi="Sylfaen"/>
          <w:b/>
          <w:sz w:val="22"/>
          <w:szCs w:val="22"/>
          <w:lang w:val="ka-GE"/>
        </w:rPr>
      </w:pPr>
      <w:r w:rsidRPr="001C20AA">
        <w:rPr>
          <w:rFonts w:ascii="Sylfaen" w:hAnsi="Sylfaen"/>
          <w:b/>
          <w:sz w:val="22"/>
          <w:szCs w:val="22"/>
          <w:lang w:val="ka-GE"/>
        </w:rPr>
        <w:t xml:space="preserve">ცხრილი </w:t>
      </w:r>
      <w:r w:rsidRPr="004E6A38">
        <w:rPr>
          <w:rFonts w:ascii="Sylfaen" w:hAnsi="Sylfaen"/>
          <w:b/>
          <w:sz w:val="22"/>
          <w:szCs w:val="22"/>
          <w:lang w:val="ka-GE"/>
        </w:rPr>
        <w:t>5.1.1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4E6A38" w:rsidRPr="001C20AA" w:rsidTr="00C85686">
        <w:trPr>
          <w:cantSplit/>
          <w:trHeight w:val="268"/>
          <w:tblHeader/>
          <w:jc w:val="center"/>
        </w:trPr>
        <w:tc>
          <w:tcPr>
            <w:tcW w:w="2714" w:type="pct"/>
            <w:gridSpan w:val="2"/>
            <w:tcBorders>
              <w:top w:val="single" w:sz="8" w:space="0" w:color="auto"/>
              <w:left w:val="single" w:sz="6" w:space="0" w:color="auto"/>
              <w:bottom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დამაბინძურებელი  ნივთიერება</w:t>
            </w:r>
          </w:p>
        </w:tc>
        <w:tc>
          <w:tcPr>
            <w:tcW w:w="1143" w:type="pct"/>
            <w:vMerge w:val="restart"/>
            <w:tcBorders>
              <w:top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მაქსიმალური ერთჯერადი ემისია, გ/წმ</w:t>
            </w:r>
          </w:p>
        </w:tc>
        <w:tc>
          <w:tcPr>
            <w:tcW w:w="1143" w:type="pct"/>
            <w:vMerge w:val="restart"/>
            <w:tcBorders>
              <w:top w:val="single" w:sz="8" w:space="0" w:color="auto"/>
              <w:right w:val="single" w:sz="6"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წლიური ემისია, ტ/წელ</w:t>
            </w:r>
          </w:p>
        </w:tc>
      </w:tr>
      <w:tr w:rsidR="004E6A38" w:rsidRPr="001C20AA" w:rsidTr="00C85686">
        <w:trPr>
          <w:cantSplit/>
          <w:trHeight w:val="268"/>
          <w:tblHeader/>
          <w:jc w:val="center"/>
        </w:trPr>
        <w:tc>
          <w:tcPr>
            <w:tcW w:w="429" w:type="pct"/>
            <w:tcBorders>
              <w:top w:val="single" w:sz="8" w:space="0" w:color="auto"/>
              <w:left w:val="single" w:sz="6" w:space="0" w:color="auto"/>
              <w:bottom w:val="single" w:sz="4" w:space="0" w:color="000000"/>
            </w:tcBorders>
            <w:shd w:val="clear" w:color="auto" w:fill="D9D9D9"/>
            <w:vAlign w:val="center"/>
          </w:tcPr>
          <w:p w:rsidR="004E6A38" w:rsidRPr="001C20AA" w:rsidRDefault="004E6A38" w:rsidP="00C85686">
            <w:pPr>
              <w:jc w:val="center"/>
              <w:rPr>
                <w:b/>
              </w:rPr>
            </w:pPr>
            <w:r w:rsidRPr="001C20AA">
              <w:rPr>
                <w:rFonts w:ascii="Sylfaen" w:hAnsi="Sylfaen"/>
                <w:b/>
                <w:lang w:val="ka-GE"/>
              </w:rPr>
              <w:t>კოდი</w:t>
            </w:r>
          </w:p>
        </w:tc>
        <w:tc>
          <w:tcPr>
            <w:tcW w:w="2286" w:type="pct"/>
            <w:tcBorders>
              <w:top w:val="single" w:sz="8" w:space="0" w:color="auto"/>
              <w:bottom w:val="single" w:sz="4" w:space="0" w:color="000000"/>
              <w:right w:val="single" w:sz="6"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დასახელება</w:t>
            </w:r>
          </w:p>
        </w:tc>
        <w:tc>
          <w:tcPr>
            <w:tcW w:w="1143" w:type="pct"/>
            <w:vMerge/>
            <w:tcBorders>
              <w:left w:val="single" w:sz="6" w:space="0" w:color="auto"/>
              <w:bottom w:val="single" w:sz="8" w:space="0" w:color="auto"/>
            </w:tcBorders>
            <w:shd w:val="clear" w:color="auto" w:fill="F2F2F2"/>
            <w:vAlign w:val="center"/>
          </w:tcPr>
          <w:p w:rsidR="004E6A38" w:rsidRPr="001C20AA" w:rsidRDefault="004E6A38" w:rsidP="00C85686">
            <w:pPr>
              <w:jc w:val="center"/>
              <w:rPr>
                <w:b/>
              </w:rPr>
            </w:pPr>
          </w:p>
        </w:tc>
        <w:tc>
          <w:tcPr>
            <w:tcW w:w="1143" w:type="pct"/>
            <w:vMerge/>
            <w:tcBorders>
              <w:bottom w:val="single" w:sz="8" w:space="0" w:color="auto"/>
              <w:right w:val="single" w:sz="6" w:space="0" w:color="auto"/>
            </w:tcBorders>
            <w:shd w:val="clear" w:color="auto" w:fill="F2F2F2"/>
            <w:vAlign w:val="center"/>
          </w:tcPr>
          <w:p w:rsidR="004E6A38" w:rsidRPr="001C20AA" w:rsidRDefault="004E6A38" w:rsidP="00C85686">
            <w:pPr>
              <w:jc w:val="center"/>
              <w:rPr>
                <w:b/>
              </w:rPr>
            </w:pPr>
          </w:p>
        </w:tc>
      </w:tr>
      <w:tr w:rsidR="004E6A38" w:rsidRPr="001C20AA" w:rsidTr="00C85686">
        <w:trPr>
          <w:trHeight w:val="268"/>
          <w:jc w:val="center"/>
        </w:trPr>
        <w:tc>
          <w:tcPr>
            <w:tcW w:w="429" w:type="pct"/>
            <w:tcBorders>
              <w:top w:val="single" w:sz="4" w:space="0" w:color="000000"/>
              <w:left w:val="single" w:sz="6" w:space="0" w:color="auto"/>
            </w:tcBorders>
          </w:tcPr>
          <w:p w:rsidR="004E6A38" w:rsidRPr="001C20AA" w:rsidRDefault="004E6A38" w:rsidP="00C85686">
            <w:pPr>
              <w:jc w:val="center"/>
              <w:rPr>
                <w:rFonts w:ascii="Sylfaen" w:hAnsi="Sylfaen"/>
              </w:rPr>
            </w:pPr>
            <w:r w:rsidRPr="001C20AA">
              <w:rPr>
                <w:rFonts w:ascii="Sylfaen" w:hAnsi="Sylfaen"/>
              </w:rPr>
              <w:t>333</w:t>
            </w:r>
          </w:p>
        </w:tc>
        <w:tc>
          <w:tcPr>
            <w:tcW w:w="2286" w:type="pct"/>
            <w:tcBorders>
              <w:top w:val="single" w:sz="4" w:space="0" w:color="000000"/>
            </w:tcBorders>
          </w:tcPr>
          <w:p w:rsidR="004E6A38" w:rsidRPr="001C20AA" w:rsidRDefault="004E6A38" w:rsidP="00C85686">
            <w:pPr>
              <w:rPr>
                <w:rFonts w:ascii="Sylfaen" w:hAnsi="Sylfaen"/>
              </w:rPr>
            </w:pPr>
            <w:r w:rsidRPr="001C20AA">
              <w:rPr>
                <w:rFonts w:ascii="Sylfaen" w:hAnsi="Sylfaen"/>
                <w:lang w:val="ka-GE"/>
              </w:rPr>
              <w:t>დიჰიდროსულფიდი (გოგირდწყალბადი)</w:t>
            </w:r>
          </w:p>
        </w:tc>
        <w:tc>
          <w:tcPr>
            <w:tcW w:w="1143" w:type="pct"/>
            <w:vAlign w:val="center"/>
          </w:tcPr>
          <w:p w:rsidR="004E6A38" w:rsidRPr="0009251C" w:rsidRDefault="004E6A38" w:rsidP="00C85686">
            <w:pPr>
              <w:jc w:val="center"/>
              <w:rPr>
                <w:rFonts w:ascii="Sylfaen" w:hAnsi="Sylfaen"/>
              </w:rPr>
            </w:pPr>
            <w:r w:rsidRPr="002750EC">
              <w:rPr>
                <w:rFonts w:ascii="Sylfaen" w:hAnsi="Sylfaen"/>
              </w:rPr>
              <w:t>0,00009604</w:t>
            </w:r>
          </w:p>
        </w:tc>
        <w:tc>
          <w:tcPr>
            <w:tcW w:w="1143" w:type="pct"/>
            <w:tcBorders>
              <w:right w:val="single" w:sz="6" w:space="0" w:color="auto"/>
            </w:tcBorders>
            <w:vAlign w:val="center"/>
          </w:tcPr>
          <w:p w:rsidR="004E6A38" w:rsidRPr="0009251C" w:rsidRDefault="004E6A38" w:rsidP="00C85686">
            <w:pPr>
              <w:jc w:val="center"/>
              <w:rPr>
                <w:rFonts w:ascii="Sylfaen" w:hAnsi="Sylfaen"/>
              </w:rPr>
            </w:pPr>
            <w:r w:rsidRPr="0092684C">
              <w:rPr>
                <w:rFonts w:ascii="Sylfaen" w:hAnsi="Sylfaen"/>
              </w:rPr>
              <w:t>0,000099154</w:t>
            </w:r>
          </w:p>
        </w:tc>
      </w:tr>
      <w:tr w:rsidR="004E6A38" w:rsidRPr="001C20AA" w:rsidTr="00C85686">
        <w:trPr>
          <w:trHeight w:val="139"/>
          <w:jc w:val="center"/>
        </w:trPr>
        <w:tc>
          <w:tcPr>
            <w:tcW w:w="429" w:type="pct"/>
            <w:tcBorders>
              <w:left w:val="single" w:sz="6" w:space="0" w:color="auto"/>
              <w:bottom w:val="single" w:sz="8" w:space="0" w:color="auto"/>
            </w:tcBorders>
            <w:vAlign w:val="center"/>
          </w:tcPr>
          <w:p w:rsidR="004E6A38" w:rsidRPr="001C20AA" w:rsidRDefault="004E6A38" w:rsidP="00C85686">
            <w:pPr>
              <w:jc w:val="center"/>
              <w:rPr>
                <w:rFonts w:ascii="Sylfaen" w:hAnsi="Sylfaen"/>
              </w:rPr>
            </w:pPr>
            <w:r w:rsidRPr="001C20AA">
              <w:rPr>
                <w:rFonts w:ascii="Sylfaen" w:hAnsi="Sylfaen"/>
              </w:rPr>
              <w:t>2754</w:t>
            </w:r>
          </w:p>
        </w:tc>
        <w:tc>
          <w:tcPr>
            <w:tcW w:w="2286" w:type="pct"/>
            <w:tcBorders>
              <w:bottom w:val="single" w:sz="8" w:space="0" w:color="auto"/>
            </w:tcBorders>
            <w:vAlign w:val="center"/>
          </w:tcPr>
          <w:p w:rsidR="004E6A38" w:rsidRPr="00A207C2" w:rsidRDefault="004E6A38" w:rsidP="00C85686">
            <w:pPr>
              <w:rPr>
                <w:rFonts w:ascii="Sylfaen" w:hAnsi="Sylfaen"/>
                <w:lang w:val="ka-GE"/>
              </w:rPr>
            </w:pPr>
            <w:r w:rsidRPr="001C20AA">
              <w:rPr>
                <w:rFonts w:ascii="Sylfaen" w:hAnsi="Sylfaen"/>
                <w:lang w:val="ka-GE"/>
              </w:rPr>
              <w:t>ნაჯერი ნახშირწყალბადები</w:t>
            </w:r>
            <w:r w:rsidRPr="001C20AA">
              <w:rPr>
                <w:rFonts w:ascii="Sylfaen" w:hAnsi="Sylfaen"/>
              </w:rPr>
              <w:t xml:space="preserve"> C</w:t>
            </w:r>
            <w:r w:rsidRPr="001C20AA">
              <w:rPr>
                <w:rFonts w:ascii="Sylfaen" w:hAnsi="Sylfaen"/>
                <w:vertAlign w:val="subscript"/>
              </w:rPr>
              <w:t>12</w:t>
            </w:r>
            <w:r w:rsidRPr="001C20AA">
              <w:rPr>
                <w:rFonts w:ascii="Sylfaen" w:hAnsi="Sylfaen"/>
              </w:rPr>
              <w:t>-C</w:t>
            </w:r>
            <w:r w:rsidRPr="001C20AA">
              <w:rPr>
                <w:rFonts w:ascii="Sylfaen" w:hAnsi="Sylfaen"/>
                <w:vertAlign w:val="subscript"/>
              </w:rPr>
              <w:t>19</w:t>
            </w:r>
          </w:p>
        </w:tc>
        <w:tc>
          <w:tcPr>
            <w:tcW w:w="1143" w:type="pct"/>
            <w:tcBorders>
              <w:bottom w:val="single" w:sz="8" w:space="0" w:color="auto"/>
            </w:tcBorders>
            <w:vAlign w:val="center"/>
          </w:tcPr>
          <w:p w:rsidR="004E6A38" w:rsidRPr="0009251C" w:rsidRDefault="004E6A38" w:rsidP="00C85686">
            <w:pPr>
              <w:jc w:val="center"/>
              <w:rPr>
                <w:rFonts w:ascii="Sylfaen" w:hAnsi="Sylfaen"/>
              </w:rPr>
            </w:pPr>
            <w:r w:rsidRPr="002750EC">
              <w:rPr>
                <w:rFonts w:ascii="Sylfaen" w:hAnsi="Sylfaen"/>
              </w:rPr>
              <w:t>0,03420396</w:t>
            </w:r>
          </w:p>
        </w:tc>
        <w:tc>
          <w:tcPr>
            <w:tcW w:w="1143" w:type="pct"/>
            <w:tcBorders>
              <w:bottom w:val="single" w:sz="8" w:space="0" w:color="auto"/>
              <w:right w:val="single" w:sz="6" w:space="0" w:color="auto"/>
            </w:tcBorders>
            <w:vAlign w:val="center"/>
          </w:tcPr>
          <w:p w:rsidR="004E6A38" w:rsidRPr="0009251C" w:rsidRDefault="004E6A38" w:rsidP="00C85686">
            <w:pPr>
              <w:jc w:val="center"/>
              <w:rPr>
                <w:rFonts w:ascii="Sylfaen" w:hAnsi="Sylfaen"/>
              </w:rPr>
            </w:pPr>
            <w:r w:rsidRPr="0092684C">
              <w:rPr>
                <w:rFonts w:ascii="Sylfaen" w:hAnsi="Sylfaen"/>
              </w:rPr>
              <w:t>0,0353133</w:t>
            </w:r>
          </w:p>
        </w:tc>
      </w:tr>
    </w:tbl>
    <w:p w:rsidR="004E6A38" w:rsidRPr="001C20AA" w:rsidRDefault="004E6A38" w:rsidP="004E6A38">
      <w:pPr>
        <w:spacing w:before="120" w:after="120"/>
        <w:rPr>
          <w:rFonts w:ascii="Sylfaen" w:hAnsi="Sylfaen"/>
          <w:sz w:val="22"/>
          <w:szCs w:val="22"/>
          <w:lang w:val="ka-GE"/>
        </w:rPr>
      </w:pPr>
      <w:r w:rsidRPr="001C20AA">
        <w:rPr>
          <w:rFonts w:ascii="Sylfaen" w:hAnsi="Sylfaen"/>
          <w:sz w:val="22"/>
          <w:szCs w:val="22"/>
          <w:lang w:val="ka-GE"/>
        </w:rPr>
        <w:t xml:space="preserve">საწყისი მონაცემები გამოყოფის გაანგარიშებისათვის მოცემულია ცხრილში </w:t>
      </w:r>
      <w:r w:rsidR="00C85686">
        <w:rPr>
          <w:rFonts w:ascii="Sylfaen" w:hAnsi="Sylfaen"/>
          <w:sz w:val="22"/>
          <w:szCs w:val="22"/>
          <w:lang w:val="ka-GE"/>
        </w:rPr>
        <w:t>5.1.2</w:t>
      </w:r>
    </w:p>
    <w:p w:rsidR="004E6A38" w:rsidRPr="00A207C2" w:rsidRDefault="004E6A38" w:rsidP="004E6A38">
      <w:pPr>
        <w:spacing w:before="120" w:after="120"/>
        <w:rPr>
          <w:rFonts w:ascii="Sylfaen" w:hAnsi="Sylfaen"/>
          <w:b/>
          <w:sz w:val="22"/>
          <w:szCs w:val="22"/>
          <w:lang w:val="ka-GE"/>
        </w:rPr>
      </w:pPr>
      <w:r w:rsidRPr="001C20AA">
        <w:rPr>
          <w:rFonts w:ascii="Sylfaen" w:hAnsi="Sylfaen"/>
          <w:b/>
          <w:sz w:val="22"/>
          <w:szCs w:val="22"/>
          <w:lang w:val="ka-GE"/>
        </w:rPr>
        <w:t xml:space="preserve">ცხრილი </w:t>
      </w:r>
      <w:r w:rsidRPr="004E6A38">
        <w:rPr>
          <w:rFonts w:ascii="Sylfaen" w:hAnsi="Sylfaen"/>
          <w:b/>
          <w:sz w:val="22"/>
          <w:szCs w:val="22"/>
          <w:lang w:val="ka-GE"/>
        </w:rPr>
        <w:t>5.1.</w:t>
      </w:r>
      <w:r>
        <w:rPr>
          <w:rFonts w:ascii="Sylfaen" w:hAnsi="Sylfaen"/>
          <w:b/>
          <w:sz w:val="22"/>
          <w:szCs w:val="22"/>
          <w:lang w:val="ka-GE"/>
        </w:rPr>
        <w:t>2</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715"/>
        <w:gridCol w:w="561"/>
        <w:gridCol w:w="560"/>
        <w:gridCol w:w="1939"/>
        <w:gridCol w:w="1351"/>
        <w:gridCol w:w="1353"/>
        <w:gridCol w:w="954"/>
        <w:gridCol w:w="1262"/>
      </w:tblGrid>
      <w:tr w:rsidR="004E6A38" w:rsidRPr="001C20AA" w:rsidTr="00C85686">
        <w:trPr>
          <w:trHeight w:val="559"/>
          <w:tblHeader/>
          <w:jc w:val="center"/>
        </w:trPr>
        <w:tc>
          <w:tcPr>
            <w:tcW w:w="884" w:type="pct"/>
            <w:vMerge w:val="restart"/>
            <w:tcBorders>
              <w:top w:val="single" w:sz="8" w:space="0" w:color="auto"/>
              <w:left w:val="single" w:sz="6" w:space="0" w:color="auto"/>
            </w:tcBorders>
            <w:shd w:val="clear" w:color="auto" w:fill="D9D9D9"/>
            <w:vAlign w:val="center"/>
          </w:tcPr>
          <w:p w:rsidR="004E6A38" w:rsidRPr="001C20AA" w:rsidRDefault="004E6A38" w:rsidP="00C85686">
            <w:pPr>
              <w:jc w:val="center"/>
              <w:rPr>
                <w:rFonts w:ascii="Sylfaen" w:hAnsi="Sylfaen"/>
                <w:b/>
                <w:lang w:val="ka-GE"/>
              </w:rPr>
            </w:pPr>
            <w:r w:rsidRPr="001C20AA">
              <w:rPr>
                <w:rFonts w:ascii="Sylfaen" w:hAnsi="Sylfaen"/>
                <w:b/>
                <w:lang w:val="ka-GE"/>
              </w:rPr>
              <w:t>პროდუქტი</w:t>
            </w:r>
          </w:p>
        </w:tc>
        <w:tc>
          <w:tcPr>
            <w:tcW w:w="578" w:type="pct"/>
            <w:gridSpan w:val="2"/>
            <w:tcBorders>
              <w:top w:val="single" w:sz="8" w:space="0" w:color="auto"/>
              <w:bottom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რ-ბა წელიწადში, ტ/წელ</w:t>
            </w:r>
          </w:p>
        </w:tc>
        <w:tc>
          <w:tcPr>
            <w:tcW w:w="1000" w:type="pct"/>
            <w:vMerge w:val="restart"/>
            <w:tcBorders>
              <w:top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რეზერვუარის კონსტრუქცია</w:t>
            </w:r>
          </w:p>
        </w:tc>
        <w:tc>
          <w:tcPr>
            <w:tcW w:w="697" w:type="pct"/>
            <w:vMerge w:val="restart"/>
            <w:tcBorders>
              <w:top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ტუმბოს წარმადობა, მ</w:t>
            </w:r>
            <w:r w:rsidRPr="001C20AA">
              <w:rPr>
                <w:rFonts w:ascii="Sylfaen" w:hAnsi="Sylfaen"/>
                <w:b/>
                <w:vertAlign w:val="superscript"/>
                <w:lang w:val="ka-GE"/>
              </w:rPr>
              <w:t>3</w:t>
            </w:r>
            <w:r w:rsidRPr="001C20AA">
              <w:rPr>
                <w:rFonts w:ascii="Sylfaen" w:hAnsi="Sylfaen"/>
                <w:b/>
                <w:lang w:val="ka-GE"/>
              </w:rPr>
              <w:t>/სთ</w:t>
            </w:r>
          </w:p>
        </w:tc>
        <w:tc>
          <w:tcPr>
            <w:tcW w:w="698" w:type="pct"/>
            <w:vMerge w:val="restart"/>
            <w:tcBorders>
              <w:top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რეზერვუარის მოცულობა, მ</w:t>
            </w:r>
            <w:r w:rsidRPr="001C20AA">
              <w:rPr>
                <w:rFonts w:ascii="Sylfaen" w:hAnsi="Sylfaen"/>
                <w:b/>
                <w:vertAlign w:val="superscript"/>
                <w:lang w:val="ka-GE"/>
              </w:rPr>
              <w:t xml:space="preserve">3 </w:t>
            </w:r>
          </w:p>
        </w:tc>
        <w:tc>
          <w:tcPr>
            <w:tcW w:w="492" w:type="pct"/>
            <w:vMerge w:val="restart"/>
            <w:tcBorders>
              <w:top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 xml:space="preserve">რეზერვუარების რ-ბა </w:t>
            </w:r>
          </w:p>
        </w:tc>
        <w:tc>
          <w:tcPr>
            <w:tcW w:w="652" w:type="pct"/>
            <w:vMerge w:val="restart"/>
            <w:tcBorders>
              <w:top w:val="single" w:sz="8" w:space="0" w:color="auto"/>
              <w:right w:val="single" w:sz="6" w:space="0" w:color="auto"/>
            </w:tcBorders>
            <w:shd w:val="clear" w:color="auto" w:fill="D9D9D9"/>
            <w:vAlign w:val="center"/>
          </w:tcPr>
          <w:p w:rsidR="004E6A38" w:rsidRPr="001C20AA" w:rsidRDefault="004E6A38" w:rsidP="00C85686">
            <w:pPr>
              <w:jc w:val="center"/>
              <w:rPr>
                <w:rFonts w:ascii="Sylfaen" w:hAnsi="Sylfaen"/>
                <w:b/>
                <w:lang w:val="ka-GE"/>
              </w:rPr>
            </w:pPr>
            <w:r w:rsidRPr="001C20AA">
              <w:rPr>
                <w:rFonts w:ascii="Sylfaen" w:hAnsi="Sylfaen"/>
                <w:b/>
                <w:lang w:val="ka-GE"/>
              </w:rPr>
              <w:t>ერთდროულობა</w:t>
            </w:r>
          </w:p>
        </w:tc>
      </w:tr>
      <w:tr w:rsidR="004E6A38" w:rsidRPr="001C20AA" w:rsidTr="00C85686">
        <w:trPr>
          <w:trHeight w:val="150"/>
          <w:tblHeader/>
          <w:jc w:val="center"/>
        </w:trPr>
        <w:tc>
          <w:tcPr>
            <w:tcW w:w="884" w:type="pct"/>
            <w:vMerge/>
            <w:tcBorders>
              <w:left w:val="single" w:sz="6" w:space="0" w:color="auto"/>
              <w:bottom w:val="single" w:sz="8" w:space="0" w:color="auto"/>
              <w:right w:val="single" w:sz="6" w:space="0" w:color="auto"/>
            </w:tcBorders>
            <w:shd w:val="clear" w:color="auto" w:fill="F2F2F2"/>
            <w:vAlign w:val="center"/>
          </w:tcPr>
          <w:p w:rsidR="004E6A38" w:rsidRPr="001C20AA" w:rsidRDefault="004E6A38" w:rsidP="00C85686">
            <w:pPr>
              <w:jc w:val="center"/>
            </w:pPr>
          </w:p>
        </w:tc>
        <w:tc>
          <w:tcPr>
            <w:tcW w:w="289" w:type="pct"/>
            <w:tcBorders>
              <w:top w:val="single" w:sz="8" w:space="0" w:color="auto"/>
              <w:left w:val="single" w:sz="6" w:space="0" w:color="auto"/>
              <w:bottom w:val="single" w:sz="4" w:space="0" w:color="000000"/>
            </w:tcBorders>
            <w:shd w:val="clear" w:color="auto" w:fill="D9D9D9"/>
            <w:vAlign w:val="center"/>
          </w:tcPr>
          <w:p w:rsidR="004E6A38" w:rsidRPr="001C20AA" w:rsidRDefault="004E6A38" w:rsidP="00C85686">
            <w:pPr>
              <w:jc w:val="center"/>
              <w:rPr>
                <w:rFonts w:ascii="Sylfaen" w:hAnsi="Sylfaen"/>
                <w:b/>
                <w:lang w:val="ka-GE"/>
              </w:rPr>
            </w:pPr>
            <w:r w:rsidRPr="001C20AA">
              <w:rPr>
                <w:b/>
              </w:rPr>
              <w:t>B</w:t>
            </w:r>
            <w:r w:rsidRPr="001C20AA">
              <w:rPr>
                <w:rFonts w:ascii="Sylfaen" w:hAnsi="Sylfaen"/>
                <w:b/>
                <w:vertAlign w:val="subscript"/>
                <w:lang w:val="ka-GE"/>
              </w:rPr>
              <w:t>შზ</w:t>
            </w:r>
          </w:p>
        </w:tc>
        <w:tc>
          <w:tcPr>
            <w:tcW w:w="289" w:type="pct"/>
            <w:tcBorders>
              <w:top w:val="single" w:sz="8" w:space="0" w:color="auto"/>
              <w:bottom w:val="single" w:sz="4" w:space="0" w:color="000000"/>
              <w:right w:val="single" w:sz="6" w:space="0" w:color="auto"/>
            </w:tcBorders>
            <w:shd w:val="clear" w:color="auto" w:fill="D9D9D9"/>
            <w:vAlign w:val="center"/>
          </w:tcPr>
          <w:p w:rsidR="004E6A38" w:rsidRPr="001C20AA" w:rsidRDefault="004E6A38" w:rsidP="00C85686">
            <w:pPr>
              <w:jc w:val="center"/>
              <w:rPr>
                <w:b/>
              </w:rPr>
            </w:pPr>
            <w:r w:rsidRPr="001C20AA">
              <w:rPr>
                <w:b/>
              </w:rPr>
              <w:t>B</w:t>
            </w:r>
            <w:r w:rsidRPr="001C20AA">
              <w:rPr>
                <w:rFonts w:ascii="Sylfaen" w:hAnsi="Sylfaen"/>
                <w:b/>
                <w:vertAlign w:val="subscript"/>
                <w:lang w:val="ka-GE"/>
              </w:rPr>
              <w:t>გზ</w:t>
            </w:r>
          </w:p>
        </w:tc>
        <w:tc>
          <w:tcPr>
            <w:tcW w:w="1000" w:type="pct"/>
            <w:vMerge/>
            <w:tcBorders>
              <w:left w:val="single" w:sz="6" w:space="0" w:color="auto"/>
              <w:bottom w:val="single" w:sz="8" w:space="0" w:color="auto"/>
            </w:tcBorders>
            <w:shd w:val="clear" w:color="auto" w:fill="F2F2F2"/>
            <w:vAlign w:val="center"/>
          </w:tcPr>
          <w:p w:rsidR="004E6A38" w:rsidRPr="001C20AA" w:rsidRDefault="004E6A38" w:rsidP="00C85686">
            <w:pPr>
              <w:jc w:val="center"/>
            </w:pPr>
          </w:p>
        </w:tc>
        <w:tc>
          <w:tcPr>
            <w:tcW w:w="697" w:type="pct"/>
            <w:vMerge/>
            <w:tcBorders>
              <w:bottom w:val="single" w:sz="8" w:space="0" w:color="auto"/>
            </w:tcBorders>
            <w:shd w:val="clear" w:color="auto" w:fill="F2F2F2"/>
            <w:vAlign w:val="center"/>
          </w:tcPr>
          <w:p w:rsidR="004E6A38" w:rsidRPr="001C20AA" w:rsidRDefault="004E6A38" w:rsidP="00C85686">
            <w:pPr>
              <w:jc w:val="center"/>
            </w:pPr>
          </w:p>
        </w:tc>
        <w:tc>
          <w:tcPr>
            <w:tcW w:w="698" w:type="pct"/>
            <w:vMerge/>
            <w:tcBorders>
              <w:bottom w:val="single" w:sz="8" w:space="0" w:color="auto"/>
            </w:tcBorders>
            <w:shd w:val="clear" w:color="auto" w:fill="F2F2F2"/>
            <w:vAlign w:val="center"/>
          </w:tcPr>
          <w:p w:rsidR="004E6A38" w:rsidRPr="001C20AA" w:rsidRDefault="004E6A38" w:rsidP="00C85686">
            <w:pPr>
              <w:jc w:val="center"/>
            </w:pPr>
          </w:p>
        </w:tc>
        <w:tc>
          <w:tcPr>
            <w:tcW w:w="492" w:type="pct"/>
            <w:vMerge/>
            <w:tcBorders>
              <w:bottom w:val="single" w:sz="8" w:space="0" w:color="auto"/>
            </w:tcBorders>
            <w:shd w:val="clear" w:color="auto" w:fill="F2F2F2"/>
            <w:vAlign w:val="center"/>
          </w:tcPr>
          <w:p w:rsidR="004E6A38" w:rsidRPr="001C20AA" w:rsidRDefault="004E6A38" w:rsidP="00C85686">
            <w:pPr>
              <w:jc w:val="center"/>
            </w:pPr>
          </w:p>
        </w:tc>
        <w:tc>
          <w:tcPr>
            <w:tcW w:w="652" w:type="pct"/>
            <w:vMerge/>
            <w:tcBorders>
              <w:bottom w:val="single" w:sz="8" w:space="0" w:color="auto"/>
              <w:right w:val="single" w:sz="6" w:space="0" w:color="auto"/>
            </w:tcBorders>
            <w:shd w:val="clear" w:color="auto" w:fill="F2F2F2"/>
            <w:vAlign w:val="center"/>
          </w:tcPr>
          <w:p w:rsidR="004E6A38" w:rsidRPr="001C20AA" w:rsidRDefault="004E6A38" w:rsidP="00C85686">
            <w:pPr>
              <w:jc w:val="center"/>
            </w:pPr>
          </w:p>
        </w:tc>
      </w:tr>
      <w:tr w:rsidR="004E6A38" w:rsidRPr="001C20AA" w:rsidTr="00C85686">
        <w:trPr>
          <w:trHeight w:val="1379"/>
          <w:jc w:val="center"/>
        </w:trPr>
        <w:tc>
          <w:tcPr>
            <w:tcW w:w="884" w:type="pct"/>
            <w:tcBorders>
              <w:left w:val="single" w:sz="6" w:space="0" w:color="auto"/>
              <w:bottom w:val="single" w:sz="8" w:space="0" w:color="auto"/>
            </w:tcBorders>
          </w:tcPr>
          <w:p w:rsidR="004E6A38" w:rsidRPr="001C20AA" w:rsidRDefault="004E6A38" w:rsidP="00C85686">
            <w:r w:rsidRPr="001C20AA">
              <w:rPr>
                <w:rFonts w:ascii="Sylfaen" w:hAnsi="Sylfaen"/>
                <w:lang w:val="ka-GE"/>
              </w:rPr>
              <w:t>დიზელის საწვავი. ჯგ.</w:t>
            </w:r>
            <w:r w:rsidRPr="001C20AA">
              <w:t xml:space="preserve"> А. </w:t>
            </w:r>
            <w:r w:rsidRPr="001C20AA">
              <w:rPr>
                <w:rFonts w:ascii="Sylfaen" w:hAnsi="Sylfaen"/>
                <w:lang w:val="ka-GE"/>
              </w:rPr>
              <w:t>სითხის ტემპერატურა ახლოსაა ჰაერის ტემპერატურასთან</w:t>
            </w:r>
          </w:p>
        </w:tc>
        <w:tc>
          <w:tcPr>
            <w:tcW w:w="289" w:type="pct"/>
            <w:tcBorders>
              <w:top w:val="single" w:sz="4" w:space="0" w:color="000000"/>
              <w:bottom w:val="single" w:sz="8" w:space="0" w:color="auto"/>
            </w:tcBorders>
            <w:vAlign w:val="center"/>
          </w:tcPr>
          <w:p w:rsidR="004E6A38" w:rsidRPr="00C15B8E" w:rsidRDefault="004E6A38" w:rsidP="00C85686">
            <w:pPr>
              <w:jc w:val="center"/>
              <w:rPr>
                <w:rFonts w:ascii="Sylfaen" w:hAnsi="Sylfaen"/>
              </w:rPr>
            </w:pPr>
            <w:r w:rsidRPr="0092684C">
              <w:rPr>
                <w:rFonts w:ascii="Sylfaen" w:hAnsi="Sylfaen"/>
              </w:rPr>
              <w:t>6720</w:t>
            </w:r>
          </w:p>
        </w:tc>
        <w:tc>
          <w:tcPr>
            <w:tcW w:w="289" w:type="pct"/>
            <w:tcBorders>
              <w:top w:val="single" w:sz="4" w:space="0" w:color="000000"/>
              <w:bottom w:val="single" w:sz="8" w:space="0" w:color="auto"/>
            </w:tcBorders>
            <w:vAlign w:val="center"/>
          </w:tcPr>
          <w:p w:rsidR="004E6A38" w:rsidRPr="00C15B8E" w:rsidRDefault="004E6A38" w:rsidP="00C85686">
            <w:pPr>
              <w:jc w:val="center"/>
              <w:rPr>
                <w:rFonts w:ascii="Sylfaen" w:hAnsi="Sylfaen"/>
              </w:rPr>
            </w:pPr>
            <w:r w:rsidRPr="0092684C">
              <w:rPr>
                <w:rFonts w:ascii="Sylfaen" w:hAnsi="Sylfaen"/>
              </w:rPr>
              <w:t>6720</w:t>
            </w:r>
          </w:p>
        </w:tc>
        <w:tc>
          <w:tcPr>
            <w:tcW w:w="1000" w:type="pct"/>
            <w:tcBorders>
              <w:bottom w:val="single" w:sz="8" w:space="0" w:color="auto"/>
            </w:tcBorders>
          </w:tcPr>
          <w:p w:rsidR="004E6A38" w:rsidRPr="001C20AA" w:rsidRDefault="004E6A38" w:rsidP="00C85686">
            <w:r w:rsidRPr="001C20AA">
              <w:rPr>
                <w:rFonts w:ascii="Sylfaen" w:hAnsi="Sylfaen"/>
                <w:lang w:val="ka-GE"/>
              </w:rPr>
              <w:t>მიწისზედა ვერტიკალური</w:t>
            </w:r>
            <w:r w:rsidRPr="001C20AA">
              <w:t xml:space="preserve">. </w:t>
            </w:r>
            <w:r w:rsidRPr="001C20AA">
              <w:rPr>
                <w:rFonts w:ascii="Sylfaen" w:hAnsi="Sylfaen"/>
                <w:lang w:val="ka-GE"/>
              </w:rPr>
              <w:t>ექსპლოატაციის რეჟიმი</w:t>
            </w:r>
            <w:r w:rsidRPr="001C20AA">
              <w:t xml:space="preserve"> - "</w:t>
            </w:r>
            <w:r w:rsidRPr="001C20AA">
              <w:rPr>
                <w:rFonts w:ascii="Sylfaen" w:hAnsi="Sylfaen"/>
                <w:lang w:val="ka-GE"/>
              </w:rPr>
              <w:t>საწყავი</w:t>
            </w:r>
            <w:r w:rsidRPr="001C20AA">
              <w:t xml:space="preserve">". </w:t>
            </w:r>
            <w:r w:rsidRPr="001C20AA">
              <w:rPr>
                <w:rFonts w:ascii="Sylfaen" w:hAnsi="Sylfaen"/>
                <w:lang w:val="ka-GE"/>
              </w:rPr>
              <w:t>ემისიის შემზღუდავი სისტემა-არ არის.</w:t>
            </w:r>
          </w:p>
        </w:tc>
        <w:tc>
          <w:tcPr>
            <w:tcW w:w="697" w:type="pct"/>
            <w:tcBorders>
              <w:bottom w:val="single" w:sz="8" w:space="0" w:color="auto"/>
            </w:tcBorders>
            <w:vAlign w:val="center"/>
          </w:tcPr>
          <w:p w:rsidR="004E6A38" w:rsidRPr="00C15B8E" w:rsidRDefault="004E6A38" w:rsidP="00C85686">
            <w:pPr>
              <w:jc w:val="center"/>
              <w:rPr>
                <w:rFonts w:ascii="Sylfaen" w:hAnsi="Sylfaen"/>
              </w:rPr>
            </w:pPr>
            <w:r>
              <w:rPr>
                <w:rFonts w:ascii="Sylfaen" w:hAnsi="Sylfaen"/>
              </w:rPr>
              <w:t>35</w:t>
            </w:r>
          </w:p>
        </w:tc>
        <w:tc>
          <w:tcPr>
            <w:tcW w:w="698" w:type="pct"/>
            <w:tcBorders>
              <w:bottom w:val="single" w:sz="8" w:space="0" w:color="auto"/>
            </w:tcBorders>
            <w:vAlign w:val="center"/>
          </w:tcPr>
          <w:p w:rsidR="004E6A38" w:rsidRPr="00C15B8E" w:rsidRDefault="004E6A38" w:rsidP="00C85686">
            <w:pPr>
              <w:jc w:val="center"/>
              <w:rPr>
                <w:rFonts w:ascii="Sylfaen" w:hAnsi="Sylfaen"/>
              </w:rPr>
            </w:pPr>
            <w:r>
              <w:rPr>
                <w:rFonts w:ascii="Sylfaen" w:hAnsi="Sylfaen"/>
              </w:rPr>
              <w:t>1000</w:t>
            </w:r>
          </w:p>
        </w:tc>
        <w:tc>
          <w:tcPr>
            <w:tcW w:w="492" w:type="pct"/>
            <w:tcBorders>
              <w:bottom w:val="single" w:sz="8" w:space="0" w:color="auto"/>
            </w:tcBorders>
            <w:vAlign w:val="center"/>
          </w:tcPr>
          <w:p w:rsidR="004E6A38" w:rsidRPr="001C20AA" w:rsidRDefault="004E6A38" w:rsidP="00C85686">
            <w:pPr>
              <w:jc w:val="center"/>
              <w:rPr>
                <w:rFonts w:ascii="Sylfaen" w:hAnsi="Sylfaen"/>
              </w:rPr>
            </w:pPr>
            <w:r w:rsidRPr="001C20AA">
              <w:rPr>
                <w:rFonts w:ascii="Sylfaen" w:hAnsi="Sylfaen"/>
              </w:rPr>
              <w:t>1</w:t>
            </w:r>
          </w:p>
        </w:tc>
        <w:tc>
          <w:tcPr>
            <w:tcW w:w="652" w:type="pct"/>
            <w:tcBorders>
              <w:bottom w:val="single" w:sz="8" w:space="0" w:color="auto"/>
              <w:right w:val="single" w:sz="6" w:space="0" w:color="auto"/>
            </w:tcBorders>
            <w:vAlign w:val="center"/>
          </w:tcPr>
          <w:p w:rsidR="004E6A38" w:rsidRPr="001C20AA" w:rsidRDefault="004E6A38" w:rsidP="00C85686">
            <w:pPr>
              <w:jc w:val="center"/>
              <w:rPr>
                <w:rFonts w:ascii="Sylfaen" w:hAnsi="Sylfaen"/>
              </w:rPr>
            </w:pPr>
            <w:r w:rsidRPr="001C20AA">
              <w:rPr>
                <w:rFonts w:ascii="Sylfaen" w:hAnsi="Sylfaen"/>
              </w:rPr>
              <w:t>+</w:t>
            </w:r>
          </w:p>
        </w:tc>
      </w:tr>
    </w:tbl>
    <w:p w:rsidR="004E6A38" w:rsidRPr="001C20AA" w:rsidRDefault="004E6A38" w:rsidP="004E6A38">
      <w:pPr>
        <w:rPr>
          <w:rFonts w:ascii="Sylfaen" w:hAnsi="Sylfaen"/>
          <w:sz w:val="22"/>
          <w:szCs w:val="22"/>
          <w:lang w:val="ka-GE"/>
        </w:rPr>
      </w:pPr>
    </w:p>
    <w:p w:rsidR="004E6A38" w:rsidRPr="001C20AA" w:rsidRDefault="004E6A38" w:rsidP="004E6A38">
      <w:pPr>
        <w:rPr>
          <w:rFonts w:ascii="Sylfaen" w:hAnsi="Sylfaen"/>
          <w:sz w:val="22"/>
          <w:szCs w:val="22"/>
          <w:lang w:val="ka-GE"/>
        </w:rPr>
      </w:pPr>
      <w:r w:rsidRPr="001C20AA">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4E6A38" w:rsidRPr="001C20AA" w:rsidRDefault="004E6A38" w:rsidP="004E6A38">
      <w:pPr>
        <w:rPr>
          <w:rFonts w:ascii="Sylfaen" w:hAnsi="Sylfaen"/>
          <w:sz w:val="22"/>
          <w:szCs w:val="22"/>
          <w:lang w:val="ka-GE"/>
        </w:rPr>
      </w:pPr>
    </w:p>
    <w:p w:rsidR="004E6A38" w:rsidRPr="001C20AA" w:rsidRDefault="004E6A38" w:rsidP="004E6A38">
      <w:pPr>
        <w:rPr>
          <w:rFonts w:ascii="Sylfaen" w:hAnsi="Sylfaen"/>
          <w:sz w:val="22"/>
          <w:szCs w:val="22"/>
          <w:lang w:val="ka-GE"/>
        </w:rPr>
      </w:pPr>
      <w:r w:rsidRPr="001C20AA">
        <w:rPr>
          <w:rFonts w:ascii="Sylfaen" w:hAnsi="Sylfaen"/>
          <w:sz w:val="22"/>
          <w:szCs w:val="22"/>
          <w:lang w:val="ka-GE"/>
        </w:rPr>
        <w:t>ნავთობპროდუქტების ორთქლის მაქსიმალური ემისია გაიანგარიშება ფორმულით:</w:t>
      </w:r>
    </w:p>
    <w:p w:rsidR="004E6A38" w:rsidRPr="001C20AA" w:rsidRDefault="004E6A38" w:rsidP="004E6A38">
      <w:pPr>
        <w:jc w:val="center"/>
        <w:rPr>
          <w:rFonts w:ascii="Sylfaen" w:hAnsi="Sylfaen"/>
          <w:sz w:val="22"/>
          <w:szCs w:val="22"/>
          <w:lang w:val="ka-GE"/>
        </w:rPr>
      </w:pPr>
      <w:r w:rsidRPr="001C20AA">
        <w:rPr>
          <w:b/>
          <w:i/>
          <w:sz w:val="22"/>
          <w:szCs w:val="22"/>
          <w:lang w:val="ka-GE"/>
        </w:rPr>
        <w:t>M</w:t>
      </w:r>
      <w:r w:rsidRPr="001C20AA">
        <w:rPr>
          <w:sz w:val="22"/>
          <w:szCs w:val="22"/>
          <w:lang w:val="ka-GE"/>
        </w:rPr>
        <w:t xml:space="preserve"> = (</w:t>
      </w:r>
      <w:r w:rsidRPr="001C20AA">
        <w:rPr>
          <w:b/>
          <w:i/>
          <w:sz w:val="22"/>
          <w:szCs w:val="22"/>
          <w:lang w:val="ka-GE"/>
        </w:rPr>
        <w:t>C</w:t>
      </w:r>
      <w:r w:rsidRPr="001C20AA">
        <w:rPr>
          <w:i/>
          <w:sz w:val="22"/>
          <w:szCs w:val="22"/>
          <w:vertAlign w:val="subscript"/>
          <w:lang w:val="ka-GE"/>
        </w:rPr>
        <w:t>1</w:t>
      </w:r>
      <w:r w:rsidRPr="001C20AA">
        <w:rPr>
          <w:sz w:val="22"/>
          <w:szCs w:val="22"/>
          <w:lang w:val="ka-GE"/>
        </w:rPr>
        <w:t xml:space="preserve"> · </w:t>
      </w:r>
      <w:r w:rsidRPr="001C20AA">
        <w:rPr>
          <w:b/>
          <w:i/>
          <w:sz w:val="22"/>
          <w:szCs w:val="22"/>
          <w:lang w:val="ka-GE"/>
        </w:rPr>
        <w:t>K</w:t>
      </w:r>
      <w:r w:rsidRPr="001C20AA">
        <w:rPr>
          <w:sz w:val="22"/>
          <w:szCs w:val="22"/>
          <w:vertAlign w:val="superscript"/>
          <w:lang w:val="ka-GE"/>
        </w:rPr>
        <w:t>max</w:t>
      </w:r>
      <w:r w:rsidRPr="001C20AA">
        <w:rPr>
          <w:i/>
          <w:sz w:val="22"/>
          <w:szCs w:val="22"/>
          <w:vertAlign w:val="subscript"/>
          <w:lang w:val="ka-GE"/>
        </w:rPr>
        <w:t>p</w:t>
      </w:r>
      <w:r w:rsidRPr="001C20AA">
        <w:rPr>
          <w:sz w:val="22"/>
          <w:szCs w:val="22"/>
          <w:lang w:val="ka-GE"/>
        </w:rPr>
        <w:t xml:space="preserve"> · </w:t>
      </w:r>
      <w:r w:rsidRPr="001C20AA">
        <w:rPr>
          <w:b/>
          <w:i/>
          <w:sz w:val="22"/>
          <w:szCs w:val="22"/>
          <w:lang w:val="ka-GE"/>
        </w:rPr>
        <w:t>V</w:t>
      </w:r>
      <w:r w:rsidRPr="001C20AA">
        <w:rPr>
          <w:sz w:val="22"/>
          <w:szCs w:val="22"/>
          <w:vertAlign w:val="superscript"/>
          <w:lang w:val="ka-GE"/>
        </w:rPr>
        <w:t>max</w:t>
      </w:r>
      <w:r w:rsidRPr="001C20AA">
        <w:rPr>
          <w:i/>
          <w:sz w:val="22"/>
          <w:szCs w:val="22"/>
          <w:vertAlign w:val="subscript"/>
          <w:lang w:val="ka-GE"/>
        </w:rPr>
        <w:t>ч</w:t>
      </w:r>
      <w:r w:rsidRPr="001C20AA">
        <w:rPr>
          <w:sz w:val="22"/>
          <w:szCs w:val="22"/>
          <w:lang w:val="ka-GE"/>
        </w:rPr>
        <w:t xml:space="preserve">) / 3600, </w:t>
      </w:r>
      <w:r w:rsidRPr="001C20AA">
        <w:rPr>
          <w:rFonts w:ascii="Sylfaen" w:hAnsi="Sylfaen"/>
          <w:sz w:val="22"/>
          <w:szCs w:val="22"/>
          <w:lang w:val="ka-GE"/>
        </w:rPr>
        <w:t>გ/წმ;</w:t>
      </w:r>
    </w:p>
    <w:p w:rsidR="004E6A38" w:rsidRPr="001C20AA" w:rsidRDefault="004E6A38" w:rsidP="004E6A38">
      <w:pPr>
        <w:rPr>
          <w:rFonts w:ascii="Sylfaen" w:hAnsi="Sylfaen"/>
          <w:sz w:val="22"/>
          <w:szCs w:val="22"/>
          <w:lang w:val="ka-GE"/>
        </w:rPr>
      </w:pPr>
    </w:p>
    <w:p w:rsidR="004E6A38" w:rsidRPr="001C20AA" w:rsidRDefault="004E6A38" w:rsidP="004E6A38">
      <w:pPr>
        <w:rPr>
          <w:rFonts w:ascii="Sylfaen" w:hAnsi="Sylfaen"/>
          <w:sz w:val="22"/>
          <w:szCs w:val="22"/>
          <w:lang w:val="ka-GE"/>
        </w:rPr>
      </w:pPr>
      <w:r w:rsidRPr="001C20AA">
        <w:rPr>
          <w:rFonts w:ascii="Sylfaen" w:hAnsi="Sylfaen"/>
          <w:sz w:val="22"/>
          <w:szCs w:val="22"/>
          <w:lang w:val="ka-GE"/>
        </w:rPr>
        <w:t>ნავთობპროდუქტების ორთქლის  წლიური ემისია გაიანგარიშება ფორმულით:</w:t>
      </w:r>
    </w:p>
    <w:p w:rsidR="004E6A38" w:rsidRPr="001C20AA" w:rsidRDefault="004E6A38" w:rsidP="004E6A38">
      <w:pPr>
        <w:jc w:val="center"/>
        <w:rPr>
          <w:rFonts w:ascii="Sylfaen" w:hAnsi="Sylfaen"/>
          <w:sz w:val="22"/>
          <w:szCs w:val="22"/>
          <w:lang w:val="ka-GE"/>
        </w:rPr>
      </w:pPr>
      <w:r w:rsidRPr="001C20AA">
        <w:rPr>
          <w:b/>
          <w:i/>
          <w:sz w:val="22"/>
          <w:szCs w:val="22"/>
          <w:lang w:val="ka-GE"/>
        </w:rPr>
        <w:t>G</w:t>
      </w:r>
      <w:r w:rsidRPr="001C20AA">
        <w:rPr>
          <w:sz w:val="22"/>
          <w:szCs w:val="22"/>
          <w:lang w:val="ka-GE"/>
        </w:rPr>
        <w:t xml:space="preserve"> = (</w:t>
      </w:r>
      <w:r w:rsidRPr="001C20AA">
        <w:rPr>
          <w:b/>
          <w:i/>
          <w:sz w:val="22"/>
          <w:szCs w:val="22"/>
          <w:lang w:val="ka-GE"/>
        </w:rPr>
        <w:t>У</w:t>
      </w:r>
      <w:r w:rsidRPr="001C20AA">
        <w:rPr>
          <w:i/>
          <w:sz w:val="22"/>
          <w:szCs w:val="22"/>
          <w:vertAlign w:val="subscript"/>
          <w:lang w:val="ka-GE"/>
        </w:rPr>
        <w:t>2</w:t>
      </w:r>
      <w:r w:rsidRPr="001C20AA">
        <w:rPr>
          <w:sz w:val="22"/>
          <w:szCs w:val="22"/>
          <w:lang w:val="ka-GE"/>
        </w:rPr>
        <w:t xml:space="preserve"> · </w:t>
      </w:r>
      <w:r w:rsidRPr="001C20AA">
        <w:rPr>
          <w:b/>
          <w:i/>
          <w:sz w:val="22"/>
          <w:szCs w:val="22"/>
          <w:lang w:val="ka-GE"/>
        </w:rPr>
        <w:t>В</w:t>
      </w:r>
      <w:r w:rsidRPr="001C20AA">
        <w:rPr>
          <w:i/>
          <w:sz w:val="22"/>
          <w:szCs w:val="22"/>
          <w:vertAlign w:val="subscript"/>
          <w:lang w:val="ka-GE"/>
        </w:rPr>
        <w:t>оз</w:t>
      </w:r>
      <w:r w:rsidRPr="001C20AA">
        <w:rPr>
          <w:sz w:val="22"/>
          <w:szCs w:val="22"/>
          <w:lang w:val="ka-GE"/>
        </w:rPr>
        <w:t xml:space="preserve"> + </w:t>
      </w:r>
      <w:r w:rsidRPr="001C20AA">
        <w:rPr>
          <w:b/>
          <w:i/>
          <w:sz w:val="22"/>
          <w:szCs w:val="22"/>
          <w:lang w:val="ka-GE"/>
        </w:rPr>
        <w:t>У</w:t>
      </w:r>
      <w:r w:rsidRPr="001C20AA">
        <w:rPr>
          <w:i/>
          <w:sz w:val="22"/>
          <w:szCs w:val="22"/>
          <w:vertAlign w:val="subscript"/>
          <w:lang w:val="ka-GE"/>
        </w:rPr>
        <w:t>3</w:t>
      </w:r>
      <w:r w:rsidRPr="001C20AA">
        <w:rPr>
          <w:sz w:val="22"/>
          <w:szCs w:val="22"/>
          <w:lang w:val="ka-GE"/>
        </w:rPr>
        <w:t xml:space="preserve"> · </w:t>
      </w:r>
      <w:r w:rsidRPr="001C20AA">
        <w:rPr>
          <w:b/>
          <w:i/>
          <w:sz w:val="22"/>
          <w:szCs w:val="22"/>
          <w:lang w:val="ka-GE"/>
        </w:rPr>
        <w:t>В</w:t>
      </w:r>
      <w:r w:rsidRPr="001C20AA">
        <w:rPr>
          <w:i/>
          <w:sz w:val="22"/>
          <w:szCs w:val="22"/>
          <w:vertAlign w:val="subscript"/>
          <w:lang w:val="ka-GE"/>
        </w:rPr>
        <w:t>вл</w:t>
      </w:r>
      <w:r w:rsidRPr="001C20AA">
        <w:rPr>
          <w:sz w:val="22"/>
          <w:szCs w:val="22"/>
          <w:lang w:val="ka-GE"/>
        </w:rPr>
        <w:t xml:space="preserve">) · </w:t>
      </w:r>
      <w:r w:rsidRPr="001C20AA">
        <w:rPr>
          <w:b/>
          <w:i/>
          <w:sz w:val="22"/>
          <w:szCs w:val="22"/>
          <w:lang w:val="ka-GE"/>
        </w:rPr>
        <w:t>K</w:t>
      </w:r>
      <w:r w:rsidRPr="001C20AA">
        <w:rPr>
          <w:sz w:val="22"/>
          <w:szCs w:val="22"/>
          <w:vertAlign w:val="superscript"/>
          <w:lang w:val="ka-GE"/>
        </w:rPr>
        <w:t>max</w:t>
      </w:r>
      <w:r w:rsidRPr="001C20AA">
        <w:rPr>
          <w:i/>
          <w:sz w:val="22"/>
          <w:szCs w:val="22"/>
          <w:vertAlign w:val="subscript"/>
          <w:lang w:val="ka-GE"/>
        </w:rPr>
        <w:t>p</w:t>
      </w:r>
      <w:r w:rsidRPr="001C20AA">
        <w:rPr>
          <w:sz w:val="22"/>
          <w:szCs w:val="22"/>
          <w:lang w:val="ka-GE"/>
        </w:rPr>
        <w:t xml:space="preserve"> · 10</w:t>
      </w:r>
      <w:r w:rsidRPr="001C20AA">
        <w:rPr>
          <w:sz w:val="22"/>
          <w:szCs w:val="22"/>
          <w:vertAlign w:val="superscript"/>
          <w:lang w:val="ka-GE"/>
        </w:rPr>
        <w:t>-6</w:t>
      </w:r>
      <w:r w:rsidRPr="001C20AA">
        <w:rPr>
          <w:sz w:val="22"/>
          <w:szCs w:val="22"/>
          <w:lang w:val="ka-GE"/>
        </w:rPr>
        <w:t xml:space="preserve"> + </w:t>
      </w:r>
      <w:r w:rsidRPr="001C20AA">
        <w:rPr>
          <w:b/>
          <w:i/>
          <w:sz w:val="22"/>
          <w:szCs w:val="22"/>
          <w:lang w:val="ka-GE"/>
        </w:rPr>
        <w:t>G</w:t>
      </w:r>
      <w:r w:rsidRPr="001C20AA">
        <w:rPr>
          <w:i/>
          <w:sz w:val="22"/>
          <w:szCs w:val="22"/>
          <w:vertAlign w:val="subscript"/>
          <w:lang w:val="ka-GE"/>
        </w:rPr>
        <w:t>хр</w:t>
      </w:r>
      <w:r w:rsidRPr="001C20AA">
        <w:rPr>
          <w:sz w:val="22"/>
          <w:szCs w:val="22"/>
          <w:lang w:val="ka-GE"/>
        </w:rPr>
        <w:t xml:space="preserve"> · </w:t>
      </w:r>
      <w:r w:rsidRPr="001C20AA">
        <w:rPr>
          <w:b/>
          <w:i/>
          <w:sz w:val="22"/>
          <w:szCs w:val="22"/>
          <w:lang w:val="ka-GE"/>
        </w:rPr>
        <w:t>K</w:t>
      </w:r>
      <w:r w:rsidRPr="001C20AA">
        <w:rPr>
          <w:i/>
          <w:sz w:val="22"/>
          <w:szCs w:val="22"/>
          <w:vertAlign w:val="subscript"/>
          <w:lang w:val="ka-GE"/>
        </w:rPr>
        <w:t>нп</w:t>
      </w:r>
      <w:r w:rsidRPr="001C20AA">
        <w:rPr>
          <w:sz w:val="22"/>
          <w:szCs w:val="22"/>
          <w:lang w:val="ka-GE"/>
        </w:rPr>
        <w:t xml:space="preserve"> · </w:t>
      </w:r>
      <w:r w:rsidRPr="001C20AA">
        <w:rPr>
          <w:b/>
          <w:i/>
          <w:sz w:val="22"/>
          <w:szCs w:val="22"/>
          <w:lang w:val="ka-GE"/>
        </w:rPr>
        <w:t>N</w:t>
      </w:r>
      <w:r w:rsidRPr="001C20AA">
        <w:rPr>
          <w:sz w:val="22"/>
          <w:szCs w:val="22"/>
          <w:lang w:val="ka-GE"/>
        </w:rPr>
        <w:t xml:space="preserve">, </w:t>
      </w:r>
      <w:r w:rsidRPr="001C20AA">
        <w:rPr>
          <w:rFonts w:ascii="Sylfaen" w:hAnsi="Sylfaen"/>
          <w:sz w:val="22"/>
          <w:szCs w:val="22"/>
          <w:lang w:val="ka-GE"/>
        </w:rPr>
        <w:t>ტ/წელ.</w:t>
      </w:r>
    </w:p>
    <w:p w:rsidR="004E6A38" w:rsidRPr="001C20AA" w:rsidRDefault="004E6A38" w:rsidP="004E6A38">
      <w:pPr>
        <w:rPr>
          <w:rFonts w:ascii="Sylfaen" w:hAnsi="Sylfaen"/>
          <w:sz w:val="22"/>
          <w:szCs w:val="22"/>
          <w:lang w:val="ka-GE"/>
        </w:rPr>
      </w:pPr>
    </w:p>
    <w:p w:rsidR="004E6A38" w:rsidRPr="001C20AA" w:rsidRDefault="004E6A38" w:rsidP="004E6A38">
      <w:pPr>
        <w:rPr>
          <w:rFonts w:ascii="Sylfaen" w:hAnsi="Sylfaen"/>
          <w:sz w:val="22"/>
          <w:szCs w:val="22"/>
          <w:lang w:val="ka-GE"/>
        </w:rPr>
      </w:pPr>
      <w:r w:rsidRPr="001C20AA">
        <w:rPr>
          <w:rFonts w:ascii="Sylfaen" w:hAnsi="Sylfaen"/>
          <w:sz w:val="22"/>
          <w:szCs w:val="22"/>
          <w:lang w:val="ka-GE"/>
        </w:rPr>
        <w:t>სადაც:</w:t>
      </w:r>
      <w:r w:rsidRPr="001C20AA">
        <w:rPr>
          <w:b/>
          <w:i/>
          <w:sz w:val="22"/>
          <w:szCs w:val="22"/>
          <w:lang w:val="ka-GE"/>
        </w:rPr>
        <w:t xml:space="preserve"> У</w:t>
      </w:r>
      <w:r w:rsidRPr="001C20AA">
        <w:rPr>
          <w:i/>
          <w:sz w:val="22"/>
          <w:szCs w:val="22"/>
          <w:vertAlign w:val="subscript"/>
          <w:lang w:val="ka-GE"/>
        </w:rPr>
        <w:t>2</w:t>
      </w:r>
      <w:r w:rsidRPr="001C20AA">
        <w:rPr>
          <w:sz w:val="22"/>
          <w:szCs w:val="22"/>
          <w:lang w:val="ka-GE"/>
        </w:rPr>
        <w:t>,</w:t>
      </w:r>
      <w:r w:rsidRPr="001C20AA">
        <w:rPr>
          <w:b/>
          <w:i/>
          <w:sz w:val="22"/>
          <w:szCs w:val="22"/>
          <w:lang w:val="ka-GE"/>
        </w:rPr>
        <w:t>У</w:t>
      </w:r>
      <w:r w:rsidRPr="001C20AA">
        <w:rPr>
          <w:i/>
          <w:sz w:val="22"/>
          <w:szCs w:val="22"/>
          <w:vertAlign w:val="subscript"/>
          <w:lang w:val="ka-GE"/>
        </w:rPr>
        <w:t>3</w:t>
      </w:r>
      <w:r w:rsidRPr="001C20AA">
        <w:rPr>
          <w:sz w:val="22"/>
          <w:szCs w:val="22"/>
          <w:lang w:val="ka-GE"/>
        </w:rPr>
        <w:t xml:space="preserve"> –</w:t>
      </w:r>
      <w:r w:rsidRPr="001C20AA">
        <w:rPr>
          <w:rFonts w:ascii="Sylfaen" w:hAnsi="Sylfaen"/>
          <w:sz w:val="22"/>
          <w:szCs w:val="22"/>
          <w:lang w:val="ka-GE"/>
        </w:rPr>
        <w:t>საშუალო კუთრი ემისია რეზერვუარიდან შესაბამისად  წლის განმავლობაში</w:t>
      </w:r>
      <w:r w:rsidRPr="001C20AA">
        <w:rPr>
          <w:sz w:val="22"/>
          <w:szCs w:val="22"/>
          <w:lang w:val="ka-GE"/>
        </w:rPr>
        <w:t xml:space="preserve"> </w:t>
      </w:r>
      <w:r w:rsidRPr="001C20AA">
        <w:rPr>
          <w:rFonts w:ascii="Sylfaen" w:hAnsi="Sylfaen"/>
          <w:sz w:val="22"/>
          <w:szCs w:val="22"/>
          <w:lang w:val="ka-GE"/>
        </w:rPr>
        <w:t>შემოდგომა-ზამთრის და გაზაფხულ-ზაფხულის პერიოდებისათვის, გ/ტ. მიიღება დანართი 12-ის მიხედვით.</w:t>
      </w:r>
    </w:p>
    <w:p w:rsidR="004E6A38" w:rsidRPr="001C20AA" w:rsidRDefault="004E6A38" w:rsidP="004E6A38">
      <w:pPr>
        <w:rPr>
          <w:sz w:val="22"/>
          <w:szCs w:val="22"/>
          <w:lang w:val="ka-GE"/>
        </w:rPr>
      </w:pPr>
      <w:r w:rsidRPr="001C20AA">
        <w:rPr>
          <w:b/>
          <w:i/>
          <w:sz w:val="22"/>
          <w:szCs w:val="22"/>
          <w:lang w:val="ka-GE"/>
        </w:rPr>
        <w:lastRenderedPageBreak/>
        <w:t>B</w:t>
      </w:r>
      <w:r w:rsidRPr="001C20AA">
        <w:rPr>
          <w:i/>
          <w:sz w:val="22"/>
          <w:szCs w:val="22"/>
          <w:vertAlign w:val="subscript"/>
          <w:lang w:val="ka-GE"/>
        </w:rPr>
        <w:t>оз</w:t>
      </w:r>
      <w:r w:rsidRPr="001C20AA">
        <w:rPr>
          <w:sz w:val="22"/>
          <w:szCs w:val="22"/>
          <w:lang w:val="ka-GE"/>
        </w:rPr>
        <w:t>,</w:t>
      </w:r>
      <w:r w:rsidRPr="001C20AA">
        <w:rPr>
          <w:b/>
          <w:i/>
          <w:sz w:val="22"/>
          <w:szCs w:val="22"/>
          <w:lang w:val="ka-GE"/>
        </w:rPr>
        <w:t>B</w:t>
      </w:r>
      <w:r w:rsidRPr="001C20AA">
        <w:rPr>
          <w:i/>
          <w:sz w:val="22"/>
          <w:szCs w:val="22"/>
          <w:vertAlign w:val="subscript"/>
          <w:lang w:val="ka-GE"/>
        </w:rPr>
        <w:t>вл</w:t>
      </w:r>
      <w:r w:rsidRPr="001C20AA">
        <w:rPr>
          <w:sz w:val="22"/>
          <w:szCs w:val="22"/>
          <w:lang w:val="ka-GE"/>
        </w:rPr>
        <w:t xml:space="preserve"> – </w:t>
      </w:r>
      <w:r w:rsidRPr="001C20AA">
        <w:rPr>
          <w:rFonts w:ascii="Sylfaen" w:hAnsi="Sylfaen"/>
          <w:sz w:val="22"/>
          <w:szCs w:val="22"/>
          <w:lang w:val="ka-GE"/>
        </w:rPr>
        <w:t xml:space="preserve">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4E6A38" w:rsidRPr="001C20AA" w:rsidRDefault="004E6A38" w:rsidP="004E6A38">
      <w:pPr>
        <w:rPr>
          <w:rFonts w:ascii="Sylfaen" w:hAnsi="Sylfaen"/>
          <w:sz w:val="22"/>
          <w:szCs w:val="22"/>
          <w:lang w:val="ka-GE"/>
        </w:rPr>
      </w:pPr>
      <w:r w:rsidRPr="001C20AA">
        <w:rPr>
          <w:b/>
          <w:i/>
          <w:sz w:val="22"/>
          <w:szCs w:val="22"/>
          <w:lang w:val="ka-GE"/>
        </w:rPr>
        <w:t>K</w:t>
      </w:r>
      <w:r w:rsidRPr="001C20AA">
        <w:rPr>
          <w:sz w:val="22"/>
          <w:szCs w:val="22"/>
          <w:vertAlign w:val="superscript"/>
          <w:lang w:val="ka-GE"/>
        </w:rPr>
        <w:t>max</w:t>
      </w:r>
      <w:r w:rsidRPr="001C20AA">
        <w:rPr>
          <w:i/>
          <w:sz w:val="22"/>
          <w:szCs w:val="22"/>
          <w:vertAlign w:val="subscript"/>
          <w:lang w:val="ka-GE"/>
        </w:rPr>
        <w:t>p</w:t>
      </w:r>
      <w:r w:rsidRPr="001C20AA">
        <w:rPr>
          <w:sz w:val="22"/>
          <w:szCs w:val="22"/>
          <w:lang w:val="ka-GE"/>
        </w:rPr>
        <w:t xml:space="preserve"> - </w:t>
      </w:r>
      <w:r w:rsidRPr="001C20AA">
        <w:rPr>
          <w:rFonts w:ascii="Sylfaen" w:hAnsi="Sylfaen"/>
          <w:sz w:val="22"/>
          <w:szCs w:val="22"/>
          <w:lang w:val="ka-GE"/>
        </w:rPr>
        <w:t xml:space="preserve">ცდით მიღებული კოეფიციენტი, მიიღება დანართ 8-ს მიხედვით. </w:t>
      </w:r>
    </w:p>
    <w:p w:rsidR="004E6A38" w:rsidRPr="001C20AA" w:rsidRDefault="004E6A38" w:rsidP="004E6A38">
      <w:pPr>
        <w:rPr>
          <w:sz w:val="22"/>
          <w:szCs w:val="22"/>
          <w:lang w:val="ka-GE"/>
        </w:rPr>
      </w:pPr>
      <w:r w:rsidRPr="001C20AA">
        <w:rPr>
          <w:b/>
          <w:i/>
          <w:sz w:val="22"/>
          <w:szCs w:val="22"/>
          <w:lang w:val="ka-GE"/>
        </w:rPr>
        <w:t>G</w:t>
      </w:r>
      <w:r w:rsidRPr="001C20AA">
        <w:rPr>
          <w:i/>
          <w:sz w:val="22"/>
          <w:szCs w:val="22"/>
          <w:vertAlign w:val="subscript"/>
          <w:lang w:val="ka-GE"/>
        </w:rPr>
        <w:t>xp</w:t>
      </w:r>
      <w:r w:rsidRPr="001C20AA">
        <w:rPr>
          <w:sz w:val="22"/>
          <w:szCs w:val="22"/>
          <w:lang w:val="ka-GE"/>
        </w:rPr>
        <w:t xml:space="preserve"> - </w:t>
      </w:r>
      <w:r w:rsidRPr="001C20AA">
        <w:rPr>
          <w:rFonts w:ascii="Sylfaen" w:hAnsi="Sylfaen"/>
          <w:sz w:val="22"/>
          <w:szCs w:val="22"/>
          <w:lang w:val="ka-GE"/>
        </w:rPr>
        <w:t xml:space="preserve">ნავთობპროდუქტების ორთქლის   ემისია ერთ რეზერვუარში შენახვისას, ტ/წელ; მიიღება დანართ 13-ის მიხედვით. </w:t>
      </w:r>
    </w:p>
    <w:p w:rsidR="004E6A38" w:rsidRPr="001C20AA" w:rsidRDefault="004E6A38" w:rsidP="004E6A38">
      <w:pPr>
        <w:rPr>
          <w:rFonts w:ascii="Sylfaen" w:hAnsi="Sylfaen"/>
          <w:sz w:val="22"/>
          <w:szCs w:val="22"/>
          <w:lang w:val="ka-GE"/>
        </w:rPr>
      </w:pPr>
      <w:r w:rsidRPr="001C20AA">
        <w:rPr>
          <w:b/>
          <w:i/>
          <w:sz w:val="22"/>
          <w:szCs w:val="22"/>
          <w:lang w:val="ka-GE"/>
        </w:rPr>
        <w:t>K</w:t>
      </w:r>
      <w:r w:rsidRPr="001C20AA">
        <w:rPr>
          <w:i/>
          <w:sz w:val="22"/>
          <w:szCs w:val="22"/>
          <w:vertAlign w:val="subscript"/>
          <w:lang w:val="ka-GE"/>
        </w:rPr>
        <w:t>нп</w:t>
      </w:r>
      <w:r w:rsidRPr="001C20AA">
        <w:rPr>
          <w:sz w:val="22"/>
          <w:szCs w:val="22"/>
          <w:lang w:val="ka-GE"/>
        </w:rPr>
        <w:t xml:space="preserve"> -</w:t>
      </w:r>
      <w:r w:rsidRPr="001C20AA">
        <w:rPr>
          <w:rFonts w:ascii="Sylfaen" w:hAnsi="Sylfaen"/>
          <w:sz w:val="22"/>
          <w:szCs w:val="22"/>
          <w:lang w:val="ka-GE"/>
        </w:rPr>
        <w:t xml:space="preserve">ცდით მიღებული კოეფიციენტი, მიიღება დანართ 12-ს მიხედვით. </w:t>
      </w:r>
      <w:r w:rsidRPr="001C20AA">
        <w:rPr>
          <w:sz w:val="22"/>
          <w:szCs w:val="22"/>
          <w:lang w:val="ka-GE"/>
        </w:rPr>
        <w:t xml:space="preserve"> </w:t>
      </w:r>
    </w:p>
    <w:p w:rsidR="004E6A38" w:rsidRPr="001C20AA" w:rsidRDefault="004E6A38" w:rsidP="004E6A38">
      <w:pPr>
        <w:rPr>
          <w:sz w:val="22"/>
          <w:szCs w:val="22"/>
          <w:lang w:val="ka-GE"/>
        </w:rPr>
      </w:pPr>
      <w:r w:rsidRPr="001C20AA">
        <w:rPr>
          <w:b/>
          <w:i/>
          <w:sz w:val="22"/>
          <w:szCs w:val="22"/>
          <w:lang w:val="ka-GE"/>
        </w:rPr>
        <w:t>N</w:t>
      </w:r>
      <w:r w:rsidRPr="001C20AA">
        <w:rPr>
          <w:sz w:val="22"/>
          <w:szCs w:val="22"/>
          <w:lang w:val="ka-GE"/>
        </w:rPr>
        <w:t xml:space="preserve"> - </w:t>
      </w:r>
      <w:r w:rsidRPr="001C20AA">
        <w:rPr>
          <w:rFonts w:ascii="Sylfaen" w:hAnsi="Sylfaen"/>
          <w:sz w:val="22"/>
          <w:szCs w:val="22"/>
          <w:lang w:val="ka-GE"/>
        </w:rPr>
        <w:t xml:space="preserve">რეზერვუარების რ-ბა. </w:t>
      </w:r>
    </w:p>
    <w:p w:rsidR="004E6A38" w:rsidRPr="001C20AA" w:rsidRDefault="004E6A38" w:rsidP="004E6A38">
      <w:pPr>
        <w:spacing w:before="240"/>
        <w:rPr>
          <w:rFonts w:ascii="Sylfaen" w:hAnsi="Sylfaen"/>
          <w:sz w:val="22"/>
          <w:szCs w:val="22"/>
          <w:lang w:val="ka-GE"/>
        </w:rPr>
      </w:pPr>
      <w:r w:rsidRPr="001C20AA">
        <w:rPr>
          <w:rFonts w:ascii="Sylfaen"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4E6A38" w:rsidRPr="0009251C" w:rsidRDefault="004E6A38" w:rsidP="004E6A38">
      <w:pPr>
        <w:spacing w:before="240"/>
        <w:rPr>
          <w:rFonts w:ascii="Sylfaen" w:hAnsi="Sylfaen"/>
          <w:b/>
          <w:sz w:val="22"/>
          <w:szCs w:val="22"/>
          <w:lang w:val="ka-GE"/>
        </w:rPr>
      </w:pPr>
      <w:r w:rsidRPr="0009251C">
        <w:rPr>
          <w:rFonts w:ascii="Sylfaen" w:hAnsi="Sylfaen"/>
          <w:b/>
          <w:sz w:val="22"/>
          <w:szCs w:val="22"/>
          <w:lang w:val="ka-GE"/>
        </w:rPr>
        <w:t xml:space="preserve">დიზელის საწვავი  </w:t>
      </w:r>
    </w:p>
    <w:p w:rsidR="004E6A38" w:rsidRPr="0009251C" w:rsidRDefault="004E6A38" w:rsidP="004E6A38">
      <w:pPr>
        <w:rPr>
          <w:rFonts w:ascii="Sylfaen" w:hAnsi="Sylfaen"/>
          <w:sz w:val="22"/>
          <w:szCs w:val="22"/>
          <w:lang w:val="ka-GE"/>
        </w:rPr>
      </w:pPr>
      <w:r w:rsidRPr="0009251C">
        <w:rPr>
          <w:rFonts w:ascii="Sylfaen" w:hAnsi="Sylfaen"/>
          <w:b/>
          <w:sz w:val="22"/>
          <w:szCs w:val="22"/>
          <w:lang w:val="ka-GE"/>
        </w:rPr>
        <w:t>M</w:t>
      </w:r>
      <w:r w:rsidRPr="0009251C">
        <w:rPr>
          <w:rFonts w:ascii="Sylfaen" w:hAnsi="Sylfaen"/>
          <w:sz w:val="22"/>
          <w:szCs w:val="22"/>
          <w:lang w:val="ka-GE"/>
        </w:rPr>
        <w:t xml:space="preserve"> = </w:t>
      </w:r>
      <w:r w:rsidRPr="008B0957">
        <w:rPr>
          <w:rFonts w:ascii="Sylfaen" w:hAnsi="Sylfaen"/>
          <w:sz w:val="22"/>
          <w:szCs w:val="22"/>
          <w:lang w:val="ka-GE"/>
        </w:rPr>
        <w:t xml:space="preserve">3,92 · 0,9 · </w:t>
      </w:r>
      <w:r>
        <w:rPr>
          <w:rFonts w:ascii="Sylfaen" w:hAnsi="Sylfaen"/>
          <w:sz w:val="22"/>
          <w:szCs w:val="22"/>
          <w:lang w:val="ka-GE"/>
        </w:rPr>
        <w:t>35</w:t>
      </w:r>
      <w:r w:rsidRPr="008B0957">
        <w:rPr>
          <w:rFonts w:ascii="Sylfaen" w:hAnsi="Sylfaen"/>
          <w:sz w:val="22"/>
          <w:szCs w:val="22"/>
          <w:lang w:val="ka-GE"/>
        </w:rPr>
        <w:t xml:space="preserve"> / 3600 = 0,0</w:t>
      </w:r>
      <w:r>
        <w:rPr>
          <w:rFonts w:ascii="Sylfaen" w:hAnsi="Sylfaen"/>
          <w:sz w:val="22"/>
          <w:szCs w:val="22"/>
          <w:lang w:val="ka-GE"/>
        </w:rPr>
        <w:t>343</w:t>
      </w:r>
      <w:r w:rsidRPr="0009251C">
        <w:rPr>
          <w:rFonts w:ascii="Sylfaen" w:hAnsi="Sylfaen"/>
          <w:sz w:val="22"/>
          <w:szCs w:val="22"/>
          <w:lang w:val="ka-GE"/>
        </w:rPr>
        <w:t>გ/წმ;</w:t>
      </w:r>
    </w:p>
    <w:p w:rsidR="004E6A38" w:rsidRPr="0009251C" w:rsidRDefault="004E6A38" w:rsidP="004E6A38">
      <w:pPr>
        <w:rPr>
          <w:rFonts w:ascii="Sylfaen" w:hAnsi="Sylfaen"/>
          <w:sz w:val="22"/>
          <w:szCs w:val="22"/>
          <w:lang w:val="ka-GE"/>
        </w:rPr>
      </w:pPr>
      <w:r w:rsidRPr="0009251C">
        <w:rPr>
          <w:rFonts w:ascii="Sylfaen" w:hAnsi="Sylfaen"/>
          <w:b/>
          <w:sz w:val="22"/>
          <w:szCs w:val="22"/>
          <w:lang w:val="ka-GE"/>
        </w:rPr>
        <w:t>G</w:t>
      </w:r>
      <w:r w:rsidRPr="0009251C">
        <w:rPr>
          <w:rFonts w:ascii="Sylfaen" w:hAnsi="Sylfaen"/>
          <w:sz w:val="22"/>
          <w:szCs w:val="22"/>
          <w:lang w:val="ka-GE"/>
        </w:rPr>
        <w:t xml:space="preserve"> = </w:t>
      </w:r>
      <w:r w:rsidRPr="008B0957">
        <w:rPr>
          <w:rFonts w:ascii="Sylfaen" w:hAnsi="Sylfaen"/>
          <w:sz w:val="22"/>
          <w:szCs w:val="22"/>
          <w:lang w:val="ka-GE"/>
        </w:rPr>
        <w:t xml:space="preserve">(2,36 · </w:t>
      </w:r>
      <w:r w:rsidRPr="0092684C">
        <w:rPr>
          <w:rFonts w:ascii="Sylfaen" w:hAnsi="Sylfaen"/>
          <w:sz w:val="22"/>
          <w:szCs w:val="22"/>
          <w:lang w:val="ka-GE"/>
        </w:rPr>
        <w:t>6720</w:t>
      </w:r>
      <w:r w:rsidRPr="008B0957">
        <w:rPr>
          <w:rFonts w:ascii="Sylfaen" w:hAnsi="Sylfaen"/>
          <w:sz w:val="22"/>
          <w:szCs w:val="22"/>
          <w:lang w:val="ka-GE"/>
        </w:rPr>
        <w:t xml:space="preserve"> + 3,15 · </w:t>
      </w:r>
      <w:r w:rsidRPr="0092684C">
        <w:rPr>
          <w:rFonts w:ascii="Sylfaen" w:hAnsi="Sylfaen"/>
          <w:sz w:val="22"/>
          <w:szCs w:val="22"/>
          <w:lang w:val="ka-GE"/>
        </w:rPr>
        <w:t>6720</w:t>
      </w:r>
      <w:r w:rsidRPr="008B0957">
        <w:rPr>
          <w:rFonts w:ascii="Sylfaen" w:hAnsi="Sylfaen"/>
          <w:sz w:val="22"/>
          <w:szCs w:val="22"/>
          <w:lang w:val="ka-GE"/>
        </w:rPr>
        <w:t>) · 0,9 · 10</w:t>
      </w:r>
      <w:r w:rsidRPr="008B0957">
        <w:rPr>
          <w:rFonts w:ascii="Sylfaen" w:hAnsi="Sylfaen"/>
          <w:sz w:val="22"/>
          <w:szCs w:val="22"/>
          <w:vertAlign w:val="superscript"/>
          <w:lang w:val="ka-GE"/>
        </w:rPr>
        <w:t>-6</w:t>
      </w:r>
      <w:r w:rsidRPr="008B0957">
        <w:rPr>
          <w:rFonts w:ascii="Sylfaen" w:hAnsi="Sylfaen"/>
          <w:sz w:val="22"/>
          <w:szCs w:val="22"/>
          <w:lang w:val="ka-GE"/>
        </w:rPr>
        <w:t xml:space="preserve"> + 0,27 · 0,0029 · 1 = </w:t>
      </w:r>
      <w:r>
        <w:rPr>
          <w:rFonts w:ascii="Sylfaen" w:hAnsi="Sylfaen"/>
          <w:sz w:val="22"/>
          <w:szCs w:val="22"/>
          <w:lang w:val="ka-GE"/>
        </w:rPr>
        <w:t>0,</w:t>
      </w:r>
      <w:r w:rsidRPr="0092684C">
        <w:rPr>
          <w:rFonts w:ascii="Sylfaen" w:hAnsi="Sylfaen"/>
          <w:sz w:val="22"/>
          <w:szCs w:val="22"/>
          <w:lang w:val="ka-GE"/>
        </w:rPr>
        <w:t>03541248</w:t>
      </w:r>
      <w:r w:rsidRPr="0009251C">
        <w:rPr>
          <w:rFonts w:ascii="Sylfaen" w:hAnsi="Sylfaen"/>
          <w:sz w:val="22"/>
          <w:szCs w:val="22"/>
          <w:lang w:val="ka-GE"/>
        </w:rPr>
        <w:t>ტ/წელ;</w:t>
      </w:r>
    </w:p>
    <w:p w:rsidR="004E6A38" w:rsidRPr="0009251C" w:rsidRDefault="004E6A38" w:rsidP="004E6A38">
      <w:pPr>
        <w:spacing w:before="240"/>
        <w:rPr>
          <w:rFonts w:ascii="Sylfaen" w:hAnsi="Sylfaen"/>
          <w:b/>
          <w:sz w:val="22"/>
          <w:szCs w:val="22"/>
          <w:lang w:val="ka-GE"/>
        </w:rPr>
      </w:pPr>
      <w:r w:rsidRPr="0009251C">
        <w:rPr>
          <w:rFonts w:ascii="Sylfaen" w:hAnsi="Sylfaen"/>
          <w:b/>
          <w:sz w:val="22"/>
          <w:szCs w:val="22"/>
          <w:lang w:val="ka-GE"/>
        </w:rPr>
        <w:t xml:space="preserve">333 დიჰიდროსულფიდი (გოგირდწყალბადი) </w:t>
      </w:r>
    </w:p>
    <w:p w:rsidR="004E6A38" w:rsidRPr="0009251C" w:rsidRDefault="004E6A38" w:rsidP="004E6A38">
      <w:pPr>
        <w:rPr>
          <w:rFonts w:ascii="Sylfaen" w:hAnsi="Sylfaen"/>
          <w:sz w:val="22"/>
          <w:szCs w:val="22"/>
          <w:lang w:val="ka-GE"/>
        </w:rPr>
      </w:pPr>
      <w:r w:rsidRPr="0009251C">
        <w:rPr>
          <w:rFonts w:ascii="Sylfaen" w:hAnsi="Sylfaen"/>
          <w:b/>
          <w:sz w:val="22"/>
          <w:szCs w:val="22"/>
          <w:lang w:val="ka-GE"/>
        </w:rPr>
        <w:t>M</w:t>
      </w:r>
      <w:r w:rsidRPr="0009251C">
        <w:rPr>
          <w:rFonts w:ascii="Sylfaen" w:hAnsi="Sylfaen"/>
          <w:sz w:val="22"/>
          <w:szCs w:val="22"/>
          <w:lang w:val="ka-GE"/>
        </w:rPr>
        <w:t xml:space="preserve"> = </w:t>
      </w:r>
      <w:r w:rsidRPr="008B0957">
        <w:rPr>
          <w:rFonts w:ascii="Sylfaen" w:hAnsi="Sylfaen"/>
          <w:sz w:val="22"/>
          <w:szCs w:val="22"/>
          <w:lang w:val="ka-GE"/>
        </w:rPr>
        <w:t>0,0</w:t>
      </w:r>
      <w:r>
        <w:rPr>
          <w:rFonts w:ascii="Sylfaen" w:hAnsi="Sylfaen"/>
          <w:sz w:val="22"/>
          <w:szCs w:val="22"/>
          <w:lang w:val="ka-GE"/>
        </w:rPr>
        <w:t xml:space="preserve">343 </w:t>
      </w:r>
      <w:r w:rsidRPr="008B0957">
        <w:rPr>
          <w:rFonts w:ascii="Sylfaen" w:hAnsi="Sylfaen"/>
          <w:sz w:val="22"/>
          <w:szCs w:val="22"/>
          <w:lang w:val="ka-GE"/>
        </w:rPr>
        <w:t>· 0,0028 = 0,0000</w:t>
      </w:r>
      <w:r>
        <w:rPr>
          <w:rFonts w:ascii="Sylfaen" w:hAnsi="Sylfaen"/>
          <w:sz w:val="22"/>
          <w:szCs w:val="22"/>
          <w:lang w:val="ka-GE"/>
        </w:rPr>
        <w:t>9604</w:t>
      </w:r>
      <w:r w:rsidRPr="008B0957">
        <w:rPr>
          <w:rFonts w:ascii="Sylfaen" w:hAnsi="Sylfaen"/>
          <w:sz w:val="22"/>
          <w:szCs w:val="22"/>
          <w:lang w:val="ka-GE"/>
        </w:rPr>
        <w:t xml:space="preserve"> </w:t>
      </w:r>
      <w:r w:rsidRPr="0009251C">
        <w:rPr>
          <w:rFonts w:ascii="Sylfaen" w:hAnsi="Sylfaen"/>
          <w:sz w:val="22"/>
          <w:szCs w:val="22"/>
          <w:lang w:val="ka-GE"/>
        </w:rPr>
        <w:t xml:space="preserve">გ/წმ; </w:t>
      </w:r>
    </w:p>
    <w:p w:rsidR="004E6A38" w:rsidRPr="0009251C" w:rsidRDefault="004E6A38" w:rsidP="004E6A38">
      <w:pPr>
        <w:rPr>
          <w:rFonts w:ascii="Sylfaen" w:hAnsi="Sylfaen"/>
          <w:sz w:val="22"/>
          <w:szCs w:val="22"/>
          <w:lang w:val="ka-GE"/>
        </w:rPr>
      </w:pPr>
      <w:r w:rsidRPr="0009251C">
        <w:rPr>
          <w:rFonts w:ascii="Sylfaen" w:hAnsi="Sylfaen"/>
          <w:b/>
          <w:sz w:val="22"/>
          <w:szCs w:val="22"/>
          <w:lang w:val="ka-GE"/>
        </w:rPr>
        <w:t>G</w:t>
      </w:r>
      <w:r w:rsidRPr="0009251C">
        <w:rPr>
          <w:rFonts w:ascii="Sylfaen" w:hAnsi="Sylfaen"/>
          <w:sz w:val="22"/>
          <w:szCs w:val="22"/>
          <w:lang w:val="ka-GE"/>
        </w:rPr>
        <w:t xml:space="preserve"> = </w:t>
      </w:r>
      <w:r>
        <w:rPr>
          <w:rFonts w:ascii="Sylfaen" w:hAnsi="Sylfaen"/>
          <w:sz w:val="22"/>
          <w:szCs w:val="22"/>
          <w:lang w:val="ka-GE"/>
        </w:rPr>
        <w:t>0,</w:t>
      </w:r>
      <w:r w:rsidRPr="0092684C">
        <w:rPr>
          <w:rFonts w:ascii="Sylfaen" w:hAnsi="Sylfaen"/>
          <w:sz w:val="22"/>
          <w:szCs w:val="22"/>
          <w:lang w:val="ka-GE"/>
        </w:rPr>
        <w:t>03541248</w:t>
      </w:r>
      <w:r w:rsidRPr="00524BC2">
        <w:rPr>
          <w:rFonts w:ascii="Sylfaen" w:hAnsi="Sylfaen"/>
          <w:sz w:val="22"/>
          <w:szCs w:val="22"/>
          <w:lang w:val="ka-GE"/>
        </w:rPr>
        <w:t>· 0,0028 = 0,000099154</w:t>
      </w:r>
      <w:r w:rsidRPr="0009251C">
        <w:rPr>
          <w:rFonts w:ascii="Sylfaen" w:hAnsi="Sylfaen"/>
          <w:sz w:val="22"/>
          <w:szCs w:val="22"/>
          <w:lang w:val="ka-GE"/>
        </w:rPr>
        <w:t xml:space="preserve">ტ/წელ; </w:t>
      </w:r>
    </w:p>
    <w:p w:rsidR="004E6A38" w:rsidRPr="0009251C" w:rsidRDefault="004E6A38" w:rsidP="004E6A38">
      <w:pPr>
        <w:rPr>
          <w:rFonts w:ascii="Sylfaen" w:hAnsi="Sylfaen"/>
          <w:sz w:val="22"/>
          <w:szCs w:val="22"/>
          <w:lang w:val="ka-GE"/>
        </w:rPr>
      </w:pPr>
    </w:p>
    <w:p w:rsidR="004E6A38" w:rsidRPr="0009251C" w:rsidRDefault="004E6A38" w:rsidP="004E6A38">
      <w:pPr>
        <w:rPr>
          <w:rFonts w:ascii="Sylfaen" w:hAnsi="Sylfaen"/>
          <w:b/>
          <w:sz w:val="22"/>
          <w:szCs w:val="22"/>
          <w:lang w:val="ka-GE"/>
        </w:rPr>
      </w:pPr>
      <w:r w:rsidRPr="0009251C">
        <w:rPr>
          <w:rFonts w:ascii="Sylfaen" w:hAnsi="Sylfaen"/>
          <w:b/>
          <w:sz w:val="22"/>
          <w:szCs w:val="22"/>
          <w:lang w:val="ka-GE"/>
        </w:rPr>
        <w:t>2754 ალკანები C</w:t>
      </w:r>
      <w:r w:rsidRPr="0009251C">
        <w:rPr>
          <w:rFonts w:ascii="Sylfaen" w:hAnsi="Sylfaen"/>
          <w:b/>
          <w:sz w:val="22"/>
          <w:szCs w:val="22"/>
          <w:vertAlign w:val="subscript"/>
          <w:lang w:val="ka-GE"/>
        </w:rPr>
        <w:t>12</w:t>
      </w:r>
      <w:r w:rsidRPr="0009251C">
        <w:rPr>
          <w:rFonts w:ascii="Sylfaen" w:hAnsi="Sylfaen"/>
          <w:b/>
          <w:sz w:val="22"/>
          <w:szCs w:val="22"/>
          <w:lang w:val="ka-GE"/>
        </w:rPr>
        <w:t>-C</w:t>
      </w:r>
      <w:r w:rsidRPr="0009251C">
        <w:rPr>
          <w:rFonts w:ascii="Sylfaen" w:hAnsi="Sylfaen"/>
          <w:b/>
          <w:sz w:val="22"/>
          <w:szCs w:val="22"/>
          <w:vertAlign w:val="subscript"/>
          <w:lang w:val="ka-GE"/>
        </w:rPr>
        <w:t>19</w:t>
      </w:r>
      <w:r w:rsidRPr="0009251C">
        <w:rPr>
          <w:rFonts w:ascii="Sylfaen" w:hAnsi="Sylfaen"/>
          <w:b/>
          <w:sz w:val="22"/>
          <w:szCs w:val="22"/>
          <w:lang w:val="ka-GE"/>
        </w:rPr>
        <w:t>(ნაჯერი ნახშირწყალბადები C</w:t>
      </w:r>
      <w:r w:rsidRPr="0009251C">
        <w:rPr>
          <w:rFonts w:ascii="Sylfaen" w:hAnsi="Sylfaen"/>
          <w:b/>
          <w:sz w:val="22"/>
          <w:szCs w:val="22"/>
          <w:vertAlign w:val="subscript"/>
          <w:lang w:val="ka-GE"/>
        </w:rPr>
        <w:t>12</w:t>
      </w:r>
      <w:r w:rsidRPr="0009251C">
        <w:rPr>
          <w:rFonts w:ascii="Sylfaen" w:hAnsi="Sylfaen"/>
          <w:b/>
          <w:sz w:val="22"/>
          <w:szCs w:val="22"/>
          <w:lang w:val="ka-GE"/>
        </w:rPr>
        <w:t>-C</w:t>
      </w:r>
      <w:r w:rsidRPr="0009251C">
        <w:rPr>
          <w:rFonts w:ascii="Sylfaen" w:hAnsi="Sylfaen"/>
          <w:b/>
          <w:sz w:val="22"/>
          <w:szCs w:val="22"/>
          <w:vertAlign w:val="subscript"/>
          <w:lang w:val="ka-GE"/>
        </w:rPr>
        <w:t>19</w:t>
      </w:r>
      <w:r w:rsidRPr="0009251C">
        <w:rPr>
          <w:rFonts w:ascii="Sylfaen" w:hAnsi="Sylfaen"/>
          <w:b/>
          <w:sz w:val="22"/>
          <w:szCs w:val="22"/>
          <w:lang w:val="ka-GE"/>
        </w:rPr>
        <w:t>)</w:t>
      </w:r>
    </w:p>
    <w:p w:rsidR="004E6A38" w:rsidRPr="0009251C" w:rsidRDefault="004E6A38" w:rsidP="004E6A38">
      <w:pPr>
        <w:rPr>
          <w:rFonts w:ascii="Sylfaen" w:hAnsi="Sylfaen"/>
          <w:sz w:val="22"/>
          <w:szCs w:val="22"/>
          <w:lang w:val="ka-GE"/>
        </w:rPr>
      </w:pPr>
      <w:r w:rsidRPr="0009251C">
        <w:rPr>
          <w:rFonts w:ascii="Sylfaen" w:hAnsi="Sylfaen"/>
          <w:b/>
          <w:sz w:val="22"/>
          <w:szCs w:val="22"/>
          <w:lang w:val="ka-GE"/>
        </w:rPr>
        <w:t>M</w:t>
      </w:r>
      <w:r w:rsidRPr="0009251C">
        <w:rPr>
          <w:rFonts w:ascii="Sylfaen" w:hAnsi="Sylfaen"/>
          <w:sz w:val="22"/>
          <w:szCs w:val="22"/>
          <w:lang w:val="ka-GE"/>
        </w:rPr>
        <w:t xml:space="preserve"> = </w:t>
      </w:r>
      <w:r w:rsidRPr="008B0957">
        <w:rPr>
          <w:rFonts w:ascii="Sylfaen" w:hAnsi="Sylfaen"/>
          <w:sz w:val="22"/>
          <w:szCs w:val="22"/>
          <w:lang w:val="ka-GE"/>
        </w:rPr>
        <w:t>0,0</w:t>
      </w:r>
      <w:r>
        <w:rPr>
          <w:rFonts w:ascii="Sylfaen" w:hAnsi="Sylfaen"/>
          <w:sz w:val="22"/>
          <w:szCs w:val="22"/>
          <w:lang w:val="ka-GE"/>
        </w:rPr>
        <w:t xml:space="preserve">343 </w:t>
      </w:r>
      <w:r w:rsidRPr="00524BC2">
        <w:rPr>
          <w:rFonts w:ascii="Sylfaen" w:hAnsi="Sylfaen"/>
          <w:sz w:val="22"/>
          <w:szCs w:val="22"/>
          <w:lang w:val="ka-GE"/>
        </w:rPr>
        <w:t>· 0,9972 = 0,03420396</w:t>
      </w:r>
      <w:r w:rsidRPr="0009251C">
        <w:rPr>
          <w:rFonts w:ascii="Sylfaen" w:hAnsi="Sylfaen"/>
          <w:sz w:val="22"/>
          <w:szCs w:val="22"/>
          <w:lang w:val="ka-GE"/>
        </w:rPr>
        <w:t xml:space="preserve">გ/წმ;  </w:t>
      </w:r>
    </w:p>
    <w:p w:rsidR="004E6A38" w:rsidRPr="00524BC2" w:rsidRDefault="004E6A38" w:rsidP="004E6A38">
      <w:pPr>
        <w:rPr>
          <w:rFonts w:ascii="Sylfaen" w:hAnsi="Sylfaen"/>
          <w:sz w:val="22"/>
          <w:szCs w:val="22"/>
          <w:lang w:val="ka-GE"/>
        </w:rPr>
      </w:pPr>
      <w:r w:rsidRPr="0009251C">
        <w:rPr>
          <w:rFonts w:ascii="Sylfaen" w:hAnsi="Sylfaen"/>
          <w:b/>
          <w:sz w:val="22"/>
          <w:szCs w:val="22"/>
          <w:lang w:val="ka-GE"/>
        </w:rPr>
        <w:t>G</w:t>
      </w:r>
      <w:r w:rsidRPr="0009251C">
        <w:rPr>
          <w:rFonts w:ascii="Sylfaen" w:hAnsi="Sylfaen"/>
          <w:sz w:val="22"/>
          <w:szCs w:val="22"/>
          <w:lang w:val="ka-GE"/>
        </w:rPr>
        <w:t xml:space="preserve"> = </w:t>
      </w:r>
      <w:r>
        <w:rPr>
          <w:rFonts w:ascii="Sylfaen" w:hAnsi="Sylfaen"/>
          <w:sz w:val="22"/>
          <w:szCs w:val="22"/>
          <w:lang w:val="ka-GE"/>
        </w:rPr>
        <w:t>0,</w:t>
      </w:r>
      <w:r w:rsidRPr="0092684C">
        <w:rPr>
          <w:rFonts w:ascii="Sylfaen" w:hAnsi="Sylfaen"/>
          <w:sz w:val="22"/>
          <w:szCs w:val="22"/>
          <w:lang w:val="ka-GE"/>
        </w:rPr>
        <w:t>03541248</w:t>
      </w:r>
      <w:r w:rsidRPr="00524BC2">
        <w:rPr>
          <w:rFonts w:ascii="Sylfaen" w:hAnsi="Sylfaen"/>
          <w:sz w:val="22"/>
          <w:szCs w:val="22"/>
          <w:lang w:val="ka-GE"/>
        </w:rPr>
        <w:t xml:space="preserve"> · 0,9972 = 0,0353133</w:t>
      </w:r>
      <w:r w:rsidRPr="0009251C">
        <w:rPr>
          <w:rFonts w:ascii="Sylfaen" w:hAnsi="Sylfaen"/>
          <w:sz w:val="22"/>
          <w:szCs w:val="22"/>
          <w:lang w:val="ka-GE"/>
        </w:rPr>
        <w:t>ტ/წელ</w:t>
      </w:r>
      <w:r w:rsidRPr="00524BC2">
        <w:rPr>
          <w:rFonts w:ascii="Sylfaen" w:hAnsi="Sylfaen"/>
          <w:sz w:val="22"/>
          <w:szCs w:val="22"/>
          <w:lang w:val="ka-GE"/>
        </w:rPr>
        <w:t>.</w:t>
      </w:r>
    </w:p>
    <w:p w:rsidR="004E6A38" w:rsidRDefault="004E6A38" w:rsidP="00794659">
      <w:pPr>
        <w:rPr>
          <w:rFonts w:ascii="Sylfaen" w:hAnsi="Sylfaen"/>
          <w:lang w:val="ka-GE"/>
        </w:rPr>
      </w:pPr>
    </w:p>
    <w:p w:rsidR="004E6A38" w:rsidRDefault="004E6A38" w:rsidP="00794659">
      <w:pPr>
        <w:rPr>
          <w:rFonts w:ascii="Sylfaen" w:hAnsi="Sylfaen"/>
          <w:lang w:val="ka-GE"/>
        </w:rPr>
      </w:pPr>
    </w:p>
    <w:p w:rsidR="004E6A38" w:rsidRDefault="004E6A38" w:rsidP="00794659">
      <w:pPr>
        <w:rPr>
          <w:rFonts w:ascii="Sylfaen" w:hAnsi="Sylfaen"/>
          <w:lang w:val="ka-GE"/>
        </w:rPr>
      </w:pPr>
    </w:p>
    <w:p w:rsidR="0035751D" w:rsidRPr="002F6B2C" w:rsidRDefault="0035751D" w:rsidP="00794659">
      <w:pPr>
        <w:rPr>
          <w:rFonts w:ascii="Sylfaen" w:hAnsi="Sylfaen"/>
          <w:lang w:val="ka-GE"/>
        </w:rPr>
      </w:pPr>
    </w:p>
    <w:p w:rsidR="004E6A38" w:rsidRDefault="004E6A38" w:rsidP="004E6A38">
      <w:pPr>
        <w:pStyle w:val="Heading2"/>
        <w:rPr>
          <w:lang w:val="ka-GE"/>
        </w:rPr>
      </w:pPr>
      <w:bookmarkStart w:id="31" w:name="_Toc118289497"/>
      <w:r>
        <w:rPr>
          <w:lang w:val="ka-GE"/>
        </w:rPr>
        <w:t>ემისიის გაანგარიშება დიზელის რეზერვუარიდან  1000მ</w:t>
      </w:r>
      <w:r w:rsidRPr="004E6A38">
        <w:rPr>
          <w:vertAlign w:val="superscript"/>
          <w:lang w:val="ka-GE"/>
        </w:rPr>
        <w:t>3</w:t>
      </w:r>
      <w:r>
        <w:rPr>
          <w:lang w:val="ka-GE"/>
        </w:rPr>
        <w:t xml:space="preserve"> (გ-2</w:t>
      </w:r>
      <w:r w:rsidRPr="002F6B2C">
        <w:rPr>
          <w:lang w:val="ka-GE"/>
        </w:rPr>
        <w:t>)</w:t>
      </w:r>
      <w:bookmarkEnd w:id="31"/>
    </w:p>
    <w:p w:rsidR="004E6A38" w:rsidRPr="004E6A38" w:rsidRDefault="004E6A38" w:rsidP="004E6A38">
      <w:pPr>
        <w:rPr>
          <w:rFonts w:ascii="Sylfaen" w:hAnsi="Sylfaen"/>
          <w:sz w:val="22"/>
          <w:szCs w:val="22"/>
          <w:lang w:val="ka-GE"/>
        </w:rPr>
      </w:pPr>
    </w:p>
    <w:p w:rsidR="004E6A38" w:rsidRPr="004E6A38" w:rsidRDefault="004E6A38" w:rsidP="004B308A">
      <w:pPr>
        <w:jc w:val="both"/>
        <w:rPr>
          <w:rFonts w:ascii="Sylfaen" w:hAnsi="Sylfaen"/>
          <w:sz w:val="22"/>
          <w:szCs w:val="22"/>
          <w:lang w:val="ka-GE"/>
        </w:rPr>
      </w:pPr>
      <w:r>
        <w:rPr>
          <w:rFonts w:ascii="Sylfaen" w:hAnsi="Sylfaen"/>
          <w:sz w:val="22"/>
          <w:szCs w:val="22"/>
          <w:lang w:val="ka-GE"/>
        </w:rPr>
        <w:t>(</w:t>
      </w:r>
      <w:r w:rsidRPr="004E6A38">
        <w:rPr>
          <w:rFonts w:ascii="Sylfaen" w:hAnsi="Sylfaen"/>
          <w:sz w:val="22"/>
          <w:szCs w:val="22"/>
          <w:lang w:val="ka-GE"/>
        </w:rPr>
        <w:t>გ-2</w:t>
      </w:r>
      <w:r>
        <w:rPr>
          <w:rFonts w:ascii="Sylfaen" w:hAnsi="Sylfaen"/>
          <w:sz w:val="22"/>
          <w:szCs w:val="22"/>
          <w:lang w:val="ka-GE"/>
        </w:rPr>
        <w:t>)</w:t>
      </w:r>
      <w:r w:rsidRPr="004E6A38">
        <w:rPr>
          <w:rFonts w:ascii="Sylfaen" w:hAnsi="Sylfaen"/>
          <w:sz w:val="22"/>
          <w:szCs w:val="22"/>
          <w:lang w:val="ka-GE"/>
        </w:rPr>
        <w:t xml:space="preserve"> წყაროდან ატმოსფერულ ჰაერში გაფრქვეული მავნე ნივთიერებათა რაოდენობრივი და თვისობრივი მაჩვენებლები იდენტურია </w:t>
      </w:r>
      <w:r>
        <w:rPr>
          <w:rFonts w:ascii="Sylfaen" w:hAnsi="Sylfaen"/>
          <w:sz w:val="22"/>
          <w:szCs w:val="22"/>
          <w:lang w:val="ka-GE"/>
        </w:rPr>
        <w:t>(</w:t>
      </w:r>
      <w:r w:rsidRPr="004E6A38">
        <w:rPr>
          <w:rFonts w:ascii="Sylfaen" w:hAnsi="Sylfaen"/>
          <w:sz w:val="22"/>
          <w:szCs w:val="22"/>
          <w:lang w:val="ka-GE"/>
        </w:rPr>
        <w:t>გ-1</w:t>
      </w:r>
      <w:r>
        <w:rPr>
          <w:rFonts w:ascii="Sylfaen" w:hAnsi="Sylfaen"/>
          <w:sz w:val="22"/>
          <w:szCs w:val="22"/>
          <w:lang w:val="ka-GE"/>
        </w:rPr>
        <w:t>)</w:t>
      </w:r>
      <w:r w:rsidRPr="004E6A38">
        <w:rPr>
          <w:rFonts w:ascii="Sylfaen" w:hAnsi="Sylfaen"/>
          <w:sz w:val="22"/>
          <w:szCs w:val="22"/>
          <w:lang w:val="ka-GE"/>
        </w:rPr>
        <w:t xml:space="preserve"> წყაროდან გაფრქვეული მავნე ნივთიერებებისა</w:t>
      </w:r>
    </w:p>
    <w:p w:rsidR="004E6A38" w:rsidRDefault="004E6A38" w:rsidP="004B308A">
      <w:pPr>
        <w:jc w:val="both"/>
        <w:rPr>
          <w:rFonts w:ascii="Sylfaen" w:hAnsi="Sylfaen"/>
          <w:lang w:val="ka-GE"/>
        </w:rPr>
      </w:pPr>
    </w:p>
    <w:p w:rsidR="004E6A38" w:rsidRPr="001C20AA" w:rsidRDefault="004E6A38" w:rsidP="004E6A38">
      <w:pPr>
        <w:spacing w:before="120" w:after="120"/>
        <w:rPr>
          <w:rFonts w:ascii="Sylfaen" w:hAnsi="Sylfaen"/>
          <w:b/>
          <w:sz w:val="22"/>
          <w:szCs w:val="22"/>
          <w:lang w:val="ka-GE"/>
        </w:rPr>
      </w:pPr>
      <w:r w:rsidRPr="001C20AA">
        <w:rPr>
          <w:rFonts w:ascii="Sylfaen" w:hAnsi="Sylfaen"/>
          <w:b/>
          <w:sz w:val="22"/>
          <w:szCs w:val="22"/>
          <w:lang w:val="ka-GE"/>
        </w:rPr>
        <w:t xml:space="preserve">ცხრილი </w:t>
      </w:r>
      <w:r w:rsidRPr="004E6A38">
        <w:rPr>
          <w:rFonts w:ascii="Sylfaen" w:hAnsi="Sylfaen"/>
          <w:b/>
          <w:sz w:val="22"/>
          <w:szCs w:val="22"/>
          <w:lang w:val="ka-GE"/>
        </w:rPr>
        <w:t>5.</w:t>
      </w:r>
      <w:r>
        <w:rPr>
          <w:rFonts w:ascii="Sylfaen" w:hAnsi="Sylfaen"/>
          <w:b/>
          <w:sz w:val="22"/>
          <w:szCs w:val="22"/>
          <w:lang w:val="ka-GE"/>
        </w:rPr>
        <w:t>2</w:t>
      </w:r>
      <w:r w:rsidRPr="004E6A38">
        <w:rPr>
          <w:rFonts w:ascii="Sylfaen" w:hAnsi="Sylfaen"/>
          <w:b/>
          <w:sz w:val="22"/>
          <w:szCs w:val="22"/>
          <w:lang w:val="ka-GE"/>
        </w:rPr>
        <w:t>.1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4E6A38" w:rsidRPr="001C20AA" w:rsidTr="00C85686">
        <w:trPr>
          <w:cantSplit/>
          <w:trHeight w:val="268"/>
          <w:tblHeader/>
          <w:jc w:val="center"/>
        </w:trPr>
        <w:tc>
          <w:tcPr>
            <w:tcW w:w="2714" w:type="pct"/>
            <w:gridSpan w:val="2"/>
            <w:tcBorders>
              <w:top w:val="single" w:sz="8" w:space="0" w:color="auto"/>
              <w:left w:val="single" w:sz="6" w:space="0" w:color="auto"/>
              <w:bottom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დამაბინძურებელი  ნივთიერება</w:t>
            </w:r>
          </w:p>
        </w:tc>
        <w:tc>
          <w:tcPr>
            <w:tcW w:w="1143" w:type="pct"/>
            <w:vMerge w:val="restart"/>
            <w:tcBorders>
              <w:top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მაქსიმალური ერთჯერადი ემისია, გ/წმ</w:t>
            </w:r>
          </w:p>
        </w:tc>
        <w:tc>
          <w:tcPr>
            <w:tcW w:w="1143" w:type="pct"/>
            <w:vMerge w:val="restart"/>
            <w:tcBorders>
              <w:top w:val="single" w:sz="8" w:space="0" w:color="auto"/>
              <w:right w:val="single" w:sz="6"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წლიური ემისია, ტ/წელ</w:t>
            </w:r>
          </w:p>
        </w:tc>
      </w:tr>
      <w:tr w:rsidR="004E6A38" w:rsidRPr="001C20AA" w:rsidTr="00C85686">
        <w:trPr>
          <w:cantSplit/>
          <w:trHeight w:val="268"/>
          <w:tblHeader/>
          <w:jc w:val="center"/>
        </w:trPr>
        <w:tc>
          <w:tcPr>
            <w:tcW w:w="429" w:type="pct"/>
            <w:tcBorders>
              <w:top w:val="single" w:sz="8" w:space="0" w:color="auto"/>
              <w:left w:val="single" w:sz="6" w:space="0" w:color="auto"/>
              <w:bottom w:val="single" w:sz="4" w:space="0" w:color="000000"/>
            </w:tcBorders>
            <w:shd w:val="clear" w:color="auto" w:fill="D9D9D9"/>
            <w:vAlign w:val="center"/>
          </w:tcPr>
          <w:p w:rsidR="004E6A38" w:rsidRPr="001C20AA" w:rsidRDefault="004E6A38" w:rsidP="00C85686">
            <w:pPr>
              <w:jc w:val="center"/>
              <w:rPr>
                <w:b/>
              </w:rPr>
            </w:pPr>
            <w:r w:rsidRPr="001C20AA">
              <w:rPr>
                <w:rFonts w:ascii="Sylfaen" w:hAnsi="Sylfaen"/>
                <w:b/>
                <w:lang w:val="ka-GE"/>
              </w:rPr>
              <w:t>კოდი</w:t>
            </w:r>
          </w:p>
        </w:tc>
        <w:tc>
          <w:tcPr>
            <w:tcW w:w="2286" w:type="pct"/>
            <w:tcBorders>
              <w:top w:val="single" w:sz="8" w:space="0" w:color="auto"/>
              <w:bottom w:val="single" w:sz="4" w:space="0" w:color="000000"/>
              <w:right w:val="single" w:sz="6"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დასახელება</w:t>
            </w:r>
          </w:p>
        </w:tc>
        <w:tc>
          <w:tcPr>
            <w:tcW w:w="1143" w:type="pct"/>
            <w:vMerge/>
            <w:tcBorders>
              <w:left w:val="single" w:sz="6" w:space="0" w:color="auto"/>
              <w:bottom w:val="single" w:sz="8" w:space="0" w:color="auto"/>
            </w:tcBorders>
            <w:shd w:val="clear" w:color="auto" w:fill="F2F2F2"/>
            <w:vAlign w:val="center"/>
          </w:tcPr>
          <w:p w:rsidR="004E6A38" w:rsidRPr="001C20AA" w:rsidRDefault="004E6A38" w:rsidP="00C85686">
            <w:pPr>
              <w:jc w:val="center"/>
              <w:rPr>
                <w:b/>
              </w:rPr>
            </w:pPr>
          </w:p>
        </w:tc>
        <w:tc>
          <w:tcPr>
            <w:tcW w:w="1143" w:type="pct"/>
            <w:vMerge/>
            <w:tcBorders>
              <w:bottom w:val="single" w:sz="8" w:space="0" w:color="auto"/>
              <w:right w:val="single" w:sz="6" w:space="0" w:color="auto"/>
            </w:tcBorders>
            <w:shd w:val="clear" w:color="auto" w:fill="F2F2F2"/>
            <w:vAlign w:val="center"/>
          </w:tcPr>
          <w:p w:rsidR="004E6A38" w:rsidRPr="001C20AA" w:rsidRDefault="004E6A38" w:rsidP="00C85686">
            <w:pPr>
              <w:jc w:val="center"/>
              <w:rPr>
                <w:b/>
              </w:rPr>
            </w:pPr>
          </w:p>
        </w:tc>
      </w:tr>
      <w:tr w:rsidR="004E6A38" w:rsidRPr="001C20AA" w:rsidTr="00C85686">
        <w:trPr>
          <w:trHeight w:val="268"/>
          <w:jc w:val="center"/>
        </w:trPr>
        <w:tc>
          <w:tcPr>
            <w:tcW w:w="429" w:type="pct"/>
            <w:tcBorders>
              <w:top w:val="single" w:sz="4" w:space="0" w:color="000000"/>
              <w:left w:val="single" w:sz="6" w:space="0" w:color="auto"/>
            </w:tcBorders>
          </w:tcPr>
          <w:p w:rsidR="004E6A38" w:rsidRPr="001C20AA" w:rsidRDefault="004E6A38" w:rsidP="00C85686">
            <w:pPr>
              <w:jc w:val="center"/>
              <w:rPr>
                <w:rFonts w:ascii="Sylfaen" w:hAnsi="Sylfaen"/>
              </w:rPr>
            </w:pPr>
            <w:r w:rsidRPr="001C20AA">
              <w:rPr>
                <w:rFonts w:ascii="Sylfaen" w:hAnsi="Sylfaen"/>
              </w:rPr>
              <w:t>333</w:t>
            </w:r>
          </w:p>
        </w:tc>
        <w:tc>
          <w:tcPr>
            <w:tcW w:w="2286" w:type="pct"/>
            <w:tcBorders>
              <w:top w:val="single" w:sz="4" w:space="0" w:color="000000"/>
            </w:tcBorders>
          </w:tcPr>
          <w:p w:rsidR="004E6A38" w:rsidRPr="001C20AA" w:rsidRDefault="004E6A38" w:rsidP="00C85686">
            <w:pPr>
              <w:rPr>
                <w:rFonts w:ascii="Sylfaen" w:hAnsi="Sylfaen"/>
              </w:rPr>
            </w:pPr>
            <w:r w:rsidRPr="001C20AA">
              <w:rPr>
                <w:rFonts w:ascii="Sylfaen" w:hAnsi="Sylfaen"/>
                <w:lang w:val="ka-GE"/>
              </w:rPr>
              <w:t>დიჰიდროსულფიდი (გოგირდწყალბადი)</w:t>
            </w:r>
          </w:p>
        </w:tc>
        <w:tc>
          <w:tcPr>
            <w:tcW w:w="1143" w:type="pct"/>
            <w:vAlign w:val="center"/>
          </w:tcPr>
          <w:p w:rsidR="004E6A38" w:rsidRPr="0009251C" w:rsidRDefault="004E6A38" w:rsidP="00C85686">
            <w:pPr>
              <w:jc w:val="center"/>
              <w:rPr>
                <w:rFonts w:ascii="Sylfaen" w:hAnsi="Sylfaen"/>
              </w:rPr>
            </w:pPr>
            <w:r w:rsidRPr="002750EC">
              <w:rPr>
                <w:rFonts w:ascii="Sylfaen" w:hAnsi="Sylfaen"/>
              </w:rPr>
              <w:t>0,00009604</w:t>
            </w:r>
          </w:p>
        </w:tc>
        <w:tc>
          <w:tcPr>
            <w:tcW w:w="1143" w:type="pct"/>
            <w:tcBorders>
              <w:right w:val="single" w:sz="6" w:space="0" w:color="auto"/>
            </w:tcBorders>
            <w:vAlign w:val="center"/>
          </w:tcPr>
          <w:p w:rsidR="004E6A38" w:rsidRPr="0009251C" w:rsidRDefault="004E6A38" w:rsidP="00C85686">
            <w:pPr>
              <w:jc w:val="center"/>
              <w:rPr>
                <w:rFonts w:ascii="Sylfaen" w:hAnsi="Sylfaen"/>
              </w:rPr>
            </w:pPr>
            <w:r w:rsidRPr="0092684C">
              <w:rPr>
                <w:rFonts w:ascii="Sylfaen" w:hAnsi="Sylfaen"/>
              </w:rPr>
              <w:t>0,000099154</w:t>
            </w:r>
          </w:p>
        </w:tc>
      </w:tr>
      <w:tr w:rsidR="004E6A38" w:rsidRPr="001C20AA" w:rsidTr="00C85686">
        <w:trPr>
          <w:trHeight w:val="139"/>
          <w:jc w:val="center"/>
        </w:trPr>
        <w:tc>
          <w:tcPr>
            <w:tcW w:w="429" w:type="pct"/>
            <w:tcBorders>
              <w:left w:val="single" w:sz="6" w:space="0" w:color="auto"/>
              <w:bottom w:val="single" w:sz="8" w:space="0" w:color="auto"/>
            </w:tcBorders>
            <w:vAlign w:val="center"/>
          </w:tcPr>
          <w:p w:rsidR="004E6A38" w:rsidRPr="001C20AA" w:rsidRDefault="004E6A38" w:rsidP="00C85686">
            <w:pPr>
              <w:jc w:val="center"/>
              <w:rPr>
                <w:rFonts w:ascii="Sylfaen" w:hAnsi="Sylfaen"/>
              </w:rPr>
            </w:pPr>
            <w:r w:rsidRPr="001C20AA">
              <w:rPr>
                <w:rFonts w:ascii="Sylfaen" w:hAnsi="Sylfaen"/>
              </w:rPr>
              <w:t>2754</w:t>
            </w:r>
          </w:p>
        </w:tc>
        <w:tc>
          <w:tcPr>
            <w:tcW w:w="2286" w:type="pct"/>
            <w:tcBorders>
              <w:bottom w:val="single" w:sz="8" w:space="0" w:color="auto"/>
            </w:tcBorders>
            <w:vAlign w:val="center"/>
          </w:tcPr>
          <w:p w:rsidR="004E6A38" w:rsidRPr="00A207C2" w:rsidRDefault="004E6A38" w:rsidP="00C85686">
            <w:pPr>
              <w:rPr>
                <w:rFonts w:ascii="Sylfaen" w:hAnsi="Sylfaen"/>
                <w:lang w:val="ka-GE"/>
              </w:rPr>
            </w:pPr>
            <w:r w:rsidRPr="001C20AA">
              <w:rPr>
                <w:rFonts w:ascii="Sylfaen" w:hAnsi="Sylfaen"/>
                <w:lang w:val="ka-GE"/>
              </w:rPr>
              <w:t>ნაჯერი ნახშირწყალბადები</w:t>
            </w:r>
            <w:r w:rsidRPr="001C20AA">
              <w:rPr>
                <w:rFonts w:ascii="Sylfaen" w:hAnsi="Sylfaen"/>
              </w:rPr>
              <w:t xml:space="preserve"> C</w:t>
            </w:r>
            <w:r w:rsidRPr="001C20AA">
              <w:rPr>
                <w:rFonts w:ascii="Sylfaen" w:hAnsi="Sylfaen"/>
                <w:vertAlign w:val="subscript"/>
              </w:rPr>
              <w:t>12</w:t>
            </w:r>
            <w:r w:rsidRPr="001C20AA">
              <w:rPr>
                <w:rFonts w:ascii="Sylfaen" w:hAnsi="Sylfaen"/>
              </w:rPr>
              <w:t>-C</w:t>
            </w:r>
            <w:r w:rsidRPr="001C20AA">
              <w:rPr>
                <w:rFonts w:ascii="Sylfaen" w:hAnsi="Sylfaen"/>
                <w:vertAlign w:val="subscript"/>
              </w:rPr>
              <w:t>19</w:t>
            </w:r>
          </w:p>
        </w:tc>
        <w:tc>
          <w:tcPr>
            <w:tcW w:w="1143" w:type="pct"/>
            <w:tcBorders>
              <w:bottom w:val="single" w:sz="8" w:space="0" w:color="auto"/>
            </w:tcBorders>
            <w:vAlign w:val="center"/>
          </w:tcPr>
          <w:p w:rsidR="004E6A38" w:rsidRPr="0009251C" w:rsidRDefault="004E6A38" w:rsidP="00C85686">
            <w:pPr>
              <w:jc w:val="center"/>
              <w:rPr>
                <w:rFonts w:ascii="Sylfaen" w:hAnsi="Sylfaen"/>
              </w:rPr>
            </w:pPr>
            <w:r w:rsidRPr="002750EC">
              <w:rPr>
                <w:rFonts w:ascii="Sylfaen" w:hAnsi="Sylfaen"/>
              </w:rPr>
              <w:t>0,03420396</w:t>
            </w:r>
          </w:p>
        </w:tc>
        <w:tc>
          <w:tcPr>
            <w:tcW w:w="1143" w:type="pct"/>
            <w:tcBorders>
              <w:bottom w:val="single" w:sz="8" w:space="0" w:color="auto"/>
              <w:right w:val="single" w:sz="6" w:space="0" w:color="auto"/>
            </w:tcBorders>
            <w:vAlign w:val="center"/>
          </w:tcPr>
          <w:p w:rsidR="004E6A38" w:rsidRPr="0009251C" w:rsidRDefault="004E6A38" w:rsidP="00C85686">
            <w:pPr>
              <w:jc w:val="center"/>
              <w:rPr>
                <w:rFonts w:ascii="Sylfaen" w:hAnsi="Sylfaen"/>
              </w:rPr>
            </w:pPr>
            <w:r w:rsidRPr="0092684C">
              <w:rPr>
                <w:rFonts w:ascii="Sylfaen" w:hAnsi="Sylfaen"/>
              </w:rPr>
              <w:t>0,0353133</w:t>
            </w:r>
          </w:p>
        </w:tc>
      </w:tr>
    </w:tbl>
    <w:p w:rsidR="004E6A38" w:rsidRDefault="004E6A38" w:rsidP="004E6A38">
      <w:pPr>
        <w:rPr>
          <w:rFonts w:ascii="Sylfaen" w:hAnsi="Sylfaen"/>
          <w:lang w:val="ka-GE"/>
        </w:rPr>
      </w:pPr>
    </w:p>
    <w:p w:rsidR="004E6A38" w:rsidRDefault="004E6A38" w:rsidP="004E6A38">
      <w:pPr>
        <w:rPr>
          <w:rFonts w:ascii="Sylfaen" w:hAnsi="Sylfaen"/>
          <w:lang w:val="ka-GE"/>
        </w:rPr>
      </w:pPr>
    </w:p>
    <w:p w:rsidR="005436E4" w:rsidRDefault="005436E4" w:rsidP="004E6A38">
      <w:pPr>
        <w:rPr>
          <w:rFonts w:ascii="Sylfaen" w:hAnsi="Sylfaen"/>
          <w:lang w:val="ka-GE"/>
        </w:rPr>
      </w:pPr>
    </w:p>
    <w:p w:rsidR="005436E4" w:rsidRDefault="005436E4" w:rsidP="004E6A38">
      <w:pPr>
        <w:rPr>
          <w:rFonts w:ascii="Sylfaen" w:hAnsi="Sylfaen"/>
          <w:lang w:val="ka-GE"/>
        </w:rPr>
      </w:pPr>
    </w:p>
    <w:p w:rsidR="005436E4" w:rsidRDefault="005436E4" w:rsidP="004E6A38">
      <w:pPr>
        <w:rPr>
          <w:rFonts w:ascii="Sylfaen" w:hAnsi="Sylfaen"/>
          <w:lang w:val="ka-GE"/>
        </w:rPr>
      </w:pPr>
    </w:p>
    <w:p w:rsidR="005436E4" w:rsidRPr="004E6A38" w:rsidRDefault="005436E4" w:rsidP="004E6A38">
      <w:pPr>
        <w:rPr>
          <w:rFonts w:ascii="Sylfaen" w:hAnsi="Sylfaen"/>
          <w:lang w:val="ka-GE"/>
        </w:rPr>
      </w:pPr>
    </w:p>
    <w:p w:rsidR="004E6A38" w:rsidRDefault="004E6A38" w:rsidP="004E6A38">
      <w:pPr>
        <w:pStyle w:val="Heading2"/>
        <w:rPr>
          <w:lang w:val="ka-GE"/>
        </w:rPr>
      </w:pPr>
      <w:bookmarkStart w:id="32" w:name="_Toc118289498"/>
      <w:r>
        <w:rPr>
          <w:lang w:val="ka-GE"/>
        </w:rPr>
        <w:t>ემისიის გაანგარიშება დიზელის რეზერვუარიდან  1000მ</w:t>
      </w:r>
      <w:r w:rsidRPr="004E6A38">
        <w:rPr>
          <w:vertAlign w:val="superscript"/>
          <w:lang w:val="ka-GE"/>
        </w:rPr>
        <w:t>3</w:t>
      </w:r>
      <w:r>
        <w:rPr>
          <w:lang w:val="ka-GE"/>
        </w:rPr>
        <w:t xml:space="preserve"> (გ-3</w:t>
      </w:r>
      <w:r w:rsidRPr="002F6B2C">
        <w:rPr>
          <w:lang w:val="ka-GE"/>
        </w:rPr>
        <w:t>)</w:t>
      </w:r>
      <w:bookmarkEnd w:id="32"/>
    </w:p>
    <w:p w:rsidR="004E6A38" w:rsidRDefault="004E6A38" w:rsidP="004E6A38">
      <w:pPr>
        <w:rPr>
          <w:rFonts w:ascii="Sylfaen" w:hAnsi="Sylfaen"/>
          <w:lang w:val="ka-GE"/>
        </w:rPr>
      </w:pPr>
    </w:p>
    <w:p w:rsidR="004E6A38" w:rsidRPr="004E6A38" w:rsidRDefault="004E6A38" w:rsidP="004E6A38">
      <w:pPr>
        <w:jc w:val="both"/>
        <w:rPr>
          <w:rFonts w:ascii="Sylfaen" w:hAnsi="Sylfaen"/>
          <w:sz w:val="22"/>
          <w:szCs w:val="22"/>
          <w:lang w:val="ka-GE"/>
        </w:rPr>
      </w:pPr>
      <w:r>
        <w:rPr>
          <w:rFonts w:ascii="Sylfaen" w:hAnsi="Sylfaen"/>
          <w:sz w:val="22"/>
          <w:szCs w:val="22"/>
          <w:lang w:val="ka-GE"/>
        </w:rPr>
        <w:t>(</w:t>
      </w:r>
      <w:r w:rsidRPr="004E6A38">
        <w:rPr>
          <w:rFonts w:ascii="Sylfaen" w:hAnsi="Sylfaen"/>
          <w:sz w:val="22"/>
          <w:szCs w:val="22"/>
          <w:lang w:val="ka-GE"/>
        </w:rPr>
        <w:t>გ-</w:t>
      </w:r>
      <w:r>
        <w:rPr>
          <w:rFonts w:ascii="Sylfaen" w:hAnsi="Sylfaen"/>
          <w:sz w:val="22"/>
          <w:szCs w:val="22"/>
          <w:lang w:val="ka-GE"/>
        </w:rPr>
        <w:t>3)</w:t>
      </w:r>
      <w:r w:rsidRPr="004E6A38">
        <w:rPr>
          <w:rFonts w:ascii="Sylfaen" w:hAnsi="Sylfaen"/>
          <w:sz w:val="22"/>
          <w:szCs w:val="22"/>
          <w:lang w:val="ka-GE"/>
        </w:rPr>
        <w:t xml:space="preserve"> წყაროდან ატმოსფერულ ჰაერში გაფრქვეული მავნე ნივთიერებათა რაოდენობრივი და თვისობრივი მაჩვენებლები იდენტურია </w:t>
      </w:r>
      <w:r>
        <w:rPr>
          <w:rFonts w:ascii="Sylfaen" w:hAnsi="Sylfaen"/>
          <w:sz w:val="22"/>
          <w:szCs w:val="22"/>
          <w:lang w:val="ka-GE"/>
        </w:rPr>
        <w:t>(</w:t>
      </w:r>
      <w:r w:rsidRPr="004E6A38">
        <w:rPr>
          <w:rFonts w:ascii="Sylfaen" w:hAnsi="Sylfaen"/>
          <w:sz w:val="22"/>
          <w:szCs w:val="22"/>
          <w:lang w:val="ka-GE"/>
        </w:rPr>
        <w:t>გ-1</w:t>
      </w:r>
      <w:r>
        <w:rPr>
          <w:rFonts w:ascii="Sylfaen" w:hAnsi="Sylfaen"/>
          <w:sz w:val="22"/>
          <w:szCs w:val="22"/>
          <w:lang w:val="ka-GE"/>
        </w:rPr>
        <w:t>)</w:t>
      </w:r>
      <w:r w:rsidRPr="004E6A38">
        <w:rPr>
          <w:rFonts w:ascii="Sylfaen" w:hAnsi="Sylfaen"/>
          <w:sz w:val="22"/>
          <w:szCs w:val="22"/>
          <w:lang w:val="ka-GE"/>
        </w:rPr>
        <w:t xml:space="preserve"> წყაროდან გაფრქვეული მავნე ნივთიერებებისა</w:t>
      </w:r>
    </w:p>
    <w:p w:rsidR="004E6A38" w:rsidRDefault="004E6A38" w:rsidP="004E6A38">
      <w:pPr>
        <w:rPr>
          <w:rFonts w:ascii="Sylfaen" w:hAnsi="Sylfaen"/>
          <w:lang w:val="ka-GE"/>
        </w:rPr>
      </w:pPr>
    </w:p>
    <w:p w:rsidR="004E6A38" w:rsidRPr="001C20AA" w:rsidRDefault="004E6A38" w:rsidP="004E6A38">
      <w:pPr>
        <w:spacing w:before="120" w:after="120"/>
        <w:rPr>
          <w:rFonts w:ascii="Sylfaen" w:hAnsi="Sylfaen"/>
          <w:b/>
          <w:sz w:val="22"/>
          <w:szCs w:val="22"/>
          <w:lang w:val="ka-GE"/>
        </w:rPr>
      </w:pPr>
      <w:r w:rsidRPr="001C20AA">
        <w:rPr>
          <w:rFonts w:ascii="Sylfaen" w:hAnsi="Sylfaen"/>
          <w:b/>
          <w:sz w:val="22"/>
          <w:szCs w:val="22"/>
          <w:lang w:val="ka-GE"/>
        </w:rPr>
        <w:t xml:space="preserve">ცხრილი </w:t>
      </w:r>
      <w:r w:rsidRPr="004E6A38">
        <w:rPr>
          <w:rFonts w:ascii="Sylfaen" w:hAnsi="Sylfaen"/>
          <w:b/>
          <w:sz w:val="22"/>
          <w:szCs w:val="22"/>
          <w:lang w:val="ka-GE"/>
        </w:rPr>
        <w:t>5.</w:t>
      </w:r>
      <w:r>
        <w:rPr>
          <w:rFonts w:ascii="Sylfaen" w:hAnsi="Sylfaen"/>
          <w:b/>
          <w:sz w:val="22"/>
          <w:szCs w:val="22"/>
          <w:lang w:val="ka-GE"/>
        </w:rPr>
        <w:t>3</w:t>
      </w:r>
      <w:r w:rsidRPr="004E6A38">
        <w:rPr>
          <w:rFonts w:ascii="Sylfaen" w:hAnsi="Sylfaen"/>
          <w:b/>
          <w:sz w:val="22"/>
          <w:szCs w:val="22"/>
          <w:lang w:val="ka-GE"/>
        </w:rPr>
        <w:t>.1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4E6A38" w:rsidRPr="001C20AA" w:rsidTr="00C85686">
        <w:trPr>
          <w:cantSplit/>
          <w:trHeight w:val="268"/>
          <w:tblHeader/>
          <w:jc w:val="center"/>
        </w:trPr>
        <w:tc>
          <w:tcPr>
            <w:tcW w:w="2714" w:type="pct"/>
            <w:gridSpan w:val="2"/>
            <w:tcBorders>
              <w:top w:val="single" w:sz="8" w:space="0" w:color="auto"/>
              <w:left w:val="single" w:sz="6" w:space="0" w:color="auto"/>
              <w:bottom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დამაბინძურებელი  ნივთიერება</w:t>
            </w:r>
          </w:p>
        </w:tc>
        <w:tc>
          <w:tcPr>
            <w:tcW w:w="1143" w:type="pct"/>
            <w:vMerge w:val="restart"/>
            <w:tcBorders>
              <w:top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მაქსიმალური ერთჯერადი ემისია, გ/წმ</w:t>
            </w:r>
          </w:p>
        </w:tc>
        <w:tc>
          <w:tcPr>
            <w:tcW w:w="1143" w:type="pct"/>
            <w:vMerge w:val="restart"/>
            <w:tcBorders>
              <w:top w:val="single" w:sz="8" w:space="0" w:color="auto"/>
              <w:right w:val="single" w:sz="6"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წლიური ემისია, ტ/წელ</w:t>
            </w:r>
          </w:p>
        </w:tc>
      </w:tr>
      <w:tr w:rsidR="004E6A38" w:rsidRPr="001C20AA" w:rsidTr="00C85686">
        <w:trPr>
          <w:cantSplit/>
          <w:trHeight w:val="268"/>
          <w:tblHeader/>
          <w:jc w:val="center"/>
        </w:trPr>
        <w:tc>
          <w:tcPr>
            <w:tcW w:w="429" w:type="pct"/>
            <w:tcBorders>
              <w:top w:val="single" w:sz="8" w:space="0" w:color="auto"/>
              <w:left w:val="single" w:sz="6" w:space="0" w:color="auto"/>
              <w:bottom w:val="single" w:sz="4" w:space="0" w:color="000000"/>
            </w:tcBorders>
            <w:shd w:val="clear" w:color="auto" w:fill="D9D9D9"/>
            <w:vAlign w:val="center"/>
          </w:tcPr>
          <w:p w:rsidR="004E6A38" w:rsidRPr="001C20AA" w:rsidRDefault="004E6A38" w:rsidP="00C85686">
            <w:pPr>
              <w:jc w:val="center"/>
              <w:rPr>
                <w:b/>
              </w:rPr>
            </w:pPr>
            <w:r w:rsidRPr="001C20AA">
              <w:rPr>
                <w:rFonts w:ascii="Sylfaen" w:hAnsi="Sylfaen"/>
                <w:b/>
                <w:lang w:val="ka-GE"/>
              </w:rPr>
              <w:t>კოდი</w:t>
            </w:r>
          </w:p>
        </w:tc>
        <w:tc>
          <w:tcPr>
            <w:tcW w:w="2286" w:type="pct"/>
            <w:tcBorders>
              <w:top w:val="single" w:sz="8" w:space="0" w:color="auto"/>
              <w:bottom w:val="single" w:sz="4" w:space="0" w:color="000000"/>
              <w:right w:val="single" w:sz="6"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დასახელება</w:t>
            </w:r>
          </w:p>
        </w:tc>
        <w:tc>
          <w:tcPr>
            <w:tcW w:w="1143" w:type="pct"/>
            <w:vMerge/>
            <w:tcBorders>
              <w:left w:val="single" w:sz="6" w:space="0" w:color="auto"/>
              <w:bottom w:val="single" w:sz="8" w:space="0" w:color="auto"/>
            </w:tcBorders>
            <w:shd w:val="clear" w:color="auto" w:fill="F2F2F2"/>
            <w:vAlign w:val="center"/>
          </w:tcPr>
          <w:p w:rsidR="004E6A38" w:rsidRPr="001C20AA" w:rsidRDefault="004E6A38" w:rsidP="00C85686">
            <w:pPr>
              <w:jc w:val="center"/>
              <w:rPr>
                <w:b/>
              </w:rPr>
            </w:pPr>
          </w:p>
        </w:tc>
        <w:tc>
          <w:tcPr>
            <w:tcW w:w="1143" w:type="pct"/>
            <w:vMerge/>
            <w:tcBorders>
              <w:bottom w:val="single" w:sz="8" w:space="0" w:color="auto"/>
              <w:right w:val="single" w:sz="6" w:space="0" w:color="auto"/>
            </w:tcBorders>
            <w:shd w:val="clear" w:color="auto" w:fill="F2F2F2"/>
            <w:vAlign w:val="center"/>
          </w:tcPr>
          <w:p w:rsidR="004E6A38" w:rsidRPr="001C20AA" w:rsidRDefault="004E6A38" w:rsidP="00C85686">
            <w:pPr>
              <w:jc w:val="center"/>
              <w:rPr>
                <w:b/>
              </w:rPr>
            </w:pPr>
          </w:p>
        </w:tc>
      </w:tr>
      <w:tr w:rsidR="004E6A38" w:rsidRPr="001C20AA" w:rsidTr="00C85686">
        <w:trPr>
          <w:trHeight w:val="268"/>
          <w:jc w:val="center"/>
        </w:trPr>
        <w:tc>
          <w:tcPr>
            <w:tcW w:w="429" w:type="pct"/>
            <w:tcBorders>
              <w:top w:val="single" w:sz="4" w:space="0" w:color="000000"/>
              <w:left w:val="single" w:sz="6" w:space="0" w:color="auto"/>
            </w:tcBorders>
          </w:tcPr>
          <w:p w:rsidR="004E6A38" w:rsidRPr="001C20AA" w:rsidRDefault="004E6A38" w:rsidP="00C85686">
            <w:pPr>
              <w:jc w:val="center"/>
              <w:rPr>
                <w:rFonts w:ascii="Sylfaen" w:hAnsi="Sylfaen"/>
              </w:rPr>
            </w:pPr>
            <w:r w:rsidRPr="001C20AA">
              <w:rPr>
                <w:rFonts w:ascii="Sylfaen" w:hAnsi="Sylfaen"/>
              </w:rPr>
              <w:lastRenderedPageBreak/>
              <w:t>333</w:t>
            </w:r>
          </w:p>
        </w:tc>
        <w:tc>
          <w:tcPr>
            <w:tcW w:w="2286" w:type="pct"/>
            <w:tcBorders>
              <w:top w:val="single" w:sz="4" w:space="0" w:color="000000"/>
            </w:tcBorders>
          </w:tcPr>
          <w:p w:rsidR="004E6A38" w:rsidRPr="001C20AA" w:rsidRDefault="004E6A38" w:rsidP="00C85686">
            <w:pPr>
              <w:rPr>
                <w:rFonts w:ascii="Sylfaen" w:hAnsi="Sylfaen"/>
              </w:rPr>
            </w:pPr>
            <w:r w:rsidRPr="001C20AA">
              <w:rPr>
                <w:rFonts w:ascii="Sylfaen" w:hAnsi="Sylfaen"/>
                <w:lang w:val="ka-GE"/>
              </w:rPr>
              <w:t>დიჰიდროსულფიდი (გოგირდწყალბადი)</w:t>
            </w:r>
          </w:p>
        </w:tc>
        <w:tc>
          <w:tcPr>
            <w:tcW w:w="1143" w:type="pct"/>
            <w:vAlign w:val="center"/>
          </w:tcPr>
          <w:p w:rsidR="004E6A38" w:rsidRPr="0009251C" w:rsidRDefault="004E6A38" w:rsidP="00C85686">
            <w:pPr>
              <w:jc w:val="center"/>
              <w:rPr>
                <w:rFonts w:ascii="Sylfaen" w:hAnsi="Sylfaen"/>
              </w:rPr>
            </w:pPr>
            <w:r w:rsidRPr="002750EC">
              <w:rPr>
                <w:rFonts w:ascii="Sylfaen" w:hAnsi="Sylfaen"/>
              </w:rPr>
              <w:t>0,00009604</w:t>
            </w:r>
          </w:p>
        </w:tc>
        <w:tc>
          <w:tcPr>
            <w:tcW w:w="1143" w:type="pct"/>
            <w:tcBorders>
              <w:right w:val="single" w:sz="6" w:space="0" w:color="auto"/>
            </w:tcBorders>
            <w:vAlign w:val="center"/>
          </w:tcPr>
          <w:p w:rsidR="004E6A38" w:rsidRPr="0009251C" w:rsidRDefault="004E6A38" w:rsidP="00C85686">
            <w:pPr>
              <w:jc w:val="center"/>
              <w:rPr>
                <w:rFonts w:ascii="Sylfaen" w:hAnsi="Sylfaen"/>
              </w:rPr>
            </w:pPr>
            <w:r w:rsidRPr="0092684C">
              <w:rPr>
                <w:rFonts w:ascii="Sylfaen" w:hAnsi="Sylfaen"/>
              </w:rPr>
              <w:t>0,000099154</w:t>
            </w:r>
          </w:p>
        </w:tc>
      </w:tr>
      <w:tr w:rsidR="004E6A38" w:rsidRPr="001C20AA" w:rsidTr="00C85686">
        <w:trPr>
          <w:trHeight w:val="139"/>
          <w:jc w:val="center"/>
        </w:trPr>
        <w:tc>
          <w:tcPr>
            <w:tcW w:w="429" w:type="pct"/>
            <w:tcBorders>
              <w:left w:val="single" w:sz="6" w:space="0" w:color="auto"/>
              <w:bottom w:val="single" w:sz="8" w:space="0" w:color="auto"/>
            </w:tcBorders>
            <w:vAlign w:val="center"/>
          </w:tcPr>
          <w:p w:rsidR="004E6A38" w:rsidRPr="001C20AA" w:rsidRDefault="004E6A38" w:rsidP="00C85686">
            <w:pPr>
              <w:jc w:val="center"/>
              <w:rPr>
                <w:rFonts w:ascii="Sylfaen" w:hAnsi="Sylfaen"/>
              </w:rPr>
            </w:pPr>
            <w:r w:rsidRPr="001C20AA">
              <w:rPr>
                <w:rFonts w:ascii="Sylfaen" w:hAnsi="Sylfaen"/>
              </w:rPr>
              <w:t>2754</w:t>
            </w:r>
          </w:p>
        </w:tc>
        <w:tc>
          <w:tcPr>
            <w:tcW w:w="2286" w:type="pct"/>
            <w:tcBorders>
              <w:bottom w:val="single" w:sz="8" w:space="0" w:color="auto"/>
            </w:tcBorders>
            <w:vAlign w:val="center"/>
          </w:tcPr>
          <w:p w:rsidR="004E6A38" w:rsidRPr="00A207C2" w:rsidRDefault="004E6A38" w:rsidP="00C85686">
            <w:pPr>
              <w:rPr>
                <w:rFonts w:ascii="Sylfaen" w:hAnsi="Sylfaen"/>
                <w:lang w:val="ka-GE"/>
              </w:rPr>
            </w:pPr>
            <w:r w:rsidRPr="001C20AA">
              <w:rPr>
                <w:rFonts w:ascii="Sylfaen" w:hAnsi="Sylfaen"/>
                <w:lang w:val="ka-GE"/>
              </w:rPr>
              <w:t>ნაჯერი ნახშირწყალბადები</w:t>
            </w:r>
            <w:r w:rsidRPr="001C20AA">
              <w:rPr>
                <w:rFonts w:ascii="Sylfaen" w:hAnsi="Sylfaen"/>
              </w:rPr>
              <w:t xml:space="preserve"> C</w:t>
            </w:r>
            <w:r w:rsidRPr="001C20AA">
              <w:rPr>
                <w:rFonts w:ascii="Sylfaen" w:hAnsi="Sylfaen"/>
                <w:vertAlign w:val="subscript"/>
              </w:rPr>
              <w:t>12</w:t>
            </w:r>
            <w:r w:rsidRPr="001C20AA">
              <w:rPr>
                <w:rFonts w:ascii="Sylfaen" w:hAnsi="Sylfaen"/>
              </w:rPr>
              <w:t>-C</w:t>
            </w:r>
            <w:r w:rsidRPr="001C20AA">
              <w:rPr>
                <w:rFonts w:ascii="Sylfaen" w:hAnsi="Sylfaen"/>
                <w:vertAlign w:val="subscript"/>
              </w:rPr>
              <w:t>19</w:t>
            </w:r>
          </w:p>
        </w:tc>
        <w:tc>
          <w:tcPr>
            <w:tcW w:w="1143" w:type="pct"/>
            <w:tcBorders>
              <w:bottom w:val="single" w:sz="8" w:space="0" w:color="auto"/>
            </w:tcBorders>
            <w:vAlign w:val="center"/>
          </w:tcPr>
          <w:p w:rsidR="004E6A38" w:rsidRPr="0009251C" w:rsidRDefault="004E6A38" w:rsidP="00C85686">
            <w:pPr>
              <w:jc w:val="center"/>
              <w:rPr>
                <w:rFonts w:ascii="Sylfaen" w:hAnsi="Sylfaen"/>
              </w:rPr>
            </w:pPr>
            <w:r w:rsidRPr="002750EC">
              <w:rPr>
                <w:rFonts w:ascii="Sylfaen" w:hAnsi="Sylfaen"/>
              </w:rPr>
              <w:t>0,03420396</w:t>
            </w:r>
          </w:p>
        </w:tc>
        <w:tc>
          <w:tcPr>
            <w:tcW w:w="1143" w:type="pct"/>
            <w:tcBorders>
              <w:bottom w:val="single" w:sz="8" w:space="0" w:color="auto"/>
              <w:right w:val="single" w:sz="6" w:space="0" w:color="auto"/>
            </w:tcBorders>
            <w:vAlign w:val="center"/>
          </w:tcPr>
          <w:p w:rsidR="004E6A38" w:rsidRPr="0009251C" w:rsidRDefault="004E6A38" w:rsidP="00C85686">
            <w:pPr>
              <w:jc w:val="center"/>
              <w:rPr>
                <w:rFonts w:ascii="Sylfaen" w:hAnsi="Sylfaen"/>
              </w:rPr>
            </w:pPr>
            <w:r w:rsidRPr="0092684C">
              <w:rPr>
                <w:rFonts w:ascii="Sylfaen" w:hAnsi="Sylfaen"/>
              </w:rPr>
              <w:t>0,0353133</w:t>
            </w:r>
          </w:p>
        </w:tc>
      </w:tr>
    </w:tbl>
    <w:p w:rsidR="004E6A38" w:rsidRDefault="004E6A38" w:rsidP="004E6A38">
      <w:pPr>
        <w:rPr>
          <w:rFonts w:ascii="Sylfaen" w:hAnsi="Sylfaen"/>
          <w:lang w:val="ka-GE"/>
        </w:rPr>
      </w:pPr>
    </w:p>
    <w:p w:rsidR="004E6A38" w:rsidRPr="004E6A38" w:rsidRDefault="004E6A38" w:rsidP="004E6A38">
      <w:pPr>
        <w:rPr>
          <w:rFonts w:ascii="Sylfaen" w:hAnsi="Sylfaen"/>
          <w:lang w:val="ka-GE"/>
        </w:rPr>
      </w:pPr>
    </w:p>
    <w:p w:rsidR="004E6A38" w:rsidRDefault="004E6A38" w:rsidP="004E6A38">
      <w:pPr>
        <w:pStyle w:val="Heading2"/>
        <w:rPr>
          <w:lang w:val="ka-GE"/>
        </w:rPr>
      </w:pPr>
      <w:bookmarkStart w:id="33" w:name="_Toc118289499"/>
      <w:r>
        <w:rPr>
          <w:lang w:val="ka-GE"/>
        </w:rPr>
        <w:t>ემისიის გაანგარიშება დიზელის რეზერვუარიდან  60მ</w:t>
      </w:r>
      <w:r w:rsidRPr="004E6A38">
        <w:rPr>
          <w:vertAlign w:val="superscript"/>
          <w:lang w:val="ka-GE"/>
        </w:rPr>
        <w:t>3</w:t>
      </w:r>
      <w:r>
        <w:rPr>
          <w:lang w:val="ka-GE"/>
        </w:rPr>
        <w:t xml:space="preserve"> (გ-4</w:t>
      </w:r>
      <w:r w:rsidRPr="002F6B2C">
        <w:rPr>
          <w:lang w:val="ka-GE"/>
        </w:rPr>
        <w:t>)</w:t>
      </w:r>
      <w:bookmarkEnd w:id="33"/>
    </w:p>
    <w:p w:rsidR="004E6A38" w:rsidRDefault="004E6A38" w:rsidP="004E6A38">
      <w:pPr>
        <w:rPr>
          <w:rFonts w:ascii="Sylfaen" w:hAnsi="Sylfaen"/>
          <w:lang w:val="ka-GE"/>
        </w:rPr>
      </w:pPr>
    </w:p>
    <w:p w:rsidR="004E6A38" w:rsidRPr="00C15B8E" w:rsidRDefault="004E6A38" w:rsidP="004B308A">
      <w:pPr>
        <w:spacing w:before="120" w:after="120"/>
        <w:jc w:val="both"/>
        <w:rPr>
          <w:rFonts w:ascii="Sylfaen" w:hAnsi="Sylfaen"/>
          <w:sz w:val="22"/>
          <w:szCs w:val="22"/>
          <w:lang w:val="ka-GE"/>
        </w:rPr>
      </w:pPr>
      <w:r>
        <w:rPr>
          <w:rFonts w:ascii="Sylfaen" w:hAnsi="Sylfaen"/>
          <w:sz w:val="22"/>
          <w:szCs w:val="22"/>
          <w:lang w:val="ka-GE"/>
        </w:rPr>
        <w:t xml:space="preserve">წლის განმავლობაში </w:t>
      </w:r>
      <w:r>
        <w:rPr>
          <w:rFonts w:ascii="Sylfaen" w:hAnsi="Sylfaen"/>
          <w:sz w:val="22"/>
          <w:szCs w:val="22"/>
        </w:rPr>
        <w:t>60</w:t>
      </w:r>
      <w:r>
        <w:rPr>
          <w:rFonts w:ascii="Sylfaen" w:hAnsi="Sylfaen"/>
          <w:sz w:val="22"/>
          <w:szCs w:val="22"/>
          <w:lang w:val="ka-GE"/>
        </w:rPr>
        <w:t>მ</w:t>
      </w:r>
      <w:r w:rsidRPr="004E6A38">
        <w:rPr>
          <w:rFonts w:ascii="Sylfaen" w:hAnsi="Sylfaen"/>
          <w:sz w:val="22"/>
          <w:szCs w:val="22"/>
          <w:vertAlign w:val="superscript"/>
        </w:rPr>
        <w:t>3</w:t>
      </w:r>
      <w:r>
        <w:rPr>
          <w:rFonts w:ascii="Sylfaen" w:hAnsi="Sylfaen"/>
          <w:sz w:val="22"/>
          <w:szCs w:val="22"/>
        </w:rPr>
        <w:t xml:space="preserve"> –</w:t>
      </w:r>
      <w:r>
        <w:rPr>
          <w:rFonts w:ascii="Sylfaen" w:hAnsi="Sylfaen"/>
          <w:sz w:val="22"/>
          <w:szCs w:val="22"/>
          <w:lang w:val="ka-GE"/>
        </w:rPr>
        <w:t>ანი</w:t>
      </w:r>
      <w:r>
        <w:rPr>
          <w:rFonts w:ascii="Sylfaen" w:hAnsi="Sylfaen"/>
          <w:sz w:val="22"/>
          <w:szCs w:val="22"/>
        </w:rPr>
        <w:t xml:space="preserve"> </w:t>
      </w:r>
      <w:r>
        <w:rPr>
          <w:rFonts w:ascii="Sylfaen" w:hAnsi="Sylfaen"/>
          <w:sz w:val="22"/>
          <w:szCs w:val="22"/>
          <w:lang w:val="ka-GE"/>
        </w:rPr>
        <w:t xml:space="preserve">რეზერვუარში გადაიტვირთება </w:t>
      </w:r>
      <w:r w:rsidRPr="00806E48">
        <w:rPr>
          <w:rFonts w:ascii="Sylfaen" w:hAnsi="Sylfaen"/>
          <w:sz w:val="22"/>
          <w:szCs w:val="22"/>
          <w:lang w:val="ka-GE"/>
        </w:rPr>
        <w:t>4620</w:t>
      </w:r>
      <w:r>
        <w:rPr>
          <w:rFonts w:ascii="Sylfaen" w:hAnsi="Sylfaen"/>
          <w:sz w:val="22"/>
          <w:szCs w:val="22"/>
          <w:lang w:val="ka-GE"/>
        </w:rPr>
        <w:t xml:space="preserve"> მ</w:t>
      </w:r>
      <w:r w:rsidRPr="004E6A38">
        <w:rPr>
          <w:rFonts w:ascii="Sylfaen" w:hAnsi="Sylfaen"/>
          <w:sz w:val="22"/>
          <w:szCs w:val="22"/>
          <w:vertAlign w:val="superscript"/>
          <w:lang w:val="ka-GE"/>
        </w:rPr>
        <w:t>3</w:t>
      </w:r>
      <w:r>
        <w:rPr>
          <w:rFonts w:ascii="Sylfaen" w:hAnsi="Sylfaen"/>
          <w:sz w:val="22"/>
          <w:szCs w:val="22"/>
          <w:lang w:val="ka-GE"/>
        </w:rPr>
        <w:t xml:space="preserve">/წელ  დიზელის საწვავი, შესაბამისად მისი რელაური მასა შეადგენს </w:t>
      </w:r>
      <w:r w:rsidRPr="00806E48">
        <w:rPr>
          <w:rFonts w:ascii="Sylfaen" w:hAnsi="Sylfaen"/>
          <w:sz w:val="22"/>
          <w:szCs w:val="22"/>
          <w:lang w:val="ka-GE"/>
        </w:rPr>
        <w:t>4620</w:t>
      </w:r>
      <w:r>
        <w:rPr>
          <w:rFonts w:ascii="Sylfaen" w:hAnsi="Sylfaen"/>
          <w:sz w:val="22"/>
          <w:szCs w:val="22"/>
          <w:lang w:val="ka-GE"/>
        </w:rPr>
        <w:t xml:space="preserve"> * 0,8 =</w:t>
      </w:r>
      <w:r w:rsidRPr="00806E48">
        <w:rPr>
          <w:rFonts w:ascii="Sylfaen" w:hAnsi="Sylfaen"/>
          <w:sz w:val="22"/>
          <w:szCs w:val="22"/>
          <w:lang w:val="ka-GE"/>
        </w:rPr>
        <w:t>3696</w:t>
      </w:r>
      <w:r w:rsidR="00C85686">
        <w:rPr>
          <w:rFonts w:ascii="Sylfaen" w:hAnsi="Sylfaen"/>
          <w:sz w:val="22"/>
          <w:szCs w:val="22"/>
          <w:lang w:val="ka-GE"/>
        </w:rPr>
        <w:t xml:space="preserve"> </w:t>
      </w:r>
      <w:r>
        <w:rPr>
          <w:rFonts w:ascii="Sylfaen" w:hAnsi="Sylfaen"/>
          <w:sz w:val="22"/>
          <w:szCs w:val="22"/>
          <w:lang w:val="ka-GE"/>
        </w:rPr>
        <w:t>ტ/წელ</w:t>
      </w:r>
    </w:p>
    <w:p w:rsidR="004E6A38" w:rsidRPr="00A207C2" w:rsidRDefault="004E6A38" w:rsidP="004B308A">
      <w:pPr>
        <w:spacing w:before="120" w:after="120"/>
        <w:jc w:val="both"/>
        <w:rPr>
          <w:rFonts w:ascii="Sylfaen" w:hAnsi="Sylfaen"/>
          <w:sz w:val="22"/>
          <w:szCs w:val="22"/>
          <w:lang w:val="ka-GE"/>
        </w:rPr>
      </w:pPr>
      <w:r w:rsidRPr="001C20AA">
        <w:rPr>
          <w:rFonts w:ascii="Sylfaen" w:hAnsi="Sylfaen"/>
          <w:sz w:val="22"/>
          <w:szCs w:val="22"/>
          <w:lang w:val="ka-GE"/>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4E6A38" w:rsidRPr="001C20AA" w:rsidRDefault="004E6A38" w:rsidP="004B308A">
      <w:pPr>
        <w:spacing w:before="120" w:after="120"/>
        <w:jc w:val="both"/>
        <w:rPr>
          <w:rFonts w:ascii="Sylfaen" w:hAnsi="Sylfaen"/>
          <w:sz w:val="22"/>
          <w:szCs w:val="22"/>
          <w:lang w:val="ka-GE"/>
        </w:rPr>
      </w:pPr>
      <w:r w:rsidRPr="001C20AA">
        <w:rPr>
          <w:rFonts w:ascii="Sylfaen" w:hAnsi="Sylfaen"/>
          <w:sz w:val="22"/>
          <w:szCs w:val="22"/>
          <w:lang w:val="ka-GE"/>
        </w:rPr>
        <w:t>დამაბინძურებელ ნივთიერებათა გამოყოფის გაანგარიშება შესრულებულია [</w:t>
      </w:r>
      <w:r w:rsidR="00A04565">
        <w:rPr>
          <w:rFonts w:ascii="Sylfaen" w:hAnsi="Sylfaen"/>
          <w:sz w:val="22"/>
          <w:szCs w:val="22"/>
          <w:lang w:val="ka-GE"/>
        </w:rPr>
        <w:t>8</w:t>
      </w:r>
      <w:r w:rsidRPr="001C20AA">
        <w:rPr>
          <w:rFonts w:ascii="Sylfaen" w:hAnsi="Sylfaen"/>
          <w:sz w:val="22"/>
          <w:szCs w:val="22"/>
          <w:lang w:val="ka-GE"/>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w:t>
      </w:r>
      <w:r w:rsidRPr="00C85686">
        <w:rPr>
          <w:rFonts w:ascii="Sylfaen" w:hAnsi="Sylfaen"/>
          <w:b/>
          <w:sz w:val="22"/>
          <w:szCs w:val="22"/>
          <w:lang w:val="ka-GE"/>
        </w:rPr>
        <w:t xml:space="preserve">ცხრილში </w:t>
      </w:r>
      <w:r w:rsidR="00C85686" w:rsidRPr="00C85686">
        <w:rPr>
          <w:rFonts w:ascii="Sylfaen" w:hAnsi="Sylfaen"/>
          <w:b/>
          <w:sz w:val="22"/>
          <w:szCs w:val="22"/>
          <w:lang w:val="ka-GE"/>
        </w:rPr>
        <w:t>5.4.1</w:t>
      </w:r>
    </w:p>
    <w:p w:rsidR="004E6A38" w:rsidRPr="001C20AA" w:rsidRDefault="004E6A38" w:rsidP="004E6A38">
      <w:pPr>
        <w:spacing w:before="120" w:after="120"/>
        <w:rPr>
          <w:rFonts w:ascii="Sylfaen" w:hAnsi="Sylfaen"/>
          <w:b/>
          <w:sz w:val="22"/>
          <w:szCs w:val="22"/>
          <w:lang w:val="ka-GE"/>
        </w:rPr>
      </w:pPr>
      <w:r w:rsidRPr="001C20AA">
        <w:rPr>
          <w:rFonts w:ascii="Sylfaen" w:hAnsi="Sylfaen"/>
          <w:b/>
          <w:sz w:val="22"/>
          <w:szCs w:val="22"/>
          <w:lang w:val="ka-GE"/>
        </w:rPr>
        <w:t xml:space="preserve">ცხრილი </w:t>
      </w:r>
      <w:r w:rsidR="00C85686" w:rsidRPr="00C85686">
        <w:rPr>
          <w:rFonts w:ascii="Sylfaen" w:hAnsi="Sylfaen"/>
          <w:b/>
          <w:sz w:val="22"/>
          <w:szCs w:val="22"/>
          <w:lang w:val="ka-GE"/>
        </w:rPr>
        <w:t>5.4.1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4E6A38" w:rsidRPr="001C20AA" w:rsidTr="00C85686">
        <w:trPr>
          <w:cantSplit/>
          <w:trHeight w:val="268"/>
          <w:tblHeader/>
          <w:jc w:val="center"/>
        </w:trPr>
        <w:tc>
          <w:tcPr>
            <w:tcW w:w="2714" w:type="pct"/>
            <w:gridSpan w:val="2"/>
            <w:tcBorders>
              <w:top w:val="single" w:sz="8" w:space="0" w:color="auto"/>
              <w:left w:val="single" w:sz="6" w:space="0" w:color="auto"/>
              <w:bottom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დამაბინძურებელი  ნივთიერება</w:t>
            </w:r>
          </w:p>
        </w:tc>
        <w:tc>
          <w:tcPr>
            <w:tcW w:w="1143" w:type="pct"/>
            <w:vMerge w:val="restart"/>
            <w:tcBorders>
              <w:top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მაქსიმალური ერთჯერადი ემისია, გ/წმ</w:t>
            </w:r>
          </w:p>
        </w:tc>
        <w:tc>
          <w:tcPr>
            <w:tcW w:w="1143" w:type="pct"/>
            <w:vMerge w:val="restart"/>
            <w:tcBorders>
              <w:top w:val="single" w:sz="8" w:space="0" w:color="auto"/>
              <w:right w:val="single" w:sz="6"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წლიური ემისია, ტ/წელ</w:t>
            </w:r>
          </w:p>
        </w:tc>
      </w:tr>
      <w:tr w:rsidR="004E6A38" w:rsidRPr="001C20AA" w:rsidTr="00C85686">
        <w:trPr>
          <w:cantSplit/>
          <w:trHeight w:val="268"/>
          <w:tblHeader/>
          <w:jc w:val="center"/>
        </w:trPr>
        <w:tc>
          <w:tcPr>
            <w:tcW w:w="429" w:type="pct"/>
            <w:tcBorders>
              <w:top w:val="single" w:sz="8" w:space="0" w:color="auto"/>
              <w:left w:val="single" w:sz="6" w:space="0" w:color="auto"/>
              <w:bottom w:val="single" w:sz="4" w:space="0" w:color="000000"/>
            </w:tcBorders>
            <w:shd w:val="clear" w:color="auto" w:fill="D9D9D9"/>
            <w:vAlign w:val="center"/>
          </w:tcPr>
          <w:p w:rsidR="004E6A38" w:rsidRPr="001C20AA" w:rsidRDefault="004E6A38" w:rsidP="00C85686">
            <w:pPr>
              <w:jc w:val="center"/>
              <w:rPr>
                <w:b/>
              </w:rPr>
            </w:pPr>
            <w:r w:rsidRPr="001C20AA">
              <w:rPr>
                <w:rFonts w:ascii="Sylfaen" w:hAnsi="Sylfaen"/>
                <w:b/>
                <w:lang w:val="ka-GE"/>
              </w:rPr>
              <w:t>კოდი</w:t>
            </w:r>
          </w:p>
        </w:tc>
        <w:tc>
          <w:tcPr>
            <w:tcW w:w="2286" w:type="pct"/>
            <w:tcBorders>
              <w:top w:val="single" w:sz="8" w:space="0" w:color="auto"/>
              <w:bottom w:val="single" w:sz="4" w:space="0" w:color="000000"/>
              <w:right w:val="single" w:sz="6"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დასახელება</w:t>
            </w:r>
          </w:p>
        </w:tc>
        <w:tc>
          <w:tcPr>
            <w:tcW w:w="1143" w:type="pct"/>
            <w:vMerge/>
            <w:tcBorders>
              <w:left w:val="single" w:sz="6" w:space="0" w:color="auto"/>
              <w:bottom w:val="single" w:sz="8" w:space="0" w:color="auto"/>
            </w:tcBorders>
            <w:shd w:val="clear" w:color="auto" w:fill="F2F2F2"/>
            <w:vAlign w:val="center"/>
          </w:tcPr>
          <w:p w:rsidR="004E6A38" w:rsidRPr="001C20AA" w:rsidRDefault="004E6A38" w:rsidP="00C85686">
            <w:pPr>
              <w:jc w:val="center"/>
              <w:rPr>
                <w:b/>
              </w:rPr>
            </w:pPr>
          </w:p>
        </w:tc>
        <w:tc>
          <w:tcPr>
            <w:tcW w:w="1143" w:type="pct"/>
            <w:vMerge/>
            <w:tcBorders>
              <w:bottom w:val="single" w:sz="8" w:space="0" w:color="auto"/>
              <w:right w:val="single" w:sz="6" w:space="0" w:color="auto"/>
            </w:tcBorders>
            <w:shd w:val="clear" w:color="auto" w:fill="F2F2F2"/>
            <w:vAlign w:val="center"/>
          </w:tcPr>
          <w:p w:rsidR="004E6A38" w:rsidRPr="001C20AA" w:rsidRDefault="004E6A38" w:rsidP="00C85686">
            <w:pPr>
              <w:jc w:val="center"/>
              <w:rPr>
                <w:b/>
              </w:rPr>
            </w:pPr>
          </w:p>
        </w:tc>
      </w:tr>
      <w:tr w:rsidR="004E6A38" w:rsidRPr="0060610D" w:rsidTr="00C85686">
        <w:trPr>
          <w:trHeight w:val="268"/>
          <w:jc w:val="center"/>
        </w:trPr>
        <w:tc>
          <w:tcPr>
            <w:tcW w:w="429" w:type="pct"/>
            <w:tcBorders>
              <w:top w:val="single" w:sz="4" w:space="0" w:color="000000"/>
              <w:left w:val="single" w:sz="6" w:space="0" w:color="auto"/>
            </w:tcBorders>
          </w:tcPr>
          <w:p w:rsidR="004E6A38" w:rsidRPr="001C20AA" w:rsidRDefault="004E6A38" w:rsidP="00C85686">
            <w:pPr>
              <w:jc w:val="center"/>
              <w:rPr>
                <w:rFonts w:ascii="Sylfaen" w:hAnsi="Sylfaen"/>
              </w:rPr>
            </w:pPr>
            <w:r w:rsidRPr="001C20AA">
              <w:rPr>
                <w:rFonts w:ascii="Sylfaen" w:hAnsi="Sylfaen"/>
              </w:rPr>
              <w:t>333</w:t>
            </w:r>
          </w:p>
        </w:tc>
        <w:tc>
          <w:tcPr>
            <w:tcW w:w="2286" w:type="pct"/>
            <w:tcBorders>
              <w:top w:val="single" w:sz="4" w:space="0" w:color="000000"/>
            </w:tcBorders>
          </w:tcPr>
          <w:p w:rsidR="004E6A38" w:rsidRPr="001C20AA" w:rsidRDefault="004E6A38" w:rsidP="00C85686">
            <w:pPr>
              <w:rPr>
                <w:rFonts w:ascii="Sylfaen" w:hAnsi="Sylfaen"/>
              </w:rPr>
            </w:pPr>
            <w:r w:rsidRPr="001C20AA">
              <w:rPr>
                <w:rFonts w:ascii="Sylfaen" w:hAnsi="Sylfaen"/>
                <w:lang w:val="ka-GE"/>
              </w:rPr>
              <w:t>დიჰიდროსულფიდი (გოგირდწყალბადი)</w:t>
            </w:r>
          </w:p>
        </w:tc>
        <w:tc>
          <w:tcPr>
            <w:tcW w:w="1143" w:type="pct"/>
            <w:vAlign w:val="center"/>
          </w:tcPr>
          <w:p w:rsidR="004E6A38" w:rsidRPr="0060610D" w:rsidRDefault="004E6A38" w:rsidP="00C85686">
            <w:pPr>
              <w:jc w:val="center"/>
              <w:rPr>
                <w:rFonts w:ascii="Sylfaen" w:hAnsi="Sylfaen"/>
              </w:rPr>
            </w:pPr>
            <w:r w:rsidRPr="0060610D">
              <w:rPr>
                <w:rFonts w:ascii="Sylfaen" w:hAnsi="Sylfaen"/>
                <w:lang w:val="ka-GE"/>
              </w:rPr>
              <w:t>0,00009604</w:t>
            </w:r>
          </w:p>
        </w:tc>
        <w:tc>
          <w:tcPr>
            <w:tcW w:w="1143" w:type="pct"/>
            <w:tcBorders>
              <w:right w:val="single" w:sz="6" w:space="0" w:color="auto"/>
            </w:tcBorders>
            <w:vAlign w:val="center"/>
          </w:tcPr>
          <w:p w:rsidR="004E6A38" w:rsidRPr="0060610D" w:rsidRDefault="004E6A38" w:rsidP="00C85686">
            <w:pPr>
              <w:jc w:val="center"/>
              <w:rPr>
                <w:rFonts w:ascii="Sylfaen" w:hAnsi="Sylfaen"/>
              </w:rPr>
            </w:pPr>
            <w:r w:rsidRPr="00806E48">
              <w:rPr>
                <w:rFonts w:ascii="Sylfaen" w:hAnsi="Sylfaen"/>
              </w:rPr>
              <w:t>0,0000278515</w:t>
            </w:r>
          </w:p>
        </w:tc>
      </w:tr>
      <w:tr w:rsidR="004E6A38" w:rsidRPr="0060610D" w:rsidTr="00C85686">
        <w:trPr>
          <w:trHeight w:val="139"/>
          <w:jc w:val="center"/>
        </w:trPr>
        <w:tc>
          <w:tcPr>
            <w:tcW w:w="429" w:type="pct"/>
            <w:tcBorders>
              <w:left w:val="single" w:sz="6" w:space="0" w:color="auto"/>
              <w:bottom w:val="single" w:sz="8" w:space="0" w:color="auto"/>
            </w:tcBorders>
            <w:vAlign w:val="center"/>
          </w:tcPr>
          <w:p w:rsidR="004E6A38" w:rsidRPr="001C20AA" w:rsidRDefault="004E6A38" w:rsidP="00C85686">
            <w:pPr>
              <w:jc w:val="center"/>
              <w:rPr>
                <w:rFonts w:ascii="Sylfaen" w:hAnsi="Sylfaen"/>
              </w:rPr>
            </w:pPr>
            <w:r w:rsidRPr="001C20AA">
              <w:rPr>
                <w:rFonts w:ascii="Sylfaen" w:hAnsi="Sylfaen"/>
              </w:rPr>
              <w:t>2754</w:t>
            </w:r>
          </w:p>
        </w:tc>
        <w:tc>
          <w:tcPr>
            <w:tcW w:w="2286" w:type="pct"/>
            <w:tcBorders>
              <w:bottom w:val="single" w:sz="8" w:space="0" w:color="auto"/>
            </w:tcBorders>
            <w:vAlign w:val="center"/>
          </w:tcPr>
          <w:p w:rsidR="004E6A38" w:rsidRPr="00A207C2" w:rsidRDefault="004E6A38" w:rsidP="00C85686">
            <w:pPr>
              <w:rPr>
                <w:rFonts w:ascii="Sylfaen" w:hAnsi="Sylfaen"/>
                <w:lang w:val="ka-GE"/>
              </w:rPr>
            </w:pPr>
            <w:r w:rsidRPr="001C20AA">
              <w:rPr>
                <w:rFonts w:ascii="Sylfaen" w:hAnsi="Sylfaen"/>
                <w:lang w:val="ka-GE"/>
              </w:rPr>
              <w:t>ნაჯერი ნახშირწყალბადები</w:t>
            </w:r>
            <w:r w:rsidRPr="001C20AA">
              <w:rPr>
                <w:rFonts w:ascii="Sylfaen" w:hAnsi="Sylfaen"/>
              </w:rPr>
              <w:t xml:space="preserve"> C</w:t>
            </w:r>
            <w:r w:rsidRPr="001C20AA">
              <w:rPr>
                <w:rFonts w:ascii="Sylfaen" w:hAnsi="Sylfaen"/>
                <w:vertAlign w:val="subscript"/>
              </w:rPr>
              <w:t>12</w:t>
            </w:r>
            <w:r w:rsidRPr="001C20AA">
              <w:rPr>
                <w:rFonts w:ascii="Sylfaen" w:hAnsi="Sylfaen"/>
              </w:rPr>
              <w:t>-C</w:t>
            </w:r>
            <w:r w:rsidRPr="001C20AA">
              <w:rPr>
                <w:rFonts w:ascii="Sylfaen" w:hAnsi="Sylfaen"/>
                <w:vertAlign w:val="subscript"/>
              </w:rPr>
              <w:t>19</w:t>
            </w:r>
          </w:p>
        </w:tc>
        <w:tc>
          <w:tcPr>
            <w:tcW w:w="1143" w:type="pct"/>
            <w:tcBorders>
              <w:bottom w:val="single" w:sz="8" w:space="0" w:color="auto"/>
            </w:tcBorders>
            <w:vAlign w:val="center"/>
          </w:tcPr>
          <w:p w:rsidR="004E6A38" w:rsidRPr="0060610D" w:rsidRDefault="004E6A38" w:rsidP="00C85686">
            <w:pPr>
              <w:jc w:val="center"/>
              <w:rPr>
                <w:rFonts w:ascii="Sylfaen" w:hAnsi="Sylfaen"/>
              </w:rPr>
            </w:pPr>
            <w:r w:rsidRPr="0060610D">
              <w:rPr>
                <w:rFonts w:ascii="Sylfaen" w:hAnsi="Sylfaen"/>
              </w:rPr>
              <w:t>0,03420396</w:t>
            </w:r>
          </w:p>
        </w:tc>
        <w:tc>
          <w:tcPr>
            <w:tcW w:w="1143" w:type="pct"/>
            <w:tcBorders>
              <w:bottom w:val="single" w:sz="8" w:space="0" w:color="auto"/>
              <w:right w:val="single" w:sz="6" w:space="0" w:color="auto"/>
            </w:tcBorders>
            <w:vAlign w:val="center"/>
          </w:tcPr>
          <w:p w:rsidR="004E6A38" w:rsidRPr="0060610D" w:rsidRDefault="004E6A38" w:rsidP="00C85686">
            <w:pPr>
              <w:jc w:val="center"/>
              <w:rPr>
                <w:rFonts w:ascii="Sylfaen" w:hAnsi="Sylfaen"/>
              </w:rPr>
            </w:pPr>
            <w:r w:rsidRPr="00806E48">
              <w:rPr>
                <w:rFonts w:ascii="Sylfaen" w:hAnsi="Sylfaen"/>
              </w:rPr>
              <w:t>0,009919148</w:t>
            </w:r>
          </w:p>
        </w:tc>
      </w:tr>
    </w:tbl>
    <w:p w:rsidR="004E6A38" w:rsidRPr="001C20AA" w:rsidRDefault="004E6A38" w:rsidP="004E6A38">
      <w:pPr>
        <w:spacing w:before="120" w:after="120"/>
        <w:rPr>
          <w:rFonts w:ascii="Sylfaen" w:hAnsi="Sylfaen"/>
          <w:sz w:val="22"/>
          <w:szCs w:val="22"/>
          <w:lang w:val="ka-GE"/>
        </w:rPr>
      </w:pPr>
      <w:r w:rsidRPr="001C20AA">
        <w:rPr>
          <w:rFonts w:ascii="Sylfaen" w:hAnsi="Sylfaen"/>
          <w:sz w:val="22"/>
          <w:szCs w:val="22"/>
          <w:lang w:val="ka-GE"/>
        </w:rPr>
        <w:t xml:space="preserve">საწყისი მონაცემები გამოყოფის გაანგარიშებისათვის მოცემულია ცხრილში </w:t>
      </w:r>
      <w:r w:rsidR="00C85686" w:rsidRPr="00C85686">
        <w:rPr>
          <w:rFonts w:ascii="Sylfaen" w:hAnsi="Sylfaen"/>
          <w:b/>
          <w:sz w:val="22"/>
          <w:szCs w:val="22"/>
          <w:lang w:val="ka-GE"/>
        </w:rPr>
        <w:t>5.</w:t>
      </w:r>
      <w:r w:rsidR="00C85686">
        <w:rPr>
          <w:rFonts w:ascii="Sylfaen" w:hAnsi="Sylfaen"/>
          <w:b/>
          <w:sz w:val="22"/>
          <w:szCs w:val="22"/>
          <w:lang w:val="ka-GE"/>
        </w:rPr>
        <w:t>4.2</w:t>
      </w:r>
    </w:p>
    <w:p w:rsidR="004E6A38" w:rsidRPr="00A207C2" w:rsidRDefault="004E6A38" w:rsidP="004E6A38">
      <w:pPr>
        <w:spacing w:before="120" w:after="120"/>
        <w:rPr>
          <w:rFonts w:ascii="Sylfaen" w:hAnsi="Sylfaen"/>
          <w:b/>
          <w:sz w:val="22"/>
          <w:szCs w:val="22"/>
          <w:lang w:val="ka-GE"/>
        </w:rPr>
      </w:pPr>
      <w:r w:rsidRPr="001C20AA">
        <w:rPr>
          <w:rFonts w:ascii="Sylfaen" w:hAnsi="Sylfaen"/>
          <w:b/>
          <w:sz w:val="22"/>
          <w:szCs w:val="22"/>
          <w:lang w:val="ka-GE"/>
        </w:rPr>
        <w:t xml:space="preserve">ცხრილი </w:t>
      </w:r>
      <w:r w:rsidR="00C85686" w:rsidRPr="00C85686">
        <w:rPr>
          <w:rFonts w:ascii="Sylfaen" w:hAnsi="Sylfaen"/>
          <w:b/>
          <w:sz w:val="22"/>
          <w:szCs w:val="22"/>
          <w:lang w:val="ka-GE"/>
        </w:rPr>
        <w:t>5.</w:t>
      </w:r>
      <w:r w:rsidR="00C85686">
        <w:rPr>
          <w:rFonts w:ascii="Sylfaen" w:hAnsi="Sylfaen"/>
          <w:b/>
          <w:sz w:val="22"/>
          <w:szCs w:val="22"/>
          <w:lang w:val="ka-GE"/>
        </w:rPr>
        <w:t>4.2</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715"/>
        <w:gridCol w:w="561"/>
        <w:gridCol w:w="560"/>
        <w:gridCol w:w="1939"/>
        <w:gridCol w:w="1351"/>
        <w:gridCol w:w="1353"/>
        <w:gridCol w:w="954"/>
        <w:gridCol w:w="1262"/>
      </w:tblGrid>
      <w:tr w:rsidR="004E6A38" w:rsidRPr="001C20AA" w:rsidTr="00C85686">
        <w:trPr>
          <w:trHeight w:val="559"/>
          <w:tblHeader/>
          <w:jc w:val="center"/>
        </w:trPr>
        <w:tc>
          <w:tcPr>
            <w:tcW w:w="884" w:type="pct"/>
            <w:vMerge w:val="restart"/>
            <w:tcBorders>
              <w:top w:val="single" w:sz="8" w:space="0" w:color="auto"/>
              <w:left w:val="single" w:sz="6" w:space="0" w:color="auto"/>
            </w:tcBorders>
            <w:shd w:val="clear" w:color="auto" w:fill="D9D9D9"/>
            <w:vAlign w:val="center"/>
          </w:tcPr>
          <w:p w:rsidR="004E6A38" w:rsidRPr="001C20AA" w:rsidRDefault="004E6A38" w:rsidP="00C85686">
            <w:pPr>
              <w:jc w:val="center"/>
              <w:rPr>
                <w:rFonts w:ascii="Sylfaen" w:hAnsi="Sylfaen"/>
                <w:b/>
                <w:lang w:val="ka-GE"/>
              </w:rPr>
            </w:pPr>
            <w:r w:rsidRPr="001C20AA">
              <w:rPr>
                <w:rFonts w:ascii="Sylfaen" w:hAnsi="Sylfaen"/>
                <w:b/>
                <w:lang w:val="ka-GE"/>
              </w:rPr>
              <w:t>პროდუქტი</w:t>
            </w:r>
          </w:p>
        </w:tc>
        <w:tc>
          <w:tcPr>
            <w:tcW w:w="578" w:type="pct"/>
            <w:gridSpan w:val="2"/>
            <w:tcBorders>
              <w:top w:val="single" w:sz="8" w:space="0" w:color="auto"/>
              <w:bottom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რ-ბა წელიწადში, ტ/წელ</w:t>
            </w:r>
          </w:p>
        </w:tc>
        <w:tc>
          <w:tcPr>
            <w:tcW w:w="1000" w:type="pct"/>
            <w:vMerge w:val="restart"/>
            <w:tcBorders>
              <w:top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რეზერვუარის კონსტრუქცია</w:t>
            </w:r>
          </w:p>
        </w:tc>
        <w:tc>
          <w:tcPr>
            <w:tcW w:w="697" w:type="pct"/>
            <w:vMerge w:val="restart"/>
            <w:tcBorders>
              <w:top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ტუმბოს წარმადობა, მ</w:t>
            </w:r>
            <w:r w:rsidRPr="001C20AA">
              <w:rPr>
                <w:rFonts w:ascii="Sylfaen" w:hAnsi="Sylfaen"/>
                <w:b/>
                <w:vertAlign w:val="superscript"/>
                <w:lang w:val="ka-GE"/>
              </w:rPr>
              <w:t>3</w:t>
            </w:r>
            <w:r w:rsidRPr="001C20AA">
              <w:rPr>
                <w:rFonts w:ascii="Sylfaen" w:hAnsi="Sylfaen"/>
                <w:b/>
                <w:lang w:val="ka-GE"/>
              </w:rPr>
              <w:t>/სთ</w:t>
            </w:r>
          </w:p>
        </w:tc>
        <w:tc>
          <w:tcPr>
            <w:tcW w:w="698" w:type="pct"/>
            <w:vMerge w:val="restart"/>
            <w:tcBorders>
              <w:top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რეზერვუარის მოცულობა, მ</w:t>
            </w:r>
            <w:r w:rsidRPr="001C20AA">
              <w:rPr>
                <w:rFonts w:ascii="Sylfaen" w:hAnsi="Sylfaen"/>
                <w:b/>
                <w:vertAlign w:val="superscript"/>
                <w:lang w:val="ka-GE"/>
              </w:rPr>
              <w:t xml:space="preserve">3 </w:t>
            </w:r>
          </w:p>
        </w:tc>
        <w:tc>
          <w:tcPr>
            <w:tcW w:w="492" w:type="pct"/>
            <w:vMerge w:val="restart"/>
            <w:tcBorders>
              <w:top w:val="single" w:sz="8" w:space="0" w:color="auto"/>
            </w:tcBorders>
            <w:shd w:val="clear" w:color="auto" w:fill="D9D9D9"/>
            <w:vAlign w:val="center"/>
          </w:tcPr>
          <w:p w:rsidR="004E6A38" w:rsidRPr="001C20AA" w:rsidRDefault="004E6A38" w:rsidP="00C85686">
            <w:pPr>
              <w:jc w:val="center"/>
              <w:rPr>
                <w:b/>
              </w:rPr>
            </w:pPr>
            <w:r w:rsidRPr="001C20AA">
              <w:rPr>
                <w:rFonts w:ascii="Sylfaen" w:hAnsi="Sylfaen"/>
                <w:b/>
                <w:lang w:val="ka-GE"/>
              </w:rPr>
              <w:t xml:space="preserve">რეზერვუარების რ-ბა </w:t>
            </w:r>
          </w:p>
        </w:tc>
        <w:tc>
          <w:tcPr>
            <w:tcW w:w="652" w:type="pct"/>
            <w:vMerge w:val="restart"/>
            <w:tcBorders>
              <w:top w:val="single" w:sz="8" w:space="0" w:color="auto"/>
              <w:right w:val="single" w:sz="6" w:space="0" w:color="auto"/>
            </w:tcBorders>
            <w:shd w:val="clear" w:color="auto" w:fill="D9D9D9"/>
            <w:vAlign w:val="center"/>
          </w:tcPr>
          <w:p w:rsidR="004E6A38" w:rsidRPr="001C20AA" w:rsidRDefault="004E6A38" w:rsidP="00C85686">
            <w:pPr>
              <w:jc w:val="center"/>
              <w:rPr>
                <w:rFonts w:ascii="Sylfaen" w:hAnsi="Sylfaen"/>
                <w:b/>
                <w:lang w:val="ka-GE"/>
              </w:rPr>
            </w:pPr>
            <w:r w:rsidRPr="001C20AA">
              <w:rPr>
                <w:rFonts w:ascii="Sylfaen" w:hAnsi="Sylfaen"/>
                <w:b/>
                <w:lang w:val="ka-GE"/>
              </w:rPr>
              <w:t>ერთდროულობა</w:t>
            </w:r>
          </w:p>
        </w:tc>
      </w:tr>
      <w:tr w:rsidR="004E6A38" w:rsidRPr="001C20AA" w:rsidTr="00C85686">
        <w:trPr>
          <w:trHeight w:val="150"/>
          <w:tblHeader/>
          <w:jc w:val="center"/>
        </w:trPr>
        <w:tc>
          <w:tcPr>
            <w:tcW w:w="884" w:type="pct"/>
            <w:vMerge/>
            <w:tcBorders>
              <w:left w:val="single" w:sz="6" w:space="0" w:color="auto"/>
              <w:bottom w:val="single" w:sz="8" w:space="0" w:color="auto"/>
              <w:right w:val="single" w:sz="6" w:space="0" w:color="auto"/>
            </w:tcBorders>
            <w:shd w:val="clear" w:color="auto" w:fill="F2F2F2"/>
            <w:vAlign w:val="center"/>
          </w:tcPr>
          <w:p w:rsidR="004E6A38" w:rsidRPr="001C20AA" w:rsidRDefault="004E6A38" w:rsidP="00C85686">
            <w:pPr>
              <w:jc w:val="center"/>
            </w:pPr>
          </w:p>
        </w:tc>
        <w:tc>
          <w:tcPr>
            <w:tcW w:w="289" w:type="pct"/>
            <w:tcBorders>
              <w:top w:val="single" w:sz="8" w:space="0" w:color="auto"/>
              <w:left w:val="single" w:sz="6" w:space="0" w:color="auto"/>
              <w:bottom w:val="single" w:sz="4" w:space="0" w:color="000000"/>
            </w:tcBorders>
            <w:shd w:val="clear" w:color="auto" w:fill="D9D9D9"/>
            <w:vAlign w:val="center"/>
          </w:tcPr>
          <w:p w:rsidR="004E6A38" w:rsidRPr="001C20AA" w:rsidRDefault="004E6A38" w:rsidP="00C85686">
            <w:pPr>
              <w:jc w:val="center"/>
              <w:rPr>
                <w:rFonts w:ascii="Sylfaen" w:hAnsi="Sylfaen"/>
                <w:b/>
                <w:lang w:val="ka-GE"/>
              </w:rPr>
            </w:pPr>
            <w:r w:rsidRPr="001C20AA">
              <w:rPr>
                <w:b/>
              </w:rPr>
              <w:t>B</w:t>
            </w:r>
            <w:r w:rsidRPr="001C20AA">
              <w:rPr>
                <w:rFonts w:ascii="Sylfaen" w:hAnsi="Sylfaen"/>
                <w:b/>
                <w:vertAlign w:val="subscript"/>
                <w:lang w:val="ka-GE"/>
              </w:rPr>
              <w:t>შზ</w:t>
            </w:r>
          </w:p>
        </w:tc>
        <w:tc>
          <w:tcPr>
            <w:tcW w:w="289" w:type="pct"/>
            <w:tcBorders>
              <w:top w:val="single" w:sz="8" w:space="0" w:color="auto"/>
              <w:bottom w:val="single" w:sz="4" w:space="0" w:color="000000"/>
              <w:right w:val="single" w:sz="6" w:space="0" w:color="auto"/>
            </w:tcBorders>
            <w:shd w:val="clear" w:color="auto" w:fill="D9D9D9"/>
            <w:vAlign w:val="center"/>
          </w:tcPr>
          <w:p w:rsidR="004E6A38" w:rsidRPr="001C20AA" w:rsidRDefault="004E6A38" w:rsidP="00C85686">
            <w:pPr>
              <w:jc w:val="center"/>
              <w:rPr>
                <w:b/>
              </w:rPr>
            </w:pPr>
            <w:r w:rsidRPr="001C20AA">
              <w:rPr>
                <w:b/>
              </w:rPr>
              <w:t>B</w:t>
            </w:r>
            <w:r w:rsidRPr="001C20AA">
              <w:rPr>
                <w:rFonts w:ascii="Sylfaen" w:hAnsi="Sylfaen"/>
                <w:b/>
                <w:vertAlign w:val="subscript"/>
                <w:lang w:val="ka-GE"/>
              </w:rPr>
              <w:t>გზ</w:t>
            </w:r>
          </w:p>
        </w:tc>
        <w:tc>
          <w:tcPr>
            <w:tcW w:w="1000" w:type="pct"/>
            <w:vMerge/>
            <w:tcBorders>
              <w:left w:val="single" w:sz="6" w:space="0" w:color="auto"/>
              <w:bottom w:val="single" w:sz="8" w:space="0" w:color="auto"/>
            </w:tcBorders>
            <w:shd w:val="clear" w:color="auto" w:fill="F2F2F2"/>
            <w:vAlign w:val="center"/>
          </w:tcPr>
          <w:p w:rsidR="004E6A38" w:rsidRPr="001C20AA" w:rsidRDefault="004E6A38" w:rsidP="00C85686">
            <w:pPr>
              <w:jc w:val="center"/>
            </w:pPr>
          </w:p>
        </w:tc>
        <w:tc>
          <w:tcPr>
            <w:tcW w:w="697" w:type="pct"/>
            <w:vMerge/>
            <w:tcBorders>
              <w:bottom w:val="single" w:sz="8" w:space="0" w:color="auto"/>
            </w:tcBorders>
            <w:shd w:val="clear" w:color="auto" w:fill="F2F2F2"/>
            <w:vAlign w:val="center"/>
          </w:tcPr>
          <w:p w:rsidR="004E6A38" w:rsidRPr="001C20AA" w:rsidRDefault="004E6A38" w:rsidP="00C85686">
            <w:pPr>
              <w:jc w:val="center"/>
            </w:pPr>
          </w:p>
        </w:tc>
        <w:tc>
          <w:tcPr>
            <w:tcW w:w="698" w:type="pct"/>
            <w:vMerge/>
            <w:tcBorders>
              <w:bottom w:val="single" w:sz="8" w:space="0" w:color="auto"/>
            </w:tcBorders>
            <w:shd w:val="clear" w:color="auto" w:fill="F2F2F2"/>
            <w:vAlign w:val="center"/>
          </w:tcPr>
          <w:p w:rsidR="004E6A38" w:rsidRPr="001C20AA" w:rsidRDefault="004E6A38" w:rsidP="00C85686">
            <w:pPr>
              <w:jc w:val="center"/>
            </w:pPr>
          </w:p>
        </w:tc>
        <w:tc>
          <w:tcPr>
            <w:tcW w:w="492" w:type="pct"/>
            <w:vMerge/>
            <w:tcBorders>
              <w:bottom w:val="single" w:sz="8" w:space="0" w:color="auto"/>
            </w:tcBorders>
            <w:shd w:val="clear" w:color="auto" w:fill="F2F2F2"/>
            <w:vAlign w:val="center"/>
          </w:tcPr>
          <w:p w:rsidR="004E6A38" w:rsidRPr="001C20AA" w:rsidRDefault="004E6A38" w:rsidP="00C85686">
            <w:pPr>
              <w:jc w:val="center"/>
            </w:pPr>
          </w:p>
        </w:tc>
        <w:tc>
          <w:tcPr>
            <w:tcW w:w="652" w:type="pct"/>
            <w:vMerge/>
            <w:tcBorders>
              <w:bottom w:val="single" w:sz="8" w:space="0" w:color="auto"/>
              <w:right w:val="single" w:sz="6" w:space="0" w:color="auto"/>
            </w:tcBorders>
            <w:shd w:val="clear" w:color="auto" w:fill="F2F2F2"/>
            <w:vAlign w:val="center"/>
          </w:tcPr>
          <w:p w:rsidR="004E6A38" w:rsidRPr="001C20AA" w:rsidRDefault="004E6A38" w:rsidP="00C85686">
            <w:pPr>
              <w:jc w:val="center"/>
            </w:pPr>
          </w:p>
        </w:tc>
      </w:tr>
      <w:tr w:rsidR="004E6A38" w:rsidRPr="001C20AA" w:rsidTr="00C85686">
        <w:trPr>
          <w:trHeight w:val="1379"/>
          <w:jc w:val="center"/>
        </w:trPr>
        <w:tc>
          <w:tcPr>
            <w:tcW w:w="884" w:type="pct"/>
            <w:tcBorders>
              <w:left w:val="single" w:sz="6" w:space="0" w:color="auto"/>
              <w:bottom w:val="single" w:sz="8" w:space="0" w:color="auto"/>
            </w:tcBorders>
          </w:tcPr>
          <w:p w:rsidR="004E6A38" w:rsidRPr="001C20AA" w:rsidRDefault="004E6A38" w:rsidP="00C85686">
            <w:r w:rsidRPr="001C20AA">
              <w:rPr>
                <w:rFonts w:ascii="Sylfaen" w:hAnsi="Sylfaen"/>
                <w:lang w:val="ka-GE"/>
              </w:rPr>
              <w:t>დიზელის საწვავი. ჯგ.</w:t>
            </w:r>
            <w:r w:rsidRPr="001C20AA">
              <w:t xml:space="preserve"> А. </w:t>
            </w:r>
            <w:r w:rsidRPr="001C20AA">
              <w:rPr>
                <w:rFonts w:ascii="Sylfaen" w:hAnsi="Sylfaen"/>
                <w:lang w:val="ka-GE"/>
              </w:rPr>
              <w:t>სითხის ტემპერატურა ახლოსაა ჰაერის ტემპერატურასთან</w:t>
            </w:r>
          </w:p>
        </w:tc>
        <w:tc>
          <w:tcPr>
            <w:tcW w:w="289" w:type="pct"/>
            <w:tcBorders>
              <w:top w:val="single" w:sz="4" w:space="0" w:color="000000"/>
              <w:bottom w:val="single" w:sz="8" w:space="0" w:color="auto"/>
            </w:tcBorders>
            <w:vAlign w:val="center"/>
          </w:tcPr>
          <w:p w:rsidR="004E6A38" w:rsidRPr="00DE4A6E" w:rsidRDefault="004E6A38" w:rsidP="00C85686">
            <w:pPr>
              <w:jc w:val="center"/>
              <w:rPr>
                <w:rFonts w:ascii="Sylfaen" w:hAnsi="Sylfaen"/>
                <w:lang w:val="ka-GE"/>
              </w:rPr>
            </w:pPr>
            <w:r w:rsidRPr="005E21FF">
              <w:rPr>
                <w:rFonts w:ascii="Sylfaen" w:hAnsi="Sylfaen"/>
                <w:lang w:val="ka-GE"/>
              </w:rPr>
              <w:t>1848</w:t>
            </w:r>
          </w:p>
        </w:tc>
        <w:tc>
          <w:tcPr>
            <w:tcW w:w="289" w:type="pct"/>
            <w:tcBorders>
              <w:top w:val="single" w:sz="4" w:space="0" w:color="000000"/>
              <w:bottom w:val="single" w:sz="8" w:space="0" w:color="auto"/>
            </w:tcBorders>
            <w:vAlign w:val="center"/>
          </w:tcPr>
          <w:p w:rsidR="004E6A38" w:rsidRPr="00DE4A6E" w:rsidRDefault="004E6A38" w:rsidP="00C85686">
            <w:pPr>
              <w:jc w:val="center"/>
              <w:rPr>
                <w:rFonts w:ascii="Sylfaen" w:hAnsi="Sylfaen"/>
                <w:lang w:val="ka-GE"/>
              </w:rPr>
            </w:pPr>
            <w:r w:rsidRPr="005E21FF">
              <w:rPr>
                <w:rFonts w:ascii="Sylfaen" w:hAnsi="Sylfaen"/>
                <w:lang w:val="ka-GE"/>
              </w:rPr>
              <w:t>1848</w:t>
            </w:r>
          </w:p>
        </w:tc>
        <w:tc>
          <w:tcPr>
            <w:tcW w:w="1000" w:type="pct"/>
            <w:tcBorders>
              <w:bottom w:val="single" w:sz="8" w:space="0" w:color="auto"/>
            </w:tcBorders>
          </w:tcPr>
          <w:p w:rsidR="00962A2B" w:rsidRDefault="00962A2B" w:rsidP="00962A2B">
            <w:pPr>
              <w:jc w:val="center"/>
              <w:rPr>
                <w:rFonts w:ascii="Sylfaen" w:hAnsi="Sylfaen"/>
                <w:lang w:val="ka-GE"/>
              </w:rPr>
            </w:pPr>
          </w:p>
          <w:p w:rsidR="00962A2B" w:rsidRDefault="00962A2B" w:rsidP="00962A2B">
            <w:pPr>
              <w:jc w:val="center"/>
              <w:rPr>
                <w:rFonts w:ascii="Sylfaen" w:hAnsi="Sylfaen"/>
                <w:lang w:val="ka-GE"/>
              </w:rPr>
            </w:pPr>
          </w:p>
          <w:p w:rsidR="004E6A38" w:rsidRPr="00962A2B" w:rsidRDefault="00962A2B" w:rsidP="00962A2B">
            <w:pPr>
              <w:jc w:val="center"/>
              <w:rPr>
                <w:lang w:val="ka-GE"/>
              </w:rPr>
            </w:pPr>
            <w:r>
              <w:rPr>
                <w:rFonts w:ascii="Sylfaen" w:hAnsi="Sylfaen"/>
                <w:lang w:val="ka-GE"/>
              </w:rPr>
              <w:t>მიწისქვეშა რეზერვუარი</w:t>
            </w:r>
          </w:p>
        </w:tc>
        <w:tc>
          <w:tcPr>
            <w:tcW w:w="697" w:type="pct"/>
            <w:tcBorders>
              <w:bottom w:val="single" w:sz="8" w:space="0" w:color="auto"/>
            </w:tcBorders>
            <w:vAlign w:val="center"/>
          </w:tcPr>
          <w:p w:rsidR="004E6A38" w:rsidRPr="00C15B8E" w:rsidRDefault="004E6A38" w:rsidP="00C85686">
            <w:pPr>
              <w:jc w:val="center"/>
              <w:rPr>
                <w:rFonts w:ascii="Sylfaen" w:hAnsi="Sylfaen"/>
              </w:rPr>
            </w:pPr>
            <w:r>
              <w:rPr>
                <w:rFonts w:ascii="Sylfaen" w:hAnsi="Sylfaen"/>
              </w:rPr>
              <w:t>35</w:t>
            </w:r>
          </w:p>
        </w:tc>
        <w:tc>
          <w:tcPr>
            <w:tcW w:w="698" w:type="pct"/>
            <w:tcBorders>
              <w:bottom w:val="single" w:sz="8" w:space="0" w:color="auto"/>
            </w:tcBorders>
            <w:vAlign w:val="center"/>
          </w:tcPr>
          <w:p w:rsidR="004E6A38" w:rsidRPr="00DE4A6E" w:rsidRDefault="004E6A38" w:rsidP="00C85686">
            <w:pPr>
              <w:jc w:val="center"/>
              <w:rPr>
                <w:rFonts w:ascii="Sylfaen" w:hAnsi="Sylfaen"/>
                <w:lang w:val="ka-GE"/>
              </w:rPr>
            </w:pPr>
            <w:r>
              <w:rPr>
                <w:rFonts w:ascii="Sylfaen" w:hAnsi="Sylfaen"/>
                <w:lang w:val="ka-GE"/>
              </w:rPr>
              <w:t>60</w:t>
            </w:r>
          </w:p>
        </w:tc>
        <w:tc>
          <w:tcPr>
            <w:tcW w:w="492" w:type="pct"/>
            <w:tcBorders>
              <w:bottom w:val="single" w:sz="8" w:space="0" w:color="auto"/>
            </w:tcBorders>
            <w:vAlign w:val="center"/>
          </w:tcPr>
          <w:p w:rsidR="004E6A38" w:rsidRPr="001C20AA" w:rsidRDefault="004E6A38" w:rsidP="00C85686">
            <w:pPr>
              <w:jc w:val="center"/>
              <w:rPr>
                <w:rFonts w:ascii="Sylfaen" w:hAnsi="Sylfaen"/>
              </w:rPr>
            </w:pPr>
            <w:r w:rsidRPr="001C20AA">
              <w:rPr>
                <w:rFonts w:ascii="Sylfaen" w:hAnsi="Sylfaen"/>
              </w:rPr>
              <w:t>1</w:t>
            </w:r>
          </w:p>
        </w:tc>
        <w:tc>
          <w:tcPr>
            <w:tcW w:w="652" w:type="pct"/>
            <w:tcBorders>
              <w:bottom w:val="single" w:sz="8" w:space="0" w:color="auto"/>
              <w:right w:val="single" w:sz="6" w:space="0" w:color="auto"/>
            </w:tcBorders>
            <w:vAlign w:val="center"/>
          </w:tcPr>
          <w:p w:rsidR="004E6A38" w:rsidRPr="001C20AA" w:rsidRDefault="004E6A38" w:rsidP="00C85686">
            <w:pPr>
              <w:jc w:val="center"/>
              <w:rPr>
                <w:rFonts w:ascii="Sylfaen" w:hAnsi="Sylfaen"/>
              </w:rPr>
            </w:pPr>
            <w:r w:rsidRPr="001C20AA">
              <w:rPr>
                <w:rFonts w:ascii="Sylfaen" w:hAnsi="Sylfaen"/>
              </w:rPr>
              <w:t>+</w:t>
            </w:r>
          </w:p>
        </w:tc>
      </w:tr>
    </w:tbl>
    <w:p w:rsidR="004E6A38" w:rsidRPr="001C20AA" w:rsidRDefault="004E6A38" w:rsidP="004E6A38">
      <w:pPr>
        <w:rPr>
          <w:rFonts w:ascii="Sylfaen" w:hAnsi="Sylfaen"/>
          <w:sz w:val="22"/>
          <w:szCs w:val="22"/>
          <w:lang w:val="ka-GE"/>
        </w:rPr>
      </w:pPr>
    </w:p>
    <w:p w:rsidR="004E6A38" w:rsidRPr="001C20AA" w:rsidRDefault="004E6A38" w:rsidP="004E6A38">
      <w:pPr>
        <w:rPr>
          <w:rFonts w:ascii="Sylfaen" w:hAnsi="Sylfaen"/>
          <w:sz w:val="22"/>
          <w:szCs w:val="22"/>
          <w:lang w:val="ka-GE"/>
        </w:rPr>
      </w:pPr>
      <w:r w:rsidRPr="001C20AA">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4E6A38" w:rsidRPr="001C20AA" w:rsidRDefault="004E6A38" w:rsidP="004E6A38">
      <w:pPr>
        <w:rPr>
          <w:rFonts w:ascii="Sylfaen" w:hAnsi="Sylfaen"/>
          <w:sz w:val="22"/>
          <w:szCs w:val="22"/>
          <w:lang w:val="ka-GE"/>
        </w:rPr>
      </w:pPr>
    </w:p>
    <w:p w:rsidR="004E6A38" w:rsidRPr="001C20AA" w:rsidRDefault="004E6A38" w:rsidP="004E6A38">
      <w:pPr>
        <w:rPr>
          <w:rFonts w:ascii="Sylfaen" w:hAnsi="Sylfaen"/>
          <w:sz w:val="22"/>
          <w:szCs w:val="22"/>
          <w:lang w:val="ka-GE"/>
        </w:rPr>
      </w:pPr>
      <w:r w:rsidRPr="001C20AA">
        <w:rPr>
          <w:rFonts w:ascii="Sylfaen" w:hAnsi="Sylfaen"/>
          <w:sz w:val="22"/>
          <w:szCs w:val="22"/>
          <w:lang w:val="ka-GE"/>
        </w:rPr>
        <w:t>ნავთობპროდუქტების ორთქლის მაქსიმალური ემისია გაიანგარიშება ფორმულით:</w:t>
      </w:r>
    </w:p>
    <w:p w:rsidR="004E6A38" w:rsidRPr="001C20AA" w:rsidRDefault="004E6A38" w:rsidP="004E6A38">
      <w:pPr>
        <w:jc w:val="center"/>
        <w:rPr>
          <w:rFonts w:ascii="Sylfaen" w:hAnsi="Sylfaen"/>
          <w:sz w:val="22"/>
          <w:szCs w:val="22"/>
          <w:lang w:val="ka-GE"/>
        </w:rPr>
      </w:pPr>
      <w:r w:rsidRPr="001C20AA">
        <w:rPr>
          <w:b/>
          <w:i/>
          <w:sz w:val="22"/>
          <w:szCs w:val="22"/>
          <w:lang w:val="ka-GE"/>
        </w:rPr>
        <w:t>M</w:t>
      </w:r>
      <w:r w:rsidRPr="001C20AA">
        <w:rPr>
          <w:sz w:val="22"/>
          <w:szCs w:val="22"/>
          <w:lang w:val="ka-GE"/>
        </w:rPr>
        <w:t xml:space="preserve"> = (</w:t>
      </w:r>
      <w:r w:rsidRPr="001C20AA">
        <w:rPr>
          <w:b/>
          <w:i/>
          <w:sz w:val="22"/>
          <w:szCs w:val="22"/>
          <w:lang w:val="ka-GE"/>
        </w:rPr>
        <w:t>C</w:t>
      </w:r>
      <w:r w:rsidRPr="001C20AA">
        <w:rPr>
          <w:i/>
          <w:sz w:val="22"/>
          <w:szCs w:val="22"/>
          <w:vertAlign w:val="subscript"/>
          <w:lang w:val="ka-GE"/>
        </w:rPr>
        <w:t>1</w:t>
      </w:r>
      <w:r w:rsidRPr="001C20AA">
        <w:rPr>
          <w:sz w:val="22"/>
          <w:szCs w:val="22"/>
          <w:lang w:val="ka-GE"/>
        </w:rPr>
        <w:t xml:space="preserve"> · </w:t>
      </w:r>
      <w:r w:rsidRPr="001C20AA">
        <w:rPr>
          <w:b/>
          <w:i/>
          <w:sz w:val="22"/>
          <w:szCs w:val="22"/>
          <w:lang w:val="ka-GE"/>
        </w:rPr>
        <w:t>K</w:t>
      </w:r>
      <w:r w:rsidRPr="001C20AA">
        <w:rPr>
          <w:sz w:val="22"/>
          <w:szCs w:val="22"/>
          <w:vertAlign w:val="superscript"/>
          <w:lang w:val="ka-GE"/>
        </w:rPr>
        <w:t>max</w:t>
      </w:r>
      <w:r w:rsidRPr="001C20AA">
        <w:rPr>
          <w:i/>
          <w:sz w:val="22"/>
          <w:szCs w:val="22"/>
          <w:vertAlign w:val="subscript"/>
          <w:lang w:val="ka-GE"/>
        </w:rPr>
        <w:t>p</w:t>
      </w:r>
      <w:r w:rsidRPr="001C20AA">
        <w:rPr>
          <w:sz w:val="22"/>
          <w:szCs w:val="22"/>
          <w:lang w:val="ka-GE"/>
        </w:rPr>
        <w:t xml:space="preserve"> · </w:t>
      </w:r>
      <w:r w:rsidRPr="001C20AA">
        <w:rPr>
          <w:b/>
          <w:i/>
          <w:sz w:val="22"/>
          <w:szCs w:val="22"/>
          <w:lang w:val="ka-GE"/>
        </w:rPr>
        <w:t>V</w:t>
      </w:r>
      <w:r w:rsidRPr="001C20AA">
        <w:rPr>
          <w:sz w:val="22"/>
          <w:szCs w:val="22"/>
          <w:vertAlign w:val="superscript"/>
          <w:lang w:val="ka-GE"/>
        </w:rPr>
        <w:t>max</w:t>
      </w:r>
      <w:r w:rsidRPr="001C20AA">
        <w:rPr>
          <w:i/>
          <w:sz w:val="22"/>
          <w:szCs w:val="22"/>
          <w:vertAlign w:val="subscript"/>
          <w:lang w:val="ka-GE"/>
        </w:rPr>
        <w:t>ч</w:t>
      </w:r>
      <w:r w:rsidRPr="001C20AA">
        <w:rPr>
          <w:sz w:val="22"/>
          <w:szCs w:val="22"/>
          <w:lang w:val="ka-GE"/>
        </w:rPr>
        <w:t xml:space="preserve">) / 3600, </w:t>
      </w:r>
      <w:r w:rsidRPr="001C20AA">
        <w:rPr>
          <w:rFonts w:ascii="Sylfaen" w:hAnsi="Sylfaen"/>
          <w:sz w:val="22"/>
          <w:szCs w:val="22"/>
          <w:lang w:val="ka-GE"/>
        </w:rPr>
        <w:t>გ/წმ;</w:t>
      </w:r>
    </w:p>
    <w:p w:rsidR="004E6A38" w:rsidRPr="001C20AA" w:rsidRDefault="004E6A38" w:rsidP="004E6A38">
      <w:pPr>
        <w:rPr>
          <w:rFonts w:ascii="Sylfaen" w:hAnsi="Sylfaen"/>
          <w:sz w:val="22"/>
          <w:szCs w:val="22"/>
          <w:lang w:val="ka-GE"/>
        </w:rPr>
      </w:pPr>
    </w:p>
    <w:p w:rsidR="004E6A38" w:rsidRPr="001C20AA" w:rsidRDefault="004E6A38" w:rsidP="004E6A38">
      <w:pPr>
        <w:rPr>
          <w:rFonts w:ascii="Sylfaen" w:hAnsi="Sylfaen"/>
          <w:sz w:val="22"/>
          <w:szCs w:val="22"/>
          <w:lang w:val="ka-GE"/>
        </w:rPr>
      </w:pPr>
      <w:r w:rsidRPr="001C20AA">
        <w:rPr>
          <w:rFonts w:ascii="Sylfaen" w:hAnsi="Sylfaen"/>
          <w:sz w:val="22"/>
          <w:szCs w:val="22"/>
          <w:lang w:val="ka-GE"/>
        </w:rPr>
        <w:t>ნავთობპროდუქტების ორთქლის  წლიური ემისია გაიანგარიშება ფორმულით:</w:t>
      </w:r>
    </w:p>
    <w:p w:rsidR="004E6A38" w:rsidRPr="001C20AA" w:rsidRDefault="004E6A38" w:rsidP="004E6A38">
      <w:pPr>
        <w:jc w:val="center"/>
        <w:rPr>
          <w:rFonts w:ascii="Sylfaen" w:hAnsi="Sylfaen"/>
          <w:sz w:val="22"/>
          <w:szCs w:val="22"/>
          <w:lang w:val="ka-GE"/>
        </w:rPr>
      </w:pPr>
      <w:r w:rsidRPr="001C20AA">
        <w:rPr>
          <w:b/>
          <w:i/>
          <w:sz w:val="22"/>
          <w:szCs w:val="22"/>
          <w:lang w:val="ka-GE"/>
        </w:rPr>
        <w:t>G</w:t>
      </w:r>
      <w:r w:rsidRPr="001C20AA">
        <w:rPr>
          <w:sz w:val="22"/>
          <w:szCs w:val="22"/>
          <w:lang w:val="ka-GE"/>
        </w:rPr>
        <w:t xml:space="preserve"> = (</w:t>
      </w:r>
      <w:r w:rsidRPr="001C20AA">
        <w:rPr>
          <w:b/>
          <w:i/>
          <w:sz w:val="22"/>
          <w:szCs w:val="22"/>
          <w:lang w:val="ka-GE"/>
        </w:rPr>
        <w:t>У</w:t>
      </w:r>
      <w:r w:rsidRPr="001C20AA">
        <w:rPr>
          <w:i/>
          <w:sz w:val="22"/>
          <w:szCs w:val="22"/>
          <w:vertAlign w:val="subscript"/>
          <w:lang w:val="ka-GE"/>
        </w:rPr>
        <w:t>2</w:t>
      </w:r>
      <w:r w:rsidRPr="001C20AA">
        <w:rPr>
          <w:sz w:val="22"/>
          <w:szCs w:val="22"/>
          <w:lang w:val="ka-GE"/>
        </w:rPr>
        <w:t xml:space="preserve"> · </w:t>
      </w:r>
      <w:r w:rsidRPr="001C20AA">
        <w:rPr>
          <w:b/>
          <w:i/>
          <w:sz w:val="22"/>
          <w:szCs w:val="22"/>
          <w:lang w:val="ka-GE"/>
        </w:rPr>
        <w:t>В</w:t>
      </w:r>
      <w:r w:rsidRPr="001C20AA">
        <w:rPr>
          <w:i/>
          <w:sz w:val="22"/>
          <w:szCs w:val="22"/>
          <w:vertAlign w:val="subscript"/>
          <w:lang w:val="ka-GE"/>
        </w:rPr>
        <w:t>оз</w:t>
      </w:r>
      <w:r w:rsidRPr="001C20AA">
        <w:rPr>
          <w:sz w:val="22"/>
          <w:szCs w:val="22"/>
          <w:lang w:val="ka-GE"/>
        </w:rPr>
        <w:t xml:space="preserve"> + </w:t>
      </w:r>
      <w:r w:rsidRPr="001C20AA">
        <w:rPr>
          <w:b/>
          <w:i/>
          <w:sz w:val="22"/>
          <w:szCs w:val="22"/>
          <w:lang w:val="ka-GE"/>
        </w:rPr>
        <w:t>У</w:t>
      </w:r>
      <w:r w:rsidRPr="001C20AA">
        <w:rPr>
          <w:i/>
          <w:sz w:val="22"/>
          <w:szCs w:val="22"/>
          <w:vertAlign w:val="subscript"/>
          <w:lang w:val="ka-GE"/>
        </w:rPr>
        <w:t>3</w:t>
      </w:r>
      <w:r w:rsidRPr="001C20AA">
        <w:rPr>
          <w:sz w:val="22"/>
          <w:szCs w:val="22"/>
          <w:lang w:val="ka-GE"/>
        </w:rPr>
        <w:t xml:space="preserve"> · </w:t>
      </w:r>
      <w:r w:rsidRPr="001C20AA">
        <w:rPr>
          <w:b/>
          <w:i/>
          <w:sz w:val="22"/>
          <w:szCs w:val="22"/>
          <w:lang w:val="ka-GE"/>
        </w:rPr>
        <w:t>В</w:t>
      </w:r>
      <w:r w:rsidRPr="001C20AA">
        <w:rPr>
          <w:i/>
          <w:sz w:val="22"/>
          <w:szCs w:val="22"/>
          <w:vertAlign w:val="subscript"/>
          <w:lang w:val="ka-GE"/>
        </w:rPr>
        <w:t>вл</w:t>
      </w:r>
      <w:r w:rsidRPr="001C20AA">
        <w:rPr>
          <w:sz w:val="22"/>
          <w:szCs w:val="22"/>
          <w:lang w:val="ka-GE"/>
        </w:rPr>
        <w:t xml:space="preserve">) · </w:t>
      </w:r>
      <w:r w:rsidRPr="001C20AA">
        <w:rPr>
          <w:b/>
          <w:i/>
          <w:sz w:val="22"/>
          <w:szCs w:val="22"/>
          <w:lang w:val="ka-GE"/>
        </w:rPr>
        <w:t>K</w:t>
      </w:r>
      <w:r w:rsidRPr="001C20AA">
        <w:rPr>
          <w:sz w:val="22"/>
          <w:szCs w:val="22"/>
          <w:vertAlign w:val="superscript"/>
          <w:lang w:val="ka-GE"/>
        </w:rPr>
        <w:t>max</w:t>
      </w:r>
      <w:r w:rsidRPr="001C20AA">
        <w:rPr>
          <w:i/>
          <w:sz w:val="22"/>
          <w:szCs w:val="22"/>
          <w:vertAlign w:val="subscript"/>
          <w:lang w:val="ka-GE"/>
        </w:rPr>
        <w:t>p</w:t>
      </w:r>
      <w:r w:rsidRPr="001C20AA">
        <w:rPr>
          <w:sz w:val="22"/>
          <w:szCs w:val="22"/>
          <w:lang w:val="ka-GE"/>
        </w:rPr>
        <w:t xml:space="preserve"> · 10</w:t>
      </w:r>
      <w:r w:rsidRPr="001C20AA">
        <w:rPr>
          <w:sz w:val="22"/>
          <w:szCs w:val="22"/>
          <w:vertAlign w:val="superscript"/>
          <w:lang w:val="ka-GE"/>
        </w:rPr>
        <w:t>-6</w:t>
      </w:r>
      <w:r w:rsidRPr="001C20AA">
        <w:rPr>
          <w:sz w:val="22"/>
          <w:szCs w:val="22"/>
          <w:lang w:val="ka-GE"/>
        </w:rPr>
        <w:t xml:space="preserve"> + </w:t>
      </w:r>
      <w:r w:rsidRPr="001C20AA">
        <w:rPr>
          <w:b/>
          <w:i/>
          <w:sz w:val="22"/>
          <w:szCs w:val="22"/>
          <w:lang w:val="ka-GE"/>
        </w:rPr>
        <w:t>G</w:t>
      </w:r>
      <w:r w:rsidRPr="001C20AA">
        <w:rPr>
          <w:i/>
          <w:sz w:val="22"/>
          <w:szCs w:val="22"/>
          <w:vertAlign w:val="subscript"/>
          <w:lang w:val="ka-GE"/>
        </w:rPr>
        <w:t>хр</w:t>
      </w:r>
      <w:r w:rsidRPr="001C20AA">
        <w:rPr>
          <w:sz w:val="22"/>
          <w:szCs w:val="22"/>
          <w:lang w:val="ka-GE"/>
        </w:rPr>
        <w:t xml:space="preserve"> · </w:t>
      </w:r>
      <w:r w:rsidRPr="001C20AA">
        <w:rPr>
          <w:b/>
          <w:i/>
          <w:sz w:val="22"/>
          <w:szCs w:val="22"/>
          <w:lang w:val="ka-GE"/>
        </w:rPr>
        <w:t>K</w:t>
      </w:r>
      <w:r w:rsidRPr="001C20AA">
        <w:rPr>
          <w:i/>
          <w:sz w:val="22"/>
          <w:szCs w:val="22"/>
          <w:vertAlign w:val="subscript"/>
          <w:lang w:val="ka-GE"/>
        </w:rPr>
        <w:t>нп</w:t>
      </w:r>
      <w:r w:rsidRPr="001C20AA">
        <w:rPr>
          <w:sz w:val="22"/>
          <w:szCs w:val="22"/>
          <w:lang w:val="ka-GE"/>
        </w:rPr>
        <w:t xml:space="preserve"> · </w:t>
      </w:r>
      <w:r w:rsidRPr="001C20AA">
        <w:rPr>
          <w:b/>
          <w:i/>
          <w:sz w:val="22"/>
          <w:szCs w:val="22"/>
          <w:lang w:val="ka-GE"/>
        </w:rPr>
        <w:t>N</w:t>
      </w:r>
      <w:r w:rsidRPr="001C20AA">
        <w:rPr>
          <w:sz w:val="22"/>
          <w:szCs w:val="22"/>
          <w:lang w:val="ka-GE"/>
        </w:rPr>
        <w:t xml:space="preserve">, </w:t>
      </w:r>
      <w:r w:rsidRPr="001C20AA">
        <w:rPr>
          <w:rFonts w:ascii="Sylfaen" w:hAnsi="Sylfaen"/>
          <w:sz w:val="22"/>
          <w:szCs w:val="22"/>
          <w:lang w:val="ka-GE"/>
        </w:rPr>
        <w:t>ტ/წელ.</w:t>
      </w:r>
    </w:p>
    <w:p w:rsidR="004E6A38" w:rsidRPr="001C20AA" w:rsidRDefault="004E6A38" w:rsidP="004E6A38">
      <w:pPr>
        <w:rPr>
          <w:rFonts w:ascii="Sylfaen" w:hAnsi="Sylfaen"/>
          <w:sz w:val="22"/>
          <w:szCs w:val="22"/>
          <w:lang w:val="ka-GE"/>
        </w:rPr>
      </w:pPr>
    </w:p>
    <w:p w:rsidR="004E6A38" w:rsidRPr="001C20AA" w:rsidRDefault="004E6A38" w:rsidP="004E6A38">
      <w:pPr>
        <w:rPr>
          <w:rFonts w:ascii="Sylfaen" w:hAnsi="Sylfaen"/>
          <w:sz w:val="22"/>
          <w:szCs w:val="22"/>
          <w:lang w:val="ka-GE"/>
        </w:rPr>
      </w:pPr>
      <w:r w:rsidRPr="001C20AA">
        <w:rPr>
          <w:rFonts w:ascii="Sylfaen" w:hAnsi="Sylfaen"/>
          <w:sz w:val="22"/>
          <w:szCs w:val="22"/>
          <w:lang w:val="ka-GE"/>
        </w:rPr>
        <w:t>სადაც:</w:t>
      </w:r>
      <w:r w:rsidRPr="001C20AA">
        <w:rPr>
          <w:b/>
          <w:i/>
          <w:sz w:val="22"/>
          <w:szCs w:val="22"/>
          <w:lang w:val="ka-GE"/>
        </w:rPr>
        <w:t xml:space="preserve"> У</w:t>
      </w:r>
      <w:r w:rsidRPr="001C20AA">
        <w:rPr>
          <w:i/>
          <w:sz w:val="22"/>
          <w:szCs w:val="22"/>
          <w:vertAlign w:val="subscript"/>
          <w:lang w:val="ka-GE"/>
        </w:rPr>
        <w:t>2</w:t>
      </w:r>
      <w:r w:rsidRPr="001C20AA">
        <w:rPr>
          <w:sz w:val="22"/>
          <w:szCs w:val="22"/>
          <w:lang w:val="ka-GE"/>
        </w:rPr>
        <w:t>,</w:t>
      </w:r>
      <w:r w:rsidRPr="001C20AA">
        <w:rPr>
          <w:b/>
          <w:i/>
          <w:sz w:val="22"/>
          <w:szCs w:val="22"/>
          <w:lang w:val="ka-GE"/>
        </w:rPr>
        <w:t>У</w:t>
      </w:r>
      <w:r w:rsidRPr="001C20AA">
        <w:rPr>
          <w:i/>
          <w:sz w:val="22"/>
          <w:szCs w:val="22"/>
          <w:vertAlign w:val="subscript"/>
          <w:lang w:val="ka-GE"/>
        </w:rPr>
        <w:t>3</w:t>
      </w:r>
      <w:r w:rsidRPr="001C20AA">
        <w:rPr>
          <w:sz w:val="22"/>
          <w:szCs w:val="22"/>
          <w:lang w:val="ka-GE"/>
        </w:rPr>
        <w:t xml:space="preserve"> –</w:t>
      </w:r>
      <w:r w:rsidRPr="001C20AA">
        <w:rPr>
          <w:rFonts w:ascii="Sylfaen" w:hAnsi="Sylfaen"/>
          <w:sz w:val="22"/>
          <w:szCs w:val="22"/>
          <w:lang w:val="ka-GE"/>
        </w:rPr>
        <w:t>საშუალო კუთრი ემისია რეზერვუარიდან შესაბამისად  წლის განმავლობაში</w:t>
      </w:r>
      <w:r w:rsidRPr="001C20AA">
        <w:rPr>
          <w:sz w:val="22"/>
          <w:szCs w:val="22"/>
          <w:lang w:val="ka-GE"/>
        </w:rPr>
        <w:t xml:space="preserve"> </w:t>
      </w:r>
      <w:r w:rsidRPr="001C20AA">
        <w:rPr>
          <w:rFonts w:ascii="Sylfaen" w:hAnsi="Sylfaen"/>
          <w:sz w:val="22"/>
          <w:szCs w:val="22"/>
          <w:lang w:val="ka-GE"/>
        </w:rPr>
        <w:t>შემოდგომა-ზამთრის და გაზაფხულ-ზაფხულის პერიოდებისათვის, გ/ტ. მიიღება დანართი 12-ის მიხედვით.</w:t>
      </w:r>
    </w:p>
    <w:p w:rsidR="004E6A38" w:rsidRPr="001C20AA" w:rsidRDefault="004E6A38" w:rsidP="004E6A38">
      <w:pPr>
        <w:rPr>
          <w:sz w:val="22"/>
          <w:szCs w:val="22"/>
          <w:lang w:val="ka-GE"/>
        </w:rPr>
      </w:pPr>
      <w:r w:rsidRPr="001C20AA">
        <w:rPr>
          <w:b/>
          <w:i/>
          <w:sz w:val="22"/>
          <w:szCs w:val="22"/>
          <w:lang w:val="ka-GE"/>
        </w:rPr>
        <w:lastRenderedPageBreak/>
        <w:t>B</w:t>
      </w:r>
      <w:r w:rsidRPr="001C20AA">
        <w:rPr>
          <w:i/>
          <w:sz w:val="22"/>
          <w:szCs w:val="22"/>
          <w:vertAlign w:val="subscript"/>
          <w:lang w:val="ka-GE"/>
        </w:rPr>
        <w:t>оз</w:t>
      </w:r>
      <w:r w:rsidRPr="001C20AA">
        <w:rPr>
          <w:sz w:val="22"/>
          <w:szCs w:val="22"/>
          <w:lang w:val="ka-GE"/>
        </w:rPr>
        <w:t>,</w:t>
      </w:r>
      <w:r w:rsidRPr="001C20AA">
        <w:rPr>
          <w:b/>
          <w:i/>
          <w:sz w:val="22"/>
          <w:szCs w:val="22"/>
          <w:lang w:val="ka-GE"/>
        </w:rPr>
        <w:t>B</w:t>
      </w:r>
      <w:r w:rsidRPr="001C20AA">
        <w:rPr>
          <w:i/>
          <w:sz w:val="22"/>
          <w:szCs w:val="22"/>
          <w:vertAlign w:val="subscript"/>
          <w:lang w:val="ka-GE"/>
        </w:rPr>
        <w:t>вл</w:t>
      </w:r>
      <w:r w:rsidRPr="001C20AA">
        <w:rPr>
          <w:sz w:val="22"/>
          <w:szCs w:val="22"/>
          <w:lang w:val="ka-GE"/>
        </w:rPr>
        <w:t xml:space="preserve"> – </w:t>
      </w:r>
      <w:r w:rsidRPr="001C20AA">
        <w:rPr>
          <w:rFonts w:ascii="Sylfaen" w:hAnsi="Sylfaen"/>
          <w:sz w:val="22"/>
          <w:szCs w:val="22"/>
          <w:lang w:val="ka-GE"/>
        </w:rPr>
        <w:t xml:space="preserve">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4E6A38" w:rsidRPr="001C20AA" w:rsidRDefault="004E6A38" w:rsidP="004E6A38">
      <w:pPr>
        <w:rPr>
          <w:rFonts w:ascii="Sylfaen" w:hAnsi="Sylfaen"/>
          <w:sz w:val="22"/>
          <w:szCs w:val="22"/>
          <w:lang w:val="ka-GE"/>
        </w:rPr>
      </w:pPr>
      <w:r w:rsidRPr="001C20AA">
        <w:rPr>
          <w:b/>
          <w:i/>
          <w:sz w:val="22"/>
          <w:szCs w:val="22"/>
          <w:lang w:val="ka-GE"/>
        </w:rPr>
        <w:t>K</w:t>
      </w:r>
      <w:r w:rsidRPr="001C20AA">
        <w:rPr>
          <w:sz w:val="22"/>
          <w:szCs w:val="22"/>
          <w:vertAlign w:val="superscript"/>
          <w:lang w:val="ka-GE"/>
        </w:rPr>
        <w:t>max</w:t>
      </w:r>
      <w:r w:rsidRPr="001C20AA">
        <w:rPr>
          <w:i/>
          <w:sz w:val="22"/>
          <w:szCs w:val="22"/>
          <w:vertAlign w:val="subscript"/>
          <w:lang w:val="ka-GE"/>
        </w:rPr>
        <w:t>p</w:t>
      </w:r>
      <w:r w:rsidRPr="001C20AA">
        <w:rPr>
          <w:sz w:val="22"/>
          <w:szCs w:val="22"/>
          <w:lang w:val="ka-GE"/>
        </w:rPr>
        <w:t xml:space="preserve"> - </w:t>
      </w:r>
      <w:r w:rsidRPr="001C20AA">
        <w:rPr>
          <w:rFonts w:ascii="Sylfaen" w:hAnsi="Sylfaen"/>
          <w:sz w:val="22"/>
          <w:szCs w:val="22"/>
          <w:lang w:val="ka-GE"/>
        </w:rPr>
        <w:t xml:space="preserve">ცდით მიღებული კოეფიციენტი, მიიღება დანართ 8-ს მიხედვით. </w:t>
      </w:r>
    </w:p>
    <w:p w:rsidR="004E6A38" w:rsidRPr="001C20AA" w:rsidRDefault="004E6A38" w:rsidP="004E6A38">
      <w:pPr>
        <w:rPr>
          <w:sz w:val="22"/>
          <w:szCs w:val="22"/>
          <w:lang w:val="ka-GE"/>
        </w:rPr>
      </w:pPr>
      <w:r w:rsidRPr="001C20AA">
        <w:rPr>
          <w:b/>
          <w:i/>
          <w:sz w:val="22"/>
          <w:szCs w:val="22"/>
          <w:lang w:val="ka-GE"/>
        </w:rPr>
        <w:t>G</w:t>
      </w:r>
      <w:r w:rsidRPr="001C20AA">
        <w:rPr>
          <w:i/>
          <w:sz w:val="22"/>
          <w:szCs w:val="22"/>
          <w:vertAlign w:val="subscript"/>
          <w:lang w:val="ka-GE"/>
        </w:rPr>
        <w:t>xp</w:t>
      </w:r>
      <w:r w:rsidRPr="001C20AA">
        <w:rPr>
          <w:sz w:val="22"/>
          <w:szCs w:val="22"/>
          <w:lang w:val="ka-GE"/>
        </w:rPr>
        <w:t xml:space="preserve"> - </w:t>
      </w:r>
      <w:r w:rsidRPr="001C20AA">
        <w:rPr>
          <w:rFonts w:ascii="Sylfaen" w:hAnsi="Sylfaen"/>
          <w:sz w:val="22"/>
          <w:szCs w:val="22"/>
          <w:lang w:val="ka-GE"/>
        </w:rPr>
        <w:t xml:space="preserve">ნავთობპროდუქტების ორთქლის   ემისია ერთ რეზერვუარში შენახვისას, ტ/წელ; მიიღება დანართ 13-ის მიხედვით. </w:t>
      </w:r>
    </w:p>
    <w:p w:rsidR="004E6A38" w:rsidRPr="001C20AA" w:rsidRDefault="004E6A38" w:rsidP="004E6A38">
      <w:pPr>
        <w:rPr>
          <w:rFonts w:ascii="Sylfaen" w:hAnsi="Sylfaen"/>
          <w:sz w:val="22"/>
          <w:szCs w:val="22"/>
          <w:lang w:val="ka-GE"/>
        </w:rPr>
      </w:pPr>
      <w:r w:rsidRPr="001C20AA">
        <w:rPr>
          <w:b/>
          <w:i/>
          <w:sz w:val="22"/>
          <w:szCs w:val="22"/>
          <w:lang w:val="ka-GE"/>
        </w:rPr>
        <w:t>K</w:t>
      </w:r>
      <w:r w:rsidRPr="001C20AA">
        <w:rPr>
          <w:i/>
          <w:sz w:val="22"/>
          <w:szCs w:val="22"/>
          <w:vertAlign w:val="subscript"/>
          <w:lang w:val="ka-GE"/>
        </w:rPr>
        <w:t>нп</w:t>
      </w:r>
      <w:r w:rsidRPr="001C20AA">
        <w:rPr>
          <w:sz w:val="22"/>
          <w:szCs w:val="22"/>
          <w:lang w:val="ka-GE"/>
        </w:rPr>
        <w:t xml:space="preserve"> -</w:t>
      </w:r>
      <w:r w:rsidRPr="001C20AA">
        <w:rPr>
          <w:rFonts w:ascii="Sylfaen" w:hAnsi="Sylfaen"/>
          <w:sz w:val="22"/>
          <w:szCs w:val="22"/>
          <w:lang w:val="ka-GE"/>
        </w:rPr>
        <w:t xml:space="preserve">ცდით მიღებული კოეფიციენტი, მიიღება დანართ 12-ს მიხედვით. </w:t>
      </w:r>
      <w:r w:rsidRPr="001C20AA">
        <w:rPr>
          <w:sz w:val="22"/>
          <w:szCs w:val="22"/>
          <w:lang w:val="ka-GE"/>
        </w:rPr>
        <w:t xml:space="preserve"> </w:t>
      </w:r>
    </w:p>
    <w:p w:rsidR="004E6A38" w:rsidRPr="001C20AA" w:rsidRDefault="004E6A38" w:rsidP="004E6A38">
      <w:pPr>
        <w:rPr>
          <w:sz w:val="22"/>
          <w:szCs w:val="22"/>
          <w:lang w:val="ka-GE"/>
        </w:rPr>
      </w:pPr>
      <w:r w:rsidRPr="001C20AA">
        <w:rPr>
          <w:b/>
          <w:i/>
          <w:sz w:val="22"/>
          <w:szCs w:val="22"/>
          <w:lang w:val="ka-GE"/>
        </w:rPr>
        <w:t>N</w:t>
      </w:r>
      <w:r w:rsidRPr="001C20AA">
        <w:rPr>
          <w:sz w:val="22"/>
          <w:szCs w:val="22"/>
          <w:lang w:val="ka-GE"/>
        </w:rPr>
        <w:t xml:space="preserve"> - </w:t>
      </w:r>
      <w:r w:rsidRPr="001C20AA">
        <w:rPr>
          <w:rFonts w:ascii="Sylfaen" w:hAnsi="Sylfaen"/>
          <w:sz w:val="22"/>
          <w:szCs w:val="22"/>
          <w:lang w:val="ka-GE"/>
        </w:rPr>
        <w:t xml:space="preserve">რეზერვუარების რ-ბა. </w:t>
      </w:r>
    </w:p>
    <w:p w:rsidR="004E6A38" w:rsidRPr="001C20AA" w:rsidRDefault="004E6A38" w:rsidP="004E6A38">
      <w:pPr>
        <w:spacing w:before="240"/>
        <w:rPr>
          <w:rFonts w:ascii="Sylfaen" w:hAnsi="Sylfaen"/>
          <w:sz w:val="22"/>
          <w:szCs w:val="22"/>
          <w:lang w:val="ka-GE"/>
        </w:rPr>
      </w:pPr>
      <w:r w:rsidRPr="001C20AA">
        <w:rPr>
          <w:rFonts w:ascii="Sylfaen"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4E6A38" w:rsidRPr="0009251C" w:rsidRDefault="004E6A38" w:rsidP="004E6A38">
      <w:pPr>
        <w:spacing w:before="240"/>
        <w:rPr>
          <w:rFonts w:ascii="Sylfaen" w:hAnsi="Sylfaen"/>
          <w:b/>
          <w:sz w:val="22"/>
          <w:szCs w:val="22"/>
          <w:lang w:val="ka-GE"/>
        </w:rPr>
      </w:pPr>
      <w:r w:rsidRPr="0009251C">
        <w:rPr>
          <w:rFonts w:ascii="Sylfaen" w:hAnsi="Sylfaen"/>
          <w:b/>
          <w:sz w:val="22"/>
          <w:szCs w:val="22"/>
          <w:lang w:val="ka-GE"/>
        </w:rPr>
        <w:t xml:space="preserve">დიზელის საწვავი  </w:t>
      </w:r>
    </w:p>
    <w:p w:rsidR="004E6A38" w:rsidRPr="0009251C" w:rsidRDefault="004E6A38" w:rsidP="004E6A38">
      <w:pPr>
        <w:rPr>
          <w:rFonts w:ascii="Sylfaen" w:hAnsi="Sylfaen"/>
          <w:sz w:val="22"/>
          <w:szCs w:val="22"/>
          <w:lang w:val="ka-GE"/>
        </w:rPr>
      </w:pPr>
      <w:r w:rsidRPr="0009251C">
        <w:rPr>
          <w:rFonts w:ascii="Sylfaen" w:hAnsi="Sylfaen"/>
          <w:b/>
          <w:sz w:val="22"/>
          <w:szCs w:val="22"/>
          <w:lang w:val="ka-GE"/>
        </w:rPr>
        <w:t>M</w:t>
      </w:r>
      <w:r w:rsidRPr="0009251C">
        <w:rPr>
          <w:rFonts w:ascii="Sylfaen" w:hAnsi="Sylfaen"/>
          <w:sz w:val="22"/>
          <w:szCs w:val="22"/>
          <w:lang w:val="ka-GE"/>
        </w:rPr>
        <w:t xml:space="preserve"> = </w:t>
      </w:r>
      <w:r w:rsidRPr="008B0957">
        <w:rPr>
          <w:rFonts w:ascii="Sylfaen" w:hAnsi="Sylfaen"/>
          <w:sz w:val="22"/>
          <w:szCs w:val="22"/>
          <w:lang w:val="ka-GE"/>
        </w:rPr>
        <w:t xml:space="preserve">3,92 · 0,9 · </w:t>
      </w:r>
      <w:r>
        <w:rPr>
          <w:rFonts w:ascii="Sylfaen" w:hAnsi="Sylfaen"/>
          <w:sz w:val="22"/>
          <w:szCs w:val="22"/>
          <w:lang w:val="ka-GE"/>
        </w:rPr>
        <w:t>35</w:t>
      </w:r>
      <w:r w:rsidRPr="008B0957">
        <w:rPr>
          <w:rFonts w:ascii="Sylfaen" w:hAnsi="Sylfaen"/>
          <w:sz w:val="22"/>
          <w:szCs w:val="22"/>
          <w:lang w:val="ka-GE"/>
        </w:rPr>
        <w:t xml:space="preserve"> / 3600 = 0,0</w:t>
      </w:r>
      <w:r>
        <w:rPr>
          <w:rFonts w:ascii="Sylfaen" w:hAnsi="Sylfaen"/>
          <w:sz w:val="22"/>
          <w:szCs w:val="22"/>
          <w:lang w:val="ka-GE"/>
        </w:rPr>
        <w:t>343</w:t>
      </w:r>
      <w:r w:rsidRPr="0009251C">
        <w:rPr>
          <w:rFonts w:ascii="Sylfaen" w:hAnsi="Sylfaen"/>
          <w:sz w:val="22"/>
          <w:szCs w:val="22"/>
          <w:lang w:val="ka-GE"/>
        </w:rPr>
        <w:t>გ/წმ;</w:t>
      </w:r>
    </w:p>
    <w:p w:rsidR="004E6A38" w:rsidRPr="0009251C" w:rsidRDefault="004E6A38" w:rsidP="004E6A38">
      <w:pPr>
        <w:rPr>
          <w:rFonts w:ascii="Sylfaen" w:hAnsi="Sylfaen"/>
          <w:sz w:val="22"/>
          <w:szCs w:val="22"/>
          <w:lang w:val="ka-GE"/>
        </w:rPr>
      </w:pPr>
      <w:r w:rsidRPr="0009251C">
        <w:rPr>
          <w:rFonts w:ascii="Sylfaen" w:hAnsi="Sylfaen"/>
          <w:b/>
          <w:sz w:val="22"/>
          <w:szCs w:val="22"/>
          <w:lang w:val="ka-GE"/>
        </w:rPr>
        <w:t>G</w:t>
      </w:r>
      <w:r w:rsidRPr="0009251C">
        <w:rPr>
          <w:rFonts w:ascii="Sylfaen" w:hAnsi="Sylfaen"/>
          <w:sz w:val="22"/>
          <w:szCs w:val="22"/>
          <w:lang w:val="ka-GE"/>
        </w:rPr>
        <w:t xml:space="preserve"> = </w:t>
      </w:r>
      <w:r w:rsidRPr="008B0957">
        <w:rPr>
          <w:rFonts w:ascii="Sylfaen" w:hAnsi="Sylfaen"/>
          <w:sz w:val="22"/>
          <w:szCs w:val="22"/>
          <w:lang w:val="ka-GE"/>
        </w:rPr>
        <w:t xml:space="preserve">(2,36 · </w:t>
      </w:r>
      <w:r w:rsidRPr="00806E48">
        <w:rPr>
          <w:rFonts w:ascii="Sylfaen" w:hAnsi="Sylfaen"/>
          <w:sz w:val="22"/>
          <w:szCs w:val="22"/>
          <w:lang w:val="ka-GE"/>
        </w:rPr>
        <w:t>1848</w:t>
      </w:r>
      <w:r>
        <w:rPr>
          <w:rFonts w:ascii="Sylfaen" w:hAnsi="Sylfaen"/>
          <w:sz w:val="22"/>
          <w:szCs w:val="22"/>
          <w:lang w:val="ka-GE"/>
        </w:rPr>
        <w:t xml:space="preserve"> </w:t>
      </w:r>
      <w:r w:rsidRPr="008B0957">
        <w:rPr>
          <w:rFonts w:ascii="Sylfaen" w:hAnsi="Sylfaen"/>
          <w:sz w:val="22"/>
          <w:szCs w:val="22"/>
          <w:lang w:val="ka-GE"/>
        </w:rPr>
        <w:t xml:space="preserve"> + 3,15 · </w:t>
      </w:r>
      <w:r w:rsidRPr="00806E48">
        <w:rPr>
          <w:rFonts w:ascii="Sylfaen" w:hAnsi="Sylfaen"/>
          <w:sz w:val="22"/>
          <w:szCs w:val="22"/>
          <w:lang w:val="ka-GE"/>
        </w:rPr>
        <w:t>1848</w:t>
      </w:r>
      <w:r>
        <w:rPr>
          <w:rFonts w:ascii="Sylfaen" w:hAnsi="Sylfaen"/>
          <w:sz w:val="22"/>
          <w:szCs w:val="22"/>
          <w:lang w:val="ka-GE"/>
        </w:rPr>
        <w:t xml:space="preserve"> </w:t>
      </w:r>
      <w:r w:rsidRPr="00FC657D">
        <w:rPr>
          <w:rFonts w:ascii="Sylfaen" w:hAnsi="Sylfaen"/>
          <w:sz w:val="22"/>
          <w:szCs w:val="22"/>
          <w:lang w:val="ka-GE"/>
        </w:rPr>
        <w:t>)</w:t>
      </w:r>
      <w:r w:rsidRPr="008B0957">
        <w:rPr>
          <w:rFonts w:ascii="Sylfaen" w:hAnsi="Sylfaen"/>
          <w:sz w:val="22"/>
          <w:szCs w:val="22"/>
          <w:lang w:val="ka-GE"/>
        </w:rPr>
        <w:t xml:space="preserve"> · 0,9 · 10</w:t>
      </w:r>
      <w:r w:rsidRPr="008B0957">
        <w:rPr>
          <w:rFonts w:ascii="Sylfaen" w:hAnsi="Sylfaen"/>
          <w:sz w:val="22"/>
          <w:szCs w:val="22"/>
          <w:vertAlign w:val="superscript"/>
          <w:lang w:val="ka-GE"/>
        </w:rPr>
        <w:t>-6</w:t>
      </w:r>
      <w:r w:rsidRPr="008B0957">
        <w:rPr>
          <w:rFonts w:ascii="Sylfaen" w:hAnsi="Sylfaen"/>
          <w:sz w:val="22"/>
          <w:szCs w:val="22"/>
          <w:lang w:val="ka-GE"/>
        </w:rPr>
        <w:t xml:space="preserve"> + 0,27 · 0,0029 · 1 = </w:t>
      </w:r>
      <w:r>
        <w:rPr>
          <w:rFonts w:ascii="Sylfaen" w:hAnsi="Sylfaen"/>
          <w:sz w:val="22"/>
          <w:szCs w:val="22"/>
          <w:lang w:val="ka-GE"/>
        </w:rPr>
        <w:t>0,</w:t>
      </w:r>
      <w:r w:rsidRPr="00806E48">
        <w:rPr>
          <w:rFonts w:ascii="Sylfaen" w:hAnsi="Sylfaen"/>
          <w:sz w:val="22"/>
          <w:szCs w:val="22"/>
          <w:lang w:val="ka-GE"/>
        </w:rPr>
        <w:t>009947232</w:t>
      </w:r>
      <w:r w:rsidRPr="0009251C">
        <w:rPr>
          <w:rFonts w:ascii="Sylfaen" w:hAnsi="Sylfaen"/>
          <w:sz w:val="22"/>
          <w:szCs w:val="22"/>
          <w:lang w:val="ka-GE"/>
        </w:rPr>
        <w:t>ტ/წელ;</w:t>
      </w:r>
    </w:p>
    <w:p w:rsidR="004E6A38" w:rsidRPr="0009251C" w:rsidRDefault="004E6A38" w:rsidP="004E6A38">
      <w:pPr>
        <w:spacing w:before="240"/>
        <w:rPr>
          <w:rFonts w:ascii="Sylfaen" w:hAnsi="Sylfaen"/>
          <w:b/>
          <w:sz w:val="22"/>
          <w:szCs w:val="22"/>
          <w:lang w:val="ka-GE"/>
        </w:rPr>
      </w:pPr>
      <w:r w:rsidRPr="0009251C">
        <w:rPr>
          <w:rFonts w:ascii="Sylfaen" w:hAnsi="Sylfaen"/>
          <w:b/>
          <w:sz w:val="22"/>
          <w:szCs w:val="22"/>
          <w:lang w:val="ka-GE"/>
        </w:rPr>
        <w:t xml:space="preserve">333 დიჰიდროსულფიდი (გოგირდწყალბადი) </w:t>
      </w:r>
    </w:p>
    <w:p w:rsidR="004E6A38" w:rsidRPr="0009251C" w:rsidRDefault="004E6A38" w:rsidP="004E6A38">
      <w:pPr>
        <w:rPr>
          <w:rFonts w:ascii="Sylfaen" w:hAnsi="Sylfaen"/>
          <w:sz w:val="22"/>
          <w:szCs w:val="22"/>
          <w:lang w:val="ka-GE"/>
        </w:rPr>
      </w:pPr>
      <w:r w:rsidRPr="0009251C">
        <w:rPr>
          <w:rFonts w:ascii="Sylfaen" w:hAnsi="Sylfaen"/>
          <w:b/>
          <w:sz w:val="22"/>
          <w:szCs w:val="22"/>
          <w:lang w:val="ka-GE"/>
        </w:rPr>
        <w:t>M</w:t>
      </w:r>
      <w:r w:rsidRPr="0009251C">
        <w:rPr>
          <w:rFonts w:ascii="Sylfaen" w:hAnsi="Sylfaen"/>
          <w:sz w:val="22"/>
          <w:szCs w:val="22"/>
          <w:lang w:val="ka-GE"/>
        </w:rPr>
        <w:t xml:space="preserve"> = </w:t>
      </w:r>
      <w:r w:rsidRPr="008B0957">
        <w:rPr>
          <w:rFonts w:ascii="Sylfaen" w:hAnsi="Sylfaen"/>
          <w:sz w:val="22"/>
          <w:szCs w:val="22"/>
          <w:lang w:val="ka-GE"/>
        </w:rPr>
        <w:t>0,0</w:t>
      </w:r>
      <w:r>
        <w:rPr>
          <w:rFonts w:ascii="Sylfaen" w:hAnsi="Sylfaen"/>
          <w:sz w:val="22"/>
          <w:szCs w:val="22"/>
          <w:lang w:val="ka-GE"/>
        </w:rPr>
        <w:t xml:space="preserve">343 </w:t>
      </w:r>
      <w:r w:rsidRPr="008B0957">
        <w:rPr>
          <w:rFonts w:ascii="Sylfaen" w:hAnsi="Sylfaen"/>
          <w:sz w:val="22"/>
          <w:szCs w:val="22"/>
          <w:lang w:val="ka-GE"/>
        </w:rPr>
        <w:t>· 0,0028 = 0,0000</w:t>
      </w:r>
      <w:r>
        <w:rPr>
          <w:rFonts w:ascii="Sylfaen" w:hAnsi="Sylfaen"/>
          <w:sz w:val="22"/>
          <w:szCs w:val="22"/>
          <w:lang w:val="ka-GE"/>
        </w:rPr>
        <w:t>9604</w:t>
      </w:r>
      <w:r w:rsidRPr="008B0957">
        <w:rPr>
          <w:rFonts w:ascii="Sylfaen" w:hAnsi="Sylfaen"/>
          <w:sz w:val="22"/>
          <w:szCs w:val="22"/>
          <w:lang w:val="ka-GE"/>
        </w:rPr>
        <w:t xml:space="preserve"> </w:t>
      </w:r>
      <w:r w:rsidRPr="0009251C">
        <w:rPr>
          <w:rFonts w:ascii="Sylfaen" w:hAnsi="Sylfaen"/>
          <w:sz w:val="22"/>
          <w:szCs w:val="22"/>
          <w:lang w:val="ka-GE"/>
        </w:rPr>
        <w:t xml:space="preserve">გ/წმ; </w:t>
      </w:r>
    </w:p>
    <w:p w:rsidR="004E6A38" w:rsidRPr="0009251C" w:rsidRDefault="004E6A38" w:rsidP="004E6A38">
      <w:pPr>
        <w:rPr>
          <w:rFonts w:ascii="Sylfaen" w:hAnsi="Sylfaen"/>
          <w:sz w:val="22"/>
          <w:szCs w:val="22"/>
          <w:lang w:val="ka-GE"/>
        </w:rPr>
      </w:pPr>
      <w:r w:rsidRPr="0009251C">
        <w:rPr>
          <w:rFonts w:ascii="Sylfaen" w:hAnsi="Sylfaen"/>
          <w:b/>
          <w:sz w:val="22"/>
          <w:szCs w:val="22"/>
          <w:lang w:val="ka-GE"/>
        </w:rPr>
        <w:t>G</w:t>
      </w:r>
      <w:r w:rsidRPr="0009251C">
        <w:rPr>
          <w:rFonts w:ascii="Sylfaen" w:hAnsi="Sylfaen"/>
          <w:sz w:val="22"/>
          <w:szCs w:val="22"/>
          <w:lang w:val="ka-GE"/>
        </w:rPr>
        <w:t xml:space="preserve"> = </w:t>
      </w:r>
      <w:r>
        <w:rPr>
          <w:rFonts w:ascii="Sylfaen" w:hAnsi="Sylfaen"/>
          <w:sz w:val="22"/>
          <w:szCs w:val="22"/>
          <w:lang w:val="ka-GE"/>
        </w:rPr>
        <w:t>0,</w:t>
      </w:r>
      <w:r w:rsidRPr="00806E48">
        <w:rPr>
          <w:rFonts w:ascii="Sylfaen" w:hAnsi="Sylfaen"/>
          <w:sz w:val="22"/>
          <w:szCs w:val="22"/>
          <w:lang w:val="ka-GE"/>
        </w:rPr>
        <w:t>009947232</w:t>
      </w:r>
      <w:r w:rsidRPr="0009251C">
        <w:rPr>
          <w:rFonts w:ascii="Sylfaen" w:hAnsi="Sylfaen"/>
          <w:sz w:val="22"/>
          <w:szCs w:val="22"/>
        </w:rPr>
        <w:t>· 0,0028 =</w:t>
      </w:r>
      <w:r>
        <w:rPr>
          <w:rFonts w:ascii="Sylfaen" w:hAnsi="Sylfaen"/>
          <w:sz w:val="22"/>
          <w:szCs w:val="22"/>
          <w:lang w:val="ka-GE"/>
        </w:rPr>
        <w:t>0,0000</w:t>
      </w:r>
      <w:r>
        <w:rPr>
          <w:rFonts w:ascii="Sylfaen" w:hAnsi="Sylfaen"/>
          <w:sz w:val="22"/>
          <w:szCs w:val="22"/>
        </w:rPr>
        <w:t>27851</w:t>
      </w:r>
      <w:r w:rsidRPr="00806E48">
        <w:rPr>
          <w:rFonts w:ascii="Sylfaen" w:hAnsi="Sylfaen"/>
          <w:sz w:val="22"/>
          <w:szCs w:val="22"/>
        </w:rPr>
        <w:t>5</w:t>
      </w:r>
      <w:r w:rsidRPr="0009251C">
        <w:rPr>
          <w:rFonts w:ascii="Sylfaen" w:hAnsi="Sylfaen"/>
          <w:sz w:val="22"/>
          <w:szCs w:val="22"/>
          <w:lang w:val="ka-GE"/>
        </w:rPr>
        <w:t xml:space="preserve">ტ/წელ; </w:t>
      </w:r>
    </w:p>
    <w:p w:rsidR="004E6A38" w:rsidRPr="0009251C" w:rsidRDefault="004E6A38" w:rsidP="004E6A38">
      <w:pPr>
        <w:rPr>
          <w:rFonts w:ascii="Sylfaen" w:hAnsi="Sylfaen"/>
          <w:sz w:val="22"/>
          <w:szCs w:val="22"/>
          <w:lang w:val="ka-GE"/>
        </w:rPr>
      </w:pPr>
    </w:p>
    <w:p w:rsidR="004E6A38" w:rsidRPr="0009251C" w:rsidRDefault="004E6A38" w:rsidP="004E6A38">
      <w:pPr>
        <w:rPr>
          <w:rFonts w:ascii="Sylfaen" w:hAnsi="Sylfaen"/>
          <w:b/>
          <w:sz w:val="22"/>
          <w:szCs w:val="22"/>
          <w:lang w:val="ka-GE"/>
        </w:rPr>
      </w:pPr>
      <w:r w:rsidRPr="0009251C">
        <w:rPr>
          <w:rFonts w:ascii="Sylfaen" w:hAnsi="Sylfaen"/>
          <w:b/>
          <w:sz w:val="22"/>
          <w:szCs w:val="22"/>
          <w:lang w:val="ka-GE"/>
        </w:rPr>
        <w:t>2754 ალკანები C</w:t>
      </w:r>
      <w:r w:rsidRPr="0009251C">
        <w:rPr>
          <w:rFonts w:ascii="Sylfaen" w:hAnsi="Sylfaen"/>
          <w:b/>
          <w:sz w:val="22"/>
          <w:szCs w:val="22"/>
          <w:vertAlign w:val="subscript"/>
          <w:lang w:val="ka-GE"/>
        </w:rPr>
        <w:t>12</w:t>
      </w:r>
      <w:r w:rsidRPr="0009251C">
        <w:rPr>
          <w:rFonts w:ascii="Sylfaen" w:hAnsi="Sylfaen"/>
          <w:b/>
          <w:sz w:val="22"/>
          <w:szCs w:val="22"/>
          <w:lang w:val="ka-GE"/>
        </w:rPr>
        <w:t>-C</w:t>
      </w:r>
      <w:r w:rsidRPr="0009251C">
        <w:rPr>
          <w:rFonts w:ascii="Sylfaen" w:hAnsi="Sylfaen"/>
          <w:b/>
          <w:sz w:val="22"/>
          <w:szCs w:val="22"/>
          <w:vertAlign w:val="subscript"/>
          <w:lang w:val="ka-GE"/>
        </w:rPr>
        <w:t>19</w:t>
      </w:r>
      <w:r w:rsidRPr="0009251C">
        <w:rPr>
          <w:rFonts w:ascii="Sylfaen" w:hAnsi="Sylfaen"/>
          <w:b/>
          <w:sz w:val="22"/>
          <w:szCs w:val="22"/>
          <w:lang w:val="ka-GE"/>
        </w:rPr>
        <w:t>(ნაჯერი ნახშირწყალბადები C</w:t>
      </w:r>
      <w:r w:rsidRPr="0009251C">
        <w:rPr>
          <w:rFonts w:ascii="Sylfaen" w:hAnsi="Sylfaen"/>
          <w:b/>
          <w:sz w:val="22"/>
          <w:szCs w:val="22"/>
          <w:vertAlign w:val="subscript"/>
          <w:lang w:val="ka-GE"/>
        </w:rPr>
        <w:t>12</w:t>
      </w:r>
      <w:r w:rsidRPr="0009251C">
        <w:rPr>
          <w:rFonts w:ascii="Sylfaen" w:hAnsi="Sylfaen"/>
          <w:b/>
          <w:sz w:val="22"/>
          <w:szCs w:val="22"/>
          <w:lang w:val="ka-GE"/>
        </w:rPr>
        <w:t>-C</w:t>
      </w:r>
      <w:r w:rsidRPr="0009251C">
        <w:rPr>
          <w:rFonts w:ascii="Sylfaen" w:hAnsi="Sylfaen"/>
          <w:b/>
          <w:sz w:val="22"/>
          <w:szCs w:val="22"/>
          <w:vertAlign w:val="subscript"/>
          <w:lang w:val="ka-GE"/>
        </w:rPr>
        <w:t>19</w:t>
      </w:r>
      <w:r w:rsidRPr="0009251C">
        <w:rPr>
          <w:rFonts w:ascii="Sylfaen" w:hAnsi="Sylfaen"/>
          <w:b/>
          <w:sz w:val="22"/>
          <w:szCs w:val="22"/>
          <w:lang w:val="ka-GE"/>
        </w:rPr>
        <w:t>)</w:t>
      </w:r>
    </w:p>
    <w:p w:rsidR="004E6A38" w:rsidRPr="0009251C" w:rsidRDefault="004E6A38" w:rsidP="004E6A38">
      <w:pPr>
        <w:rPr>
          <w:rFonts w:ascii="Sylfaen" w:hAnsi="Sylfaen"/>
          <w:sz w:val="22"/>
          <w:szCs w:val="22"/>
          <w:lang w:val="ka-GE"/>
        </w:rPr>
      </w:pPr>
      <w:r w:rsidRPr="0009251C">
        <w:rPr>
          <w:rFonts w:ascii="Sylfaen" w:hAnsi="Sylfaen"/>
          <w:b/>
          <w:sz w:val="22"/>
          <w:szCs w:val="22"/>
          <w:lang w:val="ka-GE"/>
        </w:rPr>
        <w:t>M</w:t>
      </w:r>
      <w:r w:rsidRPr="0009251C">
        <w:rPr>
          <w:rFonts w:ascii="Sylfaen" w:hAnsi="Sylfaen"/>
          <w:sz w:val="22"/>
          <w:szCs w:val="22"/>
          <w:lang w:val="ka-GE"/>
        </w:rPr>
        <w:t xml:space="preserve"> = </w:t>
      </w:r>
      <w:r w:rsidRPr="008B0957">
        <w:rPr>
          <w:rFonts w:ascii="Sylfaen" w:hAnsi="Sylfaen"/>
          <w:sz w:val="22"/>
          <w:szCs w:val="22"/>
          <w:lang w:val="ka-GE"/>
        </w:rPr>
        <w:t>0,0</w:t>
      </w:r>
      <w:r>
        <w:rPr>
          <w:rFonts w:ascii="Sylfaen" w:hAnsi="Sylfaen"/>
          <w:sz w:val="22"/>
          <w:szCs w:val="22"/>
          <w:lang w:val="ka-GE"/>
        </w:rPr>
        <w:t xml:space="preserve">343 </w:t>
      </w:r>
      <w:r w:rsidRPr="0009251C">
        <w:rPr>
          <w:rFonts w:ascii="Sylfaen" w:hAnsi="Sylfaen"/>
          <w:sz w:val="22"/>
          <w:szCs w:val="22"/>
        </w:rPr>
        <w:t xml:space="preserve">· 0,9972 = </w:t>
      </w:r>
      <w:r>
        <w:rPr>
          <w:rFonts w:ascii="Sylfaen" w:hAnsi="Sylfaen"/>
          <w:sz w:val="22"/>
          <w:szCs w:val="22"/>
        </w:rPr>
        <w:t>0,</w:t>
      </w:r>
      <w:r w:rsidRPr="00062671">
        <w:rPr>
          <w:rFonts w:ascii="Sylfaen" w:hAnsi="Sylfaen"/>
          <w:sz w:val="22"/>
          <w:szCs w:val="22"/>
        </w:rPr>
        <w:t>03420396</w:t>
      </w:r>
      <w:r w:rsidRPr="0009251C">
        <w:rPr>
          <w:rFonts w:ascii="Sylfaen" w:hAnsi="Sylfaen"/>
          <w:sz w:val="22"/>
          <w:szCs w:val="22"/>
          <w:lang w:val="ka-GE"/>
        </w:rPr>
        <w:t xml:space="preserve">გ/წმ;  </w:t>
      </w:r>
    </w:p>
    <w:p w:rsidR="004E6A38" w:rsidRPr="0009251C" w:rsidRDefault="004E6A38" w:rsidP="004E6A38">
      <w:pPr>
        <w:rPr>
          <w:rFonts w:ascii="Sylfaen" w:hAnsi="Sylfaen"/>
          <w:sz w:val="22"/>
          <w:szCs w:val="22"/>
        </w:rPr>
      </w:pPr>
      <w:r w:rsidRPr="0009251C">
        <w:rPr>
          <w:rFonts w:ascii="Sylfaen" w:hAnsi="Sylfaen"/>
          <w:b/>
          <w:sz w:val="22"/>
          <w:szCs w:val="22"/>
          <w:lang w:val="ka-GE"/>
        </w:rPr>
        <w:t>G</w:t>
      </w:r>
      <w:r w:rsidRPr="0009251C">
        <w:rPr>
          <w:rFonts w:ascii="Sylfaen" w:hAnsi="Sylfaen"/>
          <w:sz w:val="22"/>
          <w:szCs w:val="22"/>
          <w:lang w:val="ka-GE"/>
        </w:rPr>
        <w:t xml:space="preserve"> = </w:t>
      </w:r>
      <w:r>
        <w:rPr>
          <w:rFonts w:ascii="Sylfaen" w:hAnsi="Sylfaen"/>
          <w:sz w:val="22"/>
          <w:szCs w:val="22"/>
          <w:lang w:val="ka-GE"/>
        </w:rPr>
        <w:t>0,</w:t>
      </w:r>
      <w:r w:rsidRPr="00806E48">
        <w:rPr>
          <w:rFonts w:ascii="Sylfaen" w:hAnsi="Sylfaen"/>
          <w:sz w:val="22"/>
          <w:szCs w:val="22"/>
          <w:lang w:val="ka-GE"/>
        </w:rPr>
        <w:t>009947232</w:t>
      </w:r>
      <w:r>
        <w:rPr>
          <w:rFonts w:ascii="Sylfaen" w:hAnsi="Sylfaen"/>
          <w:sz w:val="22"/>
          <w:szCs w:val="22"/>
          <w:lang w:val="ka-GE"/>
        </w:rPr>
        <w:t xml:space="preserve"> </w:t>
      </w:r>
      <w:r w:rsidRPr="0009251C">
        <w:rPr>
          <w:rFonts w:ascii="Sylfaen" w:hAnsi="Sylfaen"/>
          <w:sz w:val="22"/>
          <w:szCs w:val="22"/>
        </w:rPr>
        <w:t xml:space="preserve">· 0,9972 = </w:t>
      </w:r>
      <w:r>
        <w:rPr>
          <w:rFonts w:ascii="Sylfaen" w:hAnsi="Sylfaen"/>
          <w:sz w:val="22"/>
          <w:szCs w:val="22"/>
        </w:rPr>
        <w:t>0,</w:t>
      </w:r>
      <w:r w:rsidRPr="00806E48">
        <w:rPr>
          <w:rFonts w:ascii="Sylfaen" w:hAnsi="Sylfaen"/>
          <w:sz w:val="22"/>
          <w:szCs w:val="22"/>
        </w:rPr>
        <w:t>009919148</w:t>
      </w:r>
      <w:r>
        <w:rPr>
          <w:rFonts w:ascii="Sylfaen" w:hAnsi="Sylfaen"/>
          <w:sz w:val="22"/>
          <w:szCs w:val="22"/>
          <w:lang w:val="ka-GE"/>
        </w:rPr>
        <w:t xml:space="preserve"> </w:t>
      </w:r>
      <w:r w:rsidRPr="0009251C">
        <w:rPr>
          <w:rFonts w:ascii="Sylfaen" w:hAnsi="Sylfaen"/>
          <w:sz w:val="22"/>
          <w:szCs w:val="22"/>
          <w:lang w:val="ka-GE"/>
        </w:rPr>
        <w:t>ტ/წელ</w:t>
      </w:r>
      <w:r w:rsidRPr="0009251C">
        <w:rPr>
          <w:rFonts w:ascii="Sylfaen" w:hAnsi="Sylfaen"/>
          <w:sz w:val="22"/>
          <w:szCs w:val="22"/>
        </w:rPr>
        <w:t>.</w:t>
      </w:r>
    </w:p>
    <w:p w:rsidR="004E6A38" w:rsidRDefault="004E6A38" w:rsidP="004E6A38">
      <w:pPr>
        <w:rPr>
          <w:rFonts w:ascii="Sylfaen" w:hAnsi="Sylfaen"/>
          <w:lang w:val="ka-GE"/>
        </w:rPr>
      </w:pPr>
    </w:p>
    <w:p w:rsidR="004E6A38" w:rsidRDefault="004E6A38" w:rsidP="004E6A38">
      <w:pPr>
        <w:rPr>
          <w:rFonts w:ascii="Sylfaen" w:hAnsi="Sylfaen"/>
          <w:lang w:val="ka-GE"/>
        </w:rPr>
      </w:pPr>
    </w:p>
    <w:p w:rsidR="004E6A38" w:rsidRPr="004E6A38" w:rsidRDefault="004E6A38" w:rsidP="004E6A38">
      <w:pPr>
        <w:rPr>
          <w:rFonts w:ascii="Sylfaen" w:hAnsi="Sylfaen"/>
          <w:lang w:val="ka-GE"/>
        </w:rPr>
      </w:pPr>
    </w:p>
    <w:p w:rsidR="004E6A38" w:rsidRDefault="004E6A38" w:rsidP="004E6A38">
      <w:pPr>
        <w:pStyle w:val="Heading2"/>
        <w:rPr>
          <w:lang w:val="ka-GE"/>
        </w:rPr>
      </w:pPr>
      <w:bookmarkStart w:id="34" w:name="_Toc118289500"/>
      <w:r>
        <w:rPr>
          <w:lang w:val="ka-GE"/>
        </w:rPr>
        <w:t xml:space="preserve">ემისიის გაანგარიშება დიზელის რეზერვუარიდან  </w:t>
      </w:r>
      <w:r w:rsidR="00C85686">
        <w:rPr>
          <w:lang w:val="ka-GE"/>
        </w:rPr>
        <w:t>60</w:t>
      </w:r>
      <w:r>
        <w:rPr>
          <w:lang w:val="ka-GE"/>
        </w:rPr>
        <w:t>მ</w:t>
      </w:r>
      <w:r w:rsidRPr="004E6A38">
        <w:rPr>
          <w:vertAlign w:val="superscript"/>
          <w:lang w:val="ka-GE"/>
        </w:rPr>
        <w:t>3</w:t>
      </w:r>
      <w:r>
        <w:rPr>
          <w:lang w:val="ka-GE"/>
        </w:rPr>
        <w:t xml:space="preserve"> (გ-</w:t>
      </w:r>
      <w:r w:rsidR="00C85686">
        <w:rPr>
          <w:lang w:val="ka-GE"/>
        </w:rPr>
        <w:t>5</w:t>
      </w:r>
      <w:r w:rsidRPr="002F6B2C">
        <w:rPr>
          <w:lang w:val="ka-GE"/>
        </w:rPr>
        <w:t>)</w:t>
      </w:r>
      <w:bookmarkEnd w:id="34"/>
    </w:p>
    <w:p w:rsidR="00C85686" w:rsidRDefault="00C85686" w:rsidP="00C85686">
      <w:pPr>
        <w:rPr>
          <w:rFonts w:ascii="Sylfaen" w:hAnsi="Sylfaen"/>
          <w:lang w:val="ka-GE"/>
        </w:rPr>
      </w:pPr>
    </w:p>
    <w:p w:rsidR="00C85686" w:rsidRPr="004E6A38" w:rsidRDefault="00C85686" w:rsidP="00C85686">
      <w:pPr>
        <w:jc w:val="both"/>
        <w:rPr>
          <w:rFonts w:ascii="Sylfaen" w:hAnsi="Sylfaen"/>
          <w:sz w:val="22"/>
          <w:szCs w:val="22"/>
          <w:lang w:val="ka-GE"/>
        </w:rPr>
      </w:pPr>
      <w:r>
        <w:rPr>
          <w:rFonts w:ascii="Sylfaen" w:hAnsi="Sylfaen"/>
          <w:sz w:val="22"/>
          <w:szCs w:val="22"/>
          <w:lang w:val="ka-GE"/>
        </w:rPr>
        <w:t>(</w:t>
      </w:r>
      <w:r w:rsidRPr="004E6A38">
        <w:rPr>
          <w:rFonts w:ascii="Sylfaen" w:hAnsi="Sylfaen"/>
          <w:sz w:val="22"/>
          <w:szCs w:val="22"/>
          <w:lang w:val="ka-GE"/>
        </w:rPr>
        <w:t>გ-</w:t>
      </w:r>
      <w:r>
        <w:rPr>
          <w:rFonts w:ascii="Sylfaen" w:hAnsi="Sylfaen"/>
          <w:sz w:val="22"/>
          <w:szCs w:val="22"/>
          <w:lang w:val="ka-GE"/>
        </w:rPr>
        <w:t>5)</w:t>
      </w:r>
      <w:r w:rsidRPr="004E6A38">
        <w:rPr>
          <w:rFonts w:ascii="Sylfaen" w:hAnsi="Sylfaen"/>
          <w:sz w:val="22"/>
          <w:szCs w:val="22"/>
          <w:lang w:val="ka-GE"/>
        </w:rPr>
        <w:t xml:space="preserve"> წყაროდან ატმოსფერულ ჰაერში გაფრქვეული მავნე ნივთიერებათა რაოდენობრივი და თვისობრივი მაჩვენებლები იდენტურია </w:t>
      </w:r>
      <w:r>
        <w:rPr>
          <w:rFonts w:ascii="Sylfaen" w:hAnsi="Sylfaen"/>
          <w:sz w:val="22"/>
          <w:szCs w:val="22"/>
          <w:lang w:val="ka-GE"/>
        </w:rPr>
        <w:t>(</w:t>
      </w:r>
      <w:r w:rsidRPr="004E6A38">
        <w:rPr>
          <w:rFonts w:ascii="Sylfaen" w:hAnsi="Sylfaen"/>
          <w:sz w:val="22"/>
          <w:szCs w:val="22"/>
          <w:lang w:val="ka-GE"/>
        </w:rPr>
        <w:t>გ-</w:t>
      </w:r>
      <w:r>
        <w:rPr>
          <w:rFonts w:ascii="Sylfaen" w:hAnsi="Sylfaen"/>
          <w:sz w:val="22"/>
          <w:szCs w:val="22"/>
          <w:lang w:val="ka-GE"/>
        </w:rPr>
        <w:t>4)</w:t>
      </w:r>
      <w:r w:rsidRPr="004E6A38">
        <w:rPr>
          <w:rFonts w:ascii="Sylfaen" w:hAnsi="Sylfaen"/>
          <w:sz w:val="22"/>
          <w:szCs w:val="22"/>
          <w:lang w:val="ka-GE"/>
        </w:rPr>
        <w:t xml:space="preserve"> წყაროდან გაფრქვეული მავნე ნივთიერებებისა</w:t>
      </w:r>
    </w:p>
    <w:p w:rsidR="00C85686" w:rsidRDefault="00C85686" w:rsidP="00C85686">
      <w:pPr>
        <w:rPr>
          <w:rFonts w:ascii="Sylfaen" w:hAnsi="Sylfaen"/>
          <w:lang w:val="ka-GE"/>
        </w:rPr>
      </w:pPr>
    </w:p>
    <w:p w:rsidR="00C85686" w:rsidRPr="001C20AA" w:rsidRDefault="00C85686" w:rsidP="00C85686">
      <w:pPr>
        <w:spacing w:before="120" w:after="120"/>
        <w:rPr>
          <w:rFonts w:ascii="Sylfaen" w:hAnsi="Sylfaen"/>
          <w:b/>
          <w:sz w:val="22"/>
          <w:szCs w:val="22"/>
          <w:lang w:val="ka-GE"/>
        </w:rPr>
      </w:pPr>
      <w:r w:rsidRPr="001C20AA">
        <w:rPr>
          <w:rFonts w:ascii="Sylfaen" w:hAnsi="Sylfaen"/>
          <w:b/>
          <w:sz w:val="22"/>
          <w:szCs w:val="22"/>
          <w:lang w:val="ka-GE"/>
        </w:rPr>
        <w:t xml:space="preserve">ცხრილი </w:t>
      </w:r>
      <w:r w:rsidRPr="004E6A38">
        <w:rPr>
          <w:rFonts w:ascii="Sylfaen" w:hAnsi="Sylfaen"/>
          <w:b/>
          <w:sz w:val="22"/>
          <w:szCs w:val="22"/>
          <w:lang w:val="ka-GE"/>
        </w:rPr>
        <w:t>5.</w:t>
      </w:r>
      <w:r>
        <w:rPr>
          <w:rFonts w:ascii="Sylfaen" w:hAnsi="Sylfaen"/>
          <w:b/>
          <w:sz w:val="22"/>
          <w:szCs w:val="22"/>
          <w:lang w:val="ka-GE"/>
        </w:rPr>
        <w:t>5</w:t>
      </w:r>
      <w:r w:rsidRPr="004E6A38">
        <w:rPr>
          <w:rFonts w:ascii="Sylfaen" w:hAnsi="Sylfaen"/>
          <w:b/>
          <w:sz w:val="22"/>
          <w:szCs w:val="22"/>
          <w:lang w:val="ka-GE"/>
        </w:rPr>
        <w:t>.1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C85686" w:rsidRPr="001C20AA" w:rsidTr="00C85686">
        <w:trPr>
          <w:cantSplit/>
          <w:trHeight w:val="268"/>
          <w:tblHeader/>
          <w:jc w:val="center"/>
        </w:trPr>
        <w:tc>
          <w:tcPr>
            <w:tcW w:w="2715" w:type="pct"/>
            <w:gridSpan w:val="2"/>
            <w:tcBorders>
              <w:top w:val="single" w:sz="8" w:space="0" w:color="auto"/>
              <w:left w:val="single" w:sz="6" w:space="0" w:color="auto"/>
              <w:bottom w:val="single" w:sz="8"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დამაბინძურებელი  ნივთიერება</w:t>
            </w:r>
          </w:p>
        </w:tc>
        <w:tc>
          <w:tcPr>
            <w:tcW w:w="1143" w:type="pct"/>
            <w:vMerge w:val="restart"/>
            <w:tcBorders>
              <w:top w:val="single" w:sz="8"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მაქსიმალური ერთჯერადი ემისია, გ/წმ</w:t>
            </w:r>
          </w:p>
        </w:tc>
        <w:tc>
          <w:tcPr>
            <w:tcW w:w="1142" w:type="pct"/>
            <w:vMerge w:val="restart"/>
            <w:tcBorders>
              <w:top w:val="single" w:sz="8" w:space="0" w:color="auto"/>
              <w:right w:val="single" w:sz="6"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წლიური ემისია, ტ/წელ</w:t>
            </w:r>
          </w:p>
        </w:tc>
      </w:tr>
      <w:tr w:rsidR="00C85686" w:rsidRPr="001C20AA" w:rsidTr="00C85686">
        <w:trPr>
          <w:cantSplit/>
          <w:trHeight w:val="268"/>
          <w:tblHeader/>
          <w:jc w:val="center"/>
        </w:trPr>
        <w:tc>
          <w:tcPr>
            <w:tcW w:w="429" w:type="pct"/>
            <w:tcBorders>
              <w:top w:val="single" w:sz="8" w:space="0" w:color="auto"/>
              <w:left w:val="single" w:sz="6" w:space="0" w:color="auto"/>
              <w:bottom w:val="single" w:sz="4" w:space="0" w:color="000000"/>
            </w:tcBorders>
            <w:shd w:val="clear" w:color="auto" w:fill="D9D9D9"/>
            <w:vAlign w:val="center"/>
          </w:tcPr>
          <w:p w:rsidR="00C85686" w:rsidRPr="001C20AA" w:rsidRDefault="00C85686" w:rsidP="00C85686">
            <w:pPr>
              <w:jc w:val="center"/>
              <w:rPr>
                <w:b/>
              </w:rPr>
            </w:pPr>
            <w:r w:rsidRPr="001C20AA">
              <w:rPr>
                <w:rFonts w:ascii="Sylfaen" w:hAnsi="Sylfaen"/>
                <w:b/>
                <w:lang w:val="ka-GE"/>
              </w:rPr>
              <w:t>კოდი</w:t>
            </w:r>
          </w:p>
        </w:tc>
        <w:tc>
          <w:tcPr>
            <w:tcW w:w="2286" w:type="pct"/>
            <w:tcBorders>
              <w:top w:val="single" w:sz="8" w:space="0" w:color="auto"/>
              <w:bottom w:val="single" w:sz="4" w:space="0" w:color="000000"/>
              <w:right w:val="single" w:sz="6"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დასახელება</w:t>
            </w:r>
          </w:p>
        </w:tc>
        <w:tc>
          <w:tcPr>
            <w:tcW w:w="1143" w:type="pct"/>
            <w:vMerge/>
            <w:tcBorders>
              <w:left w:val="single" w:sz="6" w:space="0" w:color="auto"/>
              <w:bottom w:val="single" w:sz="8" w:space="0" w:color="auto"/>
            </w:tcBorders>
            <w:shd w:val="clear" w:color="auto" w:fill="F2F2F2"/>
            <w:vAlign w:val="center"/>
          </w:tcPr>
          <w:p w:rsidR="00C85686" w:rsidRPr="001C20AA" w:rsidRDefault="00C85686" w:rsidP="00C85686">
            <w:pPr>
              <w:jc w:val="center"/>
              <w:rPr>
                <w:b/>
              </w:rPr>
            </w:pPr>
          </w:p>
        </w:tc>
        <w:tc>
          <w:tcPr>
            <w:tcW w:w="1142" w:type="pct"/>
            <w:vMerge/>
            <w:tcBorders>
              <w:bottom w:val="single" w:sz="8" w:space="0" w:color="auto"/>
              <w:right w:val="single" w:sz="6" w:space="0" w:color="auto"/>
            </w:tcBorders>
            <w:shd w:val="clear" w:color="auto" w:fill="F2F2F2"/>
            <w:vAlign w:val="center"/>
          </w:tcPr>
          <w:p w:rsidR="00C85686" w:rsidRPr="001C20AA" w:rsidRDefault="00C85686" w:rsidP="00C85686">
            <w:pPr>
              <w:jc w:val="center"/>
              <w:rPr>
                <w:b/>
              </w:rPr>
            </w:pPr>
          </w:p>
        </w:tc>
      </w:tr>
      <w:tr w:rsidR="00C85686" w:rsidRPr="001C20AA" w:rsidTr="00C85686">
        <w:trPr>
          <w:trHeight w:val="268"/>
          <w:jc w:val="center"/>
        </w:trPr>
        <w:tc>
          <w:tcPr>
            <w:tcW w:w="429" w:type="pct"/>
            <w:tcBorders>
              <w:top w:val="single" w:sz="4" w:space="0" w:color="000000"/>
              <w:left w:val="single" w:sz="6" w:space="0" w:color="auto"/>
            </w:tcBorders>
          </w:tcPr>
          <w:p w:rsidR="00C85686" w:rsidRPr="001C20AA" w:rsidRDefault="00C85686" w:rsidP="00C85686">
            <w:pPr>
              <w:jc w:val="center"/>
              <w:rPr>
                <w:rFonts w:ascii="Sylfaen" w:hAnsi="Sylfaen"/>
              </w:rPr>
            </w:pPr>
            <w:r w:rsidRPr="001C20AA">
              <w:rPr>
                <w:rFonts w:ascii="Sylfaen" w:hAnsi="Sylfaen"/>
              </w:rPr>
              <w:t>333</w:t>
            </w:r>
          </w:p>
        </w:tc>
        <w:tc>
          <w:tcPr>
            <w:tcW w:w="2286" w:type="pct"/>
            <w:tcBorders>
              <w:top w:val="single" w:sz="4" w:space="0" w:color="000000"/>
            </w:tcBorders>
          </w:tcPr>
          <w:p w:rsidR="00C85686" w:rsidRPr="001C20AA" w:rsidRDefault="00C85686" w:rsidP="00C85686">
            <w:pPr>
              <w:rPr>
                <w:rFonts w:ascii="Sylfaen" w:hAnsi="Sylfaen"/>
              </w:rPr>
            </w:pPr>
            <w:r w:rsidRPr="001C20AA">
              <w:rPr>
                <w:rFonts w:ascii="Sylfaen" w:hAnsi="Sylfaen"/>
                <w:lang w:val="ka-GE"/>
              </w:rPr>
              <w:t>დიჰიდროსულფიდი (გოგირდწყალბადი)</w:t>
            </w:r>
          </w:p>
        </w:tc>
        <w:tc>
          <w:tcPr>
            <w:tcW w:w="1143" w:type="pct"/>
            <w:vAlign w:val="center"/>
          </w:tcPr>
          <w:p w:rsidR="00C85686" w:rsidRPr="0060610D" w:rsidRDefault="00C85686" w:rsidP="00C85686">
            <w:pPr>
              <w:jc w:val="center"/>
              <w:rPr>
                <w:rFonts w:ascii="Sylfaen" w:hAnsi="Sylfaen"/>
              </w:rPr>
            </w:pPr>
            <w:r w:rsidRPr="0060610D">
              <w:rPr>
                <w:rFonts w:ascii="Sylfaen" w:hAnsi="Sylfaen"/>
                <w:lang w:val="ka-GE"/>
              </w:rPr>
              <w:t>0,00009604</w:t>
            </w:r>
          </w:p>
        </w:tc>
        <w:tc>
          <w:tcPr>
            <w:tcW w:w="1142" w:type="pct"/>
            <w:tcBorders>
              <w:right w:val="single" w:sz="6" w:space="0" w:color="auto"/>
            </w:tcBorders>
            <w:vAlign w:val="center"/>
          </w:tcPr>
          <w:p w:rsidR="00C85686" w:rsidRPr="0060610D" w:rsidRDefault="00C85686" w:rsidP="00C85686">
            <w:pPr>
              <w:jc w:val="center"/>
              <w:rPr>
                <w:rFonts w:ascii="Sylfaen" w:hAnsi="Sylfaen"/>
              </w:rPr>
            </w:pPr>
            <w:r w:rsidRPr="00806E48">
              <w:rPr>
                <w:rFonts w:ascii="Sylfaen" w:hAnsi="Sylfaen"/>
              </w:rPr>
              <w:t>0,0000278515</w:t>
            </w:r>
          </w:p>
        </w:tc>
      </w:tr>
      <w:tr w:rsidR="00C85686" w:rsidRPr="001C20AA" w:rsidTr="00C85686">
        <w:trPr>
          <w:trHeight w:val="139"/>
          <w:jc w:val="center"/>
        </w:trPr>
        <w:tc>
          <w:tcPr>
            <w:tcW w:w="429" w:type="pct"/>
            <w:tcBorders>
              <w:left w:val="single" w:sz="6" w:space="0" w:color="auto"/>
              <w:bottom w:val="single" w:sz="8" w:space="0" w:color="auto"/>
            </w:tcBorders>
            <w:vAlign w:val="center"/>
          </w:tcPr>
          <w:p w:rsidR="00C85686" w:rsidRPr="001C20AA" w:rsidRDefault="00C85686" w:rsidP="00C85686">
            <w:pPr>
              <w:jc w:val="center"/>
              <w:rPr>
                <w:rFonts w:ascii="Sylfaen" w:hAnsi="Sylfaen"/>
              </w:rPr>
            </w:pPr>
            <w:r w:rsidRPr="001C20AA">
              <w:rPr>
                <w:rFonts w:ascii="Sylfaen" w:hAnsi="Sylfaen"/>
              </w:rPr>
              <w:t>2754</w:t>
            </w:r>
          </w:p>
        </w:tc>
        <w:tc>
          <w:tcPr>
            <w:tcW w:w="2286" w:type="pct"/>
            <w:tcBorders>
              <w:bottom w:val="single" w:sz="8" w:space="0" w:color="auto"/>
            </w:tcBorders>
            <w:vAlign w:val="center"/>
          </w:tcPr>
          <w:p w:rsidR="00C85686" w:rsidRPr="00A207C2" w:rsidRDefault="00C85686" w:rsidP="00C85686">
            <w:pPr>
              <w:rPr>
                <w:rFonts w:ascii="Sylfaen" w:hAnsi="Sylfaen"/>
                <w:lang w:val="ka-GE"/>
              </w:rPr>
            </w:pPr>
            <w:r w:rsidRPr="001C20AA">
              <w:rPr>
                <w:rFonts w:ascii="Sylfaen" w:hAnsi="Sylfaen"/>
                <w:lang w:val="ka-GE"/>
              </w:rPr>
              <w:t>ნაჯერი ნახშირწყალბადები</w:t>
            </w:r>
            <w:r w:rsidRPr="001C20AA">
              <w:rPr>
                <w:rFonts w:ascii="Sylfaen" w:hAnsi="Sylfaen"/>
              </w:rPr>
              <w:t xml:space="preserve"> C</w:t>
            </w:r>
            <w:r w:rsidRPr="001C20AA">
              <w:rPr>
                <w:rFonts w:ascii="Sylfaen" w:hAnsi="Sylfaen"/>
                <w:vertAlign w:val="subscript"/>
              </w:rPr>
              <w:t>12</w:t>
            </w:r>
            <w:r w:rsidRPr="001C20AA">
              <w:rPr>
                <w:rFonts w:ascii="Sylfaen" w:hAnsi="Sylfaen"/>
              </w:rPr>
              <w:t>-C</w:t>
            </w:r>
            <w:r w:rsidRPr="001C20AA">
              <w:rPr>
                <w:rFonts w:ascii="Sylfaen" w:hAnsi="Sylfaen"/>
                <w:vertAlign w:val="subscript"/>
              </w:rPr>
              <w:t>19</w:t>
            </w:r>
          </w:p>
        </w:tc>
        <w:tc>
          <w:tcPr>
            <w:tcW w:w="1143" w:type="pct"/>
            <w:tcBorders>
              <w:bottom w:val="single" w:sz="8" w:space="0" w:color="auto"/>
            </w:tcBorders>
            <w:vAlign w:val="center"/>
          </w:tcPr>
          <w:p w:rsidR="00C85686" w:rsidRPr="0060610D" w:rsidRDefault="00C85686" w:rsidP="00C85686">
            <w:pPr>
              <w:jc w:val="center"/>
              <w:rPr>
                <w:rFonts w:ascii="Sylfaen" w:hAnsi="Sylfaen"/>
              </w:rPr>
            </w:pPr>
            <w:r w:rsidRPr="0060610D">
              <w:rPr>
                <w:rFonts w:ascii="Sylfaen" w:hAnsi="Sylfaen"/>
              </w:rPr>
              <w:t>0,03420396</w:t>
            </w:r>
          </w:p>
        </w:tc>
        <w:tc>
          <w:tcPr>
            <w:tcW w:w="1142" w:type="pct"/>
            <w:tcBorders>
              <w:bottom w:val="single" w:sz="8" w:space="0" w:color="auto"/>
              <w:right w:val="single" w:sz="6" w:space="0" w:color="auto"/>
            </w:tcBorders>
            <w:vAlign w:val="center"/>
          </w:tcPr>
          <w:p w:rsidR="00C85686" w:rsidRPr="0060610D" w:rsidRDefault="00C85686" w:rsidP="00C85686">
            <w:pPr>
              <w:jc w:val="center"/>
              <w:rPr>
                <w:rFonts w:ascii="Sylfaen" w:hAnsi="Sylfaen"/>
              </w:rPr>
            </w:pPr>
            <w:r w:rsidRPr="00806E48">
              <w:rPr>
                <w:rFonts w:ascii="Sylfaen" w:hAnsi="Sylfaen"/>
              </w:rPr>
              <w:t>0,009919148</w:t>
            </w:r>
          </w:p>
        </w:tc>
      </w:tr>
    </w:tbl>
    <w:p w:rsidR="00C85686" w:rsidRDefault="00C85686" w:rsidP="00C85686">
      <w:pPr>
        <w:rPr>
          <w:rFonts w:ascii="Sylfaen" w:hAnsi="Sylfaen"/>
          <w:lang w:val="ka-GE"/>
        </w:rPr>
      </w:pPr>
    </w:p>
    <w:p w:rsidR="00C85686" w:rsidRDefault="00C85686" w:rsidP="00C85686">
      <w:pPr>
        <w:rPr>
          <w:rFonts w:ascii="Sylfaen" w:hAnsi="Sylfaen"/>
          <w:lang w:val="ka-GE"/>
        </w:rPr>
      </w:pPr>
    </w:p>
    <w:p w:rsidR="00C85686" w:rsidRDefault="00C85686" w:rsidP="00C85686">
      <w:pPr>
        <w:rPr>
          <w:rFonts w:ascii="Sylfaen" w:hAnsi="Sylfaen"/>
          <w:lang w:val="ka-GE"/>
        </w:rPr>
      </w:pPr>
    </w:p>
    <w:p w:rsidR="005436E4" w:rsidRDefault="005436E4" w:rsidP="00C85686">
      <w:pPr>
        <w:rPr>
          <w:rFonts w:ascii="Sylfaen" w:hAnsi="Sylfaen"/>
          <w:lang w:val="ka-GE"/>
        </w:rPr>
      </w:pPr>
    </w:p>
    <w:p w:rsidR="005436E4" w:rsidRDefault="005436E4" w:rsidP="00C85686">
      <w:pPr>
        <w:rPr>
          <w:rFonts w:ascii="Sylfaen" w:hAnsi="Sylfaen"/>
          <w:lang w:val="ka-GE"/>
        </w:rPr>
      </w:pPr>
    </w:p>
    <w:p w:rsidR="005436E4" w:rsidRDefault="005436E4" w:rsidP="00C85686">
      <w:pPr>
        <w:rPr>
          <w:rFonts w:ascii="Sylfaen" w:hAnsi="Sylfaen"/>
          <w:lang w:val="ka-GE"/>
        </w:rPr>
      </w:pPr>
    </w:p>
    <w:p w:rsidR="005436E4" w:rsidRPr="00C85686" w:rsidRDefault="005436E4" w:rsidP="00C85686">
      <w:pPr>
        <w:rPr>
          <w:rFonts w:ascii="Sylfaen" w:hAnsi="Sylfaen"/>
          <w:lang w:val="ka-GE"/>
        </w:rPr>
      </w:pPr>
    </w:p>
    <w:p w:rsidR="004E6A38" w:rsidRDefault="004E6A38" w:rsidP="004E6A38">
      <w:pPr>
        <w:pStyle w:val="Heading2"/>
        <w:rPr>
          <w:lang w:val="ka-GE"/>
        </w:rPr>
      </w:pPr>
      <w:bookmarkStart w:id="35" w:name="_Toc118289501"/>
      <w:r>
        <w:rPr>
          <w:lang w:val="ka-GE"/>
        </w:rPr>
        <w:t xml:space="preserve">ემისიის გაანგარიშება დიზელის რეზერვუარიდან  </w:t>
      </w:r>
      <w:r w:rsidR="00275A6F">
        <w:rPr>
          <w:lang w:val="ka-GE"/>
        </w:rPr>
        <w:t>6</w:t>
      </w:r>
      <w:r>
        <w:rPr>
          <w:lang w:val="ka-GE"/>
        </w:rPr>
        <w:t>0მ</w:t>
      </w:r>
      <w:r w:rsidRPr="004E6A38">
        <w:rPr>
          <w:vertAlign w:val="superscript"/>
          <w:lang w:val="ka-GE"/>
        </w:rPr>
        <w:t>3</w:t>
      </w:r>
      <w:r>
        <w:rPr>
          <w:lang w:val="ka-GE"/>
        </w:rPr>
        <w:t xml:space="preserve"> (გ-</w:t>
      </w:r>
      <w:r w:rsidR="00C85686">
        <w:rPr>
          <w:lang w:val="ka-GE"/>
        </w:rPr>
        <w:t>6</w:t>
      </w:r>
      <w:r w:rsidRPr="002F6B2C">
        <w:rPr>
          <w:lang w:val="ka-GE"/>
        </w:rPr>
        <w:t>)</w:t>
      </w:r>
      <w:bookmarkEnd w:id="35"/>
    </w:p>
    <w:p w:rsidR="00C85686" w:rsidRDefault="00C85686" w:rsidP="00C85686">
      <w:pPr>
        <w:rPr>
          <w:rFonts w:ascii="Sylfaen" w:hAnsi="Sylfaen"/>
          <w:lang w:val="ka-GE"/>
        </w:rPr>
      </w:pPr>
    </w:p>
    <w:p w:rsidR="00C85686" w:rsidRPr="004E6A38" w:rsidRDefault="00C85686" w:rsidP="00C85686">
      <w:pPr>
        <w:jc w:val="both"/>
        <w:rPr>
          <w:rFonts w:ascii="Sylfaen" w:hAnsi="Sylfaen"/>
          <w:sz w:val="22"/>
          <w:szCs w:val="22"/>
          <w:lang w:val="ka-GE"/>
        </w:rPr>
      </w:pPr>
      <w:r>
        <w:rPr>
          <w:rFonts w:ascii="Sylfaen" w:hAnsi="Sylfaen"/>
          <w:sz w:val="22"/>
          <w:szCs w:val="22"/>
          <w:lang w:val="ka-GE"/>
        </w:rPr>
        <w:t>(</w:t>
      </w:r>
      <w:r w:rsidRPr="004E6A38">
        <w:rPr>
          <w:rFonts w:ascii="Sylfaen" w:hAnsi="Sylfaen"/>
          <w:sz w:val="22"/>
          <w:szCs w:val="22"/>
          <w:lang w:val="ka-GE"/>
        </w:rPr>
        <w:t>გ-</w:t>
      </w:r>
      <w:r>
        <w:rPr>
          <w:rFonts w:ascii="Sylfaen" w:hAnsi="Sylfaen"/>
          <w:sz w:val="22"/>
          <w:szCs w:val="22"/>
          <w:lang w:val="ka-GE"/>
        </w:rPr>
        <w:t>6)</w:t>
      </w:r>
      <w:r w:rsidRPr="004E6A38">
        <w:rPr>
          <w:rFonts w:ascii="Sylfaen" w:hAnsi="Sylfaen"/>
          <w:sz w:val="22"/>
          <w:szCs w:val="22"/>
          <w:lang w:val="ka-GE"/>
        </w:rPr>
        <w:t xml:space="preserve"> წყაროდან ატმოსფერულ ჰაერში გაფრქვეული მავნე ნივთიერებათა რაოდენობრივი და თვისობრივი მაჩვენებლები იდენტურია </w:t>
      </w:r>
      <w:r>
        <w:rPr>
          <w:rFonts w:ascii="Sylfaen" w:hAnsi="Sylfaen"/>
          <w:sz w:val="22"/>
          <w:szCs w:val="22"/>
          <w:lang w:val="ka-GE"/>
        </w:rPr>
        <w:t>(</w:t>
      </w:r>
      <w:r w:rsidRPr="004E6A38">
        <w:rPr>
          <w:rFonts w:ascii="Sylfaen" w:hAnsi="Sylfaen"/>
          <w:sz w:val="22"/>
          <w:szCs w:val="22"/>
          <w:lang w:val="ka-GE"/>
        </w:rPr>
        <w:t>გ-</w:t>
      </w:r>
      <w:r>
        <w:rPr>
          <w:rFonts w:ascii="Sylfaen" w:hAnsi="Sylfaen"/>
          <w:sz w:val="22"/>
          <w:szCs w:val="22"/>
          <w:lang w:val="ka-GE"/>
        </w:rPr>
        <w:t>4)</w:t>
      </w:r>
      <w:r w:rsidRPr="004E6A38">
        <w:rPr>
          <w:rFonts w:ascii="Sylfaen" w:hAnsi="Sylfaen"/>
          <w:sz w:val="22"/>
          <w:szCs w:val="22"/>
          <w:lang w:val="ka-GE"/>
        </w:rPr>
        <w:t xml:space="preserve"> წყაროდან გაფრქვეული მავნე ნივთიერებებისა</w:t>
      </w:r>
    </w:p>
    <w:p w:rsidR="00C85686" w:rsidRDefault="00C85686" w:rsidP="00C85686">
      <w:pPr>
        <w:rPr>
          <w:rFonts w:ascii="Sylfaen" w:hAnsi="Sylfaen"/>
          <w:lang w:val="ka-GE"/>
        </w:rPr>
      </w:pPr>
    </w:p>
    <w:p w:rsidR="00C85686" w:rsidRPr="001C20AA" w:rsidRDefault="00C85686" w:rsidP="00C85686">
      <w:pPr>
        <w:spacing w:before="120" w:after="120"/>
        <w:rPr>
          <w:rFonts w:ascii="Sylfaen" w:hAnsi="Sylfaen"/>
          <w:b/>
          <w:sz w:val="22"/>
          <w:szCs w:val="22"/>
          <w:lang w:val="ka-GE"/>
        </w:rPr>
      </w:pPr>
      <w:r w:rsidRPr="001C20AA">
        <w:rPr>
          <w:rFonts w:ascii="Sylfaen" w:hAnsi="Sylfaen"/>
          <w:b/>
          <w:sz w:val="22"/>
          <w:szCs w:val="22"/>
          <w:lang w:val="ka-GE"/>
        </w:rPr>
        <w:t xml:space="preserve">ცხრილი </w:t>
      </w:r>
      <w:r w:rsidRPr="004E6A38">
        <w:rPr>
          <w:rFonts w:ascii="Sylfaen" w:hAnsi="Sylfaen"/>
          <w:b/>
          <w:sz w:val="22"/>
          <w:szCs w:val="22"/>
          <w:lang w:val="ka-GE"/>
        </w:rPr>
        <w:t>5.</w:t>
      </w:r>
      <w:r>
        <w:rPr>
          <w:rFonts w:ascii="Sylfaen" w:hAnsi="Sylfaen"/>
          <w:b/>
          <w:sz w:val="22"/>
          <w:szCs w:val="22"/>
          <w:lang w:val="ka-GE"/>
        </w:rPr>
        <w:t>6</w:t>
      </w:r>
      <w:r w:rsidRPr="004E6A38">
        <w:rPr>
          <w:rFonts w:ascii="Sylfaen" w:hAnsi="Sylfaen"/>
          <w:b/>
          <w:sz w:val="22"/>
          <w:szCs w:val="22"/>
          <w:lang w:val="ka-GE"/>
        </w:rPr>
        <w:t>.1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C85686" w:rsidRPr="001C20AA" w:rsidTr="00C85686">
        <w:trPr>
          <w:cantSplit/>
          <w:trHeight w:val="268"/>
          <w:tblHeader/>
          <w:jc w:val="center"/>
        </w:trPr>
        <w:tc>
          <w:tcPr>
            <w:tcW w:w="2715" w:type="pct"/>
            <w:gridSpan w:val="2"/>
            <w:tcBorders>
              <w:top w:val="single" w:sz="8" w:space="0" w:color="auto"/>
              <w:left w:val="single" w:sz="6" w:space="0" w:color="auto"/>
              <w:bottom w:val="single" w:sz="8"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დამაბინძურებელი  ნივთიერება</w:t>
            </w:r>
          </w:p>
        </w:tc>
        <w:tc>
          <w:tcPr>
            <w:tcW w:w="1143" w:type="pct"/>
            <w:vMerge w:val="restart"/>
            <w:tcBorders>
              <w:top w:val="single" w:sz="8"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მაქსიმალური ერთჯერადი ემისია, გ/წმ</w:t>
            </w:r>
          </w:p>
        </w:tc>
        <w:tc>
          <w:tcPr>
            <w:tcW w:w="1142" w:type="pct"/>
            <w:vMerge w:val="restart"/>
            <w:tcBorders>
              <w:top w:val="single" w:sz="8" w:space="0" w:color="auto"/>
              <w:right w:val="single" w:sz="6"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წლიური ემისია, ტ/წელ</w:t>
            </w:r>
          </w:p>
        </w:tc>
      </w:tr>
      <w:tr w:rsidR="00C85686" w:rsidRPr="001C20AA" w:rsidTr="00C85686">
        <w:trPr>
          <w:cantSplit/>
          <w:trHeight w:val="268"/>
          <w:tblHeader/>
          <w:jc w:val="center"/>
        </w:trPr>
        <w:tc>
          <w:tcPr>
            <w:tcW w:w="429" w:type="pct"/>
            <w:tcBorders>
              <w:top w:val="single" w:sz="8" w:space="0" w:color="auto"/>
              <w:left w:val="single" w:sz="6" w:space="0" w:color="auto"/>
              <w:bottom w:val="single" w:sz="4" w:space="0" w:color="000000"/>
            </w:tcBorders>
            <w:shd w:val="clear" w:color="auto" w:fill="D9D9D9"/>
            <w:vAlign w:val="center"/>
          </w:tcPr>
          <w:p w:rsidR="00C85686" w:rsidRPr="001C20AA" w:rsidRDefault="00C85686" w:rsidP="00C85686">
            <w:pPr>
              <w:jc w:val="center"/>
              <w:rPr>
                <w:b/>
              </w:rPr>
            </w:pPr>
            <w:r w:rsidRPr="001C20AA">
              <w:rPr>
                <w:rFonts w:ascii="Sylfaen" w:hAnsi="Sylfaen"/>
                <w:b/>
                <w:lang w:val="ka-GE"/>
              </w:rPr>
              <w:t>კოდი</w:t>
            </w:r>
          </w:p>
        </w:tc>
        <w:tc>
          <w:tcPr>
            <w:tcW w:w="2286" w:type="pct"/>
            <w:tcBorders>
              <w:top w:val="single" w:sz="8" w:space="0" w:color="auto"/>
              <w:bottom w:val="single" w:sz="4" w:space="0" w:color="000000"/>
              <w:right w:val="single" w:sz="6"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დასახელება</w:t>
            </w:r>
          </w:p>
        </w:tc>
        <w:tc>
          <w:tcPr>
            <w:tcW w:w="1143" w:type="pct"/>
            <w:vMerge/>
            <w:tcBorders>
              <w:left w:val="single" w:sz="6" w:space="0" w:color="auto"/>
              <w:bottom w:val="single" w:sz="8" w:space="0" w:color="auto"/>
            </w:tcBorders>
            <w:shd w:val="clear" w:color="auto" w:fill="F2F2F2"/>
            <w:vAlign w:val="center"/>
          </w:tcPr>
          <w:p w:rsidR="00C85686" w:rsidRPr="001C20AA" w:rsidRDefault="00C85686" w:rsidP="00C85686">
            <w:pPr>
              <w:jc w:val="center"/>
              <w:rPr>
                <w:b/>
              </w:rPr>
            </w:pPr>
          </w:p>
        </w:tc>
        <w:tc>
          <w:tcPr>
            <w:tcW w:w="1142" w:type="pct"/>
            <w:vMerge/>
            <w:tcBorders>
              <w:bottom w:val="single" w:sz="8" w:space="0" w:color="auto"/>
              <w:right w:val="single" w:sz="6" w:space="0" w:color="auto"/>
            </w:tcBorders>
            <w:shd w:val="clear" w:color="auto" w:fill="F2F2F2"/>
            <w:vAlign w:val="center"/>
          </w:tcPr>
          <w:p w:rsidR="00C85686" w:rsidRPr="001C20AA" w:rsidRDefault="00C85686" w:rsidP="00C85686">
            <w:pPr>
              <w:jc w:val="center"/>
              <w:rPr>
                <w:b/>
              </w:rPr>
            </w:pPr>
          </w:p>
        </w:tc>
      </w:tr>
      <w:tr w:rsidR="00C85686" w:rsidRPr="001C20AA" w:rsidTr="00C85686">
        <w:trPr>
          <w:trHeight w:val="268"/>
          <w:jc w:val="center"/>
        </w:trPr>
        <w:tc>
          <w:tcPr>
            <w:tcW w:w="429" w:type="pct"/>
            <w:tcBorders>
              <w:top w:val="single" w:sz="4" w:space="0" w:color="000000"/>
              <w:left w:val="single" w:sz="6" w:space="0" w:color="auto"/>
            </w:tcBorders>
          </w:tcPr>
          <w:p w:rsidR="00C85686" w:rsidRPr="001C20AA" w:rsidRDefault="00C85686" w:rsidP="00C85686">
            <w:pPr>
              <w:jc w:val="center"/>
              <w:rPr>
                <w:rFonts w:ascii="Sylfaen" w:hAnsi="Sylfaen"/>
              </w:rPr>
            </w:pPr>
            <w:r w:rsidRPr="001C20AA">
              <w:rPr>
                <w:rFonts w:ascii="Sylfaen" w:hAnsi="Sylfaen"/>
              </w:rPr>
              <w:lastRenderedPageBreak/>
              <w:t>333</w:t>
            </w:r>
          </w:p>
        </w:tc>
        <w:tc>
          <w:tcPr>
            <w:tcW w:w="2286" w:type="pct"/>
            <w:tcBorders>
              <w:top w:val="single" w:sz="4" w:space="0" w:color="000000"/>
            </w:tcBorders>
          </w:tcPr>
          <w:p w:rsidR="00C85686" w:rsidRPr="001C20AA" w:rsidRDefault="00C85686" w:rsidP="00C85686">
            <w:pPr>
              <w:rPr>
                <w:rFonts w:ascii="Sylfaen" w:hAnsi="Sylfaen"/>
              </w:rPr>
            </w:pPr>
            <w:r w:rsidRPr="001C20AA">
              <w:rPr>
                <w:rFonts w:ascii="Sylfaen" w:hAnsi="Sylfaen"/>
                <w:lang w:val="ka-GE"/>
              </w:rPr>
              <w:t>დიჰიდროსულფიდი (გოგირდწყალბადი)</w:t>
            </w:r>
          </w:p>
        </w:tc>
        <w:tc>
          <w:tcPr>
            <w:tcW w:w="1143" w:type="pct"/>
            <w:vAlign w:val="center"/>
          </w:tcPr>
          <w:p w:rsidR="00C85686" w:rsidRPr="0060610D" w:rsidRDefault="00C85686" w:rsidP="00C85686">
            <w:pPr>
              <w:jc w:val="center"/>
              <w:rPr>
                <w:rFonts w:ascii="Sylfaen" w:hAnsi="Sylfaen"/>
              </w:rPr>
            </w:pPr>
            <w:r w:rsidRPr="0060610D">
              <w:rPr>
                <w:rFonts w:ascii="Sylfaen" w:hAnsi="Sylfaen"/>
                <w:lang w:val="ka-GE"/>
              </w:rPr>
              <w:t>0,00009604</w:t>
            </w:r>
          </w:p>
        </w:tc>
        <w:tc>
          <w:tcPr>
            <w:tcW w:w="1142" w:type="pct"/>
            <w:tcBorders>
              <w:right w:val="single" w:sz="6" w:space="0" w:color="auto"/>
            </w:tcBorders>
            <w:vAlign w:val="center"/>
          </w:tcPr>
          <w:p w:rsidR="00C85686" w:rsidRPr="0060610D" w:rsidRDefault="00C85686" w:rsidP="00C85686">
            <w:pPr>
              <w:jc w:val="center"/>
              <w:rPr>
                <w:rFonts w:ascii="Sylfaen" w:hAnsi="Sylfaen"/>
              </w:rPr>
            </w:pPr>
            <w:r w:rsidRPr="00806E48">
              <w:rPr>
                <w:rFonts w:ascii="Sylfaen" w:hAnsi="Sylfaen"/>
              </w:rPr>
              <w:t>0,0000278515</w:t>
            </w:r>
          </w:p>
        </w:tc>
      </w:tr>
      <w:tr w:rsidR="00C85686" w:rsidRPr="001C20AA" w:rsidTr="00C85686">
        <w:trPr>
          <w:trHeight w:val="139"/>
          <w:jc w:val="center"/>
        </w:trPr>
        <w:tc>
          <w:tcPr>
            <w:tcW w:w="429" w:type="pct"/>
            <w:tcBorders>
              <w:left w:val="single" w:sz="6" w:space="0" w:color="auto"/>
              <w:bottom w:val="single" w:sz="8" w:space="0" w:color="auto"/>
            </w:tcBorders>
            <w:vAlign w:val="center"/>
          </w:tcPr>
          <w:p w:rsidR="00C85686" w:rsidRPr="001C20AA" w:rsidRDefault="00C85686" w:rsidP="00C85686">
            <w:pPr>
              <w:jc w:val="center"/>
              <w:rPr>
                <w:rFonts w:ascii="Sylfaen" w:hAnsi="Sylfaen"/>
              </w:rPr>
            </w:pPr>
            <w:r w:rsidRPr="001C20AA">
              <w:rPr>
                <w:rFonts w:ascii="Sylfaen" w:hAnsi="Sylfaen"/>
              </w:rPr>
              <w:t>2754</w:t>
            </w:r>
          </w:p>
        </w:tc>
        <w:tc>
          <w:tcPr>
            <w:tcW w:w="2286" w:type="pct"/>
            <w:tcBorders>
              <w:bottom w:val="single" w:sz="8" w:space="0" w:color="auto"/>
            </w:tcBorders>
            <w:vAlign w:val="center"/>
          </w:tcPr>
          <w:p w:rsidR="00C85686" w:rsidRPr="00A207C2" w:rsidRDefault="00C85686" w:rsidP="00C85686">
            <w:pPr>
              <w:rPr>
                <w:rFonts w:ascii="Sylfaen" w:hAnsi="Sylfaen"/>
                <w:lang w:val="ka-GE"/>
              </w:rPr>
            </w:pPr>
            <w:r w:rsidRPr="001C20AA">
              <w:rPr>
                <w:rFonts w:ascii="Sylfaen" w:hAnsi="Sylfaen"/>
                <w:lang w:val="ka-GE"/>
              </w:rPr>
              <w:t>ნაჯერი ნახშირწყალბადები</w:t>
            </w:r>
            <w:r w:rsidRPr="001C20AA">
              <w:rPr>
                <w:rFonts w:ascii="Sylfaen" w:hAnsi="Sylfaen"/>
              </w:rPr>
              <w:t xml:space="preserve"> C</w:t>
            </w:r>
            <w:r w:rsidRPr="001C20AA">
              <w:rPr>
                <w:rFonts w:ascii="Sylfaen" w:hAnsi="Sylfaen"/>
                <w:vertAlign w:val="subscript"/>
              </w:rPr>
              <w:t>12</w:t>
            </w:r>
            <w:r w:rsidRPr="001C20AA">
              <w:rPr>
                <w:rFonts w:ascii="Sylfaen" w:hAnsi="Sylfaen"/>
              </w:rPr>
              <w:t>-C</w:t>
            </w:r>
            <w:r w:rsidRPr="001C20AA">
              <w:rPr>
                <w:rFonts w:ascii="Sylfaen" w:hAnsi="Sylfaen"/>
                <w:vertAlign w:val="subscript"/>
              </w:rPr>
              <w:t>19</w:t>
            </w:r>
          </w:p>
        </w:tc>
        <w:tc>
          <w:tcPr>
            <w:tcW w:w="1143" w:type="pct"/>
            <w:tcBorders>
              <w:bottom w:val="single" w:sz="8" w:space="0" w:color="auto"/>
            </w:tcBorders>
            <w:vAlign w:val="center"/>
          </w:tcPr>
          <w:p w:rsidR="00C85686" w:rsidRPr="0060610D" w:rsidRDefault="00C85686" w:rsidP="00C85686">
            <w:pPr>
              <w:jc w:val="center"/>
              <w:rPr>
                <w:rFonts w:ascii="Sylfaen" w:hAnsi="Sylfaen"/>
              </w:rPr>
            </w:pPr>
            <w:r w:rsidRPr="0060610D">
              <w:rPr>
                <w:rFonts w:ascii="Sylfaen" w:hAnsi="Sylfaen"/>
              </w:rPr>
              <w:t>0,03420396</w:t>
            </w:r>
          </w:p>
        </w:tc>
        <w:tc>
          <w:tcPr>
            <w:tcW w:w="1142" w:type="pct"/>
            <w:tcBorders>
              <w:bottom w:val="single" w:sz="8" w:space="0" w:color="auto"/>
              <w:right w:val="single" w:sz="6" w:space="0" w:color="auto"/>
            </w:tcBorders>
            <w:vAlign w:val="center"/>
          </w:tcPr>
          <w:p w:rsidR="00C85686" w:rsidRPr="0060610D" w:rsidRDefault="00C85686" w:rsidP="00C85686">
            <w:pPr>
              <w:jc w:val="center"/>
              <w:rPr>
                <w:rFonts w:ascii="Sylfaen" w:hAnsi="Sylfaen"/>
              </w:rPr>
            </w:pPr>
            <w:r w:rsidRPr="00806E48">
              <w:rPr>
                <w:rFonts w:ascii="Sylfaen" w:hAnsi="Sylfaen"/>
              </w:rPr>
              <w:t>0,009919148</w:t>
            </w:r>
          </w:p>
        </w:tc>
      </w:tr>
    </w:tbl>
    <w:p w:rsidR="00C85686" w:rsidRDefault="00C85686" w:rsidP="00C85686">
      <w:pPr>
        <w:rPr>
          <w:rFonts w:ascii="Sylfaen" w:hAnsi="Sylfaen"/>
          <w:lang w:val="ka-GE"/>
        </w:rPr>
      </w:pPr>
    </w:p>
    <w:p w:rsidR="00C85686" w:rsidRPr="00C85686" w:rsidRDefault="00C85686" w:rsidP="00C85686">
      <w:pPr>
        <w:rPr>
          <w:rFonts w:ascii="Sylfaen" w:hAnsi="Sylfaen"/>
          <w:lang w:val="ka-GE"/>
        </w:rPr>
      </w:pPr>
    </w:p>
    <w:p w:rsidR="004E6A38" w:rsidRDefault="004E6A38" w:rsidP="004E6A38">
      <w:pPr>
        <w:pStyle w:val="Heading2"/>
        <w:rPr>
          <w:lang w:val="ka-GE"/>
        </w:rPr>
      </w:pPr>
      <w:bookmarkStart w:id="36" w:name="_Toc118289502"/>
      <w:r>
        <w:rPr>
          <w:lang w:val="ka-GE"/>
        </w:rPr>
        <w:t xml:space="preserve">ემისიის გაანგარიშება დიზელის რეზერვუარიდან  </w:t>
      </w:r>
      <w:r w:rsidR="00C85686">
        <w:rPr>
          <w:lang w:val="ka-GE"/>
        </w:rPr>
        <w:t>25</w:t>
      </w:r>
      <w:r>
        <w:rPr>
          <w:lang w:val="ka-GE"/>
        </w:rPr>
        <w:t>მ</w:t>
      </w:r>
      <w:r w:rsidRPr="004E6A38">
        <w:rPr>
          <w:vertAlign w:val="superscript"/>
          <w:lang w:val="ka-GE"/>
        </w:rPr>
        <w:t>3</w:t>
      </w:r>
      <w:r>
        <w:rPr>
          <w:lang w:val="ka-GE"/>
        </w:rPr>
        <w:t xml:space="preserve"> (გ-</w:t>
      </w:r>
      <w:r w:rsidR="00C85686">
        <w:rPr>
          <w:lang w:val="ka-GE"/>
        </w:rPr>
        <w:t>7</w:t>
      </w:r>
      <w:r w:rsidRPr="002F6B2C">
        <w:rPr>
          <w:lang w:val="ka-GE"/>
        </w:rPr>
        <w:t>)</w:t>
      </w:r>
      <w:bookmarkEnd w:id="36"/>
    </w:p>
    <w:p w:rsidR="00C85686" w:rsidRDefault="00C85686" w:rsidP="00C85686">
      <w:pPr>
        <w:rPr>
          <w:rFonts w:ascii="Sylfaen" w:hAnsi="Sylfaen"/>
          <w:lang w:val="ka-GE"/>
        </w:rPr>
      </w:pPr>
    </w:p>
    <w:p w:rsidR="00C85686" w:rsidRPr="00C15B8E" w:rsidRDefault="00C85686" w:rsidP="004B308A">
      <w:pPr>
        <w:spacing w:before="120" w:after="120"/>
        <w:jc w:val="both"/>
        <w:rPr>
          <w:rFonts w:ascii="Sylfaen" w:hAnsi="Sylfaen"/>
          <w:sz w:val="22"/>
          <w:szCs w:val="22"/>
          <w:lang w:val="ka-GE"/>
        </w:rPr>
      </w:pPr>
      <w:r>
        <w:rPr>
          <w:rFonts w:ascii="Sylfaen" w:hAnsi="Sylfaen"/>
          <w:sz w:val="22"/>
          <w:szCs w:val="22"/>
          <w:lang w:val="ka-GE"/>
        </w:rPr>
        <w:t xml:space="preserve">წლის განმავლობაში </w:t>
      </w:r>
      <w:r>
        <w:rPr>
          <w:rFonts w:ascii="Sylfaen" w:hAnsi="Sylfaen"/>
          <w:sz w:val="22"/>
          <w:szCs w:val="22"/>
        </w:rPr>
        <w:t>25</w:t>
      </w:r>
      <w:r>
        <w:rPr>
          <w:rFonts w:ascii="Sylfaen" w:hAnsi="Sylfaen"/>
          <w:sz w:val="22"/>
          <w:szCs w:val="22"/>
          <w:lang w:val="ka-GE"/>
        </w:rPr>
        <w:t>მ</w:t>
      </w:r>
      <w:r w:rsidRPr="00C85686">
        <w:rPr>
          <w:rFonts w:ascii="Sylfaen" w:hAnsi="Sylfaen"/>
          <w:sz w:val="22"/>
          <w:szCs w:val="22"/>
          <w:vertAlign w:val="superscript"/>
        </w:rPr>
        <w:t>3</w:t>
      </w:r>
      <w:r>
        <w:rPr>
          <w:rFonts w:ascii="Sylfaen" w:hAnsi="Sylfaen"/>
          <w:sz w:val="22"/>
          <w:szCs w:val="22"/>
        </w:rPr>
        <w:t xml:space="preserve"> –</w:t>
      </w:r>
      <w:r>
        <w:rPr>
          <w:rFonts w:ascii="Sylfaen" w:hAnsi="Sylfaen"/>
          <w:sz w:val="22"/>
          <w:szCs w:val="22"/>
          <w:lang w:val="ka-GE"/>
        </w:rPr>
        <w:t>იანი</w:t>
      </w:r>
      <w:r>
        <w:rPr>
          <w:rFonts w:ascii="Sylfaen" w:hAnsi="Sylfaen"/>
          <w:sz w:val="22"/>
          <w:szCs w:val="22"/>
        </w:rPr>
        <w:t xml:space="preserve"> </w:t>
      </w:r>
      <w:r>
        <w:rPr>
          <w:rFonts w:ascii="Sylfaen" w:hAnsi="Sylfaen"/>
          <w:sz w:val="22"/>
          <w:szCs w:val="22"/>
          <w:lang w:val="ka-GE"/>
        </w:rPr>
        <w:t xml:space="preserve">რეზერვუარში გადაიტვირთება </w:t>
      </w:r>
      <w:r w:rsidRPr="006465B8">
        <w:rPr>
          <w:rFonts w:ascii="Sylfaen" w:hAnsi="Sylfaen"/>
          <w:sz w:val="22"/>
          <w:szCs w:val="22"/>
          <w:lang w:val="ka-GE"/>
        </w:rPr>
        <w:t>840</w:t>
      </w:r>
      <w:r>
        <w:rPr>
          <w:rFonts w:ascii="Sylfaen" w:hAnsi="Sylfaen"/>
          <w:sz w:val="22"/>
          <w:szCs w:val="22"/>
          <w:lang w:val="ka-GE"/>
        </w:rPr>
        <w:t xml:space="preserve"> მ</w:t>
      </w:r>
      <w:r w:rsidRPr="00C85686">
        <w:rPr>
          <w:rFonts w:ascii="Sylfaen" w:hAnsi="Sylfaen"/>
          <w:sz w:val="22"/>
          <w:szCs w:val="22"/>
          <w:vertAlign w:val="superscript"/>
          <w:lang w:val="ka-GE"/>
        </w:rPr>
        <w:t>3</w:t>
      </w:r>
      <w:r>
        <w:rPr>
          <w:rFonts w:ascii="Sylfaen" w:hAnsi="Sylfaen"/>
          <w:sz w:val="22"/>
          <w:szCs w:val="22"/>
          <w:lang w:val="ka-GE"/>
        </w:rPr>
        <w:t xml:space="preserve">/წელ  დიზელის საწვავი, შესაბამისად მისი რელაური მასა შეადგენს </w:t>
      </w:r>
      <w:r w:rsidRPr="006465B8">
        <w:rPr>
          <w:rFonts w:ascii="Sylfaen" w:hAnsi="Sylfaen"/>
          <w:sz w:val="22"/>
          <w:szCs w:val="22"/>
          <w:lang w:val="ka-GE"/>
        </w:rPr>
        <w:t>840</w:t>
      </w:r>
      <w:r>
        <w:rPr>
          <w:rFonts w:ascii="Sylfaen" w:hAnsi="Sylfaen"/>
          <w:sz w:val="22"/>
          <w:szCs w:val="22"/>
          <w:lang w:val="ka-GE"/>
        </w:rPr>
        <w:t>* 0,8 =</w:t>
      </w:r>
      <w:r w:rsidRPr="006465B8">
        <w:rPr>
          <w:rFonts w:ascii="Sylfaen" w:hAnsi="Sylfaen"/>
          <w:sz w:val="22"/>
          <w:szCs w:val="22"/>
          <w:lang w:val="ka-GE"/>
        </w:rPr>
        <w:t>672</w:t>
      </w:r>
      <w:r>
        <w:rPr>
          <w:rFonts w:ascii="Sylfaen" w:hAnsi="Sylfaen"/>
          <w:sz w:val="22"/>
          <w:szCs w:val="22"/>
          <w:lang w:val="ka-GE"/>
        </w:rPr>
        <w:t>ტ/წელ</w:t>
      </w:r>
    </w:p>
    <w:p w:rsidR="00C85686" w:rsidRPr="00A207C2" w:rsidRDefault="00C85686" w:rsidP="004B308A">
      <w:pPr>
        <w:spacing w:before="120" w:after="120"/>
        <w:jc w:val="both"/>
        <w:rPr>
          <w:rFonts w:ascii="Sylfaen" w:hAnsi="Sylfaen"/>
          <w:sz w:val="22"/>
          <w:szCs w:val="22"/>
          <w:lang w:val="ka-GE"/>
        </w:rPr>
      </w:pPr>
      <w:r w:rsidRPr="001C20AA">
        <w:rPr>
          <w:rFonts w:ascii="Sylfaen" w:hAnsi="Sylfaen"/>
          <w:sz w:val="22"/>
          <w:szCs w:val="22"/>
          <w:lang w:val="ka-GE"/>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C85686" w:rsidRPr="001C20AA" w:rsidRDefault="00C85686" w:rsidP="004B308A">
      <w:pPr>
        <w:spacing w:before="120" w:after="120"/>
        <w:jc w:val="both"/>
        <w:rPr>
          <w:rFonts w:ascii="Sylfaen" w:hAnsi="Sylfaen"/>
          <w:sz w:val="22"/>
          <w:szCs w:val="22"/>
          <w:lang w:val="ka-GE"/>
        </w:rPr>
      </w:pPr>
      <w:r w:rsidRPr="001C20AA">
        <w:rPr>
          <w:rFonts w:ascii="Sylfaen" w:hAnsi="Sylfaen"/>
          <w:sz w:val="22"/>
          <w:szCs w:val="22"/>
          <w:lang w:val="ka-GE"/>
        </w:rPr>
        <w:t>დამაბინძურებელ ნივთიერებათა გამოყოფის გაანგარიშება შესრულებულია [</w:t>
      </w:r>
      <w:r w:rsidR="00A04565">
        <w:rPr>
          <w:rFonts w:ascii="Sylfaen" w:hAnsi="Sylfaen"/>
          <w:sz w:val="22"/>
          <w:szCs w:val="22"/>
          <w:lang w:val="ka-GE"/>
        </w:rPr>
        <w:t>8</w:t>
      </w:r>
      <w:r w:rsidRPr="001C20AA">
        <w:rPr>
          <w:rFonts w:ascii="Sylfaen" w:hAnsi="Sylfaen"/>
          <w:sz w:val="22"/>
          <w:szCs w:val="22"/>
          <w:lang w:val="ka-GE"/>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w:t>
      </w:r>
      <w:r w:rsidRPr="00C85686">
        <w:rPr>
          <w:rFonts w:ascii="Sylfaen" w:hAnsi="Sylfaen"/>
          <w:b/>
          <w:sz w:val="22"/>
          <w:szCs w:val="22"/>
          <w:lang w:val="ka-GE"/>
        </w:rPr>
        <w:t>ცხრილში 5.7.1</w:t>
      </w:r>
    </w:p>
    <w:p w:rsidR="00C85686" w:rsidRPr="001C20AA" w:rsidRDefault="00C85686" w:rsidP="00C85686">
      <w:pPr>
        <w:spacing w:before="120" w:after="120"/>
        <w:rPr>
          <w:rFonts w:ascii="Sylfaen" w:hAnsi="Sylfaen"/>
          <w:b/>
          <w:sz w:val="22"/>
          <w:szCs w:val="22"/>
          <w:lang w:val="ka-GE"/>
        </w:rPr>
      </w:pPr>
      <w:r w:rsidRPr="001C20AA">
        <w:rPr>
          <w:rFonts w:ascii="Sylfaen" w:hAnsi="Sylfaen"/>
          <w:b/>
          <w:sz w:val="22"/>
          <w:szCs w:val="22"/>
          <w:lang w:val="ka-GE"/>
        </w:rPr>
        <w:t xml:space="preserve">ცხრილი </w:t>
      </w:r>
      <w:r w:rsidRPr="00C85686">
        <w:rPr>
          <w:rFonts w:ascii="Sylfaen" w:hAnsi="Sylfaen"/>
          <w:b/>
          <w:sz w:val="22"/>
          <w:szCs w:val="22"/>
          <w:lang w:val="ka-GE"/>
        </w:rPr>
        <w:t>5.7.1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2"/>
        <w:gridCol w:w="4433"/>
        <w:gridCol w:w="2216"/>
        <w:gridCol w:w="2214"/>
      </w:tblGrid>
      <w:tr w:rsidR="00C85686" w:rsidRPr="001C20AA" w:rsidTr="00C85686">
        <w:trPr>
          <w:cantSplit/>
          <w:trHeight w:val="268"/>
          <w:tblHeader/>
          <w:jc w:val="center"/>
        </w:trPr>
        <w:tc>
          <w:tcPr>
            <w:tcW w:w="2714" w:type="pct"/>
            <w:gridSpan w:val="2"/>
            <w:tcBorders>
              <w:top w:val="single" w:sz="8" w:space="0" w:color="auto"/>
              <w:left w:val="single" w:sz="6" w:space="0" w:color="auto"/>
              <w:bottom w:val="single" w:sz="8"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დამაბინძურებელი  ნივთიერება</w:t>
            </w:r>
          </w:p>
        </w:tc>
        <w:tc>
          <w:tcPr>
            <w:tcW w:w="1143" w:type="pct"/>
            <w:vMerge w:val="restart"/>
            <w:tcBorders>
              <w:top w:val="single" w:sz="8"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მაქსიმალური ერთჯერადი ემისია, გ/წმ</w:t>
            </w:r>
          </w:p>
        </w:tc>
        <w:tc>
          <w:tcPr>
            <w:tcW w:w="1143" w:type="pct"/>
            <w:vMerge w:val="restart"/>
            <w:tcBorders>
              <w:top w:val="single" w:sz="8" w:space="0" w:color="auto"/>
              <w:right w:val="single" w:sz="6"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წლიური ემისია, ტ/წელ</w:t>
            </w:r>
          </w:p>
        </w:tc>
      </w:tr>
      <w:tr w:rsidR="00C85686" w:rsidRPr="001C20AA" w:rsidTr="00C85686">
        <w:trPr>
          <w:cantSplit/>
          <w:trHeight w:val="268"/>
          <w:tblHeader/>
          <w:jc w:val="center"/>
        </w:trPr>
        <w:tc>
          <w:tcPr>
            <w:tcW w:w="429" w:type="pct"/>
            <w:tcBorders>
              <w:top w:val="single" w:sz="8" w:space="0" w:color="auto"/>
              <w:left w:val="single" w:sz="6" w:space="0" w:color="auto"/>
              <w:bottom w:val="single" w:sz="4" w:space="0" w:color="000000"/>
            </w:tcBorders>
            <w:shd w:val="clear" w:color="auto" w:fill="D9D9D9"/>
            <w:vAlign w:val="center"/>
          </w:tcPr>
          <w:p w:rsidR="00C85686" w:rsidRPr="001C20AA" w:rsidRDefault="00C85686" w:rsidP="00C85686">
            <w:pPr>
              <w:jc w:val="center"/>
              <w:rPr>
                <w:b/>
              </w:rPr>
            </w:pPr>
            <w:r w:rsidRPr="001C20AA">
              <w:rPr>
                <w:rFonts w:ascii="Sylfaen" w:hAnsi="Sylfaen"/>
                <w:b/>
                <w:lang w:val="ka-GE"/>
              </w:rPr>
              <w:t>კოდი</w:t>
            </w:r>
          </w:p>
        </w:tc>
        <w:tc>
          <w:tcPr>
            <w:tcW w:w="2286" w:type="pct"/>
            <w:tcBorders>
              <w:top w:val="single" w:sz="8" w:space="0" w:color="auto"/>
              <w:bottom w:val="single" w:sz="4" w:space="0" w:color="000000"/>
              <w:right w:val="single" w:sz="6"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დასახელება</w:t>
            </w:r>
          </w:p>
        </w:tc>
        <w:tc>
          <w:tcPr>
            <w:tcW w:w="1143" w:type="pct"/>
            <w:vMerge/>
            <w:tcBorders>
              <w:left w:val="single" w:sz="6" w:space="0" w:color="auto"/>
              <w:bottom w:val="single" w:sz="8" w:space="0" w:color="auto"/>
            </w:tcBorders>
            <w:shd w:val="clear" w:color="auto" w:fill="F2F2F2"/>
            <w:vAlign w:val="center"/>
          </w:tcPr>
          <w:p w:rsidR="00C85686" w:rsidRPr="001C20AA" w:rsidRDefault="00C85686" w:rsidP="00C85686">
            <w:pPr>
              <w:jc w:val="center"/>
              <w:rPr>
                <w:b/>
              </w:rPr>
            </w:pPr>
          </w:p>
        </w:tc>
        <w:tc>
          <w:tcPr>
            <w:tcW w:w="1143" w:type="pct"/>
            <w:vMerge/>
            <w:tcBorders>
              <w:bottom w:val="single" w:sz="8" w:space="0" w:color="auto"/>
              <w:right w:val="single" w:sz="6" w:space="0" w:color="auto"/>
            </w:tcBorders>
            <w:shd w:val="clear" w:color="auto" w:fill="F2F2F2"/>
            <w:vAlign w:val="center"/>
          </w:tcPr>
          <w:p w:rsidR="00C85686" w:rsidRPr="001C20AA" w:rsidRDefault="00C85686" w:rsidP="00C85686">
            <w:pPr>
              <w:jc w:val="center"/>
              <w:rPr>
                <w:b/>
              </w:rPr>
            </w:pPr>
          </w:p>
        </w:tc>
      </w:tr>
      <w:tr w:rsidR="00C85686" w:rsidRPr="001C20AA" w:rsidTr="00C85686">
        <w:trPr>
          <w:trHeight w:val="268"/>
          <w:jc w:val="center"/>
        </w:trPr>
        <w:tc>
          <w:tcPr>
            <w:tcW w:w="429" w:type="pct"/>
            <w:tcBorders>
              <w:top w:val="single" w:sz="4" w:space="0" w:color="000000"/>
              <w:left w:val="single" w:sz="6" w:space="0" w:color="auto"/>
            </w:tcBorders>
          </w:tcPr>
          <w:p w:rsidR="00C85686" w:rsidRPr="001C20AA" w:rsidRDefault="00C85686" w:rsidP="00C85686">
            <w:pPr>
              <w:jc w:val="center"/>
              <w:rPr>
                <w:rFonts w:ascii="Sylfaen" w:hAnsi="Sylfaen"/>
              </w:rPr>
            </w:pPr>
            <w:r w:rsidRPr="001C20AA">
              <w:rPr>
                <w:rFonts w:ascii="Sylfaen" w:hAnsi="Sylfaen"/>
              </w:rPr>
              <w:t>333</w:t>
            </w:r>
          </w:p>
        </w:tc>
        <w:tc>
          <w:tcPr>
            <w:tcW w:w="2286" w:type="pct"/>
            <w:tcBorders>
              <w:top w:val="single" w:sz="4" w:space="0" w:color="000000"/>
            </w:tcBorders>
          </w:tcPr>
          <w:p w:rsidR="00C85686" w:rsidRPr="001C20AA" w:rsidRDefault="00C85686" w:rsidP="00C85686">
            <w:pPr>
              <w:rPr>
                <w:rFonts w:ascii="Sylfaen" w:hAnsi="Sylfaen"/>
              </w:rPr>
            </w:pPr>
            <w:r w:rsidRPr="001C20AA">
              <w:rPr>
                <w:rFonts w:ascii="Sylfaen" w:hAnsi="Sylfaen"/>
                <w:lang w:val="ka-GE"/>
              </w:rPr>
              <w:t>დიჰიდროსულფიდი (გოგირდწყალბადი)</w:t>
            </w:r>
          </w:p>
        </w:tc>
        <w:tc>
          <w:tcPr>
            <w:tcW w:w="1143" w:type="pct"/>
            <w:vAlign w:val="center"/>
          </w:tcPr>
          <w:p w:rsidR="00C85686" w:rsidRPr="0009251C" w:rsidRDefault="00C85686" w:rsidP="00C85686">
            <w:pPr>
              <w:jc w:val="center"/>
              <w:rPr>
                <w:rFonts w:ascii="Sylfaen" w:hAnsi="Sylfaen"/>
              </w:rPr>
            </w:pPr>
            <w:r w:rsidRPr="008B0957">
              <w:rPr>
                <w:rFonts w:ascii="Sylfaen" w:hAnsi="Sylfaen"/>
                <w:sz w:val="22"/>
                <w:szCs w:val="22"/>
                <w:lang w:val="ka-GE"/>
              </w:rPr>
              <w:t>0,0000</w:t>
            </w:r>
            <w:r>
              <w:rPr>
                <w:rFonts w:ascii="Sylfaen" w:hAnsi="Sylfaen"/>
                <w:sz w:val="22"/>
                <w:szCs w:val="22"/>
                <w:lang w:val="ka-GE"/>
              </w:rPr>
              <w:t>9604</w:t>
            </w:r>
          </w:p>
        </w:tc>
        <w:tc>
          <w:tcPr>
            <w:tcW w:w="1143" w:type="pct"/>
            <w:tcBorders>
              <w:right w:val="single" w:sz="6" w:space="0" w:color="auto"/>
            </w:tcBorders>
            <w:vAlign w:val="center"/>
          </w:tcPr>
          <w:p w:rsidR="00C85686" w:rsidRPr="0009251C" w:rsidRDefault="00C85686" w:rsidP="00C85686">
            <w:pPr>
              <w:jc w:val="center"/>
              <w:rPr>
                <w:rFonts w:ascii="Sylfaen" w:hAnsi="Sylfaen"/>
              </w:rPr>
            </w:pPr>
            <w:r w:rsidRPr="006465B8">
              <w:rPr>
                <w:rFonts w:ascii="Sylfaen" w:hAnsi="Sylfaen"/>
              </w:rPr>
              <w:t>0,000006857</w:t>
            </w:r>
          </w:p>
        </w:tc>
      </w:tr>
      <w:tr w:rsidR="00C85686" w:rsidRPr="001C20AA" w:rsidTr="00C85686">
        <w:trPr>
          <w:trHeight w:val="139"/>
          <w:jc w:val="center"/>
        </w:trPr>
        <w:tc>
          <w:tcPr>
            <w:tcW w:w="429" w:type="pct"/>
            <w:tcBorders>
              <w:left w:val="single" w:sz="6" w:space="0" w:color="auto"/>
              <w:bottom w:val="single" w:sz="8" w:space="0" w:color="auto"/>
            </w:tcBorders>
            <w:vAlign w:val="center"/>
          </w:tcPr>
          <w:p w:rsidR="00C85686" w:rsidRPr="001C20AA" w:rsidRDefault="00C85686" w:rsidP="00C85686">
            <w:pPr>
              <w:jc w:val="center"/>
              <w:rPr>
                <w:rFonts w:ascii="Sylfaen" w:hAnsi="Sylfaen"/>
              </w:rPr>
            </w:pPr>
            <w:r w:rsidRPr="001C20AA">
              <w:rPr>
                <w:rFonts w:ascii="Sylfaen" w:hAnsi="Sylfaen"/>
              </w:rPr>
              <w:t>2754</w:t>
            </w:r>
          </w:p>
        </w:tc>
        <w:tc>
          <w:tcPr>
            <w:tcW w:w="2286" w:type="pct"/>
            <w:tcBorders>
              <w:bottom w:val="single" w:sz="8" w:space="0" w:color="auto"/>
            </w:tcBorders>
            <w:vAlign w:val="center"/>
          </w:tcPr>
          <w:p w:rsidR="00C85686" w:rsidRPr="00A207C2" w:rsidRDefault="00C85686" w:rsidP="00C85686">
            <w:pPr>
              <w:rPr>
                <w:rFonts w:ascii="Sylfaen" w:hAnsi="Sylfaen"/>
                <w:lang w:val="ka-GE"/>
              </w:rPr>
            </w:pPr>
            <w:r w:rsidRPr="001C20AA">
              <w:rPr>
                <w:rFonts w:ascii="Sylfaen" w:hAnsi="Sylfaen"/>
                <w:lang w:val="ka-GE"/>
              </w:rPr>
              <w:t>ნაჯერი ნახშირწყალბადები</w:t>
            </w:r>
            <w:r w:rsidRPr="001C20AA">
              <w:rPr>
                <w:rFonts w:ascii="Sylfaen" w:hAnsi="Sylfaen"/>
              </w:rPr>
              <w:t xml:space="preserve"> C</w:t>
            </w:r>
            <w:r w:rsidRPr="001C20AA">
              <w:rPr>
                <w:rFonts w:ascii="Sylfaen" w:hAnsi="Sylfaen"/>
                <w:vertAlign w:val="subscript"/>
              </w:rPr>
              <w:t>12</w:t>
            </w:r>
            <w:r w:rsidRPr="001C20AA">
              <w:rPr>
                <w:rFonts w:ascii="Sylfaen" w:hAnsi="Sylfaen"/>
              </w:rPr>
              <w:t>-C</w:t>
            </w:r>
            <w:r w:rsidRPr="001C20AA">
              <w:rPr>
                <w:rFonts w:ascii="Sylfaen" w:hAnsi="Sylfaen"/>
                <w:vertAlign w:val="subscript"/>
              </w:rPr>
              <w:t>19</w:t>
            </w:r>
          </w:p>
        </w:tc>
        <w:tc>
          <w:tcPr>
            <w:tcW w:w="1143" w:type="pct"/>
            <w:tcBorders>
              <w:bottom w:val="single" w:sz="8" w:space="0" w:color="auto"/>
            </w:tcBorders>
            <w:vAlign w:val="center"/>
          </w:tcPr>
          <w:p w:rsidR="00C85686" w:rsidRPr="0009251C" w:rsidRDefault="00C85686" w:rsidP="00C85686">
            <w:pPr>
              <w:jc w:val="center"/>
              <w:rPr>
                <w:rFonts w:ascii="Sylfaen" w:hAnsi="Sylfaen"/>
              </w:rPr>
            </w:pPr>
            <w:r>
              <w:rPr>
                <w:rFonts w:ascii="Sylfaen" w:hAnsi="Sylfaen"/>
                <w:sz w:val="22"/>
                <w:szCs w:val="22"/>
              </w:rPr>
              <w:t>0,</w:t>
            </w:r>
            <w:r w:rsidRPr="00062671">
              <w:rPr>
                <w:rFonts w:ascii="Sylfaen" w:hAnsi="Sylfaen"/>
                <w:sz w:val="22"/>
                <w:szCs w:val="22"/>
              </w:rPr>
              <w:t>03420396</w:t>
            </w:r>
          </w:p>
        </w:tc>
        <w:tc>
          <w:tcPr>
            <w:tcW w:w="1143" w:type="pct"/>
            <w:tcBorders>
              <w:bottom w:val="single" w:sz="8" w:space="0" w:color="auto"/>
              <w:right w:val="single" w:sz="6" w:space="0" w:color="auto"/>
            </w:tcBorders>
            <w:vAlign w:val="center"/>
          </w:tcPr>
          <w:p w:rsidR="00C85686" w:rsidRPr="0009251C" w:rsidRDefault="00C85686" w:rsidP="00C85686">
            <w:pPr>
              <w:jc w:val="center"/>
              <w:rPr>
                <w:rFonts w:ascii="Sylfaen" w:hAnsi="Sylfaen"/>
              </w:rPr>
            </w:pPr>
            <w:r w:rsidRPr="006465B8">
              <w:rPr>
                <w:rFonts w:ascii="Sylfaen" w:hAnsi="Sylfaen"/>
              </w:rPr>
              <w:t>0,002442366</w:t>
            </w:r>
          </w:p>
        </w:tc>
      </w:tr>
    </w:tbl>
    <w:p w:rsidR="00C85686" w:rsidRPr="001C20AA" w:rsidRDefault="00C85686" w:rsidP="00C85686">
      <w:pPr>
        <w:spacing w:before="120" w:after="120"/>
        <w:rPr>
          <w:rFonts w:ascii="Sylfaen" w:hAnsi="Sylfaen"/>
          <w:sz w:val="22"/>
          <w:szCs w:val="22"/>
          <w:lang w:val="ka-GE"/>
        </w:rPr>
      </w:pPr>
      <w:r w:rsidRPr="001C20AA">
        <w:rPr>
          <w:rFonts w:ascii="Sylfaen" w:hAnsi="Sylfaen"/>
          <w:sz w:val="22"/>
          <w:szCs w:val="22"/>
          <w:lang w:val="ka-GE"/>
        </w:rPr>
        <w:t xml:space="preserve">საწყისი მონაცემები გამოყოფის გაანგარიშებისათვის მოცემულია ცხრილში </w:t>
      </w:r>
      <w:r w:rsidRPr="00C85686">
        <w:rPr>
          <w:rFonts w:ascii="Sylfaen" w:hAnsi="Sylfaen"/>
          <w:b/>
          <w:sz w:val="22"/>
          <w:szCs w:val="22"/>
          <w:lang w:val="ka-GE"/>
        </w:rPr>
        <w:t>5.7.</w:t>
      </w:r>
      <w:r>
        <w:rPr>
          <w:rFonts w:ascii="Sylfaen" w:hAnsi="Sylfaen"/>
          <w:b/>
          <w:sz w:val="22"/>
          <w:szCs w:val="22"/>
          <w:lang w:val="ka-GE"/>
        </w:rPr>
        <w:t>2</w:t>
      </w:r>
    </w:p>
    <w:p w:rsidR="00C85686" w:rsidRPr="00A207C2" w:rsidRDefault="00C85686" w:rsidP="00C85686">
      <w:pPr>
        <w:spacing w:before="120" w:after="120"/>
        <w:rPr>
          <w:rFonts w:ascii="Sylfaen" w:hAnsi="Sylfaen"/>
          <w:b/>
          <w:sz w:val="22"/>
          <w:szCs w:val="22"/>
          <w:lang w:val="ka-GE"/>
        </w:rPr>
      </w:pPr>
      <w:r w:rsidRPr="001C20AA">
        <w:rPr>
          <w:rFonts w:ascii="Sylfaen" w:hAnsi="Sylfaen"/>
          <w:b/>
          <w:sz w:val="22"/>
          <w:szCs w:val="22"/>
          <w:lang w:val="ka-GE"/>
        </w:rPr>
        <w:t xml:space="preserve">ცხრილი </w:t>
      </w:r>
      <w:r>
        <w:rPr>
          <w:rFonts w:ascii="Sylfaen" w:hAnsi="Sylfaen"/>
          <w:b/>
          <w:sz w:val="22"/>
          <w:szCs w:val="22"/>
          <w:lang w:val="ka-GE"/>
        </w:rPr>
        <w:t>5.7.2</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715"/>
        <w:gridCol w:w="561"/>
        <w:gridCol w:w="560"/>
        <w:gridCol w:w="1939"/>
        <w:gridCol w:w="1351"/>
        <w:gridCol w:w="1353"/>
        <w:gridCol w:w="954"/>
        <w:gridCol w:w="1262"/>
      </w:tblGrid>
      <w:tr w:rsidR="00C85686" w:rsidRPr="001C20AA" w:rsidTr="00C85686">
        <w:trPr>
          <w:trHeight w:val="559"/>
          <w:tblHeader/>
          <w:jc w:val="center"/>
        </w:trPr>
        <w:tc>
          <w:tcPr>
            <w:tcW w:w="884" w:type="pct"/>
            <w:vMerge w:val="restart"/>
            <w:tcBorders>
              <w:top w:val="single" w:sz="8" w:space="0" w:color="auto"/>
              <w:left w:val="single" w:sz="6" w:space="0" w:color="auto"/>
            </w:tcBorders>
            <w:shd w:val="clear" w:color="auto" w:fill="D9D9D9"/>
            <w:vAlign w:val="center"/>
          </w:tcPr>
          <w:p w:rsidR="00C85686" w:rsidRPr="001C20AA" w:rsidRDefault="00C85686" w:rsidP="00C85686">
            <w:pPr>
              <w:jc w:val="center"/>
              <w:rPr>
                <w:rFonts w:ascii="Sylfaen" w:hAnsi="Sylfaen"/>
                <w:b/>
                <w:lang w:val="ka-GE"/>
              </w:rPr>
            </w:pPr>
            <w:r w:rsidRPr="001C20AA">
              <w:rPr>
                <w:rFonts w:ascii="Sylfaen" w:hAnsi="Sylfaen"/>
                <w:b/>
                <w:lang w:val="ka-GE"/>
              </w:rPr>
              <w:t>პროდუქტი</w:t>
            </w:r>
          </w:p>
        </w:tc>
        <w:tc>
          <w:tcPr>
            <w:tcW w:w="578" w:type="pct"/>
            <w:gridSpan w:val="2"/>
            <w:tcBorders>
              <w:top w:val="single" w:sz="8" w:space="0" w:color="auto"/>
              <w:bottom w:val="single" w:sz="8"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რ-ბა წელიწადში, ტ/წელ</w:t>
            </w:r>
          </w:p>
        </w:tc>
        <w:tc>
          <w:tcPr>
            <w:tcW w:w="1000" w:type="pct"/>
            <w:vMerge w:val="restart"/>
            <w:tcBorders>
              <w:top w:val="single" w:sz="8"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რეზერვუარის კონსტრუქცია</w:t>
            </w:r>
          </w:p>
        </w:tc>
        <w:tc>
          <w:tcPr>
            <w:tcW w:w="697" w:type="pct"/>
            <w:vMerge w:val="restart"/>
            <w:tcBorders>
              <w:top w:val="single" w:sz="8"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ტუმბოს წარმადობა, მ</w:t>
            </w:r>
            <w:r w:rsidRPr="001C20AA">
              <w:rPr>
                <w:rFonts w:ascii="Sylfaen" w:hAnsi="Sylfaen"/>
                <w:b/>
                <w:vertAlign w:val="superscript"/>
                <w:lang w:val="ka-GE"/>
              </w:rPr>
              <w:t>3</w:t>
            </w:r>
            <w:r w:rsidRPr="001C20AA">
              <w:rPr>
                <w:rFonts w:ascii="Sylfaen" w:hAnsi="Sylfaen"/>
                <w:b/>
                <w:lang w:val="ka-GE"/>
              </w:rPr>
              <w:t>/სთ</w:t>
            </w:r>
          </w:p>
        </w:tc>
        <w:tc>
          <w:tcPr>
            <w:tcW w:w="698" w:type="pct"/>
            <w:vMerge w:val="restart"/>
            <w:tcBorders>
              <w:top w:val="single" w:sz="8"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რეზერვუარის მოცულობა, მ</w:t>
            </w:r>
            <w:r w:rsidRPr="001C20AA">
              <w:rPr>
                <w:rFonts w:ascii="Sylfaen" w:hAnsi="Sylfaen"/>
                <w:b/>
                <w:vertAlign w:val="superscript"/>
                <w:lang w:val="ka-GE"/>
              </w:rPr>
              <w:t xml:space="preserve">3 </w:t>
            </w:r>
          </w:p>
        </w:tc>
        <w:tc>
          <w:tcPr>
            <w:tcW w:w="492" w:type="pct"/>
            <w:vMerge w:val="restart"/>
            <w:tcBorders>
              <w:top w:val="single" w:sz="8" w:space="0" w:color="auto"/>
            </w:tcBorders>
            <w:shd w:val="clear" w:color="auto" w:fill="D9D9D9"/>
            <w:vAlign w:val="center"/>
          </w:tcPr>
          <w:p w:rsidR="00C85686" w:rsidRPr="001C20AA" w:rsidRDefault="00C85686" w:rsidP="00C85686">
            <w:pPr>
              <w:jc w:val="center"/>
              <w:rPr>
                <w:b/>
              </w:rPr>
            </w:pPr>
            <w:r w:rsidRPr="001C20AA">
              <w:rPr>
                <w:rFonts w:ascii="Sylfaen" w:hAnsi="Sylfaen"/>
                <w:b/>
                <w:lang w:val="ka-GE"/>
              </w:rPr>
              <w:t xml:space="preserve">რეზერვუარების რ-ბა </w:t>
            </w:r>
          </w:p>
        </w:tc>
        <w:tc>
          <w:tcPr>
            <w:tcW w:w="652" w:type="pct"/>
            <w:vMerge w:val="restart"/>
            <w:tcBorders>
              <w:top w:val="single" w:sz="8" w:space="0" w:color="auto"/>
              <w:right w:val="single" w:sz="6" w:space="0" w:color="auto"/>
            </w:tcBorders>
            <w:shd w:val="clear" w:color="auto" w:fill="D9D9D9"/>
            <w:vAlign w:val="center"/>
          </w:tcPr>
          <w:p w:rsidR="00C85686" w:rsidRPr="001C20AA" w:rsidRDefault="00C85686" w:rsidP="00C85686">
            <w:pPr>
              <w:jc w:val="center"/>
              <w:rPr>
                <w:rFonts w:ascii="Sylfaen" w:hAnsi="Sylfaen"/>
                <w:b/>
                <w:lang w:val="ka-GE"/>
              </w:rPr>
            </w:pPr>
            <w:r w:rsidRPr="001C20AA">
              <w:rPr>
                <w:rFonts w:ascii="Sylfaen" w:hAnsi="Sylfaen"/>
                <w:b/>
                <w:lang w:val="ka-GE"/>
              </w:rPr>
              <w:t>ერთდროულობა</w:t>
            </w:r>
          </w:p>
        </w:tc>
      </w:tr>
      <w:tr w:rsidR="00C85686" w:rsidRPr="001C20AA" w:rsidTr="00C85686">
        <w:trPr>
          <w:trHeight w:val="150"/>
          <w:tblHeader/>
          <w:jc w:val="center"/>
        </w:trPr>
        <w:tc>
          <w:tcPr>
            <w:tcW w:w="884" w:type="pct"/>
            <w:vMerge/>
            <w:tcBorders>
              <w:left w:val="single" w:sz="6" w:space="0" w:color="auto"/>
              <w:bottom w:val="single" w:sz="8" w:space="0" w:color="auto"/>
              <w:right w:val="single" w:sz="6" w:space="0" w:color="auto"/>
            </w:tcBorders>
            <w:shd w:val="clear" w:color="auto" w:fill="F2F2F2"/>
            <w:vAlign w:val="center"/>
          </w:tcPr>
          <w:p w:rsidR="00C85686" w:rsidRPr="001C20AA" w:rsidRDefault="00C85686" w:rsidP="00C85686">
            <w:pPr>
              <w:jc w:val="center"/>
            </w:pPr>
          </w:p>
        </w:tc>
        <w:tc>
          <w:tcPr>
            <w:tcW w:w="289" w:type="pct"/>
            <w:tcBorders>
              <w:top w:val="single" w:sz="8" w:space="0" w:color="auto"/>
              <w:left w:val="single" w:sz="6" w:space="0" w:color="auto"/>
              <w:bottom w:val="single" w:sz="4" w:space="0" w:color="000000"/>
            </w:tcBorders>
            <w:shd w:val="clear" w:color="auto" w:fill="D9D9D9"/>
            <w:vAlign w:val="center"/>
          </w:tcPr>
          <w:p w:rsidR="00C85686" w:rsidRPr="001C20AA" w:rsidRDefault="00C85686" w:rsidP="00C85686">
            <w:pPr>
              <w:jc w:val="center"/>
              <w:rPr>
                <w:rFonts w:ascii="Sylfaen" w:hAnsi="Sylfaen"/>
                <w:b/>
                <w:lang w:val="ka-GE"/>
              </w:rPr>
            </w:pPr>
            <w:r w:rsidRPr="001C20AA">
              <w:rPr>
                <w:b/>
              </w:rPr>
              <w:t>B</w:t>
            </w:r>
            <w:r w:rsidRPr="001C20AA">
              <w:rPr>
                <w:rFonts w:ascii="Sylfaen" w:hAnsi="Sylfaen"/>
                <w:b/>
                <w:vertAlign w:val="subscript"/>
                <w:lang w:val="ka-GE"/>
              </w:rPr>
              <w:t>შზ</w:t>
            </w:r>
          </w:p>
        </w:tc>
        <w:tc>
          <w:tcPr>
            <w:tcW w:w="289" w:type="pct"/>
            <w:tcBorders>
              <w:top w:val="single" w:sz="8" w:space="0" w:color="auto"/>
              <w:bottom w:val="single" w:sz="4" w:space="0" w:color="000000"/>
              <w:right w:val="single" w:sz="6" w:space="0" w:color="auto"/>
            </w:tcBorders>
            <w:shd w:val="clear" w:color="auto" w:fill="D9D9D9"/>
            <w:vAlign w:val="center"/>
          </w:tcPr>
          <w:p w:rsidR="00C85686" w:rsidRPr="001C20AA" w:rsidRDefault="00C85686" w:rsidP="00C85686">
            <w:pPr>
              <w:jc w:val="center"/>
              <w:rPr>
                <w:b/>
              </w:rPr>
            </w:pPr>
            <w:r w:rsidRPr="001C20AA">
              <w:rPr>
                <w:b/>
              </w:rPr>
              <w:t>B</w:t>
            </w:r>
            <w:r w:rsidRPr="001C20AA">
              <w:rPr>
                <w:rFonts w:ascii="Sylfaen" w:hAnsi="Sylfaen"/>
                <w:b/>
                <w:vertAlign w:val="subscript"/>
                <w:lang w:val="ka-GE"/>
              </w:rPr>
              <w:t>გზ</w:t>
            </w:r>
          </w:p>
        </w:tc>
        <w:tc>
          <w:tcPr>
            <w:tcW w:w="1000" w:type="pct"/>
            <w:vMerge/>
            <w:tcBorders>
              <w:left w:val="single" w:sz="6" w:space="0" w:color="auto"/>
              <w:bottom w:val="single" w:sz="8" w:space="0" w:color="auto"/>
            </w:tcBorders>
            <w:shd w:val="clear" w:color="auto" w:fill="F2F2F2"/>
            <w:vAlign w:val="center"/>
          </w:tcPr>
          <w:p w:rsidR="00C85686" w:rsidRPr="001C20AA" w:rsidRDefault="00C85686" w:rsidP="00C85686">
            <w:pPr>
              <w:jc w:val="center"/>
            </w:pPr>
          </w:p>
        </w:tc>
        <w:tc>
          <w:tcPr>
            <w:tcW w:w="697" w:type="pct"/>
            <w:vMerge/>
            <w:tcBorders>
              <w:bottom w:val="single" w:sz="8" w:space="0" w:color="auto"/>
            </w:tcBorders>
            <w:shd w:val="clear" w:color="auto" w:fill="F2F2F2"/>
            <w:vAlign w:val="center"/>
          </w:tcPr>
          <w:p w:rsidR="00C85686" w:rsidRPr="001C20AA" w:rsidRDefault="00C85686" w:rsidP="00C85686">
            <w:pPr>
              <w:jc w:val="center"/>
            </w:pPr>
          </w:p>
        </w:tc>
        <w:tc>
          <w:tcPr>
            <w:tcW w:w="698" w:type="pct"/>
            <w:vMerge/>
            <w:tcBorders>
              <w:bottom w:val="single" w:sz="8" w:space="0" w:color="auto"/>
            </w:tcBorders>
            <w:shd w:val="clear" w:color="auto" w:fill="F2F2F2"/>
            <w:vAlign w:val="center"/>
          </w:tcPr>
          <w:p w:rsidR="00C85686" w:rsidRPr="001C20AA" w:rsidRDefault="00C85686" w:rsidP="00C85686">
            <w:pPr>
              <w:jc w:val="center"/>
            </w:pPr>
          </w:p>
        </w:tc>
        <w:tc>
          <w:tcPr>
            <w:tcW w:w="492" w:type="pct"/>
            <w:vMerge/>
            <w:tcBorders>
              <w:bottom w:val="single" w:sz="8" w:space="0" w:color="auto"/>
            </w:tcBorders>
            <w:shd w:val="clear" w:color="auto" w:fill="F2F2F2"/>
            <w:vAlign w:val="center"/>
          </w:tcPr>
          <w:p w:rsidR="00C85686" w:rsidRPr="001C20AA" w:rsidRDefault="00C85686" w:rsidP="00C85686">
            <w:pPr>
              <w:jc w:val="center"/>
            </w:pPr>
          </w:p>
        </w:tc>
        <w:tc>
          <w:tcPr>
            <w:tcW w:w="652" w:type="pct"/>
            <w:vMerge/>
            <w:tcBorders>
              <w:bottom w:val="single" w:sz="8" w:space="0" w:color="auto"/>
              <w:right w:val="single" w:sz="6" w:space="0" w:color="auto"/>
            </w:tcBorders>
            <w:shd w:val="clear" w:color="auto" w:fill="F2F2F2"/>
            <w:vAlign w:val="center"/>
          </w:tcPr>
          <w:p w:rsidR="00C85686" w:rsidRPr="001C20AA" w:rsidRDefault="00C85686" w:rsidP="00C85686">
            <w:pPr>
              <w:jc w:val="center"/>
            </w:pPr>
          </w:p>
        </w:tc>
      </w:tr>
      <w:tr w:rsidR="00C85686" w:rsidRPr="001C20AA" w:rsidTr="00C85686">
        <w:trPr>
          <w:trHeight w:val="1379"/>
          <w:jc w:val="center"/>
        </w:trPr>
        <w:tc>
          <w:tcPr>
            <w:tcW w:w="884" w:type="pct"/>
            <w:tcBorders>
              <w:left w:val="single" w:sz="6" w:space="0" w:color="auto"/>
              <w:bottom w:val="single" w:sz="8" w:space="0" w:color="auto"/>
            </w:tcBorders>
          </w:tcPr>
          <w:p w:rsidR="00C85686" w:rsidRPr="001C20AA" w:rsidRDefault="00C85686" w:rsidP="00C85686">
            <w:r w:rsidRPr="001C20AA">
              <w:rPr>
                <w:rFonts w:ascii="Sylfaen" w:hAnsi="Sylfaen"/>
                <w:lang w:val="ka-GE"/>
              </w:rPr>
              <w:t>დიზელის საწვავი. ჯგ.</w:t>
            </w:r>
            <w:r w:rsidRPr="001C20AA">
              <w:t xml:space="preserve"> А. </w:t>
            </w:r>
            <w:r w:rsidRPr="001C20AA">
              <w:rPr>
                <w:rFonts w:ascii="Sylfaen" w:hAnsi="Sylfaen"/>
                <w:lang w:val="ka-GE"/>
              </w:rPr>
              <w:t>სითხის ტემპერატურა ახლოსაა ჰაერის ტემპერატურასთან</w:t>
            </w:r>
          </w:p>
        </w:tc>
        <w:tc>
          <w:tcPr>
            <w:tcW w:w="289" w:type="pct"/>
            <w:tcBorders>
              <w:top w:val="single" w:sz="4" w:space="0" w:color="000000"/>
              <w:bottom w:val="single" w:sz="8" w:space="0" w:color="auto"/>
            </w:tcBorders>
            <w:vAlign w:val="center"/>
          </w:tcPr>
          <w:p w:rsidR="00C85686" w:rsidRPr="006465B8" w:rsidRDefault="00C85686" w:rsidP="00C85686">
            <w:pPr>
              <w:jc w:val="center"/>
              <w:rPr>
                <w:rFonts w:ascii="Sylfaen" w:hAnsi="Sylfaen"/>
              </w:rPr>
            </w:pPr>
            <w:r>
              <w:rPr>
                <w:rFonts w:ascii="Sylfaen" w:hAnsi="Sylfaen"/>
              </w:rPr>
              <w:t>336</w:t>
            </w:r>
          </w:p>
        </w:tc>
        <w:tc>
          <w:tcPr>
            <w:tcW w:w="289" w:type="pct"/>
            <w:tcBorders>
              <w:top w:val="single" w:sz="4" w:space="0" w:color="000000"/>
              <w:bottom w:val="single" w:sz="8" w:space="0" w:color="auto"/>
            </w:tcBorders>
            <w:vAlign w:val="center"/>
          </w:tcPr>
          <w:p w:rsidR="00C85686" w:rsidRPr="006465B8" w:rsidRDefault="00C85686" w:rsidP="00C85686">
            <w:pPr>
              <w:jc w:val="center"/>
              <w:rPr>
                <w:rFonts w:ascii="Sylfaen" w:hAnsi="Sylfaen"/>
              </w:rPr>
            </w:pPr>
            <w:r>
              <w:rPr>
                <w:rFonts w:ascii="Sylfaen" w:hAnsi="Sylfaen"/>
              </w:rPr>
              <w:t>336</w:t>
            </w:r>
          </w:p>
        </w:tc>
        <w:tc>
          <w:tcPr>
            <w:tcW w:w="1000" w:type="pct"/>
            <w:tcBorders>
              <w:bottom w:val="single" w:sz="8" w:space="0" w:color="auto"/>
            </w:tcBorders>
          </w:tcPr>
          <w:p w:rsidR="00C85686" w:rsidRPr="001C20AA" w:rsidRDefault="00C85686" w:rsidP="00962A2B">
            <w:r w:rsidRPr="001C20AA">
              <w:rPr>
                <w:rFonts w:ascii="Sylfaen" w:hAnsi="Sylfaen"/>
                <w:lang w:val="ka-GE"/>
              </w:rPr>
              <w:t xml:space="preserve">მიწისზედა </w:t>
            </w:r>
            <w:r w:rsidR="00962A2B">
              <w:rPr>
                <w:rFonts w:ascii="Sylfaen" w:hAnsi="Sylfaen"/>
                <w:lang w:val="ka-GE"/>
              </w:rPr>
              <w:t>ჰორიზონტალური</w:t>
            </w:r>
            <w:r w:rsidRPr="001C20AA">
              <w:t xml:space="preserve">. </w:t>
            </w:r>
            <w:r w:rsidRPr="001C20AA">
              <w:rPr>
                <w:rFonts w:ascii="Sylfaen" w:hAnsi="Sylfaen"/>
                <w:lang w:val="ka-GE"/>
              </w:rPr>
              <w:t>ექსპლოატაციის რეჟიმი</w:t>
            </w:r>
            <w:r w:rsidRPr="001C20AA">
              <w:t xml:space="preserve"> - "</w:t>
            </w:r>
            <w:r w:rsidRPr="001C20AA">
              <w:rPr>
                <w:rFonts w:ascii="Sylfaen" w:hAnsi="Sylfaen"/>
                <w:lang w:val="ka-GE"/>
              </w:rPr>
              <w:t>საწყავი</w:t>
            </w:r>
            <w:r w:rsidRPr="001C20AA">
              <w:t xml:space="preserve">". </w:t>
            </w:r>
            <w:r w:rsidRPr="001C20AA">
              <w:rPr>
                <w:rFonts w:ascii="Sylfaen" w:hAnsi="Sylfaen"/>
                <w:lang w:val="ka-GE"/>
              </w:rPr>
              <w:t>ემისიის შემზღუდავი სისტემა-არ არის.</w:t>
            </w:r>
          </w:p>
        </w:tc>
        <w:tc>
          <w:tcPr>
            <w:tcW w:w="697" w:type="pct"/>
            <w:tcBorders>
              <w:bottom w:val="single" w:sz="8" w:space="0" w:color="auto"/>
            </w:tcBorders>
            <w:vAlign w:val="center"/>
          </w:tcPr>
          <w:p w:rsidR="00C85686" w:rsidRPr="00C15B8E" w:rsidRDefault="00C85686" w:rsidP="00C85686">
            <w:pPr>
              <w:jc w:val="center"/>
              <w:rPr>
                <w:rFonts w:ascii="Sylfaen" w:hAnsi="Sylfaen"/>
              </w:rPr>
            </w:pPr>
            <w:r>
              <w:rPr>
                <w:rFonts w:ascii="Sylfaen" w:hAnsi="Sylfaen"/>
              </w:rPr>
              <w:t>35</w:t>
            </w:r>
          </w:p>
        </w:tc>
        <w:tc>
          <w:tcPr>
            <w:tcW w:w="698" w:type="pct"/>
            <w:tcBorders>
              <w:bottom w:val="single" w:sz="8" w:space="0" w:color="auto"/>
            </w:tcBorders>
            <w:vAlign w:val="center"/>
          </w:tcPr>
          <w:p w:rsidR="00C85686" w:rsidRPr="00DE4A6E" w:rsidRDefault="00C85686" w:rsidP="00C85686">
            <w:pPr>
              <w:jc w:val="center"/>
              <w:rPr>
                <w:rFonts w:ascii="Sylfaen" w:hAnsi="Sylfaen"/>
                <w:lang w:val="ka-GE"/>
              </w:rPr>
            </w:pPr>
            <w:r>
              <w:rPr>
                <w:rFonts w:ascii="Sylfaen" w:hAnsi="Sylfaen"/>
                <w:lang w:val="ka-GE"/>
              </w:rPr>
              <w:t>25</w:t>
            </w:r>
          </w:p>
        </w:tc>
        <w:tc>
          <w:tcPr>
            <w:tcW w:w="492" w:type="pct"/>
            <w:tcBorders>
              <w:bottom w:val="single" w:sz="8" w:space="0" w:color="auto"/>
            </w:tcBorders>
            <w:vAlign w:val="center"/>
          </w:tcPr>
          <w:p w:rsidR="00C85686" w:rsidRPr="001C20AA" w:rsidRDefault="00C85686" w:rsidP="00C85686">
            <w:pPr>
              <w:jc w:val="center"/>
              <w:rPr>
                <w:rFonts w:ascii="Sylfaen" w:hAnsi="Sylfaen"/>
              </w:rPr>
            </w:pPr>
            <w:r w:rsidRPr="001C20AA">
              <w:rPr>
                <w:rFonts w:ascii="Sylfaen" w:hAnsi="Sylfaen"/>
              </w:rPr>
              <w:t>1</w:t>
            </w:r>
          </w:p>
        </w:tc>
        <w:tc>
          <w:tcPr>
            <w:tcW w:w="652" w:type="pct"/>
            <w:tcBorders>
              <w:bottom w:val="single" w:sz="8" w:space="0" w:color="auto"/>
              <w:right w:val="single" w:sz="6" w:space="0" w:color="auto"/>
            </w:tcBorders>
            <w:vAlign w:val="center"/>
          </w:tcPr>
          <w:p w:rsidR="00C85686" w:rsidRPr="001C20AA" w:rsidRDefault="00C85686" w:rsidP="00C85686">
            <w:pPr>
              <w:jc w:val="center"/>
              <w:rPr>
                <w:rFonts w:ascii="Sylfaen" w:hAnsi="Sylfaen"/>
              </w:rPr>
            </w:pPr>
            <w:r w:rsidRPr="001C20AA">
              <w:rPr>
                <w:rFonts w:ascii="Sylfaen" w:hAnsi="Sylfaen"/>
              </w:rPr>
              <w:t>+</w:t>
            </w:r>
          </w:p>
        </w:tc>
      </w:tr>
    </w:tbl>
    <w:p w:rsidR="00C85686" w:rsidRPr="001C20AA" w:rsidRDefault="00C85686" w:rsidP="00C85686">
      <w:pPr>
        <w:rPr>
          <w:rFonts w:ascii="Sylfaen" w:hAnsi="Sylfaen"/>
          <w:sz w:val="22"/>
          <w:szCs w:val="22"/>
          <w:lang w:val="ka-GE"/>
        </w:rPr>
      </w:pPr>
    </w:p>
    <w:p w:rsidR="00C85686" w:rsidRPr="001C20AA" w:rsidRDefault="00C85686" w:rsidP="00C85686">
      <w:pPr>
        <w:rPr>
          <w:rFonts w:ascii="Sylfaen" w:hAnsi="Sylfaen"/>
          <w:sz w:val="22"/>
          <w:szCs w:val="22"/>
          <w:lang w:val="ka-GE"/>
        </w:rPr>
      </w:pPr>
      <w:r w:rsidRPr="001C20AA">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C85686" w:rsidRPr="001C20AA" w:rsidRDefault="00C85686" w:rsidP="00C85686">
      <w:pPr>
        <w:rPr>
          <w:rFonts w:ascii="Sylfaen" w:hAnsi="Sylfaen"/>
          <w:sz w:val="22"/>
          <w:szCs w:val="22"/>
          <w:lang w:val="ka-GE"/>
        </w:rPr>
      </w:pPr>
    </w:p>
    <w:p w:rsidR="00C85686" w:rsidRPr="001C20AA" w:rsidRDefault="00C85686" w:rsidP="00C85686">
      <w:pPr>
        <w:rPr>
          <w:rFonts w:ascii="Sylfaen" w:hAnsi="Sylfaen"/>
          <w:sz w:val="22"/>
          <w:szCs w:val="22"/>
          <w:lang w:val="ka-GE"/>
        </w:rPr>
      </w:pPr>
      <w:r w:rsidRPr="001C20AA">
        <w:rPr>
          <w:rFonts w:ascii="Sylfaen" w:hAnsi="Sylfaen"/>
          <w:sz w:val="22"/>
          <w:szCs w:val="22"/>
          <w:lang w:val="ka-GE"/>
        </w:rPr>
        <w:t>ნავთობპროდუქტების ორთქლის მაქსიმალური ემისია გაიანგარიშება ფორმულით:</w:t>
      </w:r>
    </w:p>
    <w:p w:rsidR="00C85686" w:rsidRPr="001C20AA" w:rsidRDefault="00C85686" w:rsidP="00C85686">
      <w:pPr>
        <w:jc w:val="center"/>
        <w:rPr>
          <w:rFonts w:ascii="Sylfaen" w:hAnsi="Sylfaen"/>
          <w:sz w:val="22"/>
          <w:szCs w:val="22"/>
          <w:lang w:val="ka-GE"/>
        </w:rPr>
      </w:pPr>
      <w:r w:rsidRPr="001C20AA">
        <w:rPr>
          <w:b/>
          <w:i/>
          <w:sz w:val="22"/>
          <w:szCs w:val="22"/>
          <w:lang w:val="ka-GE"/>
        </w:rPr>
        <w:t>M</w:t>
      </w:r>
      <w:r w:rsidRPr="001C20AA">
        <w:rPr>
          <w:sz w:val="22"/>
          <w:szCs w:val="22"/>
          <w:lang w:val="ka-GE"/>
        </w:rPr>
        <w:t xml:space="preserve"> = (</w:t>
      </w:r>
      <w:r w:rsidRPr="001C20AA">
        <w:rPr>
          <w:b/>
          <w:i/>
          <w:sz w:val="22"/>
          <w:szCs w:val="22"/>
          <w:lang w:val="ka-GE"/>
        </w:rPr>
        <w:t>C</w:t>
      </w:r>
      <w:r w:rsidRPr="001C20AA">
        <w:rPr>
          <w:i/>
          <w:sz w:val="22"/>
          <w:szCs w:val="22"/>
          <w:vertAlign w:val="subscript"/>
          <w:lang w:val="ka-GE"/>
        </w:rPr>
        <w:t>1</w:t>
      </w:r>
      <w:r w:rsidRPr="001C20AA">
        <w:rPr>
          <w:sz w:val="22"/>
          <w:szCs w:val="22"/>
          <w:lang w:val="ka-GE"/>
        </w:rPr>
        <w:t xml:space="preserve"> · </w:t>
      </w:r>
      <w:r w:rsidRPr="001C20AA">
        <w:rPr>
          <w:b/>
          <w:i/>
          <w:sz w:val="22"/>
          <w:szCs w:val="22"/>
          <w:lang w:val="ka-GE"/>
        </w:rPr>
        <w:t>K</w:t>
      </w:r>
      <w:r w:rsidRPr="001C20AA">
        <w:rPr>
          <w:sz w:val="22"/>
          <w:szCs w:val="22"/>
          <w:vertAlign w:val="superscript"/>
          <w:lang w:val="ka-GE"/>
        </w:rPr>
        <w:t>max</w:t>
      </w:r>
      <w:r w:rsidRPr="001C20AA">
        <w:rPr>
          <w:i/>
          <w:sz w:val="22"/>
          <w:szCs w:val="22"/>
          <w:vertAlign w:val="subscript"/>
          <w:lang w:val="ka-GE"/>
        </w:rPr>
        <w:t>p</w:t>
      </w:r>
      <w:r w:rsidRPr="001C20AA">
        <w:rPr>
          <w:sz w:val="22"/>
          <w:szCs w:val="22"/>
          <w:lang w:val="ka-GE"/>
        </w:rPr>
        <w:t xml:space="preserve"> · </w:t>
      </w:r>
      <w:r w:rsidRPr="001C20AA">
        <w:rPr>
          <w:b/>
          <w:i/>
          <w:sz w:val="22"/>
          <w:szCs w:val="22"/>
          <w:lang w:val="ka-GE"/>
        </w:rPr>
        <w:t>V</w:t>
      </w:r>
      <w:r w:rsidRPr="001C20AA">
        <w:rPr>
          <w:sz w:val="22"/>
          <w:szCs w:val="22"/>
          <w:vertAlign w:val="superscript"/>
          <w:lang w:val="ka-GE"/>
        </w:rPr>
        <w:t>max</w:t>
      </w:r>
      <w:r w:rsidRPr="001C20AA">
        <w:rPr>
          <w:i/>
          <w:sz w:val="22"/>
          <w:szCs w:val="22"/>
          <w:vertAlign w:val="subscript"/>
          <w:lang w:val="ka-GE"/>
        </w:rPr>
        <w:t>ч</w:t>
      </w:r>
      <w:r w:rsidRPr="001C20AA">
        <w:rPr>
          <w:sz w:val="22"/>
          <w:szCs w:val="22"/>
          <w:lang w:val="ka-GE"/>
        </w:rPr>
        <w:t xml:space="preserve">) / 3600, </w:t>
      </w:r>
      <w:r w:rsidRPr="001C20AA">
        <w:rPr>
          <w:rFonts w:ascii="Sylfaen" w:hAnsi="Sylfaen"/>
          <w:sz w:val="22"/>
          <w:szCs w:val="22"/>
          <w:lang w:val="ka-GE"/>
        </w:rPr>
        <w:t>გ/წმ;</w:t>
      </w:r>
    </w:p>
    <w:p w:rsidR="00C85686" w:rsidRPr="001C20AA" w:rsidRDefault="00C85686" w:rsidP="00C85686">
      <w:pPr>
        <w:rPr>
          <w:rFonts w:ascii="Sylfaen" w:hAnsi="Sylfaen"/>
          <w:sz w:val="22"/>
          <w:szCs w:val="22"/>
          <w:lang w:val="ka-GE"/>
        </w:rPr>
      </w:pPr>
    </w:p>
    <w:p w:rsidR="00C85686" w:rsidRPr="001C20AA" w:rsidRDefault="00C85686" w:rsidP="00C85686">
      <w:pPr>
        <w:rPr>
          <w:rFonts w:ascii="Sylfaen" w:hAnsi="Sylfaen"/>
          <w:sz w:val="22"/>
          <w:szCs w:val="22"/>
          <w:lang w:val="ka-GE"/>
        </w:rPr>
      </w:pPr>
      <w:r w:rsidRPr="001C20AA">
        <w:rPr>
          <w:rFonts w:ascii="Sylfaen" w:hAnsi="Sylfaen"/>
          <w:sz w:val="22"/>
          <w:szCs w:val="22"/>
          <w:lang w:val="ka-GE"/>
        </w:rPr>
        <w:t>ნავთობპროდუქტების ორთქლის  წლიური ემისია გაიანგარიშება ფორმულით:</w:t>
      </w:r>
    </w:p>
    <w:p w:rsidR="00C85686" w:rsidRPr="001C20AA" w:rsidRDefault="00C85686" w:rsidP="00C85686">
      <w:pPr>
        <w:jc w:val="center"/>
        <w:rPr>
          <w:rFonts w:ascii="Sylfaen" w:hAnsi="Sylfaen"/>
          <w:sz w:val="22"/>
          <w:szCs w:val="22"/>
          <w:lang w:val="ka-GE"/>
        </w:rPr>
      </w:pPr>
      <w:r w:rsidRPr="001C20AA">
        <w:rPr>
          <w:b/>
          <w:i/>
          <w:sz w:val="22"/>
          <w:szCs w:val="22"/>
          <w:lang w:val="ka-GE"/>
        </w:rPr>
        <w:t>G</w:t>
      </w:r>
      <w:r w:rsidRPr="001C20AA">
        <w:rPr>
          <w:sz w:val="22"/>
          <w:szCs w:val="22"/>
          <w:lang w:val="ka-GE"/>
        </w:rPr>
        <w:t xml:space="preserve"> = (</w:t>
      </w:r>
      <w:r w:rsidRPr="001C20AA">
        <w:rPr>
          <w:b/>
          <w:i/>
          <w:sz w:val="22"/>
          <w:szCs w:val="22"/>
          <w:lang w:val="ka-GE"/>
        </w:rPr>
        <w:t>У</w:t>
      </w:r>
      <w:r w:rsidRPr="001C20AA">
        <w:rPr>
          <w:i/>
          <w:sz w:val="22"/>
          <w:szCs w:val="22"/>
          <w:vertAlign w:val="subscript"/>
          <w:lang w:val="ka-GE"/>
        </w:rPr>
        <w:t>2</w:t>
      </w:r>
      <w:r w:rsidRPr="001C20AA">
        <w:rPr>
          <w:sz w:val="22"/>
          <w:szCs w:val="22"/>
          <w:lang w:val="ka-GE"/>
        </w:rPr>
        <w:t xml:space="preserve"> · </w:t>
      </w:r>
      <w:r w:rsidRPr="001C20AA">
        <w:rPr>
          <w:b/>
          <w:i/>
          <w:sz w:val="22"/>
          <w:szCs w:val="22"/>
          <w:lang w:val="ka-GE"/>
        </w:rPr>
        <w:t>В</w:t>
      </w:r>
      <w:r w:rsidRPr="001C20AA">
        <w:rPr>
          <w:i/>
          <w:sz w:val="22"/>
          <w:szCs w:val="22"/>
          <w:vertAlign w:val="subscript"/>
          <w:lang w:val="ka-GE"/>
        </w:rPr>
        <w:t>оз</w:t>
      </w:r>
      <w:r w:rsidRPr="001C20AA">
        <w:rPr>
          <w:sz w:val="22"/>
          <w:szCs w:val="22"/>
          <w:lang w:val="ka-GE"/>
        </w:rPr>
        <w:t xml:space="preserve"> + </w:t>
      </w:r>
      <w:r w:rsidRPr="001C20AA">
        <w:rPr>
          <w:b/>
          <w:i/>
          <w:sz w:val="22"/>
          <w:szCs w:val="22"/>
          <w:lang w:val="ka-GE"/>
        </w:rPr>
        <w:t>У</w:t>
      </w:r>
      <w:r w:rsidRPr="001C20AA">
        <w:rPr>
          <w:i/>
          <w:sz w:val="22"/>
          <w:szCs w:val="22"/>
          <w:vertAlign w:val="subscript"/>
          <w:lang w:val="ka-GE"/>
        </w:rPr>
        <w:t>3</w:t>
      </w:r>
      <w:r w:rsidRPr="001C20AA">
        <w:rPr>
          <w:sz w:val="22"/>
          <w:szCs w:val="22"/>
          <w:lang w:val="ka-GE"/>
        </w:rPr>
        <w:t xml:space="preserve"> · </w:t>
      </w:r>
      <w:r w:rsidRPr="001C20AA">
        <w:rPr>
          <w:b/>
          <w:i/>
          <w:sz w:val="22"/>
          <w:szCs w:val="22"/>
          <w:lang w:val="ka-GE"/>
        </w:rPr>
        <w:t>В</w:t>
      </w:r>
      <w:r w:rsidRPr="001C20AA">
        <w:rPr>
          <w:i/>
          <w:sz w:val="22"/>
          <w:szCs w:val="22"/>
          <w:vertAlign w:val="subscript"/>
          <w:lang w:val="ka-GE"/>
        </w:rPr>
        <w:t>вл</w:t>
      </w:r>
      <w:r w:rsidRPr="001C20AA">
        <w:rPr>
          <w:sz w:val="22"/>
          <w:szCs w:val="22"/>
          <w:lang w:val="ka-GE"/>
        </w:rPr>
        <w:t xml:space="preserve">) · </w:t>
      </w:r>
      <w:r w:rsidRPr="001C20AA">
        <w:rPr>
          <w:b/>
          <w:i/>
          <w:sz w:val="22"/>
          <w:szCs w:val="22"/>
          <w:lang w:val="ka-GE"/>
        </w:rPr>
        <w:t>K</w:t>
      </w:r>
      <w:r w:rsidRPr="001C20AA">
        <w:rPr>
          <w:sz w:val="22"/>
          <w:szCs w:val="22"/>
          <w:vertAlign w:val="superscript"/>
          <w:lang w:val="ka-GE"/>
        </w:rPr>
        <w:t>max</w:t>
      </w:r>
      <w:r w:rsidRPr="001C20AA">
        <w:rPr>
          <w:i/>
          <w:sz w:val="22"/>
          <w:szCs w:val="22"/>
          <w:vertAlign w:val="subscript"/>
          <w:lang w:val="ka-GE"/>
        </w:rPr>
        <w:t>p</w:t>
      </w:r>
      <w:r w:rsidRPr="001C20AA">
        <w:rPr>
          <w:sz w:val="22"/>
          <w:szCs w:val="22"/>
          <w:lang w:val="ka-GE"/>
        </w:rPr>
        <w:t xml:space="preserve"> · 10</w:t>
      </w:r>
      <w:r w:rsidRPr="001C20AA">
        <w:rPr>
          <w:sz w:val="22"/>
          <w:szCs w:val="22"/>
          <w:vertAlign w:val="superscript"/>
          <w:lang w:val="ka-GE"/>
        </w:rPr>
        <w:t>-6</w:t>
      </w:r>
      <w:r w:rsidRPr="001C20AA">
        <w:rPr>
          <w:sz w:val="22"/>
          <w:szCs w:val="22"/>
          <w:lang w:val="ka-GE"/>
        </w:rPr>
        <w:t xml:space="preserve"> + </w:t>
      </w:r>
      <w:r w:rsidRPr="001C20AA">
        <w:rPr>
          <w:b/>
          <w:i/>
          <w:sz w:val="22"/>
          <w:szCs w:val="22"/>
          <w:lang w:val="ka-GE"/>
        </w:rPr>
        <w:t>G</w:t>
      </w:r>
      <w:r w:rsidRPr="001C20AA">
        <w:rPr>
          <w:i/>
          <w:sz w:val="22"/>
          <w:szCs w:val="22"/>
          <w:vertAlign w:val="subscript"/>
          <w:lang w:val="ka-GE"/>
        </w:rPr>
        <w:t>хр</w:t>
      </w:r>
      <w:r w:rsidRPr="001C20AA">
        <w:rPr>
          <w:sz w:val="22"/>
          <w:szCs w:val="22"/>
          <w:lang w:val="ka-GE"/>
        </w:rPr>
        <w:t xml:space="preserve"> · </w:t>
      </w:r>
      <w:r w:rsidRPr="001C20AA">
        <w:rPr>
          <w:b/>
          <w:i/>
          <w:sz w:val="22"/>
          <w:szCs w:val="22"/>
          <w:lang w:val="ka-GE"/>
        </w:rPr>
        <w:t>K</w:t>
      </w:r>
      <w:r w:rsidRPr="001C20AA">
        <w:rPr>
          <w:i/>
          <w:sz w:val="22"/>
          <w:szCs w:val="22"/>
          <w:vertAlign w:val="subscript"/>
          <w:lang w:val="ka-GE"/>
        </w:rPr>
        <w:t>нп</w:t>
      </w:r>
      <w:r w:rsidRPr="001C20AA">
        <w:rPr>
          <w:sz w:val="22"/>
          <w:szCs w:val="22"/>
          <w:lang w:val="ka-GE"/>
        </w:rPr>
        <w:t xml:space="preserve"> · </w:t>
      </w:r>
      <w:r w:rsidRPr="001C20AA">
        <w:rPr>
          <w:b/>
          <w:i/>
          <w:sz w:val="22"/>
          <w:szCs w:val="22"/>
          <w:lang w:val="ka-GE"/>
        </w:rPr>
        <w:t>N</w:t>
      </w:r>
      <w:r w:rsidRPr="001C20AA">
        <w:rPr>
          <w:sz w:val="22"/>
          <w:szCs w:val="22"/>
          <w:lang w:val="ka-GE"/>
        </w:rPr>
        <w:t xml:space="preserve">, </w:t>
      </w:r>
      <w:r w:rsidRPr="001C20AA">
        <w:rPr>
          <w:rFonts w:ascii="Sylfaen" w:hAnsi="Sylfaen"/>
          <w:sz w:val="22"/>
          <w:szCs w:val="22"/>
          <w:lang w:val="ka-GE"/>
        </w:rPr>
        <w:t>ტ/წელ.</w:t>
      </w:r>
    </w:p>
    <w:p w:rsidR="00C85686" w:rsidRPr="001C20AA" w:rsidRDefault="00C85686" w:rsidP="00C85686">
      <w:pPr>
        <w:rPr>
          <w:rFonts w:ascii="Sylfaen" w:hAnsi="Sylfaen"/>
          <w:sz w:val="22"/>
          <w:szCs w:val="22"/>
          <w:lang w:val="ka-GE"/>
        </w:rPr>
      </w:pPr>
    </w:p>
    <w:p w:rsidR="00C85686" w:rsidRPr="001C20AA" w:rsidRDefault="00C85686" w:rsidP="00C85686">
      <w:pPr>
        <w:rPr>
          <w:rFonts w:ascii="Sylfaen" w:hAnsi="Sylfaen"/>
          <w:sz w:val="22"/>
          <w:szCs w:val="22"/>
          <w:lang w:val="ka-GE"/>
        </w:rPr>
      </w:pPr>
      <w:r w:rsidRPr="001C20AA">
        <w:rPr>
          <w:rFonts w:ascii="Sylfaen" w:hAnsi="Sylfaen"/>
          <w:sz w:val="22"/>
          <w:szCs w:val="22"/>
          <w:lang w:val="ka-GE"/>
        </w:rPr>
        <w:t>სადაც:</w:t>
      </w:r>
      <w:r w:rsidRPr="001C20AA">
        <w:rPr>
          <w:b/>
          <w:i/>
          <w:sz w:val="22"/>
          <w:szCs w:val="22"/>
          <w:lang w:val="ka-GE"/>
        </w:rPr>
        <w:t xml:space="preserve"> У</w:t>
      </w:r>
      <w:r w:rsidRPr="001C20AA">
        <w:rPr>
          <w:i/>
          <w:sz w:val="22"/>
          <w:szCs w:val="22"/>
          <w:vertAlign w:val="subscript"/>
          <w:lang w:val="ka-GE"/>
        </w:rPr>
        <w:t>2</w:t>
      </w:r>
      <w:r w:rsidRPr="001C20AA">
        <w:rPr>
          <w:sz w:val="22"/>
          <w:szCs w:val="22"/>
          <w:lang w:val="ka-GE"/>
        </w:rPr>
        <w:t>,</w:t>
      </w:r>
      <w:r w:rsidRPr="001C20AA">
        <w:rPr>
          <w:b/>
          <w:i/>
          <w:sz w:val="22"/>
          <w:szCs w:val="22"/>
          <w:lang w:val="ka-GE"/>
        </w:rPr>
        <w:t>У</w:t>
      </w:r>
      <w:r w:rsidRPr="001C20AA">
        <w:rPr>
          <w:i/>
          <w:sz w:val="22"/>
          <w:szCs w:val="22"/>
          <w:vertAlign w:val="subscript"/>
          <w:lang w:val="ka-GE"/>
        </w:rPr>
        <w:t>3</w:t>
      </w:r>
      <w:r w:rsidRPr="001C20AA">
        <w:rPr>
          <w:sz w:val="22"/>
          <w:szCs w:val="22"/>
          <w:lang w:val="ka-GE"/>
        </w:rPr>
        <w:t xml:space="preserve"> –</w:t>
      </w:r>
      <w:r w:rsidRPr="001C20AA">
        <w:rPr>
          <w:rFonts w:ascii="Sylfaen" w:hAnsi="Sylfaen"/>
          <w:sz w:val="22"/>
          <w:szCs w:val="22"/>
          <w:lang w:val="ka-GE"/>
        </w:rPr>
        <w:t>საშუალო კუთრი ემისია რეზერვუარიდან შესაბამისად  წლის განმავლობაში</w:t>
      </w:r>
      <w:r w:rsidRPr="001C20AA">
        <w:rPr>
          <w:sz w:val="22"/>
          <w:szCs w:val="22"/>
          <w:lang w:val="ka-GE"/>
        </w:rPr>
        <w:t xml:space="preserve"> </w:t>
      </w:r>
      <w:r w:rsidRPr="001C20AA">
        <w:rPr>
          <w:rFonts w:ascii="Sylfaen" w:hAnsi="Sylfaen"/>
          <w:sz w:val="22"/>
          <w:szCs w:val="22"/>
          <w:lang w:val="ka-GE"/>
        </w:rPr>
        <w:t>შემოდგომა-ზამთრის და გაზაფხულ-ზაფხულის პერიოდებისათვის, გ/ტ. მიიღება დანართი 12-ის მიხედვით.</w:t>
      </w:r>
    </w:p>
    <w:p w:rsidR="00C85686" w:rsidRPr="001C20AA" w:rsidRDefault="00C85686" w:rsidP="00C85686">
      <w:pPr>
        <w:rPr>
          <w:sz w:val="22"/>
          <w:szCs w:val="22"/>
          <w:lang w:val="ka-GE"/>
        </w:rPr>
      </w:pPr>
      <w:r w:rsidRPr="001C20AA">
        <w:rPr>
          <w:b/>
          <w:i/>
          <w:sz w:val="22"/>
          <w:szCs w:val="22"/>
          <w:lang w:val="ka-GE"/>
        </w:rPr>
        <w:lastRenderedPageBreak/>
        <w:t>B</w:t>
      </w:r>
      <w:r w:rsidRPr="001C20AA">
        <w:rPr>
          <w:i/>
          <w:sz w:val="22"/>
          <w:szCs w:val="22"/>
          <w:vertAlign w:val="subscript"/>
          <w:lang w:val="ka-GE"/>
        </w:rPr>
        <w:t>оз</w:t>
      </w:r>
      <w:r w:rsidRPr="001C20AA">
        <w:rPr>
          <w:sz w:val="22"/>
          <w:szCs w:val="22"/>
          <w:lang w:val="ka-GE"/>
        </w:rPr>
        <w:t>,</w:t>
      </w:r>
      <w:r w:rsidRPr="001C20AA">
        <w:rPr>
          <w:b/>
          <w:i/>
          <w:sz w:val="22"/>
          <w:szCs w:val="22"/>
          <w:lang w:val="ka-GE"/>
        </w:rPr>
        <w:t>B</w:t>
      </w:r>
      <w:r w:rsidRPr="001C20AA">
        <w:rPr>
          <w:i/>
          <w:sz w:val="22"/>
          <w:szCs w:val="22"/>
          <w:vertAlign w:val="subscript"/>
          <w:lang w:val="ka-GE"/>
        </w:rPr>
        <w:t>вл</w:t>
      </w:r>
      <w:r w:rsidRPr="001C20AA">
        <w:rPr>
          <w:sz w:val="22"/>
          <w:szCs w:val="22"/>
          <w:lang w:val="ka-GE"/>
        </w:rPr>
        <w:t xml:space="preserve"> – </w:t>
      </w:r>
      <w:r w:rsidRPr="001C20AA">
        <w:rPr>
          <w:rFonts w:ascii="Sylfaen" w:hAnsi="Sylfaen"/>
          <w:sz w:val="22"/>
          <w:szCs w:val="22"/>
          <w:lang w:val="ka-GE"/>
        </w:rPr>
        <w:t xml:space="preserve">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C85686" w:rsidRPr="001C20AA" w:rsidRDefault="00C85686" w:rsidP="00C85686">
      <w:pPr>
        <w:rPr>
          <w:rFonts w:ascii="Sylfaen" w:hAnsi="Sylfaen"/>
          <w:sz w:val="22"/>
          <w:szCs w:val="22"/>
          <w:lang w:val="ka-GE"/>
        </w:rPr>
      </w:pPr>
      <w:r w:rsidRPr="001C20AA">
        <w:rPr>
          <w:b/>
          <w:i/>
          <w:sz w:val="22"/>
          <w:szCs w:val="22"/>
          <w:lang w:val="ka-GE"/>
        </w:rPr>
        <w:t>K</w:t>
      </w:r>
      <w:r w:rsidRPr="001C20AA">
        <w:rPr>
          <w:sz w:val="22"/>
          <w:szCs w:val="22"/>
          <w:vertAlign w:val="superscript"/>
          <w:lang w:val="ka-GE"/>
        </w:rPr>
        <w:t>max</w:t>
      </w:r>
      <w:r w:rsidRPr="001C20AA">
        <w:rPr>
          <w:i/>
          <w:sz w:val="22"/>
          <w:szCs w:val="22"/>
          <w:vertAlign w:val="subscript"/>
          <w:lang w:val="ka-GE"/>
        </w:rPr>
        <w:t>p</w:t>
      </w:r>
      <w:r w:rsidRPr="001C20AA">
        <w:rPr>
          <w:sz w:val="22"/>
          <w:szCs w:val="22"/>
          <w:lang w:val="ka-GE"/>
        </w:rPr>
        <w:t xml:space="preserve"> - </w:t>
      </w:r>
      <w:r w:rsidRPr="001C20AA">
        <w:rPr>
          <w:rFonts w:ascii="Sylfaen" w:hAnsi="Sylfaen"/>
          <w:sz w:val="22"/>
          <w:szCs w:val="22"/>
          <w:lang w:val="ka-GE"/>
        </w:rPr>
        <w:t xml:space="preserve">ცდით მიღებული კოეფიციენტი, მიიღება დანართ 8-ს მიხედვით. </w:t>
      </w:r>
    </w:p>
    <w:p w:rsidR="00C85686" w:rsidRPr="001C20AA" w:rsidRDefault="00C85686" w:rsidP="00C85686">
      <w:pPr>
        <w:rPr>
          <w:sz w:val="22"/>
          <w:szCs w:val="22"/>
          <w:lang w:val="ka-GE"/>
        </w:rPr>
      </w:pPr>
      <w:r w:rsidRPr="001C20AA">
        <w:rPr>
          <w:b/>
          <w:i/>
          <w:sz w:val="22"/>
          <w:szCs w:val="22"/>
          <w:lang w:val="ka-GE"/>
        </w:rPr>
        <w:t>G</w:t>
      </w:r>
      <w:r w:rsidRPr="001C20AA">
        <w:rPr>
          <w:i/>
          <w:sz w:val="22"/>
          <w:szCs w:val="22"/>
          <w:vertAlign w:val="subscript"/>
          <w:lang w:val="ka-GE"/>
        </w:rPr>
        <w:t>xp</w:t>
      </w:r>
      <w:r w:rsidRPr="001C20AA">
        <w:rPr>
          <w:sz w:val="22"/>
          <w:szCs w:val="22"/>
          <w:lang w:val="ka-GE"/>
        </w:rPr>
        <w:t xml:space="preserve"> - </w:t>
      </w:r>
      <w:r w:rsidRPr="001C20AA">
        <w:rPr>
          <w:rFonts w:ascii="Sylfaen" w:hAnsi="Sylfaen"/>
          <w:sz w:val="22"/>
          <w:szCs w:val="22"/>
          <w:lang w:val="ka-GE"/>
        </w:rPr>
        <w:t xml:space="preserve">ნავთობპროდუქტების ორთქლის   ემისია ერთ რეზერვუარში შენახვისას, ტ/წელ; მიიღება დანართ 13-ის მიხედვით. </w:t>
      </w:r>
    </w:p>
    <w:p w:rsidR="00C85686" w:rsidRPr="001C20AA" w:rsidRDefault="00C85686" w:rsidP="00C85686">
      <w:pPr>
        <w:rPr>
          <w:rFonts w:ascii="Sylfaen" w:hAnsi="Sylfaen"/>
          <w:sz w:val="22"/>
          <w:szCs w:val="22"/>
          <w:lang w:val="ka-GE"/>
        </w:rPr>
      </w:pPr>
      <w:r w:rsidRPr="001C20AA">
        <w:rPr>
          <w:b/>
          <w:i/>
          <w:sz w:val="22"/>
          <w:szCs w:val="22"/>
          <w:lang w:val="ka-GE"/>
        </w:rPr>
        <w:t>K</w:t>
      </w:r>
      <w:r w:rsidRPr="001C20AA">
        <w:rPr>
          <w:i/>
          <w:sz w:val="22"/>
          <w:szCs w:val="22"/>
          <w:vertAlign w:val="subscript"/>
          <w:lang w:val="ka-GE"/>
        </w:rPr>
        <w:t>нп</w:t>
      </w:r>
      <w:r w:rsidRPr="001C20AA">
        <w:rPr>
          <w:sz w:val="22"/>
          <w:szCs w:val="22"/>
          <w:lang w:val="ka-GE"/>
        </w:rPr>
        <w:t xml:space="preserve"> -</w:t>
      </w:r>
      <w:r w:rsidRPr="001C20AA">
        <w:rPr>
          <w:rFonts w:ascii="Sylfaen" w:hAnsi="Sylfaen"/>
          <w:sz w:val="22"/>
          <w:szCs w:val="22"/>
          <w:lang w:val="ka-GE"/>
        </w:rPr>
        <w:t xml:space="preserve">ცდით მიღებული კოეფიციენტი, მიიღება დანართ 12-ს მიხედვით. </w:t>
      </w:r>
      <w:r w:rsidRPr="001C20AA">
        <w:rPr>
          <w:sz w:val="22"/>
          <w:szCs w:val="22"/>
          <w:lang w:val="ka-GE"/>
        </w:rPr>
        <w:t xml:space="preserve"> </w:t>
      </w:r>
    </w:p>
    <w:p w:rsidR="00C85686" w:rsidRPr="001C20AA" w:rsidRDefault="00C85686" w:rsidP="00C85686">
      <w:pPr>
        <w:rPr>
          <w:sz w:val="22"/>
          <w:szCs w:val="22"/>
          <w:lang w:val="ka-GE"/>
        </w:rPr>
      </w:pPr>
      <w:r w:rsidRPr="001C20AA">
        <w:rPr>
          <w:b/>
          <w:i/>
          <w:sz w:val="22"/>
          <w:szCs w:val="22"/>
          <w:lang w:val="ka-GE"/>
        </w:rPr>
        <w:t>N</w:t>
      </w:r>
      <w:r w:rsidRPr="001C20AA">
        <w:rPr>
          <w:sz w:val="22"/>
          <w:szCs w:val="22"/>
          <w:lang w:val="ka-GE"/>
        </w:rPr>
        <w:t xml:space="preserve"> - </w:t>
      </w:r>
      <w:r w:rsidRPr="001C20AA">
        <w:rPr>
          <w:rFonts w:ascii="Sylfaen" w:hAnsi="Sylfaen"/>
          <w:sz w:val="22"/>
          <w:szCs w:val="22"/>
          <w:lang w:val="ka-GE"/>
        </w:rPr>
        <w:t xml:space="preserve">რეზერვუარების რ-ბა. </w:t>
      </w:r>
    </w:p>
    <w:p w:rsidR="00C85686" w:rsidRPr="001C20AA" w:rsidRDefault="00C85686" w:rsidP="00C85686">
      <w:pPr>
        <w:spacing w:before="240"/>
        <w:rPr>
          <w:rFonts w:ascii="Sylfaen" w:hAnsi="Sylfaen"/>
          <w:sz w:val="22"/>
          <w:szCs w:val="22"/>
          <w:lang w:val="ka-GE"/>
        </w:rPr>
      </w:pPr>
      <w:r w:rsidRPr="001C20AA">
        <w:rPr>
          <w:rFonts w:ascii="Sylfaen"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C85686" w:rsidRPr="0009251C" w:rsidRDefault="00C85686" w:rsidP="00C85686">
      <w:pPr>
        <w:spacing w:before="240"/>
        <w:rPr>
          <w:rFonts w:ascii="Sylfaen" w:hAnsi="Sylfaen"/>
          <w:b/>
          <w:sz w:val="22"/>
          <w:szCs w:val="22"/>
          <w:lang w:val="ka-GE"/>
        </w:rPr>
      </w:pPr>
      <w:r w:rsidRPr="0009251C">
        <w:rPr>
          <w:rFonts w:ascii="Sylfaen" w:hAnsi="Sylfaen"/>
          <w:b/>
          <w:sz w:val="22"/>
          <w:szCs w:val="22"/>
          <w:lang w:val="ka-GE"/>
        </w:rPr>
        <w:t xml:space="preserve">დიზელის საწვავი  </w:t>
      </w:r>
    </w:p>
    <w:p w:rsidR="00C85686" w:rsidRPr="0009251C" w:rsidRDefault="00C85686" w:rsidP="00C85686">
      <w:pPr>
        <w:rPr>
          <w:rFonts w:ascii="Sylfaen" w:hAnsi="Sylfaen"/>
          <w:sz w:val="22"/>
          <w:szCs w:val="22"/>
          <w:lang w:val="ka-GE"/>
        </w:rPr>
      </w:pPr>
      <w:r w:rsidRPr="0009251C">
        <w:rPr>
          <w:rFonts w:ascii="Sylfaen" w:hAnsi="Sylfaen"/>
          <w:b/>
          <w:sz w:val="22"/>
          <w:szCs w:val="22"/>
          <w:lang w:val="ka-GE"/>
        </w:rPr>
        <w:t>M</w:t>
      </w:r>
      <w:r w:rsidRPr="0009251C">
        <w:rPr>
          <w:rFonts w:ascii="Sylfaen" w:hAnsi="Sylfaen"/>
          <w:sz w:val="22"/>
          <w:szCs w:val="22"/>
          <w:lang w:val="ka-GE"/>
        </w:rPr>
        <w:t xml:space="preserve"> = </w:t>
      </w:r>
      <w:r w:rsidRPr="008B0957">
        <w:rPr>
          <w:rFonts w:ascii="Sylfaen" w:hAnsi="Sylfaen"/>
          <w:sz w:val="22"/>
          <w:szCs w:val="22"/>
          <w:lang w:val="ka-GE"/>
        </w:rPr>
        <w:t xml:space="preserve">3,92 · 0,9 · </w:t>
      </w:r>
      <w:r>
        <w:rPr>
          <w:rFonts w:ascii="Sylfaen" w:hAnsi="Sylfaen"/>
          <w:sz w:val="22"/>
          <w:szCs w:val="22"/>
          <w:lang w:val="ka-GE"/>
        </w:rPr>
        <w:t>35</w:t>
      </w:r>
      <w:r w:rsidRPr="008B0957">
        <w:rPr>
          <w:rFonts w:ascii="Sylfaen" w:hAnsi="Sylfaen"/>
          <w:sz w:val="22"/>
          <w:szCs w:val="22"/>
          <w:lang w:val="ka-GE"/>
        </w:rPr>
        <w:t xml:space="preserve"> / 3600 = 0,0</w:t>
      </w:r>
      <w:r>
        <w:rPr>
          <w:rFonts w:ascii="Sylfaen" w:hAnsi="Sylfaen"/>
          <w:sz w:val="22"/>
          <w:szCs w:val="22"/>
          <w:lang w:val="ka-GE"/>
        </w:rPr>
        <w:t>343</w:t>
      </w:r>
      <w:r w:rsidRPr="0009251C">
        <w:rPr>
          <w:rFonts w:ascii="Sylfaen" w:hAnsi="Sylfaen"/>
          <w:sz w:val="22"/>
          <w:szCs w:val="22"/>
          <w:lang w:val="ka-GE"/>
        </w:rPr>
        <w:t>გ/წმ;</w:t>
      </w:r>
    </w:p>
    <w:p w:rsidR="00C85686" w:rsidRPr="0009251C" w:rsidRDefault="00C85686" w:rsidP="00C85686">
      <w:pPr>
        <w:rPr>
          <w:rFonts w:ascii="Sylfaen" w:hAnsi="Sylfaen"/>
          <w:sz w:val="22"/>
          <w:szCs w:val="22"/>
          <w:lang w:val="ka-GE"/>
        </w:rPr>
      </w:pPr>
      <w:r w:rsidRPr="0009251C">
        <w:rPr>
          <w:rFonts w:ascii="Sylfaen" w:hAnsi="Sylfaen"/>
          <w:b/>
          <w:sz w:val="22"/>
          <w:szCs w:val="22"/>
          <w:lang w:val="ka-GE"/>
        </w:rPr>
        <w:t>G</w:t>
      </w:r>
      <w:r w:rsidRPr="0009251C">
        <w:rPr>
          <w:rFonts w:ascii="Sylfaen" w:hAnsi="Sylfaen"/>
          <w:sz w:val="22"/>
          <w:szCs w:val="22"/>
          <w:lang w:val="ka-GE"/>
        </w:rPr>
        <w:t xml:space="preserve"> = </w:t>
      </w:r>
      <w:r w:rsidRPr="008B0957">
        <w:rPr>
          <w:rFonts w:ascii="Sylfaen" w:hAnsi="Sylfaen"/>
          <w:sz w:val="22"/>
          <w:szCs w:val="22"/>
          <w:lang w:val="ka-GE"/>
        </w:rPr>
        <w:t xml:space="preserve">(2,36 · </w:t>
      </w:r>
      <w:r w:rsidRPr="001636FF">
        <w:rPr>
          <w:rFonts w:ascii="Sylfaen" w:hAnsi="Sylfaen"/>
          <w:sz w:val="22"/>
          <w:szCs w:val="22"/>
          <w:lang w:val="ka-GE"/>
        </w:rPr>
        <w:t>336</w:t>
      </w:r>
      <w:r w:rsidRPr="008B0957">
        <w:rPr>
          <w:rFonts w:ascii="Sylfaen" w:hAnsi="Sylfaen"/>
          <w:sz w:val="22"/>
          <w:szCs w:val="22"/>
          <w:lang w:val="ka-GE"/>
        </w:rPr>
        <w:t xml:space="preserve"> + 3,15 · </w:t>
      </w:r>
      <w:r w:rsidRPr="001636FF">
        <w:rPr>
          <w:rFonts w:ascii="Sylfaen" w:hAnsi="Sylfaen"/>
          <w:sz w:val="22"/>
          <w:szCs w:val="22"/>
          <w:lang w:val="ka-GE"/>
        </w:rPr>
        <w:t>336</w:t>
      </w:r>
      <w:r w:rsidRPr="006465B8">
        <w:rPr>
          <w:rFonts w:ascii="Sylfaen" w:hAnsi="Sylfaen"/>
          <w:sz w:val="22"/>
          <w:szCs w:val="22"/>
          <w:lang w:val="ka-GE"/>
        </w:rPr>
        <w:t>)</w:t>
      </w:r>
      <w:r w:rsidRPr="008B0957">
        <w:rPr>
          <w:rFonts w:ascii="Sylfaen" w:hAnsi="Sylfaen"/>
          <w:sz w:val="22"/>
          <w:szCs w:val="22"/>
          <w:lang w:val="ka-GE"/>
        </w:rPr>
        <w:t xml:space="preserve"> · 0,9 · 10</w:t>
      </w:r>
      <w:r w:rsidRPr="008B0957">
        <w:rPr>
          <w:rFonts w:ascii="Sylfaen" w:hAnsi="Sylfaen"/>
          <w:sz w:val="22"/>
          <w:szCs w:val="22"/>
          <w:vertAlign w:val="superscript"/>
          <w:lang w:val="ka-GE"/>
        </w:rPr>
        <w:t>-6</w:t>
      </w:r>
      <w:r w:rsidRPr="008B0957">
        <w:rPr>
          <w:rFonts w:ascii="Sylfaen" w:hAnsi="Sylfaen"/>
          <w:sz w:val="22"/>
          <w:szCs w:val="22"/>
          <w:lang w:val="ka-GE"/>
        </w:rPr>
        <w:t xml:space="preserve"> + 0,27 · 0,0029 · 1 = </w:t>
      </w:r>
      <w:r>
        <w:rPr>
          <w:rFonts w:ascii="Sylfaen" w:hAnsi="Sylfaen"/>
          <w:sz w:val="22"/>
          <w:szCs w:val="22"/>
          <w:lang w:val="ka-GE"/>
        </w:rPr>
        <w:t>0,</w:t>
      </w:r>
      <w:r w:rsidRPr="006465B8">
        <w:rPr>
          <w:rFonts w:ascii="Sylfaen" w:hAnsi="Sylfaen"/>
          <w:sz w:val="22"/>
          <w:szCs w:val="22"/>
          <w:lang w:val="ka-GE"/>
        </w:rPr>
        <w:t>002449224</w:t>
      </w:r>
      <w:r w:rsidRPr="0009251C">
        <w:rPr>
          <w:rFonts w:ascii="Sylfaen" w:hAnsi="Sylfaen"/>
          <w:sz w:val="22"/>
          <w:szCs w:val="22"/>
          <w:lang w:val="ka-GE"/>
        </w:rPr>
        <w:t>ტ/წელ;</w:t>
      </w:r>
    </w:p>
    <w:p w:rsidR="00C85686" w:rsidRPr="0009251C" w:rsidRDefault="00C85686" w:rsidP="00C85686">
      <w:pPr>
        <w:spacing w:before="240"/>
        <w:rPr>
          <w:rFonts w:ascii="Sylfaen" w:hAnsi="Sylfaen"/>
          <w:b/>
          <w:sz w:val="22"/>
          <w:szCs w:val="22"/>
          <w:lang w:val="ka-GE"/>
        </w:rPr>
      </w:pPr>
      <w:r w:rsidRPr="0009251C">
        <w:rPr>
          <w:rFonts w:ascii="Sylfaen" w:hAnsi="Sylfaen"/>
          <w:b/>
          <w:sz w:val="22"/>
          <w:szCs w:val="22"/>
          <w:lang w:val="ka-GE"/>
        </w:rPr>
        <w:t xml:space="preserve">333 დიჰიდროსულფიდი (გოგირდწყალბადი) </w:t>
      </w:r>
    </w:p>
    <w:p w:rsidR="00C85686" w:rsidRPr="0009251C" w:rsidRDefault="00C85686" w:rsidP="00C85686">
      <w:pPr>
        <w:rPr>
          <w:rFonts w:ascii="Sylfaen" w:hAnsi="Sylfaen"/>
          <w:sz w:val="22"/>
          <w:szCs w:val="22"/>
          <w:lang w:val="ka-GE"/>
        </w:rPr>
      </w:pPr>
      <w:r w:rsidRPr="0009251C">
        <w:rPr>
          <w:rFonts w:ascii="Sylfaen" w:hAnsi="Sylfaen"/>
          <w:b/>
          <w:sz w:val="22"/>
          <w:szCs w:val="22"/>
          <w:lang w:val="ka-GE"/>
        </w:rPr>
        <w:t>M</w:t>
      </w:r>
      <w:r w:rsidRPr="0009251C">
        <w:rPr>
          <w:rFonts w:ascii="Sylfaen" w:hAnsi="Sylfaen"/>
          <w:sz w:val="22"/>
          <w:szCs w:val="22"/>
          <w:lang w:val="ka-GE"/>
        </w:rPr>
        <w:t xml:space="preserve"> = </w:t>
      </w:r>
      <w:r w:rsidRPr="008B0957">
        <w:rPr>
          <w:rFonts w:ascii="Sylfaen" w:hAnsi="Sylfaen"/>
          <w:sz w:val="22"/>
          <w:szCs w:val="22"/>
          <w:lang w:val="ka-GE"/>
        </w:rPr>
        <w:t>0,0</w:t>
      </w:r>
      <w:r>
        <w:rPr>
          <w:rFonts w:ascii="Sylfaen" w:hAnsi="Sylfaen"/>
          <w:sz w:val="22"/>
          <w:szCs w:val="22"/>
          <w:lang w:val="ka-GE"/>
        </w:rPr>
        <w:t xml:space="preserve">343 </w:t>
      </w:r>
      <w:r w:rsidRPr="008B0957">
        <w:rPr>
          <w:rFonts w:ascii="Sylfaen" w:hAnsi="Sylfaen"/>
          <w:sz w:val="22"/>
          <w:szCs w:val="22"/>
          <w:lang w:val="ka-GE"/>
        </w:rPr>
        <w:t>· 0,0028 = 0,0000</w:t>
      </w:r>
      <w:r>
        <w:rPr>
          <w:rFonts w:ascii="Sylfaen" w:hAnsi="Sylfaen"/>
          <w:sz w:val="22"/>
          <w:szCs w:val="22"/>
          <w:lang w:val="ka-GE"/>
        </w:rPr>
        <w:t>9604</w:t>
      </w:r>
      <w:r w:rsidRPr="008B0957">
        <w:rPr>
          <w:rFonts w:ascii="Sylfaen" w:hAnsi="Sylfaen"/>
          <w:sz w:val="22"/>
          <w:szCs w:val="22"/>
          <w:lang w:val="ka-GE"/>
        </w:rPr>
        <w:t xml:space="preserve"> </w:t>
      </w:r>
      <w:r w:rsidRPr="0009251C">
        <w:rPr>
          <w:rFonts w:ascii="Sylfaen" w:hAnsi="Sylfaen"/>
          <w:sz w:val="22"/>
          <w:szCs w:val="22"/>
          <w:lang w:val="ka-GE"/>
        </w:rPr>
        <w:t xml:space="preserve">გ/წმ; </w:t>
      </w:r>
    </w:p>
    <w:p w:rsidR="00C85686" w:rsidRPr="0009251C" w:rsidRDefault="00C85686" w:rsidP="00C85686">
      <w:pPr>
        <w:rPr>
          <w:rFonts w:ascii="Sylfaen" w:hAnsi="Sylfaen"/>
          <w:sz w:val="22"/>
          <w:szCs w:val="22"/>
          <w:lang w:val="ka-GE"/>
        </w:rPr>
      </w:pPr>
      <w:r w:rsidRPr="0009251C">
        <w:rPr>
          <w:rFonts w:ascii="Sylfaen" w:hAnsi="Sylfaen"/>
          <w:b/>
          <w:sz w:val="22"/>
          <w:szCs w:val="22"/>
          <w:lang w:val="ka-GE"/>
        </w:rPr>
        <w:t>G</w:t>
      </w:r>
      <w:r w:rsidRPr="0009251C">
        <w:rPr>
          <w:rFonts w:ascii="Sylfaen" w:hAnsi="Sylfaen"/>
          <w:sz w:val="22"/>
          <w:szCs w:val="22"/>
          <w:lang w:val="ka-GE"/>
        </w:rPr>
        <w:t xml:space="preserve"> = </w:t>
      </w:r>
      <w:r>
        <w:rPr>
          <w:rFonts w:ascii="Sylfaen" w:hAnsi="Sylfaen"/>
          <w:sz w:val="22"/>
          <w:szCs w:val="22"/>
          <w:lang w:val="ka-GE"/>
        </w:rPr>
        <w:t>0,</w:t>
      </w:r>
      <w:r w:rsidRPr="006465B8">
        <w:rPr>
          <w:rFonts w:ascii="Sylfaen" w:hAnsi="Sylfaen"/>
          <w:sz w:val="22"/>
          <w:szCs w:val="22"/>
          <w:lang w:val="ka-GE"/>
        </w:rPr>
        <w:t>002449224</w:t>
      </w:r>
      <w:r w:rsidRPr="0009251C">
        <w:rPr>
          <w:rFonts w:ascii="Sylfaen" w:hAnsi="Sylfaen"/>
          <w:sz w:val="22"/>
          <w:szCs w:val="22"/>
        </w:rPr>
        <w:t>· 0,0028 =</w:t>
      </w:r>
      <w:r>
        <w:rPr>
          <w:rFonts w:ascii="Sylfaen" w:hAnsi="Sylfaen"/>
          <w:sz w:val="22"/>
          <w:szCs w:val="22"/>
        </w:rPr>
        <w:t>0,000006857</w:t>
      </w:r>
      <w:r w:rsidRPr="0009251C">
        <w:rPr>
          <w:rFonts w:ascii="Sylfaen" w:hAnsi="Sylfaen"/>
          <w:sz w:val="22"/>
          <w:szCs w:val="22"/>
          <w:lang w:val="ka-GE"/>
        </w:rPr>
        <w:t xml:space="preserve">ტ/წელ; </w:t>
      </w:r>
    </w:p>
    <w:p w:rsidR="00C85686" w:rsidRPr="0009251C" w:rsidRDefault="00C85686" w:rsidP="00C85686">
      <w:pPr>
        <w:rPr>
          <w:rFonts w:ascii="Sylfaen" w:hAnsi="Sylfaen"/>
          <w:sz w:val="22"/>
          <w:szCs w:val="22"/>
          <w:lang w:val="ka-GE"/>
        </w:rPr>
      </w:pPr>
    </w:p>
    <w:p w:rsidR="00C85686" w:rsidRPr="0009251C" w:rsidRDefault="00C85686" w:rsidP="00C85686">
      <w:pPr>
        <w:rPr>
          <w:rFonts w:ascii="Sylfaen" w:hAnsi="Sylfaen"/>
          <w:b/>
          <w:sz w:val="22"/>
          <w:szCs w:val="22"/>
          <w:lang w:val="ka-GE"/>
        </w:rPr>
      </w:pPr>
      <w:r w:rsidRPr="0009251C">
        <w:rPr>
          <w:rFonts w:ascii="Sylfaen" w:hAnsi="Sylfaen"/>
          <w:b/>
          <w:sz w:val="22"/>
          <w:szCs w:val="22"/>
          <w:lang w:val="ka-GE"/>
        </w:rPr>
        <w:t>2754 ალკანები C</w:t>
      </w:r>
      <w:r w:rsidRPr="0009251C">
        <w:rPr>
          <w:rFonts w:ascii="Sylfaen" w:hAnsi="Sylfaen"/>
          <w:b/>
          <w:sz w:val="22"/>
          <w:szCs w:val="22"/>
          <w:vertAlign w:val="subscript"/>
          <w:lang w:val="ka-GE"/>
        </w:rPr>
        <w:t>12</w:t>
      </w:r>
      <w:r w:rsidRPr="0009251C">
        <w:rPr>
          <w:rFonts w:ascii="Sylfaen" w:hAnsi="Sylfaen"/>
          <w:b/>
          <w:sz w:val="22"/>
          <w:szCs w:val="22"/>
          <w:lang w:val="ka-GE"/>
        </w:rPr>
        <w:t>-C</w:t>
      </w:r>
      <w:r w:rsidRPr="0009251C">
        <w:rPr>
          <w:rFonts w:ascii="Sylfaen" w:hAnsi="Sylfaen"/>
          <w:b/>
          <w:sz w:val="22"/>
          <w:szCs w:val="22"/>
          <w:vertAlign w:val="subscript"/>
          <w:lang w:val="ka-GE"/>
        </w:rPr>
        <w:t>19</w:t>
      </w:r>
      <w:r w:rsidRPr="0009251C">
        <w:rPr>
          <w:rFonts w:ascii="Sylfaen" w:hAnsi="Sylfaen"/>
          <w:b/>
          <w:sz w:val="22"/>
          <w:szCs w:val="22"/>
          <w:lang w:val="ka-GE"/>
        </w:rPr>
        <w:t>(ნაჯერი ნახშირწყალბადები C</w:t>
      </w:r>
      <w:r w:rsidRPr="0009251C">
        <w:rPr>
          <w:rFonts w:ascii="Sylfaen" w:hAnsi="Sylfaen"/>
          <w:b/>
          <w:sz w:val="22"/>
          <w:szCs w:val="22"/>
          <w:vertAlign w:val="subscript"/>
          <w:lang w:val="ka-GE"/>
        </w:rPr>
        <w:t>12</w:t>
      </w:r>
      <w:r w:rsidRPr="0009251C">
        <w:rPr>
          <w:rFonts w:ascii="Sylfaen" w:hAnsi="Sylfaen"/>
          <w:b/>
          <w:sz w:val="22"/>
          <w:szCs w:val="22"/>
          <w:lang w:val="ka-GE"/>
        </w:rPr>
        <w:t>-C</w:t>
      </w:r>
      <w:r w:rsidRPr="0009251C">
        <w:rPr>
          <w:rFonts w:ascii="Sylfaen" w:hAnsi="Sylfaen"/>
          <w:b/>
          <w:sz w:val="22"/>
          <w:szCs w:val="22"/>
          <w:vertAlign w:val="subscript"/>
          <w:lang w:val="ka-GE"/>
        </w:rPr>
        <w:t>19</w:t>
      </w:r>
      <w:r w:rsidRPr="0009251C">
        <w:rPr>
          <w:rFonts w:ascii="Sylfaen" w:hAnsi="Sylfaen"/>
          <w:b/>
          <w:sz w:val="22"/>
          <w:szCs w:val="22"/>
          <w:lang w:val="ka-GE"/>
        </w:rPr>
        <w:t>)</w:t>
      </w:r>
    </w:p>
    <w:p w:rsidR="00C85686" w:rsidRPr="0009251C" w:rsidRDefault="00C85686" w:rsidP="00C85686">
      <w:pPr>
        <w:rPr>
          <w:rFonts w:ascii="Sylfaen" w:hAnsi="Sylfaen"/>
          <w:sz w:val="22"/>
          <w:szCs w:val="22"/>
          <w:lang w:val="ka-GE"/>
        </w:rPr>
      </w:pPr>
      <w:r w:rsidRPr="0009251C">
        <w:rPr>
          <w:rFonts w:ascii="Sylfaen" w:hAnsi="Sylfaen"/>
          <w:b/>
          <w:sz w:val="22"/>
          <w:szCs w:val="22"/>
          <w:lang w:val="ka-GE"/>
        </w:rPr>
        <w:t>M</w:t>
      </w:r>
      <w:r w:rsidRPr="0009251C">
        <w:rPr>
          <w:rFonts w:ascii="Sylfaen" w:hAnsi="Sylfaen"/>
          <w:sz w:val="22"/>
          <w:szCs w:val="22"/>
          <w:lang w:val="ka-GE"/>
        </w:rPr>
        <w:t xml:space="preserve"> = </w:t>
      </w:r>
      <w:r w:rsidRPr="008B0957">
        <w:rPr>
          <w:rFonts w:ascii="Sylfaen" w:hAnsi="Sylfaen"/>
          <w:sz w:val="22"/>
          <w:szCs w:val="22"/>
          <w:lang w:val="ka-GE"/>
        </w:rPr>
        <w:t>0,0</w:t>
      </w:r>
      <w:r>
        <w:rPr>
          <w:rFonts w:ascii="Sylfaen" w:hAnsi="Sylfaen"/>
          <w:sz w:val="22"/>
          <w:szCs w:val="22"/>
          <w:lang w:val="ka-GE"/>
        </w:rPr>
        <w:t xml:space="preserve">343 </w:t>
      </w:r>
      <w:r w:rsidRPr="0009251C">
        <w:rPr>
          <w:rFonts w:ascii="Sylfaen" w:hAnsi="Sylfaen"/>
          <w:sz w:val="22"/>
          <w:szCs w:val="22"/>
        </w:rPr>
        <w:t xml:space="preserve">· 0,9972 = </w:t>
      </w:r>
      <w:r>
        <w:rPr>
          <w:rFonts w:ascii="Sylfaen" w:hAnsi="Sylfaen"/>
          <w:sz w:val="22"/>
          <w:szCs w:val="22"/>
        </w:rPr>
        <w:t>0,</w:t>
      </w:r>
      <w:r w:rsidRPr="00062671">
        <w:rPr>
          <w:rFonts w:ascii="Sylfaen" w:hAnsi="Sylfaen"/>
          <w:sz w:val="22"/>
          <w:szCs w:val="22"/>
        </w:rPr>
        <w:t>03420396</w:t>
      </w:r>
      <w:r w:rsidRPr="0009251C">
        <w:rPr>
          <w:rFonts w:ascii="Sylfaen" w:hAnsi="Sylfaen"/>
          <w:sz w:val="22"/>
          <w:szCs w:val="22"/>
          <w:lang w:val="ka-GE"/>
        </w:rPr>
        <w:t xml:space="preserve">გ/წმ;  </w:t>
      </w:r>
    </w:p>
    <w:p w:rsidR="00C85686" w:rsidRPr="0009251C" w:rsidRDefault="00C85686" w:rsidP="00C85686">
      <w:pPr>
        <w:rPr>
          <w:rFonts w:ascii="Sylfaen" w:hAnsi="Sylfaen"/>
          <w:sz w:val="22"/>
          <w:szCs w:val="22"/>
        </w:rPr>
      </w:pPr>
      <w:r w:rsidRPr="0009251C">
        <w:rPr>
          <w:rFonts w:ascii="Sylfaen" w:hAnsi="Sylfaen"/>
          <w:b/>
          <w:sz w:val="22"/>
          <w:szCs w:val="22"/>
          <w:lang w:val="ka-GE"/>
        </w:rPr>
        <w:t>G</w:t>
      </w:r>
      <w:r w:rsidRPr="0009251C">
        <w:rPr>
          <w:rFonts w:ascii="Sylfaen" w:hAnsi="Sylfaen"/>
          <w:sz w:val="22"/>
          <w:szCs w:val="22"/>
          <w:lang w:val="ka-GE"/>
        </w:rPr>
        <w:t xml:space="preserve"> = </w:t>
      </w:r>
      <w:r>
        <w:rPr>
          <w:rFonts w:ascii="Sylfaen" w:hAnsi="Sylfaen"/>
          <w:sz w:val="22"/>
          <w:szCs w:val="22"/>
          <w:lang w:val="ka-GE"/>
        </w:rPr>
        <w:t>0,</w:t>
      </w:r>
      <w:r w:rsidRPr="006465B8">
        <w:rPr>
          <w:rFonts w:ascii="Sylfaen" w:hAnsi="Sylfaen"/>
          <w:sz w:val="22"/>
          <w:szCs w:val="22"/>
          <w:lang w:val="ka-GE"/>
        </w:rPr>
        <w:t>002449224</w:t>
      </w:r>
      <w:r w:rsidRPr="0009251C">
        <w:rPr>
          <w:rFonts w:ascii="Sylfaen" w:hAnsi="Sylfaen"/>
          <w:sz w:val="22"/>
          <w:szCs w:val="22"/>
        </w:rPr>
        <w:t xml:space="preserve">· 0,9972 = </w:t>
      </w:r>
      <w:r>
        <w:rPr>
          <w:rFonts w:ascii="Sylfaen" w:hAnsi="Sylfaen"/>
          <w:sz w:val="22"/>
          <w:szCs w:val="22"/>
        </w:rPr>
        <w:t>0,</w:t>
      </w:r>
      <w:r w:rsidRPr="006465B8">
        <w:rPr>
          <w:rFonts w:ascii="Sylfaen" w:hAnsi="Sylfaen"/>
          <w:sz w:val="22"/>
          <w:szCs w:val="22"/>
        </w:rPr>
        <w:t>002442366</w:t>
      </w:r>
      <w:r w:rsidRPr="0009251C">
        <w:rPr>
          <w:rFonts w:ascii="Sylfaen" w:hAnsi="Sylfaen"/>
          <w:sz w:val="22"/>
          <w:szCs w:val="22"/>
          <w:lang w:val="ka-GE"/>
        </w:rPr>
        <w:t>ტ/წელ</w:t>
      </w:r>
      <w:r w:rsidRPr="0009251C">
        <w:rPr>
          <w:rFonts w:ascii="Sylfaen" w:hAnsi="Sylfaen"/>
          <w:sz w:val="22"/>
          <w:szCs w:val="22"/>
        </w:rPr>
        <w:t>.</w:t>
      </w:r>
    </w:p>
    <w:p w:rsidR="00C85686" w:rsidRDefault="00C85686" w:rsidP="00C85686">
      <w:pPr>
        <w:rPr>
          <w:rFonts w:ascii="Sylfaen" w:hAnsi="Sylfaen"/>
          <w:lang w:val="ka-GE"/>
        </w:rPr>
      </w:pPr>
    </w:p>
    <w:p w:rsidR="00C85686" w:rsidRDefault="00C85686" w:rsidP="00C85686">
      <w:pPr>
        <w:rPr>
          <w:rFonts w:ascii="Sylfaen" w:hAnsi="Sylfaen"/>
          <w:lang w:val="ka-GE"/>
        </w:rPr>
      </w:pPr>
    </w:p>
    <w:p w:rsidR="00C85686" w:rsidRDefault="00C85686" w:rsidP="00C85686">
      <w:pPr>
        <w:rPr>
          <w:rFonts w:ascii="Sylfaen" w:hAnsi="Sylfaen"/>
          <w:lang w:val="ka-GE"/>
        </w:rPr>
      </w:pPr>
    </w:p>
    <w:p w:rsidR="00C85686" w:rsidRPr="00C85686" w:rsidRDefault="00C85686" w:rsidP="00C85686">
      <w:pPr>
        <w:rPr>
          <w:rFonts w:ascii="Sylfaen" w:hAnsi="Sylfaen"/>
          <w:lang w:val="ka-GE"/>
        </w:rPr>
      </w:pPr>
    </w:p>
    <w:p w:rsidR="00C85686" w:rsidRDefault="00C85686" w:rsidP="00C85686">
      <w:pPr>
        <w:pStyle w:val="Heading2"/>
        <w:rPr>
          <w:lang w:val="ka-GE"/>
        </w:rPr>
      </w:pPr>
      <w:bookmarkStart w:id="37" w:name="_Toc118289503"/>
      <w:r>
        <w:rPr>
          <w:lang w:val="ka-GE"/>
        </w:rPr>
        <w:t>ემისიის გაანგარიშება ბენზინის რეზერვუარიდან  1000მ</w:t>
      </w:r>
      <w:r w:rsidRPr="004E6A38">
        <w:rPr>
          <w:vertAlign w:val="superscript"/>
          <w:lang w:val="ka-GE"/>
        </w:rPr>
        <w:t>3</w:t>
      </w:r>
      <w:r>
        <w:rPr>
          <w:lang w:val="ka-GE"/>
        </w:rPr>
        <w:t xml:space="preserve"> (გ-</w:t>
      </w:r>
      <w:r w:rsidR="00794602">
        <w:rPr>
          <w:lang w:val="ka-GE"/>
        </w:rPr>
        <w:t>8</w:t>
      </w:r>
      <w:r w:rsidRPr="002F6B2C">
        <w:rPr>
          <w:lang w:val="ka-GE"/>
        </w:rPr>
        <w:t>)</w:t>
      </w:r>
      <w:bookmarkEnd w:id="37"/>
    </w:p>
    <w:p w:rsidR="00794602" w:rsidRDefault="00794602" w:rsidP="00794602">
      <w:pPr>
        <w:rPr>
          <w:rFonts w:ascii="Sylfaen" w:hAnsi="Sylfaen"/>
          <w:lang w:val="ka-GE"/>
        </w:rPr>
      </w:pPr>
    </w:p>
    <w:p w:rsidR="00794602" w:rsidRPr="00270D77" w:rsidRDefault="00794602" w:rsidP="004B308A">
      <w:pPr>
        <w:spacing w:before="120" w:after="120"/>
        <w:jc w:val="both"/>
        <w:rPr>
          <w:rFonts w:ascii="Sylfaen" w:hAnsi="Sylfaen"/>
          <w:sz w:val="22"/>
          <w:szCs w:val="22"/>
          <w:lang w:val="ka-GE"/>
        </w:rPr>
      </w:pPr>
      <w:r w:rsidRPr="00270D77">
        <w:rPr>
          <w:rFonts w:ascii="Sylfaen" w:hAnsi="Sylfaen"/>
          <w:sz w:val="22"/>
          <w:szCs w:val="22"/>
          <w:lang w:val="ka-GE"/>
        </w:rPr>
        <w:t>წლის განმავლობაში 1000</w:t>
      </w:r>
      <w:r>
        <w:rPr>
          <w:rFonts w:ascii="Sylfaen" w:hAnsi="Sylfaen"/>
          <w:sz w:val="22"/>
          <w:szCs w:val="22"/>
          <w:lang w:val="ka-GE"/>
        </w:rPr>
        <w:t>მ</w:t>
      </w:r>
      <w:r w:rsidRPr="00794602">
        <w:rPr>
          <w:rFonts w:ascii="Sylfaen" w:hAnsi="Sylfaen"/>
          <w:sz w:val="22"/>
          <w:szCs w:val="22"/>
          <w:vertAlign w:val="superscript"/>
        </w:rPr>
        <w:t>3</w:t>
      </w:r>
      <w:r w:rsidRPr="00270D77">
        <w:rPr>
          <w:rFonts w:ascii="Sylfaen" w:hAnsi="Sylfaen"/>
          <w:sz w:val="22"/>
          <w:szCs w:val="22"/>
        </w:rPr>
        <w:t xml:space="preserve"> –</w:t>
      </w:r>
      <w:r>
        <w:rPr>
          <w:rFonts w:ascii="Sylfaen" w:hAnsi="Sylfaen"/>
          <w:sz w:val="22"/>
          <w:szCs w:val="22"/>
          <w:lang w:val="ka-GE"/>
        </w:rPr>
        <w:t>იანი</w:t>
      </w:r>
      <w:r w:rsidRPr="00270D77">
        <w:rPr>
          <w:rFonts w:ascii="Sylfaen" w:hAnsi="Sylfaen"/>
          <w:sz w:val="22"/>
          <w:szCs w:val="22"/>
        </w:rPr>
        <w:t xml:space="preserve"> </w:t>
      </w:r>
      <w:r w:rsidRPr="00270D77">
        <w:rPr>
          <w:rFonts w:ascii="Sylfaen" w:hAnsi="Sylfaen"/>
          <w:sz w:val="22"/>
          <w:szCs w:val="22"/>
          <w:lang w:val="ka-GE"/>
        </w:rPr>
        <w:t xml:space="preserve">რეზერვუარში გადაიტვირთება </w:t>
      </w:r>
      <w:r w:rsidRPr="00F45B86">
        <w:rPr>
          <w:rFonts w:ascii="Sylfaen" w:hAnsi="Sylfaen"/>
          <w:sz w:val="22"/>
          <w:szCs w:val="22"/>
          <w:lang w:val="ka-GE"/>
        </w:rPr>
        <w:t>21000</w:t>
      </w:r>
      <w:r w:rsidRPr="00270D77">
        <w:rPr>
          <w:rFonts w:ascii="Sylfaen" w:hAnsi="Sylfaen"/>
          <w:sz w:val="22"/>
          <w:szCs w:val="22"/>
          <w:lang w:val="ka-GE"/>
        </w:rPr>
        <w:t xml:space="preserve"> მ</w:t>
      </w:r>
      <w:r w:rsidRPr="00794602">
        <w:rPr>
          <w:rFonts w:ascii="Sylfaen" w:hAnsi="Sylfaen"/>
          <w:sz w:val="22"/>
          <w:szCs w:val="22"/>
          <w:vertAlign w:val="superscript"/>
          <w:lang w:val="ka-GE"/>
        </w:rPr>
        <w:t>3</w:t>
      </w:r>
      <w:r w:rsidRPr="00270D77">
        <w:rPr>
          <w:rFonts w:ascii="Sylfaen" w:hAnsi="Sylfaen"/>
          <w:sz w:val="22"/>
          <w:szCs w:val="22"/>
          <w:lang w:val="ka-GE"/>
        </w:rPr>
        <w:t xml:space="preserve">/წელ  </w:t>
      </w:r>
      <w:r>
        <w:rPr>
          <w:rFonts w:ascii="Sylfaen" w:hAnsi="Sylfaen"/>
          <w:sz w:val="22"/>
          <w:szCs w:val="22"/>
          <w:lang w:val="ka-GE"/>
        </w:rPr>
        <w:t>ბენზინი</w:t>
      </w:r>
      <w:r w:rsidRPr="00270D77">
        <w:rPr>
          <w:rFonts w:ascii="Sylfaen" w:hAnsi="Sylfaen"/>
          <w:sz w:val="22"/>
          <w:szCs w:val="22"/>
          <w:lang w:val="ka-GE"/>
        </w:rPr>
        <w:t xml:space="preserve">ს საწვავი, შესაბამისად მისი რელაური მასა შეადგენს </w:t>
      </w:r>
      <w:r w:rsidRPr="00F45B86">
        <w:rPr>
          <w:rFonts w:ascii="Sylfaen" w:hAnsi="Sylfaen"/>
          <w:sz w:val="22"/>
          <w:szCs w:val="22"/>
          <w:lang w:val="ka-GE"/>
        </w:rPr>
        <w:t>21000</w:t>
      </w:r>
      <w:r w:rsidRPr="00270D77">
        <w:rPr>
          <w:rFonts w:ascii="Sylfaen" w:hAnsi="Sylfaen"/>
          <w:sz w:val="22"/>
          <w:szCs w:val="22"/>
          <w:lang w:val="ka-GE"/>
        </w:rPr>
        <w:t>* 0,75 =</w:t>
      </w:r>
      <w:r w:rsidRPr="00F45B86">
        <w:rPr>
          <w:rFonts w:ascii="Sylfaen" w:hAnsi="Sylfaen"/>
          <w:sz w:val="22"/>
          <w:szCs w:val="22"/>
          <w:lang w:val="ka-GE"/>
        </w:rPr>
        <w:t>15750</w:t>
      </w:r>
      <w:r w:rsidRPr="00270D77">
        <w:rPr>
          <w:rFonts w:ascii="Sylfaen" w:hAnsi="Sylfaen"/>
          <w:sz w:val="22"/>
          <w:szCs w:val="22"/>
          <w:lang w:val="ka-GE"/>
        </w:rPr>
        <w:t>ტ/წელ</w:t>
      </w:r>
    </w:p>
    <w:p w:rsidR="00794602" w:rsidRPr="00270D77" w:rsidRDefault="00794602" w:rsidP="004B308A">
      <w:pPr>
        <w:spacing w:before="120" w:after="120"/>
        <w:jc w:val="both"/>
        <w:rPr>
          <w:rFonts w:ascii="Sylfaen" w:hAnsi="Sylfaen"/>
          <w:b/>
          <w:sz w:val="22"/>
          <w:szCs w:val="22"/>
          <w:lang w:val="ka-GE"/>
        </w:rPr>
      </w:pPr>
      <w:r w:rsidRPr="00270D77">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A04565">
        <w:rPr>
          <w:rFonts w:ascii="Sylfaen" w:hAnsi="Sylfaen"/>
          <w:b/>
          <w:sz w:val="22"/>
          <w:szCs w:val="22"/>
          <w:lang w:val="ka-GE"/>
        </w:rPr>
        <w:t>8</w:t>
      </w:r>
      <w:r w:rsidRPr="00270D77">
        <w:rPr>
          <w:rFonts w:ascii="Sylfaen" w:hAnsi="Sylfaen"/>
          <w:sz w:val="22"/>
          <w:szCs w:val="22"/>
          <w:lang w:val="ka-GE"/>
        </w:rPr>
        <w:t>]</w:t>
      </w:r>
    </w:p>
    <w:p w:rsidR="00794602" w:rsidRPr="00270D77" w:rsidRDefault="00794602" w:rsidP="004B308A">
      <w:pPr>
        <w:spacing w:before="120" w:after="120"/>
        <w:jc w:val="both"/>
        <w:rPr>
          <w:rFonts w:ascii="Sylfaen" w:hAnsi="Sylfaen"/>
          <w:sz w:val="22"/>
          <w:szCs w:val="22"/>
          <w:lang w:val="ru-RU"/>
        </w:rPr>
      </w:pPr>
      <w:r w:rsidRPr="00270D77">
        <w:rPr>
          <w:rFonts w:ascii="Sylfaen" w:hAnsi="Sylfaen"/>
          <w:sz w:val="22"/>
          <w:szCs w:val="22"/>
          <w:lang w:val="ka-GE"/>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794602" w:rsidRPr="00270D77" w:rsidRDefault="00794602" w:rsidP="004B308A">
      <w:pPr>
        <w:spacing w:before="120" w:after="120"/>
        <w:jc w:val="both"/>
        <w:rPr>
          <w:rFonts w:ascii="Sylfaen" w:hAnsi="Sylfaen"/>
          <w:sz w:val="22"/>
          <w:szCs w:val="22"/>
          <w:lang w:val="ka-GE"/>
        </w:rPr>
      </w:pPr>
      <w:r w:rsidRPr="00270D77">
        <w:rPr>
          <w:rFonts w:ascii="Sylfaen" w:hAnsi="Sylfaen"/>
          <w:sz w:val="22"/>
          <w:szCs w:val="22"/>
          <w:lang w:val="ka-GE"/>
        </w:rPr>
        <w:t>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w:t>
      </w:r>
      <w:r w:rsidRPr="00270D77">
        <w:rPr>
          <w:rFonts w:ascii="Sylfaen" w:hAnsi="Sylfaen"/>
          <w:sz w:val="22"/>
          <w:szCs w:val="22"/>
        </w:rPr>
        <w:t xml:space="preserve"> 5.</w:t>
      </w:r>
      <w:r>
        <w:rPr>
          <w:rFonts w:ascii="Sylfaen" w:hAnsi="Sylfaen"/>
          <w:sz w:val="22"/>
          <w:szCs w:val="22"/>
          <w:lang w:val="ka-GE"/>
        </w:rPr>
        <w:t>8</w:t>
      </w:r>
      <w:r w:rsidRPr="00270D77">
        <w:rPr>
          <w:rFonts w:ascii="Sylfaen" w:hAnsi="Sylfaen"/>
          <w:sz w:val="22"/>
          <w:szCs w:val="22"/>
        </w:rPr>
        <w:t xml:space="preserve">.1. </w:t>
      </w:r>
    </w:p>
    <w:p w:rsidR="00794602" w:rsidRPr="00270D77" w:rsidRDefault="00794602" w:rsidP="00794602">
      <w:pPr>
        <w:spacing w:before="120" w:after="120"/>
        <w:rPr>
          <w:rFonts w:ascii="Sylfaen" w:hAnsi="Sylfaen"/>
          <w:b/>
          <w:sz w:val="22"/>
          <w:szCs w:val="22"/>
        </w:rPr>
      </w:pPr>
      <w:r w:rsidRPr="00270D77">
        <w:rPr>
          <w:rFonts w:ascii="Sylfaen" w:hAnsi="Sylfaen"/>
          <w:b/>
          <w:sz w:val="22"/>
          <w:szCs w:val="22"/>
          <w:lang w:val="ka-GE"/>
        </w:rPr>
        <w:t xml:space="preserve">ცხრილი </w:t>
      </w:r>
      <w:r w:rsidRPr="00270D77">
        <w:rPr>
          <w:rFonts w:ascii="Sylfaen" w:hAnsi="Sylfaen"/>
          <w:b/>
          <w:sz w:val="22"/>
          <w:szCs w:val="22"/>
        </w:rPr>
        <w:t>5.</w:t>
      </w:r>
      <w:r>
        <w:rPr>
          <w:rFonts w:ascii="Sylfaen" w:hAnsi="Sylfaen"/>
          <w:b/>
          <w:sz w:val="22"/>
          <w:szCs w:val="22"/>
          <w:lang w:val="ka-GE"/>
        </w:rPr>
        <w:t>8</w:t>
      </w:r>
      <w:r w:rsidRPr="00270D77">
        <w:rPr>
          <w:rFonts w:ascii="Sylfaen" w:hAnsi="Sylfaen"/>
          <w:b/>
          <w:sz w:val="22"/>
          <w:szCs w:val="22"/>
        </w:rPr>
        <w:t xml:space="preserve">.1.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5"/>
        <w:gridCol w:w="4398"/>
        <w:gridCol w:w="2199"/>
        <w:gridCol w:w="2199"/>
      </w:tblGrid>
      <w:tr w:rsidR="00794602" w:rsidRPr="00270D77" w:rsidTr="00337C50">
        <w:trPr>
          <w:cantSplit/>
          <w:trHeight w:val="268"/>
          <w:tblHeader/>
          <w:jc w:val="center"/>
        </w:trPr>
        <w:tc>
          <w:tcPr>
            <w:tcW w:w="5223" w:type="dxa"/>
            <w:gridSpan w:val="2"/>
            <w:tcBorders>
              <w:top w:val="single" w:sz="8" w:space="0" w:color="auto"/>
              <w:left w:val="single" w:sz="6" w:space="0" w:color="auto"/>
              <w:bottom w:val="single" w:sz="8" w:space="0" w:color="auto"/>
            </w:tcBorders>
            <w:shd w:val="clear" w:color="auto" w:fill="D9D9D9"/>
            <w:vAlign w:val="center"/>
          </w:tcPr>
          <w:p w:rsidR="00794602" w:rsidRPr="00270D77" w:rsidRDefault="00794602" w:rsidP="00337C50">
            <w:pPr>
              <w:jc w:val="center"/>
              <w:rPr>
                <w:rFonts w:ascii="Sylfaen" w:hAnsi="Sylfaen"/>
                <w:b/>
                <w:lang w:val="ru-RU"/>
              </w:rPr>
            </w:pPr>
            <w:r w:rsidRPr="00270D77">
              <w:rPr>
                <w:rFonts w:ascii="Sylfaen" w:hAnsi="Sylfaen"/>
                <w:b/>
                <w:lang w:val="ka-GE"/>
              </w:rPr>
              <w:t>დამაბინძურებელი  ნივთიერება</w:t>
            </w:r>
          </w:p>
        </w:tc>
        <w:tc>
          <w:tcPr>
            <w:tcW w:w="2199" w:type="dxa"/>
            <w:vMerge w:val="restart"/>
            <w:tcBorders>
              <w:top w:val="single" w:sz="8" w:space="0" w:color="auto"/>
            </w:tcBorders>
            <w:shd w:val="clear" w:color="auto" w:fill="D9D9D9"/>
            <w:vAlign w:val="center"/>
          </w:tcPr>
          <w:p w:rsidR="00794602" w:rsidRPr="00270D77" w:rsidRDefault="00794602" w:rsidP="00337C50">
            <w:pPr>
              <w:jc w:val="center"/>
              <w:rPr>
                <w:rFonts w:ascii="Sylfaen" w:hAnsi="Sylfaen"/>
                <w:b/>
                <w:lang w:val="ru-RU"/>
              </w:rPr>
            </w:pPr>
            <w:r w:rsidRPr="00270D77">
              <w:rPr>
                <w:rFonts w:ascii="Sylfaen" w:hAnsi="Sylfaen"/>
                <w:b/>
                <w:lang w:val="ka-GE"/>
              </w:rPr>
              <w:t>მაქსიმალური ერთჯერადი ემისია, გ/წმ</w:t>
            </w:r>
          </w:p>
        </w:tc>
        <w:tc>
          <w:tcPr>
            <w:tcW w:w="2199" w:type="dxa"/>
            <w:vMerge w:val="restart"/>
            <w:tcBorders>
              <w:top w:val="single" w:sz="8" w:space="0" w:color="auto"/>
              <w:right w:val="single" w:sz="6" w:space="0" w:color="auto"/>
            </w:tcBorders>
            <w:shd w:val="clear" w:color="auto" w:fill="D9D9D9"/>
            <w:vAlign w:val="center"/>
          </w:tcPr>
          <w:p w:rsidR="00794602" w:rsidRPr="00270D77" w:rsidRDefault="00794602" w:rsidP="00337C50">
            <w:pPr>
              <w:jc w:val="center"/>
              <w:rPr>
                <w:rFonts w:ascii="Sylfaen" w:hAnsi="Sylfaen"/>
                <w:b/>
                <w:lang w:val="ru-RU"/>
              </w:rPr>
            </w:pPr>
            <w:r w:rsidRPr="00270D77">
              <w:rPr>
                <w:rFonts w:ascii="Sylfaen" w:hAnsi="Sylfaen"/>
                <w:b/>
                <w:lang w:val="ka-GE"/>
              </w:rPr>
              <w:t>წლიური ემისია, ტ/წელ</w:t>
            </w:r>
          </w:p>
        </w:tc>
      </w:tr>
      <w:tr w:rsidR="00794602" w:rsidRPr="00270D77" w:rsidTr="00337C50">
        <w:trPr>
          <w:cantSplit/>
          <w:trHeight w:val="268"/>
          <w:tblHeader/>
          <w:jc w:val="center"/>
        </w:trPr>
        <w:tc>
          <w:tcPr>
            <w:tcW w:w="825" w:type="dxa"/>
            <w:tcBorders>
              <w:top w:val="single" w:sz="8" w:space="0" w:color="auto"/>
              <w:left w:val="single" w:sz="6" w:space="0" w:color="auto"/>
            </w:tcBorders>
            <w:shd w:val="clear" w:color="auto" w:fill="D9D9D9"/>
            <w:vAlign w:val="center"/>
          </w:tcPr>
          <w:p w:rsidR="00794602" w:rsidRPr="00270D77" w:rsidRDefault="00794602" w:rsidP="00337C50">
            <w:pPr>
              <w:jc w:val="center"/>
              <w:rPr>
                <w:rFonts w:ascii="Sylfaen" w:hAnsi="Sylfaen"/>
                <w:b/>
                <w:lang w:val="ru-RU"/>
              </w:rPr>
            </w:pPr>
            <w:r w:rsidRPr="00270D77">
              <w:rPr>
                <w:rFonts w:ascii="Sylfaen" w:hAnsi="Sylfaen"/>
                <w:b/>
                <w:lang w:val="ka-GE"/>
              </w:rPr>
              <w:t>კოდი</w:t>
            </w:r>
          </w:p>
        </w:tc>
        <w:tc>
          <w:tcPr>
            <w:tcW w:w="4398" w:type="dxa"/>
            <w:tcBorders>
              <w:top w:val="single" w:sz="8" w:space="0" w:color="auto"/>
              <w:right w:val="single" w:sz="6" w:space="0" w:color="auto"/>
            </w:tcBorders>
            <w:shd w:val="clear" w:color="auto" w:fill="D9D9D9"/>
            <w:vAlign w:val="center"/>
          </w:tcPr>
          <w:p w:rsidR="00794602" w:rsidRPr="00270D77" w:rsidRDefault="00794602" w:rsidP="00337C50">
            <w:pPr>
              <w:jc w:val="center"/>
              <w:rPr>
                <w:rFonts w:ascii="Sylfaen" w:hAnsi="Sylfaen"/>
                <w:b/>
                <w:lang w:val="ru-RU"/>
              </w:rPr>
            </w:pPr>
            <w:r w:rsidRPr="00270D77">
              <w:rPr>
                <w:rFonts w:ascii="Sylfaen" w:hAnsi="Sylfaen"/>
                <w:b/>
                <w:lang w:val="ka-GE"/>
              </w:rPr>
              <w:t>დასახელება</w:t>
            </w:r>
          </w:p>
        </w:tc>
        <w:tc>
          <w:tcPr>
            <w:tcW w:w="2199" w:type="dxa"/>
            <w:vMerge/>
            <w:tcBorders>
              <w:left w:val="single" w:sz="6" w:space="0" w:color="auto"/>
              <w:bottom w:val="single" w:sz="8" w:space="0" w:color="auto"/>
            </w:tcBorders>
            <w:shd w:val="clear" w:color="auto" w:fill="F2F2F2"/>
            <w:vAlign w:val="center"/>
          </w:tcPr>
          <w:p w:rsidR="00794602" w:rsidRPr="00270D77" w:rsidRDefault="00794602" w:rsidP="00337C50">
            <w:pPr>
              <w:jc w:val="center"/>
              <w:rPr>
                <w:rFonts w:ascii="Sylfaen" w:hAnsi="Sylfaen"/>
                <w:lang w:val="ru-RU"/>
              </w:rPr>
            </w:pPr>
          </w:p>
        </w:tc>
        <w:tc>
          <w:tcPr>
            <w:tcW w:w="2199" w:type="dxa"/>
            <w:vMerge/>
            <w:tcBorders>
              <w:bottom w:val="single" w:sz="8" w:space="0" w:color="auto"/>
              <w:right w:val="single" w:sz="6" w:space="0" w:color="auto"/>
            </w:tcBorders>
            <w:shd w:val="clear" w:color="auto" w:fill="F2F2F2"/>
            <w:vAlign w:val="center"/>
          </w:tcPr>
          <w:p w:rsidR="00794602" w:rsidRPr="00270D77" w:rsidRDefault="00794602" w:rsidP="00337C50">
            <w:pPr>
              <w:jc w:val="center"/>
              <w:rPr>
                <w:rFonts w:ascii="Sylfaen" w:hAnsi="Sylfaen"/>
                <w:lang w:val="ru-RU"/>
              </w:rPr>
            </w:pPr>
          </w:p>
        </w:tc>
      </w:tr>
      <w:tr w:rsidR="00794602" w:rsidRPr="00270D77" w:rsidTr="00337C50">
        <w:trPr>
          <w:trHeight w:val="268"/>
          <w:jc w:val="center"/>
        </w:trPr>
        <w:tc>
          <w:tcPr>
            <w:tcW w:w="825" w:type="dxa"/>
            <w:tcBorders>
              <w:left w:val="single" w:sz="6" w:space="0" w:color="auto"/>
            </w:tcBorders>
            <w:vAlign w:val="center"/>
          </w:tcPr>
          <w:p w:rsidR="00794602" w:rsidRPr="00270D77" w:rsidRDefault="00794602" w:rsidP="00337C50">
            <w:pPr>
              <w:jc w:val="center"/>
              <w:rPr>
                <w:rFonts w:ascii="Sylfaen" w:hAnsi="Sylfaen"/>
                <w:lang w:val="ru-RU"/>
              </w:rPr>
            </w:pPr>
            <w:r w:rsidRPr="00270D77">
              <w:rPr>
                <w:rFonts w:ascii="Sylfaen" w:hAnsi="Sylfaen"/>
                <w:lang w:val="ru-RU"/>
              </w:rPr>
              <w:t>415</w:t>
            </w:r>
          </w:p>
        </w:tc>
        <w:tc>
          <w:tcPr>
            <w:tcW w:w="4398" w:type="dxa"/>
            <w:vAlign w:val="center"/>
          </w:tcPr>
          <w:p w:rsidR="00794602" w:rsidRPr="00270D77" w:rsidRDefault="00794602" w:rsidP="00337C50">
            <w:pPr>
              <w:rPr>
                <w:rFonts w:ascii="Sylfaen" w:hAnsi="Sylfaen"/>
                <w:lang w:val="ru-RU"/>
              </w:rPr>
            </w:pPr>
            <w:r w:rsidRPr="00270D77">
              <w:rPr>
                <w:rFonts w:ascii="Sylfaen" w:hAnsi="Sylfaen" w:cs="Sylfaen"/>
                <w:lang w:val="ru-RU"/>
              </w:rPr>
              <w:t>ნაჯერი</w:t>
            </w:r>
            <w:r w:rsidRPr="00270D77">
              <w:rPr>
                <w:rFonts w:ascii="Sylfaen" w:hAnsi="Sylfaen"/>
                <w:lang w:val="ru-RU"/>
              </w:rPr>
              <w:t xml:space="preserve"> </w:t>
            </w:r>
            <w:r w:rsidRPr="00270D77">
              <w:rPr>
                <w:rFonts w:ascii="Sylfaen" w:hAnsi="Sylfaen" w:cs="Sylfaen"/>
                <w:lang w:val="ru-RU"/>
              </w:rPr>
              <w:t>ნახშირწყალბადები</w:t>
            </w:r>
            <w:r w:rsidRPr="00270D77">
              <w:rPr>
                <w:rFonts w:ascii="Sylfaen" w:hAnsi="Sylfaen"/>
                <w:lang w:val="ru-RU"/>
              </w:rPr>
              <w:t xml:space="preserve"> C</w:t>
            </w:r>
            <w:r w:rsidRPr="007A4A04">
              <w:rPr>
                <w:rFonts w:ascii="Sylfaen" w:hAnsi="Sylfaen"/>
                <w:vertAlign w:val="subscript"/>
                <w:lang w:val="ru-RU"/>
              </w:rPr>
              <w:t>1</w:t>
            </w:r>
            <w:r w:rsidRPr="00270D77">
              <w:rPr>
                <w:rFonts w:ascii="Sylfaen" w:hAnsi="Sylfaen"/>
                <w:lang w:val="ru-RU"/>
              </w:rPr>
              <w:t>-C</w:t>
            </w:r>
            <w:r w:rsidRPr="007A4A04">
              <w:rPr>
                <w:rFonts w:ascii="Sylfaen" w:hAnsi="Sylfaen"/>
                <w:vertAlign w:val="subscript"/>
                <w:lang w:val="ru-RU"/>
              </w:rPr>
              <w:t>5</w:t>
            </w:r>
          </w:p>
        </w:tc>
        <w:tc>
          <w:tcPr>
            <w:tcW w:w="2199" w:type="dxa"/>
            <w:vAlign w:val="center"/>
          </w:tcPr>
          <w:p w:rsidR="00794602" w:rsidRPr="00270D77" w:rsidRDefault="00794602" w:rsidP="00337C50">
            <w:pPr>
              <w:jc w:val="center"/>
              <w:rPr>
                <w:rFonts w:ascii="Sylfaen" w:hAnsi="Sylfaen"/>
              </w:rPr>
            </w:pPr>
            <w:r w:rsidRPr="00270D77">
              <w:rPr>
                <w:rFonts w:ascii="Sylfaen" w:hAnsi="Sylfaen"/>
              </w:rPr>
              <w:t>0,773772615</w:t>
            </w:r>
          </w:p>
        </w:tc>
        <w:tc>
          <w:tcPr>
            <w:tcW w:w="2199" w:type="dxa"/>
            <w:tcBorders>
              <w:right w:val="single" w:sz="6" w:space="0" w:color="auto"/>
            </w:tcBorders>
            <w:vAlign w:val="center"/>
          </w:tcPr>
          <w:p w:rsidR="00794602" w:rsidRPr="00B421C2" w:rsidRDefault="00794602" w:rsidP="00337C50">
            <w:pPr>
              <w:jc w:val="center"/>
              <w:rPr>
                <w:rFonts w:ascii="Sylfaen" w:hAnsi="Sylfaen"/>
              </w:rPr>
            </w:pPr>
            <w:r w:rsidRPr="00B421C2">
              <w:rPr>
                <w:rFonts w:ascii="Sylfaen" w:hAnsi="Sylfaen"/>
              </w:rPr>
              <w:t>1,418249853</w:t>
            </w:r>
          </w:p>
        </w:tc>
      </w:tr>
      <w:tr w:rsidR="00794602" w:rsidRPr="00270D77" w:rsidTr="00337C50">
        <w:trPr>
          <w:trHeight w:val="251"/>
          <w:jc w:val="center"/>
        </w:trPr>
        <w:tc>
          <w:tcPr>
            <w:tcW w:w="825" w:type="dxa"/>
            <w:tcBorders>
              <w:left w:val="single" w:sz="6" w:space="0" w:color="auto"/>
            </w:tcBorders>
            <w:vAlign w:val="center"/>
          </w:tcPr>
          <w:p w:rsidR="00794602" w:rsidRPr="00270D77" w:rsidRDefault="00794602" w:rsidP="00337C50">
            <w:pPr>
              <w:jc w:val="center"/>
              <w:rPr>
                <w:rFonts w:ascii="Sylfaen" w:hAnsi="Sylfaen"/>
                <w:lang w:val="ru-RU"/>
              </w:rPr>
            </w:pPr>
            <w:r w:rsidRPr="00270D77">
              <w:rPr>
                <w:rFonts w:ascii="Sylfaen" w:hAnsi="Sylfaen"/>
                <w:lang w:val="ru-RU"/>
              </w:rPr>
              <w:t>416</w:t>
            </w:r>
          </w:p>
        </w:tc>
        <w:tc>
          <w:tcPr>
            <w:tcW w:w="4398" w:type="dxa"/>
            <w:vAlign w:val="center"/>
          </w:tcPr>
          <w:p w:rsidR="00794602" w:rsidRPr="00270D77" w:rsidRDefault="00794602" w:rsidP="00337C50">
            <w:pPr>
              <w:rPr>
                <w:rFonts w:ascii="Sylfaen" w:hAnsi="Sylfaen"/>
                <w:lang w:val="ru-RU"/>
              </w:rPr>
            </w:pPr>
            <w:r w:rsidRPr="00270D77">
              <w:rPr>
                <w:rFonts w:ascii="Sylfaen" w:hAnsi="Sylfaen" w:cs="Sylfaen"/>
                <w:lang w:val="ru-RU"/>
              </w:rPr>
              <w:t>ნაჯერი</w:t>
            </w:r>
            <w:r w:rsidRPr="00270D77">
              <w:rPr>
                <w:rFonts w:ascii="Sylfaen" w:hAnsi="Sylfaen"/>
                <w:lang w:val="ru-RU"/>
              </w:rPr>
              <w:t xml:space="preserve"> </w:t>
            </w:r>
            <w:r w:rsidRPr="00270D77">
              <w:rPr>
                <w:rFonts w:ascii="Sylfaen" w:hAnsi="Sylfaen" w:cs="Sylfaen"/>
                <w:lang w:val="ru-RU"/>
              </w:rPr>
              <w:t>ნახშირწყალბადები</w:t>
            </w:r>
            <w:r w:rsidRPr="00270D77">
              <w:rPr>
                <w:rFonts w:ascii="Sylfaen" w:hAnsi="Sylfaen"/>
                <w:lang w:val="ru-RU"/>
              </w:rPr>
              <w:t xml:space="preserve"> C</w:t>
            </w:r>
            <w:r w:rsidRPr="007A4A04">
              <w:rPr>
                <w:rFonts w:ascii="Sylfaen" w:hAnsi="Sylfaen"/>
                <w:vertAlign w:val="subscript"/>
                <w:lang w:val="ru-RU"/>
              </w:rPr>
              <w:t>6</w:t>
            </w:r>
            <w:r w:rsidRPr="00270D77">
              <w:rPr>
                <w:rFonts w:ascii="Sylfaen" w:hAnsi="Sylfaen"/>
                <w:lang w:val="ru-RU"/>
              </w:rPr>
              <w:t>-C</w:t>
            </w:r>
            <w:r w:rsidRPr="007A4A04">
              <w:rPr>
                <w:rFonts w:ascii="Sylfaen" w:hAnsi="Sylfaen"/>
                <w:vertAlign w:val="subscript"/>
                <w:lang w:val="ru-RU"/>
              </w:rPr>
              <w:t>10</w:t>
            </w:r>
          </w:p>
        </w:tc>
        <w:tc>
          <w:tcPr>
            <w:tcW w:w="2199" w:type="dxa"/>
            <w:vAlign w:val="center"/>
          </w:tcPr>
          <w:p w:rsidR="00794602" w:rsidRPr="00270D77" w:rsidRDefault="00794602" w:rsidP="00337C50">
            <w:pPr>
              <w:jc w:val="center"/>
              <w:rPr>
                <w:rFonts w:ascii="Sylfaen" w:hAnsi="Sylfaen"/>
              </w:rPr>
            </w:pPr>
            <w:r w:rsidRPr="00270D77">
              <w:rPr>
                <w:rFonts w:ascii="Sylfaen" w:hAnsi="Sylfaen"/>
              </w:rPr>
              <w:t>0,285976845</w:t>
            </w:r>
          </w:p>
        </w:tc>
        <w:tc>
          <w:tcPr>
            <w:tcW w:w="2199" w:type="dxa"/>
            <w:tcBorders>
              <w:right w:val="single" w:sz="6" w:space="0" w:color="auto"/>
            </w:tcBorders>
            <w:vAlign w:val="center"/>
          </w:tcPr>
          <w:p w:rsidR="00794602" w:rsidRPr="00B421C2" w:rsidRDefault="00794602" w:rsidP="00337C50">
            <w:pPr>
              <w:jc w:val="center"/>
              <w:rPr>
                <w:rFonts w:ascii="Sylfaen" w:hAnsi="Sylfaen"/>
              </w:rPr>
            </w:pPr>
            <w:r w:rsidRPr="00B421C2">
              <w:rPr>
                <w:rFonts w:ascii="Sylfaen" w:hAnsi="Sylfaen"/>
              </w:rPr>
              <w:t>0,524167708</w:t>
            </w:r>
          </w:p>
        </w:tc>
      </w:tr>
      <w:tr w:rsidR="00794602" w:rsidRPr="00270D77" w:rsidTr="00337C50">
        <w:trPr>
          <w:trHeight w:val="161"/>
          <w:jc w:val="center"/>
        </w:trPr>
        <w:tc>
          <w:tcPr>
            <w:tcW w:w="825" w:type="dxa"/>
            <w:tcBorders>
              <w:left w:val="single" w:sz="6" w:space="0" w:color="auto"/>
            </w:tcBorders>
            <w:vAlign w:val="center"/>
          </w:tcPr>
          <w:p w:rsidR="00794602" w:rsidRPr="00270D77" w:rsidRDefault="00794602" w:rsidP="00337C50">
            <w:pPr>
              <w:jc w:val="center"/>
              <w:rPr>
                <w:rFonts w:ascii="Sylfaen" w:hAnsi="Sylfaen"/>
                <w:lang w:val="ru-RU"/>
              </w:rPr>
            </w:pPr>
            <w:r w:rsidRPr="00270D77">
              <w:rPr>
                <w:rFonts w:ascii="Sylfaen" w:hAnsi="Sylfaen"/>
                <w:lang w:val="ru-RU"/>
              </w:rPr>
              <w:t>501</w:t>
            </w:r>
          </w:p>
        </w:tc>
        <w:tc>
          <w:tcPr>
            <w:tcW w:w="4398" w:type="dxa"/>
            <w:vAlign w:val="center"/>
          </w:tcPr>
          <w:p w:rsidR="00794602" w:rsidRPr="00270D77" w:rsidRDefault="00794602" w:rsidP="00337C50">
            <w:pPr>
              <w:rPr>
                <w:rFonts w:ascii="Sylfaen" w:hAnsi="Sylfaen"/>
                <w:lang w:val="ru-RU"/>
              </w:rPr>
            </w:pPr>
            <w:r w:rsidRPr="00270D77">
              <w:rPr>
                <w:rFonts w:ascii="Sylfaen" w:hAnsi="Sylfaen" w:cs="Sylfaen"/>
                <w:lang w:val="ru-RU"/>
              </w:rPr>
              <w:t>პენტილენი</w:t>
            </w:r>
            <w:r w:rsidRPr="00270D77">
              <w:rPr>
                <w:rFonts w:ascii="Sylfaen" w:hAnsi="Sylfaen"/>
                <w:lang w:val="ru-RU"/>
              </w:rPr>
              <w:t>-</w:t>
            </w:r>
            <w:r w:rsidRPr="00270D77">
              <w:rPr>
                <w:rFonts w:ascii="Sylfaen" w:hAnsi="Sylfaen" w:cs="Sylfaen"/>
                <w:lang w:val="ru-RU"/>
              </w:rPr>
              <w:t>ამილენი</w:t>
            </w:r>
          </w:p>
        </w:tc>
        <w:tc>
          <w:tcPr>
            <w:tcW w:w="2199" w:type="dxa"/>
            <w:vAlign w:val="center"/>
          </w:tcPr>
          <w:p w:rsidR="00794602" w:rsidRPr="00270D77" w:rsidRDefault="00794602" w:rsidP="00337C50">
            <w:pPr>
              <w:jc w:val="center"/>
              <w:rPr>
                <w:rFonts w:ascii="Sylfaen" w:hAnsi="Sylfaen"/>
              </w:rPr>
            </w:pPr>
            <w:r w:rsidRPr="00270D77">
              <w:rPr>
                <w:rFonts w:ascii="Sylfaen" w:hAnsi="Sylfaen"/>
              </w:rPr>
              <w:t>0,02858625</w:t>
            </w:r>
          </w:p>
        </w:tc>
        <w:tc>
          <w:tcPr>
            <w:tcW w:w="2199" w:type="dxa"/>
            <w:tcBorders>
              <w:right w:val="single" w:sz="6" w:space="0" w:color="auto"/>
            </w:tcBorders>
            <w:vAlign w:val="center"/>
          </w:tcPr>
          <w:p w:rsidR="00794602" w:rsidRPr="00B421C2" w:rsidRDefault="00794602" w:rsidP="00337C50">
            <w:pPr>
              <w:jc w:val="center"/>
              <w:rPr>
                <w:rFonts w:ascii="Sylfaen" w:hAnsi="Sylfaen"/>
              </w:rPr>
            </w:pPr>
            <w:r w:rsidRPr="00B421C2">
              <w:rPr>
                <w:rFonts w:ascii="Sylfaen" w:hAnsi="Sylfaen"/>
              </w:rPr>
              <w:t>0,052395813</w:t>
            </w:r>
          </w:p>
        </w:tc>
      </w:tr>
      <w:tr w:rsidR="00794602" w:rsidRPr="00270D77" w:rsidTr="00337C50">
        <w:trPr>
          <w:trHeight w:val="152"/>
          <w:jc w:val="center"/>
        </w:trPr>
        <w:tc>
          <w:tcPr>
            <w:tcW w:w="825" w:type="dxa"/>
            <w:tcBorders>
              <w:left w:val="single" w:sz="6" w:space="0" w:color="auto"/>
            </w:tcBorders>
            <w:vAlign w:val="center"/>
          </w:tcPr>
          <w:p w:rsidR="00794602" w:rsidRPr="00270D77" w:rsidRDefault="00794602" w:rsidP="00337C50">
            <w:pPr>
              <w:jc w:val="center"/>
              <w:rPr>
                <w:rFonts w:ascii="Sylfaen" w:hAnsi="Sylfaen"/>
                <w:lang w:val="ru-RU"/>
              </w:rPr>
            </w:pPr>
            <w:r w:rsidRPr="00270D77">
              <w:rPr>
                <w:rFonts w:ascii="Sylfaen" w:hAnsi="Sylfaen"/>
                <w:lang w:val="ru-RU"/>
              </w:rPr>
              <w:t>602</w:t>
            </w:r>
          </w:p>
        </w:tc>
        <w:tc>
          <w:tcPr>
            <w:tcW w:w="4398" w:type="dxa"/>
            <w:vAlign w:val="center"/>
          </w:tcPr>
          <w:p w:rsidR="00794602" w:rsidRPr="00270D77" w:rsidRDefault="00794602" w:rsidP="00337C50">
            <w:pPr>
              <w:rPr>
                <w:rFonts w:ascii="Sylfaen" w:hAnsi="Sylfaen"/>
                <w:lang w:val="ru-RU"/>
              </w:rPr>
            </w:pPr>
            <w:r w:rsidRPr="00270D77">
              <w:rPr>
                <w:rFonts w:ascii="Sylfaen" w:hAnsi="Sylfaen" w:cs="Sylfaen"/>
                <w:lang w:val="ru-RU"/>
              </w:rPr>
              <w:t>ბენზოლი</w:t>
            </w:r>
          </w:p>
        </w:tc>
        <w:tc>
          <w:tcPr>
            <w:tcW w:w="2199" w:type="dxa"/>
            <w:vAlign w:val="center"/>
          </w:tcPr>
          <w:p w:rsidR="00794602" w:rsidRPr="00270D77" w:rsidRDefault="00794602" w:rsidP="00337C50">
            <w:pPr>
              <w:jc w:val="center"/>
              <w:rPr>
                <w:rFonts w:ascii="Sylfaen" w:hAnsi="Sylfaen"/>
              </w:rPr>
            </w:pPr>
            <w:r w:rsidRPr="00270D77">
              <w:rPr>
                <w:rFonts w:ascii="Sylfaen" w:hAnsi="Sylfaen"/>
              </w:rPr>
              <w:t>0,02629935</w:t>
            </w:r>
          </w:p>
        </w:tc>
        <w:tc>
          <w:tcPr>
            <w:tcW w:w="2199" w:type="dxa"/>
            <w:tcBorders>
              <w:right w:val="single" w:sz="6" w:space="0" w:color="auto"/>
            </w:tcBorders>
            <w:vAlign w:val="center"/>
          </w:tcPr>
          <w:p w:rsidR="00794602" w:rsidRPr="00B421C2" w:rsidRDefault="00794602" w:rsidP="00337C50">
            <w:pPr>
              <w:jc w:val="center"/>
              <w:rPr>
                <w:rFonts w:ascii="Sylfaen" w:hAnsi="Sylfaen"/>
              </w:rPr>
            </w:pPr>
            <w:r w:rsidRPr="00B421C2">
              <w:rPr>
                <w:rFonts w:ascii="Sylfaen" w:hAnsi="Sylfaen"/>
              </w:rPr>
              <w:t>0,048204148</w:t>
            </w:r>
          </w:p>
        </w:tc>
      </w:tr>
      <w:tr w:rsidR="00794602" w:rsidRPr="00270D77" w:rsidTr="00337C50">
        <w:trPr>
          <w:trHeight w:val="242"/>
          <w:jc w:val="center"/>
        </w:trPr>
        <w:tc>
          <w:tcPr>
            <w:tcW w:w="825" w:type="dxa"/>
            <w:tcBorders>
              <w:left w:val="single" w:sz="6" w:space="0" w:color="auto"/>
            </w:tcBorders>
            <w:vAlign w:val="center"/>
          </w:tcPr>
          <w:p w:rsidR="00794602" w:rsidRPr="00270D77" w:rsidRDefault="00794602" w:rsidP="00337C50">
            <w:pPr>
              <w:jc w:val="center"/>
              <w:rPr>
                <w:rFonts w:ascii="Sylfaen" w:hAnsi="Sylfaen"/>
                <w:lang w:val="ru-RU"/>
              </w:rPr>
            </w:pPr>
            <w:r w:rsidRPr="00270D77">
              <w:rPr>
                <w:rFonts w:ascii="Sylfaen" w:hAnsi="Sylfaen"/>
                <w:lang w:val="ru-RU"/>
              </w:rPr>
              <w:t>616</w:t>
            </w:r>
          </w:p>
        </w:tc>
        <w:tc>
          <w:tcPr>
            <w:tcW w:w="4398" w:type="dxa"/>
            <w:vAlign w:val="center"/>
          </w:tcPr>
          <w:p w:rsidR="00794602" w:rsidRPr="00270D77" w:rsidRDefault="00794602" w:rsidP="00337C50">
            <w:pPr>
              <w:rPr>
                <w:rFonts w:ascii="Sylfaen" w:hAnsi="Sylfaen"/>
                <w:lang w:val="ru-RU"/>
              </w:rPr>
            </w:pPr>
            <w:r w:rsidRPr="00270D77">
              <w:rPr>
                <w:rFonts w:ascii="Sylfaen" w:hAnsi="Sylfaen" w:cs="Sylfaen"/>
                <w:lang w:val="ru-RU"/>
              </w:rPr>
              <w:t>დიმეთილბენზოლი</w:t>
            </w:r>
          </w:p>
        </w:tc>
        <w:tc>
          <w:tcPr>
            <w:tcW w:w="2199" w:type="dxa"/>
            <w:vAlign w:val="center"/>
          </w:tcPr>
          <w:p w:rsidR="00794602" w:rsidRPr="00270D77" w:rsidRDefault="00794602" w:rsidP="00337C50">
            <w:pPr>
              <w:jc w:val="center"/>
              <w:rPr>
                <w:rFonts w:ascii="Sylfaen" w:hAnsi="Sylfaen"/>
              </w:rPr>
            </w:pPr>
            <w:r w:rsidRPr="00270D77">
              <w:rPr>
                <w:rFonts w:ascii="Sylfaen" w:hAnsi="Sylfaen"/>
              </w:rPr>
              <w:t>0,003316005</w:t>
            </w:r>
          </w:p>
        </w:tc>
        <w:tc>
          <w:tcPr>
            <w:tcW w:w="2199" w:type="dxa"/>
            <w:tcBorders>
              <w:right w:val="single" w:sz="6" w:space="0" w:color="auto"/>
            </w:tcBorders>
            <w:vAlign w:val="center"/>
          </w:tcPr>
          <w:p w:rsidR="00794602" w:rsidRPr="00B421C2" w:rsidRDefault="00794602" w:rsidP="00337C50">
            <w:pPr>
              <w:jc w:val="center"/>
              <w:rPr>
                <w:rFonts w:ascii="Sylfaen" w:hAnsi="Sylfaen"/>
              </w:rPr>
            </w:pPr>
            <w:r w:rsidRPr="00B421C2">
              <w:rPr>
                <w:rFonts w:ascii="Sylfaen" w:hAnsi="Sylfaen"/>
              </w:rPr>
              <w:t>0,006077914</w:t>
            </w:r>
          </w:p>
        </w:tc>
      </w:tr>
      <w:tr w:rsidR="00794602" w:rsidRPr="00270D77" w:rsidTr="00337C50">
        <w:trPr>
          <w:trHeight w:val="242"/>
          <w:jc w:val="center"/>
        </w:trPr>
        <w:tc>
          <w:tcPr>
            <w:tcW w:w="825" w:type="dxa"/>
            <w:tcBorders>
              <w:left w:val="single" w:sz="6" w:space="0" w:color="auto"/>
            </w:tcBorders>
            <w:vAlign w:val="center"/>
          </w:tcPr>
          <w:p w:rsidR="00794602" w:rsidRPr="00270D77" w:rsidRDefault="00794602" w:rsidP="00337C50">
            <w:pPr>
              <w:jc w:val="center"/>
              <w:rPr>
                <w:rFonts w:ascii="Sylfaen" w:hAnsi="Sylfaen"/>
                <w:lang w:val="ru-RU"/>
              </w:rPr>
            </w:pPr>
            <w:r w:rsidRPr="00270D77">
              <w:rPr>
                <w:rFonts w:ascii="Sylfaen" w:hAnsi="Sylfaen"/>
                <w:lang w:val="ru-RU"/>
              </w:rPr>
              <w:t>621</w:t>
            </w:r>
          </w:p>
        </w:tc>
        <w:tc>
          <w:tcPr>
            <w:tcW w:w="4398" w:type="dxa"/>
            <w:vAlign w:val="center"/>
          </w:tcPr>
          <w:p w:rsidR="00794602" w:rsidRPr="00270D77" w:rsidRDefault="00794602" w:rsidP="00337C50">
            <w:pPr>
              <w:rPr>
                <w:rFonts w:ascii="Sylfaen" w:hAnsi="Sylfaen"/>
                <w:lang w:val="ru-RU"/>
              </w:rPr>
            </w:pPr>
            <w:r w:rsidRPr="00270D77">
              <w:rPr>
                <w:rFonts w:ascii="Sylfaen" w:hAnsi="Sylfaen" w:cs="Sylfaen"/>
                <w:lang w:val="ru-RU"/>
              </w:rPr>
              <w:t>მეთილბენზოლი</w:t>
            </w:r>
          </w:p>
        </w:tc>
        <w:tc>
          <w:tcPr>
            <w:tcW w:w="2199" w:type="dxa"/>
            <w:vAlign w:val="center"/>
          </w:tcPr>
          <w:p w:rsidR="00794602" w:rsidRPr="00270D77" w:rsidRDefault="00794602" w:rsidP="00337C50">
            <w:pPr>
              <w:jc w:val="center"/>
              <w:rPr>
                <w:rFonts w:ascii="Sylfaen" w:hAnsi="Sylfaen"/>
              </w:rPr>
            </w:pPr>
            <w:r w:rsidRPr="00270D77">
              <w:rPr>
                <w:rFonts w:ascii="Sylfaen" w:hAnsi="Sylfaen"/>
              </w:rPr>
              <w:t>0,024812865</w:t>
            </w:r>
          </w:p>
        </w:tc>
        <w:tc>
          <w:tcPr>
            <w:tcW w:w="2199" w:type="dxa"/>
            <w:tcBorders>
              <w:right w:val="single" w:sz="6" w:space="0" w:color="auto"/>
            </w:tcBorders>
            <w:vAlign w:val="center"/>
          </w:tcPr>
          <w:p w:rsidR="00794602" w:rsidRPr="00B421C2" w:rsidRDefault="00794602" w:rsidP="00337C50">
            <w:pPr>
              <w:jc w:val="center"/>
              <w:rPr>
                <w:rFonts w:ascii="Sylfaen" w:hAnsi="Sylfaen"/>
              </w:rPr>
            </w:pPr>
            <w:r w:rsidRPr="00B421C2">
              <w:rPr>
                <w:rFonts w:ascii="Sylfaen" w:hAnsi="Sylfaen"/>
              </w:rPr>
              <w:t>0,045479565</w:t>
            </w:r>
          </w:p>
        </w:tc>
      </w:tr>
      <w:tr w:rsidR="00794602" w:rsidRPr="00270D77" w:rsidTr="00337C50">
        <w:trPr>
          <w:trHeight w:val="242"/>
          <w:jc w:val="center"/>
        </w:trPr>
        <w:tc>
          <w:tcPr>
            <w:tcW w:w="825" w:type="dxa"/>
            <w:tcBorders>
              <w:left w:val="single" w:sz="6" w:space="0" w:color="auto"/>
              <w:bottom w:val="single" w:sz="8" w:space="0" w:color="auto"/>
            </w:tcBorders>
            <w:vAlign w:val="center"/>
          </w:tcPr>
          <w:p w:rsidR="00794602" w:rsidRPr="00270D77" w:rsidRDefault="00794602" w:rsidP="00337C50">
            <w:pPr>
              <w:jc w:val="center"/>
              <w:rPr>
                <w:rFonts w:ascii="Sylfaen" w:hAnsi="Sylfaen"/>
                <w:lang w:val="ru-RU"/>
              </w:rPr>
            </w:pPr>
            <w:r w:rsidRPr="00270D77">
              <w:rPr>
                <w:rFonts w:ascii="Sylfaen" w:hAnsi="Sylfaen"/>
                <w:lang w:val="ru-RU"/>
              </w:rPr>
              <w:t>627</w:t>
            </w:r>
          </w:p>
        </w:tc>
        <w:tc>
          <w:tcPr>
            <w:tcW w:w="4398" w:type="dxa"/>
            <w:tcBorders>
              <w:bottom w:val="single" w:sz="8" w:space="0" w:color="auto"/>
            </w:tcBorders>
            <w:vAlign w:val="center"/>
          </w:tcPr>
          <w:p w:rsidR="00794602" w:rsidRPr="00270D77" w:rsidRDefault="00794602" w:rsidP="00337C50">
            <w:pPr>
              <w:rPr>
                <w:rFonts w:ascii="Sylfaen" w:hAnsi="Sylfaen"/>
                <w:lang w:val="ru-RU"/>
              </w:rPr>
            </w:pPr>
            <w:r w:rsidRPr="00270D77">
              <w:rPr>
                <w:rFonts w:ascii="Sylfaen" w:hAnsi="Sylfaen" w:cs="Sylfaen"/>
                <w:lang w:val="ru-RU"/>
              </w:rPr>
              <w:t>ეთილბენზოლი</w:t>
            </w:r>
          </w:p>
        </w:tc>
        <w:tc>
          <w:tcPr>
            <w:tcW w:w="2199" w:type="dxa"/>
            <w:tcBorders>
              <w:bottom w:val="single" w:sz="8" w:space="0" w:color="auto"/>
            </w:tcBorders>
            <w:vAlign w:val="center"/>
          </w:tcPr>
          <w:p w:rsidR="00794602" w:rsidRPr="00270D77" w:rsidRDefault="00794602" w:rsidP="00337C50">
            <w:pPr>
              <w:jc w:val="center"/>
              <w:rPr>
                <w:rFonts w:ascii="Sylfaen" w:hAnsi="Sylfaen"/>
              </w:rPr>
            </w:pPr>
            <w:r w:rsidRPr="00270D77">
              <w:rPr>
                <w:rFonts w:ascii="Sylfaen" w:hAnsi="Sylfaen"/>
              </w:rPr>
              <w:t>0,00068607</w:t>
            </w:r>
          </w:p>
        </w:tc>
        <w:tc>
          <w:tcPr>
            <w:tcW w:w="2199" w:type="dxa"/>
            <w:tcBorders>
              <w:bottom w:val="single" w:sz="8" w:space="0" w:color="auto"/>
              <w:right w:val="single" w:sz="6" w:space="0" w:color="auto"/>
            </w:tcBorders>
            <w:vAlign w:val="center"/>
          </w:tcPr>
          <w:p w:rsidR="00794602" w:rsidRPr="00B421C2" w:rsidRDefault="00794602" w:rsidP="00337C50">
            <w:pPr>
              <w:jc w:val="center"/>
              <w:rPr>
                <w:rFonts w:ascii="Sylfaen" w:hAnsi="Sylfaen"/>
              </w:rPr>
            </w:pPr>
            <w:r w:rsidRPr="00B421C2">
              <w:rPr>
                <w:rFonts w:ascii="Sylfaen" w:hAnsi="Sylfaen"/>
              </w:rPr>
              <w:t>0,0012575</w:t>
            </w:r>
          </w:p>
        </w:tc>
      </w:tr>
    </w:tbl>
    <w:p w:rsidR="00794602" w:rsidRPr="00270D77" w:rsidRDefault="00794602" w:rsidP="00794602">
      <w:pPr>
        <w:spacing w:before="120" w:after="120"/>
        <w:rPr>
          <w:rFonts w:ascii="Sylfaen" w:hAnsi="Sylfaen"/>
          <w:sz w:val="22"/>
          <w:szCs w:val="22"/>
          <w:lang w:val="ka-GE"/>
        </w:rPr>
      </w:pPr>
      <w:r w:rsidRPr="00270D77">
        <w:rPr>
          <w:rFonts w:ascii="Sylfaen" w:hAnsi="Sylfaen"/>
          <w:sz w:val="22"/>
          <w:szCs w:val="22"/>
          <w:lang w:val="ka-GE"/>
        </w:rPr>
        <w:t>საწყისი მონაცემები გამოყოფის გაანგარიშებისათვის მოცემულია ცხრილში 5.</w:t>
      </w:r>
      <w:r>
        <w:rPr>
          <w:rFonts w:ascii="Sylfaen" w:hAnsi="Sylfaen"/>
          <w:sz w:val="22"/>
          <w:szCs w:val="22"/>
          <w:lang w:val="ka-GE"/>
        </w:rPr>
        <w:t>8</w:t>
      </w:r>
      <w:r w:rsidRPr="00270D77">
        <w:rPr>
          <w:rFonts w:ascii="Sylfaen" w:hAnsi="Sylfaen"/>
          <w:sz w:val="22"/>
          <w:szCs w:val="22"/>
          <w:lang w:val="ka-GE"/>
        </w:rPr>
        <w:t xml:space="preserve">.2. </w:t>
      </w:r>
    </w:p>
    <w:p w:rsidR="00794602" w:rsidRPr="00270D77" w:rsidRDefault="00794602" w:rsidP="00794602">
      <w:pPr>
        <w:spacing w:before="120" w:after="120"/>
        <w:rPr>
          <w:rFonts w:ascii="Sylfaen" w:hAnsi="Sylfaen"/>
          <w:b/>
          <w:sz w:val="22"/>
          <w:szCs w:val="22"/>
          <w:lang w:val="ka-GE"/>
        </w:rPr>
      </w:pPr>
      <w:r w:rsidRPr="00270D77">
        <w:rPr>
          <w:rFonts w:ascii="Sylfaen" w:hAnsi="Sylfaen"/>
          <w:b/>
          <w:sz w:val="22"/>
          <w:szCs w:val="22"/>
          <w:lang w:val="ka-GE"/>
        </w:rPr>
        <w:t>ცხრილი 5.</w:t>
      </w:r>
      <w:r>
        <w:rPr>
          <w:rFonts w:ascii="Sylfaen" w:hAnsi="Sylfaen"/>
          <w:b/>
          <w:sz w:val="22"/>
          <w:szCs w:val="22"/>
          <w:lang w:val="ka-GE"/>
        </w:rPr>
        <w:t>8</w:t>
      </w:r>
      <w:r w:rsidRPr="00270D77">
        <w:rPr>
          <w:rFonts w:ascii="Sylfaen" w:hAnsi="Sylfaen"/>
          <w:b/>
          <w:sz w:val="22"/>
          <w:szCs w:val="22"/>
          <w:lang w:val="ka-GE"/>
        </w:rPr>
        <w:t xml:space="preserve">.2. </w:t>
      </w:r>
    </w:p>
    <w:tbl>
      <w:tblPr>
        <w:tblW w:w="9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547"/>
        <w:gridCol w:w="833"/>
        <w:gridCol w:w="834"/>
        <w:gridCol w:w="1833"/>
        <w:gridCol w:w="1260"/>
        <w:gridCol w:w="990"/>
        <w:gridCol w:w="810"/>
        <w:gridCol w:w="957"/>
      </w:tblGrid>
      <w:tr w:rsidR="00794602" w:rsidRPr="00270D77" w:rsidTr="00337C50">
        <w:trPr>
          <w:trHeight w:val="1138"/>
          <w:tblHeader/>
          <w:jc w:val="center"/>
        </w:trPr>
        <w:tc>
          <w:tcPr>
            <w:tcW w:w="1547" w:type="dxa"/>
            <w:vMerge w:val="restart"/>
            <w:tcBorders>
              <w:top w:val="single" w:sz="8" w:space="0" w:color="auto"/>
              <w:left w:val="single" w:sz="6" w:space="0" w:color="auto"/>
            </w:tcBorders>
            <w:shd w:val="clear" w:color="auto" w:fill="D9D9D9"/>
            <w:vAlign w:val="center"/>
          </w:tcPr>
          <w:p w:rsidR="00794602" w:rsidRPr="00270D77" w:rsidRDefault="00794602" w:rsidP="00337C50">
            <w:pPr>
              <w:jc w:val="center"/>
              <w:rPr>
                <w:rFonts w:ascii="Sylfaen" w:hAnsi="Sylfaen"/>
                <w:b/>
                <w:lang w:val="ka-GE"/>
              </w:rPr>
            </w:pPr>
            <w:r w:rsidRPr="00270D77">
              <w:rPr>
                <w:rFonts w:ascii="Sylfaen" w:hAnsi="Sylfaen"/>
                <w:b/>
                <w:lang w:val="ka-GE"/>
              </w:rPr>
              <w:lastRenderedPageBreak/>
              <w:t>პროდუქტი</w:t>
            </w:r>
          </w:p>
        </w:tc>
        <w:tc>
          <w:tcPr>
            <w:tcW w:w="1667" w:type="dxa"/>
            <w:gridSpan w:val="2"/>
            <w:tcBorders>
              <w:top w:val="single" w:sz="8" w:space="0" w:color="auto"/>
              <w:bottom w:val="single" w:sz="8" w:space="0" w:color="auto"/>
            </w:tcBorders>
            <w:shd w:val="clear" w:color="auto" w:fill="D9D9D9"/>
            <w:vAlign w:val="center"/>
          </w:tcPr>
          <w:p w:rsidR="00794602" w:rsidRPr="00270D77" w:rsidRDefault="00794602" w:rsidP="00337C50">
            <w:pPr>
              <w:jc w:val="center"/>
              <w:rPr>
                <w:rFonts w:ascii="Sylfaen" w:hAnsi="Sylfaen"/>
                <w:b/>
                <w:lang w:val="ka-GE"/>
              </w:rPr>
            </w:pPr>
            <w:r w:rsidRPr="00270D77">
              <w:rPr>
                <w:rFonts w:ascii="Sylfaen" w:hAnsi="Sylfaen"/>
                <w:b/>
                <w:lang w:val="ka-GE"/>
              </w:rPr>
              <w:t>რ-ბა წელიწადში, მ</w:t>
            </w:r>
            <w:r w:rsidRPr="00270D77">
              <w:rPr>
                <w:rFonts w:ascii="Sylfaen" w:hAnsi="Sylfaen"/>
                <w:b/>
                <w:vertAlign w:val="superscript"/>
                <w:lang w:val="ka-GE"/>
              </w:rPr>
              <w:t>3</w:t>
            </w:r>
            <w:r w:rsidRPr="00270D77">
              <w:rPr>
                <w:rFonts w:ascii="Sylfaen" w:hAnsi="Sylfaen"/>
                <w:b/>
                <w:lang w:val="ka-GE"/>
              </w:rPr>
              <w:t>/წელ</w:t>
            </w:r>
          </w:p>
        </w:tc>
        <w:tc>
          <w:tcPr>
            <w:tcW w:w="1833" w:type="dxa"/>
            <w:vMerge w:val="restart"/>
            <w:tcBorders>
              <w:top w:val="single" w:sz="8" w:space="0" w:color="auto"/>
            </w:tcBorders>
            <w:shd w:val="clear" w:color="auto" w:fill="D9D9D9"/>
            <w:vAlign w:val="center"/>
          </w:tcPr>
          <w:p w:rsidR="00794602" w:rsidRPr="00270D77" w:rsidRDefault="00794602" w:rsidP="00337C50">
            <w:pPr>
              <w:jc w:val="center"/>
              <w:rPr>
                <w:rFonts w:ascii="Sylfaen" w:hAnsi="Sylfaen"/>
                <w:b/>
                <w:lang w:val="ka-GE"/>
              </w:rPr>
            </w:pPr>
            <w:r w:rsidRPr="00270D77">
              <w:rPr>
                <w:rFonts w:ascii="Sylfaen" w:hAnsi="Sylfaen"/>
                <w:b/>
                <w:lang w:val="ka-GE"/>
              </w:rPr>
              <w:t>რეზერვუარის კონსტრუქცია</w:t>
            </w:r>
          </w:p>
        </w:tc>
        <w:tc>
          <w:tcPr>
            <w:tcW w:w="1260" w:type="dxa"/>
            <w:vMerge w:val="restart"/>
            <w:tcBorders>
              <w:top w:val="single" w:sz="8" w:space="0" w:color="auto"/>
              <w:right w:val="single" w:sz="4" w:space="0" w:color="auto"/>
            </w:tcBorders>
            <w:shd w:val="clear" w:color="auto" w:fill="D9D9D9"/>
            <w:vAlign w:val="center"/>
          </w:tcPr>
          <w:p w:rsidR="00794602" w:rsidRPr="00270D77" w:rsidRDefault="00794602" w:rsidP="00337C50">
            <w:pPr>
              <w:jc w:val="center"/>
              <w:rPr>
                <w:rFonts w:ascii="Sylfaen" w:hAnsi="Sylfaen"/>
                <w:b/>
                <w:lang w:val="ka-GE"/>
              </w:rPr>
            </w:pPr>
            <w:r w:rsidRPr="00270D77">
              <w:rPr>
                <w:rFonts w:ascii="Sylfaen" w:hAnsi="Sylfaen"/>
                <w:b/>
                <w:lang w:val="ka-GE"/>
              </w:rPr>
              <w:t>ტუმბოს წარმადობა  მ</w:t>
            </w:r>
            <w:r w:rsidRPr="00270D77">
              <w:rPr>
                <w:rFonts w:ascii="Sylfaen" w:hAnsi="Sylfaen"/>
                <w:b/>
                <w:vertAlign w:val="superscript"/>
                <w:lang w:val="ka-GE"/>
              </w:rPr>
              <w:t xml:space="preserve">3 </w:t>
            </w:r>
            <w:r w:rsidRPr="00270D77">
              <w:rPr>
                <w:rFonts w:ascii="Sylfaen" w:hAnsi="Sylfaen"/>
                <w:b/>
                <w:lang w:val="ka-GE"/>
              </w:rPr>
              <w:t>/სთ</w:t>
            </w:r>
          </w:p>
        </w:tc>
        <w:tc>
          <w:tcPr>
            <w:tcW w:w="990" w:type="dxa"/>
            <w:vMerge w:val="restart"/>
            <w:tcBorders>
              <w:top w:val="single" w:sz="8" w:space="0" w:color="auto"/>
              <w:left w:val="single" w:sz="4" w:space="0" w:color="auto"/>
            </w:tcBorders>
            <w:shd w:val="clear" w:color="auto" w:fill="D9D9D9"/>
            <w:vAlign w:val="center"/>
          </w:tcPr>
          <w:p w:rsidR="00794602" w:rsidRPr="00270D77" w:rsidRDefault="00794602" w:rsidP="00337C50">
            <w:pPr>
              <w:jc w:val="center"/>
              <w:rPr>
                <w:rFonts w:ascii="Sylfaen" w:hAnsi="Sylfaen"/>
                <w:b/>
                <w:lang w:val="ka-GE"/>
              </w:rPr>
            </w:pPr>
            <w:r w:rsidRPr="00270D77">
              <w:rPr>
                <w:rFonts w:ascii="Sylfaen" w:hAnsi="Sylfaen"/>
                <w:b/>
                <w:lang w:val="ka-GE"/>
              </w:rPr>
              <w:t>ერთი რეზერვუარის მოცულობა მ</w:t>
            </w:r>
            <w:r w:rsidRPr="00270D77">
              <w:rPr>
                <w:rFonts w:ascii="Sylfaen" w:hAnsi="Sylfaen"/>
                <w:b/>
                <w:vertAlign w:val="superscript"/>
                <w:lang w:val="ka-GE"/>
              </w:rPr>
              <w:t xml:space="preserve">3  </w:t>
            </w:r>
          </w:p>
        </w:tc>
        <w:tc>
          <w:tcPr>
            <w:tcW w:w="810" w:type="dxa"/>
            <w:vMerge w:val="restart"/>
            <w:tcBorders>
              <w:top w:val="single" w:sz="8" w:space="0" w:color="auto"/>
            </w:tcBorders>
            <w:shd w:val="clear" w:color="auto" w:fill="D9D9D9"/>
            <w:vAlign w:val="center"/>
          </w:tcPr>
          <w:p w:rsidR="00794602" w:rsidRPr="00270D77" w:rsidRDefault="00794602" w:rsidP="00337C50">
            <w:pPr>
              <w:jc w:val="center"/>
              <w:rPr>
                <w:rFonts w:ascii="Sylfaen" w:hAnsi="Sylfaen"/>
                <w:b/>
                <w:lang w:val="ka-GE"/>
              </w:rPr>
            </w:pPr>
            <w:r w:rsidRPr="00270D77">
              <w:rPr>
                <w:rFonts w:ascii="Sylfaen" w:hAnsi="Sylfaen"/>
                <w:b/>
                <w:lang w:val="ka-GE"/>
              </w:rPr>
              <w:t>რეზერვუარების რაოდენობა</w:t>
            </w:r>
          </w:p>
        </w:tc>
        <w:tc>
          <w:tcPr>
            <w:tcW w:w="957" w:type="dxa"/>
            <w:vMerge w:val="restart"/>
            <w:tcBorders>
              <w:top w:val="single" w:sz="8" w:space="0" w:color="auto"/>
              <w:left w:val="single" w:sz="4" w:space="0" w:color="auto"/>
              <w:right w:val="single" w:sz="6" w:space="0" w:color="auto"/>
            </w:tcBorders>
            <w:shd w:val="clear" w:color="auto" w:fill="D9D9D9"/>
            <w:vAlign w:val="center"/>
          </w:tcPr>
          <w:p w:rsidR="00794602" w:rsidRPr="00270D77" w:rsidRDefault="00794602" w:rsidP="00337C50">
            <w:pPr>
              <w:jc w:val="center"/>
              <w:rPr>
                <w:rFonts w:ascii="Sylfaen" w:hAnsi="Sylfaen"/>
                <w:b/>
                <w:lang w:val="ka-GE"/>
              </w:rPr>
            </w:pPr>
            <w:r w:rsidRPr="00270D77">
              <w:rPr>
                <w:rFonts w:ascii="Sylfaen" w:hAnsi="Sylfaen"/>
                <w:b/>
                <w:lang w:val="ka-GE"/>
              </w:rPr>
              <w:t>ერთდროულობა</w:t>
            </w:r>
          </w:p>
        </w:tc>
      </w:tr>
      <w:tr w:rsidR="00794602" w:rsidRPr="00270D77" w:rsidTr="00337C50">
        <w:trPr>
          <w:trHeight w:val="150"/>
          <w:tblHeader/>
          <w:jc w:val="center"/>
        </w:trPr>
        <w:tc>
          <w:tcPr>
            <w:tcW w:w="1547" w:type="dxa"/>
            <w:vMerge/>
            <w:tcBorders>
              <w:left w:val="single" w:sz="6" w:space="0" w:color="auto"/>
              <w:bottom w:val="single" w:sz="4" w:space="0" w:color="auto"/>
            </w:tcBorders>
            <w:shd w:val="clear" w:color="auto" w:fill="F2F2F2"/>
            <w:vAlign w:val="center"/>
          </w:tcPr>
          <w:p w:rsidR="00794602" w:rsidRPr="00270D77" w:rsidRDefault="00794602" w:rsidP="00337C50">
            <w:pPr>
              <w:jc w:val="center"/>
              <w:rPr>
                <w:rFonts w:ascii="Sylfaen" w:hAnsi="Sylfaen"/>
                <w:lang w:val="ru-RU"/>
              </w:rPr>
            </w:pPr>
          </w:p>
        </w:tc>
        <w:tc>
          <w:tcPr>
            <w:tcW w:w="833" w:type="dxa"/>
            <w:tcBorders>
              <w:top w:val="single" w:sz="8" w:space="0" w:color="auto"/>
              <w:bottom w:val="single" w:sz="4" w:space="0" w:color="auto"/>
            </w:tcBorders>
            <w:shd w:val="clear" w:color="auto" w:fill="D9D9D9"/>
            <w:vAlign w:val="center"/>
          </w:tcPr>
          <w:p w:rsidR="00794602" w:rsidRPr="00270D77" w:rsidRDefault="00794602" w:rsidP="00337C50">
            <w:pPr>
              <w:jc w:val="center"/>
              <w:rPr>
                <w:rFonts w:ascii="Sylfaen" w:hAnsi="Sylfaen"/>
                <w:b/>
                <w:lang w:val="ka-GE"/>
              </w:rPr>
            </w:pPr>
            <w:r w:rsidRPr="00270D77">
              <w:rPr>
                <w:rFonts w:ascii="Sylfaen" w:hAnsi="Sylfaen"/>
                <w:b/>
                <w:lang w:val="ru-RU"/>
              </w:rPr>
              <w:t>Q</w:t>
            </w:r>
            <w:r w:rsidRPr="00270D77">
              <w:rPr>
                <w:rFonts w:ascii="Sylfaen" w:hAnsi="Sylfaen"/>
                <w:b/>
                <w:vertAlign w:val="subscript"/>
                <w:lang w:val="ka-GE"/>
              </w:rPr>
              <w:t>შ.ზ</w:t>
            </w:r>
          </w:p>
        </w:tc>
        <w:tc>
          <w:tcPr>
            <w:tcW w:w="834" w:type="dxa"/>
            <w:tcBorders>
              <w:top w:val="single" w:sz="8" w:space="0" w:color="auto"/>
              <w:bottom w:val="single" w:sz="4" w:space="0" w:color="auto"/>
            </w:tcBorders>
            <w:shd w:val="clear" w:color="auto" w:fill="D9D9D9"/>
            <w:vAlign w:val="center"/>
          </w:tcPr>
          <w:p w:rsidR="00794602" w:rsidRPr="00270D77" w:rsidRDefault="00794602" w:rsidP="00337C50">
            <w:pPr>
              <w:jc w:val="center"/>
              <w:rPr>
                <w:rFonts w:ascii="Sylfaen" w:hAnsi="Sylfaen"/>
                <w:b/>
                <w:lang w:val="ka-GE"/>
              </w:rPr>
            </w:pPr>
            <w:r w:rsidRPr="00270D77">
              <w:rPr>
                <w:rFonts w:ascii="Sylfaen" w:hAnsi="Sylfaen"/>
                <w:b/>
                <w:lang w:val="ru-RU"/>
              </w:rPr>
              <w:t>Q</w:t>
            </w:r>
            <w:r w:rsidRPr="00270D77">
              <w:rPr>
                <w:rFonts w:ascii="Sylfaen" w:hAnsi="Sylfaen"/>
                <w:b/>
                <w:vertAlign w:val="subscript"/>
                <w:lang w:val="ka-GE"/>
              </w:rPr>
              <w:t>გზ</w:t>
            </w:r>
          </w:p>
        </w:tc>
        <w:tc>
          <w:tcPr>
            <w:tcW w:w="1833" w:type="dxa"/>
            <w:vMerge/>
            <w:tcBorders>
              <w:bottom w:val="single" w:sz="4" w:space="0" w:color="auto"/>
            </w:tcBorders>
            <w:shd w:val="clear" w:color="auto" w:fill="F2F2F2"/>
            <w:vAlign w:val="center"/>
          </w:tcPr>
          <w:p w:rsidR="00794602" w:rsidRPr="00270D77" w:rsidRDefault="00794602" w:rsidP="00337C50">
            <w:pPr>
              <w:jc w:val="center"/>
              <w:rPr>
                <w:rFonts w:ascii="Sylfaen" w:hAnsi="Sylfaen"/>
                <w:lang w:val="ru-RU"/>
              </w:rPr>
            </w:pPr>
          </w:p>
        </w:tc>
        <w:tc>
          <w:tcPr>
            <w:tcW w:w="1260" w:type="dxa"/>
            <w:vMerge/>
            <w:tcBorders>
              <w:bottom w:val="single" w:sz="4" w:space="0" w:color="auto"/>
              <w:right w:val="single" w:sz="4" w:space="0" w:color="auto"/>
            </w:tcBorders>
            <w:shd w:val="clear" w:color="auto" w:fill="F2F2F2"/>
            <w:vAlign w:val="center"/>
          </w:tcPr>
          <w:p w:rsidR="00794602" w:rsidRPr="00270D77" w:rsidRDefault="00794602" w:rsidP="00337C50">
            <w:pPr>
              <w:jc w:val="center"/>
              <w:rPr>
                <w:rFonts w:ascii="Sylfaen" w:hAnsi="Sylfaen"/>
                <w:lang w:val="ru-RU"/>
              </w:rPr>
            </w:pPr>
          </w:p>
        </w:tc>
        <w:tc>
          <w:tcPr>
            <w:tcW w:w="990" w:type="dxa"/>
            <w:vMerge/>
            <w:tcBorders>
              <w:left w:val="single" w:sz="4" w:space="0" w:color="auto"/>
              <w:bottom w:val="single" w:sz="4" w:space="0" w:color="auto"/>
            </w:tcBorders>
            <w:shd w:val="clear" w:color="auto" w:fill="F2F2F2"/>
            <w:vAlign w:val="center"/>
          </w:tcPr>
          <w:p w:rsidR="00794602" w:rsidRPr="00270D77" w:rsidRDefault="00794602" w:rsidP="00337C50">
            <w:pPr>
              <w:jc w:val="center"/>
              <w:rPr>
                <w:rFonts w:ascii="Sylfaen" w:hAnsi="Sylfaen"/>
                <w:lang w:val="ru-RU"/>
              </w:rPr>
            </w:pPr>
          </w:p>
        </w:tc>
        <w:tc>
          <w:tcPr>
            <w:tcW w:w="810" w:type="dxa"/>
            <w:vMerge/>
            <w:tcBorders>
              <w:bottom w:val="single" w:sz="4" w:space="0" w:color="auto"/>
            </w:tcBorders>
            <w:shd w:val="clear" w:color="auto" w:fill="F2F2F2"/>
            <w:vAlign w:val="center"/>
          </w:tcPr>
          <w:p w:rsidR="00794602" w:rsidRPr="00270D77" w:rsidRDefault="00794602" w:rsidP="00337C50">
            <w:pPr>
              <w:jc w:val="center"/>
              <w:rPr>
                <w:rFonts w:ascii="Sylfaen" w:hAnsi="Sylfaen"/>
                <w:lang w:val="ru-RU"/>
              </w:rPr>
            </w:pPr>
          </w:p>
        </w:tc>
        <w:tc>
          <w:tcPr>
            <w:tcW w:w="957" w:type="dxa"/>
            <w:vMerge/>
            <w:tcBorders>
              <w:left w:val="single" w:sz="4" w:space="0" w:color="auto"/>
              <w:bottom w:val="single" w:sz="4" w:space="0" w:color="auto"/>
              <w:right w:val="single" w:sz="6" w:space="0" w:color="auto"/>
            </w:tcBorders>
            <w:shd w:val="pct15" w:color="auto" w:fill="auto"/>
            <w:vAlign w:val="center"/>
          </w:tcPr>
          <w:p w:rsidR="00794602" w:rsidRPr="00270D77" w:rsidRDefault="00794602" w:rsidP="00337C50">
            <w:pPr>
              <w:jc w:val="center"/>
              <w:rPr>
                <w:rFonts w:ascii="Sylfaen" w:hAnsi="Sylfaen"/>
                <w:lang w:val="ru-RU"/>
              </w:rPr>
            </w:pPr>
          </w:p>
        </w:tc>
      </w:tr>
      <w:tr w:rsidR="00794602" w:rsidRPr="00270D77" w:rsidTr="00337C50">
        <w:trPr>
          <w:trHeight w:val="1501"/>
          <w:jc w:val="center"/>
        </w:trPr>
        <w:tc>
          <w:tcPr>
            <w:tcW w:w="1547" w:type="dxa"/>
            <w:tcBorders>
              <w:top w:val="single" w:sz="4" w:space="0" w:color="auto"/>
              <w:left w:val="single" w:sz="4" w:space="0" w:color="auto"/>
              <w:bottom w:val="single" w:sz="4" w:space="0" w:color="auto"/>
              <w:right w:val="single" w:sz="4" w:space="0" w:color="auto"/>
            </w:tcBorders>
            <w:vAlign w:val="center"/>
          </w:tcPr>
          <w:p w:rsidR="00794602" w:rsidRPr="00270D77" w:rsidRDefault="00794602" w:rsidP="00337C50">
            <w:pPr>
              <w:jc w:val="center"/>
              <w:rPr>
                <w:rFonts w:ascii="Sylfaen" w:hAnsi="Sylfaen"/>
                <w:lang w:val="ru-RU"/>
              </w:rPr>
            </w:pPr>
            <w:r w:rsidRPr="00270D77">
              <w:rPr>
                <w:rFonts w:ascii="Sylfaen" w:hAnsi="Sylfaen"/>
                <w:lang w:val="ka-GE"/>
              </w:rPr>
              <w:t xml:space="preserve">ბენზინი საწვავი. </w:t>
            </w:r>
            <w:r w:rsidRPr="00270D77">
              <w:rPr>
                <w:rFonts w:ascii="Sylfaen" w:hAnsi="Sylfaen"/>
              </w:rPr>
              <w:t xml:space="preserve">A </w:t>
            </w:r>
            <w:r w:rsidRPr="00270D77">
              <w:rPr>
                <w:rFonts w:ascii="Sylfaen" w:hAnsi="Sylfaen"/>
                <w:lang w:val="ka-GE"/>
              </w:rPr>
              <w:t>სითხის ტემპერატურია ახლოსაა ატმოსფერული ჰაერის ტემპერატურასთან</w:t>
            </w:r>
          </w:p>
        </w:tc>
        <w:tc>
          <w:tcPr>
            <w:tcW w:w="833" w:type="dxa"/>
            <w:tcBorders>
              <w:top w:val="single" w:sz="4" w:space="0" w:color="auto"/>
              <w:left w:val="single" w:sz="4" w:space="0" w:color="auto"/>
              <w:bottom w:val="single" w:sz="4" w:space="0" w:color="auto"/>
              <w:right w:val="single" w:sz="4" w:space="0" w:color="auto"/>
            </w:tcBorders>
            <w:vAlign w:val="center"/>
          </w:tcPr>
          <w:p w:rsidR="00794602" w:rsidRPr="00270D77" w:rsidRDefault="00794602" w:rsidP="00337C50">
            <w:pPr>
              <w:jc w:val="center"/>
              <w:rPr>
                <w:rFonts w:ascii="Sylfaen" w:hAnsi="Sylfaen"/>
                <w:lang w:val="ka-GE"/>
              </w:rPr>
            </w:pPr>
            <w:r w:rsidRPr="00B421C2">
              <w:rPr>
                <w:rFonts w:ascii="Sylfaen" w:hAnsi="Sylfaen"/>
                <w:lang w:val="ka-GE"/>
              </w:rPr>
              <w:t>7875</w:t>
            </w:r>
          </w:p>
        </w:tc>
        <w:tc>
          <w:tcPr>
            <w:tcW w:w="834" w:type="dxa"/>
            <w:tcBorders>
              <w:top w:val="single" w:sz="4" w:space="0" w:color="auto"/>
              <w:left w:val="single" w:sz="4" w:space="0" w:color="auto"/>
              <w:bottom w:val="single" w:sz="4" w:space="0" w:color="auto"/>
              <w:right w:val="single" w:sz="4" w:space="0" w:color="auto"/>
            </w:tcBorders>
            <w:vAlign w:val="center"/>
          </w:tcPr>
          <w:p w:rsidR="00794602" w:rsidRPr="00270D77" w:rsidRDefault="00794602" w:rsidP="00337C50">
            <w:pPr>
              <w:jc w:val="center"/>
              <w:rPr>
                <w:rFonts w:ascii="Sylfaen" w:hAnsi="Sylfaen"/>
                <w:lang w:val="ka-GE"/>
              </w:rPr>
            </w:pPr>
            <w:r w:rsidRPr="00B421C2">
              <w:rPr>
                <w:rFonts w:ascii="Sylfaen" w:hAnsi="Sylfaen"/>
                <w:lang w:val="ka-GE"/>
              </w:rPr>
              <w:t>7875</w:t>
            </w:r>
          </w:p>
        </w:tc>
        <w:tc>
          <w:tcPr>
            <w:tcW w:w="1833" w:type="dxa"/>
            <w:tcBorders>
              <w:top w:val="single" w:sz="4" w:space="0" w:color="auto"/>
              <w:left w:val="single" w:sz="4" w:space="0" w:color="auto"/>
              <w:bottom w:val="single" w:sz="4" w:space="0" w:color="auto"/>
              <w:right w:val="single" w:sz="4" w:space="0" w:color="auto"/>
            </w:tcBorders>
            <w:vAlign w:val="center"/>
          </w:tcPr>
          <w:p w:rsidR="00794602" w:rsidRPr="00270D77" w:rsidRDefault="00794602" w:rsidP="00337C50">
            <w:pPr>
              <w:rPr>
                <w:rFonts w:ascii="Sylfaen" w:hAnsi="Sylfaen"/>
                <w:lang w:val="ru-RU"/>
              </w:rPr>
            </w:pPr>
            <w:r w:rsidRPr="00270D77">
              <w:rPr>
                <w:rFonts w:ascii="Sylfaen" w:hAnsi="Sylfaen"/>
                <w:lang w:val="ka-GE"/>
              </w:rPr>
              <w:t>მიწისზედა ვერტიკალური, რეჟიმი ექსპლუატაციის „საწყავი“ . სისტემა გაფრქვევის შემცირების არ არის</w:t>
            </w:r>
          </w:p>
        </w:tc>
        <w:tc>
          <w:tcPr>
            <w:tcW w:w="1260" w:type="dxa"/>
            <w:tcBorders>
              <w:top w:val="single" w:sz="4" w:space="0" w:color="auto"/>
              <w:left w:val="single" w:sz="4" w:space="0" w:color="auto"/>
              <w:bottom w:val="single" w:sz="4" w:space="0" w:color="auto"/>
              <w:right w:val="single" w:sz="4" w:space="0" w:color="auto"/>
            </w:tcBorders>
            <w:vAlign w:val="center"/>
          </w:tcPr>
          <w:p w:rsidR="00794602" w:rsidRPr="00270D77" w:rsidRDefault="00794602" w:rsidP="00337C50">
            <w:pPr>
              <w:jc w:val="center"/>
              <w:rPr>
                <w:rFonts w:ascii="Sylfaen" w:hAnsi="Sylfaen"/>
                <w:lang w:val="ka-GE"/>
              </w:rPr>
            </w:pPr>
            <w:r w:rsidRPr="00270D77">
              <w:rPr>
                <w:rFonts w:ascii="Sylfaen" w:hAnsi="Sylfaen"/>
                <w:lang w:val="ka-GE"/>
              </w:rPr>
              <w:t>35</w:t>
            </w:r>
          </w:p>
        </w:tc>
        <w:tc>
          <w:tcPr>
            <w:tcW w:w="990" w:type="dxa"/>
            <w:tcBorders>
              <w:top w:val="single" w:sz="4" w:space="0" w:color="auto"/>
              <w:left w:val="single" w:sz="4" w:space="0" w:color="auto"/>
              <w:bottom w:val="single" w:sz="4" w:space="0" w:color="auto"/>
              <w:right w:val="single" w:sz="4" w:space="0" w:color="auto"/>
            </w:tcBorders>
            <w:vAlign w:val="center"/>
          </w:tcPr>
          <w:p w:rsidR="00794602" w:rsidRPr="00270D77" w:rsidRDefault="00794602" w:rsidP="00337C50">
            <w:pPr>
              <w:jc w:val="center"/>
              <w:rPr>
                <w:rFonts w:ascii="Sylfaen" w:hAnsi="Sylfaen"/>
                <w:lang w:val="ka-GE"/>
              </w:rPr>
            </w:pPr>
            <w:r w:rsidRPr="00270D77">
              <w:rPr>
                <w:rFonts w:ascii="Sylfaen" w:hAnsi="Sylfaen"/>
                <w:lang w:val="ka-GE"/>
              </w:rPr>
              <w:t>1000</w:t>
            </w:r>
          </w:p>
        </w:tc>
        <w:tc>
          <w:tcPr>
            <w:tcW w:w="810" w:type="dxa"/>
            <w:tcBorders>
              <w:top w:val="single" w:sz="4" w:space="0" w:color="auto"/>
              <w:left w:val="single" w:sz="4" w:space="0" w:color="auto"/>
              <w:bottom w:val="single" w:sz="4" w:space="0" w:color="auto"/>
              <w:right w:val="single" w:sz="4" w:space="0" w:color="auto"/>
            </w:tcBorders>
            <w:vAlign w:val="center"/>
          </w:tcPr>
          <w:p w:rsidR="00794602" w:rsidRPr="00270D77" w:rsidRDefault="00794602" w:rsidP="00337C50">
            <w:pPr>
              <w:jc w:val="center"/>
              <w:rPr>
                <w:rFonts w:ascii="Sylfaen" w:hAnsi="Sylfaen"/>
                <w:lang w:val="ka-GE"/>
              </w:rPr>
            </w:pPr>
            <w:r w:rsidRPr="00270D77">
              <w:rPr>
                <w:rFonts w:ascii="Sylfaen" w:hAnsi="Sylfaen"/>
                <w:lang w:val="ka-GE"/>
              </w:rPr>
              <w:t>1</w:t>
            </w:r>
          </w:p>
        </w:tc>
        <w:tc>
          <w:tcPr>
            <w:tcW w:w="957" w:type="dxa"/>
            <w:tcBorders>
              <w:top w:val="single" w:sz="4" w:space="0" w:color="auto"/>
              <w:left w:val="single" w:sz="4" w:space="0" w:color="auto"/>
              <w:bottom w:val="single" w:sz="4" w:space="0" w:color="auto"/>
              <w:right w:val="single" w:sz="4" w:space="0" w:color="auto"/>
            </w:tcBorders>
            <w:vAlign w:val="center"/>
          </w:tcPr>
          <w:p w:rsidR="00794602" w:rsidRPr="00270D77" w:rsidRDefault="00794602" w:rsidP="00337C50">
            <w:pPr>
              <w:jc w:val="center"/>
              <w:rPr>
                <w:rFonts w:ascii="Sylfaen" w:hAnsi="Sylfaen"/>
                <w:lang w:val="ka-GE"/>
              </w:rPr>
            </w:pPr>
            <w:r w:rsidRPr="00270D77">
              <w:rPr>
                <w:rFonts w:ascii="Sylfaen" w:hAnsi="Sylfaen"/>
                <w:lang w:val="ka-GE"/>
              </w:rPr>
              <w:t>+</w:t>
            </w:r>
          </w:p>
        </w:tc>
      </w:tr>
    </w:tbl>
    <w:p w:rsidR="00794602" w:rsidRPr="00270D77" w:rsidRDefault="00794602" w:rsidP="00794602">
      <w:pPr>
        <w:spacing w:before="120" w:after="120"/>
        <w:rPr>
          <w:rFonts w:ascii="Sylfaen" w:hAnsi="Sylfaen"/>
          <w:sz w:val="22"/>
          <w:szCs w:val="22"/>
          <w:lang w:val="ka-GE"/>
        </w:rPr>
      </w:pPr>
      <w:r w:rsidRPr="00270D77">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794602" w:rsidRPr="00270D77" w:rsidRDefault="00794602" w:rsidP="00794602">
      <w:pPr>
        <w:spacing w:before="120" w:after="120"/>
        <w:rPr>
          <w:rFonts w:ascii="Sylfaen" w:hAnsi="Sylfaen"/>
          <w:sz w:val="22"/>
          <w:szCs w:val="22"/>
          <w:lang w:val="ka-GE"/>
        </w:rPr>
      </w:pPr>
      <w:r w:rsidRPr="00270D77">
        <w:rPr>
          <w:rFonts w:ascii="Sylfaen" w:hAnsi="Sylfaen"/>
          <w:sz w:val="22"/>
          <w:szCs w:val="22"/>
          <w:lang w:val="ka-GE"/>
        </w:rPr>
        <w:t>ნავთობპროდუქტების ორთქლის მაქსიმალური ემისია გაიანგარიშება ფორმულით:</w:t>
      </w:r>
    </w:p>
    <w:p w:rsidR="00794602" w:rsidRPr="00270D77" w:rsidRDefault="00794602" w:rsidP="00794602">
      <w:pPr>
        <w:spacing w:before="120" w:after="120"/>
        <w:ind w:firstLine="720"/>
        <w:jc w:val="center"/>
        <w:rPr>
          <w:rFonts w:ascii="Sylfaen" w:hAnsi="Sylfaen"/>
          <w:sz w:val="22"/>
          <w:szCs w:val="22"/>
          <w:lang w:val="ka-GE"/>
        </w:rPr>
      </w:pPr>
      <w:r w:rsidRPr="00270D77">
        <w:rPr>
          <w:rFonts w:ascii="Sylfaen" w:hAnsi="Sylfaen"/>
          <w:b/>
          <w:sz w:val="22"/>
          <w:szCs w:val="22"/>
          <w:lang w:val="ka-GE"/>
        </w:rPr>
        <w:t>M</w:t>
      </w:r>
      <w:r w:rsidRPr="00270D77">
        <w:rPr>
          <w:rFonts w:ascii="Sylfaen" w:hAnsi="Sylfaen"/>
          <w:sz w:val="22"/>
          <w:szCs w:val="22"/>
          <w:lang w:val="ka-GE"/>
        </w:rPr>
        <w:t xml:space="preserve"> = (</w:t>
      </w:r>
      <w:r w:rsidRPr="00270D77">
        <w:rPr>
          <w:rFonts w:ascii="Sylfaen" w:hAnsi="Sylfaen"/>
          <w:b/>
          <w:sz w:val="22"/>
          <w:szCs w:val="22"/>
          <w:lang w:val="ka-GE"/>
        </w:rPr>
        <w:t>C</w:t>
      </w:r>
      <w:r w:rsidRPr="00270D77">
        <w:rPr>
          <w:rFonts w:ascii="Sylfaen" w:hAnsi="Sylfaen"/>
          <w:sz w:val="22"/>
          <w:szCs w:val="22"/>
          <w:vertAlign w:val="subscript"/>
          <w:lang w:val="ka-GE"/>
        </w:rPr>
        <w:t>1</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w:t>
      </w:r>
      <w:r w:rsidRPr="00270D77">
        <w:rPr>
          <w:rFonts w:ascii="Sylfaen" w:hAnsi="Sylfaen"/>
          <w:b/>
          <w:sz w:val="22"/>
          <w:szCs w:val="22"/>
          <w:lang w:val="ka-GE"/>
        </w:rPr>
        <w:t>V</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ч</w:t>
      </w:r>
      <w:r w:rsidRPr="00270D77">
        <w:rPr>
          <w:rFonts w:ascii="Sylfaen" w:hAnsi="Sylfaen"/>
          <w:sz w:val="22"/>
          <w:szCs w:val="22"/>
          <w:lang w:val="ka-GE"/>
        </w:rPr>
        <w:t>) / 3600, გ/წმ;</w:t>
      </w:r>
    </w:p>
    <w:p w:rsidR="00794602" w:rsidRPr="00270D77" w:rsidRDefault="00794602" w:rsidP="00794602">
      <w:pPr>
        <w:spacing w:before="120" w:after="120"/>
        <w:rPr>
          <w:rFonts w:ascii="Sylfaen" w:hAnsi="Sylfaen"/>
          <w:sz w:val="22"/>
          <w:szCs w:val="22"/>
          <w:lang w:val="ka-GE"/>
        </w:rPr>
      </w:pPr>
      <w:r w:rsidRPr="00270D77">
        <w:rPr>
          <w:rFonts w:ascii="Sylfaen" w:hAnsi="Sylfaen"/>
          <w:sz w:val="22"/>
          <w:szCs w:val="22"/>
          <w:lang w:val="ka-GE"/>
        </w:rPr>
        <w:t>ნავთობპროდუქტების ორთქლის  წლიური ემისია გაიანგარიშება ფორმულით:</w:t>
      </w:r>
    </w:p>
    <w:p w:rsidR="00794602" w:rsidRPr="00270D77" w:rsidRDefault="00794602" w:rsidP="00794602">
      <w:pPr>
        <w:spacing w:before="120" w:after="120"/>
        <w:ind w:firstLine="720"/>
        <w:jc w:val="center"/>
        <w:rPr>
          <w:rFonts w:ascii="Sylfaen" w:hAnsi="Sylfaen"/>
          <w:sz w:val="22"/>
          <w:szCs w:val="22"/>
          <w:lang w:val="ka-GE"/>
        </w:rPr>
      </w:pPr>
      <w:r w:rsidRPr="00270D77">
        <w:rPr>
          <w:rFonts w:ascii="Sylfaen" w:hAnsi="Sylfaen"/>
          <w:b/>
          <w:sz w:val="22"/>
          <w:szCs w:val="22"/>
          <w:lang w:val="ka-GE"/>
        </w:rPr>
        <w:t>G</w:t>
      </w:r>
      <w:r w:rsidRPr="00270D77">
        <w:rPr>
          <w:rFonts w:ascii="Sylfaen" w:hAnsi="Sylfaen"/>
          <w:sz w:val="22"/>
          <w:szCs w:val="22"/>
          <w:lang w:val="ka-GE"/>
        </w:rPr>
        <w:t xml:space="preserve"> = (</w:t>
      </w:r>
      <w:r w:rsidRPr="00270D77">
        <w:rPr>
          <w:rFonts w:ascii="Sylfaen" w:hAnsi="Sylfaen"/>
          <w:b/>
          <w:sz w:val="22"/>
          <w:szCs w:val="22"/>
          <w:lang w:val="ka-GE"/>
        </w:rPr>
        <w:t>У</w:t>
      </w:r>
      <w:r w:rsidRPr="00270D77">
        <w:rPr>
          <w:rFonts w:ascii="Sylfaen" w:hAnsi="Sylfaen"/>
          <w:sz w:val="22"/>
          <w:szCs w:val="22"/>
          <w:vertAlign w:val="subscript"/>
          <w:lang w:val="ka-GE"/>
        </w:rPr>
        <w:t>2</w:t>
      </w:r>
      <w:r w:rsidRPr="00270D77">
        <w:rPr>
          <w:rFonts w:ascii="Sylfaen" w:hAnsi="Sylfaen"/>
          <w:sz w:val="22"/>
          <w:szCs w:val="22"/>
          <w:lang w:val="ka-GE"/>
        </w:rPr>
        <w:t xml:space="preserve"> · </w:t>
      </w:r>
      <w:r w:rsidRPr="00270D77">
        <w:rPr>
          <w:rFonts w:ascii="Sylfaen" w:hAnsi="Sylfaen"/>
          <w:b/>
          <w:sz w:val="22"/>
          <w:szCs w:val="22"/>
          <w:lang w:val="ka-GE"/>
        </w:rPr>
        <w:t>В</w:t>
      </w:r>
      <w:r w:rsidRPr="00270D77">
        <w:rPr>
          <w:rFonts w:ascii="Sylfaen" w:hAnsi="Sylfaen"/>
          <w:sz w:val="22"/>
          <w:szCs w:val="22"/>
          <w:vertAlign w:val="subscript"/>
          <w:lang w:val="ka-GE"/>
        </w:rPr>
        <w:t>оз</w:t>
      </w:r>
      <w:r w:rsidRPr="00270D77">
        <w:rPr>
          <w:rFonts w:ascii="Sylfaen" w:hAnsi="Sylfaen"/>
          <w:sz w:val="22"/>
          <w:szCs w:val="22"/>
          <w:lang w:val="ka-GE"/>
        </w:rPr>
        <w:t xml:space="preserve"> + </w:t>
      </w:r>
      <w:r w:rsidRPr="00270D77">
        <w:rPr>
          <w:rFonts w:ascii="Sylfaen" w:hAnsi="Sylfaen"/>
          <w:b/>
          <w:sz w:val="22"/>
          <w:szCs w:val="22"/>
          <w:lang w:val="ka-GE"/>
        </w:rPr>
        <w:t>У</w:t>
      </w:r>
      <w:r w:rsidRPr="00270D77">
        <w:rPr>
          <w:rFonts w:ascii="Sylfaen" w:hAnsi="Sylfaen"/>
          <w:sz w:val="22"/>
          <w:szCs w:val="22"/>
          <w:vertAlign w:val="subscript"/>
          <w:lang w:val="ka-GE"/>
        </w:rPr>
        <w:t>3</w:t>
      </w:r>
      <w:r w:rsidRPr="00270D77">
        <w:rPr>
          <w:rFonts w:ascii="Sylfaen" w:hAnsi="Sylfaen"/>
          <w:sz w:val="22"/>
          <w:szCs w:val="22"/>
          <w:lang w:val="ka-GE"/>
        </w:rPr>
        <w:t xml:space="preserve"> · </w:t>
      </w:r>
      <w:r w:rsidRPr="00270D77">
        <w:rPr>
          <w:rFonts w:ascii="Sylfaen" w:hAnsi="Sylfaen"/>
          <w:b/>
          <w:sz w:val="22"/>
          <w:szCs w:val="22"/>
          <w:lang w:val="ka-GE"/>
        </w:rPr>
        <w:t>В</w:t>
      </w:r>
      <w:r w:rsidRPr="00270D77">
        <w:rPr>
          <w:rFonts w:ascii="Sylfaen" w:hAnsi="Sylfaen"/>
          <w:sz w:val="22"/>
          <w:szCs w:val="22"/>
          <w:vertAlign w:val="subscript"/>
          <w:lang w:val="ka-GE"/>
        </w:rPr>
        <w:t>вл</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10</w:t>
      </w:r>
      <w:r w:rsidRPr="00270D77">
        <w:rPr>
          <w:rFonts w:ascii="Sylfaen" w:hAnsi="Sylfaen"/>
          <w:sz w:val="22"/>
          <w:szCs w:val="22"/>
          <w:vertAlign w:val="superscript"/>
          <w:lang w:val="ka-GE"/>
        </w:rPr>
        <w:t>-6</w:t>
      </w:r>
      <w:r w:rsidRPr="00270D77">
        <w:rPr>
          <w:rFonts w:ascii="Sylfaen" w:hAnsi="Sylfaen"/>
          <w:sz w:val="22"/>
          <w:szCs w:val="22"/>
          <w:lang w:val="ka-GE"/>
        </w:rPr>
        <w:t xml:space="preserve"> + </w:t>
      </w:r>
      <w:r w:rsidRPr="00270D77">
        <w:rPr>
          <w:rFonts w:ascii="Sylfaen" w:hAnsi="Sylfaen"/>
          <w:b/>
          <w:sz w:val="22"/>
          <w:szCs w:val="22"/>
          <w:lang w:val="ka-GE"/>
        </w:rPr>
        <w:t>G</w:t>
      </w:r>
      <w:r w:rsidRPr="00270D77">
        <w:rPr>
          <w:rFonts w:ascii="Sylfaen" w:hAnsi="Sylfaen"/>
          <w:sz w:val="22"/>
          <w:szCs w:val="22"/>
          <w:vertAlign w:val="subscript"/>
          <w:lang w:val="ka-GE"/>
        </w:rPr>
        <w:t>хр</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bscript"/>
          <w:lang w:val="ka-GE"/>
        </w:rPr>
        <w:t>нп</w:t>
      </w:r>
      <w:r w:rsidRPr="00270D77">
        <w:rPr>
          <w:rFonts w:ascii="Sylfaen" w:hAnsi="Sylfaen"/>
          <w:sz w:val="22"/>
          <w:szCs w:val="22"/>
          <w:lang w:val="ka-GE"/>
        </w:rPr>
        <w:t xml:space="preserve"> · </w:t>
      </w:r>
      <w:r w:rsidRPr="00270D77">
        <w:rPr>
          <w:rFonts w:ascii="Sylfaen" w:hAnsi="Sylfaen"/>
          <w:b/>
          <w:sz w:val="22"/>
          <w:szCs w:val="22"/>
          <w:lang w:val="ka-GE"/>
        </w:rPr>
        <w:t>N</w:t>
      </w:r>
      <w:r w:rsidRPr="00270D77">
        <w:rPr>
          <w:rFonts w:ascii="Sylfaen" w:hAnsi="Sylfaen"/>
          <w:sz w:val="22"/>
          <w:szCs w:val="22"/>
          <w:lang w:val="ka-GE"/>
        </w:rPr>
        <w:t>, ტ/წელ.</w:t>
      </w:r>
    </w:p>
    <w:p w:rsidR="00794602" w:rsidRPr="00270D77" w:rsidRDefault="00794602" w:rsidP="00794602">
      <w:pPr>
        <w:spacing w:before="120" w:after="120"/>
        <w:rPr>
          <w:rFonts w:ascii="Sylfaen" w:hAnsi="Sylfaen"/>
          <w:sz w:val="22"/>
          <w:szCs w:val="22"/>
          <w:lang w:val="ka-GE"/>
        </w:rPr>
      </w:pPr>
      <w:r w:rsidRPr="00270D77">
        <w:rPr>
          <w:rFonts w:ascii="Sylfaen" w:hAnsi="Sylfaen"/>
          <w:sz w:val="22"/>
          <w:szCs w:val="22"/>
          <w:lang w:val="ka-GE"/>
        </w:rPr>
        <w:t>სადაც:</w:t>
      </w:r>
      <w:r w:rsidRPr="00270D77">
        <w:rPr>
          <w:rFonts w:ascii="Sylfaen" w:hAnsi="Sylfaen"/>
          <w:b/>
          <w:sz w:val="22"/>
          <w:szCs w:val="22"/>
          <w:lang w:val="ka-GE"/>
        </w:rPr>
        <w:t xml:space="preserve"> У</w:t>
      </w:r>
      <w:r w:rsidRPr="00270D77">
        <w:rPr>
          <w:rFonts w:ascii="Sylfaen" w:hAnsi="Sylfaen"/>
          <w:sz w:val="22"/>
          <w:szCs w:val="22"/>
          <w:vertAlign w:val="subscript"/>
          <w:lang w:val="ka-GE"/>
        </w:rPr>
        <w:t>2</w:t>
      </w:r>
      <w:r w:rsidRPr="00270D77">
        <w:rPr>
          <w:rFonts w:ascii="Sylfaen" w:hAnsi="Sylfaen"/>
          <w:sz w:val="22"/>
          <w:szCs w:val="22"/>
          <w:lang w:val="ka-GE"/>
        </w:rPr>
        <w:t>,</w:t>
      </w:r>
      <w:r w:rsidRPr="00270D77">
        <w:rPr>
          <w:rFonts w:ascii="Sylfaen" w:hAnsi="Sylfaen"/>
          <w:b/>
          <w:sz w:val="22"/>
          <w:szCs w:val="22"/>
          <w:lang w:val="ka-GE"/>
        </w:rPr>
        <w:t>У</w:t>
      </w:r>
      <w:r w:rsidRPr="00270D77">
        <w:rPr>
          <w:rFonts w:ascii="Sylfaen" w:hAnsi="Sylfaen"/>
          <w:sz w:val="22"/>
          <w:szCs w:val="22"/>
          <w:vertAlign w:val="subscript"/>
          <w:lang w:val="ka-GE"/>
        </w:rPr>
        <w:t>3</w:t>
      </w:r>
      <w:r w:rsidRPr="00270D77">
        <w:rPr>
          <w:rFonts w:ascii="Sylfaen" w:hAnsi="Sylfaen"/>
          <w:sz w:val="22"/>
          <w:szCs w:val="22"/>
          <w:lang w:val="ka-GE"/>
        </w:rPr>
        <w:t xml:space="preserve">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დანართი 12-ის მიხედვით.</w:t>
      </w:r>
    </w:p>
    <w:p w:rsidR="00794602" w:rsidRPr="00270D77" w:rsidRDefault="00794602" w:rsidP="00794602">
      <w:pPr>
        <w:spacing w:before="120" w:after="120"/>
        <w:rPr>
          <w:rFonts w:ascii="Sylfaen" w:hAnsi="Sylfaen"/>
          <w:sz w:val="22"/>
          <w:szCs w:val="22"/>
          <w:lang w:val="ka-GE"/>
        </w:rPr>
      </w:pPr>
      <w:r w:rsidRPr="00270D77">
        <w:rPr>
          <w:rFonts w:ascii="Sylfaen" w:hAnsi="Sylfaen"/>
          <w:b/>
          <w:sz w:val="22"/>
          <w:szCs w:val="22"/>
          <w:lang w:val="ka-GE"/>
        </w:rPr>
        <w:t>B</w:t>
      </w:r>
      <w:r w:rsidRPr="00270D77">
        <w:rPr>
          <w:rFonts w:ascii="Sylfaen" w:hAnsi="Sylfaen"/>
          <w:sz w:val="22"/>
          <w:szCs w:val="22"/>
          <w:vertAlign w:val="subscript"/>
          <w:lang w:val="ka-GE"/>
        </w:rPr>
        <w:t>оз</w:t>
      </w:r>
      <w:r w:rsidRPr="00270D77">
        <w:rPr>
          <w:rFonts w:ascii="Sylfaen" w:hAnsi="Sylfaen"/>
          <w:sz w:val="22"/>
          <w:szCs w:val="22"/>
          <w:lang w:val="ka-GE"/>
        </w:rPr>
        <w:t>,</w:t>
      </w:r>
      <w:r w:rsidRPr="00270D77">
        <w:rPr>
          <w:rFonts w:ascii="Sylfaen" w:hAnsi="Sylfaen"/>
          <w:b/>
          <w:sz w:val="22"/>
          <w:szCs w:val="22"/>
          <w:lang w:val="ka-GE"/>
        </w:rPr>
        <w:t>B</w:t>
      </w:r>
      <w:r w:rsidRPr="00270D77">
        <w:rPr>
          <w:rFonts w:ascii="Sylfaen" w:hAnsi="Sylfaen"/>
          <w:sz w:val="22"/>
          <w:szCs w:val="22"/>
          <w:vertAlign w:val="subscript"/>
          <w:lang w:val="ka-GE"/>
        </w:rPr>
        <w:t>вл</w:t>
      </w:r>
      <w:r w:rsidRPr="00270D77">
        <w:rPr>
          <w:rFonts w:ascii="Sylfaen" w:hAnsi="Sylfaen"/>
          <w:sz w:val="22"/>
          <w:szCs w:val="22"/>
          <w:lang w:val="ka-GE"/>
        </w:rPr>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794602" w:rsidRPr="00270D77" w:rsidRDefault="00794602" w:rsidP="00794602">
      <w:pPr>
        <w:spacing w:before="120" w:after="120"/>
        <w:rPr>
          <w:rFonts w:ascii="Sylfaen" w:hAnsi="Sylfaen"/>
          <w:sz w:val="22"/>
          <w:szCs w:val="22"/>
          <w:lang w:val="ka-GE"/>
        </w:rPr>
      </w:pP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ცდით მიღებული კოეფიციენტი, მიიღება დანართ 8-ს მიხედვით. </w:t>
      </w:r>
    </w:p>
    <w:p w:rsidR="00794602" w:rsidRPr="00270D77" w:rsidRDefault="00794602" w:rsidP="00794602">
      <w:pPr>
        <w:spacing w:before="120" w:after="120"/>
        <w:rPr>
          <w:rFonts w:ascii="Sylfaen" w:hAnsi="Sylfaen"/>
          <w:sz w:val="22"/>
          <w:szCs w:val="22"/>
          <w:lang w:val="ka-GE"/>
        </w:rPr>
      </w:pPr>
      <w:r w:rsidRPr="00270D77">
        <w:rPr>
          <w:rFonts w:ascii="Sylfaen" w:hAnsi="Sylfaen"/>
          <w:b/>
          <w:sz w:val="22"/>
          <w:szCs w:val="22"/>
          <w:lang w:val="ka-GE"/>
        </w:rPr>
        <w:t>G</w:t>
      </w:r>
      <w:r w:rsidRPr="00270D77">
        <w:rPr>
          <w:rFonts w:ascii="Sylfaen" w:hAnsi="Sylfaen"/>
          <w:sz w:val="22"/>
          <w:szCs w:val="22"/>
          <w:vertAlign w:val="subscript"/>
          <w:lang w:val="ka-GE"/>
        </w:rPr>
        <w:t>xp</w:t>
      </w:r>
      <w:r w:rsidRPr="00270D77">
        <w:rPr>
          <w:rFonts w:ascii="Sylfaen" w:hAnsi="Sylfaen"/>
          <w:sz w:val="22"/>
          <w:szCs w:val="22"/>
          <w:lang w:val="ka-GE"/>
        </w:rPr>
        <w:t xml:space="preserve"> - ნავთობპროდუქტების ორთქლის   ემისია ერთ რეზერვუარში შენახვისას, ტ/წელ; მიიღება დანართ 13-ის მიხედვით. </w:t>
      </w:r>
    </w:p>
    <w:p w:rsidR="00794602" w:rsidRPr="00270D77" w:rsidRDefault="00794602" w:rsidP="00794602">
      <w:pPr>
        <w:spacing w:before="120" w:after="120"/>
        <w:rPr>
          <w:rFonts w:ascii="Sylfaen" w:hAnsi="Sylfaen"/>
          <w:sz w:val="22"/>
          <w:szCs w:val="22"/>
          <w:lang w:val="ka-GE"/>
        </w:rPr>
      </w:pPr>
      <w:r w:rsidRPr="00270D77">
        <w:rPr>
          <w:rFonts w:ascii="Sylfaen" w:hAnsi="Sylfaen"/>
          <w:b/>
          <w:sz w:val="22"/>
          <w:szCs w:val="22"/>
          <w:lang w:val="ka-GE"/>
        </w:rPr>
        <w:t>K</w:t>
      </w:r>
      <w:r w:rsidRPr="00270D77">
        <w:rPr>
          <w:rFonts w:ascii="Sylfaen" w:hAnsi="Sylfaen"/>
          <w:sz w:val="22"/>
          <w:szCs w:val="22"/>
          <w:vertAlign w:val="subscript"/>
          <w:lang w:val="ka-GE"/>
        </w:rPr>
        <w:t>нп</w:t>
      </w:r>
      <w:r w:rsidRPr="00270D77">
        <w:rPr>
          <w:rFonts w:ascii="Sylfaen" w:hAnsi="Sylfaen"/>
          <w:sz w:val="22"/>
          <w:szCs w:val="22"/>
          <w:lang w:val="ka-GE"/>
        </w:rPr>
        <w:t xml:space="preserve"> -ცდით მიღებული კოეფიციენტი, მიიღება დანართ 12-ს მიხედვით.  </w:t>
      </w:r>
    </w:p>
    <w:p w:rsidR="00794602" w:rsidRPr="00270D77" w:rsidRDefault="00794602" w:rsidP="00794602">
      <w:pPr>
        <w:spacing w:before="120" w:after="120"/>
        <w:rPr>
          <w:rFonts w:ascii="Sylfaen" w:hAnsi="Sylfaen"/>
          <w:sz w:val="22"/>
          <w:szCs w:val="22"/>
          <w:lang w:val="ka-GE"/>
        </w:rPr>
      </w:pPr>
      <w:r w:rsidRPr="00270D77">
        <w:rPr>
          <w:rFonts w:ascii="Sylfaen" w:hAnsi="Sylfaen"/>
          <w:b/>
          <w:sz w:val="22"/>
          <w:szCs w:val="22"/>
          <w:lang w:val="ka-GE"/>
        </w:rPr>
        <w:t>N</w:t>
      </w:r>
      <w:r w:rsidRPr="00270D77">
        <w:rPr>
          <w:rFonts w:ascii="Sylfaen" w:hAnsi="Sylfaen"/>
          <w:sz w:val="22"/>
          <w:szCs w:val="22"/>
          <w:lang w:val="ka-GE"/>
        </w:rPr>
        <w:t xml:space="preserve"> - რეზერვუარების რ-ბა. </w:t>
      </w:r>
    </w:p>
    <w:p w:rsidR="00794602" w:rsidRPr="00270D77" w:rsidRDefault="00794602" w:rsidP="00794602">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 xml:space="preserve">კოეფიციენტის მნიშვნელობა </w:t>
      </w:r>
      <w:r w:rsidRPr="00270D77">
        <w:rPr>
          <w:rFonts w:ascii="Sylfaen" w:hAnsi="Sylfaen"/>
          <w:b/>
          <w:sz w:val="22"/>
          <w:szCs w:val="22"/>
          <w:lang w:val="ka-GE" w:eastAsia="en-US"/>
        </w:rPr>
        <w:t>K</w:t>
      </w:r>
      <w:r w:rsidRPr="00270D77">
        <w:rPr>
          <w:rFonts w:ascii="Sylfaen" w:hAnsi="Sylfaen"/>
          <w:sz w:val="22"/>
          <w:szCs w:val="22"/>
          <w:vertAlign w:val="superscript"/>
          <w:lang w:val="ka-GE" w:eastAsia="en-US"/>
        </w:rPr>
        <w:t>гор</w:t>
      </w:r>
      <w:r w:rsidRPr="00270D77">
        <w:rPr>
          <w:rFonts w:ascii="Sylfaen" w:hAnsi="Sylfaen"/>
          <w:sz w:val="22"/>
          <w:szCs w:val="22"/>
          <w:vertAlign w:val="subscript"/>
          <w:lang w:val="ka-GE" w:eastAsia="en-US"/>
        </w:rPr>
        <w:t>р</w:t>
      </w:r>
      <w:r w:rsidRPr="00270D77">
        <w:rPr>
          <w:rFonts w:ascii="Sylfaen" w:hAnsi="Sylfaen"/>
          <w:sz w:val="22"/>
          <w:szCs w:val="22"/>
          <w:lang w:val="ka-GE" w:eastAsia="en-US"/>
        </w:rPr>
        <w:t xml:space="preserve"> ერთი ჯგუფის სახის რეზერვუარების  გაზის მილებისთვის განისაზღვრება ჩატვირთვის და გადმოტვირთვის ერთდროულობით სითხისა რეზერვუარებიდან შემდეგი ფორმულით (1.1.4):</w:t>
      </w:r>
    </w:p>
    <w:p w:rsidR="00794602" w:rsidRPr="00270D77" w:rsidRDefault="00794602" w:rsidP="00794602">
      <w:pPr>
        <w:tabs>
          <w:tab w:val="center" w:pos="5103"/>
          <w:tab w:val="right" w:pos="9922"/>
        </w:tabs>
        <w:spacing w:before="120" w:after="120" w:line="276" w:lineRule="auto"/>
        <w:jc w:val="both"/>
        <w:rPr>
          <w:rFonts w:ascii="Sylfaen" w:hAnsi="Sylfaen"/>
          <w:sz w:val="22"/>
          <w:szCs w:val="22"/>
          <w:lang w:val="ka-GE" w:eastAsia="en-US"/>
        </w:rPr>
      </w:pPr>
      <w:r w:rsidRPr="00270D77">
        <w:rPr>
          <w:rFonts w:ascii="Sylfaen" w:hAnsi="Sylfaen"/>
          <w:b/>
          <w:sz w:val="22"/>
          <w:szCs w:val="22"/>
          <w:lang w:val="ka-GE" w:eastAsia="en-US"/>
        </w:rPr>
        <w:tab/>
        <w:t>K</w:t>
      </w:r>
      <w:r w:rsidRPr="00270D77">
        <w:rPr>
          <w:rFonts w:ascii="Sylfaen" w:hAnsi="Sylfaen"/>
          <w:sz w:val="22"/>
          <w:szCs w:val="22"/>
          <w:vertAlign w:val="superscript"/>
          <w:lang w:val="ka-GE" w:eastAsia="en-US"/>
        </w:rPr>
        <w:t>гор</w:t>
      </w:r>
      <w:r w:rsidRPr="00270D77">
        <w:rPr>
          <w:rFonts w:ascii="Sylfaen" w:hAnsi="Sylfaen"/>
          <w:sz w:val="22"/>
          <w:szCs w:val="22"/>
          <w:vertAlign w:val="subscript"/>
          <w:lang w:val="ka-GE" w:eastAsia="en-US"/>
        </w:rPr>
        <w:t>р</w:t>
      </w:r>
      <w:r w:rsidRPr="00270D77">
        <w:rPr>
          <w:rFonts w:ascii="Sylfaen" w:hAnsi="Sylfaen"/>
          <w:sz w:val="22"/>
          <w:szCs w:val="22"/>
          <w:lang w:val="ka-GE" w:eastAsia="en-US"/>
        </w:rPr>
        <w:t xml:space="preserve"> = 1,1 · </w:t>
      </w:r>
      <w:r w:rsidRPr="00270D77">
        <w:rPr>
          <w:rFonts w:ascii="Sylfaen" w:hAnsi="Sylfaen"/>
          <w:b/>
          <w:sz w:val="22"/>
          <w:szCs w:val="22"/>
          <w:lang w:val="ka-GE" w:eastAsia="en-US"/>
        </w:rPr>
        <w:t>K</w:t>
      </w:r>
      <w:r w:rsidRPr="00270D77">
        <w:rPr>
          <w:rFonts w:ascii="Sylfaen" w:hAnsi="Sylfaen"/>
          <w:sz w:val="22"/>
          <w:szCs w:val="22"/>
          <w:vertAlign w:val="subscript"/>
          <w:lang w:val="ka-GE" w:eastAsia="en-US"/>
        </w:rPr>
        <w:t>р</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зак</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отк</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зак</w:t>
      </w:r>
      <w:r w:rsidRPr="00270D77">
        <w:rPr>
          <w:rFonts w:ascii="Sylfaen" w:hAnsi="Sylfaen"/>
          <w:sz w:val="22"/>
          <w:szCs w:val="22"/>
          <w:lang w:val="ka-GE" w:eastAsia="en-US"/>
        </w:rPr>
        <w:tab/>
        <w:t>(1.1.4)</w:t>
      </w:r>
    </w:p>
    <w:p w:rsidR="00794602" w:rsidRPr="00270D77" w:rsidRDefault="00794602" w:rsidP="00794602">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სადაც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зак</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отк</w:t>
      </w:r>
      <w:r w:rsidRPr="00270D77">
        <w:rPr>
          <w:rFonts w:ascii="Sylfaen" w:hAnsi="Sylfaen"/>
          <w:sz w:val="22"/>
          <w:szCs w:val="22"/>
          <w:lang w:val="ka-GE" w:eastAsia="en-US"/>
        </w:rPr>
        <w:t>) - აბსოლიტური საშუალო განსხვავება მოცულობის  გადატვირთული და გადმოტვირთული სითხისა რეზერვუარებიდან.</w:t>
      </w:r>
    </w:p>
    <w:p w:rsidR="00794602" w:rsidRPr="00270D77" w:rsidRDefault="00794602" w:rsidP="00794602">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გაანგარიშებისას გამოყოფილი კონკრეტული  დამაბინძურებელი ნივთიერებისა  როგორც დამატებითი ფაქტორი, ფორმულებში გაითვალისწინება  მასური წილი  მოცემული ნივთიერებისა ნავთობპროდუქტის შემადგენლობაში.</w:t>
      </w:r>
    </w:p>
    <w:p w:rsidR="00794602" w:rsidRPr="00270D77" w:rsidRDefault="00794602" w:rsidP="00794602">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 xml:space="preserve">მაქსიმალური ერთჯერადი და წლიური გამოყოფა დამაბინძურებელი ნივთიერებისა ატმოსფერულ ჰაერში  მოყვანილია ქვემოთ. </w:t>
      </w:r>
    </w:p>
    <w:p w:rsidR="00794602" w:rsidRPr="00270D77" w:rsidRDefault="00794602" w:rsidP="00794602">
      <w:pPr>
        <w:spacing w:line="276" w:lineRule="auto"/>
        <w:jc w:val="both"/>
        <w:rPr>
          <w:rFonts w:ascii="Sylfaen" w:hAnsi="Sylfaen"/>
          <w:b/>
          <w:sz w:val="22"/>
          <w:szCs w:val="22"/>
          <w:lang w:val="ka-GE" w:eastAsia="en-US"/>
        </w:rPr>
      </w:pPr>
      <w:r w:rsidRPr="00270D77">
        <w:rPr>
          <w:rFonts w:ascii="Sylfaen" w:hAnsi="Sylfaen"/>
          <w:b/>
          <w:sz w:val="22"/>
          <w:szCs w:val="22"/>
          <w:u w:val="single"/>
          <w:lang w:val="ka-GE" w:eastAsia="en-US"/>
        </w:rPr>
        <w:t xml:space="preserve">ბენზინი  </w:t>
      </w:r>
    </w:p>
    <w:p w:rsidR="00794602" w:rsidRPr="00270D77" w:rsidRDefault="00794602" w:rsidP="00794602">
      <w:pPr>
        <w:spacing w:line="276" w:lineRule="auto"/>
        <w:jc w:val="both"/>
        <w:rPr>
          <w:rFonts w:ascii="Sylfaen" w:hAnsi="Sylfaen"/>
          <w:sz w:val="22"/>
          <w:szCs w:val="22"/>
          <w:lang w:val="ka-GE"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 </w:t>
      </w:r>
      <w:r w:rsidRPr="00270D77">
        <w:rPr>
          <w:rFonts w:ascii="Sylfaen" w:hAnsi="Sylfaen"/>
          <w:sz w:val="22"/>
          <w:szCs w:val="22"/>
          <w:lang w:val="ka-GE"/>
        </w:rPr>
        <w:t>1176,12 · 0,1 · 35 / 3600 = 1,14345</w:t>
      </w:r>
      <w:r w:rsidRPr="00270D77">
        <w:rPr>
          <w:rFonts w:ascii="Sylfaen" w:hAnsi="Sylfaen"/>
          <w:sz w:val="22"/>
          <w:szCs w:val="22"/>
          <w:lang w:val="ka-GE" w:eastAsia="en-US"/>
        </w:rPr>
        <w:t>გ/წმ</w:t>
      </w:r>
    </w:p>
    <w:p w:rsidR="00794602" w:rsidRPr="00270D77" w:rsidRDefault="00794602" w:rsidP="00794602">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sidRPr="00270D77">
        <w:rPr>
          <w:rFonts w:ascii="Sylfaen" w:hAnsi="Sylfaen"/>
          <w:sz w:val="22"/>
          <w:szCs w:val="22"/>
          <w:lang w:val="ka-GE"/>
        </w:rPr>
        <w:t xml:space="preserve">967,2 · </w:t>
      </w:r>
      <w:r w:rsidRPr="00B421C2">
        <w:rPr>
          <w:rFonts w:ascii="Sylfaen" w:hAnsi="Sylfaen"/>
          <w:sz w:val="22"/>
          <w:szCs w:val="22"/>
          <w:lang w:val="ka-GE"/>
        </w:rPr>
        <w:t>7875</w:t>
      </w:r>
      <w:r w:rsidRPr="00270D77">
        <w:rPr>
          <w:rFonts w:ascii="Sylfaen" w:hAnsi="Sylfaen"/>
          <w:sz w:val="22"/>
          <w:szCs w:val="22"/>
          <w:lang w:val="ka-GE"/>
        </w:rPr>
        <w:t xml:space="preserve"> + 1331 · </w:t>
      </w:r>
      <w:r w:rsidRPr="00B421C2">
        <w:rPr>
          <w:rFonts w:ascii="Sylfaen" w:hAnsi="Sylfaen"/>
          <w:sz w:val="22"/>
          <w:szCs w:val="22"/>
          <w:lang w:val="ka-GE"/>
        </w:rPr>
        <w:t>7875</w:t>
      </w:r>
      <w:r w:rsidRPr="00270D77">
        <w:rPr>
          <w:rFonts w:ascii="Sylfaen" w:hAnsi="Sylfaen"/>
          <w:sz w:val="22"/>
          <w:szCs w:val="22"/>
          <w:lang w:val="ka-GE"/>
        </w:rPr>
        <w:t>) · 0,1 · 10</w:t>
      </w:r>
      <w:r w:rsidRPr="00270D77">
        <w:rPr>
          <w:rFonts w:ascii="Sylfaen" w:hAnsi="Sylfaen"/>
          <w:sz w:val="22"/>
          <w:szCs w:val="22"/>
          <w:vertAlign w:val="superscript"/>
          <w:lang w:val="ka-GE"/>
        </w:rPr>
        <w:t>-6</w:t>
      </w:r>
      <w:r w:rsidRPr="00270D77">
        <w:rPr>
          <w:rFonts w:ascii="Sylfaen" w:hAnsi="Sylfaen"/>
          <w:sz w:val="22"/>
          <w:szCs w:val="22"/>
          <w:lang w:val="ka-GE"/>
        </w:rPr>
        <w:t xml:space="preserve"> + </w:t>
      </w:r>
      <w:r>
        <w:rPr>
          <w:rFonts w:ascii="Sylfaen" w:hAnsi="Sylfaen"/>
          <w:sz w:val="22"/>
          <w:szCs w:val="22"/>
          <w:lang w:val="ka-GE"/>
        </w:rPr>
        <w:t>0,26</w:t>
      </w:r>
      <w:r w:rsidRPr="00270D77">
        <w:rPr>
          <w:rFonts w:ascii="Sylfaen" w:hAnsi="Sylfaen"/>
          <w:sz w:val="22"/>
          <w:szCs w:val="22"/>
          <w:lang w:val="ka-GE"/>
        </w:rPr>
        <w:t xml:space="preserve"> · 1,1 · 1 = </w:t>
      </w:r>
      <w:r>
        <w:rPr>
          <w:rFonts w:ascii="Sylfaen" w:hAnsi="Sylfaen"/>
          <w:sz w:val="22"/>
          <w:szCs w:val="22"/>
          <w:lang w:val="ka-GE"/>
        </w:rPr>
        <w:t>2,</w:t>
      </w:r>
      <w:r w:rsidRPr="00B421C2">
        <w:rPr>
          <w:rFonts w:ascii="Sylfaen" w:hAnsi="Sylfaen"/>
          <w:sz w:val="22"/>
          <w:szCs w:val="22"/>
          <w:lang w:val="ka-GE"/>
        </w:rPr>
        <w:t>0958325</w:t>
      </w:r>
      <w:r w:rsidRPr="00270D77">
        <w:rPr>
          <w:rFonts w:ascii="Sylfaen" w:hAnsi="Sylfaen"/>
          <w:sz w:val="22"/>
          <w:szCs w:val="22"/>
          <w:lang w:val="ka-GE" w:eastAsia="en-US"/>
        </w:rPr>
        <w:t xml:space="preserve">ტ/წელ </w:t>
      </w:r>
    </w:p>
    <w:p w:rsidR="00794602" w:rsidRPr="00270D77" w:rsidRDefault="00794602" w:rsidP="00794602">
      <w:pPr>
        <w:spacing w:line="276" w:lineRule="auto"/>
        <w:jc w:val="both"/>
        <w:rPr>
          <w:rFonts w:ascii="Sylfaen" w:hAnsi="Sylfaen"/>
          <w:b/>
          <w:sz w:val="22"/>
          <w:szCs w:val="22"/>
          <w:lang w:val="ka-GE" w:eastAsia="en-US"/>
        </w:rPr>
      </w:pPr>
      <w:r w:rsidRPr="00270D77">
        <w:rPr>
          <w:rFonts w:ascii="Sylfaen" w:hAnsi="Sylfaen"/>
          <w:b/>
          <w:sz w:val="22"/>
          <w:szCs w:val="22"/>
          <w:lang w:val="ka-GE"/>
        </w:rPr>
        <w:t xml:space="preserve"> </w:t>
      </w:r>
      <w:r w:rsidRPr="00270D77">
        <w:rPr>
          <w:rFonts w:ascii="Sylfaen" w:hAnsi="Sylfaen"/>
          <w:b/>
          <w:sz w:val="22"/>
          <w:szCs w:val="22"/>
          <w:lang w:val="ka-GE" w:eastAsia="en-US"/>
        </w:rPr>
        <w:t xml:space="preserve">415 </w:t>
      </w:r>
      <w:r w:rsidRPr="00270D77">
        <w:rPr>
          <w:rFonts w:ascii="Sylfaen" w:hAnsi="Sylfaen" w:cs="Sylfaen"/>
          <w:b/>
          <w:sz w:val="22"/>
          <w:szCs w:val="22"/>
          <w:lang w:val="ka-GE"/>
        </w:rPr>
        <w:t>ნაჯერი</w:t>
      </w:r>
      <w:r w:rsidRPr="00270D77">
        <w:rPr>
          <w:rFonts w:ascii="Sylfaen" w:hAnsi="Sylfaen"/>
          <w:b/>
          <w:sz w:val="22"/>
          <w:szCs w:val="22"/>
          <w:lang w:val="ka-GE"/>
        </w:rPr>
        <w:t xml:space="preserve"> </w:t>
      </w:r>
      <w:r w:rsidRPr="00270D77">
        <w:rPr>
          <w:rFonts w:ascii="Sylfaen" w:hAnsi="Sylfaen" w:cs="Sylfaen"/>
          <w:b/>
          <w:sz w:val="22"/>
          <w:szCs w:val="22"/>
          <w:lang w:val="ka-GE"/>
        </w:rPr>
        <w:t>ნახშირწყალბადები</w:t>
      </w:r>
      <w:r w:rsidRPr="00270D77">
        <w:rPr>
          <w:rFonts w:ascii="Sylfaen" w:hAnsi="Sylfaen"/>
          <w:b/>
          <w:sz w:val="22"/>
          <w:szCs w:val="22"/>
          <w:lang w:val="ka-GE"/>
        </w:rPr>
        <w:t xml:space="preserve"> C</w:t>
      </w:r>
      <w:r w:rsidRPr="007A4A04">
        <w:rPr>
          <w:rFonts w:ascii="Sylfaen" w:hAnsi="Sylfaen"/>
          <w:b/>
          <w:sz w:val="22"/>
          <w:szCs w:val="22"/>
          <w:vertAlign w:val="subscript"/>
          <w:lang w:val="ka-GE"/>
        </w:rPr>
        <w:t>1</w:t>
      </w:r>
      <w:r w:rsidRPr="00270D77">
        <w:rPr>
          <w:rFonts w:ascii="Sylfaen" w:hAnsi="Sylfaen"/>
          <w:b/>
          <w:sz w:val="22"/>
          <w:szCs w:val="22"/>
          <w:lang w:val="ka-GE"/>
        </w:rPr>
        <w:t>-C</w:t>
      </w:r>
      <w:r w:rsidRPr="007A4A04">
        <w:rPr>
          <w:rFonts w:ascii="Sylfaen" w:hAnsi="Sylfaen"/>
          <w:b/>
          <w:sz w:val="22"/>
          <w:szCs w:val="22"/>
          <w:vertAlign w:val="subscript"/>
          <w:lang w:val="ka-GE"/>
        </w:rPr>
        <w:t>5</w:t>
      </w:r>
    </w:p>
    <w:p w:rsidR="00794602" w:rsidRPr="00270D77" w:rsidRDefault="00794602" w:rsidP="00794602">
      <w:pPr>
        <w:spacing w:line="276" w:lineRule="auto"/>
        <w:jc w:val="both"/>
        <w:rPr>
          <w:rFonts w:ascii="Sylfaen" w:hAnsi="Sylfaen"/>
          <w:sz w:val="22"/>
          <w:szCs w:val="22"/>
          <w:lang w:val="ka-GE" w:eastAsia="en-US"/>
        </w:rPr>
      </w:pPr>
      <w:r w:rsidRPr="00270D77">
        <w:rPr>
          <w:rFonts w:ascii="Sylfaen" w:hAnsi="Sylfaen"/>
          <w:b/>
          <w:sz w:val="22"/>
          <w:szCs w:val="22"/>
          <w:lang w:val="ka-GE" w:eastAsia="en-US"/>
        </w:rPr>
        <w:lastRenderedPageBreak/>
        <w:t>M</w:t>
      </w:r>
      <w:r w:rsidRPr="00270D77">
        <w:rPr>
          <w:rFonts w:ascii="Sylfaen" w:hAnsi="Sylfaen"/>
          <w:sz w:val="22"/>
          <w:szCs w:val="22"/>
          <w:lang w:val="ka-GE" w:eastAsia="en-US"/>
        </w:rPr>
        <w:t xml:space="preserve"> = </w:t>
      </w:r>
      <w:r w:rsidRPr="00270D77">
        <w:rPr>
          <w:rFonts w:ascii="Sylfaen" w:hAnsi="Sylfaen"/>
          <w:sz w:val="22"/>
          <w:szCs w:val="22"/>
          <w:lang w:val="ka-GE"/>
        </w:rPr>
        <w:t>1,14345 · 0,6767 = 0,773772615</w:t>
      </w:r>
      <w:r w:rsidRPr="00270D77">
        <w:rPr>
          <w:rFonts w:ascii="Sylfaen" w:hAnsi="Sylfaen"/>
          <w:sz w:val="22"/>
          <w:szCs w:val="22"/>
          <w:lang w:val="ka-GE" w:eastAsia="en-US"/>
        </w:rPr>
        <w:t>გ/წმ;</w:t>
      </w:r>
    </w:p>
    <w:p w:rsidR="00794602" w:rsidRPr="00270D77" w:rsidRDefault="00794602" w:rsidP="00794602">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Pr>
          <w:rFonts w:ascii="Sylfaen" w:hAnsi="Sylfaen"/>
          <w:sz w:val="22"/>
          <w:szCs w:val="22"/>
          <w:lang w:val="ka-GE"/>
        </w:rPr>
        <w:t>2,</w:t>
      </w:r>
      <w:r w:rsidRPr="00B421C2">
        <w:rPr>
          <w:rFonts w:ascii="Sylfaen" w:hAnsi="Sylfaen"/>
          <w:sz w:val="22"/>
          <w:szCs w:val="22"/>
          <w:lang w:val="ka-GE"/>
        </w:rPr>
        <w:t>0958325</w:t>
      </w:r>
      <w:r w:rsidRPr="00270D77">
        <w:rPr>
          <w:rFonts w:ascii="Sylfaen" w:hAnsi="Sylfaen"/>
          <w:sz w:val="22"/>
          <w:szCs w:val="22"/>
          <w:lang w:val="ka-GE"/>
        </w:rPr>
        <w:t xml:space="preserve">· 0,6767 = </w:t>
      </w:r>
      <w:r>
        <w:rPr>
          <w:rFonts w:ascii="Sylfaen" w:hAnsi="Sylfaen"/>
          <w:sz w:val="22"/>
          <w:szCs w:val="22"/>
          <w:lang w:val="ka-GE"/>
        </w:rPr>
        <w:t>1,</w:t>
      </w:r>
      <w:r w:rsidRPr="00B421C2">
        <w:rPr>
          <w:rFonts w:ascii="Sylfaen" w:hAnsi="Sylfaen"/>
          <w:sz w:val="22"/>
          <w:szCs w:val="22"/>
          <w:lang w:val="ka-GE"/>
        </w:rPr>
        <w:t>418249853</w:t>
      </w:r>
      <w:r w:rsidRPr="00270D77">
        <w:rPr>
          <w:rFonts w:ascii="Sylfaen" w:hAnsi="Sylfaen"/>
          <w:sz w:val="22"/>
          <w:szCs w:val="22"/>
          <w:lang w:val="ka-GE" w:eastAsia="en-US"/>
        </w:rPr>
        <w:t>ტ/წელ.</w:t>
      </w:r>
    </w:p>
    <w:p w:rsidR="00794602" w:rsidRPr="00270D77" w:rsidRDefault="00794602" w:rsidP="00794602">
      <w:pPr>
        <w:spacing w:line="276" w:lineRule="auto"/>
        <w:jc w:val="both"/>
        <w:rPr>
          <w:rFonts w:ascii="Sylfaen" w:hAnsi="Sylfaen"/>
          <w:b/>
          <w:sz w:val="22"/>
          <w:szCs w:val="22"/>
          <w:lang w:val="ka-GE" w:eastAsia="en-US"/>
        </w:rPr>
      </w:pPr>
      <w:r w:rsidRPr="00270D77">
        <w:rPr>
          <w:rFonts w:ascii="Sylfaen" w:hAnsi="Sylfaen"/>
          <w:b/>
          <w:sz w:val="22"/>
          <w:szCs w:val="22"/>
          <w:lang w:val="ka-GE" w:eastAsia="en-US"/>
        </w:rPr>
        <w:t xml:space="preserve">416 </w:t>
      </w:r>
      <w:r w:rsidRPr="00270D77">
        <w:rPr>
          <w:rFonts w:ascii="Sylfaen" w:hAnsi="Sylfaen" w:cs="Sylfaen"/>
          <w:b/>
          <w:sz w:val="22"/>
          <w:szCs w:val="22"/>
          <w:lang w:val="ka-GE"/>
        </w:rPr>
        <w:t>ნაჯერი</w:t>
      </w:r>
      <w:r w:rsidRPr="00270D77">
        <w:rPr>
          <w:rFonts w:ascii="Sylfaen" w:hAnsi="Sylfaen"/>
          <w:b/>
          <w:sz w:val="22"/>
          <w:szCs w:val="22"/>
          <w:lang w:val="ka-GE"/>
        </w:rPr>
        <w:t xml:space="preserve"> </w:t>
      </w:r>
      <w:r w:rsidRPr="00270D77">
        <w:rPr>
          <w:rFonts w:ascii="Sylfaen" w:hAnsi="Sylfaen" w:cs="Sylfaen"/>
          <w:b/>
          <w:sz w:val="22"/>
          <w:szCs w:val="22"/>
          <w:lang w:val="ka-GE"/>
        </w:rPr>
        <w:t>ნახშირწყალბადები</w:t>
      </w:r>
      <w:r w:rsidRPr="00270D77">
        <w:rPr>
          <w:rFonts w:ascii="Sylfaen" w:hAnsi="Sylfaen"/>
          <w:b/>
          <w:sz w:val="22"/>
          <w:szCs w:val="22"/>
          <w:lang w:val="ka-GE"/>
        </w:rPr>
        <w:t xml:space="preserve"> C</w:t>
      </w:r>
      <w:r w:rsidRPr="007A4A04">
        <w:rPr>
          <w:rFonts w:ascii="Sylfaen" w:hAnsi="Sylfaen"/>
          <w:b/>
          <w:sz w:val="22"/>
          <w:szCs w:val="22"/>
          <w:vertAlign w:val="subscript"/>
          <w:lang w:val="ka-GE"/>
        </w:rPr>
        <w:t>6</w:t>
      </w:r>
      <w:r w:rsidRPr="00270D77">
        <w:rPr>
          <w:rFonts w:ascii="Sylfaen" w:hAnsi="Sylfaen"/>
          <w:b/>
          <w:sz w:val="22"/>
          <w:szCs w:val="22"/>
          <w:lang w:val="ka-GE"/>
        </w:rPr>
        <w:t>-C</w:t>
      </w:r>
      <w:r w:rsidRPr="007A4A04">
        <w:rPr>
          <w:rFonts w:ascii="Sylfaen" w:hAnsi="Sylfaen"/>
          <w:b/>
          <w:sz w:val="22"/>
          <w:szCs w:val="22"/>
          <w:vertAlign w:val="subscript"/>
          <w:lang w:val="ka-GE"/>
        </w:rPr>
        <w:t>10</w:t>
      </w:r>
    </w:p>
    <w:p w:rsidR="00794602" w:rsidRPr="00270D77" w:rsidRDefault="00794602" w:rsidP="00794602">
      <w:pPr>
        <w:spacing w:line="276" w:lineRule="auto"/>
        <w:jc w:val="both"/>
        <w:rPr>
          <w:rFonts w:ascii="Sylfaen" w:hAnsi="Sylfaen"/>
          <w:sz w:val="22"/>
          <w:szCs w:val="22"/>
          <w:lang w:val="ka-GE"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 </w:t>
      </w:r>
      <w:r w:rsidRPr="00270D77">
        <w:rPr>
          <w:rFonts w:ascii="Sylfaen" w:hAnsi="Sylfaen"/>
          <w:sz w:val="22"/>
          <w:szCs w:val="22"/>
          <w:lang w:val="ka-GE"/>
        </w:rPr>
        <w:t>1,14345 · 0,2501 = 0,285976845</w:t>
      </w:r>
      <w:r w:rsidRPr="00270D77">
        <w:rPr>
          <w:rFonts w:ascii="Sylfaen" w:hAnsi="Sylfaen"/>
          <w:sz w:val="22"/>
          <w:szCs w:val="22"/>
          <w:lang w:val="ka-GE" w:eastAsia="en-US"/>
        </w:rPr>
        <w:t>გ/წმ</w:t>
      </w:r>
    </w:p>
    <w:p w:rsidR="00794602" w:rsidRPr="00270D77" w:rsidRDefault="00794602" w:rsidP="00794602">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Pr>
          <w:rFonts w:ascii="Sylfaen" w:hAnsi="Sylfaen"/>
          <w:sz w:val="22"/>
          <w:szCs w:val="22"/>
          <w:lang w:val="ka-GE"/>
        </w:rPr>
        <w:t>2,</w:t>
      </w:r>
      <w:r w:rsidRPr="00B421C2">
        <w:rPr>
          <w:rFonts w:ascii="Sylfaen" w:hAnsi="Sylfaen"/>
          <w:sz w:val="22"/>
          <w:szCs w:val="22"/>
          <w:lang w:val="ka-GE"/>
        </w:rPr>
        <w:t>0958325</w:t>
      </w:r>
      <w:r w:rsidRPr="00270D77">
        <w:rPr>
          <w:rFonts w:ascii="Sylfaen" w:hAnsi="Sylfaen"/>
          <w:sz w:val="22"/>
          <w:szCs w:val="22"/>
          <w:lang w:val="ka-GE"/>
        </w:rPr>
        <w:t xml:space="preserve">· 0,2501 = </w:t>
      </w:r>
      <w:r>
        <w:rPr>
          <w:rFonts w:ascii="Sylfaen" w:hAnsi="Sylfaen"/>
          <w:sz w:val="22"/>
          <w:szCs w:val="22"/>
          <w:lang w:val="ka-GE"/>
        </w:rPr>
        <w:t>0,</w:t>
      </w:r>
      <w:r w:rsidRPr="00B421C2">
        <w:rPr>
          <w:rFonts w:ascii="Sylfaen" w:hAnsi="Sylfaen"/>
          <w:sz w:val="22"/>
          <w:szCs w:val="22"/>
          <w:lang w:val="ka-GE"/>
        </w:rPr>
        <w:t>524167708</w:t>
      </w:r>
      <w:r w:rsidRPr="00270D77">
        <w:rPr>
          <w:rFonts w:ascii="Sylfaen" w:hAnsi="Sylfaen"/>
          <w:sz w:val="22"/>
          <w:szCs w:val="22"/>
          <w:lang w:val="ka-GE" w:eastAsia="en-US"/>
        </w:rPr>
        <w:t>ტ/წელ.</w:t>
      </w:r>
    </w:p>
    <w:p w:rsidR="00794602" w:rsidRPr="00270D77" w:rsidRDefault="00794602" w:rsidP="00794602">
      <w:pPr>
        <w:spacing w:line="276" w:lineRule="auto"/>
        <w:jc w:val="both"/>
        <w:rPr>
          <w:rFonts w:ascii="Sylfaen" w:hAnsi="Sylfaen"/>
          <w:b/>
          <w:sz w:val="22"/>
          <w:szCs w:val="22"/>
          <w:lang w:val="ka-GE" w:eastAsia="en-US"/>
        </w:rPr>
      </w:pPr>
      <w:r w:rsidRPr="00270D77">
        <w:rPr>
          <w:rFonts w:ascii="Sylfaen" w:hAnsi="Sylfaen"/>
          <w:b/>
          <w:sz w:val="22"/>
          <w:szCs w:val="22"/>
          <w:lang w:val="ka-GE" w:eastAsia="en-US"/>
        </w:rPr>
        <w:t xml:space="preserve">501 </w:t>
      </w:r>
      <w:r w:rsidRPr="00270D77">
        <w:rPr>
          <w:rFonts w:ascii="Sylfaen" w:hAnsi="Sylfaen" w:cs="Sylfaen"/>
          <w:b/>
          <w:sz w:val="22"/>
          <w:szCs w:val="22"/>
          <w:lang w:val="ka-GE"/>
        </w:rPr>
        <w:t>პენტილენი</w:t>
      </w:r>
      <w:r w:rsidRPr="00270D77">
        <w:rPr>
          <w:rFonts w:ascii="Sylfaen" w:hAnsi="Sylfaen"/>
          <w:b/>
          <w:sz w:val="22"/>
          <w:szCs w:val="22"/>
          <w:lang w:val="ka-GE"/>
        </w:rPr>
        <w:t>-</w:t>
      </w:r>
      <w:r w:rsidRPr="00270D77">
        <w:rPr>
          <w:rFonts w:ascii="Sylfaen" w:hAnsi="Sylfaen" w:cs="Sylfaen"/>
          <w:b/>
          <w:sz w:val="22"/>
          <w:szCs w:val="22"/>
          <w:lang w:val="ka-GE"/>
        </w:rPr>
        <w:t>ამილენი</w:t>
      </w:r>
    </w:p>
    <w:p w:rsidR="00794602" w:rsidRPr="00270D77" w:rsidRDefault="00794602" w:rsidP="00794602">
      <w:pPr>
        <w:spacing w:line="276" w:lineRule="auto"/>
        <w:jc w:val="both"/>
        <w:rPr>
          <w:rFonts w:ascii="Sylfaen" w:hAnsi="Sylfaen"/>
          <w:sz w:val="22"/>
          <w:szCs w:val="22"/>
          <w:lang w:val="ka-GE"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 </w:t>
      </w:r>
      <w:r w:rsidRPr="00270D77">
        <w:rPr>
          <w:rFonts w:ascii="Sylfaen" w:hAnsi="Sylfaen"/>
          <w:sz w:val="22"/>
          <w:szCs w:val="22"/>
          <w:lang w:val="ka-GE"/>
        </w:rPr>
        <w:t>1,14345</w:t>
      </w:r>
      <w:r w:rsidRPr="00B421C2">
        <w:rPr>
          <w:rFonts w:ascii="Sylfaen" w:hAnsi="Sylfaen"/>
          <w:sz w:val="22"/>
          <w:szCs w:val="22"/>
          <w:lang w:val="ka-GE"/>
        </w:rPr>
        <w:t xml:space="preserve"> </w:t>
      </w:r>
      <w:r w:rsidRPr="00270D77">
        <w:rPr>
          <w:rFonts w:ascii="Sylfaen" w:hAnsi="Sylfaen"/>
          <w:sz w:val="22"/>
          <w:szCs w:val="22"/>
          <w:lang w:val="ka-GE"/>
        </w:rPr>
        <w:t>· 0,025 = 0,02858625</w:t>
      </w:r>
      <w:r w:rsidRPr="00270D77">
        <w:rPr>
          <w:rFonts w:ascii="Sylfaen" w:hAnsi="Sylfaen"/>
          <w:sz w:val="22"/>
          <w:szCs w:val="22"/>
          <w:lang w:val="ka-GE" w:eastAsia="en-US"/>
        </w:rPr>
        <w:t>გ/წმ;</w:t>
      </w:r>
    </w:p>
    <w:p w:rsidR="00794602" w:rsidRPr="00270D77" w:rsidRDefault="00794602" w:rsidP="00794602">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Pr>
          <w:rFonts w:ascii="Sylfaen" w:hAnsi="Sylfaen"/>
          <w:sz w:val="22"/>
          <w:szCs w:val="22"/>
          <w:lang w:val="ka-GE"/>
        </w:rPr>
        <w:t>2,</w:t>
      </w:r>
      <w:r w:rsidRPr="00B421C2">
        <w:rPr>
          <w:rFonts w:ascii="Sylfaen" w:hAnsi="Sylfaen"/>
          <w:sz w:val="22"/>
          <w:szCs w:val="22"/>
          <w:lang w:val="ka-GE"/>
        </w:rPr>
        <w:t>0958325</w:t>
      </w:r>
      <w:r w:rsidRPr="00270D77">
        <w:rPr>
          <w:rFonts w:ascii="Sylfaen" w:hAnsi="Sylfaen"/>
          <w:sz w:val="22"/>
          <w:szCs w:val="22"/>
          <w:lang w:val="ka-GE"/>
        </w:rPr>
        <w:t xml:space="preserve">· 0,025 = </w:t>
      </w:r>
      <w:r>
        <w:rPr>
          <w:rFonts w:ascii="Sylfaen" w:hAnsi="Sylfaen"/>
          <w:sz w:val="22"/>
          <w:szCs w:val="22"/>
          <w:lang w:val="ka-GE"/>
        </w:rPr>
        <w:t>0,</w:t>
      </w:r>
      <w:r w:rsidRPr="00B421C2">
        <w:rPr>
          <w:rFonts w:ascii="Sylfaen" w:hAnsi="Sylfaen"/>
          <w:sz w:val="22"/>
          <w:szCs w:val="22"/>
          <w:lang w:val="ka-GE"/>
        </w:rPr>
        <w:t>052395813</w:t>
      </w:r>
      <w:r w:rsidRPr="00270D77">
        <w:rPr>
          <w:rFonts w:ascii="Sylfaen" w:hAnsi="Sylfaen"/>
          <w:sz w:val="22"/>
          <w:szCs w:val="22"/>
          <w:lang w:val="ka-GE" w:eastAsia="en-US"/>
        </w:rPr>
        <w:t>ტ/წელ.</w:t>
      </w:r>
    </w:p>
    <w:p w:rsidR="00794602" w:rsidRPr="00270D77" w:rsidRDefault="00794602" w:rsidP="00794602">
      <w:pPr>
        <w:spacing w:line="276" w:lineRule="auto"/>
        <w:jc w:val="both"/>
        <w:rPr>
          <w:rFonts w:ascii="Sylfaen" w:hAnsi="Sylfaen"/>
          <w:b/>
          <w:sz w:val="22"/>
          <w:szCs w:val="22"/>
          <w:lang w:val="ka-GE" w:eastAsia="en-US"/>
        </w:rPr>
      </w:pPr>
      <w:r w:rsidRPr="00270D77">
        <w:rPr>
          <w:rFonts w:ascii="Sylfaen" w:hAnsi="Sylfaen"/>
          <w:b/>
          <w:sz w:val="22"/>
          <w:szCs w:val="22"/>
          <w:lang w:val="ka-GE" w:eastAsia="en-US"/>
        </w:rPr>
        <w:t>602 ბენზოლი</w:t>
      </w:r>
    </w:p>
    <w:p w:rsidR="00794602" w:rsidRPr="00270D77" w:rsidRDefault="00794602" w:rsidP="00794602">
      <w:pPr>
        <w:spacing w:line="276" w:lineRule="auto"/>
        <w:jc w:val="both"/>
        <w:rPr>
          <w:rFonts w:ascii="Sylfaen" w:hAnsi="Sylfaen"/>
          <w:sz w:val="22"/>
          <w:szCs w:val="22"/>
          <w:lang w:val="ka-GE"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 </w:t>
      </w:r>
      <w:r w:rsidRPr="00270D77">
        <w:rPr>
          <w:rFonts w:ascii="Sylfaen" w:hAnsi="Sylfaen"/>
          <w:sz w:val="22"/>
          <w:szCs w:val="22"/>
          <w:lang w:val="ka-GE"/>
        </w:rPr>
        <w:t>1,14345</w:t>
      </w:r>
      <w:r w:rsidRPr="00B421C2">
        <w:rPr>
          <w:rFonts w:ascii="Sylfaen" w:hAnsi="Sylfaen"/>
          <w:sz w:val="22"/>
          <w:szCs w:val="22"/>
          <w:lang w:val="ka-GE"/>
        </w:rPr>
        <w:t xml:space="preserve"> </w:t>
      </w:r>
      <w:r w:rsidRPr="00270D77">
        <w:rPr>
          <w:rFonts w:ascii="Sylfaen" w:hAnsi="Sylfaen"/>
          <w:sz w:val="22"/>
          <w:szCs w:val="22"/>
          <w:lang w:val="ka-GE"/>
        </w:rPr>
        <w:t>· 0,023 = 0,02629935</w:t>
      </w:r>
      <w:r w:rsidRPr="00270D77">
        <w:rPr>
          <w:rFonts w:ascii="Sylfaen" w:hAnsi="Sylfaen"/>
          <w:sz w:val="22"/>
          <w:szCs w:val="22"/>
          <w:lang w:val="ka-GE" w:eastAsia="en-US"/>
        </w:rPr>
        <w:t>გ/წმ</w:t>
      </w:r>
    </w:p>
    <w:p w:rsidR="00794602" w:rsidRPr="00270D77" w:rsidRDefault="00794602" w:rsidP="00794602">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Pr>
          <w:rFonts w:ascii="Sylfaen" w:hAnsi="Sylfaen"/>
          <w:sz w:val="22"/>
          <w:szCs w:val="22"/>
          <w:lang w:val="ka-GE"/>
        </w:rPr>
        <w:t>2,</w:t>
      </w:r>
      <w:r w:rsidRPr="00B421C2">
        <w:rPr>
          <w:rFonts w:ascii="Sylfaen" w:hAnsi="Sylfaen"/>
          <w:sz w:val="22"/>
          <w:szCs w:val="22"/>
          <w:lang w:val="ka-GE"/>
        </w:rPr>
        <w:t>0958325</w:t>
      </w:r>
      <w:r w:rsidRPr="00270D77">
        <w:rPr>
          <w:rFonts w:ascii="Sylfaen" w:hAnsi="Sylfaen"/>
          <w:sz w:val="22"/>
          <w:szCs w:val="22"/>
          <w:lang w:val="ka-GE"/>
        </w:rPr>
        <w:t xml:space="preserve">· 0,023 = </w:t>
      </w:r>
      <w:r>
        <w:rPr>
          <w:rFonts w:ascii="Sylfaen" w:hAnsi="Sylfaen"/>
          <w:sz w:val="22"/>
          <w:szCs w:val="22"/>
          <w:lang w:val="ka-GE"/>
        </w:rPr>
        <w:t>0,</w:t>
      </w:r>
      <w:r w:rsidRPr="00B421C2">
        <w:rPr>
          <w:rFonts w:ascii="Sylfaen" w:hAnsi="Sylfaen"/>
          <w:sz w:val="22"/>
          <w:szCs w:val="22"/>
          <w:lang w:val="ka-GE"/>
        </w:rPr>
        <w:t>048204148</w:t>
      </w:r>
      <w:r w:rsidRPr="00270D77">
        <w:rPr>
          <w:rFonts w:ascii="Sylfaen" w:hAnsi="Sylfaen"/>
          <w:sz w:val="22"/>
          <w:szCs w:val="22"/>
          <w:lang w:val="ka-GE" w:eastAsia="en-US"/>
        </w:rPr>
        <w:t>ტ/წელ.</w:t>
      </w:r>
    </w:p>
    <w:p w:rsidR="00794602" w:rsidRPr="00270D77" w:rsidRDefault="00794602" w:rsidP="00794602">
      <w:pPr>
        <w:spacing w:line="276" w:lineRule="auto"/>
        <w:jc w:val="both"/>
        <w:rPr>
          <w:rFonts w:ascii="Sylfaen" w:hAnsi="Sylfaen"/>
          <w:b/>
          <w:sz w:val="22"/>
          <w:szCs w:val="22"/>
          <w:lang w:val="ka-GE" w:eastAsia="en-US"/>
        </w:rPr>
      </w:pPr>
      <w:r w:rsidRPr="00270D77">
        <w:rPr>
          <w:rFonts w:ascii="Sylfaen" w:hAnsi="Sylfaen"/>
          <w:b/>
          <w:sz w:val="22"/>
          <w:szCs w:val="22"/>
          <w:lang w:val="ka-GE" w:eastAsia="en-US"/>
        </w:rPr>
        <w:t>616 დიმეთილბენზოლი</w:t>
      </w:r>
    </w:p>
    <w:p w:rsidR="00794602" w:rsidRPr="00270D77" w:rsidRDefault="00794602" w:rsidP="00794602">
      <w:pPr>
        <w:spacing w:line="276" w:lineRule="auto"/>
        <w:jc w:val="both"/>
        <w:rPr>
          <w:rFonts w:ascii="Sylfaen" w:hAnsi="Sylfaen"/>
          <w:sz w:val="22"/>
          <w:szCs w:val="22"/>
          <w:lang w:val="ka-GE"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 </w:t>
      </w:r>
      <w:r w:rsidRPr="00270D77">
        <w:rPr>
          <w:rFonts w:ascii="Sylfaen" w:hAnsi="Sylfaen"/>
          <w:sz w:val="22"/>
          <w:szCs w:val="22"/>
          <w:lang w:val="ka-GE"/>
        </w:rPr>
        <w:t>1,14345</w:t>
      </w:r>
      <w:r w:rsidRPr="00270D77">
        <w:rPr>
          <w:rFonts w:ascii="Sylfaen" w:hAnsi="Sylfaen"/>
          <w:sz w:val="22"/>
          <w:szCs w:val="22"/>
        </w:rPr>
        <w:t xml:space="preserve"> </w:t>
      </w:r>
      <w:r w:rsidRPr="00270D77">
        <w:rPr>
          <w:rFonts w:ascii="Sylfaen" w:hAnsi="Sylfaen"/>
          <w:sz w:val="22"/>
          <w:szCs w:val="22"/>
          <w:lang w:val="ka-GE"/>
        </w:rPr>
        <w:t>· 0,0029 = 0,003316005</w:t>
      </w:r>
      <w:r w:rsidRPr="00270D77">
        <w:rPr>
          <w:rFonts w:ascii="Sylfaen" w:hAnsi="Sylfaen"/>
          <w:sz w:val="22"/>
          <w:szCs w:val="22"/>
          <w:lang w:val="ka-GE" w:eastAsia="en-US"/>
        </w:rPr>
        <w:t>გ/წმ;</w:t>
      </w:r>
    </w:p>
    <w:p w:rsidR="00794602" w:rsidRPr="00270D77" w:rsidRDefault="00794602" w:rsidP="00794602">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Pr>
          <w:rFonts w:ascii="Sylfaen" w:hAnsi="Sylfaen"/>
          <w:sz w:val="22"/>
          <w:szCs w:val="22"/>
          <w:lang w:val="ka-GE"/>
        </w:rPr>
        <w:t>2,</w:t>
      </w:r>
      <w:r w:rsidRPr="00B421C2">
        <w:rPr>
          <w:rFonts w:ascii="Sylfaen" w:hAnsi="Sylfaen"/>
          <w:sz w:val="22"/>
          <w:szCs w:val="22"/>
          <w:lang w:val="ka-GE"/>
        </w:rPr>
        <w:t>0958325</w:t>
      </w:r>
      <w:r w:rsidRPr="00270D77">
        <w:rPr>
          <w:rFonts w:ascii="Sylfaen" w:hAnsi="Sylfaen"/>
          <w:sz w:val="22"/>
          <w:szCs w:val="22"/>
          <w:lang w:val="ka-GE"/>
        </w:rPr>
        <w:t xml:space="preserve">· 0,0029 = </w:t>
      </w:r>
      <w:r>
        <w:rPr>
          <w:rFonts w:ascii="Sylfaen" w:hAnsi="Sylfaen"/>
          <w:sz w:val="22"/>
          <w:szCs w:val="22"/>
          <w:lang w:val="ka-GE"/>
        </w:rPr>
        <w:t>0,</w:t>
      </w:r>
      <w:r w:rsidRPr="00B421C2">
        <w:rPr>
          <w:rFonts w:ascii="Sylfaen" w:hAnsi="Sylfaen"/>
          <w:sz w:val="22"/>
          <w:szCs w:val="22"/>
          <w:lang w:val="ka-GE"/>
        </w:rPr>
        <w:t>006077914</w:t>
      </w:r>
      <w:r w:rsidRPr="00270D77">
        <w:rPr>
          <w:rFonts w:ascii="Sylfaen" w:hAnsi="Sylfaen"/>
          <w:sz w:val="22"/>
          <w:szCs w:val="22"/>
          <w:lang w:val="ka-GE" w:eastAsia="en-US"/>
        </w:rPr>
        <w:t>ტ/წელ.</w:t>
      </w:r>
    </w:p>
    <w:p w:rsidR="00794602" w:rsidRPr="00270D77" w:rsidRDefault="00794602" w:rsidP="00794602">
      <w:pPr>
        <w:spacing w:line="276" w:lineRule="auto"/>
        <w:jc w:val="both"/>
        <w:rPr>
          <w:rFonts w:ascii="Sylfaen" w:hAnsi="Sylfaen"/>
          <w:b/>
          <w:sz w:val="22"/>
          <w:szCs w:val="22"/>
          <w:lang w:val="ka-GE" w:eastAsia="en-US"/>
        </w:rPr>
      </w:pPr>
      <w:r w:rsidRPr="00270D77">
        <w:rPr>
          <w:rFonts w:ascii="Sylfaen" w:hAnsi="Sylfaen"/>
          <w:b/>
          <w:sz w:val="22"/>
          <w:szCs w:val="22"/>
          <w:lang w:val="ka-GE" w:eastAsia="en-US"/>
        </w:rPr>
        <w:t>621 მეთილბენზოლი</w:t>
      </w:r>
    </w:p>
    <w:p w:rsidR="00794602" w:rsidRPr="00270D77" w:rsidRDefault="00794602" w:rsidP="00794602">
      <w:pPr>
        <w:jc w:val="both"/>
        <w:rPr>
          <w:rFonts w:ascii="Calibri" w:hAnsi="Calibri"/>
          <w:color w:val="000000"/>
          <w:sz w:val="22"/>
          <w:szCs w:val="22"/>
          <w:lang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 </w:t>
      </w:r>
      <w:r w:rsidRPr="00270D77">
        <w:rPr>
          <w:rFonts w:ascii="Sylfaen" w:hAnsi="Sylfaen"/>
          <w:sz w:val="22"/>
          <w:szCs w:val="22"/>
          <w:lang w:val="ka-GE"/>
        </w:rPr>
        <w:t>1,14345</w:t>
      </w:r>
      <w:r w:rsidRPr="00270D77">
        <w:rPr>
          <w:rFonts w:ascii="Sylfaen" w:hAnsi="Sylfaen"/>
          <w:sz w:val="22"/>
          <w:szCs w:val="22"/>
        </w:rPr>
        <w:t xml:space="preserve"> </w:t>
      </w:r>
      <w:r w:rsidRPr="00270D77">
        <w:rPr>
          <w:rFonts w:ascii="Sylfaen" w:hAnsi="Sylfaen"/>
          <w:sz w:val="22"/>
          <w:szCs w:val="22"/>
          <w:lang w:val="ka-GE"/>
        </w:rPr>
        <w:t xml:space="preserve">· 0,0217 = </w:t>
      </w:r>
      <w:r w:rsidRPr="00270D77">
        <w:rPr>
          <w:rFonts w:ascii="Sylfaen" w:hAnsi="Sylfaen"/>
          <w:color w:val="000000"/>
          <w:sz w:val="22"/>
          <w:szCs w:val="22"/>
          <w:lang w:eastAsia="en-US"/>
        </w:rPr>
        <w:t>0,024812865</w:t>
      </w:r>
      <w:r w:rsidRPr="00270D77">
        <w:rPr>
          <w:rFonts w:ascii="Sylfaen" w:hAnsi="Sylfaen"/>
          <w:sz w:val="22"/>
          <w:szCs w:val="22"/>
          <w:lang w:val="ka-GE" w:eastAsia="en-US"/>
        </w:rPr>
        <w:t>გ/წმ</w:t>
      </w:r>
    </w:p>
    <w:p w:rsidR="00794602" w:rsidRPr="00270D77" w:rsidRDefault="00794602" w:rsidP="00794602">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Pr>
          <w:rFonts w:ascii="Sylfaen" w:hAnsi="Sylfaen"/>
          <w:sz w:val="22"/>
          <w:szCs w:val="22"/>
          <w:lang w:val="ka-GE"/>
        </w:rPr>
        <w:t>2,</w:t>
      </w:r>
      <w:r w:rsidRPr="00B421C2">
        <w:rPr>
          <w:rFonts w:ascii="Sylfaen" w:hAnsi="Sylfaen"/>
          <w:sz w:val="22"/>
          <w:szCs w:val="22"/>
          <w:lang w:val="ka-GE"/>
        </w:rPr>
        <w:t>0958325</w:t>
      </w:r>
      <w:r w:rsidRPr="00270D77">
        <w:rPr>
          <w:rFonts w:ascii="Sylfaen" w:hAnsi="Sylfaen"/>
          <w:sz w:val="22"/>
          <w:szCs w:val="22"/>
          <w:lang w:val="ka-GE"/>
        </w:rPr>
        <w:t xml:space="preserve">· 0,0217 = </w:t>
      </w:r>
      <w:r>
        <w:rPr>
          <w:rFonts w:ascii="Sylfaen" w:hAnsi="Sylfaen"/>
          <w:sz w:val="22"/>
          <w:szCs w:val="22"/>
          <w:lang w:val="ka-GE"/>
        </w:rPr>
        <w:t>0,</w:t>
      </w:r>
      <w:r w:rsidRPr="00B421C2">
        <w:rPr>
          <w:rFonts w:ascii="Sylfaen" w:hAnsi="Sylfaen"/>
          <w:sz w:val="22"/>
          <w:szCs w:val="22"/>
          <w:lang w:val="ka-GE"/>
        </w:rPr>
        <w:t>045479565</w:t>
      </w:r>
      <w:r w:rsidRPr="00270D77">
        <w:rPr>
          <w:rFonts w:ascii="Sylfaen" w:hAnsi="Sylfaen"/>
          <w:sz w:val="22"/>
          <w:szCs w:val="22"/>
          <w:lang w:val="ka-GE" w:eastAsia="en-US"/>
        </w:rPr>
        <w:t>ტ/წელ.</w:t>
      </w:r>
    </w:p>
    <w:p w:rsidR="00794602" w:rsidRPr="00270D77" w:rsidRDefault="00794602" w:rsidP="00794602">
      <w:pPr>
        <w:spacing w:line="276" w:lineRule="auto"/>
        <w:jc w:val="both"/>
        <w:rPr>
          <w:rFonts w:ascii="Sylfaen" w:hAnsi="Sylfaen"/>
          <w:b/>
          <w:sz w:val="22"/>
          <w:szCs w:val="22"/>
          <w:lang w:val="ka-GE" w:eastAsia="en-US"/>
        </w:rPr>
      </w:pPr>
      <w:r w:rsidRPr="00270D77">
        <w:rPr>
          <w:rFonts w:ascii="Sylfaen" w:hAnsi="Sylfaen"/>
          <w:b/>
          <w:sz w:val="22"/>
          <w:szCs w:val="22"/>
          <w:lang w:val="ka-GE" w:eastAsia="en-US"/>
        </w:rPr>
        <w:t>627 ეთილბენზოლი</w:t>
      </w:r>
    </w:p>
    <w:p w:rsidR="00794602" w:rsidRPr="00270D77" w:rsidRDefault="00794602" w:rsidP="00794602">
      <w:pPr>
        <w:spacing w:line="276" w:lineRule="auto"/>
        <w:jc w:val="both"/>
        <w:rPr>
          <w:rFonts w:ascii="Sylfaen" w:hAnsi="Sylfaen"/>
          <w:sz w:val="22"/>
          <w:szCs w:val="22"/>
          <w:lang w:val="ka-GE"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 </w:t>
      </w:r>
      <w:r w:rsidRPr="00270D77">
        <w:rPr>
          <w:rFonts w:ascii="Sylfaen" w:hAnsi="Sylfaen"/>
          <w:sz w:val="22"/>
          <w:szCs w:val="22"/>
          <w:lang w:val="ka-GE"/>
        </w:rPr>
        <w:t>0,9801 · 0,0006 = 0,00068607</w:t>
      </w:r>
      <w:r w:rsidRPr="00270D77">
        <w:rPr>
          <w:rFonts w:ascii="Sylfaen" w:hAnsi="Sylfaen"/>
          <w:sz w:val="22"/>
          <w:szCs w:val="22"/>
          <w:lang w:val="ka-GE" w:eastAsia="en-US"/>
        </w:rPr>
        <w:t>გ/წმ</w:t>
      </w:r>
    </w:p>
    <w:p w:rsidR="00794602" w:rsidRPr="00270D77" w:rsidRDefault="00794602" w:rsidP="00794602">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Pr>
          <w:rFonts w:ascii="Sylfaen" w:hAnsi="Sylfaen"/>
          <w:sz w:val="22"/>
          <w:szCs w:val="22"/>
          <w:lang w:val="ka-GE"/>
        </w:rPr>
        <w:t>2,</w:t>
      </w:r>
      <w:r w:rsidRPr="00B421C2">
        <w:rPr>
          <w:rFonts w:ascii="Sylfaen" w:hAnsi="Sylfaen"/>
          <w:sz w:val="22"/>
          <w:szCs w:val="22"/>
          <w:lang w:val="ka-GE"/>
        </w:rPr>
        <w:t>0958325</w:t>
      </w:r>
      <w:r w:rsidRPr="00270D77">
        <w:rPr>
          <w:rFonts w:ascii="Sylfaen" w:hAnsi="Sylfaen"/>
          <w:sz w:val="22"/>
          <w:szCs w:val="22"/>
          <w:lang w:val="ka-GE"/>
        </w:rPr>
        <w:t xml:space="preserve">· 0,0006 = </w:t>
      </w:r>
      <w:r>
        <w:rPr>
          <w:rFonts w:ascii="Sylfaen" w:hAnsi="Sylfaen"/>
          <w:sz w:val="22"/>
          <w:szCs w:val="22"/>
          <w:lang w:val="ka-GE"/>
        </w:rPr>
        <w:t>0,</w:t>
      </w:r>
      <w:r w:rsidRPr="00B421C2">
        <w:rPr>
          <w:rFonts w:ascii="Sylfaen" w:hAnsi="Sylfaen"/>
          <w:sz w:val="22"/>
          <w:szCs w:val="22"/>
          <w:lang w:val="ka-GE"/>
        </w:rPr>
        <w:t>0012575</w:t>
      </w:r>
      <w:r w:rsidRPr="00270D77">
        <w:rPr>
          <w:rFonts w:ascii="Sylfaen" w:hAnsi="Sylfaen"/>
          <w:sz w:val="22"/>
          <w:szCs w:val="22"/>
          <w:lang w:val="ka-GE" w:eastAsia="en-US"/>
        </w:rPr>
        <w:t>ტ/წელ.</w:t>
      </w:r>
    </w:p>
    <w:p w:rsidR="00794602" w:rsidRDefault="00794602" w:rsidP="00794602">
      <w:pPr>
        <w:rPr>
          <w:rFonts w:ascii="Sylfaen" w:hAnsi="Sylfaen"/>
          <w:lang w:val="ka-GE"/>
        </w:rPr>
      </w:pPr>
    </w:p>
    <w:p w:rsidR="00794602" w:rsidRPr="00794602" w:rsidRDefault="00794602" w:rsidP="00794602">
      <w:pPr>
        <w:rPr>
          <w:rFonts w:ascii="Sylfaen" w:hAnsi="Sylfaen"/>
          <w:lang w:val="ka-GE"/>
        </w:rPr>
      </w:pPr>
    </w:p>
    <w:p w:rsidR="00C85686" w:rsidRDefault="00C85686" w:rsidP="00C85686">
      <w:pPr>
        <w:pStyle w:val="Heading2"/>
        <w:rPr>
          <w:lang w:val="ka-GE"/>
        </w:rPr>
      </w:pPr>
      <w:bookmarkStart w:id="38" w:name="_Toc118289504"/>
      <w:r>
        <w:rPr>
          <w:lang w:val="ka-GE"/>
        </w:rPr>
        <w:t xml:space="preserve">ემისიის გაანგარიშება ბენზინის რეზერვუარიდან  </w:t>
      </w:r>
      <w:r w:rsidR="00794602">
        <w:rPr>
          <w:lang w:val="ka-GE"/>
        </w:rPr>
        <w:t>400</w:t>
      </w:r>
      <w:r>
        <w:rPr>
          <w:lang w:val="ka-GE"/>
        </w:rPr>
        <w:t>მ</w:t>
      </w:r>
      <w:r w:rsidRPr="004E6A38">
        <w:rPr>
          <w:vertAlign w:val="superscript"/>
          <w:lang w:val="ka-GE"/>
        </w:rPr>
        <w:t>3</w:t>
      </w:r>
      <w:r>
        <w:rPr>
          <w:lang w:val="ka-GE"/>
        </w:rPr>
        <w:t xml:space="preserve"> (გ-</w:t>
      </w:r>
      <w:r w:rsidR="00337C50">
        <w:rPr>
          <w:lang w:val="ka-GE"/>
        </w:rPr>
        <w:t>9</w:t>
      </w:r>
      <w:r w:rsidRPr="002F6B2C">
        <w:rPr>
          <w:lang w:val="ka-GE"/>
        </w:rPr>
        <w:t>)</w:t>
      </w:r>
      <w:bookmarkEnd w:id="38"/>
    </w:p>
    <w:p w:rsidR="00337C50" w:rsidRDefault="00337C50" w:rsidP="00337C50">
      <w:pPr>
        <w:rPr>
          <w:rFonts w:ascii="Sylfaen" w:hAnsi="Sylfaen"/>
          <w:lang w:val="ka-GE"/>
        </w:rPr>
      </w:pPr>
    </w:p>
    <w:p w:rsidR="00337C50" w:rsidRPr="00270D77" w:rsidRDefault="00337C50" w:rsidP="004B308A">
      <w:pPr>
        <w:spacing w:before="120" w:after="120"/>
        <w:jc w:val="both"/>
        <w:rPr>
          <w:rFonts w:ascii="Sylfaen" w:hAnsi="Sylfaen"/>
          <w:sz w:val="22"/>
          <w:szCs w:val="22"/>
          <w:lang w:val="ka-GE"/>
        </w:rPr>
      </w:pPr>
      <w:r w:rsidRPr="00270D77">
        <w:rPr>
          <w:rFonts w:ascii="Sylfaen" w:hAnsi="Sylfaen"/>
          <w:sz w:val="22"/>
          <w:szCs w:val="22"/>
          <w:lang w:val="ka-GE"/>
        </w:rPr>
        <w:t xml:space="preserve">წლის განმავლობაში </w:t>
      </w:r>
      <w:r>
        <w:rPr>
          <w:rFonts w:ascii="Sylfaen" w:hAnsi="Sylfaen"/>
          <w:sz w:val="22"/>
          <w:szCs w:val="22"/>
        </w:rPr>
        <w:t>4</w:t>
      </w:r>
      <w:r w:rsidRPr="00270D77">
        <w:rPr>
          <w:rFonts w:ascii="Sylfaen" w:hAnsi="Sylfaen"/>
          <w:sz w:val="22"/>
          <w:szCs w:val="22"/>
          <w:lang w:val="ka-GE"/>
        </w:rPr>
        <w:t>00მ</w:t>
      </w:r>
      <w:r w:rsidRPr="00337C50">
        <w:rPr>
          <w:rFonts w:ascii="Sylfaen" w:hAnsi="Sylfaen"/>
          <w:sz w:val="22"/>
          <w:szCs w:val="22"/>
          <w:vertAlign w:val="superscript"/>
          <w:lang w:val="ka-GE"/>
        </w:rPr>
        <w:t>3</w:t>
      </w:r>
      <w:r w:rsidRPr="00270D77">
        <w:rPr>
          <w:rFonts w:ascii="Sylfaen" w:hAnsi="Sylfaen"/>
          <w:sz w:val="22"/>
          <w:szCs w:val="22"/>
        </w:rPr>
        <w:t xml:space="preserve"> –</w:t>
      </w:r>
      <w:r>
        <w:rPr>
          <w:rFonts w:ascii="Sylfaen" w:hAnsi="Sylfaen"/>
          <w:sz w:val="22"/>
          <w:szCs w:val="22"/>
          <w:lang w:val="ka-GE"/>
        </w:rPr>
        <w:t xml:space="preserve"> ანი</w:t>
      </w:r>
      <w:r w:rsidRPr="00270D77">
        <w:rPr>
          <w:rFonts w:ascii="Sylfaen" w:hAnsi="Sylfaen"/>
          <w:sz w:val="22"/>
          <w:szCs w:val="22"/>
        </w:rPr>
        <w:t xml:space="preserve"> </w:t>
      </w:r>
      <w:r w:rsidRPr="00270D77">
        <w:rPr>
          <w:rFonts w:ascii="Sylfaen" w:hAnsi="Sylfaen"/>
          <w:sz w:val="22"/>
          <w:szCs w:val="22"/>
          <w:lang w:val="ka-GE"/>
        </w:rPr>
        <w:t xml:space="preserve">რეზერვუარში გადაიტვირთება </w:t>
      </w:r>
      <w:r>
        <w:rPr>
          <w:rFonts w:ascii="Sylfaen" w:hAnsi="Sylfaen"/>
          <w:sz w:val="22"/>
          <w:szCs w:val="22"/>
        </w:rPr>
        <w:t>84</w:t>
      </w:r>
      <w:r w:rsidRPr="00270D77">
        <w:rPr>
          <w:rFonts w:ascii="Sylfaen" w:hAnsi="Sylfaen"/>
          <w:sz w:val="22"/>
          <w:szCs w:val="22"/>
          <w:lang w:val="ka-GE"/>
        </w:rPr>
        <w:t>00 მ</w:t>
      </w:r>
      <w:r w:rsidRPr="00337C50">
        <w:rPr>
          <w:rFonts w:ascii="Sylfaen" w:hAnsi="Sylfaen"/>
          <w:sz w:val="22"/>
          <w:szCs w:val="22"/>
          <w:vertAlign w:val="superscript"/>
          <w:lang w:val="ka-GE"/>
        </w:rPr>
        <w:t>3</w:t>
      </w:r>
      <w:r w:rsidRPr="00270D77">
        <w:rPr>
          <w:rFonts w:ascii="Sylfaen" w:hAnsi="Sylfaen"/>
          <w:sz w:val="22"/>
          <w:szCs w:val="22"/>
          <w:lang w:val="ka-GE"/>
        </w:rPr>
        <w:t xml:space="preserve">/წელ  </w:t>
      </w:r>
      <w:r>
        <w:rPr>
          <w:rFonts w:ascii="Sylfaen" w:hAnsi="Sylfaen"/>
          <w:sz w:val="22"/>
          <w:szCs w:val="22"/>
          <w:lang w:val="ka-GE"/>
        </w:rPr>
        <w:t>ბენზინის</w:t>
      </w:r>
      <w:r w:rsidRPr="00270D77">
        <w:rPr>
          <w:rFonts w:ascii="Sylfaen" w:hAnsi="Sylfaen"/>
          <w:sz w:val="22"/>
          <w:szCs w:val="22"/>
          <w:lang w:val="ka-GE"/>
        </w:rPr>
        <w:t xml:space="preserve"> საწვავი, შესაბამისად მისი რელაური მასა შეადგენს </w:t>
      </w:r>
      <w:r>
        <w:rPr>
          <w:rFonts w:ascii="Sylfaen" w:hAnsi="Sylfaen"/>
          <w:sz w:val="22"/>
          <w:szCs w:val="22"/>
        </w:rPr>
        <w:t>84</w:t>
      </w:r>
      <w:r w:rsidRPr="00270D77">
        <w:rPr>
          <w:rFonts w:ascii="Sylfaen" w:hAnsi="Sylfaen"/>
          <w:sz w:val="22"/>
          <w:szCs w:val="22"/>
          <w:lang w:val="ka-GE"/>
        </w:rPr>
        <w:t>00* 0,75 =</w:t>
      </w:r>
      <w:r>
        <w:rPr>
          <w:rFonts w:ascii="Sylfaen" w:hAnsi="Sylfaen"/>
          <w:sz w:val="22"/>
          <w:szCs w:val="22"/>
        </w:rPr>
        <w:t>6300</w:t>
      </w:r>
      <w:r w:rsidRPr="00270D77">
        <w:rPr>
          <w:rFonts w:ascii="Sylfaen" w:hAnsi="Sylfaen"/>
          <w:sz w:val="22"/>
          <w:szCs w:val="22"/>
          <w:lang w:val="ka-GE"/>
        </w:rPr>
        <w:t>ტ/წელ</w:t>
      </w:r>
    </w:p>
    <w:p w:rsidR="00337C50" w:rsidRPr="00270D77" w:rsidRDefault="00337C50" w:rsidP="004B308A">
      <w:pPr>
        <w:spacing w:before="120" w:after="120"/>
        <w:jc w:val="both"/>
        <w:rPr>
          <w:rFonts w:ascii="Sylfaen" w:hAnsi="Sylfaen"/>
          <w:b/>
          <w:sz w:val="22"/>
          <w:szCs w:val="22"/>
          <w:lang w:val="ka-GE"/>
        </w:rPr>
      </w:pPr>
      <w:r w:rsidRPr="00270D77">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A04565">
        <w:rPr>
          <w:rFonts w:ascii="Sylfaen" w:hAnsi="Sylfaen"/>
          <w:b/>
          <w:sz w:val="22"/>
          <w:szCs w:val="22"/>
          <w:lang w:val="ka-GE"/>
        </w:rPr>
        <w:t>8</w:t>
      </w:r>
      <w:r w:rsidRPr="00270D77">
        <w:rPr>
          <w:rFonts w:ascii="Sylfaen" w:hAnsi="Sylfaen"/>
          <w:sz w:val="22"/>
          <w:szCs w:val="22"/>
          <w:lang w:val="ka-GE"/>
        </w:rPr>
        <w:t>]</w:t>
      </w:r>
    </w:p>
    <w:p w:rsidR="00337C50" w:rsidRPr="00270D77" w:rsidRDefault="00337C50" w:rsidP="004B308A">
      <w:pPr>
        <w:spacing w:before="120" w:after="120"/>
        <w:jc w:val="both"/>
        <w:rPr>
          <w:rFonts w:ascii="Sylfaen" w:hAnsi="Sylfaen"/>
          <w:sz w:val="22"/>
          <w:szCs w:val="22"/>
          <w:lang w:val="ru-RU"/>
        </w:rPr>
      </w:pPr>
      <w:r w:rsidRPr="00270D77">
        <w:rPr>
          <w:rFonts w:ascii="Sylfaen" w:hAnsi="Sylfaen"/>
          <w:sz w:val="22"/>
          <w:szCs w:val="22"/>
          <w:lang w:val="ka-GE"/>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337C50" w:rsidRPr="00270D77" w:rsidRDefault="00337C50" w:rsidP="004B308A">
      <w:pPr>
        <w:spacing w:before="120" w:after="120"/>
        <w:jc w:val="both"/>
        <w:rPr>
          <w:rFonts w:ascii="Sylfaen" w:hAnsi="Sylfaen"/>
          <w:sz w:val="22"/>
          <w:szCs w:val="22"/>
          <w:lang w:val="ka-GE"/>
        </w:rPr>
      </w:pPr>
      <w:r w:rsidRPr="00270D77">
        <w:rPr>
          <w:rFonts w:ascii="Sylfaen" w:hAnsi="Sylfaen"/>
          <w:sz w:val="22"/>
          <w:szCs w:val="22"/>
          <w:lang w:val="ka-GE"/>
        </w:rPr>
        <w:t>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w:t>
      </w:r>
      <w:r w:rsidRPr="00270D77">
        <w:rPr>
          <w:rFonts w:ascii="Sylfaen" w:hAnsi="Sylfaen"/>
          <w:sz w:val="22"/>
          <w:szCs w:val="22"/>
        </w:rPr>
        <w:t xml:space="preserve"> 5.</w:t>
      </w:r>
      <w:r>
        <w:rPr>
          <w:rFonts w:ascii="Sylfaen" w:hAnsi="Sylfaen"/>
          <w:sz w:val="22"/>
          <w:szCs w:val="22"/>
          <w:lang w:val="ka-GE"/>
        </w:rPr>
        <w:t>9</w:t>
      </w:r>
      <w:r w:rsidRPr="00270D77">
        <w:rPr>
          <w:rFonts w:ascii="Sylfaen" w:hAnsi="Sylfaen"/>
          <w:sz w:val="22"/>
          <w:szCs w:val="22"/>
        </w:rPr>
        <w:t xml:space="preserve">.1. </w:t>
      </w:r>
    </w:p>
    <w:p w:rsidR="00337C50" w:rsidRPr="00270D77" w:rsidRDefault="00337C50" w:rsidP="00337C50">
      <w:pPr>
        <w:spacing w:before="120" w:after="120"/>
        <w:rPr>
          <w:rFonts w:ascii="Sylfaen" w:hAnsi="Sylfaen"/>
          <w:b/>
          <w:sz w:val="22"/>
          <w:szCs w:val="22"/>
        </w:rPr>
      </w:pPr>
      <w:r w:rsidRPr="00270D77">
        <w:rPr>
          <w:rFonts w:ascii="Sylfaen" w:hAnsi="Sylfaen"/>
          <w:b/>
          <w:sz w:val="22"/>
          <w:szCs w:val="22"/>
          <w:lang w:val="ka-GE"/>
        </w:rPr>
        <w:t xml:space="preserve">ცხრილი </w:t>
      </w:r>
      <w:r w:rsidRPr="00270D77">
        <w:rPr>
          <w:rFonts w:ascii="Sylfaen" w:hAnsi="Sylfaen"/>
          <w:b/>
          <w:sz w:val="22"/>
          <w:szCs w:val="22"/>
        </w:rPr>
        <w:t>5.</w:t>
      </w:r>
      <w:r>
        <w:rPr>
          <w:rFonts w:ascii="Sylfaen" w:hAnsi="Sylfaen"/>
          <w:b/>
          <w:sz w:val="22"/>
          <w:szCs w:val="22"/>
          <w:lang w:val="ka-GE"/>
        </w:rPr>
        <w:t>9</w:t>
      </w:r>
      <w:r w:rsidRPr="00270D77">
        <w:rPr>
          <w:rFonts w:ascii="Sylfaen" w:hAnsi="Sylfaen"/>
          <w:b/>
          <w:sz w:val="22"/>
          <w:szCs w:val="22"/>
        </w:rPr>
        <w:t xml:space="preserve">.1.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5"/>
        <w:gridCol w:w="4398"/>
        <w:gridCol w:w="2199"/>
        <w:gridCol w:w="2199"/>
      </w:tblGrid>
      <w:tr w:rsidR="00337C50" w:rsidRPr="00270D77" w:rsidTr="00337C50">
        <w:trPr>
          <w:cantSplit/>
          <w:trHeight w:val="268"/>
          <w:tblHeader/>
          <w:jc w:val="center"/>
        </w:trPr>
        <w:tc>
          <w:tcPr>
            <w:tcW w:w="5223" w:type="dxa"/>
            <w:gridSpan w:val="2"/>
            <w:tcBorders>
              <w:top w:val="single" w:sz="8" w:space="0" w:color="auto"/>
              <w:left w:val="single" w:sz="6" w:space="0" w:color="auto"/>
              <w:bottom w:val="single" w:sz="8"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დამაბინძურებელი  ნივთიერება</w:t>
            </w:r>
          </w:p>
        </w:tc>
        <w:tc>
          <w:tcPr>
            <w:tcW w:w="2199" w:type="dxa"/>
            <w:vMerge w:val="restart"/>
            <w:tcBorders>
              <w:top w:val="single" w:sz="8"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მაქსიმალური ერთჯერადი ემისია, გ/წმ</w:t>
            </w:r>
          </w:p>
        </w:tc>
        <w:tc>
          <w:tcPr>
            <w:tcW w:w="2199" w:type="dxa"/>
            <w:vMerge w:val="restart"/>
            <w:tcBorders>
              <w:top w:val="single" w:sz="8" w:space="0" w:color="auto"/>
              <w:right w:val="single" w:sz="6"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წლიური ემისია, ტ/წელ</w:t>
            </w:r>
          </w:p>
        </w:tc>
      </w:tr>
      <w:tr w:rsidR="00337C50" w:rsidRPr="00270D77" w:rsidTr="00337C50">
        <w:trPr>
          <w:cantSplit/>
          <w:trHeight w:val="268"/>
          <w:tblHeader/>
          <w:jc w:val="center"/>
        </w:trPr>
        <w:tc>
          <w:tcPr>
            <w:tcW w:w="825" w:type="dxa"/>
            <w:tcBorders>
              <w:top w:val="single" w:sz="8" w:space="0" w:color="auto"/>
              <w:left w:val="single" w:sz="6"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კოდი</w:t>
            </w:r>
          </w:p>
        </w:tc>
        <w:tc>
          <w:tcPr>
            <w:tcW w:w="4398" w:type="dxa"/>
            <w:tcBorders>
              <w:top w:val="single" w:sz="8" w:space="0" w:color="auto"/>
              <w:right w:val="single" w:sz="6"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დასახელება</w:t>
            </w:r>
          </w:p>
        </w:tc>
        <w:tc>
          <w:tcPr>
            <w:tcW w:w="2199" w:type="dxa"/>
            <w:vMerge/>
            <w:tcBorders>
              <w:left w:val="single" w:sz="6" w:space="0" w:color="auto"/>
              <w:bottom w:val="single" w:sz="8" w:space="0" w:color="auto"/>
            </w:tcBorders>
            <w:shd w:val="clear" w:color="auto" w:fill="F2F2F2"/>
            <w:vAlign w:val="center"/>
          </w:tcPr>
          <w:p w:rsidR="00337C50" w:rsidRPr="00270D77" w:rsidRDefault="00337C50" w:rsidP="00337C50">
            <w:pPr>
              <w:jc w:val="center"/>
              <w:rPr>
                <w:rFonts w:ascii="Sylfaen" w:hAnsi="Sylfaen"/>
                <w:lang w:val="ru-RU"/>
              </w:rPr>
            </w:pPr>
          </w:p>
        </w:tc>
        <w:tc>
          <w:tcPr>
            <w:tcW w:w="2199" w:type="dxa"/>
            <w:vMerge/>
            <w:tcBorders>
              <w:bottom w:val="single" w:sz="8" w:space="0" w:color="auto"/>
              <w:right w:val="single" w:sz="6" w:space="0" w:color="auto"/>
            </w:tcBorders>
            <w:shd w:val="clear" w:color="auto" w:fill="F2F2F2"/>
            <w:vAlign w:val="center"/>
          </w:tcPr>
          <w:p w:rsidR="00337C50" w:rsidRPr="00270D77" w:rsidRDefault="00337C50" w:rsidP="00337C50">
            <w:pPr>
              <w:jc w:val="center"/>
              <w:rPr>
                <w:rFonts w:ascii="Sylfaen" w:hAnsi="Sylfaen"/>
                <w:lang w:val="ru-RU"/>
              </w:rPr>
            </w:pPr>
          </w:p>
        </w:tc>
      </w:tr>
      <w:tr w:rsidR="00337C50" w:rsidRPr="00270D77" w:rsidTr="00337C50">
        <w:trPr>
          <w:trHeight w:val="268"/>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415</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ნაჯერი</w:t>
            </w:r>
            <w:r w:rsidRPr="00270D77">
              <w:rPr>
                <w:rFonts w:ascii="Sylfaen" w:hAnsi="Sylfaen"/>
                <w:lang w:val="ru-RU"/>
              </w:rPr>
              <w:t xml:space="preserve"> </w:t>
            </w:r>
            <w:r w:rsidRPr="00270D77">
              <w:rPr>
                <w:rFonts w:ascii="Sylfaen" w:hAnsi="Sylfaen" w:cs="Sylfaen"/>
                <w:lang w:val="ru-RU"/>
              </w:rPr>
              <w:t>ნახშირწყალბადები</w:t>
            </w:r>
            <w:r w:rsidRPr="00270D77">
              <w:rPr>
                <w:rFonts w:ascii="Sylfaen" w:hAnsi="Sylfaen"/>
                <w:lang w:val="ru-RU"/>
              </w:rPr>
              <w:t xml:space="preserve"> C</w:t>
            </w:r>
            <w:r w:rsidRPr="007A4A04">
              <w:rPr>
                <w:rFonts w:ascii="Sylfaen" w:hAnsi="Sylfaen"/>
                <w:vertAlign w:val="subscript"/>
                <w:lang w:val="ru-RU"/>
              </w:rPr>
              <w:t>1</w:t>
            </w:r>
            <w:r w:rsidRPr="00270D77">
              <w:rPr>
                <w:rFonts w:ascii="Sylfaen" w:hAnsi="Sylfaen"/>
                <w:lang w:val="ru-RU"/>
              </w:rPr>
              <w:t>-C</w:t>
            </w:r>
            <w:r w:rsidRPr="007A4A04">
              <w:rPr>
                <w:rFonts w:ascii="Sylfaen" w:hAnsi="Sylfaen"/>
                <w:vertAlign w:val="subscript"/>
                <w:lang w:val="ru-RU"/>
              </w:rPr>
              <w:t>5</w:t>
            </w:r>
          </w:p>
        </w:tc>
        <w:tc>
          <w:tcPr>
            <w:tcW w:w="2199" w:type="dxa"/>
            <w:vAlign w:val="center"/>
          </w:tcPr>
          <w:p w:rsidR="00337C50" w:rsidRPr="002525E5" w:rsidRDefault="00337C50" w:rsidP="00337C50">
            <w:pPr>
              <w:jc w:val="center"/>
              <w:rPr>
                <w:rFonts w:ascii="Sylfaen" w:hAnsi="Sylfaen"/>
              </w:rPr>
            </w:pPr>
            <w:r w:rsidRPr="002525E5">
              <w:rPr>
                <w:rFonts w:ascii="Sylfaen" w:hAnsi="Sylfaen"/>
              </w:rPr>
              <w:t>0,773772615</w:t>
            </w:r>
          </w:p>
        </w:tc>
        <w:tc>
          <w:tcPr>
            <w:tcW w:w="2199" w:type="dxa"/>
            <w:tcBorders>
              <w:right w:val="single" w:sz="6" w:space="0" w:color="auto"/>
            </w:tcBorders>
            <w:vAlign w:val="center"/>
          </w:tcPr>
          <w:p w:rsidR="00337C50" w:rsidRPr="002525E5" w:rsidRDefault="00337C50" w:rsidP="00337C50">
            <w:pPr>
              <w:jc w:val="center"/>
              <w:rPr>
                <w:rFonts w:ascii="Sylfaen" w:hAnsi="Sylfaen"/>
              </w:rPr>
            </w:pPr>
            <w:r w:rsidRPr="002525E5">
              <w:rPr>
                <w:rFonts w:ascii="Sylfaen" w:hAnsi="Sylfaen"/>
                <w:lang w:val="ka-GE"/>
              </w:rPr>
              <w:t>0,683421661</w:t>
            </w:r>
          </w:p>
        </w:tc>
      </w:tr>
      <w:tr w:rsidR="00337C50" w:rsidRPr="00270D77" w:rsidTr="00337C50">
        <w:trPr>
          <w:trHeight w:val="251"/>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416</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ნაჯერი</w:t>
            </w:r>
            <w:r w:rsidRPr="00270D77">
              <w:rPr>
                <w:rFonts w:ascii="Sylfaen" w:hAnsi="Sylfaen"/>
                <w:lang w:val="ru-RU"/>
              </w:rPr>
              <w:t xml:space="preserve"> </w:t>
            </w:r>
            <w:r w:rsidRPr="00270D77">
              <w:rPr>
                <w:rFonts w:ascii="Sylfaen" w:hAnsi="Sylfaen" w:cs="Sylfaen"/>
                <w:lang w:val="ru-RU"/>
              </w:rPr>
              <w:t>ნახშირწყალბადები</w:t>
            </w:r>
            <w:r w:rsidRPr="00270D77">
              <w:rPr>
                <w:rFonts w:ascii="Sylfaen" w:hAnsi="Sylfaen"/>
                <w:lang w:val="ru-RU"/>
              </w:rPr>
              <w:t xml:space="preserve"> C</w:t>
            </w:r>
            <w:r w:rsidRPr="007A4A04">
              <w:rPr>
                <w:rFonts w:ascii="Sylfaen" w:hAnsi="Sylfaen"/>
                <w:vertAlign w:val="subscript"/>
                <w:lang w:val="ru-RU"/>
              </w:rPr>
              <w:t>6</w:t>
            </w:r>
            <w:r w:rsidRPr="00270D77">
              <w:rPr>
                <w:rFonts w:ascii="Sylfaen" w:hAnsi="Sylfaen"/>
                <w:lang w:val="ru-RU"/>
              </w:rPr>
              <w:t>-C</w:t>
            </w:r>
            <w:r w:rsidRPr="007A4A04">
              <w:rPr>
                <w:rFonts w:ascii="Sylfaen" w:hAnsi="Sylfaen"/>
                <w:vertAlign w:val="subscript"/>
                <w:lang w:val="ru-RU"/>
              </w:rPr>
              <w:t>10</w:t>
            </w:r>
          </w:p>
        </w:tc>
        <w:tc>
          <w:tcPr>
            <w:tcW w:w="2199" w:type="dxa"/>
            <w:vAlign w:val="center"/>
          </w:tcPr>
          <w:p w:rsidR="00337C50" w:rsidRPr="002525E5" w:rsidRDefault="00337C50" w:rsidP="00337C50">
            <w:pPr>
              <w:jc w:val="center"/>
              <w:rPr>
                <w:rFonts w:ascii="Sylfaen" w:hAnsi="Sylfaen"/>
              </w:rPr>
            </w:pPr>
            <w:r w:rsidRPr="002525E5">
              <w:rPr>
                <w:rFonts w:ascii="Sylfaen" w:hAnsi="Sylfaen"/>
              </w:rPr>
              <w:t>0,285976845</w:t>
            </w:r>
          </w:p>
        </w:tc>
        <w:tc>
          <w:tcPr>
            <w:tcW w:w="2199" w:type="dxa"/>
            <w:tcBorders>
              <w:right w:val="single" w:sz="6" w:space="0" w:color="auto"/>
            </w:tcBorders>
            <w:vAlign w:val="center"/>
          </w:tcPr>
          <w:p w:rsidR="00337C50" w:rsidRPr="002525E5" w:rsidRDefault="00337C50" w:rsidP="00337C50">
            <w:pPr>
              <w:jc w:val="center"/>
              <w:rPr>
                <w:rFonts w:ascii="Sylfaen" w:hAnsi="Sylfaen"/>
              </w:rPr>
            </w:pPr>
            <w:r w:rsidRPr="002525E5">
              <w:rPr>
                <w:rFonts w:ascii="Sylfaen" w:hAnsi="Sylfaen"/>
                <w:lang w:val="ka-GE"/>
              </w:rPr>
              <w:t>0,252584243</w:t>
            </w:r>
          </w:p>
        </w:tc>
      </w:tr>
      <w:tr w:rsidR="00337C50" w:rsidRPr="00270D77" w:rsidTr="00337C50">
        <w:trPr>
          <w:trHeight w:val="161"/>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501</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პენტილენი</w:t>
            </w:r>
            <w:r w:rsidRPr="00270D77">
              <w:rPr>
                <w:rFonts w:ascii="Sylfaen" w:hAnsi="Sylfaen"/>
                <w:lang w:val="ru-RU"/>
              </w:rPr>
              <w:t>-</w:t>
            </w:r>
            <w:r w:rsidRPr="00270D77">
              <w:rPr>
                <w:rFonts w:ascii="Sylfaen" w:hAnsi="Sylfaen" w:cs="Sylfaen"/>
                <w:lang w:val="ru-RU"/>
              </w:rPr>
              <w:t>ამილენი</w:t>
            </w:r>
          </w:p>
        </w:tc>
        <w:tc>
          <w:tcPr>
            <w:tcW w:w="2199" w:type="dxa"/>
            <w:vAlign w:val="center"/>
          </w:tcPr>
          <w:p w:rsidR="00337C50" w:rsidRPr="002525E5" w:rsidRDefault="00337C50" w:rsidP="00337C50">
            <w:pPr>
              <w:jc w:val="center"/>
              <w:rPr>
                <w:rFonts w:ascii="Sylfaen" w:hAnsi="Sylfaen"/>
              </w:rPr>
            </w:pPr>
            <w:r w:rsidRPr="002525E5">
              <w:rPr>
                <w:rFonts w:ascii="Sylfaen" w:hAnsi="Sylfaen"/>
              </w:rPr>
              <w:t>0,02858625</w:t>
            </w:r>
          </w:p>
        </w:tc>
        <w:tc>
          <w:tcPr>
            <w:tcW w:w="2199" w:type="dxa"/>
            <w:tcBorders>
              <w:right w:val="single" w:sz="6" w:space="0" w:color="auto"/>
            </w:tcBorders>
            <w:vAlign w:val="center"/>
          </w:tcPr>
          <w:p w:rsidR="00337C50" w:rsidRPr="002525E5" w:rsidRDefault="00337C50" w:rsidP="00337C50">
            <w:pPr>
              <w:jc w:val="center"/>
              <w:rPr>
                <w:rFonts w:ascii="Sylfaen" w:hAnsi="Sylfaen"/>
              </w:rPr>
            </w:pPr>
            <w:r w:rsidRPr="002525E5">
              <w:rPr>
                <w:rFonts w:ascii="Sylfaen" w:hAnsi="Sylfaen"/>
                <w:lang w:val="ka-GE"/>
              </w:rPr>
              <w:t>0,025248325</w:t>
            </w:r>
          </w:p>
        </w:tc>
      </w:tr>
      <w:tr w:rsidR="00337C50" w:rsidRPr="00270D77" w:rsidTr="00337C50">
        <w:trPr>
          <w:trHeight w:val="152"/>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602</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ბენზოლი</w:t>
            </w:r>
          </w:p>
        </w:tc>
        <w:tc>
          <w:tcPr>
            <w:tcW w:w="2199" w:type="dxa"/>
            <w:vAlign w:val="center"/>
          </w:tcPr>
          <w:p w:rsidR="00337C50" w:rsidRPr="002525E5" w:rsidRDefault="00337C50" w:rsidP="00337C50">
            <w:pPr>
              <w:jc w:val="center"/>
              <w:rPr>
                <w:rFonts w:ascii="Sylfaen" w:hAnsi="Sylfaen"/>
              </w:rPr>
            </w:pPr>
            <w:r w:rsidRPr="002525E5">
              <w:rPr>
                <w:rFonts w:ascii="Sylfaen" w:hAnsi="Sylfaen"/>
              </w:rPr>
              <w:t>0,02629935</w:t>
            </w:r>
          </w:p>
        </w:tc>
        <w:tc>
          <w:tcPr>
            <w:tcW w:w="2199" w:type="dxa"/>
            <w:tcBorders>
              <w:right w:val="single" w:sz="6" w:space="0" w:color="auto"/>
            </w:tcBorders>
            <w:vAlign w:val="center"/>
          </w:tcPr>
          <w:p w:rsidR="00337C50" w:rsidRPr="002525E5" w:rsidRDefault="00337C50" w:rsidP="00337C50">
            <w:pPr>
              <w:jc w:val="center"/>
              <w:rPr>
                <w:rFonts w:ascii="Sylfaen" w:hAnsi="Sylfaen"/>
              </w:rPr>
            </w:pPr>
            <w:r w:rsidRPr="002525E5">
              <w:rPr>
                <w:rFonts w:ascii="Sylfaen" w:hAnsi="Sylfaen"/>
                <w:lang w:val="ka-GE"/>
              </w:rPr>
              <w:t>0,023228459</w:t>
            </w:r>
          </w:p>
        </w:tc>
      </w:tr>
      <w:tr w:rsidR="00337C50" w:rsidRPr="00270D77" w:rsidTr="00337C50">
        <w:trPr>
          <w:trHeight w:val="242"/>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616</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დიმეთილბენზოლი</w:t>
            </w:r>
          </w:p>
        </w:tc>
        <w:tc>
          <w:tcPr>
            <w:tcW w:w="2199" w:type="dxa"/>
            <w:vAlign w:val="center"/>
          </w:tcPr>
          <w:p w:rsidR="00337C50" w:rsidRPr="002525E5" w:rsidRDefault="00337C50" w:rsidP="00337C50">
            <w:pPr>
              <w:jc w:val="center"/>
              <w:rPr>
                <w:rFonts w:ascii="Sylfaen" w:hAnsi="Sylfaen"/>
              </w:rPr>
            </w:pPr>
            <w:r w:rsidRPr="002525E5">
              <w:rPr>
                <w:rFonts w:ascii="Sylfaen" w:hAnsi="Sylfaen"/>
              </w:rPr>
              <w:t>0,003316005</w:t>
            </w:r>
          </w:p>
        </w:tc>
        <w:tc>
          <w:tcPr>
            <w:tcW w:w="2199" w:type="dxa"/>
            <w:tcBorders>
              <w:right w:val="single" w:sz="6" w:space="0" w:color="auto"/>
            </w:tcBorders>
            <w:vAlign w:val="center"/>
          </w:tcPr>
          <w:p w:rsidR="00337C50" w:rsidRPr="002525E5" w:rsidRDefault="00337C50" w:rsidP="00337C50">
            <w:pPr>
              <w:jc w:val="center"/>
              <w:rPr>
                <w:rFonts w:ascii="Sylfaen" w:hAnsi="Sylfaen"/>
              </w:rPr>
            </w:pPr>
            <w:r w:rsidRPr="002525E5">
              <w:rPr>
                <w:rFonts w:ascii="Sylfaen" w:hAnsi="Sylfaen"/>
                <w:lang w:val="ka-GE"/>
              </w:rPr>
              <w:t>0,002928806</w:t>
            </w:r>
          </w:p>
        </w:tc>
      </w:tr>
      <w:tr w:rsidR="00337C50" w:rsidRPr="00270D77" w:rsidTr="00337C50">
        <w:trPr>
          <w:trHeight w:val="242"/>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621</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მეთილბენზოლი</w:t>
            </w:r>
          </w:p>
        </w:tc>
        <w:tc>
          <w:tcPr>
            <w:tcW w:w="2199" w:type="dxa"/>
            <w:vAlign w:val="center"/>
          </w:tcPr>
          <w:p w:rsidR="00337C50" w:rsidRPr="002525E5" w:rsidRDefault="00337C50" w:rsidP="00337C50">
            <w:pPr>
              <w:jc w:val="center"/>
              <w:rPr>
                <w:rFonts w:ascii="Sylfaen" w:hAnsi="Sylfaen"/>
              </w:rPr>
            </w:pPr>
            <w:r w:rsidRPr="002525E5">
              <w:rPr>
                <w:rFonts w:ascii="Sylfaen" w:hAnsi="Sylfaen"/>
              </w:rPr>
              <w:t>0,024812865</w:t>
            </w:r>
          </w:p>
        </w:tc>
        <w:tc>
          <w:tcPr>
            <w:tcW w:w="2199" w:type="dxa"/>
            <w:tcBorders>
              <w:right w:val="single" w:sz="6" w:space="0" w:color="auto"/>
            </w:tcBorders>
            <w:vAlign w:val="center"/>
          </w:tcPr>
          <w:p w:rsidR="00337C50" w:rsidRPr="002525E5" w:rsidRDefault="00337C50" w:rsidP="00337C50">
            <w:pPr>
              <w:jc w:val="center"/>
              <w:rPr>
                <w:rFonts w:ascii="Sylfaen" w:hAnsi="Sylfaen"/>
              </w:rPr>
            </w:pPr>
            <w:r w:rsidRPr="002525E5">
              <w:rPr>
                <w:rFonts w:ascii="Sylfaen" w:hAnsi="Sylfaen"/>
                <w:lang w:val="ka-GE"/>
              </w:rPr>
              <w:t>0,021915546</w:t>
            </w:r>
          </w:p>
        </w:tc>
      </w:tr>
      <w:tr w:rsidR="00337C50" w:rsidRPr="00270D77" w:rsidTr="00337C50">
        <w:trPr>
          <w:trHeight w:val="242"/>
          <w:jc w:val="center"/>
        </w:trPr>
        <w:tc>
          <w:tcPr>
            <w:tcW w:w="825" w:type="dxa"/>
            <w:tcBorders>
              <w:left w:val="single" w:sz="6" w:space="0" w:color="auto"/>
              <w:bottom w:val="single" w:sz="8"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627</w:t>
            </w:r>
          </w:p>
        </w:tc>
        <w:tc>
          <w:tcPr>
            <w:tcW w:w="4398" w:type="dxa"/>
            <w:tcBorders>
              <w:bottom w:val="single" w:sz="8" w:space="0" w:color="auto"/>
            </w:tcBorders>
            <w:vAlign w:val="center"/>
          </w:tcPr>
          <w:p w:rsidR="00337C50" w:rsidRPr="00270D77" w:rsidRDefault="00337C50" w:rsidP="00337C50">
            <w:pPr>
              <w:rPr>
                <w:rFonts w:ascii="Sylfaen" w:hAnsi="Sylfaen"/>
                <w:lang w:val="ru-RU"/>
              </w:rPr>
            </w:pPr>
            <w:r w:rsidRPr="00270D77">
              <w:rPr>
                <w:rFonts w:ascii="Sylfaen" w:hAnsi="Sylfaen" w:cs="Sylfaen"/>
                <w:lang w:val="ru-RU"/>
              </w:rPr>
              <w:t>ეთილბენზოლი</w:t>
            </w:r>
          </w:p>
        </w:tc>
        <w:tc>
          <w:tcPr>
            <w:tcW w:w="2199" w:type="dxa"/>
            <w:tcBorders>
              <w:bottom w:val="single" w:sz="8" w:space="0" w:color="auto"/>
            </w:tcBorders>
            <w:vAlign w:val="center"/>
          </w:tcPr>
          <w:p w:rsidR="00337C50" w:rsidRPr="002525E5" w:rsidRDefault="00337C50" w:rsidP="00337C50">
            <w:pPr>
              <w:jc w:val="center"/>
              <w:rPr>
                <w:rFonts w:ascii="Sylfaen" w:hAnsi="Sylfaen"/>
              </w:rPr>
            </w:pPr>
            <w:r w:rsidRPr="002525E5">
              <w:rPr>
                <w:rFonts w:ascii="Sylfaen" w:hAnsi="Sylfaen"/>
              </w:rPr>
              <w:t>0,00068607</w:t>
            </w:r>
          </w:p>
        </w:tc>
        <w:tc>
          <w:tcPr>
            <w:tcW w:w="2199" w:type="dxa"/>
            <w:tcBorders>
              <w:bottom w:val="single" w:sz="8" w:space="0" w:color="auto"/>
              <w:right w:val="single" w:sz="6" w:space="0" w:color="auto"/>
            </w:tcBorders>
            <w:vAlign w:val="center"/>
          </w:tcPr>
          <w:p w:rsidR="00337C50" w:rsidRPr="002525E5" w:rsidRDefault="00337C50" w:rsidP="00337C50">
            <w:pPr>
              <w:jc w:val="center"/>
              <w:rPr>
                <w:rFonts w:ascii="Sylfaen" w:hAnsi="Sylfaen"/>
              </w:rPr>
            </w:pPr>
            <w:r w:rsidRPr="002525E5">
              <w:rPr>
                <w:rFonts w:ascii="Sylfaen" w:hAnsi="Sylfaen"/>
                <w:lang w:val="ka-GE"/>
              </w:rPr>
              <w:t>0,00060596</w:t>
            </w:r>
          </w:p>
        </w:tc>
      </w:tr>
    </w:tbl>
    <w:p w:rsidR="00337C50" w:rsidRPr="00270D77" w:rsidRDefault="00337C50" w:rsidP="00337C50">
      <w:pPr>
        <w:spacing w:before="120" w:after="120"/>
        <w:rPr>
          <w:rFonts w:ascii="Sylfaen" w:hAnsi="Sylfaen"/>
          <w:sz w:val="22"/>
          <w:szCs w:val="22"/>
          <w:lang w:val="ka-GE"/>
        </w:rPr>
      </w:pPr>
      <w:r w:rsidRPr="00270D77">
        <w:rPr>
          <w:rFonts w:ascii="Sylfaen" w:hAnsi="Sylfaen"/>
          <w:sz w:val="22"/>
          <w:szCs w:val="22"/>
          <w:lang w:val="ka-GE"/>
        </w:rPr>
        <w:t>საწყისი მონაცემები გამოყოფის გაანგარიშებისათვის მოცემულია ცხრილში 5.</w:t>
      </w:r>
      <w:r>
        <w:rPr>
          <w:rFonts w:ascii="Sylfaen" w:hAnsi="Sylfaen"/>
          <w:sz w:val="22"/>
          <w:szCs w:val="22"/>
          <w:lang w:val="ka-GE"/>
        </w:rPr>
        <w:t>9</w:t>
      </w:r>
      <w:r w:rsidRPr="00270D77">
        <w:rPr>
          <w:rFonts w:ascii="Sylfaen" w:hAnsi="Sylfaen"/>
          <w:sz w:val="22"/>
          <w:szCs w:val="22"/>
          <w:lang w:val="ka-GE"/>
        </w:rPr>
        <w:t xml:space="preserve">.2. </w:t>
      </w:r>
    </w:p>
    <w:p w:rsidR="00337C50" w:rsidRPr="00270D77" w:rsidRDefault="00337C50" w:rsidP="00337C50">
      <w:pPr>
        <w:spacing w:before="120" w:after="120"/>
        <w:rPr>
          <w:rFonts w:ascii="Sylfaen" w:hAnsi="Sylfaen"/>
          <w:b/>
          <w:sz w:val="22"/>
          <w:szCs w:val="22"/>
          <w:lang w:val="ka-GE"/>
        </w:rPr>
      </w:pPr>
      <w:r w:rsidRPr="00270D77">
        <w:rPr>
          <w:rFonts w:ascii="Sylfaen" w:hAnsi="Sylfaen"/>
          <w:b/>
          <w:sz w:val="22"/>
          <w:szCs w:val="22"/>
          <w:lang w:val="ka-GE"/>
        </w:rPr>
        <w:t>ცხრილი 5.</w:t>
      </w:r>
      <w:r>
        <w:rPr>
          <w:rFonts w:ascii="Sylfaen" w:hAnsi="Sylfaen"/>
          <w:b/>
          <w:sz w:val="22"/>
          <w:szCs w:val="22"/>
          <w:lang w:val="ka-GE"/>
        </w:rPr>
        <w:t>9</w:t>
      </w:r>
      <w:r w:rsidRPr="00270D77">
        <w:rPr>
          <w:rFonts w:ascii="Sylfaen" w:hAnsi="Sylfaen"/>
          <w:b/>
          <w:sz w:val="22"/>
          <w:szCs w:val="22"/>
          <w:lang w:val="ka-GE"/>
        </w:rPr>
        <w:t xml:space="preserve">.2. </w:t>
      </w:r>
    </w:p>
    <w:tbl>
      <w:tblPr>
        <w:tblW w:w="9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547"/>
        <w:gridCol w:w="833"/>
        <w:gridCol w:w="834"/>
        <w:gridCol w:w="1833"/>
        <w:gridCol w:w="1260"/>
        <w:gridCol w:w="990"/>
        <w:gridCol w:w="810"/>
        <w:gridCol w:w="957"/>
      </w:tblGrid>
      <w:tr w:rsidR="00337C50" w:rsidRPr="00270D77" w:rsidTr="00337C50">
        <w:trPr>
          <w:trHeight w:val="1138"/>
          <w:tblHeader/>
          <w:jc w:val="center"/>
        </w:trPr>
        <w:tc>
          <w:tcPr>
            <w:tcW w:w="1547" w:type="dxa"/>
            <w:vMerge w:val="restart"/>
            <w:tcBorders>
              <w:top w:val="single" w:sz="8" w:space="0" w:color="auto"/>
              <w:left w:val="single" w:sz="6"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lastRenderedPageBreak/>
              <w:t>პროდუქტი</w:t>
            </w:r>
          </w:p>
        </w:tc>
        <w:tc>
          <w:tcPr>
            <w:tcW w:w="1667" w:type="dxa"/>
            <w:gridSpan w:val="2"/>
            <w:tcBorders>
              <w:top w:val="single" w:sz="8" w:space="0" w:color="auto"/>
              <w:bottom w:val="single" w:sz="8"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რ-ბა წელიწადში, მ</w:t>
            </w:r>
            <w:r w:rsidRPr="00270D77">
              <w:rPr>
                <w:rFonts w:ascii="Sylfaen" w:hAnsi="Sylfaen"/>
                <w:b/>
                <w:vertAlign w:val="superscript"/>
                <w:lang w:val="ka-GE"/>
              </w:rPr>
              <w:t>3</w:t>
            </w:r>
            <w:r w:rsidRPr="00270D77">
              <w:rPr>
                <w:rFonts w:ascii="Sylfaen" w:hAnsi="Sylfaen"/>
                <w:b/>
                <w:lang w:val="ka-GE"/>
              </w:rPr>
              <w:t>/წელ</w:t>
            </w:r>
          </w:p>
        </w:tc>
        <w:tc>
          <w:tcPr>
            <w:tcW w:w="1833" w:type="dxa"/>
            <w:vMerge w:val="restart"/>
            <w:tcBorders>
              <w:top w:val="single" w:sz="8"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რეზერვუარის კონსტრუქცია</w:t>
            </w:r>
          </w:p>
        </w:tc>
        <w:tc>
          <w:tcPr>
            <w:tcW w:w="1260" w:type="dxa"/>
            <w:vMerge w:val="restart"/>
            <w:tcBorders>
              <w:top w:val="single" w:sz="8" w:space="0" w:color="auto"/>
              <w:right w:val="single" w:sz="4"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ტუმბოს წარმადობა  მ</w:t>
            </w:r>
            <w:r w:rsidRPr="00270D77">
              <w:rPr>
                <w:rFonts w:ascii="Sylfaen" w:hAnsi="Sylfaen"/>
                <w:b/>
                <w:vertAlign w:val="superscript"/>
                <w:lang w:val="ka-GE"/>
              </w:rPr>
              <w:t xml:space="preserve">3 </w:t>
            </w:r>
            <w:r w:rsidRPr="00270D77">
              <w:rPr>
                <w:rFonts w:ascii="Sylfaen" w:hAnsi="Sylfaen"/>
                <w:b/>
                <w:lang w:val="ka-GE"/>
              </w:rPr>
              <w:t>/სთ</w:t>
            </w:r>
          </w:p>
        </w:tc>
        <w:tc>
          <w:tcPr>
            <w:tcW w:w="990" w:type="dxa"/>
            <w:vMerge w:val="restart"/>
            <w:tcBorders>
              <w:top w:val="single" w:sz="8" w:space="0" w:color="auto"/>
              <w:left w:val="single" w:sz="4"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ერთი რეზერვუარის მოცულობა მ</w:t>
            </w:r>
            <w:r w:rsidRPr="00270D77">
              <w:rPr>
                <w:rFonts w:ascii="Sylfaen" w:hAnsi="Sylfaen"/>
                <w:b/>
                <w:vertAlign w:val="superscript"/>
                <w:lang w:val="ka-GE"/>
              </w:rPr>
              <w:t xml:space="preserve">3  </w:t>
            </w:r>
          </w:p>
        </w:tc>
        <w:tc>
          <w:tcPr>
            <w:tcW w:w="810" w:type="dxa"/>
            <w:vMerge w:val="restart"/>
            <w:tcBorders>
              <w:top w:val="single" w:sz="8"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რეზერვუარების რაოდენობა</w:t>
            </w:r>
          </w:p>
        </w:tc>
        <w:tc>
          <w:tcPr>
            <w:tcW w:w="957" w:type="dxa"/>
            <w:vMerge w:val="restart"/>
            <w:tcBorders>
              <w:top w:val="single" w:sz="8" w:space="0" w:color="auto"/>
              <w:left w:val="single" w:sz="4" w:space="0" w:color="auto"/>
              <w:right w:val="single" w:sz="6"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ერთდროულობა</w:t>
            </w:r>
          </w:p>
        </w:tc>
      </w:tr>
      <w:tr w:rsidR="00337C50" w:rsidRPr="00270D77" w:rsidTr="00337C50">
        <w:trPr>
          <w:trHeight w:val="150"/>
          <w:tblHeader/>
          <w:jc w:val="center"/>
        </w:trPr>
        <w:tc>
          <w:tcPr>
            <w:tcW w:w="1547" w:type="dxa"/>
            <w:vMerge/>
            <w:tcBorders>
              <w:left w:val="single" w:sz="6" w:space="0" w:color="auto"/>
              <w:bottom w:val="single" w:sz="4" w:space="0" w:color="auto"/>
            </w:tcBorders>
            <w:shd w:val="clear" w:color="auto" w:fill="F2F2F2"/>
            <w:vAlign w:val="center"/>
          </w:tcPr>
          <w:p w:rsidR="00337C50" w:rsidRPr="00270D77" w:rsidRDefault="00337C50" w:rsidP="00337C50">
            <w:pPr>
              <w:jc w:val="center"/>
              <w:rPr>
                <w:rFonts w:ascii="Sylfaen" w:hAnsi="Sylfaen"/>
                <w:lang w:val="ru-RU"/>
              </w:rPr>
            </w:pPr>
          </w:p>
        </w:tc>
        <w:tc>
          <w:tcPr>
            <w:tcW w:w="833" w:type="dxa"/>
            <w:tcBorders>
              <w:top w:val="single" w:sz="8" w:space="0" w:color="auto"/>
              <w:bottom w:val="single" w:sz="4"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ru-RU"/>
              </w:rPr>
              <w:t>Q</w:t>
            </w:r>
            <w:r w:rsidRPr="00270D77">
              <w:rPr>
                <w:rFonts w:ascii="Sylfaen" w:hAnsi="Sylfaen"/>
                <w:b/>
                <w:vertAlign w:val="subscript"/>
                <w:lang w:val="ka-GE"/>
              </w:rPr>
              <w:t>შ.ზ</w:t>
            </w:r>
          </w:p>
        </w:tc>
        <w:tc>
          <w:tcPr>
            <w:tcW w:w="834" w:type="dxa"/>
            <w:tcBorders>
              <w:top w:val="single" w:sz="8" w:space="0" w:color="auto"/>
              <w:bottom w:val="single" w:sz="4"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ru-RU"/>
              </w:rPr>
              <w:t>Q</w:t>
            </w:r>
            <w:r w:rsidRPr="00270D77">
              <w:rPr>
                <w:rFonts w:ascii="Sylfaen" w:hAnsi="Sylfaen"/>
                <w:b/>
                <w:vertAlign w:val="subscript"/>
                <w:lang w:val="ka-GE"/>
              </w:rPr>
              <w:t>გზ</w:t>
            </w:r>
          </w:p>
        </w:tc>
        <w:tc>
          <w:tcPr>
            <w:tcW w:w="1833" w:type="dxa"/>
            <w:vMerge/>
            <w:tcBorders>
              <w:bottom w:val="single" w:sz="4" w:space="0" w:color="auto"/>
            </w:tcBorders>
            <w:shd w:val="clear" w:color="auto" w:fill="F2F2F2"/>
            <w:vAlign w:val="center"/>
          </w:tcPr>
          <w:p w:rsidR="00337C50" w:rsidRPr="00270D77" w:rsidRDefault="00337C50" w:rsidP="00337C50">
            <w:pPr>
              <w:jc w:val="center"/>
              <w:rPr>
                <w:rFonts w:ascii="Sylfaen" w:hAnsi="Sylfaen"/>
                <w:lang w:val="ru-RU"/>
              </w:rPr>
            </w:pPr>
          </w:p>
        </w:tc>
        <w:tc>
          <w:tcPr>
            <w:tcW w:w="1260" w:type="dxa"/>
            <w:vMerge/>
            <w:tcBorders>
              <w:bottom w:val="single" w:sz="4" w:space="0" w:color="auto"/>
              <w:right w:val="single" w:sz="4" w:space="0" w:color="auto"/>
            </w:tcBorders>
            <w:shd w:val="clear" w:color="auto" w:fill="F2F2F2"/>
            <w:vAlign w:val="center"/>
          </w:tcPr>
          <w:p w:rsidR="00337C50" w:rsidRPr="00270D77" w:rsidRDefault="00337C50" w:rsidP="00337C50">
            <w:pPr>
              <w:jc w:val="center"/>
              <w:rPr>
                <w:rFonts w:ascii="Sylfaen" w:hAnsi="Sylfaen"/>
                <w:lang w:val="ru-RU"/>
              </w:rPr>
            </w:pPr>
          </w:p>
        </w:tc>
        <w:tc>
          <w:tcPr>
            <w:tcW w:w="990" w:type="dxa"/>
            <w:vMerge/>
            <w:tcBorders>
              <w:left w:val="single" w:sz="4" w:space="0" w:color="auto"/>
              <w:bottom w:val="single" w:sz="4" w:space="0" w:color="auto"/>
            </w:tcBorders>
            <w:shd w:val="clear" w:color="auto" w:fill="F2F2F2"/>
            <w:vAlign w:val="center"/>
          </w:tcPr>
          <w:p w:rsidR="00337C50" w:rsidRPr="00270D77" w:rsidRDefault="00337C50" w:rsidP="00337C50">
            <w:pPr>
              <w:jc w:val="center"/>
              <w:rPr>
                <w:rFonts w:ascii="Sylfaen" w:hAnsi="Sylfaen"/>
                <w:lang w:val="ru-RU"/>
              </w:rPr>
            </w:pPr>
          </w:p>
        </w:tc>
        <w:tc>
          <w:tcPr>
            <w:tcW w:w="810" w:type="dxa"/>
            <w:vMerge/>
            <w:tcBorders>
              <w:bottom w:val="single" w:sz="4" w:space="0" w:color="auto"/>
            </w:tcBorders>
            <w:shd w:val="clear" w:color="auto" w:fill="F2F2F2"/>
            <w:vAlign w:val="center"/>
          </w:tcPr>
          <w:p w:rsidR="00337C50" w:rsidRPr="00270D77" w:rsidRDefault="00337C50" w:rsidP="00337C50">
            <w:pPr>
              <w:jc w:val="center"/>
              <w:rPr>
                <w:rFonts w:ascii="Sylfaen" w:hAnsi="Sylfaen"/>
                <w:lang w:val="ru-RU"/>
              </w:rPr>
            </w:pPr>
          </w:p>
        </w:tc>
        <w:tc>
          <w:tcPr>
            <w:tcW w:w="957" w:type="dxa"/>
            <w:vMerge/>
            <w:tcBorders>
              <w:left w:val="single" w:sz="4" w:space="0" w:color="auto"/>
              <w:bottom w:val="single" w:sz="4" w:space="0" w:color="auto"/>
              <w:right w:val="single" w:sz="6" w:space="0" w:color="auto"/>
            </w:tcBorders>
            <w:shd w:val="pct15" w:color="auto" w:fill="auto"/>
            <w:vAlign w:val="center"/>
          </w:tcPr>
          <w:p w:rsidR="00337C50" w:rsidRPr="00270D77" w:rsidRDefault="00337C50" w:rsidP="00337C50">
            <w:pPr>
              <w:jc w:val="center"/>
              <w:rPr>
                <w:rFonts w:ascii="Sylfaen" w:hAnsi="Sylfaen"/>
                <w:lang w:val="ru-RU"/>
              </w:rPr>
            </w:pPr>
          </w:p>
        </w:tc>
      </w:tr>
      <w:tr w:rsidR="00337C50" w:rsidRPr="00270D77" w:rsidTr="00337C50">
        <w:trPr>
          <w:trHeight w:val="1501"/>
          <w:jc w:val="center"/>
        </w:trPr>
        <w:tc>
          <w:tcPr>
            <w:tcW w:w="1547"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ka-GE"/>
              </w:rPr>
              <w:t xml:space="preserve">ბენზინი საწვავი. </w:t>
            </w:r>
            <w:r w:rsidRPr="00270D77">
              <w:rPr>
                <w:rFonts w:ascii="Sylfaen" w:hAnsi="Sylfaen"/>
              </w:rPr>
              <w:t xml:space="preserve">A </w:t>
            </w:r>
            <w:r w:rsidRPr="00270D77">
              <w:rPr>
                <w:rFonts w:ascii="Sylfaen" w:hAnsi="Sylfaen"/>
                <w:lang w:val="ka-GE"/>
              </w:rPr>
              <w:t>სითხის ტემპერატურია ახლოსაა ატმოსფერული ჰაერის ტემპერატურასთან</w:t>
            </w:r>
          </w:p>
        </w:tc>
        <w:tc>
          <w:tcPr>
            <w:tcW w:w="833"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sidRPr="002525E5">
              <w:rPr>
                <w:rFonts w:ascii="Sylfaen" w:hAnsi="Sylfaen"/>
                <w:lang w:val="ka-GE"/>
              </w:rPr>
              <w:t>3150</w:t>
            </w:r>
          </w:p>
        </w:tc>
        <w:tc>
          <w:tcPr>
            <w:tcW w:w="834"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sidRPr="002525E5">
              <w:rPr>
                <w:rFonts w:ascii="Sylfaen" w:hAnsi="Sylfaen"/>
                <w:lang w:val="ka-GE"/>
              </w:rPr>
              <w:t>3150</w:t>
            </w:r>
          </w:p>
        </w:tc>
        <w:tc>
          <w:tcPr>
            <w:tcW w:w="1833"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rPr>
                <w:rFonts w:ascii="Sylfaen" w:hAnsi="Sylfaen"/>
                <w:lang w:val="ru-RU"/>
              </w:rPr>
            </w:pPr>
            <w:r w:rsidRPr="00270D77">
              <w:rPr>
                <w:rFonts w:ascii="Sylfaen" w:hAnsi="Sylfaen"/>
                <w:lang w:val="ka-GE"/>
              </w:rPr>
              <w:t>მიწისზედა ვერტიკალური, რეჟიმი ექსპლუატაციის „საწყავი“ . სისტემა გაფრქვევის შემცირების არ არის</w:t>
            </w:r>
          </w:p>
        </w:tc>
        <w:tc>
          <w:tcPr>
            <w:tcW w:w="1260"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sidRPr="00270D77">
              <w:rPr>
                <w:rFonts w:ascii="Sylfaen" w:hAnsi="Sylfaen"/>
                <w:lang w:val="ka-GE"/>
              </w:rPr>
              <w:t>35</w:t>
            </w:r>
          </w:p>
        </w:tc>
        <w:tc>
          <w:tcPr>
            <w:tcW w:w="990"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Pr>
                <w:rFonts w:ascii="Sylfaen" w:hAnsi="Sylfaen"/>
              </w:rPr>
              <w:t>4</w:t>
            </w:r>
            <w:r w:rsidRPr="00270D77">
              <w:rPr>
                <w:rFonts w:ascii="Sylfaen" w:hAnsi="Sylfaen"/>
                <w:lang w:val="ka-GE"/>
              </w:rPr>
              <w:t>00</w:t>
            </w:r>
          </w:p>
        </w:tc>
        <w:tc>
          <w:tcPr>
            <w:tcW w:w="810"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sidRPr="00270D77">
              <w:rPr>
                <w:rFonts w:ascii="Sylfaen" w:hAnsi="Sylfaen"/>
                <w:lang w:val="ka-GE"/>
              </w:rPr>
              <w:t>1</w:t>
            </w:r>
          </w:p>
        </w:tc>
        <w:tc>
          <w:tcPr>
            <w:tcW w:w="957"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sidRPr="00270D77">
              <w:rPr>
                <w:rFonts w:ascii="Sylfaen" w:hAnsi="Sylfaen"/>
                <w:lang w:val="ka-GE"/>
              </w:rPr>
              <w:t>+</w:t>
            </w:r>
          </w:p>
        </w:tc>
      </w:tr>
    </w:tbl>
    <w:p w:rsidR="00337C50" w:rsidRPr="00270D77" w:rsidRDefault="00337C50" w:rsidP="00337C50">
      <w:pPr>
        <w:spacing w:before="120" w:after="120"/>
        <w:rPr>
          <w:rFonts w:ascii="Sylfaen" w:hAnsi="Sylfaen"/>
          <w:sz w:val="22"/>
          <w:szCs w:val="22"/>
          <w:lang w:val="ka-GE"/>
        </w:rPr>
      </w:pPr>
      <w:r w:rsidRPr="00270D77">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337C50" w:rsidRPr="00270D77" w:rsidRDefault="00337C50" w:rsidP="00337C50">
      <w:pPr>
        <w:spacing w:before="120" w:after="120"/>
        <w:rPr>
          <w:rFonts w:ascii="Sylfaen" w:hAnsi="Sylfaen"/>
          <w:sz w:val="22"/>
          <w:szCs w:val="22"/>
          <w:lang w:val="ka-GE"/>
        </w:rPr>
      </w:pPr>
      <w:r w:rsidRPr="00270D77">
        <w:rPr>
          <w:rFonts w:ascii="Sylfaen" w:hAnsi="Sylfaen"/>
          <w:sz w:val="22"/>
          <w:szCs w:val="22"/>
          <w:lang w:val="ka-GE"/>
        </w:rPr>
        <w:t>ნავთობპროდუქტების ორთქლის მაქსიმალური ემისია გაიანგარიშება ფორმულით:</w:t>
      </w:r>
    </w:p>
    <w:p w:rsidR="00337C50" w:rsidRPr="00270D77" w:rsidRDefault="00337C50" w:rsidP="00337C50">
      <w:pPr>
        <w:spacing w:before="120" w:after="120"/>
        <w:ind w:firstLine="720"/>
        <w:jc w:val="center"/>
        <w:rPr>
          <w:rFonts w:ascii="Sylfaen" w:hAnsi="Sylfaen"/>
          <w:sz w:val="22"/>
          <w:szCs w:val="22"/>
          <w:lang w:val="ka-GE"/>
        </w:rPr>
      </w:pPr>
      <w:r w:rsidRPr="00270D77">
        <w:rPr>
          <w:rFonts w:ascii="Sylfaen" w:hAnsi="Sylfaen"/>
          <w:b/>
          <w:sz w:val="22"/>
          <w:szCs w:val="22"/>
          <w:lang w:val="ka-GE"/>
        </w:rPr>
        <w:t>M</w:t>
      </w:r>
      <w:r w:rsidRPr="00270D77">
        <w:rPr>
          <w:rFonts w:ascii="Sylfaen" w:hAnsi="Sylfaen"/>
          <w:sz w:val="22"/>
          <w:szCs w:val="22"/>
          <w:lang w:val="ka-GE"/>
        </w:rPr>
        <w:t xml:space="preserve"> = (</w:t>
      </w:r>
      <w:r w:rsidRPr="00270D77">
        <w:rPr>
          <w:rFonts w:ascii="Sylfaen" w:hAnsi="Sylfaen"/>
          <w:b/>
          <w:sz w:val="22"/>
          <w:szCs w:val="22"/>
          <w:lang w:val="ka-GE"/>
        </w:rPr>
        <w:t>C</w:t>
      </w:r>
      <w:r w:rsidRPr="00270D77">
        <w:rPr>
          <w:rFonts w:ascii="Sylfaen" w:hAnsi="Sylfaen"/>
          <w:sz w:val="22"/>
          <w:szCs w:val="22"/>
          <w:vertAlign w:val="subscript"/>
          <w:lang w:val="ka-GE"/>
        </w:rPr>
        <w:t>1</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w:t>
      </w:r>
      <w:r w:rsidRPr="00270D77">
        <w:rPr>
          <w:rFonts w:ascii="Sylfaen" w:hAnsi="Sylfaen"/>
          <w:b/>
          <w:sz w:val="22"/>
          <w:szCs w:val="22"/>
          <w:lang w:val="ka-GE"/>
        </w:rPr>
        <w:t>V</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ч</w:t>
      </w:r>
      <w:r w:rsidRPr="00270D77">
        <w:rPr>
          <w:rFonts w:ascii="Sylfaen" w:hAnsi="Sylfaen"/>
          <w:sz w:val="22"/>
          <w:szCs w:val="22"/>
          <w:lang w:val="ka-GE"/>
        </w:rPr>
        <w:t>) / 3600, გ/წმ;</w:t>
      </w:r>
    </w:p>
    <w:p w:rsidR="00337C50" w:rsidRPr="00270D77" w:rsidRDefault="00337C50" w:rsidP="00337C50">
      <w:pPr>
        <w:spacing w:before="120" w:after="120"/>
        <w:rPr>
          <w:rFonts w:ascii="Sylfaen" w:hAnsi="Sylfaen"/>
          <w:sz w:val="22"/>
          <w:szCs w:val="22"/>
          <w:lang w:val="ka-GE"/>
        </w:rPr>
      </w:pPr>
      <w:r w:rsidRPr="00270D77">
        <w:rPr>
          <w:rFonts w:ascii="Sylfaen" w:hAnsi="Sylfaen"/>
          <w:sz w:val="22"/>
          <w:szCs w:val="22"/>
          <w:lang w:val="ka-GE"/>
        </w:rPr>
        <w:t>ნავთობპროდუქტების ორთქლის  წლიური ემისია გაიანგარიშება ფორმულით:</w:t>
      </w:r>
    </w:p>
    <w:p w:rsidR="00337C50" w:rsidRPr="00270D77" w:rsidRDefault="00337C50" w:rsidP="00337C50">
      <w:pPr>
        <w:spacing w:before="120" w:after="120"/>
        <w:ind w:firstLine="720"/>
        <w:jc w:val="center"/>
        <w:rPr>
          <w:rFonts w:ascii="Sylfaen" w:hAnsi="Sylfaen"/>
          <w:sz w:val="22"/>
          <w:szCs w:val="22"/>
          <w:lang w:val="ka-GE"/>
        </w:rPr>
      </w:pPr>
      <w:r w:rsidRPr="00270D77">
        <w:rPr>
          <w:rFonts w:ascii="Sylfaen" w:hAnsi="Sylfaen"/>
          <w:b/>
          <w:sz w:val="22"/>
          <w:szCs w:val="22"/>
          <w:lang w:val="ka-GE"/>
        </w:rPr>
        <w:t>G</w:t>
      </w:r>
      <w:r w:rsidRPr="00270D77">
        <w:rPr>
          <w:rFonts w:ascii="Sylfaen" w:hAnsi="Sylfaen"/>
          <w:sz w:val="22"/>
          <w:szCs w:val="22"/>
          <w:lang w:val="ka-GE"/>
        </w:rPr>
        <w:t xml:space="preserve"> = (</w:t>
      </w:r>
      <w:r w:rsidRPr="00270D77">
        <w:rPr>
          <w:rFonts w:ascii="Sylfaen" w:hAnsi="Sylfaen"/>
          <w:b/>
          <w:sz w:val="22"/>
          <w:szCs w:val="22"/>
          <w:lang w:val="ka-GE"/>
        </w:rPr>
        <w:t>У</w:t>
      </w:r>
      <w:r w:rsidRPr="00270D77">
        <w:rPr>
          <w:rFonts w:ascii="Sylfaen" w:hAnsi="Sylfaen"/>
          <w:sz w:val="22"/>
          <w:szCs w:val="22"/>
          <w:vertAlign w:val="subscript"/>
          <w:lang w:val="ka-GE"/>
        </w:rPr>
        <w:t>2</w:t>
      </w:r>
      <w:r w:rsidRPr="00270D77">
        <w:rPr>
          <w:rFonts w:ascii="Sylfaen" w:hAnsi="Sylfaen"/>
          <w:sz w:val="22"/>
          <w:szCs w:val="22"/>
          <w:lang w:val="ka-GE"/>
        </w:rPr>
        <w:t xml:space="preserve"> · </w:t>
      </w:r>
      <w:r w:rsidRPr="00270D77">
        <w:rPr>
          <w:rFonts w:ascii="Sylfaen" w:hAnsi="Sylfaen"/>
          <w:b/>
          <w:sz w:val="22"/>
          <w:szCs w:val="22"/>
          <w:lang w:val="ka-GE"/>
        </w:rPr>
        <w:t>В</w:t>
      </w:r>
      <w:r w:rsidRPr="00270D77">
        <w:rPr>
          <w:rFonts w:ascii="Sylfaen" w:hAnsi="Sylfaen"/>
          <w:sz w:val="22"/>
          <w:szCs w:val="22"/>
          <w:vertAlign w:val="subscript"/>
          <w:lang w:val="ka-GE"/>
        </w:rPr>
        <w:t>оз</w:t>
      </w:r>
      <w:r w:rsidRPr="00270D77">
        <w:rPr>
          <w:rFonts w:ascii="Sylfaen" w:hAnsi="Sylfaen"/>
          <w:sz w:val="22"/>
          <w:szCs w:val="22"/>
          <w:lang w:val="ka-GE"/>
        </w:rPr>
        <w:t xml:space="preserve"> + </w:t>
      </w:r>
      <w:r w:rsidRPr="00270D77">
        <w:rPr>
          <w:rFonts w:ascii="Sylfaen" w:hAnsi="Sylfaen"/>
          <w:b/>
          <w:sz w:val="22"/>
          <w:szCs w:val="22"/>
          <w:lang w:val="ka-GE"/>
        </w:rPr>
        <w:t>У</w:t>
      </w:r>
      <w:r w:rsidRPr="00270D77">
        <w:rPr>
          <w:rFonts w:ascii="Sylfaen" w:hAnsi="Sylfaen"/>
          <w:sz w:val="22"/>
          <w:szCs w:val="22"/>
          <w:vertAlign w:val="subscript"/>
          <w:lang w:val="ka-GE"/>
        </w:rPr>
        <w:t>3</w:t>
      </w:r>
      <w:r w:rsidRPr="00270D77">
        <w:rPr>
          <w:rFonts w:ascii="Sylfaen" w:hAnsi="Sylfaen"/>
          <w:sz w:val="22"/>
          <w:szCs w:val="22"/>
          <w:lang w:val="ka-GE"/>
        </w:rPr>
        <w:t xml:space="preserve"> · </w:t>
      </w:r>
      <w:r w:rsidRPr="00270D77">
        <w:rPr>
          <w:rFonts w:ascii="Sylfaen" w:hAnsi="Sylfaen"/>
          <w:b/>
          <w:sz w:val="22"/>
          <w:szCs w:val="22"/>
          <w:lang w:val="ka-GE"/>
        </w:rPr>
        <w:t>В</w:t>
      </w:r>
      <w:r w:rsidRPr="00270D77">
        <w:rPr>
          <w:rFonts w:ascii="Sylfaen" w:hAnsi="Sylfaen"/>
          <w:sz w:val="22"/>
          <w:szCs w:val="22"/>
          <w:vertAlign w:val="subscript"/>
          <w:lang w:val="ka-GE"/>
        </w:rPr>
        <w:t>вл</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10</w:t>
      </w:r>
      <w:r w:rsidRPr="00270D77">
        <w:rPr>
          <w:rFonts w:ascii="Sylfaen" w:hAnsi="Sylfaen"/>
          <w:sz w:val="22"/>
          <w:szCs w:val="22"/>
          <w:vertAlign w:val="superscript"/>
          <w:lang w:val="ka-GE"/>
        </w:rPr>
        <w:t>-6</w:t>
      </w:r>
      <w:r w:rsidRPr="00270D77">
        <w:rPr>
          <w:rFonts w:ascii="Sylfaen" w:hAnsi="Sylfaen"/>
          <w:sz w:val="22"/>
          <w:szCs w:val="22"/>
          <w:lang w:val="ka-GE"/>
        </w:rPr>
        <w:t xml:space="preserve"> + </w:t>
      </w:r>
      <w:r w:rsidRPr="00270D77">
        <w:rPr>
          <w:rFonts w:ascii="Sylfaen" w:hAnsi="Sylfaen"/>
          <w:b/>
          <w:sz w:val="22"/>
          <w:szCs w:val="22"/>
          <w:lang w:val="ka-GE"/>
        </w:rPr>
        <w:t>G</w:t>
      </w:r>
      <w:r w:rsidRPr="00270D77">
        <w:rPr>
          <w:rFonts w:ascii="Sylfaen" w:hAnsi="Sylfaen"/>
          <w:sz w:val="22"/>
          <w:szCs w:val="22"/>
          <w:vertAlign w:val="subscript"/>
          <w:lang w:val="ka-GE"/>
        </w:rPr>
        <w:t>хр</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bscript"/>
          <w:lang w:val="ka-GE"/>
        </w:rPr>
        <w:t>нп</w:t>
      </w:r>
      <w:r w:rsidRPr="00270D77">
        <w:rPr>
          <w:rFonts w:ascii="Sylfaen" w:hAnsi="Sylfaen"/>
          <w:sz w:val="22"/>
          <w:szCs w:val="22"/>
          <w:lang w:val="ka-GE"/>
        </w:rPr>
        <w:t xml:space="preserve"> · </w:t>
      </w:r>
      <w:r w:rsidRPr="00270D77">
        <w:rPr>
          <w:rFonts w:ascii="Sylfaen" w:hAnsi="Sylfaen"/>
          <w:b/>
          <w:sz w:val="22"/>
          <w:szCs w:val="22"/>
          <w:lang w:val="ka-GE"/>
        </w:rPr>
        <w:t>N</w:t>
      </w:r>
      <w:r w:rsidRPr="00270D77">
        <w:rPr>
          <w:rFonts w:ascii="Sylfaen" w:hAnsi="Sylfaen"/>
          <w:sz w:val="22"/>
          <w:szCs w:val="22"/>
          <w:lang w:val="ka-GE"/>
        </w:rPr>
        <w:t>, ტ/წელ.</w:t>
      </w:r>
    </w:p>
    <w:p w:rsidR="00337C50" w:rsidRPr="00270D77" w:rsidRDefault="00337C50" w:rsidP="00337C50">
      <w:pPr>
        <w:spacing w:before="120" w:after="120"/>
        <w:rPr>
          <w:rFonts w:ascii="Sylfaen" w:hAnsi="Sylfaen"/>
          <w:sz w:val="22"/>
          <w:szCs w:val="22"/>
          <w:lang w:val="ka-GE"/>
        </w:rPr>
      </w:pPr>
      <w:r w:rsidRPr="00270D77">
        <w:rPr>
          <w:rFonts w:ascii="Sylfaen" w:hAnsi="Sylfaen"/>
          <w:sz w:val="22"/>
          <w:szCs w:val="22"/>
          <w:lang w:val="ka-GE"/>
        </w:rPr>
        <w:t>სადაც:</w:t>
      </w:r>
      <w:r w:rsidRPr="00270D77">
        <w:rPr>
          <w:rFonts w:ascii="Sylfaen" w:hAnsi="Sylfaen"/>
          <w:b/>
          <w:sz w:val="22"/>
          <w:szCs w:val="22"/>
          <w:lang w:val="ka-GE"/>
        </w:rPr>
        <w:t xml:space="preserve"> У</w:t>
      </w:r>
      <w:r w:rsidRPr="00270D77">
        <w:rPr>
          <w:rFonts w:ascii="Sylfaen" w:hAnsi="Sylfaen"/>
          <w:sz w:val="22"/>
          <w:szCs w:val="22"/>
          <w:vertAlign w:val="subscript"/>
          <w:lang w:val="ka-GE"/>
        </w:rPr>
        <w:t>2</w:t>
      </w:r>
      <w:r w:rsidRPr="00270D77">
        <w:rPr>
          <w:rFonts w:ascii="Sylfaen" w:hAnsi="Sylfaen"/>
          <w:sz w:val="22"/>
          <w:szCs w:val="22"/>
          <w:lang w:val="ka-GE"/>
        </w:rPr>
        <w:t>,</w:t>
      </w:r>
      <w:r w:rsidRPr="00270D77">
        <w:rPr>
          <w:rFonts w:ascii="Sylfaen" w:hAnsi="Sylfaen"/>
          <w:b/>
          <w:sz w:val="22"/>
          <w:szCs w:val="22"/>
          <w:lang w:val="ka-GE"/>
        </w:rPr>
        <w:t>У</w:t>
      </w:r>
      <w:r w:rsidRPr="00270D77">
        <w:rPr>
          <w:rFonts w:ascii="Sylfaen" w:hAnsi="Sylfaen"/>
          <w:sz w:val="22"/>
          <w:szCs w:val="22"/>
          <w:vertAlign w:val="subscript"/>
          <w:lang w:val="ka-GE"/>
        </w:rPr>
        <w:t>3</w:t>
      </w:r>
      <w:r w:rsidRPr="00270D77">
        <w:rPr>
          <w:rFonts w:ascii="Sylfaen" w:hAnsi="Sylfaen"/>
          <w:sz w:val="22"/>
          <w:szCs w:val="22"/>
          <w:lang w:val="ka-GE"/>
        </w:rPr>
        <w:t xml:space="preserve">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დანართი 12-ის მიხედვით.</w:t>
      </w:r>
    </w:p>
    <w:p w:rsidR="00337C50" w:rsidRPr="00270D77" w:rsidRDefault="00337C50" w:rsidP="00337C50">
      <w:pPr>
        <w:spacing w:before="120" w:after="120"/>
        <w:rPr>
          <w:rFonts w:ascii="Sylfaen" w:hAnsi="Sylfaen"/>
          <w:sz w:val="22"/>
          <w:szCs w:val="22"/>
          <w:lang w:val="ka-GE"/>
        </w:rPr>
      </w:pPr>
      <w:r w:rsidRPr="00270D77">
        <w:rPr>
          <w:rFonts w:ascii="Sylfaen" w:hAnsi="Sylfaen"/>
          <w:b/>
          <w:sz w:val="22"/>
          <w:szCs w:val="22"/>
          <w:lang w:val="ka-GE"/>
        </w:rPr>
        <w:t>B</w:t>
      </w:r>
      <w:r w:rsidRPr="00270D77">
        <w:rPr>
          <w:rFonts w:ascii="Sylfaen" w:hAnsi="Sylfaen"/>
          <w:sz w:val="22"/>
          <w:szCs w:val="22"/>
          <w:vertAlign w:val="subscript"/>
          <w:lang w:val="ka-GE"/>
        </w:rPr>
        <w:t>оз</w:t>
      </w:r>
      <w:r w:rsidRPr="00270D77">
        <w:rPr>
          <w:rFonts w:ascii="Sylfaen" w:hAnsi="Sylfaen"/>
          <w:sz w:val="22"/>
          <w:szCs w:val="22"/>
          <w:lang w:val="ka-GE"/>
        </w:rPr>
        <w:t>,</w:t>
      </w:r>
      <w:r w:rsidRPr="00270D77">
        <w:rPr>
          <w:rFonts w:ascii="Sylfaen" w:hAnsi="Sylfaen"/>
          <w:b/>
          <w:sz w:val="22"/>
          <w:szCs w:val="22"/>
          <w:lang w:val="ka-GE"/>
        </w:rPr>
        <w:t>B</w:t>
      </w:r>
      <w:r w:rsidRPr="00270D77">
        <w:rPr>
          <w:rFonts w:ascii="Sylfaen" w:hAnsi="Sylfaen"/>
          <w:sz w:val="22"/>
          <w:szCs w:val="22"/>
          <w:vertAlign w:val="subscript"/>
          <w:lang w:val="ka-GE"/>
        </w:rPr>
        <w:t>вл</w:t>
      </w:r>
      <w:r w:rsidRPr="00270D77">
        <w:rPr>
          <w:rFonts w:ascii="Sylfaen" w:hAnsi="Sylfaen"/>
          <w:sz w:val="22"/>
          <w:szCs w:val="22"/>
          <w:lang w:val="ka-GE"/>
        </w:rPr>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337C50" w:rsidRPr="00270D77" w:rsidRDefault="00337C50" w:rsidP="00337C50">
      <w:pPr>
        <w:spacing w:before="120" w:after="120"/>
        <w:rPr>
          <w:rFonts w:ascii="Sylfaen" w:hAnsi="Sylfaen"/>
          <w:sz w:val="22"/>
          <w:szCs w:val="22"/>
          <w:lang w:val="ka-GE"/>
        </w:rPr>
      </w:pP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ცდით მიღებული კოეფიციენტი, მიიღება დანართ 8-ს მიხედვით. </w:t>
      </w:r>
    </w:p>
    <w:p w:rsidR="00337C50" w:rsidRPr="00270D77" w:rsidRDefault="00337C50" w:rsidP="00337C50">
      <w:pPr>
        <w:spacing w:before="120" w:after="120"/>
        <w:rPr>
          <w:rFonts w:ascii="Sylfaen" w:hAnsi="Sylfaen"/>
          <w:sz w:val="22"/>
          <w:szCs w:val="22"/>
          <w:lang w:val="ka-GE"/>
        </w:rPr>
      </w:pPr>
      <w:r w:rsidRPr="00270D77">
        <w:rPr>
          <w:rFonts w:ascii="Sylfaen" w:hAnsi="Sylfaen"/>
          <w:b/>
          <w:sz w:val="22"/>
          <w:szCs w:val="22"/>
          <w:lang w:val="ka-GE"/>
        </w:rPr>
        <w:t>G</w:t>
      </w:r>
      <w:r w:rsidRPr="00270D77">
        <w:rPr>
          <w:rFonts w:ascii="Sylfaen" w:hAnsi="Sylfaen"/>
          <w:sz w:val="22"/>
          <w:szCs w:val="22"/>
          <w:vertAlign w:val="subscript"/>
          <w:lang w:val="ka-GE"/>
        </w:rPr>
        <w:t>xp</w:t>
      </w:r>
      <w:r w:rsidRPr="00270D77">
        <w:rPr>
          <w:rFonts w:ascii="Sylfaen" w:hAnsi="Sylfaen"/>
          <w:sz w:val="22"/>
          <w:szCs w:val="22"/>
          <w:lang w:val="ka-GE"/>
        </w:rPr>
        <w:t xml:space="preserve"> - ნავთობპროდუქტების ორთქლის   ემისია ერთ რეზერვუარში შენახვისას, ტ/წელ; მიიღება დანართ 13-ის მიხედვით. </w:t>
      </w:r>
    </w:p>
    <w:p w:rsidR="00337C50" w:rsidRPr="00270D77" w:rsidRDefault="00337C50" w:rsidP="00337C50">
      <w:pPr>
        <w:spacing w:before="120" w:after="120"/>
        <w:rPr>
          <w:rFonts w:ascii="Sylfaen" w:hAnsi="Sylfaen"/>
          <w:sz w:val="22"/>
          <w:szCs w:val="22"/>
          <w:lang w:val="ka-GE"/>
        </w:rPr>
      </w:pPr>
      <w:r w:rsidRPr="00270D77">
        <w:rPr>
          <w:rFonts w:ascii="Sylfaen" w:hAnsi="Sylfaen"/>
          <w:b/>
          <w:sz w:val="22"/>
          <w:szCs w:val="22"/>
          <w:lang w:val="ka-GE"/>
        </w:rPr>
        <w:t>K</w:t>
      </w:r>
      <w:r w:rsidRPr="00270D77">
        <w:rPr>
          <w:rFonts w:ascii="Sylfaen" w:hAnsi="Sylfaen"/>
          <w:sz w:val="22"/>
          <w:szCs w:val="22"/>
          <w:vertAlign w:val="subscript"/>
          <w:lang w:val="ka-GE"/>
        </w:rPr>
        <w:t>нп</w:t>
      </w:r>
      <w:r w:rsidRPr="00270D77">
        <w:rPr>
          <w:rFonts w:ascii="Sylfaen" w:hAnsi="Sylfaen"/>
          <w:sz w:val="22"/>
          <w:szCs w:val="22"/>
          <w:lang w:val="ka-GE"/>
        </w:rPr>
        <w:t xml:space="preserve"> -ცდით მიღებული კოეფიციენტი, მიიღება დანართ 12-ს მიხედვით.  </w:t>
      </w:r>
    </w:p>
    <w:p w:rsidR="00337C50" w:rsidRPr="00270D77" w:rsidRDefault="00337C50" w:rsidP="00337C50">
      <w:pPr>
        <w:spacing w:before="120" w:after="120"/>
        <w:rPr>
          <w:rFonts w:ascii="Sylfaen" w:hAnsi="Sylfaen"/>
          <w:sz w:val="22"/>
          <w:szCs w:val="22"/>
          <w:lang w:val="ka-GE"/>
        </w:rPr>
      </w:pPr>
      <w:r w:rsidRPr="00270D77">
        <w:rPr>
          <w:rFonts w:ascii="Sylfaen" w:hAnsi="Sylfaen"/>
          <w:b/>
          <w:sz w:val="22"/>
          <w:szCs w:val="22"/>
          <w:lang w:val="ka-GE"/>
        </w:rPr>
        <w:t>N</w:t>
      </w:r>
      <w:r w:rsidRPr="00270D77">
        <w:rPr>
          <w:rFonts w:ascii="Sylfaen" w:hAnsi="Sylfaen"/>
          <w:sz w:val="22"/>
          <w:szCs w:val="22"/>
          <w:lang w:val="ka-GE"/>
        </w:rPr>
        <w:t xml:space="preserve"> - რეზერვუარების რ-ბა. </w:t>
      </w:r>
    </w:p>
    <w:p w:rsidR="00337C50" w:rsidRPr="00270D77" w:rsidRDefault="00337C50" w:rsidP="00337C50">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 xml:space="preserve">კოეფიციენტის მნიშვნელობა </w:t>
      </w:r>
      <w:r w:rsidRPr="00270D77">
        <w:rPr>
          <w:rFonts w:ascii="Sylfaen" w:hAnsi="Sylfaen"/>
          <w:b/>
          <w:sz w:val="22"/>
          <w:szCs w:val="22"/>
          <w:lang w:val="ka-GE" w:eastAsia="en-US"/>
        </w:rPr>
        <w:t>K</w:t>
      </w:r>
      <w:r w:rsidRPr="00270D77">
        <w:rPr>
          <w:rFonts w:ascii="Sylfaen" w:hAnsi="Sylfaen"/>
          <w:sz w:val="22"/>
          <w:szCs w:val="22"/>
          <w:vertAlign w:val="superscript"/>
          <w:lang w:val="ka-GE" w:eastAsia="en-US"/>
        </w:rPr>
        <w:t>гор</w:t>
      </w:r>
      <w:r w:rsidRPr="00270D77">
        <w:rPr>
          <w:rFonts w:ascii="Sylfaen" w:hAnsi="Sylfaen"/>
          <w:sz w:val="22"/>
          <w:szCs w:val="22"/>
          <w:vertAlign w:val="subscript"/>
          <w:lang w:val="ka-GE" w:eastAsia="en-US"/>
        </w:rPr>
        <w:t>р</w:t>
      </w:r>
      <w:r w:rsidRPr="00270D77">
        <w:rPr>
          <w:rFonts w:ascii="Sylfaen" w:hAnsi="Sylfaen"/>
          <w:sz w:val="22"/>
          <w:szCs w:val="22"/>
          <w:lang w:val="ka-GE" w:eastAsia="en-US"/>
        </w:rPr>
        <w:t xml:space="preserve"> ერთი ჯგუფის სახის რეზერვუარების  გაზის მილებისთვის განისაზღვრება ჩატვირთვის და გადმოტვირთვის ერთდროულობით სითხისა რეზერვუარებიდან შემდეგი ფორმულით (1.1.4):</w:t>
      </w:r>
    </w:p>
    <w:p w:rsidR="00337C50" w:rsidRPr="00270D77" w:rsidRDefault="00337C50" w:rsidP="00337C50">
      <w:pPr>
        <w:tabs>
          <w:tab w:val="center" w:pos="5103"/>
          <w:tab w:val="right" w:pos="9922"/>
        </w:tabs>
        <w:spacing w:before="120" w:after="120" w:line="276" w:lineRule="auto"/>
        <w:jc w:val="both"/>
        <w:rPr>
          <w:rFonts w:ascii="Sylfaen" w:hAnsi="Sylfaen"/>
          <w:sz w:val="22"/>
          <w:szCs w:val="22"/>
          <w:lang w:val="ka-GE" w:eastAsia="en-US"/>
        </w:rPr>
      </w:pPr>
      <w:r w:rsidRPr="00270D77">
        <w:rPr>
          <w:rFonts w:ascii="Sylfaen" w:hAnsi="Sylfaen"/>
          <w:b/>
          <w:sz w:val="22"/>
          <w:szCs w:val="22"/>
          <w:lang w:val="ka-GE" w:eastAsia="en-US"/>
        </w:rPr>
        <w:tab/>
        <w:t>K</w:t>
      </w:r>
      <w:r w:rsidRPr="00270D77">
        <w:rPr>
          <w:rFonts w:ascii="Sylfaen" w:hAnsi="Sylfaen"/>
          <w:sz w:val="22"/>
          <w:szCs w:val="22"/>
          <w:vertAlign w:val="superscript"/>
          <w:lang w:val="ka-GE" w:eastAsia="en-US"/>
        </w:rPr>
        <w:t>гор</w:t>
      </w:r>
      <w:r w:rsidRPr="00270D77">
        <w:rPr>
          <w:rFonts w:ascii="Sylfaen" w:hAnsi="Sylfaen"/>
          <w:sz w:val="22"/>
          <w:szCs w:val="22"/>
          <w:vertAlign w:val="subscript"/>
          <w:lang w:val="ka-GE" w:eastAsia="en-US"/>
        </w:rPr>
        <w:t>р</w:t>
      </w:r>
      <w:r w:rsidRPr="00270D77">
        <w:rPr>
          <w:rFonts w:ascii="Sylfaen" w:hAnsi="Sylfaen"/>
          <w:sz w:val="22"/>
          <w:szCs w:val="22"/>
          <w:lang w:val="ka-GE" w:eastAsia="en-US"/>
        </w:rPr>
        <w:t xml:space="preserve"> = 1,1 · </w:t>
      </w:r>
      <w:r w:rsidRPr="00270D77">
        <w:rPr>
          <w:rFonts w:ascii="Sylfaen" w:hAnsi="Sylfaen"/>
          <w:b/>
          <w:sz w:val="22"/>
          <w:szCs w:val="22"/>
          <w:lang w:val="ka-GE" w:eastAsia="en-US"/>
        </w:rPr>
        <w:t>K</w:t>
      </w:r>
      <w:r w:rsidRPr="00270D77">
        <w:rPr>
          <w:rFonts w:ascii="Sylfaen" w:hAnsi="Sylfaen"/>
          <w:sz w:val="22"/>
          <w:szCs w:val="22"/>
          <w:vertAlign w:val="subscript"/>
          <w:lang w:val="ka-GE" w:eastAsia="en-US"/>
        </w:rPr>
        <w:t>р</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зак</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отк</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зак</w:t>
      </w:r>
      <w:r w:rsidRPr="00270D77">
        <w:rPr>
          <w:rFonts w:ascii="Sylfaen" w:hAnsi="Sylfaen"/>
          <w:sz w:val="22"/>
          <w:szCs w:val="22"/>
          <w:lang w:val="ka-GE" w:eastAsia="en-US"/>
        </w:rPr>
        <w:tab/>
        <w:t>(1.1.4)</w:t>
      </w:r>
    </w:p>
    <w:p w:rsidR="00337C50" w:rsidRPr="00270D77" w:rsidRDefault="00337C50" w:rsidP="00337C50">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სადაც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зак</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отк</w:t>
      </w:r>
      <w:r w:rsidRPr="00270D77">
        <w:rPr>
          <w:rFonts w:ascii="Sylfaen" w:hAnsi="Sylfaen"/>
          <w:sz w:val="22"/>
          <w:szCs w:val="22"/>
          <w:lang w:val="ka-GE" w:eastAsia="en-US"/>
        </w:rPr>
        <w:t>) - აბსოლიტური საშუალო განსხვავება მოცულობის  გადატვირთული და გადმოტვირთული სითხისა რეზერვუარებიდან.</w:t>
      </w:r>
    </w:p>
    <w:p w:rsidR="00337C50" w:rsidRPr="00270D77" w:rsidRDefault="00337C50" w:rsidP="00337C50">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გაანგარიშებისას გამოყოფილი კონკრეტული  დამაბინძურებელი ნივთიერებისა  როგორც დამატებითი ფაქტორი, ფორმულებში გაითვალისწინება  მასური წილი  მოცემული ნივთიერებისა ნავთობპროდუქტის შემადგენლობაში.</w:t>
      </w:r>
    </w:p>
    <w:p w:rsidR="00337C50" w:rsidRPr="00270D77" w:rsidRDefault="00337C50" w:rsidP="00337C50">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 xml:space="preserve">მაქსიმალური ერთჯერადი და წლიური გამოყოფა დამაბინძურებელი ნივთიერებისა ატმოსფერულ ჰაერში  მოყვანილია ქვემოთ. </w:t>
      </w:r>
    </w:p>
    <w:p w:rsidR="00337C50" w:rsidRPr="00270D77" w:rsidRDefault="00337C50" w:rsidP="00337C50">
      <w:pPr>
        <w:spacing w:line="276" w:lineRule="auto"/>
        <w:jc w:val="both"/>
        <w:rPr>
          <w:rFonts w:ascii="Sylfaen" w:hAnsi="Sylfaen"/>
          <w:b/>
          <w:sz w:val="22"/>
          <w:szCs w:val="22"/>
          <w:lang w:val="ka-GE" w:eastAsia="en-US"/>
        </w:rPr>
      </w:pPr>
      <w:r w:rsidRPr="00270D77">
        <w:rPr>
          <w:rFonts w:ascii="Sylfaen" w:hAnsi="Sylfaen"/>
          <w:b/>
          <w:sz w:val="22"/>
          <w:szCs w:val="22"/>
          <w:u w:val="single"/>
          <w:lang w:val="ka-GE" w:eastAsia="en-US"/>
        </w:rPr>
        <w:t xml:space="preserve">ბენზინი  </w:t>
      </w:r>
    </w:p>
    <w:p w:rsidR="00337C50" w:rsidRPr="00270D77"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 </w:t>
      </w:r>
      <w:r w:rsidRPr="00270D77">
        <w:rPr>
          <w:rFonts w:ascii="Sylfaen" w:hAnsi="Sylfaen"/>
          <w:sz w:val="22"/>
          <w:szCs w:val="22"/>
          <w:lang w:val="ka-GE"/>
        </w:rPr>
        <w:t>1176,12 · 0,1 · 35 / 3600 = 1,14345</w:t>
      </w:r>
      <w:r w:rsidRPr="00270D77">
        <w:rPr>
          <w:rFonts w:ascii="Sylfaen" w:hAnsi="Sylfaen"/>
          <w:sz w:val="22"/>
          <w:szCs w:val="22"/>
          <w:lang w:val="ka-GE" w:eastAsia="en-US"/>
        </w:rPr>
        <w:t>გ/წმ</w:t>
      </w:r>
    </w:p>
    <w:p w:rsidR="00337C50" w:rsidRPr="00270D77"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sidRPr="00270D77">
        <w:rPr>
          <w:rFonts w:ascii="Sylfaen" w:hAnsi="Sylfaen"/>
          <w:sz w:val="22"/>
          <w:szCs w:val="22"/>
          <w:lang w:val="ka-GE"/>
        </w:rPr>
        <w:t xml:space="preserve">967,2 · </w:t>
      </w:r>
      <w:r w:rsidRPr="002525E5">
        <w:rPr>
          <w:rFonts w:ascii="Sylfaen" w:hAnsi="Sylfaen"/>
          <w:sz w:val="22"/>
          <w:szCs w:val="22"/>
          <w:lang w:val="ka-GE"/>
        </w:rPr>
        <w:t>3150</w:t>
      </w:r>
      <w:r w:rsidRPr="00270D77">
        <w:rPr>
          <w:rFonts w:ascii="Sylfaen" w:hAnsi="Sylfaen"/>
          <w:sz w:val="22"/>
          <w:szCs w:val="22"/>
          <w:lang w:val="ka-GE"/>
        </w:rPr>
        <w:t xml:space="preserve"> + 1331 · </w:t>
      </w:r>
      <w:r w:rsidRPr="002525E5">
        <w:rPr>
          <w:rFonts w:ascii="Sylfaen" w:hAnsi="Sylfaen"/>
          <w:sz w:val="22"/>
          <w:szCs w:val="22"/>
          <w:lang w:val="ka-GE"/>
        </w:rPr>
        <w:t>3150</w:t>
      </w:r>
      <w:r w:rsidRPr="00270D77">
        <w:rPr>
          <w:rFonts w:ascii="Sylfaen" w:hAnsi="Sylfaen"/>
          <w:sz w:val="22"/>
          <w:szCs w:val="22"/>
          <w:lang w:val="ka-GE"/>
        </w:rPr>
        <w:t>) · 0,1 · 10</w:t>
      </w:r>
      <w:r w:rsidRPr="00270D77">
        <w:rPr>
          <w:rFonts w:ascii="Sylfaen" w:hAnsi="Sylfaen"/>
          <w:sz w:val="22"/>
          <w:szCs w:val="22"/>
          <w:vertAlign w:val="superscript"/>
          <w:lang w:val="ka-GE"/>
        </w:rPr>
        <w:t>-6</w:t>
      </w:r>
      <w:r w:rsidRPr="00270D77">
        <w:rPr>
          <w:rFonts w:ascii="Sylfaen" w:hAnsi="Sylfaen"/>
          <w:sz w:val="22"/>
          <w:szCs w:val="22"/>
          <w:lang w:val="ka-GE"/>
        </w:rPr>
        <w:t xml:space="preserve"> + </w:t>
      </w:r>
      <w:r>
        <w:rPr>
          <w:rFonts w:ascii="Sylfaen" w:hAnsi="Sylfaen"/>
          <w:sz w:val="22"/>
          <w:szCs w:val="22"/>
          <w:lang w:val="ka-GE"/>
        </w:rPr>
        <w:t>0.26</w:t>
      </w:r>
      <w:r w:rsidRPr="00270D77">
        <w:rPr>
          <w:rFonts w:ascii="Sylfaen" w:hAnsi="Sylfaen"/>
          <w:sz w:val="22"/>
          <w:szCs w:val="22"/>
          <w:lang w:val="ka-GE"/>
        </w:rPr>
        <w:t xml:space="preserve"> · 1,1 · 1 = </w:t>
      </w:r>
      <w:r>
        <w:rPr>
          <w:rFonts w:ascii="Sylfaen" w:hAnsi="Sylfaen"/>
          <w:sz w:val="22"/>
          <w:szCs w:val="22"/>
          <w:lang w:val="ka-GE"/>
        </w:rPr>
        <w:t>1,</w:t>
      </w:r>
      <w:r w:rsidRPr="002525E5">
        <w:rPr>
          <w:rFonts w:ascii="Sylfaen" w:hAnsi="Sylfaen"/>
          <w:sz w:val="22"/>
          <w:szCs w:val="22"/>
          <w:lang w:val="ka-GE"/>
        </w:rPr>
        <w:t>009933</w:t>
      </w:r>
      <w:r w:rsidRPr="00270D77">
        <w:rPr>
          <w:rFonts w:ascii="Sylfaen" w:hAnsi="Sylfaen"/>
          <w:sz w:val="22"/>
          <w:szCs w:val="22"/>
          <w:lang w:val="ka-GE" w:eastAsia="en-US"/>
        </w:rPr>
        <w:t xml:space="preserve">ტ/წელ </w:t>
      </w:r>
    </w:p>
    <w:p w:rsidR="00337C50" w:rsidRPr="00270D77" w:rsidRDefault="00337C50" w:rsidP="00337C50">
      <w:pPr>
        <w:spacing w:line="276" w:lineRule="auto"/>
        <w:jc w:val="both"/>
        <w:rPr>
          <w:rFonts w:ascii="Sylfaen" w:hAnsi="Sylfaen"/>
          <w:b/>
          <w:sz w:val="22"/>
          <w:szCs w:val="22"/>
          <w:lang w:val="ka-GE" w:eastAsia="en-US"/>
        </w:rPr>
      </w:pPr>
      <w:r w:rsidRPr="00270D77">
        <w:rPr>
          <w:rFonts w:ascii="Sylfaen" w:hAnsi="Sylfaen"/>
          <w:b/>
          <w:sz w:val="22"/>
          <w:szCs w:val="22"/>
          <w:lang w:val="ka-GE"/>
        </w:rPr>
        <w:t xml:space="preserve"> </w:t>
      </w:r>
      <w:r w:rsidRPr="00270D77">
        <w:rPr>
          <w:rFonts w:ascii="Sylfaen" w:hAnsi="Sylfaen"/>
          <w:b/>
          <w:sz w:val="22"/>
          <w:szCs w:val="22"/>
          <w:lang w:val="ka-GE" w:eastAsia="en-US"/>
        </w:rPr>
        <w:t xml:space="preserve">415 </w:t>
      </w:r>
      <w:r w:rsidRPr="00270D77">
        <w:rPr>
          <w:rFonts w:ascii="Sylfaen" w:hAnsi="Sylfaen" w:cs="Sylfaen"/>
          <w:b/>
          <w:sz w:val="22"/>
          <w:szCs w:val="22"/>
          <w:lang w:val="ka-GE"/>
        </w:rPr>
        <w:t>ნაჯერი</w:t>
      </w:r>
      <w:r w:rsidRPr="00270D77">
        <w:rPr>
          <w:rFonts w:ascii="Sylfaen" w:hAnsi="Sylfaen"/>
          <w:b/>
          <w:sz w:val="22"/>
          <w:szCs w:val="22"/>
          <w:lang w:val="ka-GE"/>
        </w:rPr>
        <w:t xml:space="preserve"> </w:t>
      </w:r>
      <w:r w:rsidRPr="00270D77">
        <w:rPr>
          <w:rFonts w:ascii="Sylfaen" w:hAnsi="Sylfaen" w:cs="Sylfaen"/>
          <w:b/>
          <w:sz w:val="22"/>
          <w:szCs w:val="22"/>
          <w:lang w:val="ka-GE"/>
        </w:rPr>
        <w:t>ნახშირწყალბადები</w:t>
      </w:r>
      <w:r w:rsidRPr="00270D77">
        <w:rPr>
          <w:rFonts w:ascii="Sylfaen" w:hAnsi="Sylfaen"/>
          <w:b/>
          <w:sz w:val="22"/>
          <w:szCs w:val="22"/>
          <w:lang w:val="ka-GE"/>
        </w:rPr>
        <w:t xml:space="preserve"> C</w:t>
      </w:r>
      <w:r w:rsidRPr="007A4A04">
        <w:rPr>
          <w:rFonts w:ascii="Sylfaen" w:hAnsi="Sylfaen"/>
          <w:b/>
          <w:sz w:val="22"/>
          <w:szCs w:val="22"/>
          <w:vertAlign w:val="subscript"/>
          <w:lang w:val="ka-GE"/>
        </w:rPr>
        <w:t>1</w:t>
      </w:r>
      <w:r w:rsidRPr="00270D77">
        <w:rPr>
          <w:rFonts w:ascii="Sylfaen" w:hAnsi="Sylfaen"/>
          <w:b/>
          <w:sz w:val="22"/>
          <w:szCs w:val="22"/>
          <w:lang w:val="ka-GE"/>
        </w:rPr>
        <w:t>-C</w:t>
      </w:r>
      <w:r w:rsidRPr="007A4A04">
        <w:rPr>
          <w:rFonts w:ascii="Sylfaen" w:hAnsi="Sylfaen"/>
          <w:b/>
          <w:sz w:val="22"/>
          <w:szCs w:val="22"/>
          <w:vertAlign w:val="subscript"/>
          <w:lang w:val="ka-GE"/>
        </w:rPr>
        <w:t>5</w:t>
      </w:r>
    </w:p>
    <w:p w:rsidR="00337C50" w:rsidRPr="00270D77"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lastRenderedPageBreak/>
        <w:t>M</w:t>
      </w:r>
      <w:r w:rsidRPr="00270D77">
        <w:rPr>
          <w:rFonts w:ascii="Sylfaen" w:hAnsi="Sylfaen"/>
          <w:sz w:val="22"/>
          <w:szCs w:val="22"/>
          <w:lang w:val="ka-GE" w:eastAsia="en-US"/>
        </w:rPr>
        <w:t xml:space="preserve"> = </w:t>
      </w:r>
      <w:r w:rsidRPr="00270D77">
        <w:rPr>
          <w:rFonts w:ascii="Sylfaen" w:hAnsi="Sylfaen"/>
          <w:sz w:val="22"/>
          <w:szCs w:val="22"/>
          <w:lang w:val="ka-GE"/>
        </w:rPr>
        <w:t>1,14345 · 0,6767 = 0,773772615</w:t>
      </w:r>
      <w:r w:rsidRPr="00270D77">
        <w:rPr>
          <w:rFonts w:ascii="Sylfaen" w:hAnsi="Sylfaen"/>
          <w:sz w:val="22"/>
          <w:szCs w:val="22"/>
          <w:lang w:val="ka-GE" w:eastAsia="en-US"/>
        </w:rPr>
        <w:t>გ/წმ;</w:t>
      </w:r>
    </w:p>
    <w:p w:rsidR="00337C50" w:rsidRPr="00270D77"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Pr>
          <w:rFonts w:ascii="Sylfaen" w:hAnsi="Sylfaen"/>
          <w:sz w:val="22"/>
          <w:szCs w:val="22"/>
          <w:lang w:val="ka-GE"/>
        </w:rPr>
        <w:t>1,</w:t>
      </w:r>
      <w:r w:rsidRPr="002525E5">
        <w:rPr>
          <w:rFonts w:ascii="Sylfaen" w:hAnsi="Sylfaen"/>
          <w:sz w:val="22"/>
          <w:szCs w:val="22"/>
          <w:lang w:val="ka-GE"/>
        </w:rPr>
        <w:t>009933</w:t>
      </w:r>
      <w:r w:rsidRPr="00270D77">
        <w:rPr>
          <w:rFonts w:ascii="Sylfaen" w:hAnsi="Sylfaen"/>
          <w:sz w:val="22"/>
          <w:szCs w:val="22"/>
          <w:lang w:val="ka-GE"/>
        </w:rPr>
        <w:t xml:space="preserve">· 0,6767 = </w:t>
      </w:r>
      <w:r>
        <w:rPr>
          <w:rFonts w:ascii="Sylfaen" w:hAnsi="Sylfaen"/>
          <w:sz w:val="22"/>
          <w:szCs w:val="22"/>
          <w:lang w:val="ka-GE"/>
        </w:rPr>
        <w:t>0,</w:t>
      </w:r>
      <w:r w:rsidRPr="002525E5">
        <w:rPr>
          <w:rFonts w:ascii="Sylfaen" w:hAnsi="Sylfaen"/>
          <w:sz w:val="22"/>
          <w:szCs w:val="22"/>
          <w:lang w:val="ka-GE"/>
        </w:rPr>
        <w:t>683421661</w:t>
      </w:r>
      <w:r w:rsidRPr="00270D77">
        <w:rPr>
          <w:rFonts w:ascii="Sylfaen" w:hAnsi="Sylfaen"/>
          <w:sz w:val="22"/>
          <w:szCs w:val="22"/>
          <w:lang w:val="ka-GE" w:eastAsia="en-US"/>
        </w:rPr>
        <w:t>ტ/წელ.</w:t>
      </w:r>
    </w:p>
    <w:p w:rsidR="00337C50" w:rsidRPr="00270D77" w:rsidRDefault="00337C50" w:rsidP="00337C50">
      <w:pPr>
        <w:spacing w:line="276" w:lineRule="auto"/>
        <w:jc w:val="both"/>
        <w:rPr>
          <w:rFonts w:ascii="Sylfaen" w:hAnsi="Sylfaen"/>
          <w:b/>
          <w:sz w:val="22"/>
          <w:szCs w:val="22"/>
          <w:lang w:val="ka-GE" w:eastAsia="en-US"/>
        </w:rPr>
      </w:pPr>
      <w:r w:rsidRPr="00270D77">
        <w:rPr>
          <w:rFonts w:ascii="Sylfaen" w:hAnsi="Sylfaen"/>
          <w:b/>
          <w:sz w:val="22"/>
          <w:szCs w:val="22"/>
          <w:lang w:val="ka-GE" w:eastAsia="en-US"/>
        </w:rPr>
        <w:t xml:space="preserve">416 </w:t>
      </w:r>
      <w:r w:rsidRPr="00270D77">
        <w:rPr>
          <w:rFonts w:ascii="Sylfaen" w:hAnsi="Sylfaen" w:cs="Sylfaen"/>
          <w:b/>
          <w:sz w:val="22"/>
          <w:szCs w:val="22"/>
          <w:lang w:val="ka-GE"/>
        </w:rPr>
        <w:t>ნაჯერი</w:t>
      </w:r>
      <w:r w:rsidRPr="00270D77">
        <w:rPr>
          <w:rFonts w:ascii="Sylfaen" w:hAnsi="Sylfaen"/>
          <w:b/>
          <w:sz w:val="22"/>
          <w:szCs w:val="22"/>
          <w:lang w:val="ka-GE"/>
        </w:rPr>
        <w:t xml:space="preserve"> </w:t>
      </w:r>
      <w:r w:rsidRPr="00270D77">
        <w:rPr>
          <w:rFonts w:ascii="Sylfaen" w:hAnsi="Sylfaen" w:cs="Sylfaen"/>
          <w:b/>
          <w:sz w:val="22"/>
          <w:szCs w:val="22"/>
          <w:lang w:val="ka-GE"/>
        </w:rPr>
        <w:t>ნახშირწყალბადები</w:t>
      </w:r>
      <w:r w:rsidRPr="00270D77">
        <w:rPr>
          <w:rFonts w:ascii="Sylfaen" w:hAnsi="Sylfaen"/>
          <w:b/>
          <w:sz w:val="22"/>
          <w:szCs w:val="22"/>
          <w:lang w:val="ka-GE"/>
        </w:rPr>
        <w:t xml:space="preserve"> C</w:t>
      </w:r>
      <w:r w:rsidRPr="007A4A04">
        <w:rPr>
          <w:rFonts w:ascii="Sylfaen" w:hAnsi="Sylfaen"/>
          <w:b/>
          <w:sz w:val="22"/>
          <w:szCs w:val="22"/>
          <w:vertAlign w:val="subscript"/>
          <w:lang w:val="ka-GE"/>
        </w:rPr>
        <w:t>6</w:t>
      </w:r>
      <w:r w:rsidRPr="00270D77">
        <w:rPr>
          <w:rFonts w:ascii="Sylfaen" w:hAnsi="Sylfaen"/>
          <w:b/>
          <w:sz w:val="22"/>
          <w:szCs w:val="22"/>
          <w:lang w:val="ka-GE"/>
        </w:rPr>
        <w:t>-C</w:t>
      </w:r>
      <w:r w:rsidRPr="007A4A04">
        <w:rPr>
          <w:rFonts w:ascii="Sylfaen" w:hAnsi="Sylfaen"/>
          <w:b/>
          <w:sz w:val="22"/>
          <w:szCs w:val="22"/>
          <w:vertAlign w:val="subscript"/>
          <w:lang w:val="ka-GE"/>
        </w:rPr>
        <w:t>10</w:t>
      </w:r>
    </w:p>
    <w:p w:rsidR="00337C50" w:rsidRPr="00270D77"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 </w:t>
      </w:r>
      <w:r w:rsidRPr="00270D77">
        <w:rPr>
          <w:rFonts w:ascii="Sylfaen" w:hAnsi="Sylfaen"/>
          <w:sz w:val="22"/>
          <w:szCs w:val="22"/>
          <w:lang w:val="ka-GE"/>
        </w:rPr>
        <w:t>1,14345 · 0,2501 = 0,285976845</w:t>
      </w:r>
      <w:r w:rsidRPr="00270D77">
        <w:rPr>
          <w:rFonts w:ascii="Sylfaen" w:hAnsi="Sylfaen"/>
          <w:sz w:val="22"/>
          <w:szCs w:val="22"/>
          <w:lang w:val="ka-GE" w:eastAsia="en-US"/>
        </w:rPr>
        <w:t>გ/წმ</w:t>
      </w:r>
    </w:p>
    <w:p w:rsidR="00337C50" w:rsidRPr="00270D77"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Pr>
          <w:rFonts w:ascii="Sylfaen" w:hAnsi="Sylfaen"/>
          <w:sz w:val="22"/>
          <w:szCs w:val="22"/>
          <w:lang w:val="ka-GE"/>
        </w:rPr>
        <w:t>1,</w:t>
      </w:r>
      <w:r w:rsidRPr="002525E5">
        <w:rPr>
          <w:rFonts w:ascii="Sylfaen" w:hAnsi="Sylfaen"/>
          <w:sz w:val="22"/>
          <w:szCs w:val="22"/>
          <w:lang w:val="ka-GE"/>
        </w:rPr>
        <w:t>009933</w:t>
      </w:r>
      <w:r w:rsidRPr="00270D77">
        <w:rPr>
          <w:rFonts w:ascii="Sylfaen" w:hAnsi="Sylfaen"/>
          <w:sz w:val="22"/>
          <w:szCs w:val="22"/>
          <w:lang w:val="ka-GE"/>
        </w:rPr>
        <w:t xml:space="preserve">· 0,2501 = </w:t>
      </w:r>
      <w:r>
        <w:rPr>
          <w:rFonts w:ascii="Sylfaen" w:hAnsi="Sylfaen"/>
          <w:sz w:val="22"/>
          <w:szCs w:val="22"/>
          <w:lang w:val="ka-GE"/>
        </w:rPr>
        <w:t>0,</w:t>
      </w:r>
      <w:r w:rsidRPr="002525E5">
        <w:rPr>
          <w:rFonts w:ascii="Sylfaen" w:hAnsi="Sylfaen"/>
          <w:sz w:val="22"/>
          <w:szCs w:val="22"/>
          <w:lang w:val="ka-GE"/>
        </w:rPr>
        <w:t>252584243</w:t>
      </w:r>
      <w:r w:rsidRPr="00270D77">
        <w:rPr>
          <w:rFonts w:ascii="Sylfaen" w:hAnsi="Sylfaen"/>
          <w:sz w:val="22"/>
          <w:szCs w:val="22"/>
          <w:lang w:val="ka-GE" w:eastAsia="en-US"/>
        </w:rPr>
        <w:t>ტ/წელ.</w:t>
      </w:r>
    </w:p>
    <w:p w:rsidR="00337C50" w:rsidRPr="00270D77" w:rsidRDefault="00337C50" w:rsidP="00337C50">
      <w:pPr>
        <w:spacing w:line="276" w:lineRule="auto"/>
        <w:jc w:val="both"/>
        <w:rPr>
          <w:rFonts w:ascii="Sylfaen" w:hAnsi="Sylfaen"/>
          <w:b/>
          <w:sz w:val="22"/>
          <w:szCs w:val="22"/>
          <w:lang w:val="ka-GE" w:eastAsia="en-US"/>
        </w:rPr>
      </w:pPr>
      <w:r w:rsidRPr="00270D77">
        <w:rPr>
          <w:rFonts w:ascii="Sylfaen" w:hAnsi="Sylfaen"/>
          <w:b/>
          <w:sz w:val="22"/>
          <w:szCs w:val="22"/>
          <w:lang w:val="ka-GE" w:eastAsia="en-US"/>
        </w:rPr>
        <w:t xml:space="preserve">501 </w:t>
      </w:r>
      <w:r w:rsidRPr="00270D77">
        <w:rPr>
          <w:rFonts w:ascii="Sylfaen" w:hAnsi="Sylfaen" w:cs="Sylfaen"/>
          <w:b/>
          <w:sz w:val="22"/>
          <w:szCs w:val="22"/>
          <w:lang w:val="ka-GE"/>
        </w:rPr>
        <w:t>პენტილენი</w:t>
      </w:r>
      <w:r w:rsidRPr="00270D77">
        <w:rPr>
          <w:rFonts w:ascii="Sylfaen" w:hAnsi="Sylfaen"/>
          <w:b/>
          <w:sz w:val="22"/>
          <w:szCs w:val="22"/>
          <w:lang w:val="ka-GE"/>
        </w:rPr>
        <w:t>-</w:t>
      </w:r>
      <w:r w:rsidRPr="00270D77">
        <w:rPr>
          <w:rFonts w:ascii="Sylfaen" w:hAnsi="Sylfaen" w:cs="Sylfaen"/>
          <w:b/>
          <w:sz w:val="22"/>
          <w:szCs w:val="22"/>
          <w:lang w:val="ka-GE"/>
        </w:rPr>
        <w:t>ამილენი</w:t>
      </w:r>
    </w:p>
    <w:p w:rsidR="00337C50" w:rsidRPr="00270D77"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 </w:t>
      </w:r>
      <w:r w:rsidRPr="00270D77">
        <w:rPr>
          <w:rFonts w:ascii="Sylfaen" w:hAnsi="Sylfaen"/>
          <w:sz w:val="22"/>
          <w:szCs w:val="22"/>
          <w:lang w:val="ka-GE"/>
        </w:rPr>
        <w:t>1,14345</w:t>
      </w:r>
      <w:r w:rsidRPr="008553D0">
        <w:rPr>
          <w:rFonts w:ascii="Sylfaen" w:hAnsi="Sylfaen"/>
          <w:sz w:val="22"/>
          <w:szCs w:val="22"/>
          <w:lang w:val="ka-GE"/>
        </w:rPr>
        <w:t xml:space="preserve"> </w:t>
      </w:r>
      <w:r w:rsidRPr="00270D77">
        <w:rPr>
          <w:rFonts w:ascii="Sylfaen" w:hAnsi="Sylfaen"/>
          <w:sz w:val="22"/>
          <w:szCs w:val="22"/>
          <w:lang w:val="ka-GE"/>
        </w:rPr>
        <w:t>· 0,025 = 0,02858625</w:t>
      </w:r>
      <w:r w:rsidRPr="00270D77">
        <w:rPr>
          <w:rFonts w:ascii="Sylfaen" w:hAnsi="Sylfaen"/>
          <w:sz w:val="22"/>
          <w:szCs w:val="22"/>
          <w:lang w:val="ka-GE" w:eastAsia="en-US"/>
        </w:rPr>
        <w:t>გ/წმ;</w:t>
      </w:r>
    </w:p>
    <w:p w:rsidR="00337C50" w:rsidRPr="00270D77"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Pr>
          <w:rFonts w:ascii="Sylfaen" w:hAnsi="Sylfaen"/>
          <w:sz w:val="22"/>
          <w:szCs w:val="22"/>
          <w:lang w:val="ka-GE"/>
        </w:rPr>
        <w:t>1,</w:t>
      </w:r>
      <w:r w:rsidRPr="002525E5">
        <w:rPr>
          <w:rFonts w:ascii="Sylfaen" w:hAnsi="Sylfaen"/>
          <w:sz w:val="22"/>
          <w:szCs w:val="22"/>
          <w:lang w:val="ka-GE"/>
        </w:rPr>
        <w:t>009933</w:t>
      </w:r>
      <w:r w:rsidRPr="00270D77">
        <w:rPr>
          <w:rFonts w:ascii="Sylfaen" w:hAnsi="Sylfaen"/>
          <w:sz w:val="22"/>
          <w:szCs w:val="22"/>
          <w:lang w:val="ka-GE"/>
        </w:rPr>
        <w:t xml:space="preserve">· 0,025 = </w:t>
      </w:r>
      <w:r>
        <w:rPr>
          <w:rFonts w:ascii="Sylfaen" w:hAnsi="Sylfaen"/>
          <w:sz w:val="22"/>
          <w:szCs w:val="22"/>
          <w:lang w:val="ka-GE"/>
        </w:rPr>
        <w:t>0,</w:t>
      </w:r>
      <w:r w:rsidRPr="002525E5">
        <w:rPr>
          <w:rFonts w:ascii="Sylfaen" w:hAnsi="Sylfaen"/>
          <w:sz w:val="22"/>
          <w:szCs w:val="22"/>
          <w:lang w:val="ka-GE"/>
        </w:rPr>
        <w:t>025248325</w:t>
      </w:r>
      <w:r w:rsidRPr="00270D77">
        <w:rPr>
          <w:rFonts w:ascii="Sylfaen" w:hAnsi="Sylfaen"/>
          <w:sz w:val="22"/>
          <w:szCs w:val="22"/>
          <w:lang w:val="ka-GE" w:eastAsia="en-US"/>
        </w:rPr>
        <w:t>ტ/წელ.</w:t>
      </w:r>
    </w:p>
    <w:p w:rsidR="00337C50" w:rsidRPr="00270D77" w:rsidRDefault="00337C50" w:rsidP="00337C50">
      <w:pPr>
        <w:spacing w:line="276" w:lineRule="auto"/>
        <w:jc w:val="both"/>
        <w:rPr>
          <w:rFonts w:ascii="Sylfaen" w:hAnsi="Sylfaen"/>
          <w:b/>
          <w:sz w:val="22"/>
          <w:szCs w:val="22"/>
          <w:lang w:val="ka-GE" w:eastAsia="en-US"/>
        </w:rPr>
      </w:pPr>
      <w:r w:rsidRPr="00270D77">
        <w:rPr>
          <w:rFonts w:ascii="Sylfaen" w:hAnsi="Sylfaen"/>
          <w:b/>
          <w:sz w:val="22"/>
          <w:szCs w:val="22"/>
          <w:lang w:val="ka-GE" w:eastAsia="en-US"/>
        </w:rPr>
        <w:t>602 ბენზოლი</w:t>
      </w:r>
    </w:p>
    <w:p w:rsidR="00337C50" w:rsidRPr="00270D77"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 </w:t>
      </w:r>
      <w:r w:rsidRPr="00270D77">
        <w:rPr>
          <w:rFonts w:ascii="Sylfaen" w:hAnsi="Sylfaen"/>
          <w:sz w:val="22"/>
          <w:szCs w:val="22"/>
          <w:lang w:val="ka-GE"/>
        </w:rPr>
        <w:t>1,14345</w:t>
      </w:r>
      <w:r w:rsidRPr="008553D0">
        <w:rPr>
          <w:rFonts w:ascii="Sylfaen" w:hAnsi="Sylfaen"/>
          <w:sz w:val="22"/>
          <w:szCs w:val="22"/>
          <w:lang w:val="ka-GE"/>
        </w:rPr>
        <w:t xml:space="preserve"> </w:t>
      </w:r>
      <w:r w:rsidRPr="00270D77">
        <w:rPr>
          <w:rFonts w:ascii="Sylfaen" w:hAnsi="Sylfaen"/>
          <w:sz w:val="22"/>
          <w:szCs w:val="22"/>
          <w:lang w:val="ka-GE"/>
        </w:rPr>
        <w:t>· 0,023 = 0,02629935</w:t>
      </w:r>
      <w:r w:rsidRPr="00270D77">
        <w:rPr>
          <w:rFonts w:ascii="Sylfaen" w:hAnsi="Sylfaen"/>
          <w:sz w:val="22"/>
          <w:szCs w:val="22"/>
          <w:lang w:val="ka-GE" w:eastAsia="en-US"/>
        </w:rPr>
        <w:t>გ/წმ</w:t>
      </w:r>
    </w:p>
    <w:p w:rsidR="00337C50" w:rsidRPr="00270D77"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Pr>
          <w:rFonts w:ascii="Sylfaen" w:hAnsi="Sylfaen"/>
          <w:sz w:val="22"/>
          <w:szCs w:val="22"/>
          <w:lang w:val="ka-GE"/>
        </w:rPr>
        <w:t>1,</w:t>
      </w:r>
      <w:r w:rsidRPr="002525E5">
        <w:rPr>
          <w:rFonts w:ascii="Sylfaen" w:hAnsi="Sylfaen"/>
          <w:sz w:val="22"/>
          <w:szCs w:val="22"/>
          <w:lang w:val="ka-GE"/>
        </w:rPr>
        <w:t>009933</w:t>
      </w:r>
      <w:r w:rsidRPr="00270D77">
        <w:rPr>
          <w:rFonts w:ascii="Sylfaen" w:hAnsi="Sylfaen"/>
          <w:sz w:val="22"/>
          <w:szCs w:val="22"/>
          <w:lang w:val="ka-GE"/>
        </w:rPr>
        <w:t xml:space="preserve">· 0,023 = </w:t>
      </w:r>
      <w:r>
        <w:rPr>
          <w:rFonts w:ascii="Sylfaen" w:hAnsi="Sylfaen"/>
          <w:sz w:val="22"/>
          <w:szCs w:val="22"/>
          <w:lang w:val="ka-GE"/>
        </w:rPr>
        <w:t>0,</w:t>
      </w:r>
      <w:r w:rsidRPr="002525E5">
        <w:rPr>
          <w:rFonts w:ascii="Sylfaen" w:hAnsi="Sylfaen"/>
          <w:sz w:val="22"/>
          <w:szCs w:val="22"/>
          <w:lang w:val="ka-GE"/>
        </w:rPr>
        <w:t>023228459</w:t>
      </w:r>
      <w:r w:rsidRPr="00270D77">
        <w:rPr>
          <w:rFonts w:ascii="Sylfaen" w:hAnsi="Sylfaen"/>
          <w:sz w:val="22"/>
          <w:szCs w:val="22"/>
          <w:lang w:val="ka-GE" w:eastAsia="en-US"/>
        </w:rPr>
        <w:t>ტ/წელ.</w:t>
      </w:r>
    </w:p>
    <w:p w:rsidR="00337C50" w:rsidRPr="00270D77" w:rsidRDefault="00337C50" w:rsidP="00337C50">
      <w:pPr>
        <w:spacing w:line="276" w:lineRule="auto"/>
        <w:jc w:val="both"/>
        <w:rPr>
          <w:rFonts w:ascii="Sylfaen" w:hAnsi="Sylfaen"/>
          <w:b/>
          <w:sz w:val="22"/>
          <w:szCs w:val="22"/>
          <w:lang w:val="ka-GE" w:eastAsia="en-US"/>
        </w:rPr>
      </w:pPr>
      <w:r w:rsidRPr="00270D77">
        <w:rPr>
          <w:rFonts w:ascii="Sylfaen" w:hAnsi="Sylfaen"/>
          <w:b/>
          <w:sz w:val="22"/>
          <w:szCs w:val="22"/>
          <w:lang w:val="ka-GE" w:eastAsia="en-US"/>
        </w:rPr>
        <w:t>616 დიმეთილბენზოლი</w:t>
      </w:r>
    </w:p>
    <w:p w:rsidR="00337C50" w:rsidRPr="00270D77"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 </w:t>
      </w:r>
      <w:r w:rsidRPr="00270D77">
        <w:rPr>
          <w:rFonts w:ascii="Sylfaen" w:hAnsi="Sylfaen"/>
          <w:sz w:val="22"/>
          <w:szCs w:val="22"/>
          <w:lang w:val="ka-GE"/>
        </w:rPr>
        <w:t>1,14345</w:t>
      </w:r>
      <w:r w:rsidRPr="00270D77">
        <w:rPr>
          <w:rFonts w:ascii="Sylfaen" w:hAnsi="Sylfaen"/>
          <w:sz w:val="22"/>
          <w:szCs w:val="22"/>
        </w:rPr>
        <w:t xml:space="preserve"> </w:t>
      </w:r>
      <w:r w:rsidRPr="00270D77">
        <w:rPr>
          <w:rFonts w:ascii="Sylfaen" w:hAnsi="Sylfaen"/>
          <w:sz w:val="22"/>
          <w:szCs w:val="22"/>
          <w:lang w:val="ka-GE"/>
        </w:rPr>
        <w:t>· 0,0029 = 0,003316005</w:t>
      </w:r>
      <w:r w:rsidRPr="00270D77">
        <w:rPr>
          <w:rFonts w:ascii="Sylfaen" w:hAnsi="Sylfaen"/>
          <w:sz w:val="22"/>
          <w:szCs w:val="22"/>
          <w:lang w:val="ka-GE" w:eastAsia="en-US"/>
        </w:rPr>
        <w:t>გ/წმ;</w:t>
      </w:r>
    </w:p>
    <w:p w:rsidR="00337C50" w:rsidRPr="00270D77"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Pr>
          <w:rFonts w:ascii="Sylfaen" w:hAnsi="Sylfaen"/>
          <w:sz w:val="22"/>
          <w:szCs w:val="22"/>
          <w:lang w:val="ka-GE"/>
        </w:rPr>
        <w:t>1,</w:t>
      </w:r>
      <w:r w:rsidRPr="002525E5">
        <w:rPr>
          <w:rFonts w:ascii="Sylfaen" w:hAnsi="Sylfaen"/>
          <w:sz w:val="22"/>
          <w:szCs w:val="22"/>
          <w:lang w:val="ka-GE"/>
        </w:rPr>
        <w:t>009933</w:t>
      </w:r>
      <w:r w:rsidRPr="00270D77">
        <w:rPr>
          <w:rFonts w:ascii="Sylfaen" w:hAnsi="Sylfaen"/>
          <w:sz w:val="22"/>
          <w:szCs w:val="22"/>
          <w:lang w:val="ka-GE"/>
        </w:rPr>
        <w:t xml:space="preserve">· 0,0029 = </w:t>
      </w:r>
      <w:r>
        <w:rPr>
          <w:rFonts w:ascii="Sylfaen" w:hAnsi="Sylfaen"/>
          <w:sz w:val="22"/>
          <w:szCs w:val="22"/>
          <w:lang w:val="ka-GE"/>
        </w:rPr>
        <w:t>0,</w:t>
      </w:r>
      <w:r w:rsidRPr="002525E5">
        <w:rPr>
          <w:rFonts w:ascii="Sylfaen" w:hAnsi="Sylfaen"/>
          <w:sz w:val="22"/>
          <w:szCs w:val="22"/>
          <w:lang w:val="ka-GE"/>
        </w:rPr>
        <w:t>002928806</w:t>
      </w:r>
      <w:r w:rsidRPr="00270D77">
        <w:rPr>
          <w:rFonts w:ascii="Sylfaen" w:hAnsi="Sylfaen"/>
          <w:sz w:val="22"/>
          <w:szCs w:val="22"/>
          <w:lang w:val="ka-GE" w:eastAsia="en-US"/>
        </w:rPr>
        <w:t>ტ/წელ.</w:t>
      </w:r>
    </w:p>
    <w:p w:rsidR="00337C50" w:rsidRPr="00270D77" w:rsidRDefault="00337C50" w:rsidP="00337C50">
      <w:pPr>
        <w:spacing w:line="276" w:lineRule="auto"/>
        <w:jc w:val="both"/>
        <w:rPr>
          <w:rFonts w:ascii="Sylfaen" w:hAnsi="Sylfaen"/>
          <w:b/>
          <w:sz w:val="22"/>
          <w:szCs w:val="22"/>
          <w:lang w:val="ka-GE" w:eastAsia="en-US"/>
        </w:rPr>
      </w:pPr>
      <w:r w:rsidRPr="00270D77">
        <w:rPr>
          <w:rFonts w:ascii="Sylfaen" w:hAnsi="Sylfaen"/>
          <w:b/>
          <w:sz w:val="22"/>
          <w:szCs w:val="22"/>
          <w:lang w:val="ka-GE" w:eastAsia="en-US"/>
        </w:rPr>
        <w:t>621 მეთილბენზოლი</w:t>
      </w:r>
    </w:p>
    <w:p w:rsidR="00337C50" w:rsidRPr="00270D77" w:rsidRDefault="00337C50" w:rsidP="00337C50">
      <w:pPr>
        <w:jc w:val="both"/>
        <w:rPr>
          <w:rFonts w:ascii="Calibri" w:hAnsi="Calibri"/>
          <w:color w:val="000000"/>
          <w:sz w:val="22"/>
          <w:szCs w:val="22"/>
          <w:lang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 </w:t>
      </w:r>
      <w:r w:rsidRPr="00270D77">
        <w:rPr>
          <w:rFonts w:ascii="Sylfaen" w:hAnsi="Sylfaen"/>
          <w:sz w:val="22"/>
          <w:szCs w:val="22"/>
          <w:lang w:val="ka-GE"/>
        </w:rPr>
        <w:t>1,14345</w:t>
      </w:r>
      <w:r w:rsidRPr="00270D77">
        <w:rPr>
          <w:rFonts w:ascii="Sylfaen" w:hAnsi="Sylfaen"/>
          <w:sz w:val="22"/>
          <w:szCs w:val="22"/>
        </w:rPr>
        <w:t xml:space="preserve"> </w:t>
      </w:r>
      <w:r w:rsidRPr="00270D77">
        <w:rPr>
          <w:rFonts w:ascii="Sylfaen" w:hAnsi="Sylfaen"/>
          <w:sz w:val="22"/>
          <w:szCs w:val="22"/>
          <w:lang w:val="ka-GE"/>
        </w:rPr>
        <w:t xml:space="preserve">· 0,0217 = </w:t>
      </w:r>
      <w:r w:rsidRPr="00270D77">
        <w:rPr>
          <w:rFonts w:ascii="Sylfaen" w:hAnsi="Sylfaen"/>
          <w:color w:val="000000"/>
          <w:sz w:val="22"/>
          <w:szCs w:val="22"/>
          <w:lang w:eastAsia="en-US"/>
        </w:rPr>
        <w:t>0,024812865</w:t>
      </w:r>
      <w:r w:rsidRPr="00270D77">
        <w:rPr>
          <w:rFonts w:ascii="Sylfaen" w:hAnsi="Sylfaen"/>
          <w:sz w:val="22"/>
          <w:szCs w:val="22"/>
          <w:lang w:val="ka-GE" w:eastAsia="en-US"/>
        </w:rPr>
        <w:t>გ/წმ</w:t>
      </w:r>
    </w:p>
    <w:p w:rsidR="00337C50" w:rsidRPr="00270D77"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Pr>
          <w:rFonts w:ascii="Sylfaen" w:hAnsi="Sylfaen"/>
          <w:sz w:val="22"/>
          <w:szCs w:val="22"/>
          <w:lang w:val="ka-GE"/>
        </w:rPr>
        <w:t>1,</w:t>
      </w:r>
      <w:r w:rsidRPr="002525E5">
        <w:rPr>
          <w:rFonts w:ascii="Sylfaen" w:hAnsi="Sylfaen"/>
          <w:sz w:val="22"/>
          <w:szCs w:val="22"/>
          <w:lang w:val="ka-GE"/>
        </w:rPr>
        <w:t>009933</w:t>
      </w:r>
      <w:r w:rsidRPr="00270D77">
        <w:rPr>
          <w:rFonts w:ascii="Sylfaen" w:hAnsi="Sylfaen"/>
          <w:sz w:val="22"/>
          <w:szCs w:val="22"/>
          <w:lang w:val="ka-GE"/>
        </w:rPr>
        <w:t xml:space="preserve">· 0,0217 = </w:t>
      </w:r>
      <w:r>
        <w:rPr>
          <w:rFonts w:ascii="Sylfaen" w:hAnsi="Sylfaen"/>
          <w:sz w:val="22"/>
          <w:szCs w:val="22"/>
          <w:lang w:val="ka-GE"/>
        </w:rPr>
        <w:t>0,</w:t>
      </w:r>
      <w:r w:rsidRPr="002525E5">
        <w:rPr>
          <w:rFonts w:ascii="Sylfaen" w:hAnsi="Sylfaen"/>
          <w:sz w:val="22"/>
          <w:szCs w:val="22"/>
          <w:lang w:val="ka-GE"/>
        </w:rPr>
        <w:t>021915546</w:t>
      </w:r>
      <w:r w:rsidRPr="00270D77">
        <w:rPr>
          <w:rFonts w:ascii="Sylfaen" w:hAnsi="Sylfaen"/>
          <w:sz w:val="22"/>
          <w:szCs w:val="22"/>
          <w:lang w:val="ka-GE" w:eastAsia="en-US"/>
        </w:rPr>
        <w:t>ტ/წელ.</w:t>
      </w:r>
    </w:p>
    <w:p w:rsidR="00337C50" w:rsidRPr="00270D77" w:rsidRDefault="00337C50" w:rsidP="00337C50">
      <w:pPr>
        <w:spacing w:line="276" w:lineRule="auto"/>
        <w:jc w:val="both"/>
        <w:rPr>
          <w:rFonts w:ascii="Sylfaen" w:hAnsi="Sylfaen"/>
          <w:b/>
          <w:sz w:val="22"/>
          <w:szCs w:val="22"/>
          <w:lang w:val="ka-GE" w:eastAsia="en-US"/>
        </w:rPr>
      </w:pPr>
      <w:r w:rsidRPr="00270D77">
        <w:rPr>
          <w:rFonts w:ascii="Sylfaen" w:hAnsi="Sylfaen"/>
          <w:b/>
          <w:sz w:val="22"/>
          <w:szCs w:val="22"/>
          <w:lang w:val="ka-GE" w:eastAsia="en-US"/>
        </w:rPr>
        <w:t>627 ეთილბენზოლი</w:t>
      </w:r>
    </w:p>
    <w:p w:rsidR="00337C50" w:rsidRPr="00270D77"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 </w:t>
      </w:r>
      <w:r w:rsidRPr="00270D77">
        <w:rPr>
          <w:rFonts w:ascii="Sylfaen" w:hAnsi="Sylfaen"/>
          <w:sz w:val="22"/>
          <w:szCs w:val="22"/>
          <w:lang w:val="ka-GE"/>
        </w:rPr>
        <w:t>1,14345</w:t>
      </w:r>
      <w:r w:rsidRPr="00270D77">
        <w:rPr>
          <w:rFonts w:ascii="Sylfaen" w:hAnsi="Sylfaen"/>
          <w:sz w:val="22"/>
          <w:szCs w:val="22"/>
        </w:rPr>
        <w:t xml:space="preserve"> </w:t>
      </w:r>
      <w:r>
        <w:rPr>
          <w:rFonts w:ascii="Sylfaen" w:hAnsi="Sylfaen"/>
          <w:sz w:val="22"/>
          <w:szCs w:val="22"/>
          <w:lang w:val="ka-GE"/>
        </w:rPr>
        <w:t xml:space="preserve"> </w:t>
      </w:r>
      <w:r w:rsidRPr="00270D77">
        <w:rPr>
          <w:rFonts w:ascii="Sylfaen" w:hAnsi="Sylfaen"/>
          <w:sz w:val="22"/>
          <w:szCs w:val="22"/>
          <w:lang w:val="ka-GE"/>
        </w:rPr>
        <w:t>· 0,0006 = 0,00068607</w:t>
      </w:r>
      <w:r w:rsidRPr="00270D77">
        <w:rPr>
          <w:rFonts w:ascii="Sylfaen" w:hAnsi="Sylfaen"/>
          <w:sz w:val="22"/>
          <w:szCs w:val="22"/>
          <w:lang w:val="ka-GE" w:eastAsia="en-US"/>
        </w:rPr>
        <w:t>გ/წმ</w:t>
      </w:r>
    </w:p>
    <w:p w:rsidR="00337C50" w:rsidRPr="00270D77"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G</w:t>
      </w:r>
      <w:r w:rsidRPr="00270D77">
        <w:rPr>
          <w:rFonts w:ascii="Sylfaen" w:hAnsi="Sylfaen"/>
          <w:sz w:val="22"/>
          <w:szCs w:val="22"/>
          <w:lang w:val="ka-GE" w:eastAsia="en-US"/>
        </w:rPr>
        <w:t xml:space="preserve"> = </w:t>
      </w:r>
      <w:r>
        <w:rPr>
          <w:rFonts w:ascii="Sylfaen" w:hAnsi="Sylfaen"/>
          <w:sz w:val="22"/>
          <w:szCs w:val="22"/>
          <w:lang w:val="ka-GE"/>
        </w:rPr>
        <w:t>1,</w:t>
      </w:r>
      <w:r w:rsidRPr="002525E5">
        <w:rPr>
          <w:rFonts w:ascii="Sylfaen" w:hAnsi="Sylfaen"/>
          <w:sz w:val="22"/>
          <w:szCs w:val="22"/>
          <w:lang w:val="ka-GE"/>
        </w:rPr>
        <w:t>009933</w:t>
      </w:r>
      <w:r w:rsidRPr="00270D77">
        <w:rPr>
          <w:rFonts w:ascii="Sylfaen" w:hAnsi="Sylfaen"/>
          <w:sz w:val="22"/>
          <w:szCs w:val="22"/>
          <w:lang w:val="ka-GE"/>
        </w:rPr>
        <w:t xml:space="preserve">· 0,0006 = </w:t>
      </w:r>
      <w:r>
        <w:rPr>
          <w:rFonts w:ascii="Sylfaen" w:hAnsi="Sylfaen"/>
          <w:sz w:val="22"/>
          <w:szCs w:val="22"/>
          <w:lang w:val="ka-GE"/>
        </w:rPr>
        <w:t>0,</w:t>
      </w:r>
      <w:r w:rsidRPr="002525E5">
        <w:rPr>
          <w:rFonts w:ascii="Sylfaen" w:hAnsi="Sylfaen"/>
          <w:sz w:val="22"/>
          <w:szCs w:val="22"/>
          <w:lang w:val="ka-GE"/>
        </w:rPr>
        <w:t>00060596</w:t>
      </w:r>
      <w:r w:rsidRPr="00270D77">
        <w:rPr>
          <w:rFonts w:ascii="Sylfaen" w:hAnsi="Sylfaen"/>
          <w:sz w:val="22"/>
          <w:szCs w:val="22"/>
          <w:lang w:val="ka-GE" w:eastAsia="en-US"/>
        </w:rPr>
        <w:t>ტ/წელ.</w:t>
      </w:r>
    </w:p>
    <w:p w:rsidR="00337C50" w:rsidRDefault="00337C50" w:rsidP="00337C50">
      <w:pPr>
        <w:rPr>
          <w:rFonts w:ascii="Sylfaen" w:hAnsi="Sylfaen"/>
          <w:lang w:val="ka-GE"/>
        </w:rPr>
      </w:pPr>
    </w:p>
    <w:p w:rsidR="00337C50" w:rsidRPr="00337C50" w:rsidRDefault="00337C50" w:rsidP="00337C50">
      <w:pPr>
        <w:rPr>
          <w:rFonts w:ascii="Sylfaen" w:hAnsi="Sylfaen"/>
          <w:lang w:val="ka-GE"/>
        </w:rPr>
      </w:pPr>
    </w:p>
    <w:p w:rsidR="00C85686" w:rsidRDefault="00C85686" w:rsidP="00C85686">
      <w:pPr>
        <w:pStyle w:val="Heading2"/>
        <w:rPr>
          <w:lang w:val="ka-GE"/>
        </w:rPr>
      </w:pPr>
      <w:bookmarkStart w:id="39" w:name="_Toc118289505"/>
      <w:r>
        <w:rPr>
          <w:lang w:val="ka-GE"/>
        </w:rPr>
        <w:t xml:space="preserve">ემისიის გაანგარიშება ბენზინის რეზერვუარიდან  </w:t>
      </w:r>
      <w:r w:rsidR="00794602">
        <w:rPr>
          <w:lang w:val="ka-GE"/>
        </w:rPr>
        <w:t>200</w:t>
      </w:r>
      <w:r>
        <w:rPr>
          <w:lang w:val="ka-GE"/>
        </w:rPr>
        <w:t>მ</w:t>
      </w:r>
      <w:r w:rsidRPr="004E6A38">
        <w:rPr>
          <w:vertAlign w:val="superscript"/>
          <w:lang w:val="ka-GE"/>
        </w:rPr>
        <w:t>3</w:t>
      </w:r>
      <w:r>
        <w:rPr>
          <w:lang w:val="ka-GE"/>
        </w:rPr>
        <w:t xml:space="preserve"> (გ-</w:t>
      </w:r>
      <w:r w:rsidR="00337C50">
        <w:rPr>
          <w:lang w:val="ka-GE"/>
        </w:rPr>
        <w:t>10</w:t>
      </w:r>
      <w:r w:rsidRPr="002F6B2C">
        <w:rPr>
          <w:lang w:val="ka-GE"/>
        </w:rPr>
        <w:t>)</w:t>
      </w:r>
      <w:bookmarkEnd w:id="39"/>
    </w:p>
    <w:p w:rsidR="00337C50" w:rsidRDefault="00337C50" w:rsidP="00337C50">
      <w:pPr>
        <w:rPr>
          <w:rFonts w:ascii="Sylfaen" w:hAnsi="Sylfaen"/>
          <w:lang w:val="ka-GE"/>
        </w:rPr>
      </w:pPr>
    </w:p>
    <w:p w:rsidR="00337C50" w:rsidRPr="00270D77" w:rsidRDefault="00337C50" w:rsidP="004B308A">
      <w:pPr>
        <w:spacing w:before="120" w:after="120"/>
        <w:jc w:val="both"/>
        <w:rPr>
          <w:rFonts w:ascii="Sylfaen" w:hAnsi="Sylfaen"/>
          <w:sz w:val="22"/>
          <w:szCs w:val="22"/>
          <w:lang w:val="ka-GE"/>
        </w:rPr>
      </w:pPr>
      <w:r w:rsidRPr="00270D77">
        <w:rPr>
          <w:rFonts w:ascii="Sylfaen" w:hAnsi="Sylfaen"/>
          <w:sz w:val="22"/>
          <w:szCs w:val="22"/>
          <w:lang w:val="ka-GE"/>
        </w:rPr>
        <w:t xml:space="preserve">წლის განმავლობაში </w:t>
      </w:r>
      <w:r>
        <w:rPr>
          <w:rFonts w:ascii="Sylfaen" w:hAnsi="Sylfaen"/>
          <w:sz w:val="22"/>
          <w:szCs w:val="22"/>
          <w:lang w:val="ka-GE"/>
        </w:rPr>
        <w:t>2</w:t>
      </w:r>
      <w:r w:rsidRPr="00270D77">
        <w:rPr>
          <w:rFonts w:ascii="Sylfaen" w:hAnsi="Sylfaen"/>
          <w:sz w:val="22"/>
          <w:szCs w:val="22"/>
          <w:lang w:val="ka-GE"/>
        </w:rPr>
        <w:t>00მ</w:t>
      </w:r>
      <w:r w:rsidRPr="00337C50">
        <w:rPr>
          <w:rFonts w:ascii="Sylfaen" w:hAnsi="Sylfaen"/>
          <w:sz w:val="22"/>
          <w:szCs w:val="22"/>
          <w:vertAlign w:val="superscript"/>
          <w:lang w:val="ka-GE"/>
        </w:rPr>
        <w:t>3</w:t>
      </w:r>
      <w:r w:rsidRPr="00270D77">
        <w:rPr>
          <w:rFonts w:ascii="Sylfaen" w:hAnsi="Sylfaen"/>
          <w:sz w:val="22"/>
          <w:szCs w:val="22"/>
        </w:rPr>
        <w:t xml:space="preserve"> –</w:t>
      </w:r>
      <w:r>
        <w:rPr>
          <w:rFonts w:ascii="Sylfaen" w:hAnsi="Sylfaen"/>
          <w:sz w:val="22"/>
          <w:szCs w:val="22"/>
          <w:lang w:val="ka-GE"/>
        </w:rPr>
        <w:t>იანი</w:t>
      </w:r>
      <w:r w:rsidRPr="00270D77">
        <w:rPr>
          <w:rFonts w:ascii="Sylfaen" w:hAnsi="Sylfaen"/>
          <w:sz w:val="22"/>
          <w:szCs w:val="22"/>
        </w:rPr>
        <w:t xml:space="preserve"> </w:t>
      </w:r>
      <w:r w:rsidRPr="00270D77">
        <w:rPr>
          <w:rFonts w:ascii="Sylfaen" w:hAnsi="Sylfaen"/>
          <w:sz w:val="22"/>
          <w:szCs w:val="22"/>
          <w:lang w:val="ka-GE"/>
        </w:rPr>
        <w:t xml:space="preserve">რეზერვუარში გადაიტვირთება </w:t>
      </w:r>
      <w:r>
        <w:rPr>
          <w:rFonts w:ascii="Sylfaen" w:hAnsi="Sylfaen"/>
          <w:sz w:val="22"/>
          <w:szCs w:val="22"/>
          <w:lang w:val="ka-GE"/>
        </w:rPr>
        <w:t>4200</w:t>
      </w:r>
      <w:r w:rsidRPr="00270D77">
        <w:rPr>
          <w:rFonts w:ascii="Sylfaen" w:hAnsi="Sylfaen"/>
          <w:sz w:val="22"/>
          <w:szCs w:val="22"/>
          <w:lang w:val="ka-GE"/>
        </w:rPr>
        <w:t xml:space="preserve"> მ</w:t>
      </w:r>
      <w:r w:rsidRPr="00337C50">
        <w:rPr>
          <w:rFonts w:ascii="Sylfaen" w:hAnsi="Sylfaen"/>
          <w:sz w:val="22"/>
          <w:szCs w:val="22"/>
          <w:vertAlign w:val="superscript"/>
          <w:lang w:val="ka-GE"/>
        </w:rPr>
        <w:t>3</w:t>
      </w:r>
      <w:r w:rsidRPr="00270D77">
        <w:rPr>
          <w:rFonts w:ascii="Sylfaen" w:hAnsi="Sylfaen"/>
          <w:sz w:val="22"/>
          <w:szCs w:val="22"/>
          <w:lang w:val="ka-GE"/>
        </w:rPr>
        <w:t xml:space="preserve">/წელ  </w:t>
      </w:r>
      <w:r>
        <w:rPr>
          <w:rFonts w:ascii="Sylfaen" w:hAnsi="Sylfaen"/>
          <w:sz w:val="22"/>
          <w:szCs w:val="22"/>
          <w:lang w:val="ka-GE"/>
        </w:rPr>
        <w:t>ბენზინის</w:t>
      </w:r>
      <w:r w:rsidRPr="00270D77">
        <w:rPr>
          <w:rFonts w:ascii="Sylfaen" w:hAnsi="Sylfaen"/>
          <w:sz w:val="22"/>
          <w:szCs w:val="22"/>
          <w:lang w:val="ka-GE"/>
        </w:rPr>
        <w:t xml:space="preserve"> საწვავი, შესაბამისად მისი რელაური მასა შეადგენს </w:t>
      </w:r>
      <w:r>
        <w:rPr>
          <w:rFonts w:ascii="Sylfaen" w:hAnsi="Sylfaen"/>
          <w:sz w:val="22"/>
          <w:szCs w:val="22"/>
          <w:lang w:val="ka-GE"/>
        </w:rPr>
        <w:t>4200</w:t>
      </w:r>
      <w:r w:rsidRPr="00270D77">
        <w:rPr>
          <w:rFonts w:ascii="Sylfaen" w:hAnsi="Sylfaen"/>
          <w:sz w:val="22"/>
          <w:szCs w:val="22"/>
          <w:lang w:val="ka-GE"/>
        </w:rPr>
        <w:t>* 0,75 =</w:t>
      </w:r>
      <w:r w:rsidRPr="003A5BB2">
        <w:rPr>
          <w:rFonts w:ascii="Sylfaen" w:hAnsi="Sylfaen"/>
          <w:sz w:val="22"/>
          <w:szCs w:val="22"/>
          <w:lang w:val="ka-GE"/>
        </w:rPr>
        <w:t>3150</w:t>
      </w:r>
      <w:r>
        <w:rPr>
          <w:rFonts w:ascii="Sylfaen" w:hAnsi="Sylfaen"/>
          <w:sz w:val="22"/>
          <w:szCs w:val="22"/>
          <w:lang w:val="ka-GE"/>
        </w:rPr>
        <w:t xml:space="preserve"> </w:t>
      </w:r>
      <w:r w:rsidRPr="00270D77">
        <w:rPr>
          <w:rFonts w:ascii="Sylfaen" w:hAnsi="Sylfaen"/>
          <w:sz w:val="22"/>
          <w:szCs w:val="22"/>
          <w:lang w:val="ka-GE"/>
        </w:rPr>
        <w:t>ტ/წელ</w:t>
      </w:r>
    </w:p>
    <w:p w:rsidR="00337C50" w:rsidRPr="00270D77" w:rsidRDefault="00337C50" w:rsidP="004B308A">
      <w:pPr>
        <w:spacing w:before="120" w:after="120"/>
        <w:jc w:val="both"/>
        <w:rPr>
          <w:rFonts w:ascii="Sylfaen" w:hAnsi="Sylfaen"/>
          <w:b/>
          <w:sz w:val="22"/>
          <w:szCs w:val="22"/>
          <w:lang w:val="ka-GE"/>
        </w:rPr>
      </w:pPr>
      <w:r w:rsidRPr="00270D77">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A04565">
        <w:rPr>
          <w:rFonts w:ascii="Sylfaen" w:hAnsi="Sylfaen"/>
          <w:b/>
          <w:sz w:val="22"/>
          <w:szCs w:val="22"/>
          <w:lang w:val="ka-GE"/>
        </w:rPr>
        <w:t>8</w:t>
      </w:r>
      <w:r w:rsidRPr="00270D77">
        <w:rPr>
          <w:rFonts w:ascii="Sylfaen" w:hAnsi="Sylfaen"/>
          <w:sz w:val="22"/>
          <w:szCs w:val="22"/>
          <w:lang w:val="ka-GE"/>
        </w:rPr>
        <w:t>]</w:t>
      </w:r>
    </w:p>
    <w:p w:rsidR="00337C50" w:rsidRPr="00270D77" w:rsidRDefault="00337C50" w:rsidP="004B308A">
      <w:pPr>
        <w:spacing w:before="120" w:after="120"/>
        <w:jc w:val="both"/>
        <w:rPr>
          <w:rFonts w:ascii="Sylfaen" w:hAnsi="Sylfaen"/>
          <w:sz w:val="22"/>
          <w:szCs w:val="22"/>
          <w:lang w:val="ru-RU"/>
        </w:rPr>
      </w:pPr>
      <w:r w:rsidRPr="00270D77">
        <w:rPr>
          <w:rFonts w:ascii="Sylfaen" w:hAnsi="Sylfaen"/>
          <w:sz w:val="22"/>
          <w:szCs w:val="22"/>
          <w:lang w:val="ka-GE"/>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337C50" w:rsidRPr="00270D77" w:rsidRDefault="00337C50" w:rsidP="004B308A">
      <w:pPr>
        <w:spacing w:before="120" w:after="120"/>
        <w:jc w:val="both"/>
        <w:rPr>
          <w:rFonts w:ascii="Sylfaen" w:hAnsi="Sylfaen"/>
          <w:sz w:val="22"/>
          <w:szCs w:val="22"/>
          <w:lang w:val="ka-GE"/>
        </w:rPr>
      </w:pPr>
      <w:r w:rsidRPr="00270D77">
        <w:rPr>
          <w:rFonts w:ascii="Sylfaen" w:hAnsi="Sylfaen"/>
          <w:sz w:val="22"/>
          <w:szCs w:val="22"/>
          <w:lang w:val="ka-GE"/>
        </w:rPr>
        <w:t>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w:t>
      </w:r>
      <w:r w:rsidRPr="00270D77">
        <w:rPr>
          <w:rFonts w:ascii="Sylfaen" w:hAnsi="Sylfaen"/>
          <w:sz w:val="22"/>
          <w:szCs w:val="22"/>
        </w:rPr>
        <w:t xml:space="preserve"> 5.</w:t>
      </w:r>
      <w:r>
        <w:rPr>
          <w:rFonts w:ascii="Sylfaen" w:hAnsi="Sylfaen"/>
          <w:sz w:val="22"/>
          <w:szCs w:val="22"/>
          <w:lang w:val="ka-GE"/>
        </w:rPr>
        <w:t>10</w:t>
      </w:r>
      <w:r w:rsidRPr="00270D77">
        <w:rPr>
          <w:rFonts w:ascii="Sylfaen" w:hAnsi="Sylfaen"/>
          <w:sz w:val="22"/>
          <w:szCs w:val="22"/>
        </w:rPr>
        <w:t xml:space="preserve">.1. </w:t>
      </w:r>
    </w:p>
    <w:p w:rsidR="00337C50" w:rsidRPr="00270D77" w:rsidRDefault="00337C50" w:rsidP="00337C50">
      <w:pPr>
        <w:spacing w:before="120" w:after="120"/>
        <w:rPr>
          <w:rFonts w:ascii="Sylfaen" w:hAnsi="Sylfaen"/>
          <w:b/>
          <w:sz w:val="22"/>
          <w:szCs w:val="22"/>
        </w:rPr>
      </w:pPr>
      <w:r w:rsidRPr="00270D77">
        <w:rPr>
          <w:rFonts w:ascii="Sylfaen" w:hAnsi="Sylfaen"/>
          <w:b/>
          <w:sz w:val="22"/>
          <w:szCs w:val="22"/>
          <w:lang w:val="ka-GE"/>
        </w:rPr>
        <w:t xml:space="preserve">ცხრილი </w:t>
      </w:r>
      <w:r w:rsidRPr="00270D77">
        <w:rPr>
          <w:rFonts w:ascii="Sylfaen" w:hAnsi="Sylfaen"/>
          <w:b/>
          <w:sz w:val="22"/>
          <w:szCs w:val="22"/>
        </w:rPr>
        <w:t>5.</w:t>
      </w:r>
      <w:r>
        <w:rPr>
          <w:rFonts w:ascii="Sylfaen" w:hAnsi="Sylfaen"/>
          <w:b/>
          <w:sz w:val="22"/>
          <w:szCs w:val="22"/>
          <w:lang w:val="ka-GE"/>
        </w:rPr>
        <w:t>10</w:t>
      </w:r>
      <w:r w:rsidRPr="00270D77">
        <w:rPr>
          <w:rFonts w:ascii="Sylfaen" w:hAnsi="Sylfaen"/>
          <w:b/>
          <w:sz w:val="22"/>
          <w:szCs w:val="22"/>
        </w:rPr>
        <w:t xml:space="preserve">.1.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5"/>
        <w:gridCol w:w="4398"/>
        <w:gridCol w:w="2199"/>
        <w:gridCol w:w="2199"/>
      </w:tblGrid>
      <w:tr w:rsidR="00337C50" w:rsidRPr="00270D77" w:rsidTr="00337C50">
        <w:trPr>
          <w:cantSplit/>
          <w:trHeight w:val="268"/>
          <w:tblHeader/>
          <w:jc w:val="center"/>
        </w:trPr>
        <w:tc>
          <w:tcPr>
            <w:tcW w:w="5223" w:type="dxa"/>
            <w:gridSpan w:val="2"/>
            <w:tcBorders>
              <w:top w:val="single" w:sz="8" w:space="0" w:color="auto"/>
              <w:left w:val="single" w:sz="6" w:space="0" w:color="auto"/>
              <w:bottom w:val="single" w:sz="8"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დამაბინძურებელი  ნივთიერება</w:t>
            </w:r>
          </w:p>
        </w:tc>
        <w:tc>
          <w:tcPr>
            <w:tcW w:w="2199" w:type="dxa"/>
            <w:vMerge w:val="restart"/>
            <w:tcBorders>
              <w:top w:val="single" w:sz="8"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მაქსიმალური ერთჯერადი ემისია, გ/წმ</w:t>
            </w:r>
          </w:p>
        </w:tc>
        <w:tc>
          <w:tcPr>
            <w:tcW w:w="2199" w:type="dxa"/>
            <w:vMerge w:val="restart"/>
            <w:tcBorders>
              <w:top w:val="single" w:sz="8" w:space="0" w:color="auto"/>
              <w:right w:val="single" w:sz="6"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წლიური ემისია, ტ/წელ</w:t>
            </w:r>
          </w:p>
        </w:tc>
      </w:tr>
      <w:tr w:rsidR="00337C50" w:rsidRPr="00270D77" w:rsidTr="00337C50">
        <w:trPr>
          <w:cantSplit/>
          <w:trHeight w:val="268"/>
          <w:tblHeader/>
          <w:jc w:val="center"/>
        </w:trPr>
        <w:tc>
          <w:tcPr>
            <w:tcW w:w="825" w:type="dxa"/>
            <w:tcBorders>
              <w:top w:val="single" w:sz="8" w:space="0" w:color="auto"/>
              <w:left w:val="single" w:sz="6"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კოდი</w:t>
            </w:r>
          </w:p>
        </w:tc>
        <w:tc>
          <w:tcPr>
            <w:tcW w:w="4398" w:type="dxa"/>
            <w:tcBorders>
              <w:top w:val="single" w:sz="8" w:space="0" w:color="auto"/>
              <w:right w:val="single" w:sz="6"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დასახელება</w:t>
            </w:r>
          </w:p>
        </w:tc>
        <w:tc>
          <w:tcPr>
            <w:tcW w:w="2199" w:type="dxa"/>
            <w:vMerge/>
            <w:tcBorders>
              <w:left w:val="single" w:sz="6" w:space="0" w:color="auto"/>
              <w:bottom w:val="single" w:sz="8" w:space="0" w:color="auto"/>
            </w:tcBorders>
            <w:shd w:val="clear" w:color="auto" w:fill="F2F2F2"/>
            <w:vAlign w:val="center"/>
          </w:tcPr>
          <w:p w:rsidR="00337C50" w:rsidRPr="00270D77" w:rsidRDefault="00337C50" w:rsidP="00337C50">
            <w:pPr>
              <w:jc w:val="center"/>
              <w:rPr>
                <w:rFonts w:ascii="Sylfaen" w:hAnsi="Sylfaen"/>
                <w:lang w:val="ru-RU"/>
              </w:rPr>
            </w:pPr>
          </w:p>
        </w:tc>
        <w:tc>
          <w:tcPr>
            <w:tcW w:w="2199" w:type="dxa"/>
            <w:vMerge/>
            <w:tcBorders>
              <w:bottom w:val="single" w:sz="8" w:space="0" w:color="auto"/>
              <w:right w:val="single" w:sz="6" w:space="0" w:color="auto"/>
            </w:tcBorders>
            <w:shd w:val="clear" w:color="auto" w:fill="F2F2F2"/>
            <w:vAlign w:val="center"/>
          </w:tcPr>
          <w:p w:rsidR="00337C50" w:rsidRPr="00270D77" w:rsidRDefault="00337C50" w:rsidP="00337C50">
            <w:pPr>
              <w:jc w:val="center"/>
              <w:rPr>
                <w:rFonts w:ascii="Sylfaen" w:hAnsi="Sylfaen"/>
                <w:lang w:val="ru-RU"/>
              </w:rPr>
            </w:pPr>
          </w:p>
        </w:tc>
      </w:tr>
      <w:tr w:rsidR="00337C50" w:rsidRPr="00270D77" w:rsidTr="00337C50">
        <w:trPr>
          <w:trHeight w:val="268"/>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415</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ნაჯერი</w:t>
            </w:r>
            <w:r w:rsidRPr="00270D77">
              <w:rPr>
                <w:rFonts w:ascii="Sylfaen" w:hAnsi="Sylfaen"/>
                <w:lang w:val="ru-RU"/>
              </w:rPr>
              <w:t xml:space="preserve"> </w:t>
            </w:r>
            <w:r w:rsidRPr="00270D77">
              <w:rPr>
                <w:rFonts w:ascii="Sylfaen" w:hAnsi="Sylfaen" w:cs="Sylfaen"/>
                <w:lang w:val="ru-RU"/>
              </w:rPr>
              <w:t>ნახშირწყალბადები</w:t>
            </w:r>
            <w:r w:rsidRPr="00270D77">
              <w:rPr>
                <w:rFonts w:ascii="Sylfaen" w:hAnsi="Sylfaen"/>
                <w:lang w:val="ru-RU"/>
              </w:rPr>
              <w:t xml:space="preserve"> C</w:t>
            </w:r>
            <w:r w:rsidRPr="007A4A04">
              <w:rPr>
                <w:rFonts w:ascii="Sylfaen" w:hAnsi="Sylfaen"/>
                <w:vertAlign w:val="subscript"/>
                <w:lang w:val="ru-RU"/>
              </w:rPr>
              <w:t>1</w:t>
            </w:r>
            <w:r w:rsidRPr="00270D77">
              <w:rPr>
                <w:rFonts w:ascii="Sylfaen" w:hAnsi="Sylfaen"/>
                <w:lang w:val="ru-RU"/>
              </w:rPr>
              <w:t>-C</w:t>
            </w:r>
            <w:r w:rsidRPr="007A4A04">
              <w:rPr>
                <w:rFonts w:ascii="Sylfaen" w:hAnsi="Sylfaen"/>
                <w:vertAlign w:val="subscript"/>
                <w:lang w:val="ru-RU"/>
              </w:rPr>
              <w:t>5</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0,773772615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281EBA">
              <w:rPr>
                <w:rFonts w:ascii="Sylfaen" w:hAnsi="Sylfaen"/>
              </w:rPr>
              <w:t>438478931</w:t>
            </w:r>
          </w:p>
        </w:tc>
      </w:tr>
      <w:tr w:rsidR="00337C50" w:rsidRPr="00270D77" w:rsidTr="00337C50">
        <w:trPr>
          <w:trHeight w:val="251"/>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416</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ნაჯერი</w:t>
            </w:r>
            <w:r w:rsidRPr="00270D77">
              <w:rPr>
                <w:rFonts w:ascii="Sylfaen" w:hAnsi="Sylfaen"/>
                <w:lang w:val="ru-RU"/>
              </w:rPr>
              <w:t xml:space="preserve"> </w:t>
            </w:r>
            <w:r w:rsidRPr="00270D77">
              <w:rPr>
                <w:rFonts w:ascii="Sylfaen" w:hAnsi="Sylfaen" w:cs="Sylfaen"/>
                <w:lang w:val="ru-RU"/>
              </w:rPr>
              <w:t>ნახშირწყალბადები</w:t>
            </w:r>
            <w:r w:rsidRPr="00270D77">
              <w:rPr>
                <w:rFonts w:ascii="Sylfaen" w:hAnsi="Sylfaen"/>
                <w:lang w:val="ru-RU"/>
              </w:rPr>
              <w:t xml:space="preserve"> C</w:t>
            </w:r>
            <w:r w:rsidRPr="007A4A04">
              <w:rPr>
                <w:rFonts w:ascii="Sylfaen" w:hAnsi="Sylfaen"/>
                <w:vertAlign w:val="subscript"/>
                <w:lang w:val="ru-RU"/>
              </w:rPr>
              <w:t>6</w:t>
            </w:r>
            <w:r w:rsidRPr="00270D77">
              <w:rPr>
                <w:rFonts w:ascii="Sylfaen" w:hAnsi="Sylfaen"/>
                <w:lang w:val="ru-RU"/>
              </w:rPr>
              <w:t>-C</w:t>
            </w:r>
            <w:r w:rsidRPr="007A4A04">
              <w:rPr>
                <w:rFonts w:ascii="Sylfaen" w:hAnsi="Sylfaen"/>
                <w:vertAlign w:val="subscript"/>
                <w:lang w:val="ru-RU"/>
              </w:rPr>
              <w:t>10</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0,285976845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281EBA">
              <w:rPr>
                <w:rFonts w:ascii="Sylfaen" w:hAnsi="Sylfaen"/>
              </w:rPr>
              <w:t>162056422</w:t>
            </w:r>
          </w:p>
        </w:tc>
      </w:tr>
      <w:tr w:rsidR="00337C50" w:rsidRPr="00270D77" w:rsidTr="00337C50">
        <w:trPr>
          <w:trHeight w:val="161"/>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501</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პენტილენი</w:t>
            </w:r>
            <w:r w:rsidRPr="00270D77">
              <w:rPr>
                <w:rFonts w:ascii="Sylfaen" w:hAnsi="Sylfaen"/>
                <w:lang w:val="ru-RU"/>
              </w:rPr>
              <w:t>-</w:t>
            </w:r>
            <w:r w:rsidRPr="00270D77">
              <w:rPr>
                <w:rFonts w:ascii="Sylfaen" w:hAnsi="Sylfaen" w:cs="Sylfaen"/>
                <w:lang w:val="ru-RU"/>
              </w:rPr>
              <w:t>ამილენი</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0,02858625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281EBA">
              <w:rPr>
                <w:rFonts w:ascii="Sylfaen" w:hAnsi="Sylfaen"/>
              </w:rPr>
              <w:t>016199163</w:t>
            </w:r>
          </w:p>
        </w:tc>
      </w:tr>
      <w:tr w:rsidR="00337C50" w:rsidRPr="00270D77" w:rsidTr="00337C50">
        <w:trPr>
          <w:trHeight w:val="152"/>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602</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ბენზოლი</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0,02629935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281EBA">
              <w:rPr>
                <w:rFonts w:ascii="Sylfaen" w:hAnsi="Sylfaen"/>
              </w:rPr>
              <w:t>01490323</w:t>
            </w:r>
          </w:p>
        </w:tc>
      </w:tr>
      <w:tr w:rsidR="00337C50" w:rsidRPr="00270D77" w:rsidTr="00337C50">
        <w:trPr>
          <w:trHeight w:val="242"/>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616</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დიმეთილბენზოლი</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0,003316005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281EBA">
              <w:rPr>
                <w:rFonts w:ascii="Sylfaen" w:hAnsi="Sylfaen"/>
              </w:rPr>
              <w:t>001879103</w:t>
            </w:r>
          </w:p>
        </w:tc>
      </w:tr>
      <w:tr w:rsidR="00337C50" w:rsidRPr="00270D77" w:rsidTr="00337C50">
        <w:trPr>
          <w:trHeight w:val="242"/>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621</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მეთილბენზოლი</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0,024812865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281EBA">
              <w:rPr>
                <w:rFonts w:ascii="Sylfaen" w:hAnsi="Sylfaen"/>
              </w:rPr>
              <w:t>014060873</w:t>
            </w:r>
          </w:p>
        </w:tc>
      </w:tr>
      <w:tr w:rsidR="00337C50" w:rsidRPr="00270D77" w:rsidTr="00337C50">
        <w:trPr>
          <w:trHeight w:val="242"/>
          <w:jc w:val="center"/>
        </w:trPr>
        <w:tc>
          <w:tcPr>
            <w:tcW w:w="825" w:type="dxa"/>
            <w:tcBorders>
              <w:left w:val="single" w:sz="6" w:space="0" w:color="auto"/>
              <w:bottom w:val="single" w:sz="8"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627</w:t>
            </w:r>
          </w:p>
        </w:tc>
        <w:tc>
          <w:tcPr>
            <w:tcW w:w="4398" w:type="dxa"/>
            <w:tcBorders>
              <w:bottom w:val="single" w:sz="8" w:space="0" w:color="auto"/>
            </w:tcBorders>
            <w:vAlign w:val="center"/>
          </w:tcPr>
          <w:p w:rsidR="00337C50" w:rsidRPr="00270D77" w:rsidRDefault="00337C50" w:rsidP="00337C50">
            <w:pPr>
              <w:rPr>
                <w:rFonts w:ascii="Sylfaen" w:hAnsi="Sylfaen"/>
                <w:lang w:val="ru-RU"/>
              </w:rPr>
            </w:pPr>
            <w:r w:rsidRPr="00270D77">
              <w:rPr>
                <w:rFonts w:ascii="Sylfaen" w:hAnsi="Sylfaen" w:cs="Sylfaen"/>
                <w:lang w:val="ru-RU"/>
              </w:rPr>
              <w:t>ეთილბენზოლი</w:t>
            </w:r>
          </w:p>
        </w:tc>
        <w:tc>
          <w:tcPr>
            <w:tcW w:w="2199" w:type="dxa"/>
            <w:tcBorders>
              <w:bottom w:val="single" w:sz="8" w:space="0" w:color="auto"/>
            </w:tcBorders>
            <w:vAlign w:val="center"/>
          </w:tcPr>
          <w:p w:rsidR="00337C50" w:rsidRPr="00270D77" w:rsidRDefault="00337C50" w:rsidP="00337C50">
            <w:pPr>
              <w:jc w:val="center"/>
              <w:rPr>
                <w:rFonts w:ascii="Sylfaen" w:hAnsi="Sylfaen"/>
              </w:rPr>
            </w:pPr>
            <w:r w:rsidRPr="00270D77">
              <w:rPr>
                <w:rFonts w:ascii="Sylfaen" w:hAnsi="Sylfaen"/>
              </w:rPr>
              <w:t>0,00068607</w:t>
            </w:r>
          </w:p>
        </w:tc>
        <w:tc>
          <w:tcPr>
            <w:tcW w:w="2199" w:type="dxa"/>
            <w:tcBorders>
              <w:bottom w:val="single" w:sz="8" w:space="0" w:color="auto"/>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281EBA">
              <w:rPr>
                <w:rFonts w:ascii="Sylfaen" w:hAnsi="Sylfaen"/>
              </w:rPr>
              <w:t>00038878</w:t>
            </w:r>
          </w:p>
        </w:tc>
      </w:tr>
    </w:tbl>
    <w:p w:rsidR="00337C50" w:rsidRPr="00270D77" w:rsidRDefault="00337C50" w:rsidP="00337C50">
      <w:pPr>
        <w:spacing w:before="120" w:after="120"/>
        <w:rPr>
          <w:rFonts w:ascii="Sylfaen" w:hAnsi="Sylfaen"/>
          <w:sz w:val="22"/>
          <w:szCs w:val="22"/>
          <w:lang w:val="ka-GE"/>
        </w:rPr>
      </w:pPr>
      <w:r w:rsidRPr="00270D77">
        <w:rPr>
          <w:rFonts w:ascii="Sylfaen" w:hAnsi="Sylfaen"/>
          <w:sz w:val="22"/>
          <w:szCs w:val="22"/>
          <w:lang w:val="ka-GE"/>
        </w:rPr>
        <w:t>საწყისი მონაცემები გამოყოფის გაანგარიშებისათვის მოცემულია ცხრილში 5.</w:t>
      </w:r>
      <w:r>
        <w:rPr>
          <w:rFonts w:ascii="Sylfaen" w:hAnsi="Sylfaen"/>
          <w:sz w:val="22"/>
          <w:szCs w:val="22"/>
          <w:lang w:val="ka-GE"/>
        </w:rPr>
        <w:t>10</w:t>
      </w:r>
      <w:r w:rsidRPr="00270D77">
        <w:rPr>
          <w:rFonts w:ascii="Sylfaen" w:hAnsi="Sylfaen"/>
          <w:sz w:val="22"/>
          <w:szCs w:val="22"/>
          <w:lang w:val="ka-GE"/>
        </w:rPr>
        <w:t xml:space="preserve">.2. </w:t>
      </w:r>
    </w:p>
    <w:p w:rsidR="00337C50" w:rsidRPr="00270D77" w:rsidRDefault="00337C50" w:rsidP="00337C50">
      <w:pPr>
        <w:spacing w:before="120" w:after="120"/>
        <w:rPr>
          <w:rFonts w:ascii="Sylfaen" w:hAnsi="Sylfaen"/>
          <w:b/>
          <w:sz w:val="22"/>
          <w:szCs w:val="22"/>
          <w:lang w:val="ka-GE"/>
        </w:rPr>
      </w:pPr>
      <w:r w:rsidRPr="00270D77">
        <w:rPr>
          <w:rFonts w:ascii="Sylfaen" w:hAnsi="Sylfaen"/>
          <w:b/>
          <w:sz w:val="22"/>
          <w:szCs w:val="22"/>
          <w:lang w:val="ka-GE"/>
        </w:rPr>
        <w:t>ცხრილი 5.</w:t>
      </w:r>
      <w:r>
        <w:rPr>
          <w:rFonts w:ascii="Sylfaen" w:hAnsi="Sylfaen"/>
          <w:b/>
          <w:sz w:val="22"/>
          <w:szCs w:val="22"/>
          <w:lang w:val="ka-GE"/>
        </w:rPr>
        <w:t>10</w:t>
      </w:r>
      <w:r w:rsidRPr="00270D77">
        <w:rPr>
          <w:rFonts w:ascii="Sylfaen" w:hAnsi="Sylfaen"/>
          <w:b/>
          <w:sz w:val="22"/>
          <w:szCs w:val="22"/>
          <w:lang w:val="ka-GE"/>
        </w:rPr>
        <w:t xml:space="preserve">.2. </w:t>
      </w:r>
    </w:p>
    <w:tbl>
      <w:tblPr>
        <w:tblW w:w="9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547"/>
        <w:gridCol w:w="833"/>
        <w:gridCol w:w="834"/>
        <w:gridCol w:w="1833"/>
        <w:gridCol w:w="1260"/>
        <w:gridCol w:w="990"/>
        <w:gridCol w:w="810"/>
        <w:gridCol w:w="957"/>
      </w:tblGrid>
      <w:tr w:rsidR="00337C50" w:rsidRPr="00270D77" w:rsidTr="00337C50">
        <w:trPr>
          <w:trHeight w:val="1138"/>
          <w:tblHeader/>
          <w:jc w:val="center"/>
        </w:trPr>
        <w:tc>
          <w:tcPr>
            <w:tcW w:w="1547" w:type="dxa"/>
            <w:vMerge w:val="restart"/>
            <w:tcBorders>
              <w:top w:val="single" w:sz="8" w:space="0" w:color="auto"/>
              <w:left w:val="single" w:sz="6"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lastRenderedPageBreak/>
              <w:t>პროდუქტი</w:t>
            </w:r>
          </w:p>
        </w:tc>
        <w:tc>
          <w:tcPr>
            <w:tcW w:w="1667" w:type="dxa"/>
            <w:gridSpan w:val="2"/>
            <w:tcBorders>
              <w:top w:val="single" w:sz="8" w:space="0" w:color="auto"/>
              <w:bottom w:val="single" w:sz="8"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რ-ბა წელიწადში, მ</w:t>
            </w:r>
            <w:r w:rsidRPr="00270D77">
              <w:rPr>
                <w:rFonts w:ascii="Sylfaen" w:hAnsi="Sylfaen"/>
                <w:b/>
                <w:vertAlign w:val="superscript"/>
                <w:lang w:val="ka-GE"/>
              </w:rPr>
              <w:t>3</w:t>
            </w:r>
            <w:r w:rsidRPr="00270D77">
              <w:rPr>
                <w:rFonts w:ascii="Sylfaen" w:hAnsi="Sylfaen"/>
                <w:b/>
                <w:lang w:val="ka-GE"/>
              </w:rPr>
              <w:t>/წელ</w:t>
            </w:r>
          </w:p>
        </w:tc>
        <w:tc>
          <w:tcPr>
            <w:tcW w:w="1833" w:type="dxa"/>
            <w:vMerge w:val="restart"/>
            <w:tcBorders>
              <w:top w:val="single" w:sz="8"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რეზერვუარის კონსტრუქცია</w:t>
            </w:r>
          </w:p>
        </w:tc>
        <w:tc>
          <w:tcPr>
            <w:tcW w:w="1260" w:type="dxa"/>
            <w:vMerge w:val="restart"/>
            <w:tcBorders>
              <w:top w:val="single" w:sz="8" w:space="0" w:color="auto"/>
              <w:right w:val="single" w:sz="4"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ტუმბოს წარმადობა  მ</w:t>
            </w:r>
            <w:r w:rsidRPr="00270D77">
              <w:rPr>
                <w:rFonts w:ascii="Sylfaen" w:hAnsi="Sylfaen"/>
                <w:b/>
                <w:vertAlign w:val="superscript"/>
                <w:lang w:val="ka-GE"/>
              </w:rPr>
              <w:t xml:space="preserve">3 </w:t>
            </w:r>
            <w:r w:rsidRPr="00270D77">
              <w:rPr>
                <w:rFonts w:ascii="Sylfaen" w:hAnsi="Sylfaen"/>
                <w:b/>
                <w:lang w:val="ka-GE"/>
              </w:rPr>
              <w:t>/სთ</w:t>
            </w:r>
          </w:p>
        </w:tc>
        <w:tc>
          <w:tcPr>
            <w:tcW w:w="990" w:type="dxa"/>
            <w:vMerge w:val="restart"/>
            <w:tcBorders>
              <w:top w:val="single" w:sz="8" w:space="0" w:color="auto"/>
              <w:left w:val="single" w:sz="4"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ერთი რეზერვუარის მოცულობა მ</w:t>
            </w:r>
            <w:r w:rsidRPr="00270D77">
              <w:rPr>
                <w:rFonts w:ascii="Sylfaen" w:hAnsi="Sylfaen"/>
                <w:b/>
                <w:vertAlign w:val="superscript"/>
                <w:lang w:val="ka-GE"/>
              </w:rPr>
              <w:t xml:space="preserve">3  </w:t>
            </w:r>
          </w:p>
        </w:tc>
        <w:tc>
          <w:tcPr>
            <w:tcW w:w="810" w:type="dxa"/>
            <w:vMerge w:val="restart"/>
            <w:tcBorders>
              <w:top w:val="single" w:sz="8"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რეზერვუარების რაოდენობა</w:t>
            </w:r>
          </w:p>
        </w:tc>
        <w:tc>
          <w:tcPr>
            <w:tcW w:w="957" w:type="dxa"/>
            <w:vMerge w:val="restart"/>
            <w:tcBorders>
              <w:top w:val="single" w:sz="8" w:space="0" w:color="auto"/>
              <w:left w:val="single" w:sz="4" w:space="0" w:color="auto"/>
              <w:right w:val="single" w:sz="6"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ერთდროულობა</w:t>
            </w:r>
          </w:p>
        </w:tc>
      </w:tr>
      <w:tr w:rsidR="00337C50" w:rsidRPr="00270D77" w:rsidTr="00337C50">
        <w:trPr>
          <w:trHeight w:val="150"/>
          <w:tblHeader/>
          <w:jc w:val="center"/>
        </w:trPr>
        <w:tc>
          <w:tcPr>
            <w:tcW w:w="1547" w:type="dxa"/>
            <w:vMerge/>
            <w:tcBorders>
              <w:left w:val="single" w:sz="6" w:space="0" w:color="auto"/>
              <w:bottom w:val="single" w:sz="4" w:space="0" w:color="auto"/>
            </w:tcBorders>
            <w:shd w:val="clear" w:color="auto" w:fill="F2F2F2"/>
            <w:vAlign w:val="center"/>
          </w:tcPr>
          <w:p w:rsidR="00337C50" w:rsidRPr="00270D77" w:rsidRDefault="00337C50" w:rsidP="00337C50">
            <w:pPr>
              <w:jc w:val="center"/>
              <w:rPr>
                <w:rFonts w:ascii="Sylfaen" w:hAnsi="Sylfaen"/>
                <w:lang w:val="ru-RU"/>
              </w:rPr>
            </w:pPr>
          </w:p>
        </w:tc>
        <w:tc>
          <w:tcPr>
            <w:tcW w:w="833" w:type="dxa"/>
            <w:tcBorders>
              <w:top w:val="single" w:sz="8" w:space="0" w:color="auto"/>
              <w:bottom w:val="single" w:sz="4"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ru-RU"/>
              </w:rPr>
              <w:t>Q</w:t>
            </w:r>
            <w:r w:rsidRPr="00270D77">
              <w:rPr>
                <w:rFonts w:ascii="Sylfaen" w:hAnsi="Sylfaen"/>
                <w:b/>
                <w:vertAlign w:val="subscript"/>
                <w:lang w:val="ka-GE"/>
              </w:rPr>
              <w:t>შ.ზ</w:t>
            </w:r>
          </w:p>
        </w:tc>
        <w:tc>
          <w:tcPr>
            <w:tcW w:w="834" w:type="dxa"/>
            <w:tcBorders>
              <w:top w:val="single" w:sz="8" w:space="0" w:color="auto"/>
              <w:bottom w:val="single" w:sz="4"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ru-RU"/>
              </w:rPr>
              <w:t>Q</w:t>
            </w:r>
            <w:r w:rsidRPr="00270D77">
              <w:rPr>
                <w:rFonts w:ascii="Sylfaen" w:hAnsi="Sylfaen"/>
                <w:b/>
                <w:vertAlign w:val="subscript"/>
                <w:lang w:val="ka-GE"/>
              </w:rPr>
              <w:t>გზ</w:t>
            </w:r>
          </w:p>
        </w:tc>
        <w:tc>
          <w:tcPr>
            <w:tcW w:w="1833" w:type="dxa"/>
            <w:vMerge/>
            <w:tcBorders>
              <w:bottom w:val="single" w:sz="4" w:space="0" w:color="auto"/>
            </w:tcBorders>
            <w:shd w:val="clear" w:color="auto" w:fill="F2F2F2"/>
            <w:vAlign w:val="center"/>
          </w:tcPr>
          <w:p w:rsidR="00337C50" w:rsidRPr="00270D77" w:rsidRDefault="00337C50" w:rsidP="00337C50">
            <w:pPr>
              <w:jc w:val="center"/>
              <w:rPr>
                <w:rFonts w:ascii="Sylfaen" w:hAnsi="Sylfaen"/>
                <w:lang w:val="ru-RU"/>
              </w:rPr>
            </w:pPr>
          </w:p>
        </w:tc>
        <w:tc>
          <w:tcPr>
            <w:tcW w:w="1260" w:type="dxa"/>
            <w:vMerge/>
            <w:tcBorders>
              <w:bottom w:val="single" w:sz="4" w:space="0" w:color="auto"/>
              <w:right w:val="single" w:sz="4" w:space="0" w:color="auto"/>
            </w:tcBorders>
            <w:shd w:val="clear" w:color="auto" w:fill="F2F2F2"/>
            <w:vAlign w:val="center"/>
          </w:tcPr>
          <w:p w:rsidR="00337C50" w:rsidRPr="00270D77" w:rsidRDefault="00337C50" w:rsidP="00337C50">
            <w:pPr>
              <w:jc w:val="center"/>
              <w:rPr>
                <w:rFonts w:ascii="Sylfaen" w:hAnsi="Sylfaen"/>
                <w:lang w:val="ru-RU"/>
              </w:rPr>
            </w:pPr>
          </w:p>
        </w:tc>
        <w:tc>
          <w:tcPr>
            <w:tcW w:w="990" w:type="dxa"/>
            <w:vMerge/>
            <w:tcBorders>
              <w:left w:val="single" w:sz="4" w:space="0" w:color="auto"/>
              <w:bottom w:val="single" w:sz="4" w:space="0" w:color="auto"/>
            </w:tcBorders>
            <w:shd w:val="clear" w:color="auto" w:fill="F2F2F2"/>
            <w:vAlign w:val="center"/>
          </w:tcPr>
          <w:p w:rsidR="00337C50" w:rsidRPr="00270D77" w:rsidRDefault="00337C50" w:rsidP="00337C50">
            <w:pPr>
              <w:jc w:val="center"/>
              <w:rPr>
                <w:rFonts w:ascii="Sylfaen" w:hAnsi="Sylfaen"/>
                <w:lang w:val="ru-RU"/>
              </w:rPr>
            </w:pPr>
          </w:p>
        </w:tc>
        <w:tc>
          <w:tcPr>
            <w:tcW w:w="810" w:type="dxa"/>
            <w:vMerge/>
            <w:tcBorders>
              <w:bottom w:val="single" w:sz="4" w:space="0" w:color="auto"/>
            </w:tcBorders>
            <w:shd w:val="clear" w:color="auto" w:fill="F2F2F2"/>
            <w:vAlign w:val="center"/>
          </w:tcPr>
          <w:p w:rsidR="00337C50" w:rsidRPr="00270D77" w:rsidRDefault="00337C50" w:rsidP="00337C50">
            <w:pPr>
              <w:jc w:val="center"/>
              <w:rPr>
                <w:rFonts w:ascii="Sylfaen" w:hAnsi="Sylfaen"/>
                <w:lang w:val="ru-RU"/>
              </w:rPr>
            </w:pPr>
          </w:p>
        </w:tc>
        <w:tc>
          <w:tcPr>
            <w:tcW w:w="957" w:type="dxa"/>
            <w:vMerge/>
            <w:tcBorders>
              <w:left w:val="single" w:sz="4" w:space="0" w:color="auto"/>
              <w:bottom w:val="single" w:sz="4" w:space="0" w:color="auto"/>
              <w:right w:val="single" w:sz="6" w:space="0" w:color="auto"/>
            </w:tcBorders>
            <w:shd w:val="pct15" w:color="auto" w:fill="auto"/>
            <w:vAlign w:val="center"/>
          </w:tcPr>
          <w:p w:rsidR="00337C50" w:rsidRPr="00270D77" w:rsidRDefault="00337C50" w:rsidP="00337C50">
            <w:pPr>
              <w:jc w:val="center"/>
              <w:rPr>
                <w:rFonts w:ascii="Sylfaen" w:hAnsi="Sylfaen"/>
                <w:lang w:val="ru-RU"/>
              </w:rPr>
            </w:pPr>
          </w:p>
        </w:tc>
      </w:tr>
      <w:tr w:rsidR="00337C50" w:rsidRPr="00270D77" w:rsidTr="00337C50">
        <w:trPr>
          <w:trHeight w:val="1501"/>
          <w:jc w:val="center"/>
        </w:trPr>
        <w:tc>
          <w:tcPr>
            <w:tcW w:w="1547"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ka-GE"/>
              </w:rPr>
              <w:t xml:space="preserve">ბენზინი საწვავი. </w:t>
            </w:r>
            <w:r w:rsidRPr="00270D77">
              <w:rPr>
                <w:rFonts w:ascii="Sylfaen" w:hAnsi="Sylfaen"/>
              </w:rPr>
              <w:t xml:space="preserve">A </w:t>
            </w:r>
            <w:r w:rsidRPr="00270D77">
              <w:rPr>
                <w:rFonts w:ascii="Sylfaen" w:hAnsi="Sylfaen"/>
                <w:lang w:val="ka-GE"/>
              </w:rPr>
              <w:t>სითხის ტემპერატურია ახლოსაა ატმოსფერული ჰაერის ტემპერატურასთან</w:t>
            </w:r>
          </w:p>
        </w:tc>
        <w:tc>
          <w:tcPr>
            <w:tcW w:w="833"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sidRPr="003A5BB2">
              <w:rPr>
                <w:rFonts w:ascii="Sylfaen" w:hAnsi="Sylfaen"/>
                <w:lang w:val="ka-GE"/>
              </w:rPr>
              <w:t>1575</w:t>
            </w:r>
          </w:p>
        </w:tc>
        <w:tc>
          <w:tcPr>
            <w:tcW w:w="834"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sidRPr="003A5BB2">
              <w:rPr>
                <w:rFonts w:ascii="Sylfaen" w:hAnsi="Sylfaen"/>
                <w:lang w:val="ka-GE"/>
              </w:rPr>
              <w:t>1575</w:t>
            </w:r>
          </w:p>
        </w:tc>
        <w:tc>
          <w:tcPr>
            <w:tcW w:w="1833"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rPr>
                <w:rFonts w:ascii="Sylfaen" w:hAnsi="Sylfaen"/>
                <w:lang w:val="ru-RU"/>
              </w:rPr>
            </w:pPr>
            <w:r w:rsidRPr="00270D77">
              <w:rPr>
                <w:rFonts w:ascii="Sylfaen" w:hAnsi="Sylfaen"/>
                <w:lang w:val="ka-GE"/>
              </w:rPr>
              <w:t>მიწისზედა ვერტიკალური, რეჟიმი ექსპლუატაციის „საწყავი“ . სისტემა გაფრქვევის შემცირების არ არის</w:t>
            </w:r>
          </w:p>
        </w:tc>
        <w:tc>
          <w:tcPr>
            <w:tcW w:w="1260"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sidRPr="00270D77">
              <w:rPr>
                <w:rFonts w:ascii="Sylfaen" w:hAnsi="Sylfaen"/>
                <w:lang w:val="ka-GE"/>
              </w:rPr>
              <w:t>35</w:t>
            </w:r>
          </w:p>
        </w:tc>
        <w:tc>
          <w:tcPr>
            <w:tcW w:w="990"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Pr>
                <w:rFonts w:ascii="Sylfaen" w:hAnsi="Sylfaen"/>
                <w:lang w:val="ka-GE"/>
              </w:rPr>
              <w:t>200</w:t>
            </w:r>
          </w:p>
        </w:tc>
        <w:tc>
          <w:tcPr>
            <w:tcW w:w="810"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sidRPr="00270D77">
              <w:rPr>
                <w:rFonts w:ascii="Sylfaen" w:hAnsi="Sylfaen"/>
                <w:lang w:val="ka-GE"/>
              </w:rPr>
              <w:t>1</w:t>
            </w:r>
          </w:p>
        </w:tc>
        <w:tc>
          <w:tcPr>
            <w:tcW w:w="957"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sidRPr="00270D77">
              <w:rPr>
                <w:rFonts w:ascii="Sylfaen" w:hAnsi="Sylfaen"/>
                <w:lang w:val="ka-GE"/>
              </w:rPr>
              <w:t>+</w:t>
            </w:r>
          </w:p>
        </w:tc>
      </w:tr>
    </w:tbl>
    <w:p w:rsidR="00337C50" w:rsidRPr="00270D77" w:rsidRDefault="00337C50" w:rsidP="00337C50">
      <w:pPr>
        <w:spacing w:before="120" w:after="120"/>
        <w:rPr>
          <w:rFonts w:ascii="Sylfaen" w:hAnsi="Sylfaen"/>
          <w:sz w:val="22"/>
          <w:szCs w:val="22"/>
          <w:lang w:val="ka-GE"/>
        </w:rPr>
      </w:pPr>
      <w:r w:rsidRPr="00270D77">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337C50" w:rsidRPr="00270D77" w:rsidRDefault="00337C50" w:rsidP="00337C50">
      <w:pPr>
        <w:spacing w:before="120" w:after="120"/>
        <w:rPr>
          <w:rFonts w:ascii="Sylfaen" w:hAnsi="Sylfaen"/>
          <w:sz w:val="22"/>
          <w:szCs w:val="22"/>
          <w:lang w:val="ka-GE"/>
        </w:rPr>
      </w:pPr>
      <w:r w:rsidRPr="00270D77">
        <w:rPr>
          <w:rFonts w:ascii="Sylfaen" w:hAnsi="Sylfaen"/>
          <w:sz w:val="22"/>
          <w:szCs w:val="22"/>
          <w:lang w:val="ka-GE"/>
        </w:rPr>
        <w:t>ნავთობპროდუქტების ორთქლის მაქსიმალური ემისია გაიანგარიშება ფორმულით:</w:t>
      </w:r>
    </w:p>
    <w:p w:rsidR="00337C50" w:rsidRPr="00270D77" w:rsidRDefault="00337C50" w:rsidP="00337C50">
      <w:pPr>
        <w:spacing w:before="120" w:after="120"/>
        <w:ind w:firstLine="720"/>
        <w:jc w:val="center"/>
        <w:rPr>
          <w:rFonts w:ascii="Sylfaen" w:hAnsi="Sylfaen"/>
          <w:sz w:val="22"/>
          <w:szCs w:val="22"/>
          <w:lang w:val="ka-GE"/>
        </w:rPr>
      </w:pPr>
      <w:r w:rsidRPr="00270D77">
        <w:rPr>
          <w:rFonts w:ascii="Sylfaen" w:hAnsi="Sylfaen"/>
          <w:b/>
          <w:sz w:val="22"/>
          <w:szCs w:val="22"/>
          <w:lang w:val="ka-GE"/>
        </w:rPr>
        <w:t>M</w:t>
      </w:r>
      <w:r w:rsidRPr="00270D77">
        <w:rPr>
          <w:rFonts w:ascii="Sylfaen" w:hAnsi="Sylfaen"/>
          <w:sz w:val="22"/>
          <w:szCs w:val="22"/>
          <w:lang w:val="ka-GE"/>
        </w:rPr>
        <w:t xml:space="preserve"> = (</w:t>
      </w:r>
      <w:r w:rsidRPr="00270D77">
        <w:rPr>
          <w:rFonts w:ascii="Sylfaen" w:hAnsi="Sylfaen"/>
          <w:b/>
          <w:sz w:val="22"/>
          <w:szCs w:val="22"/>
          <w:lang w:val="ka-GE"/>
        </w:rPr>
        <w:t>C</w:t>
      </w:r>
      <w:r w:rsidRPr="00270D77">
        <w:rPr>
          <w:rFonts w:ascii="Sylfaen" w:hAnsi="Sylfaen"/>
          <w:sz w:val="22"/>
          <w:szCs w:val="22"/>
          <w:vertAlign w:val="subscript"/>
          <w:lang w:val="ka-GE"/>
        </w:rPr>
        <w:t>1</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w:t>
      </w:r>
      <w:r w:rsidRPr="00270D77">
        <w:rPr>
          <w:rFonts w:ascii="Sylfaen" w:hAnsi="Sylfaen"/>
          <w:b/>
          <w:sz w:val="22"/>
          <w:szCs w:val="22"/>
          <w:lang w:val="ka-GE"/>
        </w:rPr>
        <w:t>V</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ч</w:t>
      </w:r>
      <w:r w:rsidRPr="00270D77">
        <w:rPr>
          <w:rFonts w:ascii="Sylfaen" w:hAnsi="Sylfaen"/>
          <w:sz w:val="22"/>
          <w:szCs w:val="22"/>
          <w:lang w:val="ka-GE"/>
        </w:rPr>
        <w:t>) / 3600, გ/წმ;</w:t>
      </w:r>
    </w:p>
    <w:p w:rsidR="00337C50" w:rsidRPr="00270D77" w:rsidRDefault="00337C50" w:rsidP="00337C50">
      <w:pPr>
        <w:spacing w:before="120" w:after="120"/>
        <w:rPr>
          <w:rFonts w:ascii="Sylfaen" w:hAnsi="Sylfaen"/>
          <w:sz w:val="22"/>
          <w:szCs w:val="22"/>
          <w:lang w:val="ka-GE"/>
        </w:rPr>
      </w:pPr>
      <w:r w:rsidRPr="00270D77">
        <w:rPr>
          <w:rFonts w:ascii="Sylfaen" w:hAnsi="Sylfaen"/>
          <w:sz w:val="22"/>
          <w:szCs w:val="22"/>
          <w:lang w:val="ka-GE"/>
        </w:rPr>
        <w:t>ნავთობპროდუქტების ორთქლის  წლიური ემისია გაიანგარიშება ფორმულით:</w:t>
      </w:r>
    </w:p>
    <w:p w:rsidR="00337C50" w:rsidRPr="00270D77" w:rsidRDefault="00337C50" w:rsidP="00337C50">
      <w:pPr>
        <w:spacing w:before="120" w:after="120"/>
        <w:ind w:firstLine="720"/>
        <w:jc w:val="center"/>
        <w:rPr>
          <w:rFonts w:ascii="Sylfaen" w:hAnsi="Sylfaen"/>
          <w:sz w:val="22"/>
          <w:szCs w:val="22"/>
          <w:lang w:val="ka-GE"/>
        </w:rPr>
      </w:pPr>
      <w:r w:rsidRPr="00270D77">
        <w:rPr>
          <w:rFonts w:ascii="Sylfaen" w:hAnsi="Sylfaen"/>
          <w:b/>
          <w:sz w:val="22"/>
          <w:szCs w:val="22"/>
          <w:lang w:val="ka-GE"/>
        </w:rPr>
        <w:t>G</w:t>
      </w:r>
      <w:r w:rsidRPr="00270D77">
        <w:rPr>
          <w:rFonts w:ascii="Sylfaen" w:hAnsi="Sylfaen"/>
          <w:sz w:val="22"/>
          <w:szCs w:val="22"/>
          <w:lang w:val="ka-GE"/>
        </w:rPr>
        <w:t xml:space="preserve"> = (</w:t>
      </w:r>
      <w:r w:rsidRPr="00270D77">
        <w:rPr>
          <w:rFonts w:ascii="Sylfaen" w:hAnsi="Sylfaen"/>
          <w:b/>
          <w:sz w:val="22"/>
          <w:szCs w:val="22"/>
          <w:lang w:val="ka-GE"/>
        </w:rPr>
        <w:t>У</w:t>
      </w:r>
      <w:r w:rsidRPr="00270D77">
        <w:rPr>
          <w:rFonts w:ascii="Sylfaen" w:hAnsi="Sylfaen"/>
          <w:sz w:val="22"/>
          <w:szCs w:val="22"/>
          <w:vertAlign w:val="subscript"/>
          <w:lang w:val="ka-GE"/>
        </w:rPr>
        <w:t>2</w:t>
      </w:r>
      <w:r w:rsidRPr="00270D77">
        <w:rPr>
          <w:rFonts w:ascii="Sylfaen" w:hAnsi="Sylfaen"/>
          <w:sz w:val="22"/>
          <w:szCs w:val="22"/>
          <w:lang w:val="ka-GE"/>
        </w:rPr>
        <w:t xml:space="preserve"> · </w:t>
      </w:r>
      <w:r w:rsidRPr="00270D77">
        <w:rPr>
          <w:rFonts w:ascii="Sylfaen" w:hAnsi="Sylfaen"/>
          <w:b/>
          <w:sz w:val="22"/>
          <w:szCs w:val="22"/>
          <w:lang w:val="ka-GE"/>
        </w:rPr>
        <w:t>В</w:t>
      </w:r>
      <w:r w:rsidRPr="00270D77">
        <w:rPr>
          <w:rFonts w:ascii="Sylfaen" w:hAnsi="Sylfaen"/>
          <w:sz w:val="22"/>
          <w:szCs w:val="22"/>
          <w:vertAlign w:val="subscript"/>
          <w:lang w:val="ka-GE"/>
        </w:rPr>
        <w:t>оз</w:t>
      </w:r>
      <w:r w:rsidRPr="00270D77">
        <w:rPr>
          <w:rFonts w:ascii="Sylfaen" w:hAnsi="Sylfaen"/>
          <w:sz w:val="22"/>
          <w:szCs w:val="22"/>
          <w:lang w:val="ka-GE"/>
        </w:rPr>
        <w:t xml:space="preserve"> + </w:t>
      </w:r>
      <w:r w:rsidRPr="00270D77">
        <w:rPr>
          <w:rFonts w:ascii="Sylfaen" w:hAnsi="Sylfaen"/>
          <w:b/>
          <w:sz w:val="22"/>
          <w:szCs w:val="22"/>
          <w:lang w:val="ka-GE"/>
        </w:rPr>
        <w:t>У</w:t>
      </w:r>
      <w:r w:rsidRPr="00270D77">
        <w:rPr>
          <w:rFonts w:ascii="Sylfaen" w:hAnsi="Sylfaen"/>
          <w:sz w:val="22"/>
          <w:szCs w:val="22"/>
          <w:vertAlign w:val="subscript"/>
          <w:lang w:val="ka-GE"/>
        </w:rPr>
        <w:t>3</w:t>
      </w:r>
      <w:r w:rsidRPr="00270D77">
        <w:rPr>
          <w:rFonts w:ascii="Sylfaen" w:hAnsi="Sylfaen"/>
          <w:sz w:val="22"/>
          <w:szCs w:val="22"/>
          <w:lang w:val="ka-GE"/>
        </w:rPr>
        <w:t xml:space="preserve"> · </w:t>
      </w:r>
      <w:r w:rsidRPr="00270D77">
        <w:rPr>
          <w:rFonts w:ascii="Sylfaen" w:hAnsi="Sylfaen"/>
          <w:b/>
          <w:sz w:val="22"/>
          <w:szCs w:val="22"/>
          <w:lang w:val="ka-GE"/>
        </w:rPr>
        <w:t>В</w:t>
      </w:r>
      <w:r w:rsidRPr="00270D77">
        <w:rPr>
          <w:rFonts w:ascii="Sylfaen" w:hAnsi="Sylfaen"/>
          <w:sz w:val="22"/>
          <w:szCs w:val="22"/>
          <w:vertAlign w:val="subscript"/>
          <w:lang w:val="ka-GE"/>
        </w:rPr>
        <w:t>вл</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10</w:t>
      </w:r>
      <w:r w:rsidRPr="00270D77">
        <w:rPr>
          <w:rFonts w:ascii="Sylfaen" w:hAnsi="Sylfaen"/>
          <w:sz w:val="22"/>
          <w:szCs w:val="22"/>
          <w:vertAlign w:val="superscript"/>
          <w:lang w:val="ka-GE"/>
        </w:rPr>
        <w:t>-6</w:t>
      </w:r>
      <w:r w:rsidRPr="00270D77">
        <w:rPr>
          <w:rFonts w:ascii="Sylfaen" w:hAnsi="Sylfaen"/>
          <w:sz w:val="22"/>
          <w:szCs w:val="22"/>
          <w:lang w:val="ka-GE"/>
        </w:rPr>
        <w:t xml:space="preserve"> + </w:t>
      </w:r>
      <w:r w:rsidRPr="00270D77">
        <w:rPr>
          <w:rFonts w:ascii="Sylfaen" w:hAnsi="Sylfaen"/>
          <w:b/>
          <w:sz w:val="22"/>
          <w:szCs w:val="22"/>
          <w:lang w:val="ka-GE"/>
        </w:rPr>
        <w:t>G</w:t>
      </w:r>
      <w:r w:rsidRPr="00270D77">
        <w:rPr>
          <w:rFonts w:ascii="Sylfaen" w:hAnsi="Sylfaen"/>
          <w:sz w:val="22"/>
          <w:szCs w:val="22"/>
          <w:vertAlign w:val="subscript"/>
          <w:lang w:val="ka-GE"/>
        </w:rPr>
        <w:t>хр</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bscript"/>
          <w:lang w:val="ka-GE"/>
        </w:rPr>
        <w:t>нп</w:t>
      </w:r>
      <w:r w:rsidRPr="00270D77">
        <w:rPr>
          <w:rFonts w:ascii="Sylfaen" w:hAnsi="Sylfaen"/>
          <w:sz w:val="22"/>
          <w:szCs w:val="22"/>
          <w:lang w:val="ka-GE"/>
        </w:rPr>
        <w:t xml:space="preserve"> · </w:t>
      </w:r>
      <w:r w:rsidRPr="00270D77">
        <w:rPr>
          <w:rFonts w:ascii="Sylfaen" w:hAnsi="Sylfaen"/>
          <w:b/>
          <w:sz w:val="22"/>
          <w:szCs w:val="22"/>
          <w:lang w:val="ka-GE"/>
        </w:rPr>
        <w:t>N</w:t>
      </w:r>
      <w:r w:rsidRPr="00270D77">
        <w:rPr>
          <w:rFonts w:ascii="Sylfaen" w:hAnsi="Sylfaen"/>
          <w:sz w:val="22"/>
          <w:szCs w:val="22"/>
          <w:lang w:val="ka-GE"/>
        </w:rPr>
        <w:t>, ტ/წელ.</w:t>
      </w:r>
    </w:p>
    <w:p w:rsidR="00337C50" w:rsidRPr="00270D77" w:rsidRDefault="00337C50" w:rsidP="00337C50">
      <w:pPr>
        <w:spacing w:before="120" w:after="120"/>
        <w:rPr>
          <w:rFonts w:ascii="Sylfaen" w:hAnsi="Sylfaen"/>
          <w:sz w:val="22"/>
          <w:szCs w:val="22"/>
          <w:lang w:val="ka-GE"/>
        </w:rPr>
      </w:pPr>
      <w:r w:rsidRPr="00270D77">
        <w:rPr>
          <w:rFonts w:ascii="Sylfaen" w:hAnsi="Sylfaen"/>
          <w:sz w:val="22"/>
          <w:szCs w:val="22"/>
          <w:lang w:val="ka-GE"/>
        </w:rPr>
        <w:t>სადაც:</w:t>
      </w:r>
      <w:r w:rsidRPr="00270D77">
        <w:rPr>
          <w:rFonts w:ascii="Sylfaen" w:hAnsi="Sylfaen"/>
          <w:b/>
          <w:sz w:val="22"/>
          <w:szCs w:val="22"/>
          <w:lang w:val="ka-GE"/>
        </w:rPr>
        <w:t xml:space="preserve"> У</w:t>
      </w:r>
      <w:r w:rsidRPr="00270D77">
        <w:rPr>
          <w:rFonts w:ascii="Sylfaen" w:hAnsi="Sylfaen"/>
          <w:sz w:val="22"/>
          <w:szCs w:val="22"/>
          <w:vertAlign w:val="subscript"/>
          <w:lang w:val="ka-GE"/>
        </w:rPr>
        <w:t>2</w:t>
      </w:r>
      <w:r w:rsidRPr="00270D77">
        <w:rPr>
          <w:rFonts w:ascii="Sylfaen" w:hAnsi="Sylfaen"/>
          <w:sz w:val="22"/>
          <w:szCs w:val="22"/>
          <w:lang w:val="ka-GE"/>
        </w:rPr>
        <w:t>,</w:t>
      </w:r>
      <w:r w:rsidRPr="00270D77">
        <w:rPr>
          <w:rFonts w:ascii="Sylfaen" w:hAnsi="Sylfaen"/>
          <w:b/>
          <w:sz w:val="22"/>
          <w:szCs w:val="22"/>
          <w:lang w:val="ka-GE"/>
        </w:rPr>
        <w:t>У</w:t>
      </w:r>
      <w:r w:rsidRPr="00270D77">
        <w:rPr>
          <w:rFonts w:ascii="Sylfaen" w:hAnsi="Sylfaen"/>
          <w:sz w:val="22"/>
          <w:szCs w:val="22"/>
          <w:vertAlign w:val="subscript"/>
          <w:lang w:val="ka-GE"/>
        </w:rPr>
        <w:t>3</w:t>
      </w:r>
      <w:r w:rsidRPr="00270D77">
        <w:rPr>
          <w:rFonts w:ascii="Sylfaen" w:hAnsi="Sylfaen"/>
          <w:sz w:val="22"/>
          <w:szCs w:val="22"/>
          <w:lang w:val="ka-GE"/>
        </w:rPr>
        <w:t xml:space="preserve">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დანართი 12-ის მიხედვით.</w:t>
      </w:r>
    </w:p>
    <w:p w:rsidR="00337C50" w:rsidRPr="00270D77" w:rsidRDefault="00337C50" w:rsidP="00337C50">
      <w:pPr>
        <w:spacing w:before="120" w:after="120"/>
        <w:rPr>
          <w:rFonts w:ascii="Sylfaen" w:hAnsi="Sylfaen"/>
          <w:sz w:val="22"/>
          <w:szCs w:val="22"/>
          <w:lang w:val="ka-GE"/>
        </w:rPr>
      </w:pPr>
      <w:r w:rsidRPr="00270D77">
        <w:rPr>
          <w:rFonts w:ascii="Sylfaen" w:hAnsi="Sylfaen"/>
          <w:b/>
          <w:sz w:val="22"/>
          <w:szCs w:val="22"/>
          <w:lang w:val="ka-GE"/>
        </w:rPr>
        <w:t>B</w:t>
      </w:r>
      <w:r w:rsidRPr="00270D77">
        <w:rPr>
          <w:rFonts w:ascii="Sylfaen" w:hAnsi="Sylfaen"/>
          <w:sz w:val="22"/>
          <w:szCs w:val="22"/>
          <w:vertAlign w:val="subscript"/>
          <w:lang w:val="ka-GE"/>
        </w:rPr>
        <w:t>оз</w:t>
      </w:r>
      <w:r w:rsidRPr="00270D77">
        <w:rPr>
          <w:rFonts w:ascii="Sylfaen" w:hAnsi="Sylfaen"/>
          <w:sz w:val="22"/>
          <w:szCs w:val="22"/>
          <w:lang w:val="ka-GE"/>
        </w:rPr>
        <w:t>,</w:t>
      </w:r>
      <w:r w:rsidRPr="00270D77">
        <w:rPr>
          <w:rFonts w:ascii="Sylfaen" w:hAnsi="Sylfaen"/>
          <w:b/>
          <w:sz w:val="22"/>
          <w:szCs w:val="22"/>
          <w:lang w:val="ka-GE"/>
        </w:rPr>
        <w:t>B</w:t>
      </w:r>
      <w:r w:rsidRPr="00270D77">
        <w:rPr>
          <w:rFonts w:ascii="Sylfaen" w:hAnsi="Sylfaen"/>
          <w:sz w:val="22"/>
          <w:szCs w:val="22"/>
          <w:vertAlign w:val="subscript"/>
          <w:lang w:val="ka-GE"/>
        </w:rPr>
        <w:t>вл</w:t>
      </w:r>
      <w:r w:rsidRPr="00270D77">
        <w:rPr>
          <w:rFonts w:ascii="Sylfaen" w:hAnsi="Sylfaen"/>
          <w:sz w:val="22"/>
          <w:szCs w:val="22"/>
          <w:lang w:val="ka-GE"/>
        </w:rPr>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337C50" w:rsidRPr="00270D77" w:rsidRDefault="00337C50" w:rsidP="00337C50">
      <w:pPr>
        <w:spacing w:before="120" w:after="120"/>
        <w:rPr>
          <w:rFonts w:ascii="Sylfaen" w:hAnsi="Sylfaen"/>
          <w:sz w:val="22"/>
          <w:szCs w:val="22"/>
          <w:lang w:val="ka-GE"/>
        </w:rPr>
      </w:pP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ცდით მიღებული კოეფიციენტი, მიიღება დანართ 8-ს მიხედვით. </w:t>
      </w:r>
    </w:p>
    <w:p w:rsidR="00337C50" w:rsidRPr="00270D77" w:rsidRDefault="00337C50" w:rsidP="00337C50">
      <w:pPr>
        <w:spacing w:before="120" w:after="120"/>
        <w:rPr>
          <w:rFonts w:ascii="Sylfaen" w:hAnsi="Sylfaen"/>
          <w:sz w:val="22"/>
          <w:szCs w:val="22"/>
          <w:lang w:val="ka-GE"/>
        </w:rPr>
      </w:pPr>
      <w:r w:rsidRPr="00270D77">
        <w:rPr>
          <w:rFonts w:ascii="Sylfaen" w:hAnsi="Sylfaen"/>
          <w:b/>
          <w:sz w:val="22"/>
          <w:szCs w:val="22"/>
          <w:lang w:val="ka-GE"/>
        </w:rPr>
        <w:t>G</w:t>
      </w:r>
      <w:r w:rsidRPr="00270D77">
        <w:rPr>
          <w:rFonts w:ascii="Sylfaen" w:hAnsi="Sylfaen"/>
          <w:sz w:val="22"/>
          <w:szCs w:val="22"/>
          <w:vertAlign w:val="subscript"/>
          <w:lang w:val="ka-GE"/>
        </w:rPr>
        <w:t>xp</w:t>
      </w:r>
      <w:r w:rsidRPr="00270D77">
        <w:rPr>
          <w:rFonts w:ascii="Sylfaen" w:hAnsi="Sylfaen"/>
          <w:sz w:val="22"/>
          <w:szCs w:val="22"/>
          <w:lang w:val="ka-GE"/>
        </w:rPr>
        <w:t xml:space="preserve"> - ნავთობპროდუქტების ორთქლის   ემისია ერთ რეზერვუარში შენახვისას, ტ/წელ; მიიღება დანართ 13-ის მიხედვით. </w:t>
      </w:r>
    </w:p>
    <w:p w:rsidR="00337C50" w:rsidRPr="00270D77" w:rsidRDefault="00337C50" w:rsidP="00337C50">
      <w:pPr>
        <w:spacing w:before="120" w:after="120"/>
        <w:rPr>
          <w:rFonts w:ascii="Sylfaen" w:hAnsi="Sylfaen"/>
          <w:sz w:val="22"/>
          <w:szCs w:val="22"/>
          <w:lang w:val="ka-GE"/>
        </w:rPr>
      </w:pPr>
      <w:r w:rsidRPr="00270D77">
        <w:rPr>
          <w:rFonts w:ascii="Sylfaen" w:hAnsi="Sylfaen"/>
          <w:b/>
          <w:sz w:val="22"/>
          <w:szCs w:val="22"/>
          <w:lang w:val="ka-GE"/>
        </w:rPr>
        <w:t>K</w:t>
      </w:r>
      <w:r w:rsidRPr="00270D77">
        <w:rPr>
          <w:rFonts w:ascii="Sylfaen" w:hAnsi="Sylfaen"/>
          <w:sz w:val="22"/>
          <w:szCs w:val="22"/>
          <w:vertAlign w:val="subscript"/>
          <w:lang w:val="ka-GE"/>
        </w:rPr>
        <w:t>нп</w:t>
      </w:r>
      <w:r w:rsidRPr="00270D77">
        <w:rPr>
          <w:rFonts w:ascii="Sylfaen" w:hAnsi="Sylfaen"/>
          <w:sz w:val="22"/>
          <w:szCs w:val="22"/>
          <w:lang w:val="ka-GE"/>
        </w:rPr>
        <w:t xml:space="preserve"> -ცდით მიღებული კოეფიციენტი, მიიღება დანართ 12-ს მიხედვით.  </w:t>
      </w:r>
    </w:p>
    <w:p w:rsidR="00337C50" w:rsidRPr="00270D77" w:rsidRDefault="00337C50" w:rsidP="00337C50">
      <w:pPr>
        <w:spacing w:before="120" w:after="120"/>
        <w:rPr>
          <w:rFonts w:ascii="Sylfaen" w:hAnsi="Sylfaen"/>
          <w:sz w:val="22"/>
          <w:szCs w:val="22"/>
          <w:lang w:val="ka-GE"/>
        </w:rPr>
      </w:pPr>
      <w:r w:rsidRPr="00270D77">
        <w:rPr>
          <w:rFonts w:ascii="Sylfaen" w:hAnsi="Sylfaen"/>
          <w:b/>
          <w:sz w:val="22"/>
          <w:szCs w:val="22"/>
          <w:lang w:val="ka-GE"/>
        </w:rPr>
        <w:t>N</w:t>
      </w:r>
      <w:r w:rsidRPr="00270D77">
        <w:rPr>
          <w:rFonts w:ascii="Sylfaen" w:hAnsi="Sylfaen"/>
          <w:sz w:val="22"/>
          <w:szCs w:val="22"/>
          <w:lang w:val="ka-GE"/>
        </w:rPr>
        <w:t xml:space="preserve"> - რეზერვუარების რ-ბა. </w:t>
      </w:r>
    </w:p>
    <w:p w:rsidR="00337C50" w:rsidRPr="00270D77" w:rsidRDefault="00337C50" w:rsidP="00337C50">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 xml:space="preserve">კოეფიციენტის მნიშვნელობა </w:t>
      </w:r>
      <w:r w:rsidRPr="00270D77">
        <w:rPr>
          <w:rFonts w:ascii="Sylfaen" w:hAnsi="Sylfaen"/>
          <w:b/>
          <w:sz w:val="22"/>
          <w:szCs w:val="22"/>
          <w:lang w:val="ka-GE" w:eastAsia="en-US"/>
        </w:rPr>
        <w:t>K</w:t>
      </w:r>
      <w:r w:rsidRPr="00270D77">
        <w:rPr>
          <w:rFonts w:ascii="Sylfaen" w:hAnsi="Sylfaen"/>
          <w:sz w:val="22"/>
          <w:szCs w:val="22"/>
          <w:vertAlign w:val="superscript"/>
          <w:lang w:val="ka-GE" w:eastAsia="en-US"/>
        </w:rPr>
        <w:t>гор</w:t>
      </w:r>
      <w:r w:rsidRPr="00270D77">
        <w:rPr>
          <w:rFonts w:ascii="Sylfaen" w:hAnsi="Sylfaen"/>
          <w:sz w:val="22"/>
          <w:szCs w:val="22"/>
          <w:vertAlign w:val="subscript"/>
          <w:lang w:val="ka-GE" w:eastAsia="en-US"/>
        </w:rPr>
        <w:t>р</w:t>
      </w:r>
      <w:r w:rsidRPr="00270D77">
        <w:rPr>
          <w:rFonts w:ascii="Sylfaen" w:hAnsi="Sylfaen"/>
          <w:sz w:val="22"/>
          <w:szCs w:val="22"/>
          <w:lang w:val="ka-GE" w:eastAsia="en-US"/>
        </w:rPr>
        <w:t xml:space="preserve"> ერთი ჯგუფის სახის რეზერვუარების  გაზის მილებისთვის განისაზღვრება ჩატვირთვის და გადმოტვირთვის ერთდროულობით სითხისა რეზერვუარებიდან შემდეგი ფორმულით (1.1.4):</w:t>
      </w:r>
    </w:p>
    <w:p w:rsidR="00337C50" w:rsidRPr="00270D77" w:rsidRDefault="00337C50" w:rsidP="00337C50">
      <w:pPr>
        <w:tabs>
          <w:tab w:val="center" w:pos="5103"/>
          <w:tab w:val="right" w:pos="9922"/>
        </w:tabs>
        <w:spacing w:before="120" w:after="120" w:line="276" w:lineRule="auto"/>
        <w:jc w:val="both"/>
        <w:rPr>
          <w:rFonts w:ascii="Sylfaen" w:hAnsi="Sylfaen"/>
          <w:sz w:val="22"/>
          <w:szCs w:val="22"/>
          <w:lang w:val="ka-GE" w:eastAsia="en-US"/>
        </w:rPr>
      </w:pPr>
      <w:r w:rsidRPr="00270D77">
        <w:rPr>
          <w:rFonts w:ascii="Sylfaen" w:hAnsi="Sylfaen"/>
          <w:b/>
          <w:sz w:val="22"/>
          <w:szCs w:val="22"/>
          <w:lang w:val="ka-GE" w:eastAsia="en-US"/>
        </w:rPr>
        <w:tab/>
        <w:t>K</w:t>
      </w:r>
      <w:r w:rsidRPr="00270D77">
        <w:rPr>
          <w:rFonts w:ascii="Sylfaen" w:hAnsi="Sylfaen"/>
          <w:sz w:val="22"/>
          <w:szCs w:val="22"/>
          <w:vertAlign w:val="superscript"/>
          <w:lang w:val="ka-GE" w:eastAsia="en-US"/>
        </w:rPr>
        <w:t>гор</w:t>
      </w:r>
      <w:r w:rsidRPr="00270D77">
        <w:rPr>
          <w:rFonts w:ascii="Sylfaen" w:hAnsi="Sylfaen"/>
          <w:sz w:val="22"/>
          <w:szCs w:val="22"/>
          <w:vertAlign w:val="subscript"/>
          <w:lang w:val="ka-GE" w:eastAsia="en-US"/>
        </w:rPr>
        <w:t>р</w:t>
      </w:r>
      <w:r w:rsidRPr="00270D77">
        <w:rPr>
          <w:rFonts w:ascii="Sylfaen" w:hAnsi="Sylfaen"/>
          <w:sz w:val="22"/>
          <w:szCs w:val="22"/>
          <w:lang w:val="ka-GE" w:eastAsia="en-US"/>
        </w:rPr>
        <w:t xml:space="preserve"> = 1,1 · </w:t>
      </w:r>
      <w:r w:rsidRPr="00270D77">
        <w:rPr>
          <w:rFonts w:ascii="Sylfaen" w:hAnsi="Sylfaen"/>
          <w:b/>
          <w:sz w:val="22"/>
          <w:szCs w:val="22"/>
          <w:lang w:val="ka-GE" w:eastAsia="en-US"/>
        </w:rPr>
        <w:t>K</w:t>
      </w:r>
      <w:r w:rsidRPr="00270D77">
        <w:rPr>
          <w:rFonts w:ascii="Sylfaen" w:hAnsi="Sylfaen"/>
          <w:sz w:val="22"/>
          <w:szCs w:val="22"/>
          <w:vertAlign w:val="subscript"/>
          <w:lang w:val="ka-GE" w:eastAsia="en-US"/>
        </w:rPr>
        <w:t>р</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зак</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отк</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зак</w:t>
      </w:r>
      <w:r w:rsidRPr="00270D77">
        <w:rPr>
          <w:rFonts w:ascii="Sylfaen" w:hAnsi="Sylfaen"/>
          <w:sz w:val="22"/>
          <w:szCs w:val="22"/>
          <w:lang w:val="ka-GE" w:eastAsia="en-US"/>
        </w:rPr>
        <w:tab/>
        <w:t>(1.1.4)</w:t>
      </w:r>
    </w:p>
    <w:p w:rsidR="00337C50" w:rsidRPr="00270D77" w:rsidRDefault="00337C50" w:rsidP="00337C50">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სადაც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зак</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отк</w:t>
      </w:r>
      <w:r w:rsidRPr="00270D77">
        <w:rPr>
          <w:rFonts w:ascii="Sylfaen" w:hAnsi="Sylfaen"/>
          <w:sz w:val="22"/>
          <w:szCs w:val="22"/>
          <w:lang w:val="ka-GE" w:eastAsia="en-US"/>
        </w:rPr>
        <w:t>) - აბსოლიტური საშუალო განსხვავება მოცულობის  გადატვირთული და გადმოტვირთული სითხისა რეზერვუარებიდან.</w:t>
      </w:r>
    </w:p>
    <w:p w:rsidR="00337C50" w:rsidRPr="00270D77" w:rsidRDefault="00337C50" w:rsidP="00337C50">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გაანგარიშებისას გამოყოფილი კონკრეტული  დამაბინძურებელი ნივთიერებისა  როგორც დამატებითი ფაქტორი, ფორმულებში გაითვალისწინება  მასური წილი  მოცემული ნივთიერებისა ნავთობპროდუქტის შემადგენლობაში.</w:t>
      </w:r>
    </w:p>
    <w:p w:rsidR="00337C50" w:rsidRPr="00270D77" w:rsidRDefault="00337C50" w:rsidP="00337C50">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 xml:space="preserve">მაქსიმალური ერთჯერადი და წლიური გამოყოფა დამაბინძურებელი ნივთიერებისა ატმოსფერულ ჰაერში  მოყვანილია ქვემოთ. </w:t>
      </w:r>
    </w:p>
    <w:p w:rsidR="00337C50" w:rsidRPr="00270D77" w:rsidRDefault="00337C50" w:rsidP="00337C50">
      <w:pPr>
        <w:spacing w:line="276" w:lineRule="auto"/>
        <w:jc w:val="both"/>
        <w:rPr>
          <w:rFonts w:ascii="Sylfaen" w:hAnsi="Sylfaen"/>
          <w:b/>
          <w:sz w:val="22"/>
          <w:szCs w:val="22"/>
          <w:lang w:val="ka-GE" w:eastAsia="en-US"/>
        </w:rPr>
      </w:pPr>
      <w:r w:rsidRPr="00270D77">
        <w:rPr>
          <w:rFonts w:ascii="Sylfaen" w:hAnsi="Sylfaen"/>
          <w:b/>
          <w:sz w:val="22"/>
          <w:szCs w:val="22"/>
          <w:u w:val="single"/>
          <w:lang w:val="ka-GE" w:eastAsia="en-US"/>
        </w:rPr>
        <w:t xml:space="preserve">ბენზინი  </w:t>
      </w:r>
    </w:p>
    <w:p w:rsidR="00337C50" w:rsidRPr="00CB3051"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w:t>
      </w:r>
      <w:r w:rsidRPr="00CB3051">
        <w:rPr>
          <w:rFonts w:ascii="Sylfaen" w:hAnsi="Sylfaen"/>
          <w:sz w:val="22"/>
          <w:szCs w:val="22"/>
          <w:lang w:val="ka-GE" w:eastAsia="en-US"/>
        </w:rPr>
        <w:t xml:space="preserve">= </w:t>
      </w:r>
      <w:r w:rsidRPr="00CB3051">
        <w:rPr>
          <w:rFonts w:ascii="Sylfaen" w:hAnsi="Sylfaen"/>
          <w:sz w:val="22"/>
          <w:szCs w:val="22"/>
          <w:lang w:val="ka-GE"/>
        </w:rPr>
        <w:t>1176,12 · 0,1 · 35 / 3600 = 1,14345</w:t>
      </w:r>
      <w:r w:rsidRPr="00CB3051">
        <w:rPr>
          <w:rFonts w:ascii="Sylfaen" w:hAnsi="Sylfaen"/>
          <w:sz w:val="22"/>
          <w:szCs w:val="22"/>
          <w:lang w:val="ka-GE" w:eastAsia="en-US"/>
        </w:rPr>
        <w:t>გ/წმ</w:t>
      </w:r>
    </w:p>
    <w:p w:rsidR="00337C50" w:rsidRPr="00CB3051" w:rsidRDefault="00337C50" w:rsidP="00337C50">
      <w:pPr>
        <w:spacing w:line="276" w:lineRule="auto"/>
        <w:jc w:val="both"/>
        <w:rPr>
          <w:rFonts w:ascii="Sylfaen" w:hAnsi="Sylfaen"/>
          <w:sz w:val="22"/>
          <w:szCs w:val="22"/>
          <w:lang w:val="ka-GE" w:eastAsia="en-US"/>
        </w:rPr>
      </w:pPr>
      <w:r w:rsidRPr="00CB3051">
        <w:rPr>
          <w:rFonts w:ascii="Sylfaen" w:hAnsi="Sylfaen"/>
          <w:b/>
          <w:sz w:val="22"/>
          <w:szCs w:val="22"/>
          <w:lang w:val="ka-GE" w:eastAsia="en-US"/>
        </w:rPr>
        <w:t>G</w:t>
      </w:r>
      <w:r w:rsidRPr="00CB3051">
        <w:rPr>
          <w:rFonts w:ascii="Sylfaen" w:hAnsi="Sylfaen"/>
          <w:sz w:val="22"/>
          <w:szCs w:val="22"/>
          <w:lang w:val="ka-GE" w:eastAsia="en-US"/>
        </w:rPr>
        <w:t xml:space="preserve"> = (</w:t>
      </w:r>
      <w:r w:rsidRPr="00CB3051">
        <w:rPr>
          <w:rFonts w:ascii="Sylfaen" w:hAnsi="Sylfaen"/>
          <w:sz w:val="22"/>
          <w:szCs w:val="22"/>
          <w:lang w:val="ka-GE"/>
        </w:rPr>
        <w:t>967,2 · 1575 + 1331 · 1575) · 0,1 · 10</w:t>
      </w:r>
      <w:r w:rsidRPr="00CB3051">
        <w:rPr>
          <w:rFonts w:ascii="Sylfaen" w:hAnsi="Sylfaen"/>
          <w:sz w:val="22"/>
          <w:szCs w:val="22"/>
          <w:vertAlign w:val="superscript"/>
          <w:lang w:val="ka-GE"/>
        </w:rPr>
        <w:t>-6</w:t>
      </w:r>
      <w:r w:rsidRPr="00CB3051">
        <w:rPr>
          <w:rFonts w:ascii="Sylfaen" w:hAnsi="Sylfaen"/>
          <w:sz w:val="22"/>
          <w:szCs w:val="22"/>
          <w:lang w:val="ka-GE"/>
        </w:rPr>
        <w:t xml:space="preserve"> + 0.26 · 1,1 · 1 = 0,6479665</w:t>
      </w:r>
      <w:r w:rsidRPr="00CB3051">
        <w:rPr>
          <w:rFonts w:ascii="Sylfaen" w:hAnsi="Sylfaen"/>
          <w:sz w:val="22"/>
          <w:szCs w:val="22"/>
          <w:lang w:val="ka-GE" w:eastAsia="en-US"/>
        </w:rPr>
        <w:t xml:space="preserve">ტ/წელ </w:t>
      </w:r>
    </w:p>
    <w:p w:rsidR="00337C50" w:rsidRPr="00CB3051" w:rsidRDefault="00337C50" w:rsidP="00337C50">
      <w:pPr>
        <w:spacing w:line="276" w:lineRule="auto"/>
        <w:jc w:val="both"/>
        <w:rPr>
          <w:rFonts w:ascii="Sylfaen" w:hAnsi="Sylfaen"/>
          <w:b/>
          <w:sz w:val="22"/>
          <w:szCs w:val="22"/>
          <w:lang w:val="ka-GE" w:eastAsia="en-US"/>
        </w:rPr>
      </w:pPr>
      <w:r w:rsidRPr="00CB3051">
        <w:rPr>
          <w:rFonts w:ascii="Sylfaen" w:hAnsi="Sylfaen"/>
          <w:b/>
          <w:sz w:val="22"/>
          <w:szCs w:val="22"/>
          <w:lang w:val="ka-GE"/>
        </w:rPr>
        <w:t xml:space="preserve"> </w:t>
      </w:r>
      <w:r w:rsidRPr="00CB3051">
        <w:rPr>
          <w:rFonts w:ascii="Sylfaen" w:hAnsi="Sylfaen"/>
          <w:b/>
          <w:sz w:val="22"/>
          <w:szCs w:val="22"/>
          <w:lang w:val="ka-GE" w:eastAsia="en-US"/>
        </w:rPr>
        <w:t xml:space="preserve">415 </w:t>
      </w:r>
      <w:r w:rsidRPr="00CB3051">
        <w:rPr>
          <w:rFonts w:ascii="Sylfaen" w:hAnsi="Sylfaen" w:cs="Sylfaen"/>
          <w:b/>
          <w:sz w:val="22"/>
          <w:szCs w:val="22"/>
          <w:lang w:val="ka-GE"/>
        </w:rPr>
        <w:t>ნაჯერი</w:t>
      </w:r>
      <w:r w:rsidRPr="00CB3051">
        <w:rPr>
          <w:rFonts w:ascii="Sylfaen" w:hAnsi="Sylfaen"/>
          <w:b/>
          <w:sz w:val="22"/>
          <w:szCs w:val="22"/>
          <w:lang w:val="ka-GE"/>
        </w:rPr>
        <w:t xml:space="preserve"> </w:t>
      </w:r>
      <w:r w:rsidRPr="00CB3051">
        <w:rPr>
          <w:rFonts w:ascii="Sylfaen" w:hAnsi="Sylfaen" w:cs="Sylfaen"/>
          <w:b/>
          <w:sz w:val="22"/>
          <w:szCs w:val="22"/>
          <w:lang w:val="ka-GE"/>
        </w:rPr>
        <w:t>ნახშირწყალბადები</w:t>
      </w:r>
      <w:r w:rsidRPr="00CB3051">
        <w:rPr>
          <w:rFonts w:ascii="Sylfaen" w:hAnsi="Sylfaen"/>
          <w:b/>
          <w:sz w:val="22"/>
          <w:szCs w:val="22"/>
          <w:lang w:val="ka-GE"/>
        </w:rPr>
        <w:t xml:space="preserve"> C</w:t>
      </w:r>
      <w:r w:rsidRPr="00CB3051">
        <w:rPr>
          <w:rFonts w:ascii="Sylfaen" w:hAnsi="Sylfaen"/>
          <w:b/>
          <w:sz w:val="22"/>
          <w:szCs w:val="22"/>
          <w:vertAlign w:val="subscript"/>
          <w:lang w:val="ka-GE"/>
        </w:rPr>
        <w:t>1</w:t>
      </w:r>
      <w:r w:rsidRPr="00CB3051">
        <w:rPr>
          <w:rFonts w:ascii="Sylfaen" w:hAnsi="Sylfaen"/>
          <w:b/>
          <w:sz w:val="22"/>
          <w:szCs w:val="22"/>
          <w:lang w:val="ka-GE"/>
        </w:rPr>
        <w:t>-C</w:t>
      </w:r>
      <w:r w:rsidRPr="00CB3051">
        <w:rPr>
          <w:rFonts w:ascii="Sylfaen" w:hAnsi="Sylfaen"/>
          <w:b/>
          <w:sz w:val="22"/>
          <w:szCs w:val="22"/>
          <w:vertAlign w:val="subscript"/>
          <w:lang w:val="ka-GE"/>
        </w:rPr>
        <w:t>5</w:t>
      </w:r>
    </w:p>
    <w:p w:rsidR="00337C50" w:rsidRPr="00CB3051" w:rsidRDefault="00337C50" w:rsidP="00337C50">
      <w:pPr>
        <w:spacing w:line="276" w:lineRule="auto"/>
        <w:jc w:val="both"/>
        <w:rPr>
          <w:rFonts w:ascii="Sylfaen" w:hAnsi="Sylfaen"/>
          <w:sz w:val="22"/>
          <w:szCs w:val="22"/>
          <w:lang w:val="ka-GE" w:eastAsia="en-US"/>
        </w:rPr>
      </w:pPr>
      <w:r w:rsidRPr="00CB3051">
        <w:rPr>
          <w:rFonts w:ascii="Sylfaen" w:hAnsi="Sylfaen"/>
          <w:b/>
          <w:sz w:val="22"/>
          <w:szCs w:val="22"/>
          <w:lang w:val="ka-GE" w:eastAsia="en-US"/>
        </w:rPr>
        <w:lastRenderedPageBreak/>
        <w:t>M</w:t>
      </w:r>
      <w:r w:rsidRPr="00CB3051">
        <w:rPr>
          <w:rFonts w:ascii="Sylfaen" w:hAnsi="Sylfaen"/>
          <w:sz w:val="22"/>
          <w:szCs w:val="22"/>
          <w:lang w:val="ka-GE" w:eastAsia="en-US"/>
        </w:rPr>
        <w:t xml:space="preserve"> = </w:t>
      </w:r>
      <w:r w:rsidRPr="00CB3051">
        <w:rPr>
          <w:rFonts w:ascii="Sylfaen" w:hAnsi="Sylfaen"/>
          <w:sz w:val="22"/>
          <w:szCs w:val="22"/>
          <w:lang w:val="ka-GE"/>
        </w:rPr>
        <w:t>1,14345 · 0,6767 = 0,773772615</w:t>
      </w:r>
      <w:r w:rsidRPr="00CB3051">
        <w:rPr>
          <w:rFonts w:ascii="Sylfaen" w:hAnsi="Sylfaen"/>
          <w:sz w:val="22"/>
          <w:szCs w:val="22"/>
          <w:lang w:val="ka-GE" w:eastAsia="en-US"/>
        </w:rPr>
        <w:t>გ/წმ;</w:t>
      </w:r>
    </w:p>
    <w:p w:rsidR="00337C50" w:rsidRPr="00CB3051" w:rsidRDefault="00337C50" w:rsidP="00337C50">
      <w:pPr>
        <w:spacing w:line="276" w:lineRule="auto"/>
        <w:jc w:val="both"/>
        <w:rPr>
          <w:rFonts w:ascii="Sylfaen" w:hAnsi="Sylfaen"/>
          <w:sz w:val="22"/>
          <w:szCs w:val="22"/>
          <w:lang w:val="ka-GE" w:eastAsia="en-US"/>
        </w:rPr>
      </w:pPr>
      <w:r w:rsidRPr="00CB3051">
        <w:rPr>
          <w:rFonts w:ascii="Sylfaen" w:hAnsi="Sylfaen"/>
          <w:b/>
          <w:sz w:val="22"/>
          <w:szCs w:val="22"/>
          <w:lang w:val="ka-GE" w:eastAsia="en-US"/>
        </w:rPr>
        <w:t>G</w:t>
      </w:r>
      <w:r w:rsidRPr="00CB3051">
        <w:rPr>
          <w:rFonts w:ascii="Sylfaen" w:hAnsi="Sylfaen"/>
          <w:sz w:val="22"/>
          <w:szCs w:val="22"/>
          <w:lang w:val="ka-GE" w:eastAsia="en-US"/>
        </w:rPr>
        <w:t xml:space="preserve"> = </w:t>
      </w:r>
      <w:r w:rsidRPr="00CB3051">
        <w:rPr>
          <w:rFonts w:ascii="Sylfaen" w:hAnsi="Sylfaen"/>
          <w:sz w:val="22"/>
          <w:szCs w:val="22"/>
          <w:lang w:val="ka-GE"/>
        </w:rPr>
        <w:t xml:space="preserve">0,6479665· 0,6767 = </w:t>
      </w:r>
      <w:r w:rsidRPr="00337C50">
        <w:rPr>
          <w:rFonts w:ascii="Sylfaen" w:hAnsi="Sylfaen"/>
          <w:sz w:val="22"/>
          <w:szCs w:val="22"/>
          <w:lang w:val="ka-GE"/>
        </w:rPr>
        <w:t>0,438478931</w:t>
      </w:r>
      <w:r w:rsidRPr="00CB3051">
        <w:rPr>
          <w:rFonts w:ascii="Sylfaen" w:hAnsi="Sylfaen"/>
          <w:sz w:val="22"/>
          <w:szCs w:val="22"/>
          <w:lang w:val="ka-GE" w:eastAsia="en-US"/>
        </w:rPr>
        <w:t>ტ/წელ.</w:t>
      </w:r>
    </w:p>
    <w:p w:rsidR="00337C50" w:rsidRPr="00CB3051" w:rsidRDefault="00337C50" w:rsidP="00337C50">
      <w:pPr>
        <w:spacing w:line="276" w:lineRule="auto"/>
        <w:jc w:val="both"/>
        <w:rPr>
          <w:rFonts w:ascii="Sylfaen" w:hAnsi="Sylfaen"/>
          <w:b/>
          <w:sz w:val="22"/>
          <w:szCs w:val="22"/>
          <w:lang w:val="ka-GE" w:eastAsia="en-US"/>
        </w:rPr>
      </w:pPr>
      <w:r w:rsidRPr="00CB3051">
        <w:rPr>
          <w:rFonts w:ascii="Sylfaen" w:hAnsi="Sylfaen"/>
          <w:b/>
          <w:sz w:val="22"/>
          <w:szCs w:val="22"/>
          <w:lang w:val="ka-GE" w:eastAsia="en-US"/>
        </w:rPr>
        <w:t xml:space="preserve">416 </w:t>
      </w:r>
      <w:r w:rsidRPr="00CB3051">
        <w:rPr>
          <w:rFonts w:ascii="Sylfaen" w:hAnsi="Sylfaen" w:cs="Sylfaen"/>
          <w:b/>
          <w:sz w:val="22"/>
          <w:szCs w:val="22"/>
          <w:lang w:val="ka-GE"/>
        </w:rPr>
        <w:t>ნაჯერი</w:t>
      </w:r>
      <w:r w:rsidRPr="00CB3051">
        <w:rPr>
          <w:rFonts w:ascii="Sylfaen" w:hAnsi="Sylfaen"/>
          <w:b/>
          <w:sz w:val="22"/>
          <w:szCs w:val="22"/>
          <w:lang w:val="ka-GE"/>
        </w:rPr>
        <w:t xml:space="preserve"> </w:t>
      </w:r>
      <w:r w:rsidRPr="00CB3051">
        <w:rPr>
          <w:rFonts w:ascii="Sylfaen" w:hAnsi="Sylfaen" w:cs="Sylfaen"/>
          <w:b/>
          <w:sz w:val="22"/>
          <w:szCs w:val="22"/>
          <w:lang w:val="ka-GE"/>
        </w:rPr>
        <w:t>ნახშირწყალბადები</w:t>
      </w:r>
      <w:r w:rsidRPr="00CB3051">
        <w:rPr>
          <w:rFonts w:ascii="Sylfaen" w:hAnsi="Sylfaen"/>
          <w:b/>
          <w:sz w:val="22"/>
          <w:szCs w:val="22"/>
          <w:lang w:val="ka-GE"/>
        </w:rPr>
        <w:t xml:space="preserve"> C</w:t>
      </w:r>
      <w:r w:rsidRPr="00CB3051">
        <w:rPr>
          <w:rFonts w:ascii="Sylfaen" w:hAnsi="Sylfaen"/>
          <w:b/>
          <w:sz w:val="22"/>
          <w:szCs w:val="22"/>
          <w:vertAlign w:val="subscript"/>
          <w:lang w:val="ka-GE"/>
        </w:rPr>
        <w:t>6</w:t>
      </w:r>
      <w:r w:rsidRPr="00CB3051">
        <w:rPr>
          <w:rFonts w:ascii="Sylfaen" w:hAnsi="Sylfaen"/>
          <w:b/>
          <w:sz w:val="22"/>
          <w:szCs w:val="22"/>
          <w:lang w:val="ka-GE"/>
        </w:rPr>
        <w:t>-C</w:t>
      </w:r>
      <w:r w:rsidRPr="00CB3051">
        <w:rPr>
          <w:rFonts w:ascii="Sylfaen" w:hAnsi="Sylfaen"/>
          <w:b/>
          <w:sz w:val="22"/>
          <w:szCs w:val="22"/>
          <w:vertAlign w:val="subscript"/>
          <w:lang w:val="ka-GE"/>
        </w:rPr>
        <w:t>10</w:t>
      </w:r>
    </w:p>
    <w:p w:rsidR="00337C50" w:rsidRPr="00CB3051" w:rsidRDefault="00337C50" w:rsidP="00337C50">
      <w:pPr>
        <w:spacing w:line="276" w:lineRule="auto"/>
        <w:jc w:val="both"/>
        <w:rPr>
          <w:rFonts w:ascii="Sylfaen" w:hAnsi="Sylfaen"/>
          <w:sz w:val="22"/>
          <w:szCs w:val="22"/>
          <w:lang w:val="ka-GE" w:eastAsia="en-US"/>
        </w:rPr>
      </w:pPr>
      <w:r w:rsidRPr="00CB3051">
        <w:rPr>
          <w:rFonts w:ascii="Sylfaen" w:hAnsi="Sylfaen"/>
          <w:b/>
          <w:sz w:val="22"/>
          <w:szCs w:val="22"/>
          <w:lang w:val="ka-GE" w:eastAsia="en-US"/>
        </w:rPr>
        <w:t>M</w:t>
      </w:r>
      <w:r w:rsidRPr="00CB3051">
        <w:rPr>
          <w:rFonts w:ascii="Sylfaen" w:hAnsi="Sylfaen"/>
          <w:sz w:val="22"/>
          <w:szCs w:val="22"/>
          <w:lang w:val="ka-GE" w:eastAsia="en-US"/>
        </w:rPr>
        <w:t xml:space="preserve"> = </w:t>
      </w:r>
      <w:r w:rsidRPr="00CB3051">
        <w:rPr>
          <w:rFonts w:ascii="Sylfaen" w:hAnsi="Sylfaen"/>
          <w:sz w:val="22"/>
          <w:szCs w:val="22"/>
          <w:lang w:val="ka-GE"/>
        </w:rPr>
        <w:t>1,14345 · 0,2501 = 0,285976845</w:t>
      </w:r>
      <w:r w:rsidRPr="00CB3051">
        <w:rPr>
          <w:rFonts w:ascii="Sylfaen" w:hAnsi="Sylfaen"/>
          <w:sz w:val="22"/>
          <w:szCs w:val="22"/>
          <w:lang w:val="ka-GE" w:eastAsia="en-US"/>
        </w:rPr>
        <w:t>გ/წმ</w:t>
      </w:r>
    </w:p>
    <w:p w:rsidR="00337C50" w:rsidRPr="00CB3051" w:rsidRDefault="00337C50" w:rsidP="00337C50">
      <w:pPr>
        <w:spacing w:line="276" w:lineRule="auto"/>
        <w:jc w:val="both"/>
        <w:rPr>
          <w:rFonts w:ascii="Sylfaen" w:hAnsi="Sylfaen"/>
          <w:sz w:val="22"/>
          <w:szCs w:val="22"/>
          <w:lang w:val="ka-GE" w:eastAsia="en-US"/>
        </w:rPr>
      </w:pPr>
      <w:r w:rsidRPr="00CB3051">
        <w:rPr>
          <w:rFonts w:ascii="Sylfaen" w:hAnsi="Sylfaen"/>
          <w:b/>
          <w:sz w:val="22"/>
          <w:szCs w:val="22"/>
          <w:lang w:val="ka-GE" w:eastAsia="en-US"/>
        </w:rPr>
        <w:t>G</w:t>
      </w:r>
      <w:r w:rsidRPr="00CB3051">
        <w:rPr>
          <w:rFonts w:ascii="Sylfaen" w:hAnsi="Sylfaen"/>
          <w:sz w:val="22"/>
          <w:szCs w:val="22"/>
          <w:lang w:val="ka-GE" w:eastAsia="en-US"/>
        </w:rPr>
        <w:t xml:space="preserve"> = </w:t>
      </w:r>
      <w:r w:rsidRPr="00CB3051">
        <w:rPr>
          <w:rFonts w:ascii="Sylfaen" w:hAnsi="Sylfaen"/>
          <w:sz w:val="22"/>
          <w:szCs w:val="22"/>
          <w:lang w:val="ka-GE"/>
        </w:rPr>
        <w:t xml:space="preserve">0,6479665· 0,2501 = </w:t>
      </w:r>
      <w:r w:rsidRPr="00337C50">
        <w:rPr>
          <w:rFonts w:ascii="Sylfaen" w:hAnsi="Sylfaen"/>
          <w:sz w:val="22"/>
          <w:szCs w:val="22"/>
          <w:lang w:val="ka-GE"/>
        </w:rPr>
        <w:t>0,162056422</w:t>
      </w:r>
      <w:r w:rsidRPr="00CB3051">
        <w:rPr>
          <w:rFonts w:ascii="Sylfaen" w:hAnsi="Sylfaen"/>
          <w:sz w:val="22"/>
          <w:szCs w:val="22"/>
          <w:lang w:val="ka-GE" w:eastAsia="en-US"/>
        </w:rPr>
        <w:t>ტ/წელ.</w:t>
      </w:r>
    </w:p>
    <w:p w:rsidR="00337C50" w:rsidRPr="00CB3051" w:rsidRDefault="00337C50" w:rsidP="00337C50">
      <w:pPr>
        <w:spacing w:line="276" w:lineRule="auto"/>
        <w:jc w:val="both"/>
        <w:rPr>
          <w:rFonts w:ascii="Sylfaen" w:hAnsi="Sylfaen"/>
          <w:b/>
          <w:sz w:val="22"/>
          <w:szCs w:val="22"/>
          <w:lang w:val="ka-GE" w:eastAsia="en-US"/>
        </w:rPr>
      </w:pPr>
      <w:r w:rsidRPr="00CB3051">
        <w:rPr>
          <w:rFonts w:ascii="Sylfaen" w:hAnsi="Sylfaen"/>
          <w:b/>
          <w:sz w:val="22"/>
          <w:szCs w:val="22"/>
          <w:lang w:val="ka-GE" w:eastAsia="en-US"/>
        </w:rPr>
        <w:t xml:space="preserve">501 </w:t>
      </w:r>
      <w:r w:rsidRPr="00CB3051">
        <w:rPr>
          <w:rFonts w:ascii="Sylfaen" w:hAnsi="Sylfaen" w:cs="Sylfaen"/>
          <w:b/>
          <w:sz w:val="22"/>
          <w:szCs w:val="22"/>
          <w:lang w:val="ka-GE"/>
        </w:rPr>
        <w:t>პენტილენი</w:t>
      </w:r>
      <w:r w:rsidRPr="00CB3051">
        <w:rPr>
          <w:rFonts w:ascii="Sylfaen" w:hAnsi="Sylfaen"/>
          <w:b/>
          <w:sz w:val="22"/>
          <w:szCs w:val="22"/>
          <w:lang w:val="ka-GE"/>
        </w:rPr>
        <w:t>-</w:t>
      </w:r>
      <w:r w:rsidRPr="00CB3051">
        <w:rPr>
          <w:rFonts w:ascii="Sylfaen" w:hAnsi="Sylfaen" w:cs="Sylfaen"/>
          <w:b/>
          <w:sz w:val="22"/>
          <w:szCs w:val="22"/>
          <w:lang w:val="ka-GE"/>
        </w:rPr>
        <w:t>ამილენი</w:t>
      </w:r>
    </w:p>
    <w:p w:rsidR="00337C50" w:rsidRPr="00CB3051" w:rsidRDefault="00337C50" w:rsidP="00337C50">
      <w:pPr>
        <w:spacing w:line="276" w:lineRule="auto"/>
        <w:jc w:val="both"/>
        <w:rPr>
          <w:rFonts w:ascii="Sylfaen" w:hAnsi="Sylfaen"/>
          <w:sz w:val="22"/>
          <w:szCs w:val="22"/>
          <w:lang w:val="ka-GE" w:eastAsia="en-US"/>
        </w:rPr>
      </w:pPr>
      <w:r w:rsidRPr="00CB3051">
        <w:rPr>
          <w:rFonts w:ascii="Sylfaen" w:hAnsi="Sylfaen"/>
          <w:b/>
          <w:sz w:val="22"/>
          <w:szCs w:val="22"/>
          <w:lang w:val="ka-GE" w:eastAsia="en-US"/>
        </w:rPr>
        <w:t>M</w:t>
      </w:r>
      <w:r w:rsidRPr="00CB3051">
        <w:rPr>
          <w:rFonts w:ascii="Sylfaen" w:hAnsi="Sylfaen"/>
          <w:sz w:val="22"/>
          <w:szCs w:val="22"/>
          <w:lang w:val="ka-GE" w:eastAsia="en-US"/>
        </w:rPr>
        <w:t xml:space="preserve"> = </w:t>
      </w:r>
      <w:r w:rsidRPr="00CB3051">
        <w:rPr>
          <w:rFonts w:ascii="Sylfaen" w:hAnsi="Sylfaen"/>
          <w:sz w:val="22"/>
          <w:szCs w:val="22"/>
          <w:lang w:val="ka-GE"/>
        </w:rPr>
        <w:t>1,14345 · 0,025 = 0,02858625</w:t>
      </w:r>
      <w:r w:rsidRPr="00CB3051">
        <w:rPr>
          <w:rFonts w:ascii="Sylfaen" w:hAnsi="Sylfaen"/>
          <w:sz w:val="22"/>
          <w:szCs w:val="22"/>
          <w:lang w:val="ka-GE" w:eastAsia="en-US"/>
        </w:rPr>
        <w:t>გ/წმ;</w:t>
      </w:r>
    </w:p>
    <w:p w:rsidR="00337C50" w:rsidRPr="00CB3051" w:rsidRDefault="00337C50" w:rsidP="00337C50">
      <w:pPr>
        <w:spacing w:line="276" w:lineRule="auto"/>
        <w:jc w:val="both"/>
        <w:rPr>
          <w:rFonts w:ascii="Sylfaen" w:hAnsi="Sylfaen"/>
          <w:sz w:val="22"/>
          <w:szCs w:val="22"/>
          <w:lang w:val="ka-GE" w:eastAsia="en-US"/>
        </w:rPr>
      </w:pPr>
      <w:r w:rsidRPr="00CB3051">
        <w:rPr>
          <w:rFonts w:ascii="Sylfaen" w:hAnsi="Sylfaen"/>
          <w:b/>
          <w:sz w:val="22"/>
          <w:szCs w:val="22"/>
          <w:lang w:val="ka-GE" w:eastAsia="en-US"/>
        </w:rPr>
        <w:t>G</w:t>
      </w:r>
      <w:r w:rsidRPr="00CB3051">
        <w:rPr>
          <w:rFonts w:ascii="Sylfaen" w:hAnsi="Sylfaen"/>
          <w:sz w:val="22"/>
          <w:szCs w:val="22"/>
          <w:lang w:val="ka-GE" w:eastAsia="en-US"/>
        </w:rPr>
        <w:t xml:space="preserve"> = </w:t>
      </w:r>
      <w:r w:rsidRPr="00CB3051">
        <w:rPr>
          <w:rFonts w:ascii="Sylfaen" w:hAnsi="Sylfaen"/>
          <w:sz w:val="22"/>
          <w:szCs w:val="22"/>
          <w:lang w:val="ka-GE"/>
        </w:rPr>
        <w:t xml:space="preserve">0,6479665· 0,025 = </w:t>
      </w:r>
      <w:r w:rsidRPr="002B2116">
        <w:rPr>
          <w:rFonts w:ascii="Sylfaen" w:hAnsi="Sylfaen"/>
          <w:sz w:val="22"/>
          <w:szCs w:val="22"/>
          <w:lang w:val="ka-GE"/>
        </w:rPr>
        <w:t>0,016199163</w:t>
      </w:r>
      <w:r w:rsidRPr="00CB3051">
        <w:rPr>
          <w:rFonts w:ascii="Sylfaen" w:hAnsi="Sylfaen"/>
          <w:sz w:val="22"/>
          <w:szCs w:val="22"/>
          <w:lang w:val="ka-GE" w:eastAsia="en-US"/>
        </w:rPr>
        <w:t>ტ/წელ.</w:t>
      </w:r>
    </w:p>
    <w:p w:rsidR="00337C50" w:rsidRPr="00CB3051" w:rsidRDefault="00337C50" w:rsidP="00337C50">
      <w:pPr>
        <w:spacing w:line="276" w:lineRule="auto"/>
        <w:jc w:val="both"/>
        <w:rPr>
          <w:rFonts w:ascii="Sylfaen" w:hAnsi="Sylfaen"/>
          <w:b/>
          <w:sz w:val="22"/>
          <w:szCs w:val="22"/>
          <w:lang w:val="ka-GE" w:eastAsia="en-US"/>
        </w:rPr>
      </w:pPr>
      <w:r w:rsidRPr="00CB3051">
        <w:rPr>
          <w:rFonts w:ascii="Sylfaen" w:hAnsi="Sylfaen"/>
          <w:b/>
          <w:sz w:val="22"/>
          <w:szCs w:val="22"/>
          <w:lang w:val="ka-GE" w:eastAsia="en-US"/>
        </w:rPr>
        <w:t>602 ბენზოლი</w:t>
      </w:r>
    </w:p>
    <w:p w:rsidR="00337C50" w:rsidRPr="00CB3051" w:rsidRDefault="00337C50" w:rsidP="00337C50">
      <w:pPr>
        <w:spacing w:line="276" w:lineRule="auto"/>
        <w:jc w:val="both"/>
        <w:rPr>
          <w:rFonts w:ascii="Sylfaen" w:hAnsi="Sylfaen"/>
          <w:sz w:val="22"/>
          <w:szCs w:val="22"/>
          <w:lang w:val="ka-GE" w:eastAsia="en-US"/>
        </w:rPr>
      </w:pPr>
      <w:r w:rsidRPr="00CB3051">
        <w:rPr>
          <w:rFonts w:ascii="Sylfaen" w:hAnsi="Sylfaen"/>
          <w:b/>
          <w:sz w:val="22"/>
          <w:szCs w:val="22"/>
          <w:lang w:val="ka-GE" w:eastAsia="en-US"/>
        </w:rPr>
        <w:t>M</w:t>
      </w:r>
      <w:r w:rsidRPr="00CB3051">
        <w:rPr>
          <w:rFonts w:ascii="Sylfaen" w:hAnsi="Sylfaen"/>
          <w:sz w:val="22"/>
          <w:szCs w:val="22"/>
          <w:lang w:val="ka-GE" w:eastAsia="en-US"/>
        </w:rPr>
        <w:t xml:space="preserve"> = </w:t>
      </w:r>
      <w:r w:rsidRPr="00CB3051">
        <w:rPr>
          <w:rFonts w:ascii="Sylfaen" w:hAnsi="Sylfaen"/>
          <w:sz w:val="22"/>
          <w:szCs w:val="22"/>
          <w:lang w:val="ka-GE"/>
        </w:rPr>
        <w:t>1,14345 · 0,023 = 0,02629935</w:t>
      </w:r>
      <w:r w:rsidRPr="00CB3051">
        <w:rPr>
          <w:rFonts w:ascii="Sylfaen" w:hAnsi="Sylfaen"/>
          <w:sz w:val="22"/>
          <w:szCs w:val="22"/>
          <w:lang w:val="ka-GE" w:eastAsia="en-US"/>
        </w:rPr>
        <w:t>გ/წმ</w:t>
      </w:r>
    </w:p>
    <w:p w:rsidR="00337C50" w:rsidRPr="00CB3051" w:rsidRDefault="00337C50" w:rsidP="00337C50">
      <w:pPr>
        <w:spacing w:line="276" w:lineRule="auto"/>
        <w:jc w:val="both"/>
        <w:rPr>
          <w:rFonts w:ascii="Sylfaen" w:hAnsi="Sylfaen"/>
          <w:sz w:val="22"/>
          <w:szCs w:val="22"/>
          <w:lang w:val="ka-GE" w:eastAsia="en-US"/>
        </w:rPr>
      </w:pPr>
      <w:r w:rsidRPr="00CB3051">
        <w:rPr>
          <w:rFonts w:ascii="Sylfaen" w:hAnsi="Sylfaen"/>
          <w:b/>
          <w:sz w:val="22"/>
          <w:szCs w:val="22"/>
          <w:lang w:val="ka-GE" w:eastAsia="en-US"/>
        </w:rPr>
        <w:t>G</w:t>
      </w:r>
      <w:r w:rsidRPr="00CB3051">
        <w:rPr>
          <w:rFonts w:ascii="Sylfaen" w:hAnsi="Sylfaen"/>
          <w:sz w:val="22"/>
          <w:szCs w:val="22"/>
          <w:lang w:val="ka-GE" w:eastAsia="en-US"/>
        </w:rPr>
        <w:t xml:space="preserve"> = </w:t>
      </w:r>
      <w:r w:rsidRPr="00CB3051">
        <w:rPr>
          <w:rFonts w:ascii="Sylfaen" w:hAnsi="Sylfaen"/>
          <w:sz w:val="22"/>
          <w:szCs w:val="22"/>
          <w:lang w:val="ka-GE"/>
        </w:rPr>
        <w:t xml:space="preserve">0,6479665· 0,023 = </w:t>
      </w:r>
      <w:r w:rsidRPr="002B2116">
        <w:rPr>
          <w:rFonts w:ascii="Sylfaen" w:hAnsi="Sylfaen"/>
          <w:sz w:val="22"/>
          <w:szCs w:val="22"/>
          <w:lang w:val="ka-GE"/>
        </w:rPr>
        <w:t>0,01490323</w:t>
      </w:r>
      <w:r w:rsidRPr="00CB3051">
        <w:rPr>
          <w:rFonts w:ascii="Sylfaen" w:hAnsi="Sylfaen"/>
          <w:sz w:val="22"/>
          <w:szCs w:val="22"/>
          <w:lang w:val="ka-GE" w:eastAsia="en-US"/>
        </w:rPr>
        <w:t>ტ/წელ.</w:t>
      </w:r>
    </w:p>
    <w:p w:rsidR="00337C50" w:rsidRPr="00CB3051" w:rsidRDefault="00337C50" w:rsidP="00337C50">
      <w:pPr>
        <w:spacing w:line="276" w:lineRule="auto"/>
        <w:jc w:val="both"/>
        <w:rPr>
          <w:rFonts w:ascii="Sylfaen" w:hAnsi="Sylfaen"/>
          <w:b/>
          <w:sz w:val="22"/>
          <w:szCs w:val="22"/>
          <w:lang w:val="ka-GE" w:eastAsia="en-US"/>
        </w:rPr>
      </w:pPr>
      <w:r w:rsidRPr="00CB3051">
        <w:rPr>
          <w:rFonts w:ascii="Sylfaen" w:hAnsi="Sylfaen"/>
          <w:b/>
          <w:sz w:val="22"/>
          <w:szCs w:val="22"/>
          <w:lang w:val="ka-GE" w:eastAsia="en-US"/>
        </w:rPr>
        <w:t>616 დიმეთილბენზოლი</w:t>
      </w:r>
    </w:p>
    <w:p w:rsidR="00337C50" w:rsidRPr="00CB3051" w:rsidRDefault="00337C50" w:rsidP="00337C50">
      <w:pPr>
        <w:spacing w:line="276" w:lineRule="auto"/>
        <w:jc w:val="both"/>
        <w:rPr>
          <w:rFonts w:ascii="Sylfaen" w:hAnsi="Sylfaen"/>
          <w:sz w:val="22"/>
          <w:szCs w:val="22"/>
          <w:lang w:val="ka-GE" w:eastAsia="en-US"/>
        </w:rPr>
      </w:pPr>
      <w:r w:rsidRPr="00CB3051">
        <w:rPr>
          <w:rFonts w:ascii="Sylfaen" w:hAnsi="Sylfaen"/>
          <w:b/>
          <w:sz w:val="22"/>
          <w:szCs w:val="22"/>
          <w:lang w:val="ka-GE" w:eastAsia="en-US"/>
        </w:rPr>
        <w:t>M</w:t>
      </w:r>
      <w:r w:rsidRPr="00CB3051">
        <w:rPr>
          <w:rFonts w:ascii="Sylfaen" w:hAnsi="Sylfaen"/>
          <w:sz w:val="22"/>
          <w:szCs w:val="22"/>
          <w:lang w:val="ka-GE" w:eastAsia="en-US"/>
        </w:rPr>
        <w:t xml:space="preserve"> = </w:t>
      </w:r>
      <w:r w:rsidRPr="00CB3051">
        <w:rPr>
          <w:rFonts w:ascii="Sylfaen" w:hAnsi="Sylfaen"/>
          <w:sz w:val="22"/>
          <w:szCs w:val="22"/>
          <w:lang w:val="ka-GE"/>
        </w:rPr>
        <w:t>1,14345</w:t>
      </w:r>
      <w:r w:rsidRPr="00CB3051">
        <w:rPr>
          <w:rFonts w:ascii="Sylfaen" w:hAnsi="Sylfaen"/>
          <w:sz w:val="22"/>
          <w:szCs w:val="22"/>
        </w:rPr>
        <w:t xml:space="preserve"> </w:t>
      </w:r>
      <w:r w:rsidRPr="00CB3051">
        <w:rPr>
          <w:rFonts w:ascii="Sylfaen" w:hAnsi="Sylfaen"/>
          <w:sz w:val="22"/>
          <w:szCs w:val="22"/>
          <w:lang w:val="ka-GE"/>
        </w:rPr>
        <w:t>· 0,0029 = 0,003316005</w:t>
      </w:r>
      <w:r w:rsidRPr="00CB3051">
        <w:rPr>
          <w:rFonts w:ascii="Sylfaen" w:hAnsi="Sylfaen"/>
          <w:sz w:val="22"/>
          <w:szCs w:val="22"/>
          <w:lang w:val="ka-GE" w:eastAsia="en-US"/>
        </w:rPr>
        <w:t>გ/წმ;</w:t>
      </w:r>
    </w:p>
    <w:p w:rsidR="00337C50" w:rsidRPr="00CB3051" w:rsidRDefault="00337C50" w:rsidP="00337C50">
      <w:pPr>
        <w:spacing w:line="276" w:lineRule="auto"/>
        <w:jc w:val="both"/>
        <w:rPr>
          <w:rFonts w:ascii="Sylfaen" w:hAnsi="Sylfaen"/>
          <w:sz w:val="22"/>
          <w:szCs w:val="22"/>
          <w:lang w:val="ka-GE" w:eastAsia="en-US"/>
        </w:rPr>
      </w:pPr>
      <w:r w:rsidRPr="00CB3051">
        <w:rPr>
          <w:rFonts w:ascii="Sylfaen" w:hAnsi="Sylfaen"/>
          <w:b/>
          <w:sz w:val="22"/>
          <w:szCs w:val="22"/>
          <w:lang w:val="ka-GE" w:eastAsia="en-US"/>
        </w:rPr>
        <w:t>G</w:t>
      </w:r>
      <w:r w:rsidRPr="00CB3051">
        <w:rPr>
          <w:rFonts w:ascii="Sylfaen" w:hAnsi="Sylfaen"/>
          <w:sz w:val="22"/>
          <w:szCs w:val="22"/>
          <w:lang w:val="ka-GE" w:eastAsia="en-US"/>
        </w:rPr>
        <w:t xml:space="preserve"> = </w:t>
      </w:r>
      <w:r w:rsidRPr="00CB3051">
        <w:rPr>
          <w:rFonts w:ascii="Sylfaen" w:hAnsi="Sylfaen"/>
          <w:sz w:val="22"/>
          <w:szCs w:val="22"/>
          <w:lang w:val="ka-GE"/>
        </w:rPr>
        <w:t xml:space="preserve">0,6479665· 0,0029 = </w:t>
      </w:r>
      <w:r w:rsidRPr="00CB3051">
        <w:rPr>
          <w:rFonts w:ascii="Sylfaen" w:hAnsi="Sylfaen"/>
          <w:sz w:val="22"/>
          <w:szCs w:val="22"/>
        </w:rPr>
        <w:t>0,001879103</w:t>
      </w:r>
      <w:r w:rsidRPr="00CB3051">
        <w:rPr>
          <w:rFonts w:ascii="Sylfaen" w:hAnsi="Sylfaen"/>
          <w:sz w:val="22"/>
          <w:szCs w:val="22"/>
          <w:lang w:val="ka-GE" w:eastAsia="en-US"/>
        </w:rPr>
        <w:t>ტ/წელ.</w:t>
      </w:r>
    </w:p>
    <w:p w:rsidR="00337C50" w:rsidRPr="00CB3051" w:rsidRDefault="00337C50" w:rsidP="00337C50">
      <w:pPr>
        <w:spacing w:line="276" w:lineRule="auto"/>
        <w:jc w:val="both"/>
        <w:rPr>
          <w:rFonts w:ascii="Sylfaen" w:hAnsi="Sylfaen"/>
          <w:b/>
          <w:sz w:val="22"/>
          <w:szCs w:val="22"/>
          <w:lang w:val="ka-GE" w:eastAsia="en-US"/>
        </w:rPr>
      </w:pPr>
      <w:r w:rsidRPr="00CB3051">
        <w:rPr>
          <w:rFonts w:ascii="Sylfaen" w:hAnsi="Sylfaen"/>
          <w:b/>
          <w:sz w:val="22"/>
          <w:szCs w:val="22"/>
          <w:lang w:val="ka-GE" w:eastAsia="en-US"/>
        </w:rPr>
        <w:t>621 მეთილბენზოლი</w:t>
      </w:r>
    </w:p>
    <w:p w:rsidR="00337C50" w:rsidRPr="00CB3051" w:rsidRDefault="00337C50" w:rsidP="00337C50">
      <w:pPr>
        <w:jc w:val="both"/>
        <w:rPr>
          <w:rFonts w:ascii="Calibri" w:hAnsi="Calibri"/>
          <w:color w:val="000000"/>
          <w:sz w:val="22"/>
          <w:szCs w:val="22"/>
          <w:lang w:eastAsia="en-US"/>
        </w:rPr>
      </w:pPr>
      <w:r w:rsidRPr="00CB3051">
        <w:rPr>
          <w:rFonts w:ascii="Sylfaen" w:hAnsi="Sylfaen"/>
          <w:b/>
          <w:sz w:val="22"/>
          <w:szCs w:val="22"/>
          <w:lang w:val="ka-GE" w:eastAsia="en-US"/>
        </w:rPr>
        <w:t>M</w:t>
      </w:r>
      <w:r w:rsidRPr="00CB3051">
        <w:rPr>
          <w:rFonts w:ascii="Sylfaen" w:hAnsi="Sylfaen"/>
          <w:sz w:val="22"/>
          <w:szCs w:val="22"/>
          <w:lang w:val="ka-GE" w:eastAsia="en-US"/>
        </w:rPr>
        <w:t xml:space="preserve"> = </w:t>
      </w:r>
      <w:r w:rsidRPr="00CB3051">
        <w:rPr>
          <w:rFonts w:ascii="Sylfaen" w:hAnsi="Sylfaen"/>
          <w:sz w:val="22"/>
          <w:szCs w:val="22"/>
          <w:lang w:val="ka-GE"/>
        </w:rPr>
        <w:t>1,14345</w:t>
      </w:r>
      <w:r w:rsidRPr="00CB3051">
        <w:rPr>
          <w:rFonts w:ascii="Sylfaen" w:hAnsi="Sylfaen"/>
          <w:sz w:val="22"/>
          <w:szCs w:val="22"/>
        </w:rPr>
        <w:t xml:space="preserve"> </w:t>
      </w:r>
      <w:r w:rsidRPr="00CB3051">
        <w:rPr>
          <w:rFonts w:ascii="Sylfaen" w:hAnsi="Sylfaen"/>
          <w:sz w:val="22"/>
          <w:szCs w:val="22"/>
          <w:lang w:val="ka-GE"/>
        </w:rPr>
        <w:t xml:space="preserve">· 0,0217 = </w:t>
      </w:r>
      <w:r w:rsidRPr="00CB3051">
        <w:rPr>
          <w:rFonts w:ascii="Sylfaen" w:hAnsi="Sylfaen"/>
          <w:color w:val="000000"/>
          <w:sz w:val="22"/>
          <w:szCs w:val="22"/>
          <w:lang w:eastAsia="en-US"/>
        </w:rPr>
        <w:t>0,024812865</w:t>
      </w:r>
      <w:r w:rsidRPr="00CB3051">
        <w:rPr>
          <w:rFonts w:ascii="Sylfaen" w:hAnsi="Sylfaen"/>
          <w:sz w:val="22"/>
          <w:szCs w:val="22"/>
          <w:lang w:val="ka-GE" w:eastAsia="en-US"/>
        </w:rPr>
        <w:t>გ/წმ</w:t>
      </w:r>
    </w:p>
    <w:p w:rsidR="00337C50" w:rsidRPr="00CB3051" w:rsidRDefault="00337C50" w:rsidP="00337C50">
      <w:pPr>
        <w:spacing w:line="276" w:lineRule="auto"/>
        <w:jc w:val="both"/>
        <w:rPr>
          <w:rFonts w:ascii="Sylfaen" w:hAnsi="Sylfaen"/>
          <w:sz w:val="22"/>
          <w:szCs w:val="22"/>
          <w:lang w:val="ka-GE" w:eastAsia="en-US"/>
        </w:rPr>
      </w:pPr>
      <w:r w:rsidRPr="00CB3051">
        <w:rPr>
          <w:rFonts w:ascii="Sylfaen" w:hAnsi="Sylfaen"/>
          <w:b/>
          <w:sz w:val="22"/>
          <w:szCs w:val="22"/>
          <w:lang w:val="ka-GE" w:eastAsia="en-US"/>
        </w:rPr>
        <w:t>G</w:t>
      </w:r>
      <w:r w:rsidRPr="00CB3051">
        <w:rPr>
          <w:rFonts w:ascii="Sylfaen" w:hAnsi="Sylfaen"/>
          <w:sz w:val="22"/>
          <w:szCs w:val="22"/>
          <w:lang w:val="ka-GE" w:eastAsia="en-US"/>
        </w:rPr>
        <w:t xml:space="preserve"> = </w:t>
      </w:r>
      <w:r w:rsidRPr="00CB3051">
        <w:rPr>
          <w:rFonts w:ascii="Sylfaen" w:hAnsi="Sylfaen"/>
          <w:sz w:val="22"/>
          <w:szCs w:val="22"/>
          <w:lang w:val="ka-GE"/>
        </w:rPr>
        <w:t xml:space="preserve">0,6479665· 0,0217 = </w:t>
      </w:r>
      <w:r w:rsidRPr="00CB3051">
        <w:rPr>
          <w:rFonts w:ascii="Sylfaen" w:hAnsi="Sylfaen"/>
          <w:sz w:val="22"/>
          <w:szCs w:val="22"/>
        </w:rPr>
        <w:t>0,014060873</w:t>
      </w:r>
      <w:r w:rsidRPr="00CB3051">
        <w:rPr>
          <w:rFonts w:ascii="Sylfaen" w:hAnsi="Sylfaen"/>
          <w:sz w:val="22"/>
          <w:szCs w:val="22"/>
          <w:lang w:val="ka-GE" w:eastAsia="en-US"/>
        </w:rPr>
        <w:t>ტ/წელ.</w:t>
      </w:r>
    </w:p>
    <w:p w:rsidR="00337C50" w:rsidRPr="00CB3051" w:rsidRDefault="00337C50" w:rsidP="00337C50">
      <w:pPr>
        <w:spacing w:line="276" w:lineRule="auto"/>
        <w:jc w:val="both"/>
        <w:rPr>
          <w:rFonts w:ascii="Sylfaen" w:hAnsi="Sylfaen"/>
          <w:b/>
          <w:sz w:val="22"/>
          <w:szCs w:val="22"/>
          <w:lang w:val="ka-GE" w:eastAsia="en-US"/>
        </w:rPr>
      </w:pPr>
      <w:r w:rsidRPr="00CB3051">
        <w:rPr>
          <w:rFonts w:ascii="Sylfaen" w:hAnsi="Sylfaen"/>
          <w:b/>
          <w:sz w:val="22"/>
          <w:szCs w:val="22"/>
          <w:lang w:val="ka-GE" w:eastAsia="en-US"/>
        </w:rPr>
        <w:t>627 ეთილბენზოლი</w:t>
      </w:r>
    </w:p>
    <w:p w:rsidR="00337C50" w:rsidRPr="00CB3051" w:rsidRDefault="00337C50" w:rsidP="00337C50">
      <w:pPr>
        <w:spacing w:line="276" w:lineRule="auto"/>
        <w:jc w:val="both"/>
        <w:rPr>
          <w:rFonts w:ascii="Sylfaen" w:hAnsi="Sylfaen"/>
          <w:sz w:val="22"/>
          <w:szCs w:val="22"/>
          <w:lang w:val="ka-GE" w:eastAsia="en-US"/>
        </w:rPr>
      </w:pPr>
      <w:r w:rsidRPr="00CB3051">
        <w:rPr>
          <w:rFonts w:ascii="Sylfaen" w:hAnsi="Sylfaen"/>
          <w:b/>
          <w:sz w:val="22"/>
          <w:szCs w:val="22"/>
          <w:lang w:val="ka-GE" w:eastAsia="en-US"/>
        </w:rPr>
        <w:t>M</w:t>
      </w:r>
      <w:r w:rsidRPr="00CB3051">
        <w:rPr>
          <w:rFonts w:ascii="Sylfaen" w:hAnsi="Sylfaen"/>
          <w:sz w:val="22"/>
          <w:szCs w:val="22"/>
          <w:lang w:val="ka-GE" w:eastAsia="en-US"/>
        </w:rPr>
        <w:t xml:space="preserve"> = </w:t>
      </w:r>
      <w:r w:rsidRPr="00CB3051">
        <w:rPr>
          <w:rFonts w:ascii="Sylfaen" w:hAnsi="Sylfaen"/>
          <w:sz w:val="22"/>
          <w:szCs w:val="22"/>
          <w:lang w:val="ka-GE"/>
        </w:rPr>
        <w:t>1,14345</w:t>
      </w:r>
      <w:r w:rsidRPr="00CB3051">
        <w:rPr>
          <w:rFonts w:ascii="Sylfaen" w:hAnsi="Sylfaen"/>
          <w:sz w:val="22"/>
          <w:szCs w:val="22"/>
        </w:rPr>
        <w:t xml:space="preserve"> </w:t>
      </w:r>
      <w:r w:rsidRPr="00CB3051">
        <w:rPr>
          <w:rFonts w:ascii="Sylfaen" w:hAnsi="Sylfaen"/>
          <w:sz w:val="22"/>
          <w:szCs w:val="22"/>
          <w:lang w:val="ka-GE"/>
        </w:rPr>
        <w:t>· 0,0006 = 0,00068607</w:t>
      </w:r>
      <w:r w:rsidRPr="00CB3051">
        <w:rPr>
          <w:rFonts w:ascii="Sylfaen" w:hAnsi="Sylfaen"/>
          <w:sz w:val="22"/>
          <w:szCs w:val="22"/>
          <w:lang w:val="ka-GE" w:eastAsia="en-US"/>
        </w:rPr>
        <w:t>გ/წმ</w:t>
      </w:r>
    </w:p>
    <w:p w:rsidR="00337C50" w:rsidRPr="00CB3051" w:rsidRDefault="00337C50" w:rsidP="00337C50">
      <w:pPr>
        <w:spacing w:line="276" w:lineRule="auto"/>
        <w:jc w:val="both"/>
        <w:rPr>
          <w:rFonts w:ascii="Sylfaen" w:hAnsi="Sylfaen"/>
          <w:sz w:val="22"/>
          <w:szCs w:val="22"/>
          <w:lang w:val="ka-GE" w:eastAsia="en-US"/>
        </w:rPr>
      </w:pPr>
      <w:r w:rsidRPr="00CB3051">
        <w:rPr>
          <w:rFonts w:ascii="Sylfaen" w:hAnsi="Sylfaen"/>
          <w:b/>
          <w:sz w:val="22"/>
          <w:szCs w:val="22"/>
          <w:lang w:val="ka-GE" w:eastAsia="en-US"/>
        </w:rPr>
        <w:t>G</w:t>
      </w:r>
      <w:r w:rsidRPr="00CB3051">
        <w:rPr>
          <w:rFonts w:ascii="Sylfaen" w:hAnsi="Sylfaen"/>
          <w:sz w:val="22"/>
          <w:szCs w:val="22"/>
          <w:lang w:val="ka-GE" w:eastAsia="en-US"/>
        </w:rPr>
        <w:t xml:space="preserve"> = </w:t>
      </w:r>
      <w:r w:rsidRPr="00CB3051">
        <w:rPr>
          <w:rFonts w:ascii="Sylfaen" w:hAnsi="Sylfaen"/>
          <w:sz w:val="22"/>
          <w:szCs w:val="22"/>
          <w:lang w:val="ka-GE"/>
        </w:rPr>
        <w:t xml:space="preserve">0,6479665· 0,0006 = </w:t>
      </w:r>
      <w:r w:rsidRPr="00CB3051">
        <w:rPr>
          <w:rFonts w:ascii="Sylfaen" w:hAnsi="Sylfaen"/>
          <w:sz w:val="22"/>
          <w:szCs w:val="22"/>
        </w:rPr>
        <w:t>0,00038878</w:t>
      </w:r>
      <w:r w:rsidRPr="00CB3051">
        <w:rPr>
          <w:rFonts w:ascii="Sylfaen" w:hAnsi="Sylfaen"/>
          <w:sz w:val="22"/>
          <w:szCs w:val="22"/>
          <w:lang w:val="ka-GE" w:eastAsia="en-US"/>
        </w:rPr>
        <w:t>ტ/წელ.</w:t>
      </w:r>
    </w:p>
    <w:p w:rsidR="00337C50" w:rsidRPr="00337C50" w:rsidRDefault="00337C50" w:rsidP="00337C50">
      <w:pPr>
        <w:rPr>
          <w:rFonts w:ascii="Sylfaen" w:hAnsi="Sylfaen"/>
          <w:lang w:val="ka-GE"/>
        </w:rPr>
      </w:pPr>
    </w:p>
    <w:p w:rsidR="00337C50" w:rsidRPr="00337C50" w:rsidRDefault="00C85686" w:rsidP="00337C50">
      <w:pPr>
        <w:pStyle w:val="Heading2"/>
        <w:rPr>
          <w:lang w:val="ka-GE"/>
        </w:rPr>
      </w:pPr>
      <w:bookmarkStart w:id="40" w:name="_Toc118289506"/>
      <w:r>
        <w:rPr>
          <w:lang w:val="ka-GE"/>
        </w:rPr>
        <w:t xml:space="preserve">ემისიის გაანგარიშება ბენზინის რეზერვუარიდან  </w:t>
      </w:r>
      <w:r w:rsidR="00794602">
        <w:rPr>
          <w:lang w:val="ka-GE"/>
        </w:rPr>
        <w:t>60</w:t>
      </w:r>
      <w:r>
        <w:rPr>
          <w:lang w:val="ka-GE"/>
        </w:rPr>
        <w:t>მ</w:t>
      </w:r>
      <w:r w:rsidRPr="004E6A38">
        <w:rPr>
          <w:vertAlign w:val="superscript"/>
          <w:lang w:val="ka-GE"/>
        </w:rPr>
        <w:t>3</w:t>
      </w:r>
      <w:r>
        <w:rPr>
          <w:lang w:val="ka-GE"/>
        </w:rPr>
        <w:t xml:space="preserve"> (გ-</w:t>
      </w:r>
      <w:r w:rsidR="00337C50">
        <w:rPr>
          <w:lang w:val="ka-GE"/>
        </w:rPr>
        <w:t>11</w:t>
      </w:r>
      <w:r w:rsidRPr="002F6B2C">
        <w:rPr>
          <w:lang w:val="ka-GE"/>
        </w:rPr>
        <w:t>)</w:t>
      </w:r>
      <w:bookmarkEnd w:id="40"/>
    </w:p>
    <w:p w:rsidR="00337C50" w:rsidRPr="00270D77" w:rsidRDefault="00337C50" w:rsidP="004B308A">
      <w:pPr>
        <w:spacing w:before="120" w:after="120"/>
        <w:jc w:val="both"/>
        <w:rPr>
          <w:rFonts w:ascii="Sylfaen" w:hAnsi="Sylfaen"/>
          <w:sz w:val="22"/>
          <w:szCs w:val="22"/>
          <w:lang w:val="ka-GE"/>
        </w:rPr>
      </w:pPr>
      <w:r w:rsidRPr="00270D77">
        <w:rPr>
          <w:rFonts w:ascii="Sylfaen" w:hAnsi="Sylfaen"/>
          <w:sz w:val="22"/>
          <w:szCs w:val="22"/>
          <w:lang w:val="ka-GE"/>
        </w:rPr>
        <w:t xml:space="preserve">წლის განმავლობაში </w:t>
      </w:r>
      <w:r>
        <w:rPr>
          <w:rFonts w:ascii="Sylfaen" w:hAnsi="Sylfaen"/>
          <w:sz w:val="22"/>
          <w:szCs w:val="22"/>
          <w:lang w:val="ka-GE"/>
        </w:rPr>
        <w:t>6</w:t>
      </w:r>
      <w:r w:rsidRPr="00270D77">
        <w:rPr>
          <w:rFonts w:ascii="Sylfaen" w:hAnsi="Sylfaen"/>
          <w:sz w:val="22"/>
          <w:szCs w:val="22"/>
          <w:lang w:val="ka-GE"/>
        </w:rPr>
        <w:t>0მ</w:t>
      </w:r>
      <w:r w:rsidRPr="00337C50">
        <w:rPr>
          <w:rFonts w:ascii="Sylfaen" w:hAnsi="Sylfaen"/>
          <w:sz w:val="22"/>
          <w:szCs w:val="22"/>
          <w:vertAlign w:val="superscript"/>
          <w:lang w:val="ka-GE"/>
        </w:rPr>
        <w:t>3</w:t>
      </w:r>
      <w:r w:rsidRPr="00270D77">
        <w:rPr>
          <w:rFonts w:ascii="Sylfaen" w:hAnsi="Sylfaen"/>
          <w:sz w:val="22"/>
          <w:szCs w:val="22"/>
        </w:rPr>
        <w:t xml:space="preserve"> –</w:t>
      </w:r>
      <w:r>
        <w:rPr>
          <w:rFonts w:ascii="Sylfaen" w:hAnsi="Sylfaen"/>
          <w:sz w:val="22"/>
          <w:szCs w:val="22"/>
          <w:lang w:val="ka-GE"/>
        </w:rPr>
        <w:t xml:space="preserve">იანი </w:t>
      </w:r>
      <w:r w:rsidRPr="00270D77">
        <w:rPr>
          <w:rFonts w:ascii="Sylfaen" w:hAnsi="Sylfaen"/>
          <w:sz w:val="22"/>
          <w:szCs w:val="22"/>
          <w:lang w:val="ka-GE"/>
        </w:rPr>
        <w:t xml:space="preserve">რეზერვუარში გადაიტვირთება </w:t>
      </w:r>
      <w:r w:rsidRPr="009613BB">
        <w:rPr>
          <w:rFonts w:ascii="Sylfaen" w:hAnsi="Sylfaen"/>
          <w:sz w:val="22"/>
          <w:szCs w:val="22"/>
          <w:lang w:val="ka-GE"/>
        </w:rPr>
        <w:t>4830</w:t>
      </w:r>
      <w:r w:rsidRPr="00270D77">
        <w:rPr>
          <w:rFonts w:ascii="Sylfaen" w:hAnsi="Sylfaen"/>
          <w:sz w:val="22"/>
          <w:szCs w:val="22"/>
          <w:lang w:val="ka-GE"/>
        </w:rPr>
        <w:t xml:space="preserve"> მ</w:t>
      </w:r>
      <w:r w:rsidRPr="00337C50">
        <w:rPr>
          <w:rFonts w:ascii="Sylfaen" w:hAnsi="Sylfaen"/>
          <w:sz w:val="22"/>
          <w:szCs w:val="22"/>
          <w:vertAlign w:val="superscript"/>
          <w:lang w:val="ka-GE"/>
        </w:rPr>
        <w:t>3</w:t>
      </w:r>
      <w:r w:rsidRPr="00270D77">
        <w:rPr>
          <w:rFonts w:ascii="Sylfaen" w:hAnsi="Sylfaen"/>
          <w:sz w:val="22"/>
          <w:szCs w:val="22"/>
          <w:lang w:val="ka-GE"/>
        </w:rPr>
        <w:t xml:space="preserve">/წელ  </w:t>
      </w:r>
      <w:r w:rsidR="00AE0402">
        <w:rPr>
          <w:rFonts w:ascii="Sylfaen" w:hAnsi="Sylfaen"/>
          <w:sz w:val="22"/>
          <w:szCs w:val="22"/>
          <w:lang w:val="ka-GE"/>
        </w:rPr>
        <w:t>ბენზინის</w:t>
      </w:r>
      <w:r w:rsidRPr="00270D77">
        <w:rPr>
          <w:rFonts w:ascii="Sylfaen" w:hAnsi="Sylfaen"/>
          <w:sz w:val="22"/>
          <w:szCs w:val="22"/>
          <w:lang w:val="ka-GE"/>
        </w:rPr>
        <w:t xml:space="preserve"> საწვავი, შესაბამისად მისი რელაური მასა შეადგენს </w:t>
      </w:r>
      <w:r w:rsidRPr="009613BB">
        <w:rPr>
          <w:rFonts w:ascii="Sylfaen" w:hAnsi="Sylfaen"/>
          <w:sz w:val="22"/>
          <w:szCs w:val="22"/>
          <w:lang w:val="ka-GE"/>
        </w:rPr>
        <w:t>4830</w:t>
      </w:r>
      <w:r>
        <w:rPr>
          <w:rFonts w:ascii="Sylfaen" w:hAnsi="Sylfaen"/>
          <w:sz w:val="22"/>
          <w:szCs w:val="22"/>
          <w:lang w:val="ka-GE"/>
        </w:rPr>
        <w:t xml:space="preserve"> </w:t>
      </w:r>
      <w:r w:rsidRPr="00270D77">
        <w:rPr>
          <w:rFonts w:ascii="Sylfaen" w:hAnsi="Sylfaen"/>
          <w:sz w:val="22"/>
          <w:szCs w:val="22"/>
          <w:lang w:val="ka-GE"/>
        </w:rPr>
        <w:t>* 0,75 =</w:t>
      </w:r>
      <w:r>
        <w:rPr>
          <w:rFonts w:ascii="Sylfaen" w:hAnsi="Sylfaen"/>
          <w:sz w:val="22"/>
          <w:szCs w:val="22"/>
          <w:lang w:val="ka-GE"/>
        </w:rPr>
        <w:t>3620</w:t>
      </w:r>
      <w:r w:rsidRPr="00270D77">
        <w:rPr>
          <w:rFonts w:ascii="Sylfaen" w:hAnsi="Sylfaen"/>
          <w:sz w:val="22"/>
          <w:szCs w:val="22"/>
          <w:lang w:val="ka-GE"/>
        </w:rPr>
        <w:t>ტ/წელ</w:t>
      </w:r>
    </w:p>
    <w:p w:rsidR="00337C50" w:rsidRPr="00270D77" w:rsidRDefault="00337C50" w:rsidP="004B308A">
      <w:pPr>
        <w:spacing w:before="120" w:after="120"/>
        <w:jc w:val="both"/>
        <w:rPr>
          <w:rFonts w:ascii="Sylfaen" w:hAnsi="Sylfaen"/>
          <w:b/>
          <w:sz w:val="22"/>
          <w:szCs w:val="22"/>
          <w:lang w:val="ka-GE"/>
        </w:rPr>
      </w:pPr>
      <w:r w:rsidRPr="00270D77">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A04565">
        <w:rPr>
          <w:rFonts w:ascii="Sylfaen" w:hAnsi="Sylfaen"/>
          <w:b/>
          <w:sz w:val="22"/>
          <w:szCs w:val="22"/>
          <w:lang w:val="ka-GE"/>
        </w:rPr>
        <w:t>8</w:t>
      </w:r>
      <w:r w:rsidRPr="00270D77">
        <w:rPr>
          <w:rFonts w:ascii="Sylfaen" w:hAnsi="Sylfaen"/>
          <w:sz w:val="22"/>
          <w:szCs w:val="22"/>
          <w:lang w:val="ka-GE"/>
        </w:rPr>
        <w:t>]</w:t>
      </w:r>
    </w:p>
    <w:p w:rsidR="00337C50" w:rsidRPr="00270D77" w:rsidRDefault="00337C50" w:rsidP="004B308A">
      <w:pPr>
        <w:spacing w:before="120" w:after="120"/>
        <w:jc w:val="both"/>
        <w:rPr>
          <w:rFonts w:ascii="Sylfaen" w:hAnsi="Sylfaen"/>
          <w:sz w:val="22"/>
          <w:szCs w:val="22"/>
          <w:lang w:val="ru-RU"/>
        </w:rPr>
      </w:pPr>
      <w:r w:rsidRPr="00270D77">
        <w:rPr>
          <w:rFonts w:ascii="Sylfaen" w:hAnsi="Sylfaen"/>
          <w:sz w:val="22"/>
          <w:szCs w:val="22"/>
          <w:lang w:val="ka-GE"/>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337C50" w:rsidRPr="00270D77" w:rsidRDefault="00337C50" w:rsidP="004B308A">
      <w:pPr>
        <w:spacing w:before="120" w:after="120"/>
        <w:jc w:val="both"/>
        <w:rPr>
          <w:rFonts w:ascii="Sylfaen" w:hAnsi="Sylfaen"/>
          <w:sz w:val="22"/>
          <w:szCs w:val="22"/>
          <w:lang w:val="ka-GE"/>
        </w:rPr>
      </w:pPr>
      <w:r w:rsidRPr="00270D77">
        <w:rPr>
          <w:rFonts w:ascii="Sylfaen" w:hAnsi="Sylfaen"/>
          <w:sz w:val="22"/>
          <w:szCs w:val="22"/>
          <w:lang w:val="ka-GE"/>
        </w:rPr>
        <w:t>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w:t>
      </w:r>
      <w:r>
        <w:rPr>
          <w:rFonts w:ascii="Sylfaen" w:hAnsi="Sylfaen"/>
          <w:sz w:val="22"/>
          <w:szCs w:val="22"/>
        </w:rPr>
        <w:t xml:space="preserve"> 5.1</w:t>
      </w:r>
      <w:r>
        <w:rPr>
          <w:rFonts w:ascii="Sylfaen" w:hAnsi="Sylfaen"/>
          <w:sz w:val="22"/>
          <w:szCs w:val="22"/>
          <w:lang w:val="ka-GE"/>
        </w:rPr>
        <w:t>1</w:t>
      </w:r>
      <w:r w:rsidRPr="00270D77">
        <w:rPr>
          <w:rFonts w:ascii="Sylfaen" w:hAnsi="Sylfaen"/>
          <w:sz w:val="22"/>
          <w:szCs w:val="22"/>
        </w:rPr>
        <w:t xml:space="preserve">.1. </w:t>
      </w:r>
    </w:p>
    <w:p w:rsidR="00337C50" w:rsidRPr="00270D77" w:rsidRDefault="00337C50" w:rsidP="00337C50">
      <w:pPr>
        <w:spacing w:before="120" w:after="120"/>
        <w:rPr>
          <w:rFonts w:ascii="Sylfaen" w:hAnsi="Sylfaen"/>
          <w:b/>
          <w:sz w:val="22"/>
          <w:szCs w:val="22"/>
        </w:rPr>
      </w:pPr>
      <w:r w:rsidRPr="00270D77">
        <w:rPr>
          <w:rFonts w:ascii="Sylfaen" w:hAnsi="Sylfaen"/>
          <w:b/>
          <w:sz w:val="22"/>
          <w:szCs w:val="22"/>
          <w:lang w:val="ka-GE"/>
        </w:rPr>
        <w:t xml:space="preserve">ცხრილი </w:t>
      </w:r>
      <w:r>
        <w:rPr>
          <w:rFonts w:ascii="Sylfaen" w:hAnsi="Sylfaen"/>
          <w:b/>
          <w:sz w:val="22"/>
          <w:szCs w:val="22"/>
        </w:rPr>
        <w:t>5.11</w:t>
      </w:r>
      <w:r w:rsidRPr="00270D77">
        <w:rPr>
          <w:rFonts w:ascii="Sylfaen" w:hAnsi="Sylfaen"/>
          <w:b/>
          <w:sz w:val="22"/>
          <w:szCs w:val="22"/>
        </w:rPr>
        <w:t xml:space="preserve">.1.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5"/>
        <w:gridCol w:w="4398"/>
        <w:gridCol w:w="2199"/>
        <w:gridCol w:w="2199"/>
      </w:tblGrid>
      <w:tr w:rsidR="00337C50" w:rsidRPr="00270D77" w:rsidTr="00337C50">
        <w:trPr>
          <w:cantSplit/>
          <w:trHeight w:val="268"/>
          <w:tblHeader/>
          <w:jc w:val="center"/>
        </w:trPr>
        <w:tc>
          <w:tcPr>
            <w:tcW w:w="5223" w:type="dxa"/>
            <w:gridSpan w:val="2"/>
            <w:tcBorders>
              <w:top w:val="single" w:sz="8" w:space="0" w:color="auto"/>
              <w:left w:val="single" w:sz="6" w:space="0" w:color="auto"/>
              <w:bottom w:val="single" w:sz="8"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დამაბინძურებელი  ნივთიერება</w:t>
            </w:r>
          </w:p>
        </w:tc>
        <w:tc>
          <w:tcPr>
            <w:tcW w:w="2199" w:type="dxa"/>
            <w:vMerge w:val="restart"/>
            <w:tcBorders>
              <w:top w:val="single" w:sz="8"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მაქსიმალური ერთჯერადი ემისია, გ/წმ</w:t>
            </w:r>
          </w:p>
        </w:tc>
        <w:tc>
          <w:tcPr>
            <w:tcW w:w="2199" w:type="dxa"/>
            <w:vMerge w:val="restart"/>
            <w:tcBorders>
              <w:top w:val="single" w:sz="8" w:space="0" w:color="auto"/>
              <w:right w:val="single" w:sz="6"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წლიური ემისია, ტ/წელ</w:t>
            </w:r>
          </w:p>
        </w:tc>
      </w:tr>
      <w:tr w:rsidR="00337C50" w:rsidRPr="00270D77" w:rsidTr="00337C50">
        <w:trPr>
          <w:cantSplit/>
          <w:trHeight w:val="268"/>
          <w:tblHeader/>
          <w:jc w:val="center"/>
        </w:trPr>
        <w:tc>
          <w:tcPr>
            <w:tcW w:w="825" w:type="dxa"/>
            <w:tcBorders>
              <w:top w:val="single" w:sz="8" w:space="0" w:color="auto"/>
              <w:left w:val="single" w:sz="6"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კოდი</w:t>
            </w:r>
          </w:p>
        </w:tc>
        <w:tc>
          <w:tcPr>
            <w:tcW w:w="4398" w:type="dxa"/>
            <w:tcBorders>
              <w:top w:val="single" w:sz="8" w:space="0" w:color="auto"/>
              <w:right w:val="single" w:sz="6"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დასახელება</w:t>
            </w:r>
          </w:p>
        </w:tc>
        <w:tc>
          <w:tcPr>
            <w:tcW w:w="2199" w:type="dxa"/>
            <w:vMerge/>
            <w:tcBorders>
              <w:left w:val="single" w:sz="6" w:space="0" w:color="auto"/>
              <w:bottom w:val="single" w:sz="8" w:space="0" w:color="auto"/>
            </w:tcBorders>
            <w:shd w:val="clear" w:color="auto" w:fill="F2F2F2"/>
            <w:vAlign w:val="center"/>
          </w:tcPr>
          <w:p w:rsidR="00337C50" w:rsidRPr="00270D77" w:rsidRDefault="00337C50" w:rsidP="00337C50">
            <w:pPr>
              <w:jc w:val="center"/>
              <w:rPr>
                <w:rFonts w:ascii="Sylfaen" w:hAnsi="Sylfaen"/>
                <w:lang w:val="ru-RU"/>
              </w:rPr>
            </w:pPr>
          </w:p>
        </w:tc>
        <w:tc>
          <w:tcPr>
            <w:tcW w:w="2199" w:type="dxa"/>
            <w:vMerge/>
            <w:tcBorders>
              <w:bottom w:val="single" w:sz="8" w:space="0" w:color="auto"/>
              <w:right w:val="single" w:sz="6" w:space="0" w:color="auto"/>
            </w:tcBorders>
            <w:shd w:val="clear" w:color="auto" w:fill="F2F2F2"/>
            <w:vAlign w:val="center"/>
          </w:tcPr>
          <w:p w:rsidR="00337C50" w:rsidRPr="00270D77" w:rsidRDefault="00337C50" w:rsidP="00337C50">
            <w:pPr>
              <w:jc w:val="center"/>
              <w:rPr>
                <w:rFonts w:ascii="Sylfaen" w:hAnsi="Sylfaen"/>
                <w:lang w:val="ru-RU"/>
              </w:rPr>
            </w:pPr>
          </w:p>
        </w:tc>
      </w:tr>
      <w:tr w:rsidR="00337C50" w:rsidRPr="00270D77" w:rsidTr="00337C50">
        <w:trPr>
          <w:trHeight w:val="268"/>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415</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ნაჯერი</w:t>
            </w:r>
            <w:r w:rsidRPr="00270D77">
              <w:rPr>
                <w:rFonts w:ascii="Sylfaen" w:hAnsi="Sylfaen"/>
                <w:lang w:val="ru-RU"/>
              </w:rPr>
              <w:t xml:space="preserve"> </w:t>
            </w:r>
            <w:r w:rsidRPr="00270D77">
              <w:rPr>
                <w:rFonts w:ascii="Sylfaen" w:hAnsi="Sylfaen" w:cs="Sylfaen"/>
                <w:lang w:val="ru-RU"/>
              </w:rPr>
              <w:t>ნახშირწყალბადები</w:t>
            </w:r>
            <w:r w:rsidRPr="00270D77">
              <w:rPr>
                <w:rFonts w:ascii="Sylfaen" w:hAnsi="Sylfaen"/>
                <w:lang w:val="ru-RU"/>
              </w:rPr>
              <w:t xml:space="preserve"> C</w:t>
            </w:r>
            <w:r w:rsidRPr="007A4A04">
              <w:rPr>
                <w:rFonts w:ascii="Sylfaen" w:hAnsi="Sylfaen"/>
                <w:vertAlign w:val="subscript"/>
                <w:lang w:val="ru-RU"/>
              </w:rPr>
              <w:t>1</w:t>
            </w:r>
            <w:r w:rsidRPr="00270D77">
              <w:rPr>
                <w:rFonts w:ascii="Sylfaen" w:hAnsi="Sylfaen"/>
                <w:lang w:val="ru-RU"/>
              </w:rPr>
              <w:t>-C</w:t>
            </w:r>
            <w:r w:rsidRPr="007A4A04">
              <w:rPr>
                <w:rFonts w:ascii="Sylfaen" w:hAnsi="Sylfaen"/>
                <w:vertAlign w:val="subscript"/>
                <w:lang w:val="ru-RU"/>
              </w:rPr>
              <w:t>5</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0,773772615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9613BB">
              <w:rPr>
                <w:rFonts w:ascii="Sylfaen" w:hAnsi="Sylfaen"/>
              </w:rPr>
              <w:t>475025941</w:t>
            </w:r>
          </w:p>
        </w:tc>
      </w:tr>
      <w:tr w:rsidR="00337C50" w:rsidRPr="00270D77" w:rsidTr="00337C50">
        <w:trPr>
          <w:trHeight w:val="251"/>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416</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ნაჯერი</w:t>
            </w:r>
            <w:r w:rsidRPr="00270D77">
              <w:rPr>
                <w:rFonts w:ascii="Sylfaen" w:hAnsi="Sylfaen"/>
                <w:lang w:val="ru-RU"/>
              </w:rPr>
              <w:t xml:space="preserve"> </w:t>
            </w:r>
            <w:r w:rsidRPr="00270D77">
              <w:rPr>
                <w:rFonts w:ascii="Sylfaen" w:hAnsi="Sylfaen" w:cs="Sylfaen"/>
                <w:lang w:val="ru-RU"/>
              </w:rPr>
              <w:t>ნახშირწყალბადები</w:t>
            </w:r>
            <w:r w:rsidRPr="00270D77">
              <w:rPr>
                <w:rFonts w:ascii="Sylfaen" w:hAnsi="Sylfaen"/>
                <w:lang w:val="ru-RU"/>
              </w:rPr>
              <w:t xml:space="preserve"> C</w:t>
            </w:r>
            <w:r w:rsidRPr="007A4A04">
              <w:rPr>
                <w:rFonts w:ascii="Sylfaen" w:hAnsi="Sylfaen"/>
                <w:vertAlign w:val="subscript"/>
                <w:lang w:val="ru-RU"/>
              </w:rPr>
              <w:t>6</w:t>
            </w:r>
            <w:r w:rsidRPr="00270D77">
              <w:rPr>
                <w:rFonts w:ascii="Sylfaen" w:hAnsi="Sylfaen"/>
                <w:lang w:val="ru-RU"/>
              </w:rPr>
              <w:t>-C</w:t>
            </w:r>
            <w:r w:rsidRPr="007A4A04">
              <w:rPr>
                <w:rFonts w:ascii="Sylfaen" w:hAnsi="Sylfaen"/>
                <w:vertAlign w:val="subscript"/>
                <w:lang w:val="ru-RU"/>
              </w:rPr>
              <w:t>10</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0,285976845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9613BB">
              <w:rPr>
                <w:rFonts w:ascii="Sylfaen" w:hAnsi="Sylfaen"/>
              </w:rPr>
              <w:t>175563747</w:t>
            </w:r>
          </w:p>
        </w:tc>
      </w:tr>
      <w:tr w:rsidR="00337C50" w:rsidRPr="00270D77" w:rsidTr="00337C50">
        <w:trPr>
          <w:trHeight w:val="161"/>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501</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პენტილენი</w:t>
            </w:r>
            <w:r w:rsidRPr="00270D77">
              <w:rPr>
                <w:rFonts w:ascii="Sylfaen" w:hAnsi="Sylfaen"/>
                <w:lang w:val="ru-RU"/>
              </w:rPr>
              <w:t>-</w:t>
            </w:r>
            <w:r w:rsidRPr="00270D77">
              <w:rPr>
                <w:rFonts w:ascii="Sylfaen" w:hAnsi="Sylfaen" w:cs="Sylfaen"/>
                <w:lang w:val="ru-RU"/>
              </w:rPr>
              <w:t>ამილენი</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0,02858625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9613BB">
              <w:rPr>
                <w:rFonts w:ascii="Sylfaen" w:hAnsi="Sylfaen"/>
              </w:rPr>
              <w:t>017549355</w:t>
            </w:r>
          </w:p>
        </w:tc>
      </w:tr>
      <w:tr w:rsidR="00337C50" w:rsidRPr="00270D77" w:rsidTr="00337C50">
        <w:trPr>
          <w:trHeight w:val="152"/>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602</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ბენზოლი</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0,02629935</w:t>
            </w:r>
          </w:p>
        </w:tc>
        <w:tc>
          <w:tcPr>
            <w:tcW w:w="2199" w:type="dxa"/>
            <w:tcBorders>
              <w:right w:val="single" w:sz="6" w:space="0" w:color="auto"/>
            </w:tcBorders>
            <w:vAlign w:val="center"/>
          </w:tcPr>
          <w:p w:rsidR="00337C50" w:rsidRPr="00270D77" w:rsidRDefault="008F409D" w:rsidP="00337C50">
            <w:pPr>
              <w:jc w:val="center"/>
              <w:rPr>
                <w:rFonts w:ascii="Sylfaen" w:hAnsi="Sylfaen"/>
              </w:rPr>
            </w:pPr>
            <w:r w:rsidRPr="008F409D">
              <w:rPr>
                <w:rFonts w:ascii="Sylfaen" w:hAnsi="Sylfaen"/>
              </w:rPr>
              <w:t>0,01523284</w:t>
            </w:r>
          </w:p>
        </w:tc>
      </w:tr>
      <w:tr w:rsidR="00337C50" w:rsidRPr="00270D77" w:rsidTr="00337C50">
        <w:trPr>
          <w:trHeight w:val="242"/>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616</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დიმეთილბენზოლი</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0,003316005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9613BB">
              <w:rPr>
                <w:rFonts w:ascii="Sylfaen" w:hAnsi="Sylfaen"/>
              </w:rPr>
              <w:t>002035725</w:t>
            </w:r>
          </w:p>
        </w:tc>
      </w:tr>
      <w:tr w:rsidR="00337C50" w:rsidRPr="00270D77" w:rsidTr="00337C50">
        <w:trPr>
          <w:trHeight w:val="242"/>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621</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მეთილბენზოლი</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0,024812865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9613BB">
              <w:rPr>
                <w:rFonts w:ascii="Sylfaen" w:hAnsi="Sylfaen"/>
              </w:rPr>
              <w:t>01523284</w:t>
            </w:r>
          </w:p>
        </w:tc>
      </w:tr>
      <w:tr w:rsidR="00337C50" w:rsidRPr="00270D77" w:rsidTr="00337C50">
        <w:trPr>
          <w:trHeight w:val="242"/>
          <w:jc w:val="center"/>
        </w:trPr>
        <w:tc>
          <w:tcPr>
            <w:tcW w:w="825" w:type="dxa"/>
            <w:tcBorders>
              <w:left w:val="single" w:sz="6" w:space="0" w:color="auto"/>
              <w:bottom w:val="single" w:sz="8"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627</w:t>
            </w:r>
          </w:p>
        </w:tc>
        <w:tc>
          <w:tcPr>
            <w:tcW w:w="4398" w:type="dxa"/>
            <w:tcBorders>
              <w:bottom w:val="single" w:sz="8" w:space="0" w:color="auto"/>
            </w:tcBorders>
            <w:vAlign w:val="center"/>
          </w:tcPr>
          <w:p w:rsidR="00337C50" w:rsidRPr="00270D77" w:rsidRDefault="00337C50" w:rsidP="00337C50">
            <w:pPr>
              <w:rPr>
                <w:rFonts w:ascii="Sylfaen" w:hAnsi="Sylfaen"/>
                <w:lang w:val="ru-RU"/>
              </w:rPr>
            </w:pPr>
            <w:r w:rsidRPr="00270D77">
              <w:rPr>
                <w:rFonts w:ascii="Sylfaen" w:hAnsi="Sylfaen" w:cs="Sylfaen"/>
                <w:lang w:val="ru-RU"/>
              </w:rPr>
              <w:t>ეთილბენზოლი</w:t>
            </w:r>
          </w:p>
        </w:tc>
        <w:tc>
          <w:tcPr>
            <w:tcW w:w="2199" w:type="dxa"/>
            <w:tcBorders>
              <w:bottom w:val="single" w:sz="8" w:space="0" w:color="auto"/>
            </w:tcBorders>
            <w:vAlign w:val="center"/>
          </w:tcPr>
          <w:p w:rsidR="00337C50" w:rsidRPr="00270D77" w:rsidRDefault="00337C50" w:rsidP="00337C50">
            <w:pPr>
              <w:jc w:val="center"/>
              <w:rPr>
                <w:rFonts w:ascii="Sylfaen" w:hAnsi="Sylfaen"/>
              </w:rPr>
            </w:pPr>
            <w:r w:rsidRPr="00270D77">
              <w:rPr>
                <w:rFonts w:ascii="Sylfaen" w:hAnsi="Sylfaen"/>
              </w:rPr>
              <w:t>0,00068607</w:t>
            </w:r>
          </w:p>
        </w:tc>
        <w:tc>
          <w:tcPr>
            <w:tcW w:w="2199" w:type="dxa"/>
            <w:tcBorders>
              <w:bottom w:val="single" w:sz="8" w:space="0" w:color="auto"/>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9613BB">
              <w:rPr>
                <w:rFonts w:ascii="Sylfaen" w:hAnsi="Sylfaen"/>
              </w:rPr>
              <w:t>000421185</w:t>
            </w:r>
          </w:p>
        </w:tc>
      </w:tr>
    </w:tbl>
    <w:p w:rsidR="00337C50" w:rsidRPr="00270D77" w:rsidRDefault="00337C50" w:rsidP="00337C50">
      <w:pPr>
        <w:spacing w:before="120" w:after="120"/>
        <w:rPr>
          <w:rFonts w:ascii="Sylfaen" w:hAnsi="Sylfaen"/>
          <w:sz w:val="22"/>
          <w:szCs w:val="22"/>
          <w:lang w:val="ka-GE"/>
        </w:rPr>
      </w:pPr>
      <w:r w:rsidRPr="00270D77">
        <w:rPr>
          <w:rFonts w:ascii="Sylfaen" w:hAnsi="Sylfaen"/>
          <w:sz w:val="22"/>
          <w:szCs w:val="22"/>
          <w:lang w:val="ka-GE"/>
        </w:rPr>
        <w:t>საწყისი მონაცემები გამოყოფის გაანგარი</w:t>
      </w:r>
      <w:r>
        <w:rPr>
          <w:rFonts w:ascii="Sylfaen" w:hAnsi="Sylfaen"/>
          <w:sz w:val="22"/>
          <w:szCs w:val="22"/>
          <w:lang w:val="ka-GE"/>
        </w:rPr>
        <w:t>შებისათვის მოცემულია ცხრილში 5.11</w:t>
      </w:r>
      <w:r w:rsidRPr="00270D77">
        <w:rPr>
          <w:rFonts w:ascii="Sylfaen" w:hAnsi="Sylfaen"/>
          <w:sz w:val="22"/>
          <w:szCs w:val="22"/>
          <w:lang w:val="ka-GE"/>
        </w:rPr>
        <w:t xml:space="preserve">.2. </w:t>
      </w:r>
    </w:p>
    <w:p w:rsidR="00337C50" w:rsidRPr="00270D77" w:rsidRDefault="00337C50" w:rsidP="00337C50">
      <w:pPr>
        <w:spacing w:before="120" w:after="120"/>
        <w:rPr>
          <w:rFonts w:ascii="Sylfaen" w:hAnsi="Sylfaen"/>
          <w:b/>
          <w:sz w:val="22"/>
          <w:szCs w:val="22"/>
          <w:lang w:val="ka-GE"/>
        </w:rPr>
      </w:pPr>
      <w:r>
        <w:rPr>
          <w:rFonts w:ascii="Sylfaen" w:hAnsi="Sylfaen"/>
          <w:b/>
          <w:sz w:val="22"/>
          <w:szCs w:val="22"/>
          <w:lang w:val="ka-GE"/>
        </w:rPr>
        <w:t>ცხრილი 5.11</w:t>
      </w:r>
      <w:r w:rsidRPr="00270D77">
        <w:rPr>
          <w:rFonts w:ascii="Sylfaen" w:hAnsi="Sylfaen"/>
          <w:b/>
          <w:sz w:val="22"/>
          <w:szCs w:val="22"/>
          <w:lang w:val="ka-GE"/>
        </w:rPr>
        <w:t xml:space="preserve">.2. </w:t>
      </w:r>
    </w:p>
    <w:tbl>
      <w:tblPr>
        <w:tblW w:w="9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547"/>
        <w:gridCol w:w="833"/>
        <w:gridCol w:w="834"/>
        <w:gridCol w:w="1833"/>
        <w:gridCol w:w="1260"/>
        <w:gridCol w:w="990"/>
        <w:gridCol w:w="810"/>
        <w:gridCol w:w="957"/>
      </w:tblGrid>
      <w:tr w:rsidR="00337C50" w:rsidRPr="00270D77" w:rsidTr="00337C50">
        <w:trPr>
          <w:trHeight w:val="1138"/>
          <w:tblHeader/>
          <w:jc w:val="center"/>
        </w:trPr>
        <w:tc>
          <w:tcPr>
            <w:tcW w:w="1547" w:type="dxa"/>
            <w:vMerge w:val="restart"/>
            <w:tcBorders>
              <w:top w:val="single" w:sz="8" w:space="0" w:color="auto"/>
              <w:left w:val="single" w:sz="6"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პროდუქტი</w:t>
            </w:r>
          </w:p>
        </w:tc>
        <w:tc>
          <w:tcPr>
            <w:tcW w:w="1667" w:type="dxa"/>
            <w:gridSpan w:val="2"/>
            <w:tcBorders>
              <w:top w:val="single" w:sz="8" w:space="0" w:color="auto"/>
              <w:bottom w:val="single" w:sz="8"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რ-ბა წელიწადში, მ</w:t>
            </w:r>
            <w:r w:rsidRPr="00270D77">
              <w:rPr>
                <w:rFonts w:ascii="Sylfaen" w:hAnsi="Sylfaen"/>
                <w:b/>
                <w:vertAlign w:val="superscript"/>
                <w:lang w:val="ka-GE"/>
              </w:rPr>
              <w:t>3</w:t>
            </w:r>
            <w:r w:rsidRPr="00270D77">
              <w:rPr>
                <w:rFonts w:ascii="Sylfaen" w:hAnsi="Sylfaen"/>
                <w:b/>
                <w:lang w:val="ka-GE"/>
              </w:rPr>
              <w:t>/წელ</w:t>
            </w:r>
          </w:p>
        </w:tc>
        <w:tc>
          <w:tcPr>
            <w:tcW w:w="1833" w:type="dxa"/>
            <w:vMerge w:val="restart"/>
            <w:tcBorders>
              <w:top w:val="single" w:sz="8"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რეზერვუარის კონსტრუქცია</w:t>
            </w:r>
          </w:p>
        </w:tc>
        <w:tc>
          <w:tcPr>
            <w:tcW w:w="1260" w:type="dxa"/>
            <w:vMerge w:val="restart"/>
            <w:tcBorders>
              <w:top w:val="single" w:sz="8" w:space="0" w:color="auto"/>
              <w:right w:val="single" w:sz="4"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ტუმბოს წარმადობა  მ</w:t>
            </w:r>
            <w:r w:rsidRPr="00270D77">
              <w:rPr>
                <w:rFonts w:ascii="Sylfaen" w:hAnsi="Sylfaen"/>
                <w:b/>
                <w:vertAlign w:val="superscript"/>
                <w:lang w:val="ka-GE"/>
              </w:rPr>
              <w:t xml:space="preserve">3 </w:t>
            </w:r>
            <w:r w:rsidRPr="00270D77">
              <w:rPr>
                <w:rFonts w:ascii="Sylfaen" w:hAnsi="Sylfaen"/>
                <w:b/>
                <w:lang w:val="ka-GE"/>
              </w:rPr>
              <w:t>/სთ</w:t>
            </w:r>
          </w:p>
        </w:tc>
        <w:tc>
          <w:tcPr>
            <w:tcW w:w="990" w:type="dxa"/>
            <w:vMerge w:val="restart"/>
            <w:tcBorders>
              <w:top w:val="single" w:sz="8" w:space="0" w:color="auto"/>
              <w:left w:val="single" w:sz="4"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t>ერთი რეზერვუარის მოცულობ</w:t>
            </w:r>
            <w:r w:rsidRPr="00270D77">
              <w:rPr>
                <w:rFonts w:ascii="Sylfaen" w:hAnsi="Sylfaen"/>
                <w:b/>
                <w:lang w:val="ka-GE"/>
              </w:rPr>
              <w:lastRenderedPageBreak/>
              <w:t>ა მ</w:t>
            </w:r>
            <w:r w:rsidRPr="00270D77">
              <w:rPr>
                <w:rFonts w:ascii="Sylfaen" w:hAnsi="Sylfaen"/>
                <w:b/>
                <w:vertAlign w:val="superscript"/>
                <w:lang w:val="ka-GE"/>
              </w:rPr>
              <w:t xml:space="preserve">3  </w:t>
            </w:r>
          </w:p>
        </w:tc>
        <w:tc>
          <w:tcPr>
            <w:tcW w:w="810" w:type="dxa"/>
            <w:vMerge w:val="restart"/>
            <w:tcBorders>
              <w:top w:val="single" w:sz="8"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lastRenderedPageBreak/>
              <w:t>რეზერვუარების რაოდენ</w:t>
            </w:r>
            <w:r w:rsidRPr="00270D77">
              <w:rPr>
                <w:rFonts w:ascii="Sylfaen" w:hAnsi="Sylfaen"/>
                <w:b/>
                <w:lang w:val="ka-GE"/>
              </w:rPr>
              <w:lastRenderedPageBreak/>
              <w:t>ობა</w:t>
            </w:r>
          </w:p>
        </w:tc>
        <w:tc>
          <w:tcPr>
            <w:tcW w:w="957" w:type="dxa"/>
            <w:vMerge w:val="restart"/>
            <w:tcBorders>
              <w:top w:val="single" w:sz="8" w:space="0" w:color="auto"/>
              <w:left w:val="single" w:sz="4" w:space="0" w:color="auto"/>
              <w:right w:val="single" w:sz="6"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ka-GE"/>
              </w:rPr>
              <w:lastRenderedPageBreak/>
              <w:t>ერთდროულობა</w:t>
            </w:r>
          </w:p>
        </w:tc>
      </w:tr>
      <w:tr w:rsidR="00337C50" w:rsidRPr="00270D77" w:rsidTr="00337C50">
        <w:trPr>
          <w:trHeight w:val="150"/>
          <w:tblHeader/>
          <w:jc w:val="center"/>
        </w:trPr>
        <w:tc>
          <w:tcPr>
            <w:tcW w:w="1547" w:type="dxa"/>
            <w:vMerge/>
            <w:tcBorders>
              <w:left w:val="single" w:sz="6" w:space="0" w:color="auto"/>
              <w:bottom w:val="single" w:sz="4" w:space="0" w:color="auto"/>
            </w:tcBorders>
            <w:shd w:val="clear" w:color="auto" w:fill="F2F2F2"/>
            <w:vAlign w:val="center"/>
          </w:tcPr>
          <w:p w:rsidR="00337C50" w:rsidRPr="00270D77" w:rsidRDefault="00337C50" w:rsidP="00337C50">
            <w:pPr>
              <w:jc w:val="center"/>
              <w:rPr>
                <w:rFonts w:ascii="Sylfaen" w:hAnsi="Sylfaen"/>
                <w:lang w:val="ru-RU"/>
              </w:rPr>
            </w:pPr>
          </w:p>
        </w:tc>
        <w:tc>
          <w:tcPr>
            <w:tcW w:w="833" w:type="dxa"/>
            <w:tcBorders>
              <w:top w:val="single" w:sz="8" w:space="0" w:color="auto"/>
              <w:bottom w:val="single" w:sz="4"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ru-RU"/>
              </w:rPr>
              <w:t>Q</w:t>
            </w:r>
            <w:r w:rsidRPr="00270D77">
              <w:rPr>
                <w:rFonts w:ascii="Sylfaen" w:hAnsi="Sylfaen"/>
                <w:b/>
                <w:vertAlign w:val="subscript"/>
                <w:lang w:val="ka-GE"/>
              </w:rPr>
              <w:t>შ.ზ</w:t>
            </w:r>
          </w:p>
        </w:tc>
        <w:tc>
          <w:tcPr>
            <w:tcW w:w="834" w:type="dxa"/>
            <w:tcBorders>
              <w:top w:val="single" w:sz="8" w:space="0" w:color="auto"/>
              <w:bottom w:val="single" w:sz="4" w:space="0" w:color="auto"/>
            </w:tcBorders>
            <w:shd w:val="clear" w:color="auto" w:fill="D9D9D9"/>
            <w:vAlign w:val="center"/>
          </w:tcPr>
          <w:p w:rsidR="00337C50" w:rsidRPr="00270D77" w:rsidRDefault="00337C50" w:rsidP="00337C50">
            <w:pPr>
              <w:jc w:val="center"/>
              <w:rPr>
                <w:rFonts w:ascii="Sylfaen" w:hAnsi="Sylfaen"/>
                <w:b/>
                <w:lang w:val="ka-GE"/>
              </w:rPr>
            </w:pPr>
            <w:r w:rsidRPr="00270D77">
              <w:rPr>
                <w:rFonts w:ascii="Sylfaen" w:hAnsi="Sylfaen"/>
                <w:b/>
                <w:lang w:val="ru-RU"/>
              </w:rPr>
              <w:t>Q</w:t>
            </w:r>
            <w:r w:rsidRPr="00270D77">
              <w:rPr>
                <w:rFonts w:ascii="Sylfaen" w:hAnsi="Sylfaen"/>
                <w:b/>
                <w:vertAlign w:val="subscript"/>
                <w:lang w:val="ka-GE"/>
              </w:rPr>
              <w:t>გზ</w:t>
            </w:r>
          </w:p>
        </w:tc>
        <w:tc>
          <w:tcPr>
            <w:tcW w:w="1833" w:type="dxa"/>
            <w:vMerge/>
            <w:tcBorders>
              <w:bottom w:val="single" w:sz="4" w:space="0" w:color="auto"/>
            </w:tcBorders>
            <w:shd w:val="clear" w:color="auto" w:fill="F2F2F2"/>
            <w:vAlign w:val="center"/>
          </w:tcPr>
          <w:p w:rsidR="00337C50" w:rsidRPr="00270D77" w:rsidRDefault="00337C50" w:rsidP="00337C50">
            <w:pPr>
              <w:jc w:val="center"/>
              <w:rPr>
                <w:rFonts w:ascii="Sylfaen" w:hAnsi="Sylfaen"/>
                <w:lang w:val="ru-RU"/>
              </w:rPr>
            </w:pPr>
          </w:p>
        </w:tc>
        <w:tc>
          <w:tcPr>
            <w:tcW w:w="1260" w:type="dxa"/>
            <w:vMerge/>
            <w:tcBorders>
              <w:bottom w:val="single" w:sz="4" w:space="0" w:color="auto"/>
              <w:right w:val="single" w:sz="4" w:space="0" w:color="auto"/>
            </w:tcBorders>
            <w:shd w:val="clear" w:color="auto" w:fill="F2F2F2"/>
            <w:vAlign w:val="center"/>
          </w:tcPr>
          <w:p w:rsidR="00337C50" w:rsidRPr="00270D77" w:rsidRDefault="00337C50" w:rsidP="00337C50">
            <w:pPr>
              <w:jc w:val="center"/>
              <w:rPr>
                <w:rFonts w:ascii="Sylfaen" w:hAnsi="Sylfaen"/>
                <w:lang w:val="ru-RU"/>
              </w:rPr>
            </w:pPr>
          </w:p>
        </w:tc>
        <w:tc>
          <w:tcPr>
            <w:tcW w:w="990" w:type="dxa"/>
            <w:vMerge/>
            <w:tcBorders>
              <w:left w:val="single" w:sz="4" w:space="0" w:color="auto"/>
              <w:bottom w:val="single" w:sz="4" w:space="0" w:color="auto"/>
            </w:tcBorders>
            <w:shd w:val="clear" w:color="auto" w:fill="F2F2F2"/>
            <w:vAlign w:val="center"/>
          </w:tcPr>
          <w:p w:rsidR="00337C50" w:rsidRPr="00270D77" w:rsidRDefault="00337C50" w:rsidP="00337C50">
            <w:pPr>
              <w:jc w:val="center"/>
              <w:rPr>
                <w:rFonts w:ascii="Sylfaen" w:hAnsi="Sylfaen"/>
                <w:lang w:val="ru-RU"/>
              </w:rPr>
            </w:pPr>
          </w:p>
        </w:tc>
        <w:tc>
          <w:tcPr>
            <w:tcW w:w="810" w:type="dxa"/>
            <w:vMerge/>
            <w:tcBorders>
              <w:bottom w:val="single" w:sz="4" w:space="0" w:color="auto"/>
            </w:tcBorders>
            <w:shd w:val="clear" w:color="auto" w:fill="F2F2F2"/>
            <w:vAlign w:val="center"/>
          </w:tcPr>
          <w:p w:rsidR="00337C50" w:rsidRPr="00270D77" w:rsidRDefault="00337C50" w:rsidP="00337C50">
            <w:pPr>
              <w:jc w:val="center"/>
              <w:rPr>
                <w:rFonts w:ascii="Sylfaen" w:hAnsi="Sylfaen"/>
                <w:lang w:val="ru-RU"/>
              </w:rPr>
            </w:pPr>
          </w:p>
        </w:tc>
        <w:tc>
          <w:tcPr>
            <w:tcW w:w="957" w:type="dxa"/>
            <w:vMerge/>
            <w:tcBorders>
              <w:left w:val="single" w:sz="4" w:space="0" w:color="auto"/>
              <w:bottom w:val="single" w:sz="4" w:space="0" w:color="auto"/>
              <w:right w:val="single" w:sz="6" w:space="0" w:color="auto"/>
            </w:tcBorders>
            <w:shd w:val="pct15" w:color="auto" w:fill="auto"/>
            <w:vAlign w:val="center"/>
          </w:tcPr>
          <w:p w:rsidR="00337C50" w:rsidRPr="00270D77" w:rsidRDefault="00337C50" w:rsidP="00337C50">
            <w:pPr>
              <w:jc w:val="center"/>
              <w:rPr>
                <w:rFonts w:ascii="Sylfaen" w:hAnsi="Sylfaen"/>
                <w:lang w:val="ru-RU"/>
              </w:rPr>
            </w:pPr>
          </w:p>
        </w:tc>
      </w:tr>
      <w:tr w:rsidR="00337C50" w:rsidRPr="00270D77" w:rsidTr="00337C50">
        <w:trPr>
          <w:trHeight w:val="1501"/>
          <w:jc w:val="center"/>
        </w:trPr>
        <w:tc>
          <w:tcPr>
            <w:tcW w:w="1547"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ka-GE"/>
              </w:rPr>
              <w:lastRenderedPageBreak/>
              <w:t xml:space="preserve">ბენზინი საწვავი. </w:t>
            </w:r>
            <w:r w:rsidRPr="00270D77">
              <w:rPr>
                <w:rFonts w:ascii="Sylfaen" w:hAnsi="Sylfaen"/>
              </w:rPr>
              <w:t xml:space="preserve">A </w:t>
            </w:r>
            <w:r w:rsidRPr="00270D77">
              <w:rPr>
                <w:rFonts w:ascii="Sylfaen" w:hAnsi="Sylfaen"/>
                <w:lang w:val="ka-GE"/>
              </w:rPr>
              <w:t>სითხის ტემპერატურია ახლოსაა ატმოსფერული ჰაერის ტემპერატურასთან</w:t>
            </w:r>
          </w:p>
        </w:tc>
        <w:tc>
          <w:tcPr>
            <w:tcW w:w="833"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sidRPr="009613BB">
              <w:rPr>
                <w:rFonts w:ascii="Sylfaen" w:hAnsi="Sylfaen"/>
                <w:lang w:val="ka-GE"/>
              </w:rPr>
              <w:t>1810</w:t>
            </w:r>
          </w:p>
        </w:tc>
        <w:tc>
          <w:tcPr>
            <w:tcW w:w="834"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sidRPr="009613BB">
              <w:rPr>
                <w:rFonts w:ascii="Sylfaen" w:hAnsi="Sylfaen"/>
                <w:lang w:val="ka-GE"/>
              </w:rPr>
              <w:t>1810</w:t>
            </w:r>
          </w:p>
        </w:tc>
        <w:tc>
          <w:tcPr>
            <w:tcW w:w="1833" w:type="dxa"/>
            <w:tcBorders>
              <w:top w:val="single" w:sz="4" w:space="0" w:color="auto"/>
              <w:left w:val="single" w:sz="4" w:space="0" w:color="auto"/>
              <w:bottom w:val="single" w:sz="4" w:space="0" w:color="auto"/>
              <w:right w:val="single" w:sz="4" w:space="0" w:color="auto"/>
            </w:tcBorders>
            <w:vAlign w:val="center"/>
          </w:tcPr>
          <w:p w:rsidR="00337C50" w:rsidRPr="00270D77" w:rsidRDefault="00962A2B" w:rsidP="00962A2B">
            <w:pPr>
              <w:jc w:val="center"/>
              <w:rPr>
                <w:rFonts w:ascii="Sylfaen" w:hAnsi="Sylfaen"/>
                <w:lang w:val="ru-RU"/>
              </w:rPr>
            </w:pPr>
            <w:r>
              <w:rPr>
                <w:rFonts w:ascii="Sylfaen" w:hAnsi="Sylfaen"/>
                <w:lang w:val="ka-GE"/>
              </w:rPr>
              <w:t>მიწისქვეშა რეზერვუარი</w:t>
            </w:r>
          </w:p>
        </w:tc>
        <w:tc>
          <w:tcPr>
            <w:tcW w:w="1260"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sidRPr="00270D77">
              <w:rPr>
                <w:rFonts w:ascii="Sylfaen" w:hAnsi="Sylfaen"/>
                <w:lang w:val="ka-GE"/>
              </w:rPr>
              <w:t>35</w:t>
            </w:r>
          </w:p>
        </w:tc>
        <w:tc>
          <w:tcPr>
            <w:tcW w:w="990"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Pr>
                <w:rFonts w:ascii="Sylfaen" w:hAnsi="Sylfaen"/>
                <w:lang w:val="ka-GE"/>
              </w:rPr>
              <w:t>60</w:t>
            </w:r>
          </w:p>
        </w:tc>
        <w:tc>
          <w:tcPr>
            <w:tcW w:w="810"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sidRPr="00270D77">
              <w:rPr>
                <w:rFonts w:ascii="Sylfaen" w:hAnsi="Sylfaen"/>
                <w:lang w:val="ka-GE"/>
              </w:rPr>
              <w:t>1</w:t>
            </w:r>
          </w:p>
        </w:tc>
        <w:tc>
          <w:tcPr>
            <w:tcW w:w="957" w:type="dxa"/>
            <w:tcBorders>
              <w:top w:val="single" w:sz="4" w:space="0" w:color="auto"/>
              <w:left w:val="single" w:sz="4" w:space="0" w:color="auto"/>
              <w:bottom w:val="single" w:sz="4" w:space="0" w:color="auto"/>
              <w:right w:val="single" w:sz="4" w:space="0" w:color="auto"/>
            </w:tcBorders>
            <w:vAlign w:val="center"/>
          </w:tcPr>
          <w:p w:rsidR="00337C50" w:rsidRPr="00270D77" w:rsidRDefault="00337C50" w:rsidP="00337C50">
            <w:pPr>
              <w:jc w:val="center"/>
              <w:rPr>
                <w:rFonts w:ascii="Sylfaen" w:hAnsi="Sylfaen"/>
                <w:lang w:val="ka-GE"/>
              </w:rPr>
            </w:pPr>
            <w:r w:rsidRPr="00270D77">
              <w:rPr>
                <w:rFonts w:ascii="Sylfaen" w:hAnsi="Sylfaen"/>
                <w:lang w:val="ka-GE"/>
              </w:rPr>
              <w:t>+</w:t>
            </w:r>
          </w:p>
        </w:tc>
      </w:tr>
    </w:tbl>
    <w:p w:rsidR="00337C50" w:rsidRPr="00270D77" w:rsidRDefault="00337C50" w:rsidP="00337C50">
      <w:pPr>
        <w:spacing w:before="120" w:after="120"/>
        <w:rPr>
          <w:rFonts w:ascii="Sylfaen" w:hAnsi="Sylfaen"/>
          <w:sz w:val="22"/>
          <w:szCs w:val="22"/>
          <w:lang w:val="ka-GE"/>
        </w:rPr>
      </w:pPr>
      <w:r w:rsidRPr="00270D77">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337C50" w:rsidRPr="00270D77" w:rsidRDefault="00337C50" w:rsidP="00337C50">
      <w:pPr>
        <w:spacing w:before="120" w:after="120"/>
        <w:rPr>
          <w:rFonts w:ascii="Sylfaen" w:hAnsi="Sylfaen"/>
          <w:sz w:val="22"/>
          <w:szCs w:val="22"/>
          <w:lang w:val="ka-GE"/>
        </w:rPr>
      </w:pPr>
      <w:r w:rsidRPr="00270D77">
        <w:rPr>
          <w:rFonts w:ascii="Sylfaen" w:hAnsi="Sylfaen"/>
          <w:sz w:val="22"/>
          <w:szCs w:val="22"/>
          <w:lang w:val="ka-GE"/>
        </w:rPr>
        <w:t>ნავთობპროდუქტების ორთქლის მაქსიმალური ემისია გაიანგარიშება ფორმულით:</w:t>
      </w:r>
    </w:p>
    <w:p w:rsidR="00337C50" w:rsidRPr="00270D77" w:rsidRDefault="00337C50" w:rsidP="00337C50">
      <w:pPr>
        <w:spacing w:before="120" w:after="120"/>
        <w:ind w:firstLine="720"/>
        <w:jc w:val="center"/>
        <w:rPr>
          <w:rFonts w:ascii="Sylfaen" w:hAnsi="Sylfaen"/>
          <w:sz w:val="22"/>
          <w:szCs w:val="22"/>
          <w:lang w:val="ka-GE"/>
        </w:rPr>
      </w:pPr>
      <w:r w:rsidRPr="00270D77">
        <w:rPr>
          <w:rFonts w:ascii="Sylfaen" w:hAnsi="Sylfaen"/>
          <w:b/>
          <w:sz w:val="22"/>
          <w:szCs w:val="22"/>
          <w:lang w:val="ka-GE"/>
        </w:rPr>
        <w:t>M</w:t>
      </w:r>
      <w:r w:rsidRPr="00270D77">
        <w:rPr>
          <w:rFonts w:ascii="Sylfaen" w:hAnsi="Sylfaen"/>
          <w:sz w:val="22"/>
          <w:szCs w:val="22"/>
          <w:lang w:val="ka-GE"/>
        </w:rPr>
        <w:t xml:space="preserve"> = (</w:t>
      </w:r>
      <w:r w:rsidRPr="00270D77">
        <w:rPr>
          <w:rFonts w:ascii="Sylfaen" w:hAnsi="Sylfaen"/>
          <w:b/>
          <w:sz w:val="22"/>
          <w:szCs w:val="22"/>
          <w:lang w:val="ka-GE"/>
        </w:rPr>
        <w:t>C</w:t>
      </w:r>
      <w:r w:rsidRPr="00270D77">
        <w:rPr>
          <w:rFonts w:ascii="Sylfaen" w:hAnsi="Sylfaen"/>
          <w:sz w:val="22"/>
          <w:szCs w:val="22"/>
          <w:vertAlign w:val="subscript"/>
          <w:lang w:val="ka-GE"/>
        </w:rPr>
        <w:t>1</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w:t>
      </w:r>
      <w:r w:rsidRPr="00270D77">
        <w:rPr>
          <w:rFonts w:ascii="Sylfaen" w:hAnsi="Sylfaen"/>
          <w:b/>
          <w:sz w:val="22"/>
          <w:szCs w:val="22"/>
          <w:lang w:val="ka-GE"/>
        </w:rPr>
        <w:t>V</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ч</w:t>
      </w:r>
      <w:r w:rsidRPr="00270D77">
        <w:rPr>
          <w:rFonts w:ascii="Sylfaen" w:hAnsi="Sylfaen"/>
          <w:sz w:val="22"/>
          <w:szCs w:val="22"/>
          <w:lang w:val="ka-GE"/>
        </w:rPr>
        <w:t>) / 3600, გ/წმ;</w:t>
      </w:r>
    </w:p>
    <w:p w:rsidR="00337C50" w:rsidRPr="00270D77" w:rsidRDefault="00337C50" w:rsidP="00337C50">
      <w:pPr>
        <w:spacing w:before="120" w:after="120"/>
        <w:rPr>
          <w:rFonts w:ascii="Sylfaen" w:hAnsi="Sylfaen"/>
          <w:sz w:val="22"/>
          <w:szCs w:val="22"/>
          <w:lang w:val="ka-GE"/>
        </w:rPr>
      </w:pPr>
      <w:r w:rsidRPr="00270D77">
        <w:rPr>
          <w:rFonts w:ascii="Sylfaen" w:hAnsi="Sylfaen"/>
          <w:sz w:val="22"/>
          <w:szCs w:val="22"/>
          <w:lang w:val="ka-GE"/>
        </w:rPr>
        <w:t>ნავთობპროდუქტების ორთქლის  წლიური ემისია გაიანგარიშება ფორმულით:</w:t>
      </w:r>
    </w:p>
    <w:p w:rsidR="00337C50" w:rsidRPr="00270D77" w:rsidRDefault="00337C50" w:rsidP="00337C50">
      <w:pPr>
        <w:spacing w:before="120" w:after="120"/>
        <w:ind w:firstLine="720"/>
        <w:jc w:val="center"/>
        <w:rPr>
          <w:rFonts w:ascii="Sylfaen" w:hAnsi="Sylfaen"/>
          <w:sz w:val="22"/>
          <w:szCs w:val="22"/>
          <w:lang w:val="ka-GE"/>
        </w:rPr>
      </w:pPr>
      <w:r w:rsidRPr="00270D77">
        <w:rPr>
          <w:rFonts w:ascii="Sylfaen" w:hAnsi="Sylfaen"/>
          <w:b/>
          <w:sz w:val="22"/>
          <w:szCs w:val="22"/>
          <w:lang w:val="ka-GE"/>
        </w:rPr>
        <w:t>G</w:t>
      </w:r>
      <w:r w:rsidRPr="00270D77">
        <w:rPr>
          <w:rFonts w:ascii="Sylfaen" w:hAnsi="Sylfaen"/>
          <w:sz w:val="22"/>
          <w:szCs w:val="22"/>
          <w:lang w:val="ka-GE"/>
        </w:rPr>
        <w:t xml:space="preserve"> = (</w:t>
      </w:r>
      <w:r w:rsidRPr="00270D77">
        <w:rPr>
          <w:rFonts w:ascii="Sylfaen" w:hAnsi="Sylfaen"/>
          <w:b/>
          <w:sz w:val="22"/>
          <w:szCs w:val="22"/>
          <w:lang w:val="ka-GE"/>
        </w:rPr>
        <w:t>У</w:t>
      </w:r>
      <w:r w:rsidRPr="00270D77">
        <w:rPr>
          <w:rFonts w:ascii="Sylfaen" w:hAnsi="Sylfaen"/>
          <w:sz w:val="22"/>
          <w:szCs w:val="22"/>
          <w:vertAlign w:val="subscript"/>
          <w:lang w:val="ka-GE"/>
        </w:rPr>
        <w:t>2</w:t>
      </w:r>
      <w:r w:rsidRPr="00270D77">
        <w:rPr>
          <w:rFonts w:ascii="Sylfaen" w:hAnsi="Sylfaen"/>
          <w:sz w:val="22"/>
          <w:szCs w:val="22"/>
          <w:lang w:val="ka-GE"/>
        </w:rPr>
        <w:t xml:space="preserve"> · </w:t>
      </w:r>
      <w:r w:rsidRPr="00270D77">
        <w:rPr>
          <w:rFonts w:ascii="Sylfaen" w:hAnsi="Sylfaen"/>
          <w:b/>
          <w:sz w:val="22"/>
          <w:szCs w:val="22"/>
          <w:lang w:val="ka-GE"/>
        </w:rPr>
        <w:t>В</w:t>
      </w:r>
      <w:r w:rsidRPr="00270D77">
        <w:rPr>
          <w:rFonts w:ascii="Sylfaen" w:hAnsi="Sylfaen"/>
          <w:sz w:val="22"/>
          <w:szCs w:val="22"/>
          <w:vertAlign w:val="subscript"/>
          <w:lang w:val="ka-GE"/>
        </w:rPr>
        <w:t>оз</w:t>
      </w:r>
      <w:r w:rsidRPr="00270D77">
        <w:rPr>
          <w:rFonts w:ascii="Sylfaen" w:hAnsi="Sylfaen"/>
          <w:sz w:val="22"/>
          <w:szCs w:val="22"/>
          <w:lang w:val="ka-GE"/>
        </w:rPr>
        <w:t xml:space="preserve"> + </w:t>
      </w:r>
      <w:r w:rsidRPr="00270D77">
        <w:rPr>
          <w:rFonts w:ascii="Sylfaen" w:hAnsi="Sylfaen"/>
          <w:b/>
          <w:sz w:val="22"/>
          <w:szCs w:val="22"/>
          <w:lang w:val="ka-GE"/>
        </w:rPr>
        <w:t>У</w:t>
      </w:r>
      <w:r w:rsidRPr="00270D77">
        <w:rPr>
          <w:rFonts w:ascii="Sylfaen" w:hAnsi="Sylfaen"/>
          <w:sz w:val="22"/>
          <w:szCs w:val="22"/>
          <w:vertAlign w:val="subscript"/>
          <w:lang w:val="ka-GE"/>
        </w:rPr>
        <w:t>3</w:t>
      </w:r>
      <w:r w:rsidRPr="00270D77">
        <w:rPr>
          <w:rFonts w:ascii="Sylfaen" w:hAnsi="Sylfaen"/>
          <w:sz w:val="22"/>
          <w:szCs w:val="22"/>
          <w:lang w:val="ka-GE"/>
        </w:rPr>
        <w:t xml:space="preserve"> · </w:t>
      </w:r>
      <w:r w:rsidRPr="00270D77">
        <w:rPr>
          <w:rFonts w:ascii="Sylfaen" w:hAnsi="Sylfaen"/>
          <w:b/>
          <w:sz w:val="22"/>
          <w:szCs w:val="22"/>
          <w:lang w:val="ka-GE"/>
        </w:rPr>
        <w:t>В</w:t>
      </w:r>
      <w:r w:rsidRPr="00270D77">
        <w:rPr>
          <w:rFonts w:ascii="Sylfaen" w:hAnsi="Sylfaen"/>
          <w:sz w:val="22"/>
          <w:szCs w:val="22"/>
          <w:vertAlign w:val="subscript"/>
          <w:lang w:val="ka-GE"/>
        </w:rPr>
        <w:t>вл</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10</w:t>
      </w:r>
      <w:r w:rsidRPr="00270D77">
        <w:rPr>
          <w:rFonts w:ascii="Sylfaen" w:hAnsi="Sylfaen"/>
          <w:sz w:val="22"/>
          <w:szCs w:val="22"/>
          <w:vertAlign w:val="superscript"/>
          <w:lang w:val="ka-GE"/>
        </w:rPr>
        <w:t>-6</w:t>
      </w:r>
      <w:r w:rsidRPr="00270D77">
        <w:rPr>
          <w:rFonts w:ascii="Sylfaen" w:hAnsi="Sylfaen"/>
          <w:sz w:val="22"/>
          <w:szCs w:val="22"/>
          <w:lang w:val="ka-GE"/>
        </w:rPr>
        <w:t xml:space="preserve"> + </w:t>
      </w:r>
      <w:r w:rsidRPr="00270D77">
        <w:rPr>
          <w:rFonts w:ascii="Sylfaen" w:hAnsi="Sylfaen"/>
          <w:b/>
          <w:sz w:val="22"/>
          <w:szCs w:val="22"/>
          <w:lang w:val="ka-GE"/>
        </w:rPr>
        <w:t>G</w:t>
      </w:r>
      <w:r w:rsidRPr="00270D77">
        <w:rPr>
          <w:rFonts w:ascii="Sylfaen" w:hAnsi="Sylfaen"/>
          <w:sz w:val="22"/>
          <w:szCs w:val="22"/>
          <w:vertAlign w:val="subscript"/>
          <w:lang w:val="ka-GE"/>
        </w:rPr>
        <w:t>хр</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bscript"/>
          <w:lang w:val="ka-GE"/>
        </w:rPr>
        <w:t>нп</w:t>
      </w:r>
      <w:r w:rsidRPr="00270D77">
        <w:rPr>
          <w:rFonts w:ascii="Sylfaen" w:hAnsi="Sylfaen"/>
          <w:sz w:val="22"/>
          <w:szCs w:val="22"/>
          <w:lang w:val="ka-GE"/>
        </w:rPr>
        <w:t xml:space="preserve"> · </w:t>
      </w:r>
      <w:r w:rsidRPr="00270D77">
        <w:rPr>
          <w:rFonts w:ascii="Sylfaen" w:hAnsi="Sylfaen"/>
          <w:b/>
          <w:sz w:val="22"/>
          <w:szCs w:val="22"/>
          <w:lang w:val="ka-GE"/>
        </w:rPr>
        <w:t>N</w:t>
      </w:r>
      <w:r w:rsidRPr="00270D77">
        <w:rPr>
          <w:rFonts w:ascii="Sylfaen" w:hAnsi="Sylfaen"/>
          <w:sz w:val="22"/>
          <w:szCs w:val="22"/>
          <w:lang w:val="ka-GE"/>
        </w:rPr>
        <w:t>, ტ/წელ.</w:t>
      </w:r>
    </w:p>
    <w:p w:rsidR="00337C50" w:rsidRPr="00270D77" w:rsidRDefault="00337C50" w:rsidP="00337C50">
      <w:pPr>
        <w:spacing w:before="120" w:after="120"/>
        <w:rPr>
          <w:rFonts w:ascii="Sylfaen" w:hAnsi="Sylfaen"/>
          <w:sz w:val="22"/>
          <w:szCs w:val="22"/>
          <w:lang w:val="ka-GE"/>
        </w:rPr>
      </w:pPr>
      <w:r w:rsidRPr="00270D77">
        <w:rPr>
          <w:rFonts w:ascii="Sylfaen" w:hAnsi="Sylfaen"/>
          <w:sz w:val="22"/>
          <w:szCs w:val="22"/>
          <w:lang w:val="ka-GE"/>
        </w:rPr>
        <w:t>სადაც:</w:t>
      </w:r>
      <w:r w:rsidRPr="00270D77">
        <w:rPr>
          <w:rFonts w:ascii="Sylfaen" w:hAnsi="Sylfaen"/>
          <w:b/>
          <w:sz w:val="22"/>
          <w:szCs w:val="22"/>
          <w:lang w:val="ka-GE"/>
        </w:rPr>
        <w:t xml:space="preserve"> У</w:t>
      </w:r>
      <w:r w:rsidRPr="00270D77">
        <w:rPr>
          <w:rFonts w:ascii="Sylfaen" w:hAnsi="Sylfaen"/>
          <w:sz w:val="22"/>
          <w:szCs w:val="22"/>
          <w:vertAlign w:val="subscript"/>
          <w:lang w:val="ka-GE"/>
        </w:rPr>
        <w:t>2</w:t>
      </w:r>
      <w:r w:rsidRPr="00270D77">
        <w:rPr>
          <w:rFonts w:ascii="Sylfaen" w:hAnsi="Sylfaen"/>
          <w:sz w:val="22"/>
          <w:szCs w:val="22"/>
          <w:lang w:val="ka-GE"/>
        </w:rPr>
        <w:t>,</w:t>
      </w:r>
      <w:r w:rsidRPr="00270D77">
        <w:rPr>
          <w:rFonts w:ascii="Sylfaen" w:hAnsi="Sylfaen"/>
          <w:b/>
          <w:sz w:val="22"/>
          <w:szCs w:val="22"/>
          <w:lang w:val="ka-GE"/>
        </w:rPr>
        <w:t>У</w:t>
      </w:r>
      <w:r w:rsidRPr="00270D77">
        <w:rPr>
          <w:rFonts w:ascii="Sylfaen" w:hAnsi="Sylfaen"/>
          <w:sz w:val="22"/>
          <w:szCs w:val="22"/>
          <w:vertAlign w:val="subscript"/>
          <w:lang w:val="ka-GE"/>
        </w:rPr>
        <w:t>3</w:t>
      </w:r>
      <w:r w:rsidRPr="00270D77">
        <w:rPr>
          <w:rFonts w:ascii="Sylfaen" w:hAnsi="Sylfaen"/>
          <w:sz w:val="22"/>
          <w:szCs w:val="22"/>
          <w:lang w:val="ka-GE"/>
        </w:rPr>
        <w:t xml:space="preserve">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დანართი 12-ის მიხედვით.</w:t>
      </w:r>
    </w:p>
    <w:p w:rsidR="00337C50" w:rsidRPr="00270D77" w:rsidRDefault="00337C50" w:rsidP="00337C50">
      <w:pPr>
        <w:spacing w:before="120" w:after="120"/>
        <w:rPr>
          <w:rFonts w:ascii="Sylfaen" w:hAnsi="Sylfaen"/>
          <w:sz w:val="22"/>
          <w:szCs w:val="22"/>
          <w:lang w:val="ka-GE"/>
        </w:rPr>
      </w:pPr>
      <w:r w:rsidRPr="00270D77">
        <w:rPr>
          <w:rFonts w:ascii="Sylfaen" w:hAnsi="Sylfaen"/>
          <w:b/>
          <w:sz w:val="22"/>
          <w:szCs w:val="22"/>
          <w:lang w:val="ka-GE"/>
        </w:rPr>
        <w:t>B</w:t>
      </w:r>
      <w:r w:rsidRPr="00270D77">
        <w:rPr>
          <w:rFonts w:ascii="Sylfaen" w:hAnsi="Sylfaen"/>
          <w:sz w:val="22"/>
          <w:szCs w:val="22"/>
          <w:vertAlign w:val="subscript"/>
          <w:lang w:val="ka-GE"/>
        </w:rPr>
        <w:t>оз</w:t>
      </w:r>
      <w:r w:rsidRPr="00270D77">
        <w:rPr>
          <w:rFonts w:ascii="Sylfaen" w:hAnsi="Sylfaen"/>
          <w:sz w:val="22"/>
          <w:szCs w:val="22"/>
          <w:lang w:val="ka-GE"/>
        </w:rPr>
        <w:t>,</w:t>
      </w:r>
      <w:r w:rsidRPr="00270D77">
        <w:rPr>
          <w:rFonts w:ascii="Sylfaen" w:hAnsi="Sylfaen"/>
          <w:b/>
          <w:sz w:val="22"/>
          <w:szCs w:val="22"/>
          <w:lang w:val="ka-GE"/>
        </w:rPr>
        <w:t>B</w:t>
      </w:r>
      <w:r w:rsidRPr="00270D77">
        <w:rPr>
          <w:rFonts w:ascii="Sylfaen" w:hAnsi="Sylfaen"/>
          <w:sz w:val="22"/>
          <w:szCs w:val="22"/>
          <w:vertAlign w:val="subscript"/>
          <w:lang w:val="ka-GE"/>
        </w:rPr>
        <w:t>вл</w:t>
      </w:r>
      <w:r w:rsidRPr="00270D77">
        <w:rPr>
          <w:rFonts w:ascii="Sylfaen" w:hAnsi="Sylfaen"/>
          <w:sz w:val="22"/>
          <w:szCs w:val="22"/>
          <w:lang w:val="ka-GE"/>
        </w:rPr>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337C50" w:rsidRPr="00270D77" w:rsidRDefault="00337C50" w:rsidP="00337C50">
      <w:pPr>
        <w:spacing w:before="120" w:after="120"/>
        <w:rPr>
          <w:rFonts w:ascii="Sylfaen" w:hAnsi="Sylfaen"/>
          <w:sz w:val="22"/>
          <w:szCs w:val="22"/>
          <w:lang w:val="ka-GE"/>
        </w:rPr>
      </w:pP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ცდით მიღებული კოეფიციენტი, მიიღება დანართ 8-ს მიხედვით. </w:t>
      </w:r>
    </w:p>
    <w:p w:rsidR="00337C50" w:rsidRPr="00270D77" w:rsidRDefault="00337C50" w:rsidP="00337C50">
      <w:pPr>
        <w:spacing w:before="120" w:after="120"/>
        <w:rPr>
          <w:rFonts w:ascii="Sylfaen" w:hAnsi="Sylfaen"/>
          <w:sz w:val="22"/>
          <w:szCs w:val="22"/>
          <w:lang w:val="ka-GE"/>
        </w:rPr>
      </w:pPr>
      <w:r w:rsidRPr="00270D77">
        <w:rPr>
          <w:rFonts w:ascii="Sylfaen" w:hAnsi="Sylfaen"/>
          <w:b/>
          <w:sz w:val="22"/>
          <w:szCs w:val="22"/>
          <w:lang w:val="ka-GE"/>
        </w:rPr>
        <w:t>G</w:t>
      </w:r>
      <w:r w:rsidRPr="00270D77">
        <w:rPr>
          <w:rFonts w:ascii="Sylfaen" w:hAnsi="Sylfaen"/>
          <w:sz w:val="22"/>
          <w:szCs w:val="22"/>
          <w:vertAlign w:val="subscript"/>
          <w:lang w:val="ka-GE"/>
        </w:rPr>
        <w:t>xp</w:t>
      </w:r>
      <w:r w:rsidRPr="00270D77">
        <w:rPr>
          <w:rFonts w:ascii="Sylfaen" w:hAnsi="Sylfaen"/>
          <w:sz w:val="22"/>
          <w:szCs w:val="22"/>
          <w:lang w:val="ka-GE"/>
        </w:rPr>
        <w:t xml:space="preserve"> - ნავთობპროდუქტების ორთქლის   ემისია ერთ რეზერვუარში შენახვისას, ტ/წელ; მიიღება დანართ 13-ის მიხედვით. </w:t>
      </w:r>
    </w:p>
    <w:p w:rsidR="00337C50" w:rsidRPr="00270D77" w:rsidRDefault="00337C50" w:rsidP="00337C50">
      <w:pPr>
        <w:spacing w:before="120" w:after="120"/>
        <w:rPr>
          <w:rFonts w:ascii="Sylfaen" w:hAnsi="Sylfaen"/>
          <w:sz w:val="22"/>
          <w:szCs w:val="22"/>
          <w:lang w:val="ka-GE"/>
        </w:rPr>
      </w:pPr>
      <w:r w:rsidRPr="00270D77">
        <w:rPr>
          <w:rFonts w:ascii="Sylfaen" w:hAnsi="Sylfaen"/>
          <w:b/>
          <w:sz w:val="22"/>
          <w:szCs w:val="22"/>
          <w:lang w:val="ka-GE"/>
        </w:rPr>
        <w:t>K</w:t>
      </w:r>
      <w:r w:rsidRPr="00270D77">
        <w:rPr>
          <w:rFonts w:ascii="Sylfaen" w:hAnsi="Sylfaen"/>
          <w:sz w:val="22"/>
          <w:szCs w:val="22"/>
          <w:vertAlign w:val="subscript"/>
          <w:lang w:val="ka-GE"/>
        </w:rPr>
        <w:t>нп</w:t>
      </w:r>
      <w:r w:rsidRPr="00270D77">
        <w:rPr>
          <w:rFonts w:ascii="Sylfaen" w:hAnsi="Sylfaen"/>
          <w:sz w:val="22"/>
          <w:szCs w:val="22"/>
          <w:lang w:val="ka-GE"/>
        </w:rPr>
        <w:t xml:space="preserve"> -ცდით მიღებული კოეფიციენტი, მიიღება დანართ 12-ს მიხედვით.  </w:t>
      </w:r>
    </w:p>
    <w:p w:rsidR="00337C50" w:rsidRPr="00270D77" w:rsidRDefault="00337C50" w:rsidP="00337C50">
      <w:pPr>
        <w:spacing w:before="120" w:after="120"/>
        <w:rPr>
          <w:rFonts w:ascii="Sylfaen" w:hAnsi="Sylfaen"/>
          <w:sz w:val="22"/>
          <w:szCs w:val="22"/>
          <w:lang w:val="ka-GE"/>
        </w:rPr>
      </w:pPr>
      <w:r w:rsidRPr="00270D77">
        <w:rPr>
          <w:rFonts w:ascii="Sylfaen" w:hAnsi="Sylfaen"/>
          <w:b/>
          <w:sz w:val="22"/>
          <w:szCs w:val="22"/>
          <w:lang w:val="ka-GE"/>
        </w:rPr>
        <w:t>N</w:t>
      </w:r>
      <w:r w:rsidRPr="00270D77">
        <w:rPr>
          <w:rFonts w:ascii="Sylfaen" w:hAnsi="Sylfaen"/>
          <w:sz w:val="22"/>
          <w:szCs w:val="22"/>
          <w:lang w:val="ka-GE"/>
        </w:rPr>
        <w:t xml:space="preserve"> - რეზერვუარების რ-ბა. </w:t>
      </w:r>
    </w:p>
    <w:p w:rsidR="00337C50" w:rsidRPr="00270D77" w:rsidRDefault="00337C50" w:rsidP="00337C50">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 xml:space="preserve">კოეფიციენტის მნიშვნელობა </w:t>
      </w:r>
      <w:r w:rsidRPr="00270D77">
        <w:rPr>
          <w:rFonts w:ascii="Sylfaen" w:hAnsi="Sylfaen"/>
          <w:b/>
          <w:sz w:val="22"/>
          <w:szCs w:val="22"/>
          <w:lang w:val="ka-GE" w:eastAsia="en-US"/>
        </w:rPr>
        <w:t>K</w:t>
      </w:r>
      <w:r w:rsidRPr="00270D77">
        <w:rPr>
          <w:rFonts w:ascii="Sylfaen" w:hAnsi="Sylfaen"/>
          <w:sz w:val="22"/>
          <w:szCs w:val="22"/>
          <w:vertAlign w:val="superscript"/>
          <w:lang w:val="ka-GE" w:eastAsia="en-US"/>
        </w:rPr>
        <w:t>гор</w:t>
      </w:r>
      <w:r w:rsidRPr="00270D77">
        <w:rPr>
          <w:rFonts w:ascii="Sylfaen" w:hAnsi="Sylfaen"/>
          <w:sz w:val="22"/>
          <w:szCs w:val="22"/>
          <w:vertAlign w:val="subscript"/>
          <w:lang w:val="ka-GE" w:eastAsia="en-US"/>
        </w:rPr>
        <w:t>р</w:t>
      </w:r>
      <w:r w:rsidRPr="00270D77">
        <w:rPr>
          <w:rFonts w:ascii="Sylfaen" w:hAnsi="Sylfaen"/>
          <w:sz w:val="22"/>
          <w:szCs w:val="22"/>
          <w:lang w:val="ka-GE" w:eastAsia="en-US"/>
        </w:rPr>
        <w:t xml:space="preserve"> ერთი ჯგუფის სახის რეზერვუარების  გაზის მილებისთვის განისაზღვრება ჩატვირთვის და გადმოტვირთვის ერთდროულობით სითხისა რეზერვუარებიდან შემდეგი ფორმულით (1.1.4):</w:t>
      </w:r>
    </w:p>
    <w:p w:rsidR="00337C50" w:rsidRPr="00270D77" w:rsidRDefault="00337C50" w:rsidP="00337C50">
      <w:pPr>
        <w:tabs>
          <w:tab w:val="center" w:pos="5103"/>
          <w:tab w:val="right" w:pos="9922"/>
        </w:tabs>
        <w:spacing w:before="120" w:after="120" w:line="276" w:lineRule="auto"/>
        <w:jc w:val="both"/>
        <w:rPr>
          <w:rFonts w:ascii="Sylfaen" w:hAnsi="Sylfaen"/>
          <w:sz w:val="22"/>
          <w:szCs w:val="22"/>
          <w:lang w:val="ka-GE" w:eastAsia="en-US"/>
        </w:rPr>
      </w:pPr>
      <w:r w:rsidRPr="00270D77">
        <w:rPr>
          <w:rFonts w:ascii="Sylfaen" w:hAnsi="Sylfaen"/>
          <w:b/>
          <w:sz w:val="22"/>
          <w:szCs w:val="22"/>
          <w:lang w:val="ka-GE" w:eastAsia="en-US"/>
        </w:rPr>
        <w:tab/>
        <w:t>K</w:t>
      </w:r>
      <w:r w:rsidRPr="00270D77">
        <w:rPr>
          <w:rFonts w:ascii="Sylfaen" w:hAnsi="Sylfaen"/>
          <w:sz w:val="22"/>
          <w:szCs w:val="22"/>
          <w:vertAlign w:val="superscript"/>
          <w:lang w:val="ka-GE" w:eastAsia="en-US"/>
        </w:rPr>
        <w:t>гор</w:t>
      </w:r>
      <w:r w:rsidRPr="00270D77">
        <w:rPr>
          <w:rFonts w:ascii="Sylfaen" w:hAnsi="Sylfaen"/>
          <w:sz w:val="22"/>
          <w:szCs w:val="22"/>
          <w:vertAlign w:val="subscript"/>
          <w:lang w:val="ka-GE" w:eastAsia="en-US"/>
        </w:rPr>
        <w:t>р</w:t>
      </w:r>
      <w:r w:rsidRPr="00270D77">
        <w:rPr>
          <w:rFonts w:ascii="Sylfaen" w:hAnsi="Sylfaen"/>
          <w:sz w:val="22"/>
          <w:szCs w:val="22"/>
          <w:lang w:val="ka-GE" w:eastAsia="en-US"/>
        </w:rPr>
        <w:t xml:space="preserve"> = 1,1 · </w:t>
      </w:r>
      <w:r w:rsidRPr="00270D77">
        <w:rPr>
          <w:rFonts w:ascii="Sylfaen" w:hAnsi="Sylfaen"/>
          <w:b/>
          <w:sz w:val="22"/>
          <w:szCs w:val="22"/>
          <w:lang w:val="ka-GE" w:eastAsia="en-US"/>
        </w:rPr>
        <w:t>K</w:t>
      </w:r>
      <w:r w:rsidRPr="00270D77">
        <w:rPr>
          <w:rFonts w:ascii="Sylfaen" w:hAnsi="Sylfaen"/>
          <w:sz w:val="22"/>
          <w:szCs w:val="22"/>
          <w:vertAlign w:val="subscript"/>
          <w:lang w:val="ka-GE" w:eastAsia="en-US"/>
        </w:rPr>
        <w:t>р</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зак</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отк</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зак</w:t>
      </w:r>
      <w:r w:rsidRPr="00270D77">
        <w:rPr>
          <w:rFonts w:ascii="Sylfaen" w:hAnsi="Sylfaen"/>
          <w:sz w:val="22"/>
          <w:szCs w:val="22"/>
          <w:lang w:val="ka-GE" w:eastAsia="en-US"/>
        </w:rPr>
        <w:tab/>
        <w:t>(1.1.4)</w:t>
      </w:r>
    </w:p>
    <w:p w:rsidR="00337C50" w:rsidRPr="00270D77" w:rsidRDefault="00337C50" w:rsidP="00337C50">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სადაც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зак</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отк</w:t>
      </w:r>
      <w:r w:rsidRPr="00270D77">
        <w:rPr>
          <w:rFonts w:ascii="Sylfaen" w:hAnsi="Sylfaen"/>
          <w:sz w:val="22"/>
          <w:szCs w:val="22"/>
          <w:lang w:val="ka-GE" w:eastAsia="en-US"/>
        </w:rPr>
        <w:t>) - აბსოლიტური საშუალო განსხვავება მოცულობის  გადატვირთული და გადმოტვირთული სითხისა რეზერვუარებიდან.</w:t>
      </w:r>
    </w:p>
    <w:p w:rsidR="00337C50" w:rsidRPr="00270D77" w:rsidRDefault="00337C50" w:rsidP="00337C50">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გაანგარიშებისას გამოყოფილი კონკრეტული  დამაბინძურებელი ნივთიერებისა  როგორც დამატებითი ფაქტორი, ფორმულებში გაითვალისწინება  მასური წილი  მოცემული ნივთიერებისა ნავთობპროდუქტის შემადგენლობაში.</w:t>
      </w:r>
    </w:p>
    <w:p w:rsidR="00337C50" w:rsidRPr="00270D77" w:rsidRDefault="00337C50" w:rsidP="00337C50">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 xml:space="preserve">მაქსიმალური ერთჯერადი და წლიური გამოყოფა დამაბინძურებელი ნივთიერებისა ატმოსფერულ ჰაერში  მოყვანილია ქვემოთ. </w:t>
      </w:r>
    </w:p>
    <w:p w:rsidR="00337C50" w:rsidRPr="00270D77" w:rsidRDefault="00337C50" w:rsidP="00337C50">
      <w:pPr>
        <w:spacing w:line="276" w:lineRule="auto"/>
        <w:jc w:val="both"/>
        <w:rPr>
          <w:rFonts w:ascii="Sylfaen" w:hAnsi="Sylfaen"/>
          <w:b/>
          <w:sz w:val="22"/>
          <w:szCs w:val="22"/>
          <w:lang w:val="ka-GE" w:eastAsia="en-US"/>
        </w:rPr>
      </w:pPr>
      <w:r w:rsidRPr="00270D77">
        <w:rPr>
          <w:rFonts w:ascii="Sylfaen" w:hAnsi="Sylfaen"/>
          <w:b/>
          <w:sz w:val="22"/>
          <w:szCs w:val="22"/>
          <w:u w:val="single"/>
          <w:lang w:val="ka-GE" w:eastAsia="en-US"/>
        </w:rPr>
        <w:t xml:space="preserve">ბენზინი  </w:t>
      </w:r>
    </w:p>
    <w:p w:rsidR="00337C50" w:rsidRPr="009613BB" w:rsidRDefault="00337C50" w:rsidP="00337C50">
      <w:pPr>
        <w:spacing w:line="276" w:lineRule="auto"/>
        <w:jc w:val="both"/>
        <w:rPr>
          <w:rFonts w:ascii="Sylfaen" w:hAnsi="Sylfaen"/>
          <w:sz w:val="22"/>
          <w:szCs w:val="22"/>
          <w:lang w:val="ka-GE" w:eastAsia="en-US"/>
        </w:rPr>
      </w:pPr>
      <w:r w:rsidRPr="00270D77">
        <w:rPr>
          <w:rFonts w:ascii="Sylfaen" w:hAnsi="Sylfaen"/>
          <w:b/>
          <w:sz w:val="22"/>
          <w:szCs w:val="22"/>
          <w:lang w:val="ka-GE" w:eastAsia="en-US"/>
        </w:rPr>
        <w:t>M</w:t>
      </w:r>
      <w:r w:rsidRPr="00270D77">
        <w:rPr>
          <w:rFonts w:ascii="Sylfaen" w:hAnsi="Sylfaen"/>
          <w:sz w:val="22"/>
          <w:szCs w:val="22"/>
          <w:lang w:val="ka-GE" w:eastAsia="en-US"/>
        </w:rPr>
        <w:t xml:space="preserve"> </w:t>
      </w:r>
      <w:r w:rsidRPr="00CB3051">
        <w:rPr>
          <w:rFonts w:ascii="Sylfaen" w:hAnsi="Sylfaen"/>
          <w:sz w:val="22"/>
          <w:szCs w:val="22"/>
          <w:lang w:val="ka-GE" w:eastAsia="en-US"/>
        </w:rPr>
        <w:t xml:space="preserve">= </w:t>
      </w:r>
      <w:r w:rsidRPr="00CB3051">
        <w:rPr>
          <w:rFonts w:ascii="Sylfaen" w:hAnsi="Sylfaen"/>
          <w:sz w:val="22"/>
          <w:szCs w:val="22"/>
          <w:lang w:val="ka-GE"/>
        </w:rPr>
        <w:t xml:space="preserve">1176,12 </w:t>
      </w:r>
      <w:r w:rsidRPr="009613BB">
        <w:rPr>
          <w:rFonts w:ascii="Sylfaen" w:hAnsi="Sylfaen"/>
          <w:sz w:val="22"/>
          <w:szCs w:val="22"/>
          <w:lang w:val="ka-GE"/>
        </w:rPr>
        <w:t>· 0,1 · 35 / 3600 = 1,14345</w:t>
      </w:r>
      <w:r w:rsidRPr="009613BB">
        <w:rPr>
          <w:rFonts w:ascii="Sylfaen" w:hAnsi="Sylfaen"/>
          <w:sz w:val="22"/>
          <w:szCs w:val="22"/>
          <w:lang w:val="ka-GE" w:eastAsia="en-US"/>
        </w:rPr>
        <w:t>გ/წმ</w:t>
      </w:r>
    </w:p>
    <w:p w:rsidR="00337C50" w:rsidRPr="009613BB" w:rsidRDefault="00337C50" w:rsidP="00337C50">
      <w:pPr>
        <w:spacing w:line="276" w:lineRule="auto"/>
        <w:jc w:val="both"/>
        <w:rPr>
          <w:rFonts w:ascii="Sylfaen" w:hAnsi="Sylfaen"/>
          <w:sz w:val="22"/>
          <w:szCs w:val="22"/>
          <w:lang w:val="ka-GE" w:eastAsia="en-US"/>
        </w:rPr>
      </w:pPr>
      <w:r w:rsidRPr="009613BB">
        <w:rPr>
          <w:rFonts w:ascii="Sylfaen" w:hAnsi="Sylfaen"/>
          <w:b/>
          <w:sz w:val="22"/>
          <w:szCs w:val="22"/>
          <w:lang w:val="ka-GE" w:eastAsia="en-US"/>
        </w:rPr>
        <w:t>G</w:t>
      </w:r>
      <w:r w:rsidRPr="009613BB">
        <w:rPr>
          <w:rFonts w:ascii="Sylfaen" w:hAnsi="Sylfaen"/>
          <w:sz w:val="22"/>
          <w:szCs w:val="22"/>
          <w:lang w:val="ka-GE" w:eastAsia="en-US"/>
        </w:rPr>
        <w:t xml:space="preserve"> = (</w:t>
      </w:r>
      <w:r w:rsidRPr="009613BB">
        <w:rPr>
          <w:rFonts w:ascii="Sylfaen" w:hAnsi="Sylfaen"/>
          <w:sz w:val="22"/>
          <w:szCs w:val="22"/>
          <w:lang w:val="ka-GE"/>
        </w:rPr>
        <w:t>967,2 · 1810 + 1331 · 1810) · 0,1 · 10</w:t>
      </w:r>
      <w:r w:rsidRPr="009613BB">
        <w:rPr>
          <w:rFonts w:ascii="Sylfaen" w:hAnsi="Sylfaen"/>
          <w:sz w:val="22"/>
          <w:szCs w:val="22"/>
          <w:vertAlign w:val="superscript"/>
          <w:lang w:val="ka-GE"/>
        </w:rPr>
        <w:t>-6</w:t>
      </w:r>
      <w:r w:rsidRPr="009613BB">
        <w:rPr>
          <w:rFonts w:ascii="Sylfaen" w:hAnsi="Sylfaen"/>
          <w:sz w:val="22"/>
          <w:szCs w:val="22"/>
          <w:lang w:val="ka-GE"/>
        </w:rPr>
        <w:t xml:space="preserve"> + 0.26 · 1,1 · 1 = 0,7019742</w:t>
      </w:r>
      <w:r w:rsidRPr="009613BB">
        <w:rPr>
          <w:rFonts w:ascii="Sylfaen" w:hAnsi="Sylfaen"/>
          <w:sz w:val="22"/>
          <w:szCs w:val="22"/>
          <w:lang w:val="ka-GE" w:eastAsia="en-US"/>
        </w:rPr>
        <w:t xml:space="preserve">ტ/წელ </w:t>
      </w:r>
    </w:p>
    <w:p w:rsidR="00337C50" w:rsidRPr="009613BB" w:rsidRDefault="00337C50" w:rsidP="00337C50">
      <w:pPr>
        <w:spacing w:line="276" w:lineRule="auto"/>
        <w:jc w:val="both"/>
        <w:rPr>
          <w:rFonts w:ascii="Sylfaen" w:hAnsi="Sylfaen"/>
          <w:b/>
          <w:sz w:val="22"/>
          <w:szCs w:val="22"/>
          <w:lang w:val="ka-GE" w:eastAsia="en-US"/>
        </w:rPr>
      </w:pPr>
      <w:r w:rsidRPr="009613BB">
        <w:rPr>
          <w:rFonts w:ascii="Sylfaen" w:hAnsi="Sylfaen"/>
          <w:b/>
          <w:sz w:val="22"/>
          <w:szCs w:val="22"/>
          <w:lang w:val="ka-GE"/>
        </w:rPr>
        <w:t xml:space="preserve"> </w:t>
      </w:r>
      <w:r w:rsidRPr="009613BB">
        <w:rPr>
          <w:rFonts w:ascii="Sylfaen" w:hAnsi="Sylfaen"/>
          <w:b/>
          <w:sz w:val="22"/>
          <w:szCs w:val="22"/>
          <w:lang w:val="ka-GE" w:eastAsia="en-US"/>
        </w:rPr>
        <w:t xml:space="preserve">415 </w:t>
      </w:r>
      <w:r w:rsidRPr="009613BB">
        <w:rPr>
          <w:rFonts w:ascii="Sylfaen" w:hAnsi="Sylfaen" w:cs="Sylfaen"/>
          <w:b/>
          <w:sz w:val="22"/>
          <w:szCs w:val="22"/>
          <w:lang w:val="ka-GE"/>
        </w:rPr>
        <w:t>ნაჯერი</w:t>
      </w:r>
      <w:r w:rsidRPr="009613BB">
        <w:rPr>
          <w:rFonts w:ascii="Sylfaen" w:hAnsi="Sylfaen"/>
          <w:b/>
          <w:sz w:val="22"/>
          <w:szCs w:val="22"/>
          <w:lang w:val="ka-GE"/>
        </w:rPr>
        <w:t xml:space="preserve"> </w:t>
      </w:r>
      <w:r w:rsidRPr="009613BB">
        <w:rPr>
          <w:rFonts w:ascii="Sylfaen" w:hAnsi="Sylfaen" w:cs="Sylfaen"/>
          <w:b/>
          <w:sz w:val="22"/>
          <w:szCs w:val="22"/>
          <w:lang w:val="ka-GE"/>
        </w:rPr>
        <w:t>ნახშირწყალბადები</w:t>
      </w:r>
      <w:r w:rsidRPr="009613BB">
        <w:rPr>
          <w:rFonts w:ascii="Sylfaen" w:hAnsi="Sylfaen"/>
          <w:b/>
          <w:sz w:val="22"/>
          <w:szCs w:val="22"/>
          <w:lang w:val="ka-GE"/>
        </w:rPr>
        <w:t xml:space="preserve"> C</w:t>
      </w:r>
      <w:r w:rsidRPr="009613BB">
        <w:rPr>
          <w:rFonts w:ascii="Sylfaen" w:hAnsi="Sylfaen"/>
          <w:b/>
          <w:sz w:val="22"/>
          <w:szCs w:val="22"/>
          <w:vertAlign w:val="subscript"/>
          <w:lang w:val="ka-GE"/>
        </w:rPr>
        <w:t>1</w:t>
      </w:r>
      <w:r w:rsidRPr="009613BB">
        <w:rPr>
          <w:rFonts w:ascii="Sylfaen" w:hAnsi="Sylfaen"/>
          <w:b/>
          <w:sz w:val="22"/>
          <w:szCs w:val="22"/>
          <w:lang w:val="ka-GE"/>
        </w:rPr>
        <w:t>-C</w:t>
      </w:r>
      <w:r w:rsidRPr="009613BB">
        <w:rPr>
          <w:rFonts w:ascii="Sylfaen" w:hAnsi="Sylfaen"/>
          <w:b/>
          <w:sz w:val="22"/>
          <w:szCs w:val="22"/>
          <w:vertAlign w:val="subscript"/>
          <w:lang w:val="ka-GE"/>
        </w:rPr>
        <w:t>5</w:t>
      </w:r>
    </w:p>
    <w:p w:rsidR="00337C50" w:rsidRPr="009613BB" w:rsidRDefault="00337C50" w:rsidP="00337C50">
      <w:pPr>
        <w:spacing w:line="276" w:lineRule="auto"/>
        <w:jc w:val="both"/>
        <w:rPr>
          <w:rFonts w:ascii="Sylfaen" w:hAnsi="Sylfaen"/>
          <w:sz w:val="22"/>
          <w:szCs w:val="22"/>
          <w:lang w:val="ka-GE" w:eastAsia="en-US"/>
        </w:rPr>
      </w:pPr>
      <w:r w:rsidRPr="009613BB">
        <w:rPr>
          <w:rFonts w:ascii="Sylfaen" w:hAnsi="Sylfaen"/>
          <w:b/>
          <w:sz w:val="22"/>
          <w:szCs w:val="22"/>
          <w:lang w:val="ka-GE" w:eastAsia="en-US"/>
        </w:rPr>
        <w:t>M</w:t>
      </w:r>
      <w:r w:rsidRPr="009613BB">
        <w:rPr>
          <w:rFonts w:ascii="Sylfaen" w:hAnsi="Sylfaen"/>
          <w:sz w:val="22"/>
          <w:szCs w:val="22"/>
          <w:lang w:val="ka-GE" w:eastAsia="en-US"/>
        </w:rPr>
        <w:t xml:space="preserve"> = </w:t>
      </w:r>
      <w:r w:rsidRPr="009613BB">
        <w:rPr>
          <w:rFonts w:ascii="Sylfaen" w:hAnsi="Sylfaen"/>
          <w:sz w:val="22"/>
          <w:szCs w:val="22"/>
          <w:lang w:val="ka-GE"/>
        </w:rPr>
        <w:t>1,14345 · 0,6767 = 0,773772615</w:t>
      </w:r>
      <w:r w:rsidRPr="009613BB">
        <w:rPr>
          <w:rFonts w:ascii="Sylfaen" w:hAnsi="Sylfaen"/>
          <w:sz w:val="22"/>
          <w:szCs w:val="22"/>
          <w:lang w:val="ka-GE" w:eastAsia="en-US"/>
        </w:rPr>
        <w:t>გ/წმ;</w:t>
      </w:r>
    </w:p>
    <w:p w:rsidR="00337C50" w:rsidRPr="009613BB" w:rsidRDefault="00337C50" w:rsidP="00337C50">
      <w:pPr>
        <w:spacing w:line="276" w:lineRule="auto"/>
        <w:jc w:val="both"/>
        <w:rPr>
          <w:rFonts w:ascii="Sylfaen" w:hAnsi="Sylfaen"/>
          <w:sz w:val="22"/>
          <w:szCs w:val="22"/>
          <w:lang w:val="ka-GE" w:eastAsia="en-US"/>
        </w:rPr>
      </w:pPr>
      <w:r w:rsidRPr="009613BB">
        <w:rPr>
          <w:rFonts w:ascii="Sylfaen" w:hAnsi="Sylfaen"/>
          <w:b/>
          <w:sz w:val="22"/>
          <w:szCs w:val="22"/>
          <w:lang w:val="ka-GE" w:eastAsia="en-US"/>
        </w:rPr>
        <w:t>G</w:t>
      </w:r>
      <w:r w:rsidRPr="009613BB">
        <w:rPr>
          <w:rFonts w:ascii="Sylfaen" w:hAnsi="Sylfaen"/>
          <w:sz w:val="22"/>
          <w:szCs w:val="22"/>
          <w:lang w:val="ka-GE" w:eastAsia="en-US"/>
        </w:rPr>
        <w:t xml:space="preserve"> = </w:t>
      </w:r>
      <w:r w:rsidRPr="009613BB">
        <w:rPr>
          <w:rFonts w:ascii="Sylfaen" w:hAnsi="Sylfaen"/>
          <w:sz w:val="22"/>
          <w:szCs w:val="22"/>
          <w:lang w:val="ka-GE"/>
        </w:rPr>
        <w:t xml:space="preserve">0,7019742· 0,6767 = </w:t>
      </w:r>
      <w:r w:rsidRPr="00B908C1">
        <w:rPr>
          <w:rFonts w:ascii="Sylfaen" w:hAnsi="Sylfaen"/>
          <w:sz w:val="22"/>
          <w:szCs w:val="22"/>
          <w:lang w:val="ka-GE"/>
        </w:rPr>
        <w:t>0,475025941</w:t>
      </w:r>
      <w:r w:rsidRPr="009613BB">
        <w:rPr>
          <w:rFonts w:ascii="Sylfaen" w:hAnsi="Sylfaen"/>
          <w:sz w:val="22"/>
          <w:szCs w:val="22"/>
          <w:lang w:val="ka-GE" w:eastAsia="en-US"/>
        </w:rPr>
        <w:t>ტ/წელ.</w:t>
      </w:r>
    </w:p>
    <w:p w:rsidR="00337C50" w:rsidRPr="009613BB" w:rsidRDefault="00337C50" w:rsidP="00337C50">
      <w:pPr>
        <w:spacing w:line="276" w:lineRule="auto"/>
        <w:jc w:val="both"/>
        <w:rPr>
          <w:rFonts w:ascii="Sylfaen" w:hAnsi="Sylfaen"/>
          <w:b/>
          <w:sz w:val="22"/>
          <w:szCs w:val="22"/>
          <w:lang w:val="ka-GE" w:eastAsia="en-US"/>
        </w:rPr>
      </w:pPr>
      <w:r w:rsidRPr="009613BB">
        <w:rPr>
          <w:rFonts w:ascii="Sylfaen" w:hAnsi="Sylfaen"/>
          <w:b/>
          <w:sz w:val="22"/>
          <w:szCs w:val="22"/>
          <w:lang w:val="ka-GE" w:eastAsia="en-US"/>
        </w:rPr>
        <w:t xml:space="preserve">416 </w:t>
      </w:r>
      <w:r w:rsidRPr="009613BB">
        <w:rPr>
          <w:rFonts w:ascii="Sylfaen" w:hAnsi="Sylfaen" w:cs="Sylfaen"/>
          <w:b/>
          <w:sz w:val="22"/>
          <w:szCs w:val="22"/>
          <w:lang w:val="ka-GE"/>
        </w:rPr>
        <w:t>ნაჯერი</w:t>
      </w:r>
      <w:r w:rsidRPr="009613BB">
        <w:rPr>
          <w:rFonts w:ascii="Sylfaen" w:hAnsi="Sylfaen"/>
          <w:b/>
          <w:sz w:val="22"/>
          <w:szCs w:val="22"/>
          <w:lang w:val="ka-GE"/>
        </w:rPr>
        <w:t xml:space="preserve"> </w:t>
      </w:r>
      <w:r w:rsidRPr="009613BB">
        <w:rPr>
          <w:rFonts w:ascii="Sylfaen" w:hAnsi="Sylfaen" w:cs="Sylfaen"/>
          <w:b/>
          <w:sz w:val="22"/>
          <w:szCs w:val="22"/>
          <w:lang w:val="ka-GE"/>
        </w:rPr>
        <w:t>ნახშირწყალბადები</w:t>
      </w:r>
      <w:r w:rsidRPr="009613BB">
        <w:rPr>
          <w:rFonts w:ascii="Sylfaen" w:hAnsi="Sylfaen"/>
          <w:b/>
          <w:sz w:val="22"/>
          <w:szCs w:val="22"/>
          <w:lang w:val="ka-GE"/>
        </w:rPr>
        <w:t xml:space="preserve"> C</w:t>
      </w:r>
      <w:r w:rsidRPr="009613BB">
        <w:rPr>
          <w:rFonts w:ascii="Sylfaen" w:hAnsi="Sylfaen"/>
          <w:b/>
          <w:sz w:val="22"/>
          <w:szCs w:val="22"/>
          <w:vertAlign w:val="subscript"/>
          <w:lang w:val="ka-GE"/>
        </w:rPr>
        <w:t>6</w:t>
      </w:r>
      <w:r w:rsidRPr="009613BB">
        <w:rPr>
          <w:rFonts w:ascii="Sylfaen" w:hAnsi="Sylfaen"/>
          <w:b/>
          <w:sz w:val="22"/>
          <w:szCs w:val="22"/>
          <w:lang w:val="ka-GE"/>
        </w:rPr>
        <w:t>-C</w:t>
      </w:r>
      <w:r w:rsidRPr="009613BB">
        <w:rPr>
          <w:rFonts w:ascii="Sylfaen" w:hAnsi="Sylfaen"/>
          <w:b/>
          <w:sz w:val="22"/>
          <w:szCs w:val="22"/>
          <w:vertAlign w:val="subscript"/>
          <w:lang w:val="ka-GE"/>
        </w:rPr>
        <w:t>10</w:t>
      </w:r>
    </w:p>
    <w:p w:rsidR="00337C50" w:rsidRPr="009613BB" w:rsidRDefault="00337C50" w:rsidP="00337C50">
      <w:pPr>
        <w:spacing w:line="276" w:lineRule="auto"/>
        <w:jc w:val="both"/>
        <w:rPr>
          <w:rFonts w:ascii="Sylfaen" w:hAnsi="Sylfaen"/>
          <w:sz w:val="22"/>
          <w:szCs w:val="22"/>
          <w:lang w:val="ka-GE" w:eastAsia="en-US"/>
        </w:rPr>
      </w:pPr>
      <w:r w:rsidRPr="009613BB">
        <w:rPr>
          <w:rFonts w:ascii="Sylfaen" w:hAnsi="Sylfaen"/>
          <w:b/>
          <w:sz w:val="22"/>
          <w:szCs w:val="22"/>
          <w:lang w:val="ka-GE" w:eastAsia="en-US"/>
        </w:rPr>
        <w:lastRenderedPageBreak/>
        <w:t>M</w:t>
      </w:r>
      <w:r w:rsidRPr="009613BB">
        <w:rPr>
          <w:rFonts w:ascii="Sylfaen" w:hAnsi="Sylfaen"/>
          <w:sz w:val="22"/>
          <w:szCs w:val="22"/>
          <w:lang w:val="ka-GE" w:eastAsia="en-US"/>
        </w:rPr>
        <w:t xml:space="preserve"> = </w:t>
      </w:r>
      <w:r w:rsidRPr="009613BB">
        <w:rPr>
          <w:rFonts w:ascii="Sylfaen" w:hAnsi="Sylfaen"/>
          <w:sz w:val="22"/>
          <w:szCs w:val="22"/>
          <w:lang w:val="ka-GE"/>
        </w:rPr>
        <w:t>1,14345 · 0,2501 = 0,285976845</w:t>
      </w:r>
      <w:r w:rsidRPr="009613BB">
        <w:rPr>
          <w:rFonts w:ascii="Sylfaen" w:hAnsi="Sylfaen"/>
          <w:sz w:val="22"/>
          <w:szCs w:val="22"/>
          <w:lang w:val="ka-GE" w:eastAsia="en-US"/>
        </w:rPr>
        <w:t>გ/წმ</w:t>
      </w:r>
    </w:p>
    <w:p w:rsidR="00337C50" w:rsidRPr="009613BB" w:rsidRDefault="00337C50" w:rsidP="00337C50">
      <w:pPr>
        <w:spacing w:line="276" w:lineRule="auto"/>
        <w:jc w:val="both"/>
        <w:rPr>
          <w:rFonts w:ascii="Sylfaen" w:hAnsi="Sylfaen"/>
          <w:sz w:val="22"/>
          <w:szCs w:val="22"/>
          <w:lang w:val="ka-GE" w:eastAsia="en-US"/>
        </w:rPr>
      </w:pPr>
      <w:r w:rsidRPr="009613BB">
        <w:rPr>
          <w:rFonts w:ascii="Sylfaen" w:hAnsi="Sylfaen"/>
          <w:b/>
          <w:sz w:val="22"/>
          <w:szCs w:val="22"/>
          <w:lang w:val="ka-GE" w:eastAsia="en-US"/>
        </w:rPr>
        <w:t>G</w:t>
      </w:r>
      <w:r w:rsidRPr="009613BB">
        <w:rPr>
          <w:rFonts w:ascii="Sylfaen" w:hAnsi="Sylfaen"/>
          <w:sz w:val="22"/>
          <w:szCs w:val="22"/>
          <w:lang w:val="ka-GE" w:eastAsia="en-US"/>
        </w:rPr>
        <w:t xml:space="preserve"> = </w:t>
      </w:r>
      <w:r w:rsidRPr="009613BB">
        <w:rPr>
          <w:rFonts w:ascii="Sylfaen" w:hAnsi="Sylfaen"/>
          <w:sz w:val="22"/>
          <w:szCs w:val="22"/>
          <w:lang w:val="ka-GE"/>
        </w:rPr>
        <w:t xml:space="preserve">0,7019742· 0,2501 = </w:t>
      </w:r>
      <w:r w:rsidRPr="00B908C1">
        <w:rPr>
          <w:rFonts w:ascii="Sylfaen" w:hAnsi="Sylfaen"/>
          <w:sz w:val="22"/>
          <w:szCs w:val="22"/>
          <w:lang w:val="ka-GE"/>
        </w:rPr>
        <w:t>0,175563747</w:t>
      </w:r>
      <w:r w:rsidRPr="009613BB">
        <w:rPr>
          <w:rFonts w:ascii="Sylfaen" w:hAnsi="Sylfaen"/>
          <w:sz w:val="22"/>
          <w:szCs w:val="22"/>
          <w:lang w:val="ka-GE" w:eastAsia="en-US"/>
        </w:rPr>
        <w:t>ტ/წელ.</w:t>
      </w:r>
    </w:p>
    <w:p w:rsidR="00337C50" w:rsidRPr="009613BB" w:rsidRDefault="00337C50" w:rsidP="00337C50">
      <w:pPr>
        <w:spacing w:line="276" w:lineRule="auto"/>
        <w:jc w:val="both"/>
        <w:rPr>
          <w:rFonts w:ascii="Sylfaen" w:hAnsi="Sylfaen"/>
          <w:b/>
          <w:sz w:val="22"/>
          <w:szCs w:val="22"/>
          <w:lang w:val="ka-GE" w:eastAsia="en-US"/>
        </w:rPr>
      </w:pPr>
      <w:r w:rsidRPr="009613BB">
        <w:rPr>
          <w:rFonts w:ascii="Sylfaen" w:hAnsi="Sylfaen"/>
          <w:b/>
          <w:sz w:val="22"/>
          <w:szCs w:val="22"/>
          <w:lang w:val="ka-GE" w:eastAsia="en-US"/>
        </w:rPr>
        <w:t xml:space="preserve">501 </w:t>
      </w:r>
      <w:r w:rsidRPr="009613BB">
        <w:rPr>
          <w:rFonts w:ascii="Sylfaen" w:hAnsi="Sylfaen" w:cs="Sylfaen"/>
          <w:b/>
          <w:sz w:val="22"/>
          <w:szCs w:val="22"/>
          <w:lang w:val="ka-GE"/>
        </w:rPr>
        <w:t>პენტილენი</w:t>
      </w:r>
      <w:r w:rsidRPr="009613BB">
        <w:rPr>
          <w:rFonts w:ascii="Sylfaen" w:hAnsi="Sylfaen"/>
          <w:b/>
          <w:sz w:val="22"/>
          <w:szCs w:val="22"/>
          <w:lang w:val="ka-GE"/>
        </w:rPr>
        <w:t>-</w:t>
      </w:r>
      <w:r w:rsidRPr="009613BB">
        <w:rPr>
          <w:rFonts w:ascii="Sylfaen" w:hAnsi="Sylfaen" w:cs="Sylfaen"/>
          <w:b/>
          <w:sz w:val="22"/>
          <w:szCs w:val="22"/>
          <w:lang w:val="ka-GE"/>
        </w:rPr>
        <w:t>ამილენი</w:t>
      </w:r>
    </w:p>
    <w:p w:rsidR="00337C50" w:rsidRPr="009613BB" w:rsidRDefault="00337C50" w:rsidP="00337C50">
      <w:pPr>
        <w:spacing w:line="276" w:lineRule="auto"/>
        <w:jc w:val="both"/>
        <w:rPr>
          <w:rFonts w:ascii="Sylfaen" w:hAnsi="Sylfaen"/>
          <w:sz w:val="22"/>
          <w:szCs w:val="22"/>
          <w:lang w:val="ka-GE" w:eastAsia="en-US"/>
        </w:rPr>
      </w:pPr>
      <w:r w:rsidRPr="009613BB">
        <w:rPr>
          <w:rFonts w:ascii="Sylfaen" w:hAnsi="Sylfaen"/>
          <w:b/>
          <w:sz w:val="22"/>
          <w:szCs w:val="22"/>
          <w:lang w:val="ka-GE" w:eastAsia="en-US"/>
        </w:rPr>
        <w:t>M</w:t>
      </w:r>
      <w:r w:rsidRPr="009613BB">
        <w:rPr>
          <w:rFonts w:ascii="Sylfaen" w:hAnsi="Sylfaen"/>
          <w:sz w:val="22"/>
          <w:szCs w:val="22"/>
          <w:lang w:val="ka-GE" w:eastAsia="en-US"/>
        </w:rPr>
        <w:t xml:space="preserve"> = </w:t>
      </w:r>
      <w:r w:rsidRPr="009613BB">
        <w:rPr>
          <w:rFonts w:ascii="Sylfaen" w:hAnsi="Sylfaen"/>
          <w:sz w:val="22"/>
          <w:szCs w:val="22"/>
          <w:lang w:val="ka-GE"/>
        </w:rPr>
        <w:t>1,14345 · 0,025 = 0,02858625</w:t>
      </w:r>
      <w:r w:rsidRPr="009613BB">
        <w:rPr>
          <w:rFonts w:ascii="Sylfaen" w:hAnsi="Sylfaen"/>
          <w:sz w:val="22"/>
          <w:szCs w:val="22"/>
          <w:lang w:val="ka-GE" w:eastAsia="en-US"/>
        </w:rPr>
        <w:t>გ/წმ;</w:t>
      </w:r>
    </w:p>
    <w:p w:rsidR="00337C50" w:rsidRPr="009613BB" w:rsidRDefault="00337C50" w:rsidP="00337C50">
      <w:pPr>
        <w:spacing w:line="276" w:lineRule="auto"/>
        <w:jc w:val="both"/>
        <w:rPr>
          <w:rFonts w:ascii="Sylfaen" w:hAnsi="Sylfaen"/>
          <w:sz w:val="22"/>
          <w:szCs w:val="22"/>
          <w:lang w:val="ka-GE" w:eastAsia="en-US"/>
        </w:rPr>
      </w:pPr>
      <w:r w:rsidRPr="009613BB">
        <w:rPr>
          <w:rFonts w:ascii="Sylfaen" w:hAnsi="Sylfaen"/>
          <w:b/>
          <w:sz w:val="22"/>
          <w:szCs w:val="22"/>
          <w:lang w:val="ka-GE" w:eastAsia="en-US"/>
        </w:rPr>
        <w:t>G</w:t>
      </w:r>
      <w:r w:rsidRPr="009613BB">
        <w:rPr>
          <w:rFonts w:ascii="Sylfaen" w:hAnsi="Sylfaen"/>
          <w:sz w:val="22"/>
          <w:szCs w:val="22"/>
          <w:lang w:val="ka-GE" w:eastAsia="en-US"/>
        </w:rPr>
        <w:t xml:space="preserve"> = </w:t>
      </w:r>
      <w:r w:rsidRPr="009613BB">
        <w:rPr>
          <w:rFonts w:ascii="Sylfaen" w:hAnsi="Sylfaen"/>
          <w:sz w:val="22"/>
          <w:szCs w:val="22"/>
          <w:lang w:val="ka-GE"/>
        </w:rPr>
        <w:t xml:space="preserve">0,7019742· 0,025 = </w:t>
      </w:r>
      <w:r w:rsidRPr="00B908C1">
        <w:rPr>
          <w:rFonts w:ascii="Sylfaen" w:hAnsi="Sylfaen"/>
          <w:sz w:val="22"/>
          <w:szCs w:val="22"/>
          <w:lang w:val="ka-GE"/>
        </w:rPr>
        <w:t>0,017549355</w:t>
      </w:r>
      <w:r w:rsidRPr="009613BB">
        <w:rPr>
          <w:rFonts w:ascii="Sylfaen" w:hAnsi="Sylfaen"/>
          <w:sz w:val="22"/>
          <w:szCs w:val="22"/>
          <w:lang w:val="ka-GE" w:eastAsia="en-US"/>
        </w:rPr>
        <w:t>ტ/წელ.</w:t>
      </w:r>
    </w:p>
    <w:p w:rsidR="00337C50" w:rsidRPr="009613BB" w:rsidRDefault="00337C50" w:rsidP="00337C50">
      <w:pPr>
        <w:spacing w:line="276" w:lineRule="auto"/>
        <w:jc w:val="both"/>
        <w:rPr>
          <w:rFonts w:ascii="Sylfaen" w:hAnsi="Sylfaen"/>
          <w:b/>
          <w:sz w:val="22"/>
          <w:szCs w:val="22"/>
          <w:lang w:val="ka-GE" w:eastAsia="en-US"/>
        </w:rPr>
      </w:pPr>
      <w:r w:rsidRPr="009613BB">
        <w:rPr>
          <w:rFonts w:ascii="Sylfaen" w:hAnsi="Sylfaen"/>
          <w:b/>
          <w:sz w:val="22"/>
          <w:szCs w:val="22"/>
          <w:lang w:val="ka-GE" w:eastAsia="en-US"/>
        </w:rPr>
        <w:t>602 ბენზოლი</w:t>
      </w:r>
    </w:p>
    <w:p w:rsidR="00337C50" w:rsidRPr="009613BB" w:rsidRDefault="00337C50" w:rsidP="00337C50">
      <w:pPr>
        <w:spacing w:line="276" w:lineRule="auto"/>
        <w:jc w:val="both"/>
        <w:rPr>
          <w:rFonts w:ascii="Sylfaen" w:hAnsi="Sylfaen"/>
          <w:sz w:val="22"/>
          <w:szCs w:val="22"/>
          <w:lang w:val="ka-GE" w:eastAsia="en-US"/>
        </w:rPr>
      </w:pPr>
      <w:r w:rsidRPr="009613BB">
        <w:rPr>
          <w:rFonts w:ascii="Sylfaen" w:hAnsi="Sylfaen"/>
          <w:b/>
          <w:sz w:val="22"/>
          <w:szCs w:val="22"/>
          <w:lang w:val="ka-GE" w:eastAsia="en-US"/>
        </w:rPr>
        <w:t>M</w:t>
      </w:r>
      <w:r w:rsidRPr="009613BB">
        <w:rPr>
          <w:rFonts w:ascii="Sylfaen" w:hAnsi="Sylfaen"/>
          <w:sz w:val="22"/>
          <w:szCs w:val="22"/>
          <w:lang w:val="ka-GE" w:eastAsia="en-US"/>
        </w:rPr>
        <w:t xml:space="preserve"> = </w:t>
      </w:r>
      <w:r w:rsidRPr="009613BB">
        <w:rPr>
          <w:rFonts w:ascii="Sylfaen" w:hAnsi="Sylfaen"/>
          <w:sz w:val="22"/>
          <w:szCs w:val="22"/>
          <w:lang w:val="ka-GE"/>
        </w:rPr>
        <w:t>1,14345 · 0,023 = 0,02629935</w:t>
      </w:r>
      <w:r w:rsidRPr="009613BB">
        <w:rPr>
          <w:rFonts w:ascii="Sylfaen" w:hAnsi="Sylfaen"/>
          <w:sz w:val="22"/>
          <w:szCs w:val="22"/>
          <w:lang w:val="ka-GE" w:eastAsia="en-US"/>
        </w:rPr>
        <w:t>გ/წმ</w:t>
      </w:r>
    </w:p>
    <w:p w:rsidR="00337C50" w:rsidRPr="009613BB" w:rsidRDefault="00337C50" w:rsidP="00337C50">
      <w:pPr>
        <w:spacing w:line="276" w:lineRule="auto"/>
        <w:jc w:val="both"/>
        <w:rPr>
          <w:rFonts w:ascii="Sylfaen" w:hAnsi="Sylfaen"/>
          <w:sz w:val="22"/>
          <w:szCs w:val="22"/>
          <w:lang w:val="ka-GE" w:eastAsia="en-US"/>
        </w:rPr>
      </w:pPr>
      <w:r w:rsidRPr="009613BB">
        <w:rPr>
          <w:rFonts w:ascii="Sylfaen" w:hAnsi="Sylfaen"/>
          <w:b/>
          <w:sz w:val="22"/>
          <w:szCs w:val="22"/>
          <w:lang w:val="ka-GE" w:eastAsia="en-US"/>
        </w:rPr>
        <w:t>G</w:t>
      </w:r>
      <w:r w:rsidRPr="009613BB">
        <w:rPr>
          <w:rFonts w:ascii="Sylfaen" w:hAnsi="Sylfaen"/>
          <w:sz w:val="22"/>
          <w:szCs w:val="22"/>
          <w:lang w:val="ka-GE" w:eastAsia="en-US"/>
        </w:rPr>
        <w:t xml:space="preserve"> = </w:t>
      </w:r>
      <w:r w:rsidRPr="009613BB">
        <w:rPr>
          <w:rFonts w:ascii="Sylfaen" w:hAnsi="Sylfaen"/>
          <w:sz w:val="22"/>
          <w:szCs w:val="22"/>
          <w:lang w:val="ka-GE"/>
        </w:rPr>
        <w:t xml:space="preserve">0,7019742· 0,023 = </w:t>
      </w:r>
      <w:r w:rsidRPr="00B908C1">
        <w:rPr>
          <w:rFonts w:ascii="Sylfaen" w:hAnsi="Sylfaen"/>
          <w:sz w:val="22"/>
          <w:szCs w:val="22"/>
          <w:lang w:val="ka-GE"/>
        </w:rPr>
        <w:t>0,016145407</w:t>
      </w:r>
      <w:r w:rsidRPr="009613BB">
        <w:rPr>
          <w:rFonts w:ascii="Sylfaen" w:hAnsi="Sylfaen"/>
          <w:sz w:val="22"/>
          <w:szCs w:val="22"/>
          <w:lang w:val="ka-GE" w:eastAsia="en-US"/>
        </w:rPr>
        <w:t>ტ/წელ.</w:t>
      </w:r>
    </w:p>
    <w:p w:rsidR="00337C50" w:rsidRPr="009613BB" w:rsidRDefault="00337C50" w:rsidP="00337C50">
      <w:pPr>
        <w:spacing w:line="276" w:lineRule="auto"/>
        <w:jc w:val="both"/>
        <w:rPr>
          <w:rFonts w:ascii="Sylfaen" w:hAnsi="Sylfaen"/>
          <w:b/>
          <w:sz w:val="22"/>
          <w:szCs w:val="22"/>
          <w:lang w:val="ka-GE" w:eastAsia="en-US"/>
        </w:rPr>
      </w:pPr>
      <w:r w:rsidRPr="009613BB">
        <w:rPr>
          <w:rFonts w:ascii="Sylfaen" w:hAnsi="Sylfaen"/>
          <w:b/>
          <w:sz w:val="22"/>
          <w:szCs w:val="22"/>
          <w:lang w:val="ka-GE" w:eastAsia="en-US"/>
        </w:rPr>
        <w:t>616 დიმეთილბენზოლი</w:t>
      </w:r>
    </w:p>
    <w:p w:rsidR="00337C50" w:rsidRPr="009613BB" w:rsidRDefault="00337C50" w:rsidP="00337C50">
      <w:pPr>
        <w:spacing w:line="276" w:lineRule="auto"/>
        <w:jc w:val="both"/>
        <w:rPr>
          <w:rFonts w:ascii="Sylfaen" w:hAnsi="Sylfaen"/>
          <w:sz w:val="22"/>
          <w:szCs w:val="22"/>
          <w:lang w:val="ka-GE" w:eastAsia="en-US"/>
        </w:rPr>
      </w:pPr>
      <w:r w:rsidRPr="009613BB">
        <w:rPr>
          <w:rFonts w:ascii="Sylfaen" w:hAnsi="Sylfaen"/>
          <w:b/>
          <w:sz w:val="22"/>
          <w:szCs w:val="22"/>
          <w:lang w:val="ka-GE" w:eastAsia="en-US"/>
        </w:rPr>
        <w:t>M</w:t>
      </w:r>
      <w:r w:rsidRPr="009613BB">
        <w:rPr>
          <w:rFonts w:ascii="Sylfaen" w:hAnsi="Sylfaen"/>
          <w:sz w:val="22"/>
          <w:szCs w:val="22"/>
          <w:lang w:val="ka-GE" w:eastAsia="en-US"/>
        </w:rPr>
        <w:t xml:space="preserve"> = </w:t>
      </w:r>
      <w:r w:rsidRPr="009613BB">
        <w:rPr>
          <w:rFonts w:ascii="Sylfaen" w:hAnsi="Sylfaen"/>
          <w:sz w:val="22"/>
          <w:szCs w:val="22"/>
          <w:lang w:val="ka-GE"/>
        </w:rPr>
        <w:t>1,14345</w:t>
      </w:r>
      <w:r w:rsidRPr="00A80F1E">
        <w:rPr>
          <w:rFonts w:ascii="Sylfaen" w:hAnsi="Sylfaen"/>
          <w:sz w:val="22"/>
          <w:szCs w:val="22"/>
          <w:lang w:val="ka-GE"/>
        </w:rPr>
        <w:t xml:space="preserve"> </w:t>
      </w:r>
      <w:r w:rsidRPr="009613BB">
        <w:rPr>
          <w:rFonts w:ascii="Sylfaen" w:hAnsi="Sylfaen"/>
          <w:sz w:val="22"/>
          <w:szCs w:val="22"/>
          <w:lang w:val="ka-GE"/>
        </w:rPr>
        <w:t>· 0,0029 = 0,003316005</w:t>
      </w:r>
      <w:r w:rsidRPr="009613BB">
        <w:rPr>
          <w:rFonts w:ascii="Sylfaen" w:hAnsi="Sylfaen"/>
          <w:sz w:val="22"/>
          <w:szCs w:val="22"/>
          <w:lang w:val="ka-GE" w:eastAsia="en-US"/>
        </w:rPr>
        <w:t>გ/წმ;</w:t>
      </w:r>
    </w:p>
    <w:p w:rsidR="00337C50" w:rsidRPr="009613BB" w:rsidRDefault="00337C50" w:rsidP="00337C50">
      <w:pPr>
        <w:spacing w:line="276" w:lineRule="auto"/>
        <w:jc w:val="both"/>
        <w:rPr>
          <w:rFonts w:ascii="Sylfaen" w:hAnsi="Sylfaen"/>
          <w:sz w:val="22"/>
          <w:szCs w:val="22"/>
          <w:lang w:val="ka-GE" w:eastAsia="en-US"/>
        </w:rPr>
      </w:pPr>
      <w:r w:rsidRPr="009613BB">
        <w:rPr>
          <w:rFonts w:ascii="Sylfaen" w:hAnsi="Sylfaen"/>
          <w:b/>
          <w:sz w:val="22"/>
          <w:szCs w:val="22"/>
          <w:lang w:val="ka-GE" w:eastAsia="en-US"/>
        </w:rPr>
        <w:t>G</w:t>
      </w:r>
      <w:r w:rsidRPr="009613BB">
        <w:rPr>
          <w:rFonts w:ascii="Sylfaen" w:hAnsi="Sylfaen"/>
          <w:sz w:val="22"/>
          <w:szCs w:val="22"/>
          <w:lang w:val="ka-GE" w:eastAsia="en-US"/>
        </w:rPr>
        <w:t xml:space="preserve"> = </w:t>
      </w:r>
      <w:r w:rsidRPr="009613BB">
        <w:rPr>
          <w:rFonts w:ascii="Sylfaen" w:hAnsi="Sylfaen"/>
          <w:sz w:val="22"/>
          <w:szCs w:val="22"/>
          <w:lang w:val="ka-GE"/>
        </w:rPr>
        <w:t xml:space="preserve">0,7019742· 0,0029 = </w:t>
      </w:r>
      <w:r w:rsidRPr="00A80F1E">
        <w:rPr>
          <w:rFonts w:ascii="Sylfaen" w:hAnsi="Sylfaen"/>
          <w:sz w:val="22"/>
          <w:szCs w:val="22"/>
          <w:lang w:val="ka-GE"/>
        </w:rPr>
        <w:t>0,002035725</w:t>
      </w:r>
      <w:r w:rsidRPr="009613BB">
        <w:rPr>
          <w:rFonts w:ascii="Sylfaen" w:hAnsi="Sylfaen"/>
          <w:sz w:val="22"/>
          <w:szCs w:val="22"/>
          <w:lang w:val="ka-GE" w:eastAsia="en-US"/>
        </w:rPr>
        <w:t>ტ/წელ.</w:t>
      </w:r>
    </w:p>
    <w:p w:rsidR="00337C50" w:rsidRPr="009613BB" w:rsidRDefault="00337C50" w:rsidP="00337C50">
      <w:pPr>
        <w:spacing w:line="276" w:lineRule="auto"/>
        <w:jc w:val="both"/>
        <w:rPr>
          <w:rFonts w:ascii="Sylfaen" w:hAnsi="Sylfaen"/>
          <w:b/>
          <w:sz w:val="22"/>
          <w:szCs w:val="22"/>
          <w:lang w:val="ka-GE" w:eastAsia="en-US"/>
        </w:rPr>
      </w:pPr>
      <w:r w:rsidRPr="009613BB">
        <w:rPr>
          <w:rFonts w:ascii="Sylfaen" w:hAnsi="Sylfaen"/>
          <w:b/>
          <w:sz w:val="22"/>
          <w:szCs w:val="22"/>
          <w:lang w:val="ka-GE" w:eastAsia="en-US"/>
        </w:rPr>
        <w:t>621 მეთილბენზოლი</w:t>
      </w:r>
    </w:p>
    <w:p w:rsidR="00337C50" w:rsidRPr="00A80F1E" w:rsidRDefault="00337C50" w:rsidP="00337C50">
      <w:pPr>
        <w:jc w:val="both"/>
        <w:rPr>
          <w:rFonts w:ascii="Calibri" w:hAnsi="Calibri"/>
          <w:color w:val="000000"/>
          <w:sz w:val="22"/>
          <w:szCs w:val="22"/>
          <w:lang w:val="ka-GE" w:eastAsia="en-US"/>
        </w:rPr>
      </w:pPr>
      <w:r w:rsidRPr="009613BB">
        <w:rPr>
          <w:rFonts w:ascii="Sylfaen" w:hAnsi="Sylfaen"/>
          <w:b/>
          <w:sz w:val="22"/>
          <w:szCs w:val="22"/>
          <w:lang w:val="ka-GE" w:eastAsia="en-US"/>
        </w:rPr>
        <w:t>M</w:t>
      </w:r>
      <w:r w:rsidRPr="009613BB">
        <w:rPr>
          <w:rFonts w:ascii="Sylfaen" w:hAnsi="Sylfaen"/>
          <w:sz w:val="22"/>
          <w:szCs w:val="22"/>
          <w:lang w:val="ka-GE" w:eastAsia="en-US"/>
        </w:rPr>
        <w:t xml:space="preserve"> = </w:t>
      </w:r>
      <w:r w:rsidRPr="009613BB">
        <w:rPr>
          <w:rFonts w:ascii="Sylfaen" w:hAnsi="Sylfaen"/>
          <w:sz w:val="22"/>
          <w:szCs w:val="22"/>
          <w:lang w:val="ka-GE"/>
        </w:rPr>
        <w:t>1,14345</w:t>
      </w:r>
      <w:r w:rsidRPr="00A80F1E">
        <w:rPr>
          <w:rFonts w:ascii="Sylfaen" w:hAnsi="Sylfaen"/>
          <w:sz w:val="22"/>
          <w:szCs w:val="22"/>
          <w:lang w:val="ka-GE"/>
        </w:rPr>
        <w:t xml:space="preserve"> </w:t>
      </w:r>
      <w:r w:rsidRPr="009613BB">
        <w:rPr>
          <w:rFonts w:ascii="Sylfaen" w:hAnsi="Sylfaen"/>
          <w:sz w:val="22"/>
          <w:szCs w:val="22"/>
          <w:lang w:val="ka-GE"/>
        </w:rPr>
        <w:t xml:space="preserve">· 0,0217 = </w:t>
      </w:r>
      <w:r w:rsidRPr="00A80F1E">
        <w:rPr>
          <w:rFonts w:ascii="Sylfaen" w:hAnsi="Sylfaen"/>
          <w:color w:val="000000"/>
          <w:sz w:val="22"/>
          <w:szCs w:val="22"/>
          <w:lang w:val="ka-GE" w:eastAsia="en-US"/>
        </w:rPr>
        <w:t>0,024812865</w:t>
      </w:r>
      <w:r w:rsidRPr="009613BB">
        <w:rPr>
          <w:rFonts w:ascii="Sylfaen" w:hAnsi="Sylfaen"/>
          <w:sz w:val="22"/>
          <w:szCs w:val="22"/>
          <w:lang w:val="ka-GE" w:eastAsia="en-US"/>
        </w:rPr>
        <w:t>გ/წმ</w:t>
      </w:r>
    </w:p>
    <w:p w:rsidR="00337C50" w:rsidRPr="009613BB" w:rsidRDefault="00337C50" w:rsidP="00337C50">
      <w:pPr>
        <w:spacing w:line="276" w:lineRule="auto"/>
        <w:jc w:val="both"/>
        <w:rPr>
          <w:rFonts w:ascii="Sylfaen" w:hAnsi="Sylfaen"/>
          <w:sz w:val="22"/>
          <w:szCs w:val="22"/>
          <w:lang w:val="ka-GE" w:eastAsia="en-US"/>
        </w:rPr>
      </w:pPr>
      <w:r w:rsidRPr="009613BB">
        <w:rPr>
          <w:rFonts w:ascii="Sylfaen" w:hAnsi="Sylfaen"/>
          <w:b/>
          <w:sz w:val="22"/>
          <w:szCs w:val="22"/>
          <w:lang w:val="ka-GE" w:eastAsia="en-US"/>
        </w:rPr>
        <w:t>G</w:t>
      </w:r>
      <w:r w:rsidRPr="009613BB">
        <w:rPr>
          <w:rFonts w:ascii="Sylfaen" w:hAnsi="Sylfaen"/>
          <w:sz w:val="22"/>
          <w:szCs w:val="22"/>
          <w:lang w:val="ka-GE" w:eastAsia="en-US"/>
        </w:rPr>
        <w:t xml:space="preserve"> = </w:t>
      </w:r>
      <w:r w:rsidRPr="009613BB">
        <w:rPr>
          <w:rFonts w:ascii="Sylfaen" w:hAnsi="Sylfaen"/>
          <w:sz w:val="22"/>
          <w:szCs w:val="22"/>
          <w:lang w:val="ka-GE"/>
        </w:rPr>
        <w:t xml:space="preserve">0,7019742· 0,0217 = </w:t>
      </w:r>
      <w:r w:rsidRPr="00A80F1E">
        <w:rPr>
          <w:rFonts w:ascii="Sylfaen" w:hAnsi="Sylfaen"/>
          <w:sz w:val="22"/>
          <w:szCs w:val="22"/>
          <w:lang w:val="ka-GE"/>
        </w:rPr>
        <w:t>0,01523284</w:t>
      </w:r>
      <w:r w:rsidRPr="009613BB">
        <w:rPr>
          <w:rFonts w:ascii="Sylfaen" w:hAnsi="Sylfaen"/>
          <w:sz w:val="22"/>
          <w:szCs w:val="22"/>
          <w:lang w:val="ka-GE" w:eastAsia="en-US"/>
        </w:rPr>
        <w:t>ტ/წელ.</w:t>
      </w:r>
    </w:p>
    <w:p w:rsidR="00337C50" w:rsidRPr="009613BB" w:rsidRDefault="00337C50" w:rsidP="00337C50">
      <w:pPr>
        <w:spacing w:line="276" w:lineRule="auto"/>
        <w:jc w:val="both"/>
        <w:rPr>
          <w:rFonts w:ascii="Sylfaen" w:hAnsi="Sylfaen"/>
          <w:b/>
          <w:sz w:val="22"/>
          <w:szCs w:val="22"/>
          <w:lang w:val="ka-GE" w:eastAsia="en-US"/>
        </w:rPr>
      </w:pPr>
      <w:r w:rsidRPr="009613BB">
        <w:rPr>
          <w:rFonts w:ascii="Sylfaen" w:hAnsi="Sylfaen"/>
          <w:b/>
          <w:sz w:val="22"/>
          <w:szCs w:val="22"/>
          <w:lang w:val="ka-GE" w:eastAsia="en-US"/>
        </w:rPr>
        <w:t>627 ეთილბენზოლი</w:t>
      </w:r>
    </w:p>
    <w:p w:rsidR="00337C50" w:rsidRPr="009613BB" w:rsidRDefault="00337C50" w:rsidP="00337C50">
      <w:pPr>
        <w:spacing w:line="276" w:lineRule="auto"/>
        <w:jc w:val="both"/>
        <w:rPr>
          <w:rFonts w:ascii="Sylfaen" w:hAnsi="Sylfaen"/>
          <w:sz w:val="22"/>
          <w:szCs w:val="22"/>
          <w:lang w:val="ka-GE" w:eastAsia="en-US"/>
        </w:rPr>
      </w:pPr>
      <w:r w:rsidRPr="009613BB">
        <w:rPr>
          <w:rFonts w:ascii="Sylfaen" w:hAnsi="Sylfaen"/>
          <w:b/>
          <w:sz w:val="22"/>
          <w:szCs w:val="22"/>
          <w:lang w:val="ka-GE" w:eastAsia="en-US"/>
        </w:rPr>
        <w:t>M</w:t>
      </w:r>
      <w:r w:rsidRPr="009613BB">
        <w:rPr>
          <w:rFonts w:ascii="Sylfaen" w:hAnsi="Sylfaen"/>
          <w:sz w:val="22"/>
          <w:szCs w:val="22"/>
          <w:lang w:val="ka-GE" w:eastAsia="en-US"/>
        </w:rPr>
        <w:t xml:space="preserve"> = </w:t>
      </w:r>
      <w:r w:rsidRPr="009613BB">
        <w:rPr>
          <w:rFonts w:ascii="Sylfaen" w:hAnsi="Sylfaen"/>
          <w:sz w:val="22"/>
          <w:szCs w:val="22"/>
          <w:lang w:val="ka-GE"/>
        </w:rPr>
        <w:t>1,14345</w:t>
      </w:r>
      <w:r w:rsidRPr="00A80F1E">
        <w:rPr>
          <w:rFonts w:ascii="Sylfaen" w:hAnsi="Sylfaen"/>
          <w:sz w:val="22"/>
          <w:szCs w:val="22"/>
          <w:lang w:val="ka-GE"/>
        </w:rPr>
        <w:t xml:space="preserve"> </w:t>
      </w:r>
      <w:r w:rsidRPr="009613BB">
        <w:rPr>
          <w:rFonts w:ascii="Sylfaen" w:hAnsi="Sylfaen"/>
          <w:sz w:val="22"/>
          <w:szCs w:val="22"/>
          <w:lang w:val="ka-GE"/>
        </w:rPr>
        <w:t>· 0,0006 = 0,00068607</w:t>
      </w:r>
      <w:r w:rsidRPr="009613BB">
        <w:rPr>
          <w:rFonts w:ascii="Sylfaen" w:hAnsi="Sylfaen"/>
          <w:sz w:val="22"/>
          <w:szCs w:val="22"/>
          <w:lang w:val="ka-GE" w:eastAsia="en-US"/>
        </w:rPr>
        <w:t>გ/წმ</w:t>
      </w:r>
    </w:p>
    <w:p w:rsidR="00337C50" w:rsidRPr="00CB3051" w:rsidRDefault="00337C50" w:rsidP="00337C50">
      <w:pPr>
        <w:spacing w:line="276" w:lineRule="auto"/>
        <w:jc w:val="both"/>
        <w:rPr>
          <w:rFonts w:ascii="Sylfaen" w:hAnsi="Sylfaen"/>
          <w:sz w:val="22"/>
          <w:szCs w:val="22"/>
          <w:lang w:val="ka-GE" w:eastAsia="en-US"/>
        </w:rPr>
      </w:pPr>
      <w:r w:rsidRPr="009613BB">
        <w:rPr>
          <w:rFonts w:ascii="Sylfaen" w:hAnsi="Sylfaen"/>
          <w:b/>
          <w:sz w:val="22"/>
          <w:szCs w:val="22"/>
          <w:lang w:val="ka-GE" w:eastAsia="en-US"/>
        </w:rPr>
        <w:t>G</w:t>
      </w:r>
      <w:r w:rsidRPr="009613BB">
        <w:rPr>
          <w:rFonts w:ascii="Sylfaen" w:hAnsi="Sylfaen"/>
          <w:sz w:val="22"/>
          <w:szCs w:val="22"/>
          <w:lang w:val="ka-GE" w:eastAsia="en-US"/>
        </w:rPr>
        <w:t xml:space="preserve"> = </w:t>
      </w:r>
      <w:r w:rsidRPr="009613BB">
        <w:rPr>
          <w:rFonts w:ascii="Sylfaen" w:hAnsi="Sylfaen"/>
          <w:sz w:val="22"/>
          <w:szCs w:val="22"/>
          <w:lang w:val="ka-GE"/>
        </w:rPr>
        <w:t xml:space="preserve">0,7019742· 0,0006 = </w:t>
      </w:r>
      <w:r w:rsidRPr="00A80F1E">
        <w:rPr>
          <w:rFonts w:ascii="Sylfaen" w:hAnsi="Sylfaen"/>
          <w:sz w:val="22"/>
          <w:szCs w:val="22"/>
          <w:lang w:val="ka-GE"/>
        </w:rPr>
        <w:t>0,000421185</w:t>
      </w:r>
      <w:r w:rsidRPr="009613BB">
        <w:rPr>
          <w:rFonts w:ascii="Sylfaen" w:hAnsi="Sylfaen"/>
          <w:sz w:val="22"/>
          <w:szCs w:val="22"/>
          <w:lang w:val="ka-GE" w:eastAsia="en-US"/>
        </w:rPr>
        <w:t>ტ/წელ</w:t>
      </w:r>
      <w:r w:rsidRPr="00CB3051">
        <w:rPr>
          <w:rFonts w:ascii="Sylfaen" w:hAnsi="Sylfaen"/>
          <w:sz w:val="22"/>
          <w:szCs w:val="22"/>
          <w:lang w:val="ka-GE" w:eastAsia="en-US"/>
        </w:rPr>
        <w:t>.</w:t>
      </w:r>
    </w:p>
    <w:p w:rsidR="00337C50" w:rsidRDefault="00337C50" w:rsidP="00337C50">
      <w:pPr>
        <w:rPr>
          <w:rFonts w:ascii="Sylfaen" w:hAnsi="Sylfaen"/>
          <w:lang w:val="ka-GE"/>
        </w:rPr>
      </w:pPr>
    </w:p>
    <w:p w:rsidR="00337C50" w:rsidRPr="00337C50" w:rsidRDefault="00337C50" w:rsidP="00337C50">
      <w:pPr>
        <w:rPr>
          <w:rFonts w:ascii="Sylfaen" w:hAnsi="Sylfaen"/>
          <w:lang w:val="ka-GE"/>
        </w:rPr>
      </w:pPr>
    </w:p>
    <w:p w:rsidR="00337C50" w:rsidRPr="00905665" w:rsidRDefault="00C85686" w:rsidP="00337C50">
      <w:pPr>
        <w:pStyle w:val="Heading2"/>
        <w:rPr>
          <w:lang w:val="ka-GE"/>
        </w:rPr>
      </w:pPr>
      <w:bookmarkStart w:id="41" w:name="_Toc118289507"/>
      <w:r>
        <w:rPr>
          <w:lang w:val="ka-GE"/>
        </w:rPr>
        <w:t xml:space="preserve">ემისიის გაანგარიშება ბენზინის რეზერვუარიდან  </w:t>
      </w:r>
      <w:r w:rsidR="00794602">
        <w:rPr>
          <w:lang w:val="ka-GE"/>
        </w:rPr>
        <w:t>60</w:t>
      </w:r>
      <w:r>
        <w:rPr>
          <w:lang w:val="ka-GE"/>
        </w:rPr>
        <w:t>მ</w:t>
      </w:r>
      <w:r w:rsidRPr="004E6A38">
        <w:rPr>
          <w:vertAlign w:val="superscript"/>
          <w:lang w:val="ka-GE"/>
        </w:rPr>
        <w:t>3</w:t>
      </w:r>
      <w:r>
        <w:rPr>
          <w:lang w:val="ka-GE"/>
        </w:rPr>
        <w:t xml:space="preserve"> (გ-</w:t>
      </w:r>
      <w:r w:rsidR="00337C50">
        <w:rPr>
          <w:lang w:val="ka-GE"/>
        </w:rPr>
        <w:t>12</w:t>
      </w:r>
      <w:r w:rsidRPr="002F6B2C">
        <w:rPr>
          <w:lang w:val="ka-GE"/>
        </w:rPr>
        <w:t>)</w:t>
      </w:r>
      <w:bookmarkEnd w:id="41"/>
    </w:p>
    <w:p w:rsidR="00337C50" w:rsidRDefault="00337C50" w:rsidP="00337C50">
      <w:pPr>
        <w:rPr>
          <w:rFonts w:ascii="Sylfaen" w:hAnsi="Sylfaen"/>
          <w:lang w:val="ka-GE"/>
        </w:rPr>
      </w:pPr>
    </w:p>
    <w:p w:rsidR="00337C50" w:rsidRPr="00905665" w:rsidRDefault="00337C50" w:rsidP="00905665">
      <w:pPr>
        <w:jc w:val="both"/>
        <w:rPr>
          <w:rFonts w:ascii="Sylfaen" w:hAnsi="Sylfaen"/>
          <w:sz w:val="22"/>
          <w:szCs w:val="22"/>
          <w:lang w:val="ka-GE"/>
        </w:rPr>
      </w:pPr>
      <w:r>
        <w:rPr>
          <w:rFonts w:ascii="Sylfaen" w:hAnsi="Sylfaen"/>
          <w:sz w:val="22"/>
          <w:szCs w:val="22"/>
          <w:lang w:val="ka-GE"/>
        </w:rPr>
        <w:t>(</w:t>
      </w:r>
      <w:r w:rsidRPr="004E6A38">
        <w:rPr>
          <w:rFonts w:ascii="Sylfaen" w:hAnsi="Sylfaen"/>
          <w:sz w:val="22"/>
          <w:szCs w:val="22"/>
          <w:lang w:val="ka-GE"/>
        </w:rPr>
        <w:t>გ-</w:t>
      </w:r>
      <w:r>
        <w:rPr>
          <w:rFonts w:ascii="Sylfaen" w:hAnsi="Sylfaen"/>
          <w:sz w:val="22"/>
          <w:szCs w:val="22"/>
          <w:lang w:val="ka-GE"/>
        </w:rPr>
        <w:t>12)</w:t>
      </w:r>
      <w:r w:rsidRPr="004E6A38">
        <w:rPr>
          <w:rFonts w:ascii="Sylfaen" w:hAnsi="Sylfaen"/>
          <w:sz w:val="22"/>
          <w:szCs w:val="22"/>
          <w:lang w:val="ka-GE"/>
        </w:rPr>
        <w:t xml:space="preserve"> წყაროდან ატმოსფერულ ჰაერში გაფრქვეული მავნე ნივთიერებათა რაოდენობრივი და თვისობრივი მაჩვენებლები იდენტურია </w:t>
      </w:r>
      <w:r>
        <w:rPr>
          <w:rFonts w:ascii="Sylfaen" w:hAnsi="Sylfaen"/>
          <w:sz w:val="22"/>
          <w:szCs w:val="22"/>
          <w:lang w:val="ka-GE"/>
        </w:rPr>
        <w:t>(</w:t>
      </w:r>
      <w:r w:rsidRPr="004E6A38">
        <w:rPr>
          <w:rFonts w:ascii="Sylfaen" w:hAnsi="Sylfaen"/>
          <w:sz w:val="22"/>
          <w:szCs w:val="22"/>
          <w:lang w:val="ka-GE"/>
        </w:rPr>
        <w:t>გ-</w:t>
      </w:r>
      <w:r>
        <w:rPr>
          <w:rFonts w:ascii="Sylfaen" w:hAnsi="Sylfaen"/>
          <w:sz w:val="22"/>
          <w:szCs w:val="22"/>
          <w:lang w:val="ka-GE"/>
        </w:rPr>
        <w:t>11)</w:t>
      </w:r>
      <w:r w:rsidRPr="004E6A38">
        <w:rPr>
          <w:rFonts w:ascii="Sylfaen" w:hAnsi="Sylfaen"/>
          <w:sz w:val="22"/>
          <w:szCs w:val="22"/>
          <w:lang w:val="ka-GE"/>
        </w:rPr>
        <w:t xml:space="preserve"> წყაროდან გაფრქვეული მავნე ნივთიერებებისა</w:t>
      </w:r>
    </w:p>
    <w:p w:rsidR="00337C50" w:rsidRPr="001C20AA" w:rsidRDefault="00337C50" w:rsidP="00337C50">
      <w:pPr>
        <w:spacing w:before="120" w:after="120"/>
        <w:rPr>
          <w:rFonts w:ascii="Sylfaen" w:hAnsi="Sylfaen"/>
          <w:b/>
          <w:sz w:val="22"/>
          <w:szCs w:val="22"/>
          <w:lang w:val="ka-GE"/>
        </w:rPr>
      </w:pPr>
      <w:r w:rsidRPr="001C20AA">
        <w:rPr>
          <w:rFonts w:ascii="Sylfaen" w:hAnsi="Sylfaen"/>
          <w:b/>
          <w:sz w:val="22"/>
          <w:szCs w:val="22"/>
          <w:lang w:val="ka-GE"/>
        </w:rPr>
        <w:t xml:space="preserve">ცხრილი </w:t>
      </w:r>
      <w:r w:rsidRPr="004E6A38">
        <w:rPr>
          <w:rFonts w:ascii="Sylfaen" w:hAnsi="Sylfaen"/>
          <w:b/>
          <w:sz w:val="22"/>
          <w:szCs w:val="22"/>
          <w:lang w:val="ka-GE"/>
        </w:rPr>
        <w:t>5.</w:t>
      </w:r>
      <w:r>
        <w:rPr>
          <w:rFonts w:ascii="Sylfaen" w:hAnsi="Sylfaen"/>
          <w:b/>
          <w:sz w:val="22"/>
          <w:szCs w:val="22"/>
          <w:lang w:val="ka-GE"/>
        </w:rPr>
        <w:t>12</w:t>
      </w:r>
      <w:r w:rsidRPr="004E6A38">
        <w:rPr>
          <w:rFonts w:ascii="Sylfaen" w:hAnsi="Sylfaen"/>
          <w:b/>
          <w:sz w:val="22"/>
          <w:szCs w:val="22"/>
          <w:lang w:val="ka-GE"/>
        </w:rPr>
        <w:t>.1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5"/>
        <w:gridCol w:w="4398"/>
        <w:gridCol w:w="2199"/>
        <w:gridCol w:w="2199"/>
      </w:tblGrid>
      <w:tr w:rsidR="00337C50" w:rsidRPr="00270D77" w:rsidTr="00337C50">
        <w:trPr>
          <w:cantSplit/>
          <w:trHeight w:val="268"/>
          <w:tblHeader/>
          <w:jc w:val="center"/>
        </w:trPr>
        <w:tc>
          <w:tcPr>
            <w:tcW w:w="5223" w:type="dxa"/>
            <w:gridSpan w:val="2"/>
            <w:tcBorders>
              <w:top w:val="single" w:sz="8" w:space="0" w:color="auto"/>
              <w:left w:val="single" w:sz="6" w:space="0" w:color="auto"/>
              <w:bottom w:val="single" w:sz="8"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დამაბინძურებელი  ნივთიერება</w:t>
            </w:r>
          </w:p>
        </w:tc>
        <w:tc>
          <w:tcPr>
            <w:tcW w:w="2199" w:type="dxa"/>
            <w:vMerge w:val="restart"/>
            <w:tcBorders>
              <w:top w:val="single" w:sz="8"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მაქსიმალური ერთჯერადი ემისია, გ/წმ</w:t>
            </w:r>
          </w:p>
        </w:tc>
        <w:tc>
          <w:tcPr>
            <w:tcW w:w="2199" w:type="dxa"/>
            <w:vMerge w:val="restart"/>
            <w:tcBorders>
              <w:top w:val="single" w:sz="8" w:space="0" w:color="auto"/>
              <w:right w:val="single" w:sz="6"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წლიური ემისია, ტ/წელ</w:t>
            </w:r>
          </w:p>
        </w:tc>
      </w:tr>
      <w:tr w:rsidR="00337C50" w:rsidRPr="00270D77" w:rsidTr="00337C50">
        <w:trPr>
          <w:cantSplit/>
          <w:trHeight w:val="268"/>
          <w:tblHeader/>
          <w:jc w:val="center"/>
        </w:trPr>
        <w:tc>
          <w:tcPr>
            <w:tcW w:w="825" w:type="dxa"/>
            <w:tcBorders>
              <w:top w:val="single" w:sz="8" w:space="0" w:color="auto"/>
              <w:left w:val="single" w:sz="6"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კოდი</w:t>
            </w:r>
          </w:p>
        </w:tc>
        <w:tc>
          <w:tcPr>
            <w:tcW w:w="4398" w:type="dxa"/>
            <w:tcBorders>
              <w:top w:val="single" w:sz="8" w:space="0" w:color="auto"/>
              <w:right w:val="single" w:sz="6" w:space="0" w:color="auto"/>
            </w:tcBorders>
            <w:shd w:val="clear" w:color="auto" w:fill="D9D9D9"/>
            <w:vAlign w:val="center"/>
          </w:tcPr>
          <w:p w:rsidR="00337C50" w:rsidRPr="00270D77" w:rsidRDefault="00337C50" w:rsidP="00337C50">
            <w:pPr>
              <w:jc w:val="center"/>
              <w:rPr>
                <w:rFonts w:ascii="Sylfaen" w:hAnsi="Sylfaen"/>
                <w:b/>
                <w:lang w:val="ru-RU"/>
              </w:rPr>
            </w:pPr>
            <w:r w:rsidRPr="00270D77">
              <w:rPr>
                <w:rFonts w:ascii="Sylfaen" w:hAnsi="Sylfaen"/>
                <w:b/>
                <w:lang w:val="ka-GE"/>
              </w:rPr>
              <w:t>დასახელება</w:t>
            </w:r>
          </w:p>
        </w:tc>
        <w:tc>
          <w:tcPr>
            <w:tcW w:w="2199" w:type="dxa"/>
            <w:vMerge/>
            <w:tcBorders>
              <w:left w:val="single" w:sz="6" w:space="0" w:color="auto"/>
              <w:bottom w:val="single" w:sz="8" w:space="0" w:color="auto"/>
            </w:tcBorders>
            <w:shd w:val="clear" w:color="auto" w:fill="F2F2F2"/>
            <w:vAlign w:val="center"/>
          </w:tcPr>
          <w:p w:rsidR="00337C50" w:rsidRPr="00270D77" w:rsidRDefault="00337C50" w:rsidP="00337C50">
            <w:pPr>
              <w:jc w:val="center"/>
              <w:rPr>
                <w:rFonts w:ascii="Sylfaen" w:hAnsi="Sylfaen"/>
                <w:lang w:val="ru-RU"/>
              </w:rPr>
            </w:pPr>
          </w:p>
        </w:tc>
        <w:tc>
          <w:tcPr>
            <w:tcW w:w="2199" w:type="dxa"/>
            <w:vMerge/>
            <w:tcBorders>
              <w:bottom w:val="single" w:sz="8" w:space="0" w:color="auto"/>
              <w:right w:val="single" w:sz="6" w:space="0" w:color="auto"/>
            </w:tcBorders>
            <w:shd w:val="clear" w:color="auto" w:fill="F2F2F2"/>
            <w:vAlign w:val="center"/>
          </w:tcPr>
          <w:p w:rsidR="00337C50" w:rsidRPr="00270D77" w:rsidRDefault="00337C50" w:rsidP="00337C50">
            <w:pPr>
              <w:jc w:val="center"/>
              <w:rPr>
                <w:rFonts w:ascii="Sylfaen" w:hAnsi="Sylfaen"/>
                <w:lang w:val="ru-RU"/>
              </w:rPr>
            </w:pPr>
          </w:p>
        </w:tc>
      </w:tr>
      <w:tr w:rsidR="00337C50" w:rsidRPr="00270D77" w:rsidTr="00337C50">
        <w:trPr>
          <w:trHeight w:val="268"/>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415</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ნაჯერი</w:t>
            </w:r>
            <w:r w:rsidRPr="00270D77">
              <w:rPr>
                <w:rFonts w:ascii="Sylfaen" w:hAnsi="Sylfaen"/>
                <w:lang w:val="ru-RU"/>
              </w:rPr>
              <w:t xml:space="preserve"> </w:t>
            </w:r>
            <w:r w:rsidRPr="00270D77">
              <w:rPr>
                <w:rFonts w:ascii="Sylfaen" w:hAnsi="Sylfaen" w:cs="Sylfaen"/>
                <w:lang w:val="ru-RU"/>
              </w:rPr>
              <w:t>ნახშირწყალბადები</w:t>
            </w:r>
            <w:r w:rsidRPr="00270D77">
              <w:rPr>
                <w:rFonts w:ascii="Sylfaen" w:hAnsi="Sylfaen"/>
                <w:lang w:val="ru-RU"/>
              </w:rPr>
              <w:t xml:space="preserve"> C</w:t>
            </w:r>
            <w:r w:rsidRPr="007A4A04">
              <w:rPr>
                <w:rFonts w:ascii="Sylfaen" w:hAnsi="Sylfaen"/>
                <w:vertAlign w:val="subscript"/>
                <w:lang w:val="ru-RU"/>
              </w:rPr>
              <w:t>1</w:t>
            </w:r>
            <w:r w:rsidRPr="00270D77">
              <w:rPr>
                <w:rFonts w:ascii="Sylfaen" w:hAnsi="Sylfaen"/>
                <w:lang w:val="ru-RU"/>
              </w:rPr>
              <w:t>-C</w:t>
            </w:r>
            <w:r w:rsidRPr="007A4A04">
              <w:rPr>
                <w:rFonts w:ascii="Sylfaen" w:hAnsi="Sylfaen"/>
                <w:vertAlign w:val="subscript"/>
                <w:lang w:val="ru-RU"/>
              </w:rPr>
              <w:t>5</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0,773772615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9613BB">
              <w:rPr>
                <w:rFonts w:ascii="Sylfaen" w:hAnsi="Sylfaen"/>
              </w:rPr>
              <w:t>475025941</w:t>
            </w:r>
          </w:p>
        </w:tc>
      </w:tr>
      <w:tr w:rsidR="00337C50" w:rsidRPr="00270D77" w:rsidTr="00337C50">
        <w:trPr>
          <w:trHeight w:val="251"/>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416</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ნაჯერი</w:t>
            </w:r>
            <w:r w:rsidRPr="00270D77">
              <w:rPr>
                <w:rFonts w:ascii="Sylfaen" w:hAnsi="Sylfaen"/>
                <w:lang w:val="ru-RU"/>
              </w:rPr>
              <w:t xml:space="preserve"> </w:t>
            </w:r>
            <w:r w:rsidRPr="00270D77">
              <w:rPr>
                <w:rFonts w:ascii="Sylfaen" w:hAnsi="Sylfaen" w:cs="Sylfaen"/>
                <w:lang w:val="ru-RU"/>
              </w:rPr>
              <w:t>ნახშირწყალბადები</w:t>
            </w:r>
            <w:r w:rsidRPr="00270D77">
              <w:rPr>
                <w:rFonts w:ascii="Sylfaen" w:hAnsi="Sylfaen"/>
                <w:lang w:val="ru-RU"/>
              </w:rPr>
              <w:t xml:space="preserve"> C</w:t>
            </w:r>
            <w:r w:rsidRPr="007A4A04">
              <w:rPr>
                <w:rFonts w:ascii="Sylfaen" w:hAnsi="Sylfaen"/>
                <w:vertAlign w:val="subscript"/>
                <w:lang w:val="ru-RU"/>
              </w:rPr>
              <w:t>6</w:t>
            </w:r>
            <w:r w:rsidRPr="00270D77">
              <w:rPr>
                <w:rFonts w:ascii="Sylfaen" w:hAnsi="Sylfaen"/>
                <w:lang w:val="ru-RU"/>
              </w:rPr>
              <w:t>-C</w:t>
            </w:r>
            <w:r w:rsidRPr="007A4A04">
              <w:rPr>
                <w:rFonts w:ascii="Sylfaen" w:hAnsi="Sylfaen"/>
                <w:vertAlign w:val="subscript"/>
                <w:lang w:val="ru-RU"/>
              </w:rPr>
              <w:t>10</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0,285976845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9613BB">
              <w:rPr>
                <w:rFonts w:ascii="Sylfaen" w:hAnsi="Sylfaen"/>
              </w:rPr>
              <w:t>175563747</w:t>
            </w:r>
          </w:p>
        </w:tc>
      </w:tr>
      <w:tr w:rsidR="00337C50" w:rsidRPr="00270D77" w:rsidTr="00337C50">
        <w:trPr>
          <w:trHeight w:val="161"/>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501</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პენტილენი</w:t>
            </w:r>
            <w:r w:rsidRPr="00270D77">
              <w:rPr>
                <w:rFonts w:ascii="Sylfaen" w:hAnsi="Sylfaen"/>
                <w:lang w:val="ru-RU"/>
              </w:rPr>
              <w:t>-</w:t>
            </w:r>
            <w:r w:rsidRPr="00270D77">
              <w:rPr>
                <w:rFonts w:ascii="Sylfaen" w:hAnsi="Sylfaen" w:cs="Sylfaen"/>
                <w:lang w:val="ru-RU"/>
              </w:rPr>
              <w:t>ამილენი</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0,02858625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9613BB">
              <w:rPr>
                <w:rFonts w:ascii="Sylfaen" w:hAnsi="Sylfaen"/>
              </w:rPr>
              <w:t>017549355</w:t>
            </w:r>
          </w:p>
        </w:tc>
      </w:tr>
      <w:tr w:rsidR="00337C50" w:rsidRPr="00270D77" w:rsidTr="00337C50">
        <w:trPr>
          <w:trHeight w:val="152"/>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602</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ბენზოლი</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0,02629935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9613BB">
              <w:rPr>
                <w:rFonts w:ascii="Sylfaen" w:hAnsi="Sylfaen"/>
              </w:rPr>
              <w:t>016145407</w:t>
            </w:r>
          </w:p>
        </w:tc>
      </w:tr>
      <w:tr w:rsidR="00337C50" w:rsidRPr="00270D77" w:rsidTr="00337C50">
        <w:trPr>
          <w:trHeight w:val="242"/>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616</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დიმეთილბენზოლი</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0,003316005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9613BB">
              <w:rPr>
                <w:rFonts w:ascii="Sylfaen" w:hAnsi="Sylfaen"/>
              </w:rPr>
              <w:t>002035725</w:t>
            </w:r>
          </w:p>
        </w:tc>
      </w:tr>
      <w:tr w:rsidR="00337C50" w:rsidRPr="00270D77" w:rsidTr="00337C50">
        <w:trPr>
          <w:trHeight w:val="242"/>
          <w:jc w:val="center"/>
        </w:trPr>
        <w:tc>
          <w:tcPr>
            <w:tcW w:w="825" w:type="dxa"/>
            <w:tcBorders>
              <w:left w:val="single" w:sz="6"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621</w:t>
            </w:r>
          </w:p>
        </w:tc>
        <w:tc>
          <w:tcPr>
            <w:tcW w:w="4398" w:type="dxa"/>
            <w:vAlign w:val="center"/>
          </w:tcPr>
          <w:p w:rsidR="00337C50" w:rsidRPr="00270D77" w:rsidRDefault="00337C50" w:rsidP="00337C50">
            <w:pPr>
              <w:rPr>
                <w:rFonts w:ascii="Sylfaen" w:hAnsi="Sylfaen"/>
                <w:lang w:val="ru-RU"/>
              </w:rPr>
            </w:pPr>
            <w:r w:rsidRPr="00270D77">
              <w:rPr>
                <w:rFonts w:ascii="Sylfaen" w:hAnsi="Sylfaen" w:cs="Sylfaen"/>
                <w:lang w:val="ru-RU"/>
              </w:rPr>
              <w:t>მეთილბენზოლი</w:t>
            </w:r>
          </w:p>
        </w:tc>
        <w:tc>
          <w:tcPr>
            <w:tcW w:w="2199" w:type="dxa"/>
            <w:vAlign w:val="center"/>
          </w:tcPr>
          <w:p w:rsidR="00337C50" w:rsidRPr="00270D77" w:rsidRDefault="00337C50" w:rsidP="00337C50">
            <w:pPr>
              <w:jc w:val="center"/>
              <w:rPr>
                <w:rFonts w:ascii="Sylfaen" w:hAnsi="Sylfaen"/>
              </w:rPr>
            </w:pPr>
            <w:r w:rsidRPr="00270D77">
              <w:rPr>
                <w:rFonts w:ascii="Sylfaen" w:hAnsi="Sylfaen"/>
              </w:rPr>
              <w:t>0,024812865</w:t>
            </w:r>
          </w:p>
        </w:tc>
        <w:tc>
          <w:tcPr>
            <w:tcW w:w="2199" w:type="dxa"/>
            <w:tcBorders>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9613BB">
              <w:rPr>
                <w:rFonts w:ascii="Sylfaen" w:hAnsi="Sylfaen"/>
              </w:rPr>
              <w:t>01523284</w:t>
            </w:r>
          </w:p>
        </w:tc>
      </w:tr>
      <w:tr w:rsidR="00337C50" w:rsidRPr="00270D77" w:rsidTr="00337C50">
        <w:trPr>
          <w:trHeight w:val="242"/>
          <w:jc w:val="center"/>
        </w:trPr>
        <w:tc>
          <w:tcPr>
            <w:tcW w:w="825" w:type="dxa"/>
            <w:tcBorders>
              <w:left w:val="single" w:sz="6" w:space="0" w:color="auto"/>
              <w:bottom w:val="single" w:sz="8" w:space="0" w:color="auto"/>
            </w:tcBorders>
            <w:vAlign w:val="center"/>
          </w:tcPr>
          <w:p w:rsidR="00337C50" w:rsidRPr="00270D77" w:rsidRDefault="00337C50" w:rsidP="00337C50">
            <w:pPr>
              <w:jc w:val="center"/>
              <w:rPr>
                <w:rFonts w:ascii="Sylfaen" w:hAnsi="Sylfaen"/>
                <w:lang w:val="ru-RU"/>
              </w:rPr>
            </w:pPr>
            <w:r w:rsidRPr="00270D77">
              <w:rPr>
                <w:rFonts w:ascii="Sylfaen" w:hAnsi="Sylfaen"/>
                <w:lang w:val="ru-RU"/>
              </w:rPr>
              <w:t>627</w:t>
            </w:r>
          </w:p>
        </w:tc>
        <w:tc>
          <w:tcPr>
            <w:tcW w:w="4398" w:type="dxa"/>
            <w:tcBorders>
              <w:bottom w:val="single" w:sz="8" w:space="0" w:color="auto"/>
            </w:tcBorders>
            <w:vAlign w:val="center"/>
          </w:tcPr>
          <w:p w:rsidR="00337C50" w:rsidRPr="00270D77" w:rsidRDefault="00337C50" w:rsidP="00337C50">
            <w:pPr>
              <w:rPr>
                <w:rFonts w:ascii="Sylfaen" w:hAnsi="Sylfaen"/>
                <w:lang w:val="ru-RU"/>
              </w:rPr>
            </w:pPr>
            <w:r w:rsidRPr="00270D77">
              <w:rPr>
                <w:rFonts w:ascii="Sylfaen" w:hAnsi="Sylfaen" w:cs="Sylfaen"/>
                <w:lang w:val="ru-RU"/>
              </w:rPr>
              <w:t>ეთილბენზოლი</w:t>
            </w:r>
          </w:p>
        </w:tc>
        <w:tc>
          <w:tcPr>
            <w:tcW w:w="2199" w:type="dxa"/>
            <w:tcBorders>
              <w:bottom w:val="single" w:sz="8" w:space="0" w:color="auto"/>
            </w:tcBorders>
            <w:vAlign w:val="center"/>
          </w:tcPr>
          <w:p w:rsidR="00337C50" w:rsidRPr="00270D77" w:rsidRDefault="00337C50" w:rsidP="00337C50">
            <w:pPr>
              <w:jc w:val="center"/>
              <w:rPr>
                <w:rFonts w:ascii="Sylfaen" w:hAnsi="Sylfaen"/>
              </w:rPr>
            </w:pPr>
            <w:r w:rsidRPr="00270D77">
              <w:rPr>
                <w:rFonts w:ascii="Sylfaen" w:hAnsi="Sylfaen"/>
              </w:rPr>
              <w:t>0,00068607</w:t>
            </w:r>
          </w:p>
        </w:tc>
        <w:tc>
          <w:tcPr>
            <w:tcW w:w="2199" w:type="dxa"/>
            <w:tcBorders>
              <w:bottom w:val="single" w:sz="8" w:space="0" w:color="auto"/>
              <w:right w:val="single" w:sz="6" w:space="0" w:color="auto"/>
            </w:tcBorders>
            <w:vAlign w:val="center"/>
          </w:tcPr>
          <w:p w:rsidR="00337C50" w:rsidRPr="00270D77" w:rsidRDefault="00337C50" w:rsidP="00337C50">
            <w:pPr>
              <w:jc w:val="center"/>
              <w:rPr>
                <w:rFonts w:ascii="Sylfaen" w:hAnsi="Sylfaen"/>
              </w:rPr>
            </w:pPr>
            <w:r>
              <w:rPr>
                <w:rFonts w:ascii="Sylfaen" w:hAnsi="Sylfaen"/>
              </w:rPr>
              <w:t>0,</w:t>
            </w:r>
            <w:r w:rsidRPr="009613BB">
              <w:rPr>
                <w:rFonts w:ascii="Sylfaen" w:hAnsi="Sylfaen"/>
              </w:rPr>
              <w:t>000421185</w:t>
            </w:r>
          </w:p>
        </w:tc>
      </w:tr>
    </w:tbl>
    <w:p w:rsidR="00337C50" w:rsidRDefault="00337C50" w:rsidP="00337C50">
      <w:pPr>
        <w:rPr>
          <w:rFonts w:ascii="Sylfaen" w:hAnsi="Sylfaen"/>
          <w:lang w:val="ka-GE"/>
        </w:rPr>
      </w:pPr>
    </w:p>
    <w:p w:rsidR="00337C50" w:rsidRPr="00337C50" w:rsidRDefault="00337C50" w:rsidP="00337C50">
      <w:pPr>
        <w:rPr>
          <w:rFonts w:ascii="Sylfaen" w:hAnsi="Sylfaen"/>
          <w:lang w:val="ka-GE"/>
        </w:rPr>
      </w:pPr>
    </w:p>
    <w:p w:rsidR="00C85686" w:rsidRDefault="00C85686" w:rsidP="00C85686">
      <w:pPr>
        <w:pStyle w:val="Heading2"/>
        <w:rPr>
          <w:lang w:val="ka-GE"/>
        </w:rPr>
      </w:pPr>
      <w:bookmarkStart w:id="42" w:name="_Toc118289508"/>
      <w:r>
        <w:rPr>
          <w:lang w:val="ka-GE"/>
        </w:rPr>
        <w:t xml:space="preserve">ემისიის გაანგარიშება ბენზინის რეზერვუარიდან  </w:t>
      </w:r>
      <w:r w:rsidR="00794602">
        <w:rPr>
          <w:lang w:val="ka-GE"/>
        </w:rPr>
        <w:t>25</w:t>
      </w:r>
      <w:r>
        <w:rPr>
          <w:lang w:val="ka-GE"/>
        </w:rPr>
        <w:t>მ</w:t>
      </w:r>
      <w:r w:rsidRPr="004E6A38">
        <w:rPr>
          <w:vertAlign w:val="superscript"/>
          <w:lang w:val="ka-GE"/>
        </w:rPr>
        <w:t>3</w:t>
      </w:r>
      <w:r>
        <w:rPr>
          <w:lang w:val="ka-GE"/>
        </w:rPr>
        <w:t xml:space="preserve"> (გ-</w:t>
      </w:r>
      <w:r w:rsidR="00AE0402">
        <w:rPr>
          <w:lang w:val="ka-GE"/>
        </w:rPr>
        <w:t>1</w:t>
      </w:r>
      <w:r>
        <w:rPr>
          <w:lang w:val="ka-GE"/>
        </w:rPr>
        <w:t>3</w:t>
      </w:r>
      <w:r w:rsidRPr="002F6B2C">
        <w:rPr>
          <w:lang w:val="ka-GE"/>
        </w:rPr>
        <w:t>)</w:t>
      </w:r>
      <w:bookmarkEnd w:id="42"/>
    </w:p>
    <w:p w:rsidR="00AE0402" w:rsidRPr="00270D77" w:rsidRDefault="00AE0402" w:rsidP="004B308A">
      <w:pPr>
        <w:spacing w:before="120" w:after="120"/>
        <w:jc w:val="both"/>
        <w:rPr>
          <w:rFonts w:ascii="Sylfaen" w:hAnsi="Sylfaen"/>
          <w:sz w:val="22"/>
          <w:szCs w:val="22"/>
          <w:lang w:val="ka-GE"/>
        </w:rPr>
      </w:pPr>
      <w:r w:rsidRPr="00270D77">
        <w:rPr>
          <w:rFonts w:ascii="Sylfaen" w:hAnsi="Sylfaen"/>
          <w:sz w:val="22"/>
          <w:szCs w:val="22"/>
          <w:lang w:val="ka-GE"/>
        </w:rPr>
        <w:t xml:space="preserve">წლის განმავლობაში </w:t>
      </w:r>
      <w:r>
        <w:rPr>
          <w:rFonts w:ascii="Sylfaen" w:hAnsi="Sylfaen"/>
          <w:sz w:val="22"/>
          <w:szCs w:val="22"/>
          <w:lang w:val="ka-GE"/>
        </w:rPr>
        <w:t>25</w:t>
      </w:r>
      <w:r w:rsidRPr="00270D77">
        <w:rPr>
          <w:rFonts w:ascii="Sylfaen" w:hAnsi="Sylfaen"/>
          <w:sz w:val="22"/>
          <w:szCs w:val="22"/>
          <w:lang w:val="ka-GE"/>
        </w:rPr>
        <w:t>მ</w:t>
      </w:r>
      <w:r w:rsidRPr="00AE0402">
        <w:rPr>
          <w:rFonts w:ascii="Sylfaen" w:hAnsi="Sylfaen"/>
          <w:sz w:val="22"/>
          <w:szCs w:val="22"/>
          <w:vertAlign w:val="superscript"/>
          <w:lang w:val="ka-GE"/>
        </w:rPr>
        <w:t>3</w:t>
      </w:r>
      <w:r>
        <w:rPr>
          <w:rFonts w:ascii="Sylfaen" w:hAnsi="Sylfaen"/>
          <w:sz w:val="22"/>
          <w:szCs w:val="22"/>
          <w:vertAlign w:val="superscript"/>
          <w:lang w:val="ka-GE"/>
        </w:rPr>
        <w:t xml:space="preserve"> </w:t>
      </w:r>
      <w:r w:rsidRPr="00270D77">
        <w:rPr>
          <w:rFonts w:ascii="Sylfaen" w:hAnsi="Sylfaen"/>
          <w:sz w:val="22"/>
          <w:szCs w:val="22"/>
        </w:rPr>
        <w:t xml:space="preserve"> –</w:t>
      </w:r>
      <w:r>
        <w:rPr>
          <w:rFonts w:ascii="Sylfaen" w:hAnsi="Sylfaen"/>
          <w:sz w:val="22"/>
          <w:szCs w:val="22"/>
          <w:lang w:val="ka-GE"/>
        </w:rPr>
        <w:t xml:space="preserve">იანი </w:t>
      </w:r>
      <w:r w:rsidRPr="00270D77">
        <w:rPr>
          <w:rFonts w:ascii="Sylfaen" w:hAnsi="Sylfaen"/>
          <w:sz w:val="22"/>
          <w:szCs w:val="22"/>
          <w:lang w:val="ka-GE"/>
        </w:rPr>
        <w:t xml:space="preserve">რეზერვუარში გადაიტვირთება </w:t>
      </w:r>
      <w:r w:rsidRPr="00E8604E">
        <w:rPr>
          <w:rFonts w:ascii="Sylfaen" w:hAnsi="Sylfaen"/>
          <w:sz w:val="22"/>
          <w:szCs w:val="22"/>
          <w:lang w:val="ka-GE"/>
        </w:rPr>
        <w:t>840</w:t>
      </w:r>
      <w:r w:rsidRPr="00270D77">
        <w:rPr>
          <w:rFonts w:ascii="Sylfaen" w:hAnsi="Sylfaen"/>
          <w:sz w:val="22"/>
          <w:szCs w:val="22"/>
          <w:lang w:val="ka-GE"/>
        </w:rPr>
        <w:t xml:space="preserve"> მ</w:t>
      </w:r>
      <w:r w:rsidRPr="00AE0402">
        <w:rPr>
          <w:rFonts w:ascii="Sylfaen" w:hAnsi="Sylfaen"/>
          <w:sz w:val="22"/>
          <w:szCs w:val="22"/>
          <w:vertAlign w:val="superscript"/>
          <w:lang w:val="ka-GE"/>
        </w:rPr>
        <w:t>3</w:t>
      </w:r>
      <w:r w:rsidRPr="00270D77">
        <w:rPr>
          <w:rFonts w:ascii="Sylfaen" w:hAnsi="Sylfaen"/>
          <w:sz w:val="22"/>
          <w:szCs w:val="22"/>
          <w:lang w:val="ka-GE"/>
        </w:rPr>
        <w:t xml:space="preserve">/წელ  </w:t>
      </w:r>
      <w:r>
        <w:rPr>
          <w:rFonts w:ascii="Sylfaen" w:hAnsi="Sylfaen"/>
          <w:sz w:val="22"/>
          <w:szCs w:val="22"/>
          <w:lang w:val="ka-GE"/>
        </w:rPr>
        <w:t>ბენზინის</w:t>
      </w:r>
      <w:r w:rsidRPr="00270D77">
        <w:rPr>
          <w:rFonts w:ascii="Sylfaen" w:hAnsi="Sylfaen"/>
          <w:sz w:val="22"/>
          <w:szCs w:val="22"/>
          <w:lang w:val="ka-GE"/>
        </w:rPr>
        <w:t xml:space="preserve"> საწვავი, შესაბამისად მისი რელაური მასა შეადგენს </w:t>
      </w:r>
      <w:r w:rsidRPr="00E8604E">
        <w:rPr>
          <w:rFonts w:ascii="Sylfaen" w:hAnsi="Sylfaen"/>
          <w:sz w:val="22"/>
          <w:szCs w:val="22"/>
          <w:lang w:val="ka-GE"/>
        </w:rPr>
        <w:t>840</w:t>
      </w:r>
      <w:r>
        <w:rPr>
          <w:rFonts w:ascii="Sylfaen" w:hAnsi="Sylfaen"/>
          <w:sz w:val="22"/>
          <w:szCs w:val="22"/>
          <w:lang w:val="ka-GE"/>
        </w:rPr>
        <w:t xml:space="preserve"> </w:t>
      </w:r>
      <w:r w:rsidRPr="00270D77">
        <w:rPr>
          <w:rFonts w:ascii="Sylfaen" w:hAnsi="Sylfaen"/>
          <w:sz w:val="22"/>
          <w:szCs w:val="22"/>
          <w:lang w:val="ka-GE"/>
        </w:rPr>
        <w:t>* 0,75 =</w:t>
      </w:r>
      <w:r>
        <w:rPr>
          <w:rFonts w:ascii="Sylfaen" w:hAnsi="Sylfaen"/>
          <w:sz w:val="22"/>
          <w:szCs w:val="22"/>
          <w:lang w:val="ka-GE"/>
        </w:rPr>
        <w:t>630</w:t>
      </w:r>
      <w:r w:rsidRPr="00270D77">
        <w:rPr>
          <w:rFonts w:ascii="Sylfaen" w:hAnsi="Sylfaen"/>
          <w:sz w:val="22"/>
          <w:szCs w:val="22"/>
          <w:lang w:val="ka-GE"/>
        </w:rPr>
        <w:t>ტ/წელ</w:t>
      </w:r>
    </w:p>
    <w:p w:rsidR="00AE0402" w:rsidRPr="00270D77" w:rsidRDefault="00AE0402" w:rsidP="004B308A">
      <w:pPr>
        <w:spacing w:before="120" w:after="120"/>
        <w:jc w:val="both"/>
        <w:rPr>
          <w:rFonts w:ascii="Sylfaen" w:hAnsi="Sylfaen"/>
          <w:b/>
          <w:sz w:val="22"/>
          <w:szCs w:val="22"/>
          <w:lang w:val="ka-GE"/>
        </w:rPr>
      </w:pPr>
      <w:r w:rsidRPr="00270D77">
        <w:rPr>
          <w:rFonts w:ascii="Sylfaen" w:hAnsi="Sylfaen"/>
          <w:sz w:val="22"/>
          <w:szCs w:val="22"/>
          <w:lang w:val="ka-GE"/>
        </w:rPr>
        <w:t>გაანგარიშება შესრულებულია შემდეგი მეთოდური მითითებების თანახმად [</w:t>
      </w:r>
      <w:r w:rsidR="00A04565">
        <w:rPr>
          <w:rFonts w:ascii="Sylfaen" w:hAnsi="Sylfaen"/>
          <w:b/>
          <w:sz w:val="22"/>
          <w:szCs w:val="22"/>
          <w:lang w:val="ka-GE"/>
        </w:rPr>
        <w:t>8</w:t>
      </w:r>
      <w:r w:rsidRPr="00270D77">
        <w:rPr>
          <w:rFonts w:ascii="Sylfaen" w:hAnsi="Sylfaen"/>
          <w:sz w:val="22"/>
          <w:szCs w:val="22"/>
          <w:lang w:val="ka-GE"/>
        </w:rPr>
        <w:t>]</w:t>
      </w:r>
    </w:p>
    <w:p w:rsidR="00AE0402" w:rsidRPr="00270D77" w:rsidRDefault="00AE0402" w:rsidP="004B308A">
      <w:pPr>
        <w:spacing w:before="120" w:after="120"/>
        <w:jc w:val="both"/>
        <w:rPr>
          <w:rFonts w:ascii="Sylfaen" w:hAnsi="Sylfaen"/>
          <w:sz w:val="22"/>
          <w:szCs w:val="22"/>
          <w:lang w:val="ru-RU"/>
        </w:rPr>
      </w:pPr>
      <w:r w:rsidRPr="00270D77">
        <w:rPr>
          <w:rFonts w:ascii="Sylfaen" w:hAnsi="Sylfaen"/>
          <w:sz w:val="22"/>
          <w:szCs w:val="22"/>
          <w:lang w:val="ka-GE"/>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AE0402" w:rsidRPr="00270D77" w:rsidRDefault="00AE0402" w:rsidP="004B308A">
      <w:pPr>
        <w:spacing w:before="120" w:after="120"/>
        <w:jc w:val="both"/>
        <w:rPr>
          <w:rFonts w:ascii="Sylfaen" w:hAnsi="Sylfaen"/>
          <w:sz w:val="22"/>
          <w:szCs w:val="22"/>
          <w:lang w:val="ka-GE"/>
        </w:rPr>
      </w:pPr>
      <w:r w:rsidRPr="00270D77">
        <w:rPr>
          <w:rFonts w:ascii="Sylfaen" w:hAnsi="Sylfaen"/>
          <w:sz w:val="22"/>
          <w:szCs w:val="22"/>
          <w:lang w:val="ka-GE"/>
        </w:rPr>
        <w:t>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w:t>
      </w:r>
      <w:r w:rsidRPr="00270D77">
        <w:rPr>
          <w:rFonts w:ascii="Sylfaen" w:hAnsi="Sylfaen"/>
          <w:sz w:val="22"/>
          <w:szCs w:val="22"/>
        </w:rPr>
        <w:t xml:space="preserve"> 5.</w:t>
      </w:r>
      <w:r>
        <w:rPr>
          <w:rFonts w:ascii="Sylfaen" w:hAnsi="Sylfaen"/>
          <w:sz w:val="22"/>
          <w:szCs w:val="22"/>
          <w:lang w:val="ka-GE"/>
        </w:rPr>
        <w:t>13</w:t>
      </w:r>
      <w:r w:rsidRPr="00270D77">
        <w:rPr>
          <w:rFonts w:ascii="Sylfaen" w:hAnsi="Sylfaen"/>
          <w:sz w:val="22"/>
          <w:szCs w:val="22"/>
        </w:rPr>
        <w:t xml:space="preserve">.1. </w:t>
      </w:r>
    </w:p>
    <w:p w:rsidR="00AE0402" w:rsidRPr="00270D77" w:rsidRDefault="00AE0402" w:rsidP="00AE0402">
      <w:pPr>
        <w:spacing w:before="120" w:after="120"/>
        <w:rPr>
          <w:rFonts w:ascii="Sylfaen" w:hAnsi="Sylfaen"/>
          <w:b/>
          <w:sz w:val="22"/>
          <w:szCs w:val="22"/>
        </w:rPr>
      </w:pPr>
      <w:r w:rsidRPr="00270D77">
        <w:rPr>
          <w:rFonts w:ascii="Sylfaen" w:hAnsi="Sylfaen"/>
          <w:b/>
          <w:sz w:val="22"/>
          <w:szCs w:val="22"/>
          <w:lang w:val="ka-GE"/>
        </w:rPr>
        <w:t xml:space="preserve">ცხრილი </w:t>
      </w:r>
      <w:r w:rsidRPr="00270D77">
        <w:rPr>
          <w:rFonts w:ascii="Sylfaen" w:hAnsi="Sylfaen"/>
          <w:b/>
          <w:sz w:val="22"/>
          <w:szCs w:val="22"/>
        </w:rPr>
        <w:t>5.</w:t>
      </w:r>
      <w:r>
        <w:rPr>
          <w:rFonts w:ascii="Sylfaen" w:hAnsi="Sylfaen"/>
          <w:b/>
          <w:sz w:val="22"/>
          <w:szCs w:val="22"/>
          <w:lang w:val="ka-GE"/>
        </w:rPr>
        <w:t>13</w:t>
      </w:r>
      <w:r w:rsidRPr="00270D77">
        <w:rPr>
          <w:rFonts w:ascii="Sylfaen" w:hAnsi="Sylfaen"/>
          <w:b/>
          <w:sz w:val="22"/>
          <w:szCs w:val="22"/>
        </w:rPr>
        <w:t xml:space="preserve">.1.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5"/>
        <w:gridCol w:w="4398"/>
        <w:gridCol w:w="2199"/>
        <w:gridCol w:w="2199"/>
      </w:tblGrid>
      <w:tr w:rsidR="00AE0402" w:rsidRPr="00270D77" w:rsidTr="00A04791">
        <w:trPr>
          <w:cantSplit/>
          <w:trHeight w:val="268"/>
          <w:tblHeader/>
          <w:jc w:val="center"/>
        </w:trPr>
        <w:tc>
          <w:tcPr>
            <w:tcW w:w="5223" w:type="dxa"/>
            <w:gridSpan w:val="2"/>
            <w:tcBorders>
              <w:top w:val="single" w:sz="8" w:space="0" w:color="auto"/>
              <w:left w:val="single" w:sz="6" w:space="0" w:color="auto"/>
              <w:bottom w:val="single" w:sz="8" w:space="0" w:color="auto"/>
            </w:tcBorders>
            <w:shd w:val="clear" w:color="auto" w:fill="D9D9D9"/>
            <w:vAlign w:val="center"/>
          </w:tcPr>
          <w:p w:rsidR="00AE0402" w:rsidRPr="00270D77" w:rsidRDefault="00AE0402" w:rsidP="00A04791">
            <w:pPr>
              <w:jc w:val="center"/>
              <w:rPr>
                <w:rFonts w:ascii="Sylfaen" w:hAnsi="Sylfaen"/>
                <w:b/>
                <w:lang w:val="ru-RU"/>
              </w:rPr>
            </w:pPr>
            <w:r w:rsidRPr="00270D77">
              <w:rPr>
                <w:rFonts w:ascii="Sylfaen" w:hAnsi="Sylfaen"/>
                <w:b/>
                <w:lang w:val="ka-GE"/>
              </w:rPr>
              <w:t>დამაბინძურებელი  ნივთიერება</w:t>
            </w:r>
          </w:p>
        </w:tc>
        <w:tc>
          <w:tcPr>
            <w:tcW w:w="2199" w:type="dxa"/>
            <w:vMerge w:val="restart"/>
            <w:tcBorders>
              <w:top w:val="single" w:sz="8" w:space="0" w:color="auto"/>
            </w:tcBorders>
            <w:shd w:val="clear" w:color="auto" w:fill="D9D9D9"/>
            <w:vAlign w:val="center"/>
          </w:tcPr>
          <w:p w:rsidR="00AE0402" w:rsidRPr="00270D77" w:rsidRDefault="00AE0402" w:rsidP="00A04791">
            <w:pPr>
              <w:jc w:val="center"/>
              <w:rPr>
                <w:rFonts w:ascii="Sylfaen" w:hAnsi="Sylfaen"/>
                <w:b/>
                <w:lang w:val="ru-RU"/>
              </w:rPr>
            </w:pPr>
            <w:r w:rsidRPr="00270D77">
              <w:rPr>
                <w:rFonts w:ascii="Sylfaen" w:hAnsi="Sylfaen"/>
                <w:b/>
                <w:lang w:val="ka-GE"/>
              </w:rPr>
              <w:t xml:space="preserve">მაქსიმალური </w:t>
            </w:r>
            <w:r w:rsidRPr="00270D77">
              <w:rPr>
                <w:rFonts w:ascii="Sylfaen" w:hAnsi="Sylfaen"/>
                <w:b/>
                <w:lang w:val="ka-GE"/>
              </w:rPr>
              <w:lastRenderedPageBreak/>
              <w:t>ერთჯერადი ემისია, გ/წმ</w:t>
            </w:r>
          </w:p>
        </w:tc>
        <w:tc>
          <w:tcPr>
            <w:tcW w:w="2199" w:type="dxa"/>
            <w:vMerge w:val="restart"/>
            <w:tcBorders>
              <w:top w:val="single" w:sz="8" w:space="0" w:color="auto"/>
              <w:right w:val="single" w:sz="6" w:space="0" w:color="auto"/>
            </w:tcBorders>
            <w:shd w:val="clear" w:color="auto" w:fill="D9D9D9"/>
            <w:vAlign w:val="center"/>
          </w:tcPr>
          <w:p w:rsidR="00AE0402" w:rsidRPr="00270D77" w:rsidRDefault="00AE0402" w:rsidP="00A04791">
            <w:pPr>
              <w:jc w:val="center"/>
              <w:rPr>
                <w:rFonts w:ascii="Sylfaen" w:hAnsi="Sylfaen"/>
                <w:b/>
                <w:lang w:val="ru-RU"/>
              </w:rPr>
            </w:pPr>
            <w:r w:rsidRPr="00270D77">
              <w:rPr>
                <w:rFonts w:ascii="Sylfaen" w:hAnsi="Sylfaen"/>
                <w:b/>
                <w:lang w:val="ka-GE"/>
              </w:rPr>
              <w:lastRenderedPageBreak/>
              <w:t>წლიური ემისია, ტ/წელ</w:t>
            </w:r>
          </w:p>
        </w:tc>
      </w:tr>
      <w:tr w:rsidR="00AE0402" w:rsidRPr="00270D77" w:rsidTr="00A04791">
        <w:trPr>
          <w:cantSplit/>
          <w:trHeight w:val="268"/>
          <w:tblHeader/>
          <w:jc w:val="center"/>
        </w:trPr>
        <w:tc>
          <w:tcPr>
            <w:tcW w:w="825" w:type="dxa"/>
            <w:tcBorders>
              <w:top w:val="single" w:sz="8" w:space="0" w:color="auto"/>
              <w:left w:val="single" w:sz="6" w:space="0" w:color="auto"/>
            </w:tcBorders>
            <w:shd w:val="clear" w:color="auto" w:fill="D9D9D9"/>
            <w:vAlign w:val="center"/>
          </w:tcPr>
          <w:p w:rsidR="00AE0402" w:rsidRPr="00270D77" w:rsidRDefault="00AE0402" w:rsidP="00A04791">
            <w:pPr>
              <w:jc w:val="center"/>
              <w:rPr>
                <w:rFonts w:ascii="Sylfaen" w:hAnsi="Sylfaen"/>
                <w:b/>
                <w:lang w:val="ru-RU"/>
              </w:rPr>
            </w:pPr>
            <w:r w:rsidRPr="00270D77">
              <w:rPr>
                <w:rFonts w:ascii="Sylfaen" w:hAnsi="Sylfaen"/>
                <w:b/>
                <w:lang w:val="ka-GE"/>
              </w:rPr>
              <w:lastRenderedPageBreak/>
              <w:t>კოდი</w:t>
            </w:r>
          </w:p>
        </w:tc>
        <w:tc>
          <w:tcPr>
            <w:tcW w:w="4398" w:type="dxa"/>
            <w:tcBorders>
              <w:top w:val="single" w:sz="8" w:space="0" w:color="auto"/>
              <w:right w:val="single" w:sz="6" w:space="0" w:color="auto"/>
            </w:tcBorders>
            <w:shd w:val="clear" w:color="auto" w:fill="D9D9D9"/>
            <w:vAlign w:val="center"/>
          </w:tcPr>
          <w:p w:rsidR="00AE0402" w:rsidRPr="00270D77" w:rsidRDefault="00AE0402" w:rsidP="00A04791">
            <w:pPr>
              <w:jc w:val="center"/>
              <w:rPr>
                <w:rFonts w:ascii="Sylfaen" w:hAnsi="Sylfaen"/>
                <w:b/>
                <w:lang w:val="ru-RU"/>
              </w:rPr>
            </w:pPr>
            <w:r w:rsidRPr="00270D77">
              <w:rPr>
                <w:rFonts w:ascii="Sylfaen" w:hAnsi="Sylfaen"/>
                <w:b/>
                <w:lang w:val="ka-GE"/>
              </w:rPr>
              <w:t>დასახელება</w:t>
            </w:r>
          </w:p>
        </w:tc>
        <w:tc>
          <w:tcPr>
            <w:tcW w:w="2199" w:type="dxa"/>
            <w:vMerge/>
            <w:tcBorders>
              <w:left w:val="single" w:sz="6" w:space="0" w:color="auto"/>
              <w:bottom w:val="single" w:sz="8" w:space="0" w:color="auto"/>
            </w:tcBorders>
            <w:shd w:val="clear" w:color="auto" w:fill="F2F2F2"/>
            <w:vAlign w:val="center"/>
          </w:tcPr>
          <w:p w:rsidR="00AE0402" w:rsidRPr="00270D77" w:rsidRDefault="00AE0402" w:rsidP="00A04791">
            <w:pPr>
              <w:jc w:val="center"/>
              <w:rPr>
                <w:rFonts w:ascii="Sylfaen" w:hAnsi="Sylfaen"/>
                <w:lang w:val="ru-RU"/>
              </w:rPr>
            </w:pPr>
          </w:p>
        </w:tc>
        <w:tc>
          <w:tcPr>
            <w:tcW w:w="2199" w:type="dxa"/>
            <w:vMerge/>
            <w:tcBorders>
              <w:bottom w:val="single" w:sz="8" w:space="0" w:color="auto"/>
              <w:right w:val="single" w:sz="6" w:space="0" w:color="auto"/>
            </w:tcBorders>
            <w:shd w:val="clear" w:color="auto" w:fill="F2F2F2"/>
            <w:vAlign w:val="center"/>
          </w:tcPr>
          <w:p w:rsidR="00AE0402" w:rsidRPr="00270D77" w:rsidRDefault="00AE0402" w:rsidP="00A04791">
            <w:pPr>
              <w:jc w:val="center"/>
              <w:rPr>
                <w:rFonts w:ascii="Sylfaen" w:hAnsi="Sylfaen"/>
                <w:lang w:val="ru-RU"/>
              </w:rPr>
            </w:pPr>
          </w:p>
        </w:tc>
      </w:tr>
      <w:tr w:rsidR="00AE0402" w:rsidRPr="00270D77" w:rsidTr="00A04791">
        <w:trPr>
          <w:trHeight w:val="268"/>
          <w:jc w:val="center"/>
        </w:trPr>
        <w:tc>
          <w:tcPr>
            <w:tcW w:w="825" w:type="dxa"/>
            <w:tcBorders>
              <w:left w:val="single" w:sz="6" w:space="0" w:color="auto"/>
            </w:tcBorders>
            <w:vAlign w:val="center"/>
          </w:tcPr>
          <w:p w:rsidR="00AE0402" w:rsidRPr="00270D77" w:rsidRDefault="00AE0402" w:rsidP="00A04791">
            <w:pPr>
              <w:jc w:val="center"/>
              <w:rPr>
                <w:rFonts w:ascii="Sylfaen" w:hAnsi="Sylfaen"/>
                <w:lang w:val="ru-RU"/>
              </w:rPr>
            </w:pPr>
            <w:r w:rsidRPr="00270D77">
              <w:rPr>
                <w:rFonts w:ascii="Sylfaen" w:hAnsi="Sylfaen"/>
                <w:lang w:val="ru-RU"/>
              </w:rPr>
              <w:lastRenderedPageBreak/>
              <w:t>415</w:t>
            </w:r>
          </w:p>
        </w:tc>
        <w:tc>
          <w:tcPr>
            <w:tcW w:w="4398" w:type="dxa"/>
            <w:vAlign w:val="center"/>
          </w:tcPr>
          <w:p w:rsidR="00AE0402" w:rsidRPr="00270D77" w:rsidRDefault="00AE0402" w:rsidP="00A04791">
            <w:pPr>
              <w:rPr>
                <w:rFonts w:ascii="Sylfaen" w:hAnsi="Sylfaen"/>
                <w:lang w:val="ru-RU"/>
              </w:rPr>
            </w:pPr>
            <w:r w:rsidRPr="00270D77">
              <w:rPr>
                <w:rFonts w:ascii="Sylfaen" w:hAnsi="Sylfaen" w:cs="Sylfaen"/>
                <w:lang w:val="ru-RU"/>
              </w:rPr>
              <w:t>ნაჯერი</w:t>
            </w:r>
            <w:r w:rsidRPr="00270D77">
              <w:rPr>
                <w:rFonts w:ascii="Sylfaen" w:hAnsi="Sylfaen"/>
                <w:lang w:val="ru-RU"/>
              </w:rPr>
              <w:t xml:space="preserve"> </w:t>
            </w:r>
            <w:r w:rsidRPr="00270D77">
              <w:rPr>
                <w:rFonts w:ascii="Sylfaen" w:hAnsi="Sylfaen" w:cs="Sylfaen"/>
                <w:lang w:val="ru-RU"/>
              </w:rPr>
              <w:t>ნახშირწყალბადები</w:t>
            </w:r>
            <w:r w:rsidRPr="00270D77">
              <w:rPr>
                <w:rFonts w:ascii="Sylfaen" w:hAnsi="Sylfaen"/>
                <w:lang w:val="ru-RU"/>
              </w:rPr>
              <w:t xml:space="preserve"> C</w:t>
            </w:r>
            <w:r w:rsidRPr="007A4A04">
              <w:rPr>
                <w:rFonts w:ascii="Sylfaen" w:hAnsi="Sylfaen"/>
                <w:vertAlign w:val="subscript"/>
                <w:lang w:val="ru-RU"/>
              </w:rPr>
              <w:t>1</w:t>
            </w:r>
            <w:r w:rsidRPr="00270D77">
              <w:rPr>
                <w:rFonts w:ascii="Sylfaen" w:hAnsi="Sylfaen"/>
                <w:lang w:val="ru-RU"/>
              </w:rPr>
              <w:t>-C</w:t>
            </w:r>
            <w:r w:rsidRPr="007A4A04">
              <w:rPr>
                <w:rFonts w:ascii="Sylfaen" w:hAnsi="Sylfaen"/>
                <w:vertAlign w:val="subscript"/>
                <w:lang w:val="ru-RU"/>
              </w:rPr>
              <w:t>5</w:t>
            </w:r>
          </w:p>
        </w:tc>
        <w:tc>
          <w:tcPr>
            <w:tcW w:w="2199" w:type="dxa"/>
            <w:vAlign w:val="center"/>
          </w:tcPr>
          <w:p w:rsidR="00AE0402" w:rsidRPr="00270D77" w:rsidRDefault="00AE0402" w:rsidP="00A04791">
            <w:pPr>
              <w:jc w:val="center"/>
              <w:rPr>
                <w:rFonts w:ascii="Sylfaen" w:hAnsi="Sylfaen"/>
              </w:rPr>
            </w:pPr>
            <w:r w:rsidRPr="00270D77">
              <w:rPr>
                <w:rFonts w:ascii="Sylfaen" w:hAnsi="Sylfaen"/>
              </w:rPr>
              <w:t>0,773772615</w:t>
            </w:r>
          </w:p>
        </w:tc>
        <w:tc>
          <w:tcPr>
            <w:tcW w:w="2199" w:type="dxa"/>
            <w:tcBorders>
              <w:right w:val="single" w:sz="6" w:space="0" w:color="auto"/>
            </w:tcBorders>
            <w:vAlign w:val="center"/>
          </w:tcPr>
          <w:p w:rsidR="00AE0402" w:rsidRPr="00270D77" w:rsidRDefault="00AE0402" w:rsidP="00A04791">
            <w:pPr>
              <w:jc w:val="center"/>
              <w:rPr>
                <w:rFonts w:ascii="Sylfaen" w:hAnsi="Sylfaen"/>
              </w:rPr>
            </w:pPr>
            <w:r>
              <w:rPr>
                <w:rFonts w:ascii="Sylfaen" w:hAnsi="Sylfaen"/>
              </w:rPr>
              <w:t>0,</w:t>
            </w:r>
            <w:r w:rsidRPr="00E8604E">
              <w:rPr>
                <w:rFonts w:ascii="Sylfaen" w:hAnsi="Sylfaen"/>
              </w:rPr>
              <w:t>242524746</w:t>
            </w:r>
          </w:p>
        </w:tc>
      </w:tr>
      <w:tr w:rsidR="00AE0402" w:rsidRPr="00270D77" w:rsidTr="00A04791">
        <w:trPr>
          <w:trHeight w:val="251"/>
          <w:jc w:val="center"/>
        </w:trPr>
        <w:tc>
          <w:tcPr>
            <w:tcW w:w="825" w:type="dxa"/>
            <w:tcBorders>
              <w:left w:val="single" w:sz="6" w:space="0" w:color="auto"/>
            </w:tcBorders>
            <w:vAlign w:val="center"/>
          </w:tcPr>
          <w:p w:rsidR="00AE0402" w:rsidRPr="00270D77" w:rsidRDefault="00AE0402" w:rsidP="00A04791">
            <w:pPr>
              <w:jc w:val="center"/>
              <w:rPr>
                <w:rFonts w:ascii="Sylfaen" w:hAnsi="Sylfaen"/>
                <w:lang w:val="ru-RU"/>
              </w:rPr>
            </w:pPr>
            <w:r w:rsidRPr="00270D77">
              <w:rPr>
                <w:rFonts w:ascii="Sylfaen" w:hAnsi="Sylfaen"/>
                <w:lang w:val="ru-RU"/>
              </w:rPr>
              <w:t>416</w:t>
            </w:r>
          </w:p>
        </w:tc>
        <w:tc>
          <w:tcPr>
            <w:tcW w:w="4398" w:type="dxa"/>
            <w:vAlign w:val="center"/>
          </w:tcPr>
          <w:p w:rsidR="00AE0402" w:rsidRPr="00270D77" w:rsidRDefault="00AE0402" w:rsidP="00A04791">
            <w:pPr>
              <w:rPr>
                <w:rFonts w:ascii="Sylfaen" w:hAnsi="Sylfaen"/>
                <w:lang w:val="ru-RU"/>
              </w:rPr>
            </w:pPr>
            <w:r w:rsidRPr="00270D77">
              <w:rPr>
                <w:rFonts w:ascii="Sylfaen" w:hAnsi="Sylfaen" w:cs="Sylfaen"/>
                <w:lang w:val="ru-RU"/>
              </w:rPr>
              <w:t>ნაჯერი</w:t>
            </w:r>
            <w:r w:rsidRPr="00270D77">
              <w:rPr>
                <w:rFonts w:ascii="Sylfaen" w:hAnsi="Sylfaen"/>
                <w:lang w:val="ru-RU"/>
              </w:rPr>
              <w:t xml:space="preserve"> </w:t>
            </w:r>
            <w:r w:rsidRPr="00270D77">
              <w:rPr>
                <w:rFonts w:ascii="Sylfaen" w:hAnsi="Sylfaen" w:cs="Sylfaen"/>
                <w:lang w:val="ru-RU"/>
              </w:rPr>
              <w:t>ნახშირწყალბადები</w:t>
            </w:r>
            <w:r w:rsidRPr="00270D77">
              <w:rPr>
                <w:rFonts w:ascii="Sylfaen" w:hAnsi="Sylfaen"/>
                <w:lang w:val="ru-RU"/>
              </w:rPr>
              <w:t xml:space="preserve"> C</w:t>
            </w:r>
            <w:r w:rsidRPr="007A4A04">
              <w:rPr>
                <w:rFonts w:ascii="Sylfaen" w:hAnsi="Sylfaen"/>
                <w:vertAlign w:val="subscript"/>
                <w:lang w:val="ru-RU"/>
              </w:rPr>
              <w:t>6</w:t>
            </w:r>
            <w:r w:rsidRPr="00270D77">
              <w:rPr>
                <w:rFonts w:ascii="Sylfaen" w:hAnsi="Sylfaen"/>
                <w:lang w:val="ru-RU"/>
              </w:rPr>
              <w:t>-C</w:t>
            </w:r>
            <w:r w:rsidRPr="007A4A04">
              <w:rPr>
                <w:rFonts w:ascii="Sylfaen" w:hAnsi="Sylfaen"/>
                <w:vertAlign w:val="subscript"/>
                <w:lang w:val="ru-RU"/>
              </w:rPr>
              <w:t>10</w:t>
            </w:r>
          </w:p>
        </w:tc>
        <w:tc>
          <w:tcPr>
            <w:tcW w:w="2199" w:type="dxa"/>
            <w:vAlign w:val="center"/>
          </w:tcPr>
          <w:p w:rsidR="00AE0402" w:rsidRPr="00270D77" w:rsidRDefault="00AE0402" w:rsidP="00A04791">
            <w:pPr>
              <w:jc w:val="center"/>
              <w:rPr>
                <w:rFonts w:ascii="Sylfaen" w:hAnsi="Sylfaen"/>
              </w:rPr>
            </w:pPr>
            <w:r w:rsidRPr="00270D77">
              <w:rPr>
                <w:rFonts w:ascii="Sylfaen" w:hAnsi="Sylfaen"/>
              </w:rPr>
              <w:t>0,285976845</w:t>
            </w:r>
          </w:p>
        </w:tc>
        <w:tc>
          <w:tcPr>
            <w:tcW w:w="2199" w:type="dxa"/>
            <w:tcBorders>
              <w:right w:val="single" w:sz="6" w:space="0" w:color="auto"/>
            </w:tcBorders>
            <w:vAlign w:val="center"/>
          </w:tcPr>
          <w:p w:rsidR="00AE0402" w:rsidRPr="00270D77" w:rsidRDefault="00AE0402" w:rsidP="00A04791">
            <w:pPr>
              <w:jc w:val="center"/>
              <w:rPr>
                <w:rFonts w:ascii="Sylfaen" w:hAnsi="Sylfaen"/>
              </w:rPr>
            </w:pPr>
            <w:r>
              <w:rPr>
                <w:rFonts w:ascii="Sylfaen" w:hAnsi="Sylfaen"/>
              </w:rPr>
              <w:t>0,</w:t>
            </w:r>
            <w:r w:rsidRPr="00E8604E">
              <w:rPr>
                <w:rFonts w:ascii="Sylfaen" w:hAnsi="Sylfaen"/>
              </w:rPr>
              <w:t>089634164</w:t>
            </w:r>
          </w:p>
        </w:tc>
      </w:tr>
      <w:tr w:rsidR="00AE0402" w:rsidRPr="00270D77" w:rsidTr="00A04791">
        <w:trPr>
          <w:trHeight w:val="161"/>
          <w:jc w:val="center"/>
        </w:trPr>
        <w:tc>
          <w:tcPr>
            <w:tcW w:w="825" w:type="dxa"/>
            <w:tcBorders>
              <w:left w:val="single" w:sz="6" w:space="0" w:color="auto"/>
            </w:tcBorders>
            <w:vAlign w:val="center"/>
          </w:tcPr>
          <w:p w:rsidR="00AE0402" w:rsidRPr="00270D77" w:rsidRDefault="00AE0402" w:rsidP="00A04791">
            <w:pPr>
              <w:jc w:val="center"/>
              <w:rPr>
                <w:rFonts w:ascii="Sylfaen" w:hAnsi="Sylfaen"/>
                <w:lang w:val="ru-RU"/>
              </w:rPr>
            </w:pPr>
            <w:r w:rsidRPr="00270D77">
              <w:rPr>
                <w:rFonts w:ascii="Sylfaen" w:hAnsi="Sylfaen"/>
                <w:lang w:val="ru-RU"/>
              </w:rPr>
              <w:t>501</w:t>
            </w:r>
          </w:p>
        </w:tc>
        <w:tc>
          <w:tcPr>
            <w:tcW w:w="4398" w:type="dxa"/>
            <w:vAlign w:val="center"/>
          </w:tcPr>
          <w:p w:rsidR="00AE0402" w:rsidRPr="00270D77" w:rsidRDefault="00AE0402" w:rsidP="00A04791">
            <w:pPr>
              <w:rPr>
                <w:rFonts w:ascii="Sylfaen" w:hAnsi="Sylfaen"/>
                <w:lang w:val="ru-RU"/>
              </w:rPr>
            </w:pPr>
            <w:r w:rsidRPr="00270D77">
              <w:rPr>
                <w:rFonts w:ascii="Sylfaen" w:hAnsi="Sylfaen" w:cs="Sylfaen"/>
                <w:lang w:val="ru-RU"/>
              </w:rPr>
              <w:t>პენტილენი</w:t>
            </w:r>
            <w:r w:rsidRPr="00270D77">
              <w:rPr>
                <w:rFonts w:ascii="Sylfaen" w:hAnsi="Sylfaen"/>
                <w:lang w:val="ru-RU"/>
              </w:rPr>
              <w:t>-</w:t>
            </w:r>
            <w:r w:rsidRPr="00270D77">
              <w:rPr>
                <w:rFonts w:ascii="Sylfaen" w:hAnsi="Sylfaen" w:cs="Sylfaen"/>
                <w:lang w:val="ru-RU"/>
              </w:rPr>
              <w:t>ამილენი</w:t>
            </w:r>
          </w:p>
        </w:tc>
        <w:tc>
          <w:tcPr>
            <w:tcW w:w="2199" w:type="dxa"/>
            <w:vAlign w:val="center"/>
          </w:tcPr>
          <w:p w:rsidR="00AE0402" w:rsidRPr="00270D77" w:rsidRDefault="00AE0402" w:rsidP="00A04791">
            <w:pPr>
              <w:jc w:val="center"/>
              <w:rPr>
                <w:rFonts w:ascii="Sylfaen" w:hAnsi="Sylfaen"/>
              </w:rPr>
            </w:pPr>
            <w:r w:rsidRPr="00270D77">
              <w:rPr>
                <w:rFonts w:ascii="Sylfaen" w:hAnsi="Sylfaen"/>
              </w:rPr>
              <w:t>0,02858625</w:t>
            </w:r>
          </w:p>
        </w:tc>
        <w:tc>
          <w:tcPr>
            <w:tcW w:w="2199" w:type="dxa"/>
            <w:tcBorders>
              <w:right w:val="single" w:sz="6" w:space="0" w:color="auto"/>
            </w:tcBorders>
            <w:vAlign w:val="center"/>
          </w:tcPr>
          <w:p w:rsidR="00AE0402" w:rsidRPr="00270D77" w:rsidRDefault="00AE0402" w:rsidP="00A04791">
            <w:pPr>
              <w:jc w:val="center"/>
              <w:rPr>
                <w:rFonts w:ascii="Sylfaen" w:hAnsi="Sylfaen"/>
              </w:rPr>
            </w:pPr>
            <w:r>
              <w:rPr>
                <w:rFonts w:ascii="Sylfaen" w:hAnsi="Sylfaen"/>
              </w:rPr>
              <w:t>0,</w:t>
            </w:r>
            <w:r w:rsidRPr="00E8604E">
              <w:rPr>
                <w:rFonts w:ascii="Sylfaen" w:hAnsi="Sylfaen"/>
              </w:rPr>
              <w:t>008959833</w:t>
            </w:r>
          </w:p>
        </w:tc>
      </w:tr>
      <w:tr w:rsidR="00AE0402" w:rsidRPr="00270D77" w:rsidTr="00A04791">
        <w:trPr>
          <w:trHeight w:val="152"/>
          <w:jc w:val="center"/>
        </w:trPr>
        <w:tc>
          <w:tcPr>
            <w:tcW w:w="825" w:type="dxa"/>
            <w:tcBorders>
              <w:left w:val="single" w:sz="6" w:space="0" w:color="auto"/>
            </w:tcBorders>
            <w:vAlign w:val="center"/>
          </w:tcPr>
          <w:p w:rsidR="00AE0402" w:rsidRPr="00270D77" w:rsidRDefault="00AE0402" w:rsidP="00A04791">
            <w:pPr>
              <w:jc w:val="center"/>
              <w:rPr>
                <w:rFonts w:ascii="Sylfaen" w:hAnsi="Sylfaen"/>
                <w:lang w:val="ru-RU"/>
              </w:rPr>
            </w:pPr>
            <w:r w:rsidRPr="00270D77">
              <w:rPr>
                <w:rFonts w:ascii="Sylfaen" w:hAnsi="Sylfaen"/>
                <w:lang w:val="ru-RU"/>
              </w:rPr>
              <w:t>602</w:t>
            </w:r>
          </w:p>
        </w:tc>
        <w:tc>
          <w:tcPr>
            <w:tcW w:w="4398" w:type="dxa"/>
            <w:vAlign w:val="center"/>
          </w:tcPr>
          <w:p w:rsidR="00AE0402" w:rsidRPr="00270D77" w:rsidRDefault="00AE0402" w:rsidP="00A04791">
            <w:pPr>
              <w:rPr>
                <w:rFonts w:ascii="Sylfaen" w:hAnsi="Sylfaen"/>
                <w:lang w:val="ru-RU"/>
              </w:rPr>
            </w:pPr>
            <w:r w:rsidRPr="00270D77">
              <w:rPr>
                <w:rFonts w:ascii="Sylfaen" w:hAnsi="Sylfaen" w:cs="Sylfaen"/>
                <w:lang w:val="ru-RU"/>
              </w:rPr>
              <w:t>ბენზოლი</w:t>
            </w:r>
          </w:p>
        </w:tc>
        <w:tc>
          <w:tcPr>
            <w:tcW w:w="2199" w:type="dxa"/>
            <w:vAlign w:val="center"/>
          </w:tcPr>
          <w:p w:rsidR="00AE0402" w:rsidRPr="00270D77" w:rsidRDefault="00AE0402" w:rsidP="00A04791">
            <w:pPr>
              <w:jc w:val="center"/>
              <w:rPr>
                <w:rFonts w:ascii="Sylfaen" w:hAnsi="Sylfaen"/>
              </w:rPr>
            </w:pPr>
            <w:r w:rsidRPr="00270D77">
              <w:rPr>
                <w:rFonts w:ascii="Sylfaen" w:hAnsi="Sylfaen"/>
              </w:rPr>
              <w:t>0,02629935</w:t>
            </w:r>
          </w:p>
        </w:tc>
        <w:tc>
          <w:tcPr>
            <w:tcW w:w="2199" w:type="dxa"/>
            <w:tcBorders>
              <w:right w:val="single" w:sz="6" w:space="0" w:color="auto"/>
            </w:tcBorders>
            <w:vAlign w:val="center"/>
          </w:tcPr>
          <w:p w:rsidR="00AE0402" w:rsidRPr="00270D77" w:rsidRDefault="00AE0402" w:rsidP="00A04791">
            <w:pPr>
              <w:jc w:val="center"/>
              <w:rPr>
                <w:rFonts w:ascii="Sylfaen" w:hAnsi="Sylfaen"/>
              </w:rPr>
            </w:pPr>
            <w:r>
              <w:rPr>
                <w:rFonts w:ascii="Sylfaen" w:hAnsi="Sylfaen"/>
              </w:rPr>
              <w:t>0,</w:t>
            </w:r>
            <w:r w:rsidRPr="00E8604E">
              <w:rPr>
                <w:rFonts w:ascii="Sylfaen" w:hAnsi="Sylfaen"/>
              </w:rPr>
              <w:t>008243046</w:t>
            </w:r>
          </w:p>
        </w:tc>
      </w:tr>
      <w:tr w:rsidR="00AE0402" w:rsidRPr="00270D77" w:rsidTr="00A04791">
        <w:trPr>
          <w:trHeight w:val="242"/>
          <w:jc w:val="center"/>
        </w:trPr>
        <w:tc>
          <w:tcPr>
            <w:tcW w:w="825" w:type="dxa"/>
            <w:tcBorders>
              <w:left w:val="single" w:sz="6" w:space="0" w:color="auto"/>
            </w:tcBorders>
            <w:vAlign w:val="center"/>
          </w:tcPr>
          <w:p w:rsidR="00AE0402" w:rsidRPr="00270D77" w:rsidRDefault="00AE0402" w:rsidP="00A04791">
            <w:pPr>
              <w:jc w:val="center"/>
              <w:rPr>
                <w:rFonts w:ascii="Sylfaen" w:hAnsi="Sylfaen"/>
                <w:lang w:val="ru-RU"/>
              </w:rPr>
            </w:pPr>
            <w:r w:rsidRPr="00270D77">
              <w:rPr>
                <w:rFonts w:ascii="Sylfaen" w:hAnsi="Sylfaen"/>
                <w:lang w:val="ru-RU"/>
              </w:rPr>
              <w:t>616</w:t>
            </w:r>
          </w:p>
        </w:tc>
        <w:tc>
          <w:tcPr>
            <w:tcW w:w="4398" w:type="dxa"/>
            <w:vAlign w:val="center"/>
          </w:tcPr>
          <w:p w:rsidR="00AE0402" w:rsidRPr="00270D77" w:rsidRDefault="00AE0402" w:rsidP="00A04791">
            <w:pPr>
              <w:rPr>
                <w:rFonts w:ascii="Sylfaen" w:hAnsi="Sylfaen"/>
                <w:lang w:val="ru-RU"/>
              </w:rPr>
            </w:pPr>
            <w:r w:rsidRPr="00270D77">
              <w:rPr>
                <w:rFonts w:ascii="Sylfaen" w:hAnsi="Sylfaen" w:cs="Sylfaen"/>
                <w:lang w:val="ru-RU"/>
              </w:rPr>
              <w:t>დიმეთილბენზოლი</w:t>
            </w:r>
          </w:p>
        </w:tc>
        <w:tc>
          <w:tcPr>
            <w:tcW w:w="2199" w:type="dxa"/>
            <w:vAlign w:val="center"/>
          </w:tcPr>
          <w:p w:rsidR="00AE0402" w:rsidRPr="00270D77" w:rsidRDefault="00AE0402" w:rsidP="00A04791">
            <w:pPr>
              <w:jc w:val="center"/>
              <w:rPr>
                <w:rFonts w:ascii="Sylfaen" w:hAnsi="Sylfaen"/>
              </w:rPr>
            </w:pPr>
            <w:r w:rsidRPr="00270D77">
              <w:rPr>
                <w:rFonts w:ascii="Sylfaen" w:hAnsi="Sylfaen"/>
              </w:rPr>
              <w:t>0,003316005</w:t>
            </w:r>
          </w:p>
        </w:tc>
        <w:tc>
          <w:tcPr>
            <w:tcW w:w="2199" w:type="dxa"/>
            <w:tcBorders>
              <w:right w:val="single" w:sz="6" w:space="0" w:color="auto"/>
            </w:tcBorders>
            <w:vAlign w:val="center"/>
          </w:tcPr>
          <w:p w:rsidR="00AE0402" w:rsidRPr="00270D77" w:rsidRDefault="00AE0402" w:rsidP="00A04791">
            <w:pPr>
              <w:jc w:val="center"/>
              <w:rPr>
                <w:rFonts w:ascii="Sylfaen" w:hAnsi="Sylfaen"/>
              </w:rPr>
            </w:pPr>
            <w:r>
              <w:rPr>
                <w:rFonts w:ascii="Sylfaen" w:hAnsi="Sylfaen"/>
              </w:rPr>
              <w:t>0,</w:t>
            </w:r>
            <w:r w:rsidRPr="00E8604E">
              <w:rPr>
                <w:rFonts w:ascii="Sylfaen" w:hAnsi="Sylfaen"/>
              </w:rPr>
              <w:t>001039341</w:t>
            </w:r>
          </w:p>
        </w:tc>
      </w:tr>
      <w:tr w:rsidR="00AE0402" w:rsidRPr="00270D77" w:rsidTr="00A04791">
        <w:trPr>
          <w:trHeight w:val="242"/>
          <w:jc w:val="center"/>
        </w:trPr>
        <w:tc>
          <w:tcPr>
            <w:tcW w:w="825" w:type="dxa"/>
            <w:tcBorders>
              <w:left w:val="single" w:sz="6" w:space="0" w:color="auto"/>
            </w:tcBorders>
            <w:vAlign w:val="center"/>
          </w:tcPr>
          <w:p w:rsidR="00AE0402" w:rsidRPr="00270D77" w:rsidRDefault="00AE0402" w:rsidP="00A04791">
            <w:pPr>
              <w:jc w:val="center"/>
              <w:rPr>
                <w:rFonts w:ascii="Sylfaen" w:hAnsi="Sylfaen"/>
                <w:lang w:val="ru-RU"/>
              </w:rPr>
            </w:pPr>
            <w:r w:rsidRPr="00270D77">
              <w:rPr>
                <w:rFonts w:ascii="Sylfaen" w:hAnsi="Sylfaen"/>
                <w:lang w:val="ru-RU"/>
              </w:rPr>
              <w:t>621</w:t>
            </w:r>
          </w:p>
        </w:tc>
        <w:tc>
          <w:tcPr>
            <w:tcW w:w="4398" w:type="dxa"/>
            <w:vAlign w:val="center"/>
          </w:tcPr>
          <w:p w:rsidR="00AE0402" w:rsidRPr="00270D77" w:rsidRDefault="00AE0402" w:rsidP="00A04791">
            <w:pPr>
              <w:rPr>
                <w:rFonts w:ascii="Sylfaen" w:hAnsi="Sylfaen"/>
                <w:lang w:val="ru-RU"/>
              </w:rPr>
            </w:pPr>
            <w:r w:rsidRPr="00270D77">
              <w:rPr>
                <w:rFonts w:ascii="Sylfaen" w:hAnsi="Sylfaen" w:cs="Sylfaen"/>
                <w:lang w:val="ru-RU"/>
              </w:rPr>
              <w:t>მეთილბენზოლი</w:t>
            </w:r>
          </w:p>
        </w:tc>
        <w:tc>
          <w:tcPr>
            <w:tcW w:w="2199" w:type="dxa"/>
            <w:vAlign w:val="center"/>
          </w:tcPr>
          <w:p w:rsidR="00AE0402" w:rsidRPr="00270D77" w:rsidRDefault="00AE0402" w:rsidP="00A04791">
            <w:pPr>
              <w:jc w:val="center"/>
              <w:rPr>
                <w:rFonts w:ascii="Sylfaen" w:hAnsi="Sylfaen"/>
              </w:rPr>
            </w:pPr>
            <w:r w:rsidRPr="00270D77">
              <w:rPr>
                <w:rFonts w:ascii="Sylfaen" w:hAnsi="Sylfaen"/>
              </w:rPr>
              <w:t>0,024812865</w:t>
            </w:r>
          </w:p>
        </w:tc>
        <w:tc>
          <w:tcPr>
            <w:tcW w:w="2199" w:type="dxa"/>
            <w:tcBorders>
              <w:right w:val="single" w:sz="6" w:space="0" w:color="auto"/>
            </w:tcBorders>
            <w:vAlign w:val="center"/>
          </w:tcPr>
          <w:p w:rsidR="00AE0402" w:rsidRPr="00270D77" w:rsidRDefault="00AE0402" w:rsidP="00A04791">
            <w:pPr>
              <w:jc w:val="center"/>
              <w:rPr>
                <w:rFonts w:ascii="Sylfaen" w:hAnsi="Sylfaen"/>
              </w:rPr>
            </w:pPr>
            <w:r>
              <w:rPr>
                <w:rFonts w:ascii="Sylfaen" w:hAnsi="Sylfaen"/>
              </w:rPr>
              <w:t>0,</w:t>
            </w:r>
            <w:r w:rsidRPr="00E8604E">
              <w:rPr>
                <w:rFonts w:ascii="Sylfaen" w:hAnsi="Sylfaen"/>
              </w:rPr>
              <w:t>007777135</w:t>
            </w:r>
          </w:p>
        </w:tc>
      </w:tr>
      <w:tr w:rsidR="00AE0402" w:rsidRPr="00270D77" w:rsidTr="00A04791">
        <w:trPr>
          <w:trHeight w:val="242"/>
          <w:jc w:val="center"/>
        </w:trPr>
        <w:tc>
          <w:tcPr>
            <w:tcW w:w="825" w:type="dxa"/>
            <w:tcBorders>
              <w:left w:val="single" w:sz="6" w:space="0" w:color="auto"/>
              <w:bottom w:val="single" w:sz="8" w:space="0" w:color="auto"/>
            </w:tcBorders>
            <w:vAlign w:val="center"/>
          </w:tcPr>
          <w:p w:rsidR="00AE0402" w:rsidRPr="00270D77" w:rsidRDefault="00AE0402" w:rsidP="00A04791">
            <w:pPr>
              <w:jc w:val="center"/>
              <w:rPr>
                <w:rFonts w:ascii="Sylfaen" w:hAnsi="Sylfaen"/>
                <w:lang w:val="ru-RU"/>
              </w:rPr>
            </w:pPr>
            <w:r w:rsidRPr="00270D77">
              <w:rPr>
                <w:rFonts w:ascii="Sylfaen" w:hAnsi="Sylfaen"/>
                <w:lang w:val="ru-RU"/>
              </w:rPr>
              <w:t>627</w:t>
            </w:r>
          </w:p>
        </w:tc>
        <w:tc>
          <w:tcPr>
            <w:tcW w:w="4398" w:type="dxa"/>
            <w:tcBorders>
              <w:bottom w:val="single" w:sz="8" w:space="0" w:color="auto"/>
            </w:tcBorders>
            <w:vAlign w:val="center"/>
          </w:tcPr>
          <w:p w:rsidR="00AE0402" w:rsidRPr="00270D77" w:rsidRDefault="00AE0402" w:rsidP="00A04791">
            <w:pPr>
              <w:rPr>
                <w:rFonts w:ascii="Sylfaen" w:hAnsi="Sylfaen"/>
                <w:lang w:val="ru-RU"/>
              </w:rPr>
            </w:pPr>
            <w:r w:rsidRPr="00270D77">
              <w:rPr>
                <w:rFonts w:ascii="Sylfaen" w:hAnsi="Sylfaen" w:cs="Sylfaen"/>
                <w:lang w:val="ru-RU"/>
              </w:rPr>
              <w:t>ეთილბენზოლი</w:t>
            </w:r>
          </w:p>
        </w:tc>
        <w:tc>
          <w:tcPr>
            <w:tcW w:w="2199" w:type="dxa"/>
            <w:tcBorders>
              <w:bottom w:val="single" w:sz="8" w:space="0" w:color="auto"/>
            </w:tcBorders>
            <w:vAlign w:val="center"/>
          </w:tcPr>
          <w:p w:rsidR="00AE0402" w:rsidRPr="00270D77" w:rsidRDefault="00AE0402" w:rsidP="00A04791">
            <w:pPr>
              <w:jc w:val="center"/>
              <w:rPr>
                <w:rFonts w:ascii="Sylfaen" w:hAnsi="Sylfaen"/>
              </w:rPr>
            </w:pPr>
            <w:r w:rsidRPr="00270D77">
              <w:rPr>
                <w:rFonts w:ascii="Sylfaen" w:hAnsi="Sylfaen"/>
              </w:rPr>
              <w:t>0,00068607</w:t>
            </w:r>
          </w:p>
        </w:tc>
        <w:tc>
          <w:tcPr>
            <w:tcW w:w="2199" w:type="dxa"/>
            <w:tcBorders>
              <w:bottom w:val="single" w:sz="8" w:space="0" w:color="auto"/>
              <w:right w:val="single" w:sz="6" w:space="0" w:color="auto"/>
            </w:tcBorders>
            <w:vAlign w:val="center"/>
          </w:tcPr>
          <w:p w:rsidR="00AE0402" w:rsidRPr="00270D77" w:rsidRDefault="00AE0402" w:rsidP="00A04791">
            <w:pPr>
              <w:jc w:val="center"/>
              <w:rPr>
                <w:rFonts w:ascii="Sylfaen" w:hAnsi="Sylfaen"/>
              </w:rPr>
            </w:pPr>
            <w:r>
              <w:rPr>
                <w:rFonts w:ascii="Sylfaen" w:hAnsi="Sylfaen"/>
              </w:rPr>
              <w:t>0,</w:t>
            </w:r>
            <w:r w:rsidRPr="00E8604E">
              <w:rPr>
                <w:rFonts w:ascii="Sylfaen" w:hAnsi="Sylfaen"/>
              </w:rPr>
              <w:t>000215036</w:t>
            </w:r>
          </w:p>
        </w:tc>
      </w:tr>
    </w:tbl>
    <w:p w:rsidR="00AE0402" w:rsidRPr="00270D77" w:rsidRDefault="00AE0402" w:rsidP="00AE0402">
      <w:pPr>
        <w:spacing w:before="120" w:after="120"/>
        <w:rPr>
          <w:rFonts w:ascii="Sylfaen" w:hAnsi="Sylfaen"/>
          <w:sz w:val="22"/>
          <w:szCs w:val="22"/>
          <w:lang w:val="ka-GE"/>
        </w:rPr>
      </w:pPr>
      <w:r w:rsidRPr="00270D77">
        <w:rPr>
          <w:rFonts w:ascii="Sylfaen" w:hAnsi="Sylfaen"/>
          <w:sz w:val="22"/>
          <w:szCs w:val="22"/>
          <w:lang w:val="ka-GE"/>
        </w:rPr>
        <w:t>საწყისი მონაცემები გამოყოფის გაანგარიშებისათვის მოცემულია ცხრილში 5.</w:t>
      </w:r>
      <w:r>
        <w:rPr>
          <w:rFonts w:ascii="Sylfaen" w:hAnsi="Sylfaen"/>
          <w:sz w:val="22"/>
          <w:szCs w:val="22"/>
          <w:lang w:val="ka-GE"/>
        </w:rPr>
        <w:t>13</w:t>
      </w:r>
      <w:r w:rsidRPr="00270D77">
        <w:rPr>
          <w:rFonts w:ascii="Sylfaen" w:hAnsi="Sylfaen"/>
          <w:sz w:val="22"/>
          <w:szCs w:val="22"/>
          <w:lang w:val="ka-GE"/>
        </w:rPr>
        <w:t xml:space="preserve">.2. </w:t>
      </w:r>
    </w:p>
    <w:p w:rsidR="00AE0402" w:rsidRPr="00270D77" w:rsidRDefault="00AE0402" w:rsidP="00AE0402">
      <w:pPr>
        <w:spacing w:before="120" w:after="120"/>
        <w:rPr>
          <w:rFonts w:ascii="Sylfaen" w:hAnsi="Sylfaen"/>
          <w:b/>
          <w:sz w:val="22"/>
          <w:szCs w:val="22"/>
          <w:lang w:val="ka-GE"/>
        </w:rPr>
      </w:pPr>
      <w:r w:rsidRPr="00270D77">
        <w:rPr>
          <w:rFonts w:ascii="Sylfaen" w:hAnsi="Sylfaen"/>
          <w:b/>
          <w:sz w:val="22"/>
          <w:szCs w:val="22"/>
          <w:lang w:val="ka-GE"/>
        </w:rPr>
        <w:t>ცხრილი 5.</w:t>
      </w:r>
      <w:r>
        <w:rPr>
          <w:rFonts w:ascii="Sylfaen" w:hAnsi="Sylfaen"/>
          <w:b/>
          <w:sz w:val="22"/>
          <w:szCs w:val="22"/>
          <w:lang w:val="ka-GE"/>
        </w:rPr>
        <w:t>13</w:t>
      </w:r>
      <w:r w:rsidRPr="00270D77">
        <w:rPr>
          <w:rFonts w:ascii="Sylfaen" w:hAnsi="Sylfaen"/>
          <w:b/>
          <w:sz w:val="22"/>
          <w:szCs w:val="22"/>
          <w:lang w:val="ka-GE"/>
        </w:rPr>
        <w:t xml:space="preserve">.2. </w:t>
      </w:r>
    </w:p>
    <w:tbl>
      <w:tblPr>
        <w:tblW w:w="9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547"/>
        <w:gridCol w:w="833"/>
        <w:gridCol w:w="834"/>
        <w:gridCol w:w="1833"/>
        <w:gridCol w:w="1260"/>
        <w:gridCol w:w="990"/>
        <w:gridCol w:w="810"/>
        <w:gridCol w:w="957"/>
      </w:tblGrid>
      <w:tr w:rsidR="00AE0402" w:rsidRPr="00270D77" w:rsidTr="00A04791">
        <w:trPr>
          <w:trHeight w:val="1138"/>
          <w:tblHeader/>
          <w:jc w:val="center"/>
        </w:trPr>
        <w:tc>
          <w:tcPr>
            <w:tcW w:w="1547" w:type="dxa"/>
            <w:vMerge w:val="restart"/>
            <w:tcBorders>
              <w:top w:val="single" w:sz="8" w:space="0" w:color="auto"/>
              <w:left w:val="single" w:sz="6" w:space="0" w:color="auto"/>
            </w:tcBorders>
            <w:shd w:val="clear" w:color="auto" w:fill="D9D9D9"/>
            <w:vAlign w:val="center"/>
          </w:tcPr>
          <w:p w:rsidR="00AE0402" w:rsidRPr="00270D77" w:rsidRDefault="00AE0402" w:rsidP="00A04791">
            <w:pPr>
              <w:jc w:val="center"/>
              <w:rPr>
                <w:rFonts w:ascii="Sylfaen" w:hAnsi="Sylfaen"/>
                <w:b/>
                <w:lang w:val="ka-GE"/>
              </w:rPr>
            </w:pPr>
            <w:r w:rsidRPr="00270D77">
              <w:rPr>
                <w:rFonts w:ascii="Sylfaen" w:hAnsi="Sylfaen"/>
                <w:b/>
                <w:lang w:val="ka-GE"/>
              </w:rPr>
              <w:t>პროდუქტი</w:t>
            </w:r>
          </w:p>
        </w:tc>
        <w:tc>
          <w:tcPr>
            <w:tcW w:w="1667" w:type="dxa"/>
            <w:gridSpan w:val="2"/>
            <w:tcBorders>
              <w:top w:val="single" w:sz="8" w:space="0" w:color="auto"/>
              <w:bottom w:val="single" w:sz="8" w:space="0" w:color="auto"/>
            </w:tcBorders>
            <w:shd w:val="clear" w:color="auto" w:fill="D9D9D9"/>
            <w:vAlign w:val="center"/>
          </w:tcPr>
          <w:p w:rsidR="00AE0402" w:rsidRPr="00270D77" w:rsidRDefault="00AE0402" w:rsidP="00A04791">
            <w:pPr>
              <w:jc w:val="center"/>
              <w:rPr>
                <w:rFonts w:ascii="Sylfaen" w:hAnsi="Sylfaen"/>
                <w:b/>
                <w:lang w:val="ka-GE"/>
              </w:rPr>
            </w:pPr>
            <w:r w:rsidRPr="00270D77">
              <w:rPr>
                <w:rFonts w:ascii="Sylfaen" w:hAnsi="Sylfaen"/>
                <w:b/>
                <w:lang w:val="ka-GE"/>
              </w:rPr>
              <w:t>რ-ბა წელიწადში, მ</w:t>
            </w:r>
            <w:r w:rsidRPr="00270D77">
              <w:rPr>
                <w:rFonts w:ascii="Sylfaen" w:hAnsi="Sylfaen"/>
                <w:b/>
                <w:vertAlign w:val="superscript"/>
                <w:lang w:val="ka-GE"/>
              </w:rPr>
              <w:t>3</w:t>
            </w:r>
            <w:r w:rsidRPr="00270D77">
              <w:rPr>
                <w:rFonts w:ascii="Sylfaen" w:hAnsi="Sylfaen"/>
                <w:b/>
                <w:lang w:val="ka-GE"/>
              </w:rPr>
              <w:t>/წელ</w:t>
            </w:r>
          </w:p>
        </w:tc>
        <w:tc>
          <w:tcPr>
            <w:tcW w:w="1833" w:type="dxa"/>
            <w:vMerge w:val="restart"/>
            <w:tcBorders>
              <w:top w:val="single" w:sz="8" w:space="0" w:color="auto"/>
            </w:tcBorders>
            <w:shd w:val="clear" w:color="auto" w:fill="D9D9D9"/>
            <w:vAlign w:val="center"/>
          </w:tcPr>
          <w:p w:rsidR="00AE0402" w:rsidRPr="00270D77" w:rsidRDefault="00AE0402" w:rsidP="00A04791">
            <w:pPr>
              <w:jc w:val="center"/>
              <w:rPr>
                <w:rFonts w:ascii="Sylfaen" w:hAnsi="Sylfaen"/>
                <w:b/>
                <w:lang w:val="ka-GE"/>
              </w:rPr>
            </w:pPr>
            <w:r w:rsidRPr="00270D77">
              <w:rPr>
                <w:rFonts w:ascii="Sylfaen" w:hAnsi="Sylfaen"/>
                <w:b/>
                <w:lang w:val="ka-GE"/>
              </w:rPr>
              <w:t>რეზერვუარის კონსტრუქცია</w:t>
            </w:r>
          </w:p>
        </w:tc>
        <w:tc>
          <w:tcPr>
            <w:tcW w:w="1260" w:type="dxa"/>
            <w:vMerge w:val="restart"/>
            <w:tcBorders>
              <w:top w:val="single" w:sz="8" w:space="0" w:color="auto"/>
              <w:right w:val="single" w:sz="4" w:space="0" w:color="auto"/>
            </w:tcBorders>
            <w:shd w:val="clear" w:color="auto" w:fill="D9D9D9"/>
            <w:vAlign w:val="center"/>
          </w:tcPr>
          <w:p w:rsidR="00AE0402" w:rsidRPr="00270D77" w:rsidRDefault="00AE0402" w:rsidP="00A04791">
            <w:pPr>
              <w:jc w:val="center"/>
              <w:rPr>
                <w:rFonts w:ascii="Sylfaen" w:hAnsi="Sylfaen"/>
                <w:b/>
                <w:lang w:val="ka-GE"/>
              </w:rPr>
            </w:pPr>
            <w:r w:rsidRPr="00270D77">
              <w:rPr>
                <w:rFonts w:ascii="Sylfaen" w:hAnsi="Sylfaen"/>
                <w:b/>
                <w:lang w:val="ka-GE"/>
              </w:rPr>
              <w:t>ტუმბოს წარმადობა  მ</w:t>
            </w:r>
            <w:r w:rsidRPr="00270D77">
              <w:rPr>
                <w:rFonts w:ascii="Sylfaen" w:hAnsi="Sylfaen"/>
                <w:b/>
                <w:vertAlign w:val="superscript"/>
                <w:lang w:val="ka-GE"/>
              </w:rPr>
              <w:t xml:space="preserve">3 </w:t>
            </w:r>
            <w:r w:rsidRPr="00270D77">
              <w:rPr>
                <w:rFonts w:ascii="Sylfaen" w:hAnsi="Sylfaen"/>
                <w:b/>
                <w:lang w:val="ka-GE"/>
              </w:rPr>
              <w:t>/სთ</w:t>
            </w:r>
          </w:p>
        </w:tc>
        <w:tc>
          <w:tcPr>
            <w:tcW w:w="990" w:type="dxa"/>
            <w:vMerge w:val="restart"/>
            <w:tcBorders>
              <w:top w:val="single" w:sz="8" w:space="0" w:color="auto"/>
              <w:left w:val="single" w:sz="4" w:space="0" w:color="auto"/>
            </w:tcBorders>
            <w:shd w:val="clear" w:color="auto" w:fill="D9D9D9"/>
            <w:vAlign w:val="center"/>
          </w:tcPr>
          <w:p w:rsidR="00AE0402" w:rsidRPr="00270D77" w:rsidRDefault="00AE0402" w:rsidP="00A04791">
            <w:pPr>
              <w:jc w:val="center"/>
              <w:rPr>
                <w:rFonts w:ascii="Sylfaen" w:hAnsi="Sylfaen"/>
                <w:b/>
                <w:lang w:val="ka-GE"/>
              </w:rPr>
            </w:pPr>
            <w:r w:rsidRPr="00270D77">
              <w:rPr>
                <w:rFonts w:ascii="Sylfaen" w:hAnsi="Sylfaen"/>
                <w:b/>
                <w:lang w:val="ka-GE"/>
              </w:rPr>
              <w:t>ერთი რეზერვუარის მოცულობა მ</w:t>
            </w:r>
            <w:r w:rsidRPr="00270D77">
              <w:rPr>
                <w:rFonts w:ascii="Sylfaen" w:hAnsi="Sylfaen"/>
                <w:b/>
                <w:vertAlign w:val="superscript"/>
                <w:lang w:val="ka-GE"/>
              </w:rPr>
              <w:t xml:space="preserve">3  </w:t>
            </w:r>
          </w:p>
        </w:tc>
        <w:tc>
          <w:tcPr>
            <w:tcW w:w="810" w:type="dxa"/>
            <w:vMerge w:val="restart"/>
            <w:tcBorders>
              <w:top w:val="single" w:sz="8" w:space="0" w:color="auto"/>
            </w:tcBorders>
            <w:shd w:val="clear" w:color="auto" w:fill="D9D9D9"/>
            <w:vAlign w:val="center"/>
          </w:tcPr>
          <w:p w:rsidR="00AE0402" w:rsidRPr="00270D77" w:rsidRDefault="00AE0402" w:rsidP="00A04791">
            <w:pPr>
              <w:jc w:val="center"/>
              <w:rPr>
                <w:rFonts w:ascii="Sylfaen" w:hAnsi="Sylfaen"/>
                <w:b/>
                <w:lang w:val="ka-GE"/>
              </w:rPr>
            </w:pPr>
            <w:r w:rsidRPr="00270D77">
              <w:rPr>
                <w:rFonts w:ascii="Sylfaen" w:hAnsi="Sylfaen"/>
                <w:b/>
                <w:lang w:val="ka-GE"/>
              </w:rPr>
              <w:t>რეზერვუარების რაოდენობა</w:t>
            </w:r>
          </w:p>
        </w:tc>
        <w:tc>
          <w:tcPr>
            <w:tcW w:w="957" w:type="dxa"/>
            <w:vMerge w:val="restart"/>
            <w:tcBorders>
              <w:top w:val="single" w:sz="8" w:space="0" w:color="auto"/>
              <w:left w:val="single" w:sz="4" w:space="0" w:color="auto"/>
              <w:right w:val="single" w:sz="6" w:space="0" w:color="auto"/>
            </w:tcBorders>
            <w:shd w:val="clear" w:color="auto" w:fill="D9D9D9"/>
            <w:vAlign w:val="center"/>
          </w:tcPr>
          <w:p w:rsidR="00AE0402" w:rsidRPr="00270D77" w:rsidRDefault="00AE0402" w:rsidP="00A04791">
            <w:pPr>
              <w:jc w:val="center"/>
              <w:rPr>
                <w:rFonts w:ascii="Sylfaen" w:hAnsi="Sylfaen"/>
                <w:b/>
                <w:lang w:val="ka-GE"/>
              </w:rPr>
            </w:pPr>
            <w:r w:rsidRPr="00270D77">
              <w:rPr>
                <w:rFonts w:ascii="Sylfaen" w:hAnsi="Sylfaen"/>
                <w:b/>
                <w:lang w:val="ka-GE"/>
              </w:rPr>
              <w:t>ერთდროულობა</w:t>
            </w:r>
          </w:p>
        </w:tc>
      </w:tr>
      <w:tr w:rsidR="00AE0402" w:rsidRPr="00270D77" w:rsidTr="00A04791">
        <w:trPr>
          <w:trHeight w:val="150"/>
          <w:tblHeader/>
          <w:jc w:val="center"/>
        </w:trPr>
        <w:tc>
          <w:tcPr>
            <w:tcW w:w="1547" w:type="dxa"/>
            <w:vMerge/>
            <w:tcBorders>
              <w:left w:val="single" w:sz="6" w:space="0" w:color="auto"/>
              <w:bottom w:val="single" w:sz="4" w:space="0" w:color="auto"/>
            </w:tcBorders>
            <w:shd w:val="clear" w:color="auto" w:fill="F2F2F2"/>
            <w:vAlign w:val="center"/>
          </w:tcPr>
          <w:p w:rsidR="00AE0402" w:rsidRPr="00270D77" w:rsidRDefault="00AE0402" w:rsidP="00A04791">
            <w:pPr>
              <w:jc w:val="center"/>
              <w:rPr>
                <w:rFonts w:ascii="Sylfaen" w:hAnsi="Sylfaen"/>
                <w:lang w:val="ru-RU"/>
              </w:rPr>
            </w:pPr>
          </w:p>
        </w:tc>
        <w:tc>
          <w:tcPr>
            <w:tcW w:w="833" w:type="dxa"/>
            <w:tcBorders>
              <w:top w:val="single" w:sz="8" w:space="0" w:color="auto"/>
              <w:bottom w:val="single" w:sz="4" w:space="0" w:color="auto"/>
            </w:tcBorders>
            <w:shd w:val="clear" w:color="auto" w:fill="D9D9D9"/>
            <w:vAlign w:val="center"/>
          </w:tcPr>
          <w:p w:rsidR="00AE0402" w:rsidRPr="00270D77" w:rsidRDefault="00AE0402" w:rsidP="00A04791">
            <w:pPr>
              <w:jc w:val="center"/>
              <w:rPr>
                <w:rFonts w:ascii="Sylfaen" w:hAnsi="Sylfaen"/>
                <w:b/>
                <w:lang w:val="ka-GE"/>
              </w:rPr>
            </w:pPr>
            <w:r w:rsidRPr="00270D77">
              <w:rPr>
                <w:rFonts w:ascii="Sylfaen" w:hAnsi="Sylfaen"/>
                <w:b/>
                <w:lang w:val="ru-RU"/>
              </w:rPr>
              <w:t>Q</w:t>
            </w:r>
            <w:r w:rsidRPr="00270D77">
              <w:rPr>
                <w:rFonts w:ascii="Sylfaen" w:hAnsi="Sylfaen"/>
                <w:b/>
                <w:vertAlign w:val="subscript"/>
                <w:lang w:val="ka-GE"/>
              </w:rPr>
              <w:t>შ.ზ</w:t>
            </w:r>
          </w:p>
        </w:tc>
        <w:tc>
          <w:tcPr>
            <w:tcW w:w="834" w:type="dxa"/>
            <w:tcBorders>
              <w:top w:val="single" w:sz="8" w:space="0" w:color="auto"/>
              <w:bottom w:val="single" w:sz="4" w:space="0" w:color="auto"/>
            </w:tcBorders>
            <w:shd w:val="clear" w:color="auto" w:fill="D9D9D9"/>
            <w:vAlign w:val="center"/>
          </w:tcPr>
          <w:p w:rsidR="00AE0402" w:rsidRPr="00270D77" w:rsidRDefault="00AE0402" w:rsidP="00A04791">
            <w:pPr>
              <w:jc w:val="center"/>
              <w:rPr>
                <w:rFonts w:ascii="Sylfaen" w:hAnsi="Sylfaen"/>
                <w:b/>
                <w:lang w:val="ka-GE"/>
              </w:rPr>
            </w:pPr>
            <w:r w:rsidRPr="00270D77">
              <w:rPr>
                <w:rFonts w:ascii="Sylfaen" w:hAnsi="Sylfaen"/>
                <w:b/>
                <w:lang w:val="ru-RU"/>
              </w:rPr>
              <w:t>Q</w:t>
            </w:r>
            <w:r w:rsidRPr="00270D77">
              <w:rPr>
                <w:rFonts w:ascii="Sylfaen" w:hAnsi="Sylfaen"/>
                <w:b/>
                <w:vertAlign w:val="subscript"/>
                <w:lang w:val="ka-GE"/>
              </w:rPr>
              <w:t>გზ</w:t>
            </w:r>
          </w:p>
        </w:tc>
        <w:tc>
          <w:tcPr>
            <w:tcW w:w="1833" w:type="dxa"/>
            <w:vMerge/>
            <w:tcBorders>
              <w:bottom w:val="single" w:sz="4" w:space="0" w:color="auto"/>
            </w:tcBorders>
            <w:shd w:val="clear" w:color="auto" w:fill="F2F2F2"/>
            <w:vAlign w:val="center"/>
          </w:tcPr>
          <w:p w:rsidR="00AE0402" w:rsidRPr="00270D77" w:rsidRDefault="00AE0402" w:rsidP="00A04791">
            <w:pPr>
              <w:jc w:val="center"/>
              <w:rPr>
                <w:rFonts w:ascii="Sylfaen" w:hAnsi="Sylfaen"/>
                <w:lang w:val="ru-RU"/>
              </w:rPr>
            </w:pPr>
          </w:p>
        </w:tc>
        <w:tc>
          <w:tcPr>
            <w:tcW w:w="1260" w:type="dxa"/>
            <w:vMerge/>
            <w:tcBorders>
              <w:bottom w:val="single" w:sz="4" w:space="0" w:color="auto"/>
              <w:right w:val="single" w:sz="4" w:space="0" w:color="auto"/>
            </w:tcBorders>
            <w:shd w:val="clear" w:color="auto" w:fill="F2F2F2"/>
            <w:vAlign w:val="center"/>
          </w:tcPr>
          <w:p w:rsidR="00AE0402" w:rsidRPr="00270D77" w:rsidRDefault="00AE0402" w:rsidP="00A04791">
            <w:pPr>
              <w:jc w:val="center"/>
              <w:rPr>
                <w:rFonts w:ascii="Sylfaen" w:hAnsi="Sylfaen"/>
                <w:lang w:val="ru-RU"/>
              </w:rPr>
            </w:pPr>
          </w:p>
        </w:tc>
        <w:tc>
          <w:tcPr>
            <w:tcW w:w="990" w:type="dxa"/>
            <w:vMerge/>
            <w:tcBorders>
              <w:left w:val="single" w:sz="4" w:space="0" w:color="auto"/>
              <w:bottom w:val="single" w:sz="4" w:space="0" w:color="auto"/>
            </w:tcBorders>
            <w:shd w:val="clear" w:color="auto" w:fill="F2F2F2"/>
            <w:vAlign w:val="center"/>
          </w:tcPr>
          <w:p w:rsidR="00AE0402" w:rsidRPr="00270D77" w:rsidRDefault="00AE0402" w:rsidP="00A04791">
            <w:pPr>
              <w:jc w:val="center"/>
              <w:rPr>
                <w:rFonts w:ascii="Sylfaen" w:hAnsi="Sylfaen"/>
                <w:lang w:val="ru-RU"/>
              </w:rPr>
            </w:pPr>
          </w:p>
        </w:tc>
        <w:tc>
          <w:tcPr>
            <w:tcW w:w="810" w:type="dxa"/>
            <w:vMerge/>
            <w:tcBorders>
              <w:bottom w:val="single" w:sz="4" w:space="0" w:color="auto"/>
            </w:tcBorders>
            <w:shd w:val="clear" w:color="auto" w:fill="F2F2F2"/>
            <w:vAlign w:val="center"/>
          </w:tcPr>
          <w:p w:rsidR="00AE0402" w:rsidRPr="00270D77" w:rsidRDefault="00AE0402" w:rsidP="00A04791">
            <w:pPr>
              <w:jc w:val="center"/>
              <w:rPr>
                <w:rFonts w:ascii="Sylfaen" w:hAnsi="Sylfaen"/>
                <w:lang w:val="ru-RU"/>
              </w:rPr>
            </w:pPr>
          </w:p>
        </w:tc>
        <w:tc>
          <w:tcPr>
            <w:tcW w:w="957" w:type="dxa"/>
            <w:vMerge/>
            <w:tcBorders>
              <w:left w:val="single" w:sz="4" w:space="0" w:color="auto"/>
              <w:bottom w:val="single" w:sz="4" w:space="0" w:color="auto"/>
              <w:right w:val="single" w:sz="6" w:space="0" w:color="auto"/>
            </w:tcBorders>
            <w:shd w:val="pct15" w:color="auto" w:fill="auto"/>
            <w:vAlign w:val="center"/>
          </w:tcPr>
          <w:p w:rsidR="00AE0402" w:rsidRPr="00270D77" w:rsidRDefault="00AE0402" w:rsidP="00A04791">
            <w:pPr>
              <w:jc w:val="center"/>
              <w:rPr>
                <w:rFonts w:ascii="Sylfaen" w:hAnsi="Sylfaen"/>
                <w:lang w:val="ru-RU"/>
              </w:rPr>
            </w:pPr>
          </w:p>
        </w:tc>
      </w:tr>
      <w:tr w:rsidR="00AE0402" w:rsidRPr="00270D77" w:rsidTr="00A04791">
        <w:trPr>
          <w:trHeight w:val="1501"/>
          <w:jc w:val="center"/>
        </w:trPr>
        <w:tc>
          <w:tcPr>
            <w:tcW w:w="1547" w:type="dxa"/>
            <w:tcBorders>
              <w:top w:val="single" w:sz="4" w:space="0" w:color="auto"/>
              <w:left w:val="single" w:sz="4" w:space="0" w:color="auto"/>
              <w:bottom w:val="single" w:sz="4" w:space="0" w:color="auto"/>
              <w:right w:val="single" w:sz="4" w:space="0" w:color="auto"/>
            </w:tcBorders>
            <w:vAlign w:val="center"/>
          </w:tcPr>
          <w:p w:rsidR="00AE0402" w:rsidRPr="00270D77" w:rsidRDefault="00AE0402" w:rsidP="00A04791">
            <w:pPr>
              <w:jc w:val="center"/>
              <w:rPr>
                <w:rFonts w:ascii="Sylfaen" w:hAnsi="Sylfaen"/>
                <w:lang w:val="ru-RU"/>
              </w:rPr>
            </w:pPr>
            <w:r w:rsidRPr="00270D77">
              <w:rPr>
                <w:rFonts w:ascii="Sylfaen" w:hAnsi="Sylfaen"/>
                <w:lang w:val="ka-GE"/>
              </w:rPr>
              <w:t xml:space="preserve">ბენზინი საწვავი. </w:t>
            </w:r>
            <w:r w:rsidRPr="00270D77">
              <w:rPr>
                <w:rFonts w:ascii="Sylfaen" w:hAnsi="Sylfaen"/>
              </w:rPr>
              <w:t xml:space="preserve">A </w:t>
            </w:r>
            <w:r w:rsidRPr="00270D77">
              <w:rPr>
                <w:rFonts w:ascii="Sylfaen" w:hAnsi="Sylfaen"/>
                <w:lang w:val="ka-GE"/>
              </w:rPr>
              <w:t>სითხის ტემპერატურია ახლოსაა ატმოსფერული ჰაერის ტემპერატურასთან</w:t>
            </w:r>
          </w:p>
        </w:tc>
        <w:tc>
          <w:tcPr>
            <w:tcW w:w="833" w:type="dxa"/>
            <w:tcBorders>
              <w:top w:val="single" w:sz="4" w:space="0" w:color="auto"/>
              <w:left w:val="single" w:sz="4" w:space="0" w:color="auto"/>
              <w:bottom w:val="single" w:sz="4" w:space="0" w:color="auto"/>
              <w:right w:val="single" w:sz="4" w:space="0" w:color="auto"/>
            </w:tcBorders>
            <w:vAlign w:val="center"/>
          </w:tcPr>
          <w:p w:rsidR="00AE0402" w:rsidRPr="00270D77" w:rsidRDefault="00AE0402" w:rsidP="00A04791">
            <w:pPr>
              <w:jc w:val="center"/>
              <w:rPr>
                <w:rFonts w:ascii="Sylfaen" w:hAnsi="Sylfaen"/>
                <w:lang w:val="ka-GE"/>
              </w:rPr>
            </w:pPr>
            <w:r w:rsidRPr="00E8604E">
              <w:rPr>
                <w:rFonts w:ascii="Sylfaen" w:hAnsi="Sylfaen"/>
                <w:lang w:val="ka-GE"/>
              </w:rPr>
              <w:t>315</w:t>
            </w:r>
          </w:p>
        </w:tc>
        <w:tc>
          <w:tcPr>
            <w:tcW w:w="834" w:type="dxa"/>
            <w:tcBorders>
              <w:top w:val="single" w:sz="4" w:space="0" w:color="auto"/>
              <w:left w:val="single" w:sz="4" w:space="0" w:color="auto"/>
              <w:bottom w:val="single" w:sz="4" w:space="0" w:color="auto"/>
              <w:right w:val="single" w:sz="4" w:space="0" w:color="auto"/>
            </w:tcBorders>
            <w:vAlign w:val="center"/>
          </w:tcPr>
          <w:p w:rsidR="00AE0402" w:rsidRPr="00270D77" w:rsidRDefault="00AE0402" w:rsidP="00A04791">
            <w:pPr>
              <w:jc w:val="center"/>
              <w:rPr>
                <w:rFonts w:ascii="Sylfaen" w:hAnsi="Sylfaen"/>
                <w:lang w:val="ka-GE"/>
              </w:rPr>
            </w:pPr>
            <w:r w:rsidRPr="00E8604E">
              <w:rPr>
                <w:rFonts w:ascii="Sylfaen" w:hAnsi="Sylfaen"/>
                <w:lang w:val="ka-GE"/>
              </w:rPr>
              <w:t>315</w:t>
            </w:r>
          </w:p>
        </w:tc>
        <w:tc>
          <w:tcPr>
            <w:tcW w:w="1833" w:type="dxa"/>
            <w:tcBorders>
              <w:top w:val="single" w:sz="4" w:space="0" w:color="auto"/>
              <w:left w:val="single" w:sz="4" w:space="0" w:color="auto"/>
              <w:bottom w:val="single" w:sz="4" w:space="0" w:color="auto"/>
              <w:right w:val="single" w:sz="4" w:space="0" w:color="auto"/>
            </w:tcBorders>
            <w:vAlign w:val="center"/>
          </w:tcPr>
          <w:p w:rsidR="00AE0402" w:rsidRPr="00270D77" w:rsidRDefault="00AE0402" w:rsidP="00962A2B">
            <w:pPr>
              <w:rPr>
                <w:rFonts w:ascii="Sylfaen" w:hAnsi="Sylfaen"/>
                <w:lang w:val="ru-RU"/>
              </w:rPr>
            </w:pPr>
            <w:r w:rsidRPr="00270D77">
              <w:rPr>
                <w:rFonts w:ascii="Sylfaen" w:hAnsi="Sylfaen"/>
                <w:lang w:val="ka-GE"/>
              </w:rPr>
              <w:t xml:space="preserve">მიწისზედა </w:t>
            </w:r>
            <w:r w:rsidR="00962A2B">
              <w:rPr>
                <w:rFonts w:ascii="Sylfaen" w:hAnsi="Sylfaen"/>
                <w:lang w:val="ka-GE"/>
              </w:rPr>
              <w:t>ჰორიზონტალური</w:t>
            </w:r>
            <w:r w:rsidRPr="00270D77">
              <w:rPr>
                <w:rFonts w:ascii="Sylfaen" w:hAnsi="Sylfaen"/>
                <w:lang w:val="ka-GE"/>
              </w:rPr>
              <w:t>რეჟიმი ექსპლუატაციის „საწყავი“ . სისტემა გაფრქვევის შემცირების არ არის</w:t>
            </w:r>
          </w:p>
        </w:tc>
        <w:tc>
          <w:tcPr>
            <w:tcW w:w="1260" w:type="dxa"/>
            <w:tcBorders>
              <w:top w:val="single" w:sz="4" w:space="0" w:color="auto"/>
              <w:left w:val="single" w:sz="4" w:space="0" w:color="auto"/>
              <w:bottom w:val="single" w:sz="4" w:space="0" w:color="auto"/>
              <w:right w:val="single" w:sz="4" w:space="0" w:color="auto"/>
            </w:tcBorders>
            <w:vAlign w:val="center"/>
          </w:tcPr>
          <w:p w:rsidR="00AE0402" w:rsidRPr="00270D77" w:rsidRDefault="00AE0402" w:rsidP="00A04791">
            <w:pPr>
              <w:jc w:val="center"/>
              <w:rPr>
                <w:rFonts w:ascii="Sylfaen" w:hAnsi="Sylfaen"/>
                <w:lang w:val="ka-GE"/>
              </w:rPr>
            </w:pPr>
            <w:r w:rsidRPr="00270D77">
              <w:rPr>
                <w:rFonts w:ascii="Sylfaen" w:hAnsi="Sylfaen"/>
                <w:lang w:val="ka-GE"/>
              </w:rPr>
              <w:t>35</w:t>
            </w:r>
          </w:p>
        </w:tc>
        <w:tc>
          <w:tcPr>
            <w:tcW w:w="990" w:type="dxa"/>
            <w:tcBorders>
              <w:top w:val="single" w:sz="4" w:space="0" w:color="auto"/>
              <w:left w:val="single" w:sz="4" w:space="0" w:color="auto"/>
              <w:bottom w:val="single" w:sz="4" w:space="0" w:color="auto"/>
              <w:right w:val="single" w:sz="4" w:space="0" w:color="auto"/>
            </w:tcBorders>
            <w:vAlign w:val="center"/>
          </w:tcPr>
          <w:p w:rsidR="00AE0402" w:rsidRPr="00270D77" w:rsidRDefault="00AE0402" w:rsidP="00A04791">
            <w:pPr>
              <w:jc w:val="center"/>
              <w:rPr>
                <w:rFonts w:ascii="Sylfaen" w:hAnsi="Sylfaen"/>
                <w:lang w:val="ka-GE"/>
              </w:rPr>
            </w:pPr>
            <w:r>
              <w:rPr>
                <w:rFonts w:ascii="Sylfaen" w:hAnsi="Sylfaen"/>
                <w:lang w:val="ka-GE"/>
              </w:rPr>
              <w:t>25</w:t>
            </w:r>
          </w:p>
        </w:tc>
        <w:tc>
          <w:tcPr>
            <w:tcW w:w="810" w:type="dxa"/>
            <w:tcBorders>
              <w:top w:val="single" w:sz="4" w:space="0" w:color="auto"/>
              <w:left w:val="single" w:sz="4" w:space="0" w:color="auto"/>
              <w:bottom w:val="single" w:sz="4" w:space="0" w:color="auto"/>
              <w:right w:val="single" w:sz="4" w:space="0" w:color="auto"/>
            </w:tcBorders>
            <w:vAlign w:val="center"/>
          </w:tcPr>
          <w:p w:rsidR="00AE0402" w:rsidRPr="00270D77" w:rsidRDefault="00AE0402" w:rsidP="00A04791">
            <w:pPr>
              <w:jc w:val="center"/>
              <w:rPr>
                <w:rFonts w:ascii="Sylfaen" w:hAnsi="Sylfaen"/>
                <w:lang w:val="ka-GE"/>
              </w:rPr>
            </w:pPr>
            <w:r w:rsidRPr="00270D77">
              <w:rPr>
                <w:rFonts w:ascii="Sylfaen" w:hAnsi="Sylfaen"/>
                <w:lang w:val="ka-GE"/>
              </w:rPr>
              <w:t>1</w:t>
            </w:r>
          </w:p>
        </w:tc>
        <w:tc>
          <w:tcPr>
            <w:tcW w:w="957" w:type="dxa"/>
            <w:tcBorders>
              <w:top w:val="single" w:sz="4" w:space="0" w:color="auto"/>
              <w:left w:val="single" w:sz="4" w:space="0" w:color="auto"/>
              <w:bottom w:val="single" w:sz="4" w:space="0" w:color="auto"/>
              <w:right w:val="single" w:sz="4" w:space="0" w:color="auto"/>
            </w:tcBorders>
            <w:vAlign w:val="center"/>
          </w:tcPr>
          <w:p w:rsidR="00AE0402" w:rsidRPr="00270D77" w:rsidRDefault="00AE0402" w:rsidP="00A04791">
            <w:pPr>
              <w:jc w:val="center"/>
              <w:rPr>
                <w:rFonts w:ascii="Sylfaen" w:hAnsi="Sylfaen"/>
                <w:lang w:val="ka-GE"/>
              </w:rPr>
            </w:pPr>
            <w:r w:rsidRPr="00270D77">
              <w:rPr>
                <w:rFonts w:ascii="Sylfaen" w:hAnsi="Sylfaen"/>
                <w:lang w:val="ka-GE"/>
              </w:rPr>
              <w:t>+</w:t>
            </w:r>
          </w:p>
        </w:tc>
      </w:tr>
    </w:tbl>
    <w:p w:rsidR="00AE0402" w:rsidRPr="00270D77" w:rsidRDefault="00AE0402" w:rsidP="00AE0402">
      <w:pPr>
        <w:spacing w:before="120" w:after="120"/>
        <w:rPr>
          <w:rFonts w:ascii="Sylfaen" w:hAnsi="Sylfaen"/>
          <w:sz w:val="22"/>
          <w:szCs w:val="22"/>
          <w:lang w:val="ka-GE"/>
        </w:rPr>
      </w:pPr>
      <w:r w:rsidRPr="00270D77">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AE0402" w:rsidRPr="00270D77" w:rsidRDefault="00AE0402" w:rsidP="00AE0402">
      <w:pPr>
        <w:spacing w:before="120" w:after="120"/>
        <w:rPr>
          <w:rFonts w:ascii="Sylfaen" w:hAnsi="Sylfaen"/>
          <w:sz w:val="22"/>
          <w:szCs w:val="22"/>
          <w:lang w:val="ka-GE"/>
        </w:rPr>
      </w:pPr>
      <w:r w:rsidRPr="00270D77">
        <w:rPr>
          <w:rFonts w:ascii="Sylfaen" w:hAnsi="Sylfaen"/>
          <w:sz w:val="22"/>
          <w:szCs w:val="22"/>
          <w:lang w:val="ka-GE"/>
        </w:rPr>
        <w:t>ნავთობპროდუქტების ორთქლის მაქსიმალური ემისია გაიანგარიშება ფორმულით:</w:t>
      </w:r>
    </w:p>
    <w:p w:rsidR="00AE0402" w:rsidRPr="00270D77" w:rsidRDefault="00AE0402" w:rsidP="00AE0402">
      <w:pPr>
        <w:spacing w:before="120" w:after="120"/>
        <w:ind w:firstLine="720"/>
        <w:jc w:val="center"/>
        <w:rPr>
          <w:rFonts w:ascii="Sylfaen" w:hAnsi="Sylfaen"/>
          <w:sz w:val="22"/>
          <w:szCs w:val="22"/>
          <w:lang w:val="ka-GE"/>
        </w:rPr>
      </w:pPr>
      <w:r w:rsidRPr="00270D77">
        <w:rPr>
          <w:rFonts w:ascii="Sylfaen" w:hAnsi="Sylfaen"/>
          <w:b/>
          <w:sz w:val="22"/>
          <w:szCs w:val="22"/>
          <w:lang w:val="ka-GE"/>
        </w:rPr>
        <w:t>M</w:t>
      </w:r>
      <w:r w:rsidRPr="00270D77">
        <w:rPr>
          <w:rFonts w:ascii="Sylfaen" w:hAnsi="Sylfaen"/>
          <w:sz w:val="22"/>
          <w:szCs w:val="22"/>
          <w:lang w:val="ka-GE"/>
        </w:rPr>
        <w:t xml:space="preserve"> = (</w:t>
      </w:r>
      <w:r w:rsidRPr="00270D77">
        <w:rPr>
          <w:rFonts w:ascii="Sylfaen" w:hAnsi="Sylfaen"/>
          <w:b/>
          <w:sz w:val="22"/>
          <w:szCs w:val="22"/>
          <w:lang w:val="ka-GE"/>
        </w:rPr>
        <w:t>C</w:t>
      </w:r>
      <w:r w:rsidRPr="00270D77">
        <w:rPr>
          <w:rFonts w:ascii="Sylfaen" w:hAnsi="Sylfaen"/>
          <w:sz w:val="22"/>
          <w:szCs w:val="22"/>
          <w:vertAlign w:val="subscript"/>
          <w:lang w:val="ka-GE"/>
        </w:rPr>
        <w:t>1</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w:t>
      </w:r>
      <w:r w:rsidRPr="00270D77">
        <w:rPr>
          <w:rFonts w:ascii="Sylfaen" w:hAnsi="Sylfaen"/>
          <w:b/>
          <w:sz w:val="22"/>
          <w:szCs w:val="22"/>
          <w:lang w:val="ka-GE"/>
        </w:rPr>
        <w:t>V</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ч</w:t>
      </w:r>
      <w:r w:rsidRPr="00270D77">
        <w:rPr>
          <w:rFonts w:ascii="Sylfaen" w:hAnsi="Sylfaen"/>
          <w:sz w:val="22"/>
          <w:szCs w:val="22"/>
          <w:lang w:val="ka-GE"/>
        </w:rPr>
        <w:t>) / 3600, გ/წმ;</w:t>
      </w:r>
    </w:p>
    <w:p w:rsidR="00AE0402" w:rsidRPr="00270D77" w:rsidRDefault="00AE0402" w:rsidP="00AE0402">
      <w:pPr>
        <w:spacing w:before="120" w:after="120"/>
        <w:rPr>
          <w:rFonts w:ascii="Sylfaen" w:hAnsi="Sylfaen"/>
          <w:sz w:val="22"/>
          <w:szCs w:val="22"/>
          <w:lang w:val="ka-GE"/>
        </w:rPr>
      </w:pPr>
      <w:r w:rsidRPr="00270D77">
        <w:rPr>
          <w:rFonts w:ascii="Sylfaen" w:hAnsi="Sylfaen"/>
          <w:sz w:val="22"/>
          <w:szCs w:val="22"/>
          <w:lang w:val="ka-GE"/>
        </w:rPr>
        <w:t>ნავთობპროდუქტების ორთქლის  წლიური ემისია გაიანგარიშება ფორმულით:</w:t>
      </w:r>
    </w:p>
    <w:p w:rsidR="00AE0402" w:rsidRPr="00270D77" w:rsidRDefault="00AE0402" w:rsidP="00AE0402">
      <w:pPr>
        <w:spacing w:before="120" w:after="120"/>
        <w:ind w:firstLine="720"/>
        <w:jc w:val="center"/>
        <w:rPr>
          <w:rFonts w:ascii="Sylfaen" w:hAnsi="Sylfaen"/>
          <w:sz w:val="22"/>
          <w:szCs w:val="22"/>
          <w:lang w:val="ka-GE"/>
        </w:rPr>
      </w:pPr>
      <w:r w:rsidRPr="00270D77">
        <w:rPr>
          <w:rFonts w:ascii="Sylfaen" w:hAnsi="Sylfaen"/>
          <w:b/>
          <w:sz w:val="22"/>
          <w:szCs w:val="22"/>
          <w:lang w:val="ka-GE"/>
        </w:rPr>
        <w:t>G</w:t>
      </w:r>
      <w:r w:rsidRPr="00270D77">
        <w:rPr>
          <w:rFonts w:ascii="Sylfaen" w:hAnsi="Sylfaen"/>
          <w:sz w:val="22"/>
          <w:szCs w:val="22"/>
          <w:lang w:val="ka-GE"/>
        </w:rPr>
        <w:t xml:space="preserve"> = (</w:t>
      </w:r>
      <w:r w:rsidRPr="00270D77">
        <w:rPr>
          <w:rFonts w:ascii="Sylfaen" w:hAnsi="Sylfaen"/>
          <w:b/>
          <w:sz w:val="22"/>
          <w:szCs w:val="22"/>
          <w:lang w:val="ka-GE"/>
        </w:rPr>
        <w:t>У</w:t>
      </w:r>
      <w:r w:rsidRPr="00270D77">
        <w:rPr>
          <w:rFonts w:ascii="Sylfaen" w:hAnsi="Sylfaen"/>
          <w:sz w:val="22"/>
          <w:szCs w:val="22"/>
          <w:vertAlign w:val="subscript"/>
          <w:lang w:val="ka-GE"/>
        </w:rPr>
        <w:t>2</w:t>
      </w:r>
      <w:r w:rsidRPr="00270D77">
        <w:rPr>
          <w:rFonts w:ascii="Sylfaen" w:hAnsi="Sylfaen"/>
          <w:sz w:val="22"/>
          <w:szCs w:val="22"/>
          <w:lang w:val="ka-GE"/>
        </w:rPr>
        <w:t xml:space="preserve"> · </w:t>
      </w:r>
      <w:r w:rsidRPr="00270D77">
        <w:rPr>
          <w:rFonts w:ascii="Sylfaen" w:hAnsi="Sylfaen"/>
          <w:b/>
          <w:sz w:val="22"/>
          <w:szCs w:val="22"/>
          <w:lang w:val="ka-GE"/>
        </w:rPr>
        <w:t>В</w:t>
      </w:r>
      <w:r w:rsidRPr="00270D77">
        <w:rPr>
          <w:rFonts w:ascii="Sylfaen" w:hAnsi="Sylfaen"/>
          <w:sz w:val="22"/>
          <w:szCs w:val="22"/>
          <w:vertAlign w:val="subscript"/>
          <w:lang w:val="ka-GE"/>
        </w:rPr>
        <w:t>оз</w:t>
      </w:r>
      <w:r w:rsidRPr="00270D77">
        <w:rPr>
          <w:rFonts w:ascii="Sylfaen" w:hAnsi="Sylfaen"/>
          <w:sz w:val="22"/>
          <w:szCs w:val="22"/>
          <w:lang w:val="ka-GE"/>
        </w:rPr>
        <w:t xml:space="preserve"> + </w:t>
      </w:r>
      <w:r w:rsidRPr="00270D77">
        <w:rPr>
          <w:rFonts w:ascii="Sylfaen" w:hAnsi="Sylfaen"/>
          <w:b/>
          <w:sz w:val="22"/>
          <w:szCs w:val="22"/>
          <w:lang w:val="ka-GE"/>
        </w:rPr>
        <w:t>У</w:t>
      </w:r>
      <w:r w:rsidRPr="00270D77">
        <w:rPr>
          <w:rFonts w:ascii="Sylfaen" w:hAnsi="Sylfaen"/>
          <w:sz w:val="22"/>
          <w:szCs w:val="22"/>
          <w:vertAlign w:val="subscript"/>
          <w:lang w:val="ka-GE"/>
        </w:rPr>
        <w:t>3</w:t>
      </w:r>
      <w:r w:rsidRPr="00270D77">
        <w:rPr>
          <w:rFonts w:ascii="Sylfaen" w:hAnsi="Sylfaen"/>
          <w:sz w:val="22"/>
          <w:szCs w:val="22"/>
          <w:lang w:val="ka-GE"/>
        </w:rPr>
        <w:t xml:space="preserve"> · </w:t>
      </w:r>
      <w:r w:rsidRPr="00270D77">
        <w:rPr>
          <w:rFonts w:ascii="Sylfaen" w:hAnsi="Sylfaen"/>
          <w:b/>
          <w:sz w:val="22"/>
          <w:szCs w:val="22"/>
          <w:lang w:val="ka-GE"/>
        </w:rPr>
        <w:t>В</w:t>
      </w:r>
      <w:r w:rsidRPr="00270D77">
        <w:rPr>
          <w:rFonts w:ascii="Sylfaen" w:hAnsi="Sylfaen"/>
          <w:sz w:val="22"/>
          <w:szCs w:val="22"/>
          <w:vertAlign w:val="subscript"/>
          <w:lang w:val="ka-GE"/>
        </w:rPr>
        <w:t>вл</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10</w:t>
      </w:r>
      <w:r w:rsidRPr="00270D77">
        <w:rPr>
          <w:rFonts w:ascii="Sylfaen" w:hAnsi="Sylfaen"/>
          <w:sz w:val="22"/>
          <w:szCs w:val="22"/>
          <w:vertAlign w:val="superscript"/>
          <w:lang w:val="ka-GE"/>
        </w:rPr>
        <w:t>-6</w:t>
      </w:r>
      <w:r w:rsidRPr="00270D77">
        <w:rPr>
          <w:rFonts w:ascii="Sylfaen" w:hAnsi="Sylfaen"/>
          <w:sz w:val="22"/>
          <w:szCs w:val="22"/>
          <w:lang w:val="ka-GE"/>
        </w:rPr>
        <w:t xml:space="preserve"> + </w:t>
      </w:r>
      <w:r w:rsidRPr="00270D77">
        <w:rPr>
          <w:rFonts w:ascii="Sylfaen" w:hAnsi="Sylfaen"/>
          <w:b/>
          <w:sz w:val="22"/>
          <w:szCs w:val="22"/>
          <w:lang w:val="ka-GE"/>
        </w:rPr>
        <w:t>G</w:t>
      </w:r>
      <w:r w:rsidRPr="00270D77">
        <w:rPr>
          <w:rFonts w:ascii="Sylfaen" w:hAnsi="Sylfaen"/>
          <w:sz w:val="22"/>
          <w:szCs w:val="22"/>
          <w:vertAlign w:val="subscript"/>
          <w:lang w:val="ka-GE"/>
        </w:rPr>
        <w:t>хр</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bscript"/>
          <w:lang w:val="ka-GE"/>
        </w:rPr>
        <w:t>нп</w:t>
      </w:r>
      <w:r w:rsidRPr="00270D77">
        <w:rPr>
          <w:rFonts w:ascii="Sylfaen" w:hAnsi="Sylfaen"/>
          <w:sz w:val="22"/>
          <w:szCs w:val="22"/>
          <w:lang w:val="ka-GE"/>
        </w:rPr>
        <w:t xml:space="preserve"> · </w:t>
      </w:r>
      <w:r w:rsidRPr="00270D77">
        <w:rPr>
          <w:rFonts w:ascii="Sylfaen" w:hAnsi="Sylfaen"/>
          <w:b/>
          <w:sz w:val="22"/>
          <w:szCs w:val="22"/>
          <w:lang w:val="ka-GE"/>
        </w:rPr>
        <w:t>N</w:t>
      </w:r>
      <w:r w:rsidRPr="00270D77">
        <w:rPr>
          <w:rFonts w:ascii="Sylfaen" w:hAnsi="Sylfaen"/>
          <w:sz w:val="22"/>
          <w:szCs w:val="22"/>
          <w:lang w:val="ka-GE"/>
        </w:rPr>
        <w:t>, ტ/წელ.</w:t>
      </w:r>
    </w:p>
    <w:p w:rsidR="00AE0402" w:rsidRPr="00270D77" w:rsidRDefault="00AE0402" w:rsidP="00AE0402">
      <w:pPr>
        <w:spacing w:before="120" w:after="120"/>
        <w:rPr>
          <w:rFonts w:ascii="Sylfaen" w:hAnsi="Sylfaen"/>
          <w:sz w:val="22"/>
          <w:szCs w:val="22"/>
          <w:lang w:val="ka-GE"/>
        </w:rPr>
      </w:pPr>
      <w:r w:rsidRPr="00270D77">
        <w:rPr>
          <w:rFonts w:ascii="Sylfaen" w:hAnsi="Sylfaen"/>
          <w:sz w:val="22"/>
          <w:szCs w:val="22"/>
          <w:lang w:val="ka-GE"/>
        </w:rPr>
        <w:t>სადაც:</w:t>
      </w:r>
      <w:r w:rsidRPr="00270D77">
        <w:rPr>
          <w:rFonts w:ascii="Sylfaen" w:hAnsi="Sylfaen"/>
          <w:b/>
          <w:sz w:val="22"/>
          <w:szCs w:val="22"/>
          <w:lang w:val="ka-GE"/>
        </w:rPr>
        <w:t xml:space="preserve"> У</w:t>
      </w:r>
      <w:r w:rsidRPr="00270D77">
        <w:rPr>
          <w:rFonts w:ascii="Sylfaen" w:hAnsi="Sylfaen"/>
          <w:sz w:val="22"/>
          <w:szCs w:val="22"/>
          <w:vertAlign w:val="subscript"/>
          <w:lang w:val="ka-GE"/>
        </w:rPr>
        <w:t>2</w:t>
      </w:r>
      <w:r w:rsidRPr="00270D77">
        <w:rPr>
          <w:rFonts w:ascii="Sylfaen" w:hAnsi="Sylfaen"/>
          <w:sz w:val="22"/>
          <w:szCs w:val="22"/>
          <w:lang w:val="ka-GE"/>
        </w:rPr>
        <w:t>,</w:t>
      </w:r>
      <w:r w:rsidRPr="00270D77">
        <w:rPr>
          <w:rFonts w:ascii="Sylfaen" w:hAnsi="Sylfaen"/>
          <w:b/>
          <w:sz w:val="22"/>
          <w:szCs w:val="22"/>
          <w:lang w:val="ka-GE"/>
        </w:rPr>
        <w:t>У</w:t>
      </w:r>
      <w:r w:rsidRPr="00270D77">
        <w:rPr>
          <w:rFonts w:ascii="Sylfaen" w:hAnsi="Sylfaen"/>
          <w:sz w:val="22"/>
          <w:szCs w:val="22"/>
          <w:vertAlign w:val="subscript"/>
          <w:lang w:val="ka-GE"/>
        </w:rPr>
        <w:t>3</w:t>
      </w:r>
      <w:r w:rsidRPr="00270D77">
        <w:rPr>
          <w:rFonts w:ascii="Sylfaen" w:hAnsi="Sylfaen"/>
          <w:sz w:val="22"/>
          <w:szCs w:val="22"/>
          <w:lang w:val="ka-GE"/>
        </w:rPr>
        <w:t xml:space="preserve">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დანართი 12-ის მიხედვით.</w:t>
      </w:r>
    </w:p>
    <w:p w:rsidR="00AE0402" w:rsidRPr="00270D77" w:rsidRDefault="00AE0402" w:rsidP="00AE0402">
      <w:pPr>
        <w:spacing w:before="120" w:after="120"/>
        <w:rPr>
          <w:rFonts w:ascii="Sylfaen" w:hAnsi="Sylfaen"/>
          <w:sz w:val="22"/>
          <w:szCs w:val="22"/>
          <w:lang w:val="ka-GE"/>
        </w:rPr>
      </w:pPr>
      <w:r w:rsidRPr="00270D77">
        <w:rPr>
          <w:rFonts w:ascii="Sylfaen" w:hAnsi="Sylfaen"/>
          <w:b/>
          <w:sz w:val="22"/>
          <w:szCs w:val="22"/>
          <w:lang w:val="ka-GE"/>
        </w:rPr>
        <w:t>B</w:t>
      </w:r>
      <w:r w:rsidRPr="00270D77">
        <w:rPr>
          <w:rFonts w:ascii="Sylfaen" w:hAnsi="Sylfaen"/>
          <w:sz w:val="22"/>
          <w:szCs w:val="22"/>
          <w:vertAlign w:val="subscript"/>
          <w:lang w:val="ka-GE"/>
        </w:rPr>
        <w:t>оз</w:t>
      </w:r>
      <w:r w:rsidRPr="00270D77">
        <w:rPr>
          <w:rFonts w:ascii="Sylfaen" w:hAnsi="Sylfaen"/>
          <w:sz w:val="22"/>
          <w:szCs w:val="22"/>
          <w:lang w:val="ka-GE"/>
        </w:rPr>
        <w:t>,</w:t>
      </w:r>
      <w:r w:rsidRPr="00270D77">
        <w:rPr>
          <w:rFonts w:ascii="Sylfaen" w:hAnsi="Sylfaen"/>
          <w:b/>
          <w:sz w:val="22"/>
          <w:szCs w:val="22"/>
          <w:lang w:val="ka-GE"/>
        </w:rPr>
        <w:t>B</w:t>
      </w:r>
      <w:r w:rsidRPr="00270D77">
        <w:rPr>
          <w:rFonts w:ascii="Sylfaen" w:hAnsi="Sylfaen"/>
          <w:sz w:val="22"/>
          <w:szCs w:val="22"/>
          <w:vertAlign w:val="subscript"/>
          <w:lang w:val="ka-GE"/>
        </w:rPr>
        <w:t>вл</w:t>
      </w:r>
      <w:r w:rsidRPr="00270D77">
        <w:rPr>
          <w:rFonts w:ascii="Sylfaen" w:hAnsi="Sylfaen"/>
          <w:sz w:val="22"/>
          <w:szCs w:val="22"/>
          <w:lang w:val="ka-GE"/>
        </w:rPr>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AE0402" w:rsidRPr="00270D77" w:rsidRDefault="00AE0402" w:rsidP="00AE0402">
      <w:pPr>
        <w:spacing w:before="120" w:after="120"/>
        <w:rPr>
          <w:rFonts w:ascii="Sylfaen" w:hAnsi="Sylfaen"/>
          <w:sz w:val="22"/>
          <w:szCs w:val="22"/>
          <w:lang w:val="ka-GE"/>
        </w:rPr>
      </w:pP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ცდით მიღებული კოეფიციენტი, მიიღება დანართ 8-ს მიხედვით. </w:t>
      </w:r>
    </w:p>
    <w:p w:rsidR="00AE0402" w:rsidRPr="00270D77" w:rsidRDefault="00AE0402" w:rsidP="00AE0402">
      <w:pPr>
        <w:spacing w:before="120" w:after="120"/>
        <w:rPr>
          <w:rFonts w:ascii="Sylfaen" w:hAnsi="Sylfaen"/>
          <w:sz w:val="22"/>
          <w:szCs w:val="22"/>
          <w:lang w:val="ka-GE"/>
        </w:rPr>
      </w:pPr>
      <w:r w:rsidRPr="00270D77">
        <w:rPr>
          <w:rFonts w:ascii="Sylfaen" w:hAnsi="Sylfaen"/>
          <w:b/>
          <w:sz w:val="22"/>
          <w:szCs w:val="22"/>
          <w:lang w:val="ka-GE"/>
        </w:rPr>
        <w:t>G</w:t>
      </w:r>
      <w:r w:rsidRPr="00270D77">
        <w:rPr>
          <w:rFonts w:ascii="Sylfaen" w:hAnsi="Sylfaen"/>
          <w:sz w:val="22"/>
          <w:szCs w:val="22"/>
          <w:vertAlign w:val="subscript"/>
          <w:lang w:val="ka-GE"/>
        </w:rPr>
        <w:t>xp</w:t>
      </w:r>
      <w:r w:rsidRPr="00270D77">
        <w:rPr>
          <w:rFonts w:ascii="Sylfaen" w:hAnsi="Sylfaen"/>
          <w:sz w:val="22"/>
          <w:szCs w:val="22"/>
          <w:lang w:val="ka-GE"/>
        </w:rPr>
        <w:t xml:space="preserve"> - ნავთობპროდუქტების ორთქლის   ემისია ერთ რეზერვუარში შენახვისას, ტ/წელ; მიიღება დანართ 13-ის მიხედვით. </w:t>
      </w:r>
    </w:p>
    <w:p w:rsidR="00AE0402" w:rsidRPr="00270D77" w:rsidRDefault="00AE0402" w:rsidP="00AE0402">
      <w:pPr>
        <w:spacing w:before="120" w:after="120"/>
        <w:rPr>
          <w:rFonts w:ascii="Sylfaen" w:hAnsi="Sylfaen"/>
          <w:sz w:val="22"/>
          <w:szCs w:val="22"/>
          <w:lang w:val="ka-GE"/>
        </w:rPr>
      </w:pPr>
      <w:r w:rsidRPr="00270D77">
        <w:rPr>
          <w:rFonts w:ascii="Sylfaen" w:hAnsi="Sylfaen"/>
          <w:b/>
          <w:sz w:val="22"/>
          <w:szCs w:val="22"/>
          <w:lang w:val="ka-GE"/>
        </w:rPr>
        <w:t>K</w:t>
      </w:r>
      <w:r w:rsidRPr="00270D77">
        <w:rPr>
          <w:rFonts w:ascii="Sylfaen" w:hAnsi="Sylfaen"/>
          <w:sz w:val="22"/>
          <w:szCs w:val="22"/>
          <w:vertAlign w:val="subscript"/>
          <w:lang w:val="ka-GE"/>
        </w:rPr>
        <w:t>нп</w:t>
      </w:r>
      <w:r w:rsidRPr="00270D77">
        <w:rPr>
          <w:rFonts w:ascii="Sylfaen" w:hAnsi="Sylfaen"/>
          <w:sz w:val="22"/>
          <w:szCs w:val="22"/>
          <w:lang w:val="ka-GE"/>
        </w:rPr>
        <w:t xml:space="preserve"> -ცდით მიღებული კოეფიციენტი, მიიღება დანართ 12-ს მიხედვით.  </w:t>
      </w:r>
    </w:p>
    <w:p w:rsidR="00AE0402" w:rsidRPr="00270D77" w:rsidRDefault="00AE0402" w:rsidP="00AE0402">
      <w:pPr>
        <w:spacing w:before="120" w:after="120"/>
        <w:rPr>
          <w:rFonts w:ascii="Sylfaen" w:hAnsi="Sylfaen"/>
          <w:sz w:val="22"/>
          <w:szCs w:val="22"/>
          <w:lang w:val="ka-GE"/>
        </w:rPr>
      </w:pPr>
      <w:r w:rsidRPr="00270D77">
        <w:rPr>
          <w:rFonts w:ascii="Sylfaen" w:hAnsi="Sylfaen"/>
          <w:b/>
          <w:sz w:val="22"/>
          <w:szCs w:val="22"/>
          <w:lang w:val="ka-GE"/>
        </w:rPr>
        <w:t>N</w:t>
      </w:r>
      <w:r w:rsidRPr="00270D77">
        <w:rPr>
          <w:rFonts w:ascii="Sylfaen" w:hAnsi="Sylfaen"/>
          <w:sz w:val="22"/>
          <w:szCs w:val="22"/>
          <w:lang w:val="ka-GE"/>
        </w:rPr>
        <w:t xml:space="preserve"> - რეზერვუარების რ-ბა. </w:t>
      </w:r>
    </w:p>
    <w:p w:rsidR="00AE0402" w:rsidRPr="00270D77" w:rsidRDefault="00AE0402" w:rsidP="00AE0402">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 xml:space="preserve">კოეფიციენტის მნიშვნელობა </w:t>
      </w:r>
      <w:r w:rsidRPr="00270D77">
        <w:rPr>
          <w:rFonts w:ascii="Sylfaen" w:hAnsi="Sylfaen"/>
          <w:b/>
          <w:sz w:val="22"/>
          <w:szCs w:val="22"/>
          <w:lang w:val="ka-GE" w:eastAsia="en-US"/>
        </w:rPr>
        <w:t>K</w:t>
      </w:r>
      <w:r w:rsidRPr="00270D77">
        <w:rPr>
          <w:rFonts w:ascii="Sylfaen" w:hAnsi="Sylfaen"/>
          <w:sz w:val="22"/>
          <w:szCs w:val="22"/>
          <w:vertAlign w:val="superscript"/>
          <w:lang w:val="ka-GE" w:eastAsia="en-US"/>
        </w:rPr>
        <w:t>гор</w:t>
      </w:r>
      <w:r w:rsidRPr="00270D77">
        <w:rPr>
          <w:rFonts w:ascii="Sylfaen" w:hAnsi="Sylfaen"/>
          <w:sz w:val="22"/>
          <w:szCs w:val="22"/>
          <w:vertAlign w:val="subscript"/>
          <w:lang w:val="ka-GE" w:eastAsia="en-US"/>
        </w:rPr>
        <w:t>р</w:t>
      </w:r>
      <w:r w:rsidRPr="00270D77">
        <w:rPr>
          <w:rFonts w:ascii="Sylfaen" w:hAnsi="Sylfaen"/>
          <w:sz w:val="22"/>
          <w:szCs w:val="22"/>
          <w:lang w:val="ka-GE" w:eastAsia="en-US"/>
        </w:rPr>
        <w:t xml:space="preserve"> ერთი ჯგუფის სახის რეზერვუარების  გაზის მილებისთვის განისაზღვრება ჩატვირთვის და გადმოტვირთვის ერთდროულობით სითხისა რეზერვუარებიდან შემდეგი ფორმულით (1.1.4):</w:t>
      </w:r>
    </w:p>
    <w:p w:rsidR="00AE0402" w:rsidRPr="00270D77" w:rsidRDefault="00AE0402" w:rsidP="00AE0402">
      <w:pPr>
        <w:tabs>
          <w:tab w:val="center" w:pos="5103"/>
          <w:tab w:val="right" w:pos="9922"/>
        </w:tabs>
        <w:spacing w:before="120" w:after="120" w:line="276" w:lineRule="auto"/>
        <w:jc w:val="both"/>
        <w:rPr>
          <w:rFonts w:ascii="Sylfaen" w:hAnsi="Sylfaen"/>
          <w:sz w:val="22"/>
          <w:szCs w:val="22"/>
          <w:lang w:val="ka-GE" w:eastAsia="en-US"/>
        </w:rPr>
      </w:pPr>
      <w:r w:rsidRPr="00270D77">
        <w:rPr>
          <w:rFonts w:ascii="Sylfaen" w:hAnsi="Sylfaen"/>
          <w:b/>
          <w:sz w:val="22"/>
          <w:szCs w:val="22"/>
          <w:lang w:val="ka-GE" w:eastAsia="en-US"/>
        </w:rPr>
        <w:tab/>
        <w:t>K</w:t>
      </w:r>
      <w:r w:rsidRPr="00270D77">
        <w:rPr>
          <w:rFonts w:ascii="Sylfaen" w:hAnsi="Sylfaen"/>
          <w:sz w:val="22"/>
          <w:szCs w:val="22"/>
          <w:vertAlign w:val="superscript"/>
          <w:lang w:val="ka-GE" w:eastAsia="en-US"/>
        </w:rPr>
        <w:t>гор</w:t>
      </w:r>
      <w:r w:rsidRPr="00270D77">
        <w:rPr>
          <w:rFonts w:ascii="Sylfaen" w:hAnsi="Sylfaen"/>
          <w:sz w:val="22"/>
          <w:szCs w:val="22"/>
          <w:vertAlign w:val="subscript"/>
          <w:lang w:val="ka-GE" w:eastAsia="en-US"/>
        </w:rPr>
        <w:t>р</w:t>
      </w:r>
      <w:r w:rsidRPr="00270D77">
        <w:rPr>
          <w:rFonts w:ascii="Sylfaen" w:hAnsi="Sylfaen"/>
          <w:sz w:val="22"/>
          <w:szCs w:val="22"/>
          <w:lang w:val="ka-GE" w:eastAsia="en-US"/>
        </w:rPr>
        <w:t xml:space="preserve"> = 1,1 · </w:t>
      </w:r>
      <w:r w:rsidRPr="00270D77">
        <w:rPr>
          <w:rFonts w:ascii="Sylfaen" w:hAnsi="Sylfaen"/>
          <w:b/>
          <w:sz w:val="22"/>
          <w:szCs w:val="22"/>
          <w:lang w:val="ka-GE" w:eastAsia="en-US"/>
        </w:rPr>
        <w:t>K</w:t>
      </w:r>
      <w:r w:rsidRPr="00270D77">
        <w:rPr>
          <w:rFonts w:ascii="Sylfaen" w:hAnsi="Sylfaen"/>
          <w:sz w:val="22"/>
          <w:szCs w:val="22"/>
          <w:vertAlign w:val="subscript"/>
          <w:lang w:val="ka-GE" w:eastAsia="en-US"/>
        </w:rPr>
        <w:t>р</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зак</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отк</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зак</w:t>
      </w:r>
      <w:r w:rsidRPr="00270D77">
        <w:rPr>
          <w:rFonts w:ascii="Sylfaen" w:hAnsi="Sylfaen"/>
          <w:sz w:val="22"/>
          <w:szCs w:val="22"/>
          <w:lang w:val="ka-GE" w:eastAsia="en-US"/>
        </w:rPr>
        <w:tab/>
        <w:t>(1.1.4)</w:t>
      </w:r>
    </w:p>
    <w:p w:rsidR="00AE0402" w:rsidRPr="00270D77" w:rsidRDefault="00AE0402" w:rsidP="00AE0402">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სადაც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зак</w:t>
      </w:r>
      <w:r w:rsidRPr="00270D77">
        <w:rPr>
          <w:rFonts w:ascii="Sylfaen" w:hAnsi="Sylfaen"/>
          <w:sz w:val="22"/>
          <w:szCs w:val="22"/>
          <w:lang w:val="ka-GE" w:eastAsia="en-US"/>
        </w:rPr>
        <w:t xml:space="preserve"> - </w:t>
      </w:r>
      <w:r w:rsidRPr="00270D77">
        <w:rPr>
          <w:rFonts w:ascii="Sylfaen" w:hAnsi="Sylfaen"/>
          <w:b/>
          <w:sz w:val="22"/>
          <w:szCs w:val="22"/>
          <w:lang w:val="ka-GE" w:eastAsia="en-US"/>
        </w:rPr>
        <w:t>Q</w:t>
      </w:r>
      <w:r w:rsidRPr="00270D77">
        <w:rPr>
          <w:rFonts w:ascii="Sylfaen" w:hAnsi="Sylfaen"/>
          <w:sz w:val="22"/>
          <w:szCs w:val="22"/>
          <w:vertAlign w:val="superscript"/>
          <w:lang w:val="ka-GE" w:eastAsia="en-US"/>
        </w:rPr>
        <w:t>отк</w:t>
      </w:r>
      <w:r w:rsidRPr="00270D77">
        <w:rPr>
          <w:rFonts w:ascii="Sylfaen" w:hAnsi="Sylfaen"/>
          <w:sz w:val="22"/>
          <w:szCs w:val="22"/>
          <w:lang w:val="ka-GE" w:eastAsia="en-US"/>
        </w:rPr>
        <w:t>) - აბსოლიტური საშუალო განსხვავება მოცულობის  გადატვირთული და გადმოტვირთული სითხისა რეზერვუარებიდან.</w:t>
      </w:r>
    </w:p>
    <w:p w:rsidR="00AE0402" w:rsidRPr="00270D77" w:rsidRDefault="00AE0402" w:rsidP="00AE0402">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lastRenderedPageBreak/>
        <w:t>გაანგარიშებისას გამოყოფილი კონკრეტული  დამაბინძურებელი ნივთიერებისა  როგორც დამატებითი ფაქტორი, ფორმულებში გაითვალისწინება  მასური წილი  მოცემული ნივთიერებისა ნავთობპროდუქტის შემადგენლობაში.</w:t>
      </w:r>
    </w:p>
    <w:p w:rsidR="00AE0402" w:rsidRPr="00270D77" w:rsidRDefault="00AE0402" w:rsidP="00AE0402">
      <w:pPr>
        <w:spacing w:before="120" w:after="120" w:line="276" w:lineRule="auto"/>
        <w:jc w:val="both"/>
        <w:rPr>
          <w:rFonts w:ascii="Sylfaen" w:hAnsi="Sylfaen"/>
          <w:sz w:val="22"/>
          <w:szCs w:val="22"/>
          <w:lang w:val="ka-GE" w:eastAsia="en-US"/>
        </w:rPr>
      </w:pPr>
      <w:r w:rsidRPr="00270D77">
        <w:rPr>
          <w:rFonts w:ascii="Sylfaen" w:hAnsi="Sylfaen"/>
          <w:sz w:val="22"/>
          <w:szCs w:val="22"/>
          <w:lang w:val="ka-GE" w:eastAsia="en-US"/>
        </w:rPr>
        <w:t xml:space="preserve">მაქსიმალური ერთჯერადი და წლიური გამოყოფა დამაბინძურებელი ნივთიერებისა ატმოსფერულ ჰაერში  მოყვანილია ქვემოთ. </w:t>
      </w:r>
    </w:p>
    <w:p w:rsidR="00AE0402" w:rsidRPr="00E8604E" w:rsidRDefault="00AE0402" w:rsidP="00AE0402">
      <w:pPr>
        <w:spacing w:line="276" w:lineRule="auto"/>
        <w:jc w:val="both"/>
        <w:rPr>
          <w:rFonts w:ascii="Sylfaen" w:hAnsi="Sylfaen"/>
          <w:b/>
          <w:sz w:val="22"/>
          <w:szCs w:val="22"/>
          <w:lang w:val="ka-GE" w:eastAsia="en-US"/>
        </w:rPr>
      </w:pPr>
      <w:r w:rsidRPr="00E8604E">
        <w:rPr>
          <w:rFonts w:ascii="Sylfaen" w:hAnsi="Sylfaen"/>
          <w:b/>
          <w:sz w:val="22"/>
          <w:szCs w:val="22"/>
          <w:u w:val="single"/>
          <w:lang w:val="ka-GE" w:eastAsia="en-US"/>
        </w:rPr>
        <w:t xml:space="preserve">ბენზინი  </w:t>
      </w:r>
    </w:p>
    <w:p w:rsidR="00AE0402" w:rsidRPr="00E8604E" w:rsidRDefault="00AE0402" w:rsidP="00AE0402">
      <w:pPr>
        <w:spacing w:line="276" w:lineRule="auto"/>
        <w:jc w:val="both"/>
        <w:rPr>
          <w:rFonts w:ascii="Sylfaen" w:hAnsi="Sylfaen"/>
          <w:sz w:val="22"/>
          <w:szCs w:val="22"/>
          <w:lang w:val="ka-GE" w:eastAsia="en-US"/>
        </w:rPr>
      </w:pPr>
      <w:r w:rsidRPr="00E8604E">
        <w:rPr>
          <w:rFonts w:ascii="Sylfaen" w:hAnsi="Sylfaen"/>
          <w:b/>
          <w:sz w:val="22"/>
          <w:szCs w:val="22"/>
          <w:lang w:val="ka-GE" w:eastAsia="en-US"/>
        </w:rPr>
        <w:t>M</w:t>
      </w:r>
      <w:r w:rsidRPr="00E8604E">
        <w:rPr>
          <w:rFonts w:ascii="Sylfaen" w:hAnsi="Sylfaen"/>
          <w:sz w:val="22"/>
          <w:szCs w:val="22"/>
          <w:lang w:val="ka-GE" w:eastAsia="en-US"/>
        </w:rPr>
        <w:t xml:space="preserve"> = </w:t>
      </w:r>
      <w:r w:rsidRPr="00E8604E">
        <w:rPr>
          <w:rFonts w:ascii="Sylfaen" w:hAnsi="Sylfaen"/>
          <w:sz w:val="22"/>
          <w:szCs w:val="22"/>
          <w:lang w:val="ka-GE"/>
        </w:rPr>
        <w:t>1176,12 · 0,1 · 35 / 3600 = 1,14345</w:t>
      </w:r>
      <w:r w:rsidRPr="00E8604E">
        <w:rPr>
          <w:rFonts w:ascii="Sylfaen" w:hAnsi="Sylfaen"/>
          <w:sz w:val="22"/>
          <w:szCs w:val="22"/>
          <w:lang w:val="ka-GE" w:eastAsia="en-US"/>
        </w:rPr>
        <w:t>გ/წმ</w:t>
      </w:r>
    </w:p>
    <w:p w:rsidR="00AE0402" w:rsidRPr="00E8604E" w:rsidRDefault="00AE0402" w:rsidP="00AE0402">
      <w:pPr>
        <w:spacing w:line="276" w:lineRule="auto"/>
        <w:jc w:val="both"/>
        <w:rPr>
          <w:rFonts w:ascii="Sylfaen" w:hAnsi="Sylfaen"/>
          <w:sz w:val="22"/>
          <w:szCs w:val="22"/>
          <w:lang w:val="ka-GE" w:eastAsia="en-US"/>
        </w:rPr>
      </w:pPr>
      <w:r w:rsidRPr="00E8604E">
        <w:rPr>
          <w:rFonts w:ascii="Sylfaen" w:hAnsi="Sylfaen"/>
          <w:b/>
          <w:sz w:val="22"/>
          <w:szCs w:val="22"/>
          <w:lang w:val="ka-GE" w:eastAsia="en-US"/>
        </w:rPr>
        <w:t>G</w:t>
      </w:r>
      <w:r w:rsidRPr="00E8604E">
        <w:rPr>
          <w:rFonts w:ascii="Sylfaen" w:hAnsi="Sylfaen"/>
          <w:sz w:val="22"/>
          <w:szCs w:val="22"/>
          <w:lang w:val="ka-GE" w:eastAsia="en-US"/>
        </w:rPr>
        <w:t xml:space="preserve"> = (</w:t>
      </w:r>
      <w:r w:rsidRPr="00E8604E">
        <w:rPr>
          <w:rFonts w:ascii="Sylfaen" w:hAnsi="Sylfaen"/>
          <w:sz w:val="22"/>
          <w:szCs w:val="22"/>
          <w:lang w:val="ka-GE"/>
        </w:rPr>
        <w:t>967,2 · 1810 + 1331 · 1810) · 0,1 · 10</w:t>
      </w:r>
      <w:r w:rsidRPr="00E8604E">
        <w:rPr>
          <w:rFonts w:ascii="Sylfaen" w:hAnsi="Sylfaen"/>
          <w:sz w:val="22"/>
          <w:szCs w:val="22"/>
          <w:vertAlign w:val="superscript"/>
          <w:lang w:val="ka-GE"/>
        </w:rPr>
        <w:t>-6</w:t>
      </w:r>
      <w:r w:rsidRPr="00E8604E">
        <w:rPr>
          <w:rFonts w:ascii="Sylfaen" w:hAnsi="Sylfaen"/>
          <w:sz w:val="22"/>
          <w:szCs w:val="22"/>
          <w:lang w:val="ka-GE"/>
        </w:rPr>
        <w:t xml:space="preserve"> + 0.26 · 1,1 · 1 = 0,3583933</w:t>
      </w:r>
      <w:r w:rsidRPr="00E8604E">
        <w:rPr>
          <w:rFonts w:ascii="Sylfaen" w:hAnsi="Sylfaen"/>
          <w:sz w:val="22"/>
          <w:szCs w:val="22"/>
          <w:lang w:val="ka-GE" w:eastAsia="en-US"/>
        </w:rPr>
        <w:t xml:space="preserve">ტ/წელ </w:t>
      </w:r>
    </w:p>
    <w:p w:rsidR="00AE0402" w:rsidRPr="00E8604E" w:rsidRDefault="00AE0402" w:rsidP="00AE0402">
      <w:pPr>
        <w:spacing w:line="276" w:lineRule="auto"/>
        <w:jc w:val="both"/>
        <w:rPr>
          <w:rFonts w:ascii="Sylfaen" w:hAnsi="Sylfaen"/>
          <w:b/>
          <w:sz w:val="22"/>
          <w:szCs w:val="22"/>
          <w:lang w:val="ka-GE" w:eastAsia="en-US"/>
        </w:rPr>
      </w:pPr>
      <w:r w:rsidRPr="00E8604E">
        <w:rPr>
          <w:rFonts w:ascii="Sylfaen" w:hAnsi="Sylfaen"/>
          <w:b/>
          <w:sz w:val="22"/>
          <w:szCs w:val="22"/>
          <w:lang w:val="ka-GE"/>
        </w:rPr>
        <w:t xml:space="preserve"> </w:t>
      </w:r>
      <w:r w:rsidRPr="00E8604E">
        <w:rPr>
          <w:rFonts w:ascii="Sylfaen" w:hAnsi="Sylfaen"/>
          <w:b/>
          <w:sz w:val="22"/>
          <w:szCs w:val="22"/>
          <w:lang w:val="ka-GE" w:eastAsia="en-US"/>
        </w:rPr>
        <w:t xml:space="preserve">415 </w:t>
      </w:r>
      <w:r w:rsidRPr="00E8604E">
        <w:rPr>
          <w:rFonts w:ascii="Sylfaen" w:hAnsi="Sylfaen" w:cs="Sylfaen"/>
          <w:b/>
          <w:sz w:val="22"/>
          <w:szCs w:val="22"/>
          <w:lang w:val="ka-GE"/>
        </w:rPr>
        <w:t>ნაჯერი</w:t>
      </w:r>
      <w:r w:rsidRPr="00E8604E">
        <w:rPr>
          <w:rFonts w:ascii="Sylfaen" w:hAnsi="Sylfaen"/>
          <w:b/>
          <w:sz w:val="22"/>
          <w:szCs w:val="22"/>
          <w:lang w:val="ka-GE"/>
        </w:rPr>
        <w:t xml:space="preserve"> </w:t>
      </w:r>
      <w:r w:rsidRPr="00E8604E">
        <w:rPr>
          <w:rFonts w:ascii="Sylfaen" w:hAnsi="Sylfaen" w:cs="Sylfaen"/>
          <w:b/>
          <w:sz w:val="22"/>
          <w:szCs w:val="22"/>
          <w:lang w:val="ka-GE"/>
        </w:rPr>
        <w:t>ნახშირწყალბადები</w:t>
      </w:r>
      <w:r w:rsidRPr="00E8604E">
        <w:rPr>
          <w:rFonts w:ascii="Sylfaen" w:hAnsi="Sylfaen"/>
          <w:b/>
          <w:sz w:val="22"/>
          <w:szCs w:val="22"/>
          <w:lang w:val="ka-GE"/>
        </w:rPr>
        <w:t xml:space="preserve"> C</w:t>
      </w:r>
      <w:r w:rsidRPr="00E8604E">
        <w:rPr>
          <w:rFonts w:ascii="Sylfaen" w:hAnsi="Sylfaen"/>
          <w:b/>
          <w:sz w:val="22"/>
          <w:szCs w:val="22"/>
          <w:vertAlign w:val="subscript"/>
          <w:lang w:val="ka-GE"/>
        </w:rPr>
        <w:t>1</w:t>
      </w:r>
      <w:r w:rsidRPr="00E8604E">
        <w:rPr>
          <w:rFonts w:ascii="Sylfaen" w:hAnsi="Sylfaen"/>
          <w:b/>
          <w:sz w:val="22"/>
          <w:szCs w:val="22"/>
          <w:lang w:val="ka-GE"/>
        </w:rPr>
        <w:t>-C</w:t>
      </w:r>
      <w:r w:rsidRPr="00E8604E">
        <w:rPr>
          <w:rFonts w:ascii="Sylfaen" w:hAnsi="Sylfaen"/>
          <w:b/>
          <w:sz w:val="22"/>
          <w:szCs w:val="22"/>
          <w:vertAlign w:val="subscript"/>
          <w:lang w:val="ka-GE"/>
        </w:rPr>
        <w:t>5</w:t>
      </w:r>
    </w:p>
    <w:p w:rsidR="00AE0402" w:rsidRPr="00E8604E" w:rsidRDefault="00AE0402" w:rsidP="00AE0402">
      <w:pPr>
        <w:spacing w:line="276" w:lineRule="auto"/>
        <w:jc w:val="both"/>
        <w:rPr>
          <w:rFonts w:ascii="Sylfaen" w:hAnsi="Sylfaen"/>
          <w:sz w:val="22"/>
          <w:szCs w:val="22"/>
          <w:lang w:val="ka-GE" w:eastAsia="en-US"/>
        </w:rPr>
      </w:pPr>
      <w:r w:rsidRPr="00E8604E">
        <w:rPr>
          <w:rFonts w:ascii="Sylfaen" w:hAnsi="Sylfaen"/>
          <w:b/>
          <w:sz w:val="22"/>
          <w:szCs w:val="22"/>
          <w:lang w:val="ka-GE" w:eastAsia="en-US"/>
        </w:rPr>
        <w:t>M</w:t>
      </w:r>
      <w:r w:rsidRPr="00E8604E">
        <w:rPr>
          <w:rFonts w:ascii="Sylfaen" w:hAnsi="Sylfaen"/>
          <w:sz w:val="22"/>
          <w:szCs w:val="22"/>
          <w:lang w:val="ka-GE" w:eastAsia="en-US"/>
        </w:rPr>
        <w:t xml:space="preserve"> = </w:t>
      </w:r>
      <w:r w:rsidRPr="00E8604E">
        <w:rPr>
          <w:rFonts w:ascii="Sylfaen" w:hAnsi="Sylfaen"/>
          <w:sz w:val="22"/>
          <w:szCs w:val="22"/>
          <w:lang w:val="ka-GE"/>
        </w:rPr>
        <w:t>1,14345 · 0,6767 = 0,773772615</w:t>
      </w:r>
      <w:r w:rsidRPr="00E8604E">
        <w:rPr>
          <w:rFonts w:ascii="Sylfaen" w:hAnsi="Sylfaen"/>
          <w:sz w:val="22"/>
          <w:szCs w:val="22"/>
          <w:lang w:val="ka-GE" w:eastAsia="en-US"/>
        </w:rPr>
        <w:t>გ/წმ;</w:t>
      </w:r>
    </w:p>
    <w:p w:rsidR="00AE0402" w:rsidRPr="002B2116" w:rsidRDefault="00AE0402" w:rsidP="00AE0402">
      <w:pPr>
        <w:jc w:val="both"/>
        <w:rPr>
          <w:rFonts w:ascii="Sylfaen" w:hAnsi="Sylfaen"/>
          <w:color w:val="000000"/>
          <w:sz w:val="22"/>
          <w:szCs w:val="22"/>
          <w:lang w:val="ka-GE" w:eastAsia="en-US"/>
        </w:rPr>
      </w:pPr>
      <w:r w:rsidRPr="00E8604E">
        <w:rPr>
          <w:rFonts w:ascii="Sylfaen" w:hAnsi="Sylfaen"/>
          <w:b/>
          <w:sz w:val="22"/>
          <w:szCs w:val="22"/>
          <w:lang w:val="ka-GE" w:eastAsia="en-US"/>
        </w:rPr>
        <w:t>G</w:t>
      </w:r>
      <w:r w:rsidRPr="00E8604E">
        <w:rPr>
          <w:rFonts w:ascii="Sylfaen" w:hAnsi="Sylfaen"/>
          <w:sz w:val="22"/>
          <w:szCs w:val="22"/>
          <w:lang w:val="ka-GE" w:eastAsia="en-US"/>
        </w:rPr>
        <w:t xml:space="preserve"> = </w:t>
      </w:r>
      <w:r w:rsidRPr="00E8604E">
        <w:rPr>
          <w:rFonts w:ascii="Sylfaen" w:hAnsi="Sylfaen"/>
          <w:sz w:val="22"/>
          <w:szCs w:val="22"/>
          <w:lang w:val="ka-GE"/>
        </w:rPr>
        <w:t xml:space="preserve">0,3583933· 0,6767 = </w:t>
      </w:r>
      <w:r w:rsidRPr="002B2116">
        <w:rPr>
          <w:rFonts w:ascii="Sylfaen" w:hAnsi="Sylfaen"/>
          <w:color w:val="000000"/>
          <w:sz w:val="22"/>
          <w:szCs w:val="22"/>
          <w:lang w:val="ka-GE" w:eastAsia="en-US"/>
        </w:rPr>
        <w:t>0,242524746</w:t>
      </w:r>
      <w:r w:rsidRPr="00E8604E">
        <w:rPr>
          <w:rFonts w:ascii="Sylfaen" w:hAnsi="Sylfaen"/>
          <w:color w:val="000000"/>
          <w:sz w:val="22"/>
          <w:szCs w:val="22"/>
          <w:lang w:val="ka-GE" w:eastAsia="en-US"/>
        </w:rPr>
        <w:t xml:space="preserve"> </w:t>
      </w:r>
      <w:r w:rsidRPr="00E8604E">
        <w:rPr>
          <w:rFonts w:ascii="Sylfaen" w:hAnsi="Sylfaen"/>
          <w:sz w:val="22"/>
          <w:szCs w:val="22"/>
          <w:lang w:val="ka-GE" w:eastAsia="en-US"/>
        </w:rPr>
        <w:t>ტ/წელ.</w:t>
      </w:r>
    </w:p>
    <w:p w:rsidR="00AE0402" w:rsidRPr="00E8604E" w:rsidRDefault="00AE0402" w:rsidP="00AE0402">
      <w:pPr>
        <w:spacing w:line="276" w:lineRule="auto"/>
        <w:jc w:val="both"/>
        <w:rPr>
          <w:rFonts w:ascii="Sylfaen" w:hAnsi="Sylfaen"/>
          <w:b/>
          <w:sz w:val="22"/>
          <w:szCs w:val="22"/>
          <w:lang w:val="ka-GE" w:eastAsia="en-US"/>
        </w:rPr>
      </w:pPr>
      <w:r w:rsidRPr="00E8604E">
        <w:rPr>
          <w:rFonts w:ascii="Sylfaen" w:hAnsi="Sylfaen"/>
          <w:b/>
          <w:sz w:val="22"/>
          <w:szCs w:val="22"/>
          <w:lang w:val="ka-GE" w:eastAsia="en-US"/>
        </w:rPr>
        <w:t xml:space="preserve">416 </w:t>
      </w:r>
      <w:r w:rsidRPr="00E8604E">
        <w:rPr>
          <w:rFonts w:ascii="Sylfaen" w:hAnsi="Sylfaen" w:cs="Sylfaen"/>
          <w:b/>
          <w:sz w:val="22"/>
          <w:szCs w:val="22"/>
          <w:lang w:val="ka-GE"/>
        </w:rPr>
        <w:t>ნაჯერი</w:t>
      </w:r>
      <w:r w:rsidRPr="00E8604E">
        <w:rPr>
          <w:rFonts w:ascii="Sylfaen" w:hAnsi="Sylfaen"/>
          <w:b/>
          <w:sz w:val="22"/>
          <w:szCs w:val="22"/>
          <w:lang w:val="ka-GE"/>
        </w:rPr>
        <w:t xml:space="preserve"> </w:t>
      </w:r>
      <w:r w:rsidRPr="00E8604E">
        <w:rPr>
          <w:rFonts w:ascii="Sylfaen" w:hAnsi="Sylfaen" w:cs="Sylfaen"/>
          <w:b/>
          <w:sz w:val="22"/>
          <w:szCs w:val="22"/>
          <w:lang w:val="ka-GE"/>
        </w:rPr>
        <w:t>ნახშირწყალბადები</w:t>
      </w:r>
      <w:r w:rsidRPr="00E8604E">
        <w:rPr>
          <w:rFonts w:ascii="Sylfaen" w:hAnsi="Sylfaen"/>
          <w:b/>
          <w:sz w:val="22"/>
          <w:szCs w:val="22"/>
          <w:lang w:val="ka-GE"/>
        </w:rPr>
        <w:t xml:space="preserve"> C</w:t>
      </w:r>
      <w:r w:rsidRPr="00E8604E">
        <w:rPr>
          <w:rFonts w:ascii="Sylfaen" w:hAnsi="Sylfaen"/>
          <w:b/>
          <w:sz w:val="22"/>
          <w:szCs w:val="22"/>
          <w:vertAlign w:val="subscript"/>
          <w:lang w:val="ka-GE"/>
        </w:rPr>
        <w:t>6</w:t>
      </w:r>
      <w:r w:rsidRPr="00E8604E">
        <w:rPr>
          <w:rFonts w:ascii="Sylfaen" w:hAnsi="Sylfaen"/>
          <w:b/>
          <w:sz w:val="22"/>
          <w:szCs w:val="22"/>
          <w:lang w:val="ka-GE"/>
        </w:rPr>
        <w:t>-C</w:t>
      </w:r>
      <w:r w:rsidRPr="00E8604E">
        <w:rPr>
          <w:rFonts w:ascii="Sylfaen" w:hAnsi="Sylfaen"/>
          <w:b/>
          <w:sz w:val="22"/>
          <w:szCs w:val="22"/>
          <w:vertAlign w:val="subscript"/>
          <w:lang w:val="ka-GE"/>
        </w:rPr>
        <w:t>10</w:t>
      </w:r>
    </w:p>
    <w:p w:rsidR="00AE0402" w:rsidRPr="00E8604E" w:rsidRDefault="00AE0402" w:rsidP="00AE0402">
      <w:pPr>
        <w:spacing w:line="276" w:lineRule="auto"/>
        <w:jc w:val="both"/>
        <w:rPr>
          <w:rFonts w:ascii="Sylfaen" w:hAnsi="Sylfaen"/>
          <w:sz w:val="22"/>
          <w:szCs w:val="22"/>
          <w:lang w:val="ka-GE" w:eastAsia="en-US"/>
        </w:rPr>
      </w:pPr>
      <w:r w:rsidRPr="00E8604E">
        <w:rPr>
          <w:rFonts w:ascii="Sylfaen" w:hAnsi="Sylfaen"/>
          <w:b/>
          <w:sz w:val="22"/>
          <w:szCs w:val="22"/>
          <w:lang w:val="ka-GE" w:eastAsia="en-US"/>
        </w:rPr>
        <w:t>M</w:t>
      </w:r>
      <w:r w:rsidRPr="00E8604E">
        <w:rPr>
          <w:rFonts w:ascii="Sylfaen" w:hAnsi="Sylfaen"/>
          <w:sz w:val="22"/>
          <w:szCs w:val="22"/>
          <w:lang w:val="ka-GE" w:eastAsia="en-US"/>
        </w:rPr>
        <w:t xml:space="preserve"> = </w:t>
      </w:r>
      <w:r w:rsidRPr="00E8604E">
        <w:rPr>
          <w:rFonts w:ascii="Sylfaen" w:hAnsi="Sylfaen"/>
          <w:sz w:val="22"/>
          <w:szCs w:val="22"/>
          <w:lang w:val="ka-GE"/>
        </w:rPr>
        <w:t>1,14345 · 0,2501 = 0,285976845</w:t>
      </w:r>
      <w:r w:rsidRPr="00E8604E">
        <w:rPr>
          <w:rFonts w:ascii="Sylfaen" w:hAnsi="Sylfaen"/>
          <w:sz w:val="22"/>
          <w:szCs w:val="22"/>
          <w:lang w:val="ka-GE" w:eastAsia="en-US"/>
        </w:rPr>
        <w:t>გ/წმ</w:t>
      </w:r>
    </w:p>
    <w:p w:rsidR="00AE0402" w:rsidRPr="00E8604E" w:rsidRDefault="00AE0402" w:rsidP="00AE0402">
      <w:pPr>
        <w:spacing w:line="276" w:lineRule="auto"/>
        <w:jc w:val="both"/>
        <w:rPr>
          <w:rFonts w:ascii="Sylfaen" w:hAnsi="Sylfaen"/>
          <w:sz w:val="22"/>
          <w:szCs w:val="22"/>
          <w:lang w:val="ka-GE" w:eastAsia="en-US"/>
        </w:rPr>
      </w:pPr>
      <w:r w:rsidRPr="00E8604E">
        <w:rPr>
          <w:rFonts w:ascii="Sylfaen" w:hAnsi="Sylfaen"/>
          <w:b/>
          <w:sz w:val="22"/>
          <w:szCs w:val="22"/>
          <w:lang w:val="ka-GE" w:eastAsia="en-US"/>
        </w:rPr>
        <w:t>G</w:t>
      </w:r>
      <w:r w:rsidRPr="00E8604E">
        <w:rPr>
          <w:rFonts w:ascii="Sylfaen" w:hAnsi="Sylfaen"/>
          <w:sz w:val="22"/>
          <w:szCs w:val="22"/>
          <w:lang w:val="ka-GE" w:eastAsia="en-US"/>
        </w:rPr>
        <w:t xml:space="preserve"> = </w:t>
      </w:r>
      <w:r w:rsidRPr="00E8604E">
        <w:rPr>
          <w:rFonts w:ascii="Sylfaen" w:hAnsi="Sylfaen"/>
          <w:sz w:val="22"/>
          <w:szCs w:val="22"/>
          <w:lang w:val="ka-GE"/>
        </w:rPr>
        <w:t xml:space="preserve">0,3583933· 0,2501 = </w:t>
      </w:r>
      <w:r w:rsidRPr="00AE0402">
        <w:rPr>
          <w:rFonts w:ascii="Sylfaen" w:hAnsi="Sylfaen"/>
          <w:sz w:val="22"/>
          <w:szCs w:val="22"/>
          <w:lang w:val="ka-GE"/>
        </w:rPr>
        <w:t>0,089634164</w:t>
      </w:r>
      <w:r w:rsidRPr="00E8604E">
        <w:rPr>
          <w:rFonts w:ascii="Sylfaen" w:hAnsi="Sylfaen"/>
          <w:sz w:val="22"/>
          <w:szCs w:val="22"/>
          <w:lang w:val="ka-GE" w:eastAsia="en-US"/>
        </w:rPr>
        <w:t>ტ/წელ.</w:t>
      </w:r>
    </w:p>
    <w:p w:rsidR="00AE0402" w:rsidRPr="00E8604E" w:rsidRDefault="00AE0402" w:rsidP="00AE0402">
      <w:pPr>
        <w:spacing w:line="276" w:lineRule="auto"/>
        <w:jc w:val="both"/>
        <w:rPr>
          <w:rFonts w:ascii="Sylfaen" w:hAnsi="Sylfaen"/>
          <w:b/>
          <w:sz w:val="22"/>
          <w:szCs w:val="22"/>
          <w:lang w:val="ka-GE" w:eastAsia="en-US"/>
        </w:rPr>
      </w:pPr>
      <w:r w:rsidRPr="00E8604E">
        <w:rPr>
          <w:rFonts w:ascii="Sylfaen" w:hAnsi="Sylfaen"/>
          <w:b/>
          <w:sz w:val="22"/>
          <w:szCs w:val="22"/>
          <w:lang w:val="ka-GE" w:eastAsia="en-US"/>
        </w:rPr>
        <w:t xml:space="preserve">501 </w:t>
      </w:r>
      <w:r w:rsidRPr="00E8604E">
        <w:rPr>
          <w:rFonts w:ascii="Sylfaen" w:hAnsi="Sylfaen" w:cs="Sylfaen"/>
          <w:b/>
          <w:sz w:val="22"/>
          <w:szCs w:val="22"/>
          <w:lang w:val="ka-GE"/>
        </w:rPr>
        <w:t>პენტილენი</w:t>
      </w:r>
      <w:r w:rsidRPr="00E8604E">
        <w:rPr>
          <w:rFonts w:ascii="Sylfaen" w:hAnsi="Sylfaen"/>
          <w:b/>
          <w:sz w:val="22"/>
          <w:szCs w:val="22"/>
          <w:lang w:val="ka-GE"/>
        </w:rPr>
        <w:t>-</w:t>
      </w:r>
      <w:r w:rsidRPr="00E8604E">
        <w:rPr>
          <w:rFonts w:ascii="Sylfaen" w:hAnsi="Sylfaen" w:cs="Sylfaen"/>
          <w:b/>
          <w:sz w:val="22"/>
          <w:szCs w:val="22"/>
          <w:lang w:val="ka-GE"/>
        </w:rPr>
        <w:t>ამილენი</w:t>
      </w:r>
    </w:p>
    <w:p w:rsidR="00AE0402" w:rsidRPr="00E8604E" w:rsidRDefault="00AE0402" w:rsidP="00AE0402">
      <w:pPr>
        <w:spacing w:line="276" w:lineRule="auto"/>
        <w:jc w:val="both"/>
        <w:rPr>
          <w:rFonts w:ascii="Sylfaen" w:hAnsi="Sylfaen"/>
          <w:sz w:val="22"/>
          <w:szCs w:val="22"/>
          <w:lang w:val="ka-GE" w:eastAsia="en-US"/>
        </w:rPr>
      </w:pPr>
      <w:r w:rsidRPr="00E8604E">
        <w:rPr>
          <w:rFonts w:ascii="Sylfaen" w:hAnsi="Sylfaen"/>
          <w:b/>
          <w:sz w:val="22"/>
          <w:szCs w:val="22"/>
          <w:lang w:val="ka-GE" w:eastAsia="en-US"/>
        </w:rPr>
        <w:t>M</w:t>
      </w:r>
      <w:r w:rsidRPr="00E8604E">
        <w:rPr>
          <w:rFonts w:ascii="Sylfaen" w:hAnsi="Sylfaen"/>
          <w:sz w:val="22"/>
          <w:szCs w:val="22"/>
          <w:lang w:val="ka-GE" w:eastAsia="en-US"/>
        </w:rPr>
        <w:t xml:space="preserve"> = </w:t>
      </w:r>
      <w:r w:rsidRPr="00E8604E">
        <w:rPr>
          <w:rFonts w:ascii="Sylfaen" w:hAnsi="Sylfaen"/>
          <w:sz w:val="22"/>
          <w:szCs w:val="22"/>
          <w:lang w:val="ka-GE"/>
        </w:rPr>
        <w:t>1,14345 · 0,025 = 0,02858625</w:t>
      </w:r>
      <w:r w:rsidRPr="00E8604E">
        <w:rPr>
          <w:rFonts w:ascii="Sylfaen" w:hAnsi="Sylfaen"/>
          <w:sz w:val="22"/>
          <w:szCs w:val="22"/>
          <w:lang w:val="ka-GE" w:eastAsia="en-US"/>
        </w:rPr>
        <w:t>გ/წმ;</w:t>
      </w:r>
    </w:p>
    <w:p w:rsidR="00AE0402" w:rsidRPr="00E8604E" w:rsidRDefault="00AE0402" w:rsidP="00AE0402">
      <w:pPr>
        <w:spacing w:line="276" w:lineRule="auto"/>
        <w:jc w:val="both"/>
        <w:rPr>
          <w:rFonts w:ascii="Sylfaen" w:hAnsi="Sylfaen"/>
          <w:sz w:val="22"/>
          <w:szCs w:val="22"/>
          <w:lang w:val="ka-GE" w:eastAsia="en-US"/>
        </w:rPr>
      </w:pPr>
      <w:r w:rsidRPr="00E8604E">
        <w:rPr>
          <w:rFonts w:ascii="Sylfaen" w:hAnsi="Sylfaen"/>
          <w:b/>
          <w:sz w:val="22"/>
          <w:szCs w:val="22"/>
          <w:lang w:val="ka-GE" w:eastAsia="en-US"/>
        </w:rPr>
        <w:t>G</w:t>
      </w:r>
      <w:r w:rsidRPr="00E8604E">
        <w:rPr>
          <w:rFonts w:ascii="Sylfaen" w:hAnsi="Sylfaen"/>
          <w:sz w:val="22"/>
          <w:szCs w:val="22"/>
          <w:lang w:val="ka-GE" w:eastAsia="en-US"/>
        </w:rPr>
        <w:t xml:space="preserve"> = </w:t>
      </w:r>
      <w:r w:rsidRPr="00E8604E">
        <w:rPr>
          <w:rFonts w:ascii="Sylfaen" w:hAnsi="Sylfaen"/>
          <w:sz w:val="22"/>
          <w:szCs w:val="22"/>
          <w:lang w:val="ka-GE"/>
        </w:rPr>
        <w:t xml:space="preserve">0,3583933· 0,025 = </w:t>
      </w:r>
      <w:r w:rsidRPr="00AE0402">
        <w:rPr>
          <w:rFonts w:ascii="Sylfaen" w:hAnsi="Sylfaen"/>
          <w:sz w:val="22"/>
          <w:szCs w:val="22"/>
          <w:lang w:val="ka-GE"/>
        </w:rPr>
        <w:t>0,008959833</w:t>
      </w:r>
      <w:r w:rsidRPr="00E8604E">
        <w:rPr>
          <w:rFonts w:ascii="Sylfaen" w:hAnsi="Sylfaen"/>
          <w:sz w:val="22"/>
          <w:szCs w:val="22"/>
          <w:lang w:val="ka-GE" w:eastAsia="en-US"/>
        </w:rPr>
        <w:t>ტ/წელ.</w:t>
      </w:r>
    </w:p>
    <w:p w:rsidR="00AE0402" w:rsidRPr="00E8604E" w:rsidRDefault="00AE0402" w:rsidP="00AE0402">
      <w:pPr>
        <w:spacing w:line="276" w:lineRule="auto"/>
        <w:jc w:val="both"/>
        <w:rPr>
          <w:rFonts w:ascii="Sylfaen" w:hAnsi="Sylfaen"/>
          <w:b/>
          <w:sz w:val="22"/>
          <w:szCs w:val="22"/>
          <w:lang w:val="ka-GE" w:eastAsia="en-US"/>
        </w:rPr>
      </w:pPr>
      <w:r w:rsidRPr="00E8604E">
        <w:rPr>
          <w:rFonts w:ascii="Sylfaen" w:hAnsi="Sylfaen"/>
          <w:b/>
          <w:sz w:val="22"/>
          <w:szCs w:val="22"/>
          <w:lang w:val="ka-GE" w:eastAsia="en-US"/>
        </w:rPr>
        <w:t>602 ბენზოლი</w:t>
      </w:r>
    </w:p>
    <w:p w:rsidR="00AE0402" w:rsidRPr="00E8604E" w:rsidRDefault="00AE0402" w:rsidP="00AE0402">
      <w:pPr>
        <w:spacing w:line="276" w:lineRule="auto"/>
        <w:jc w:val="both"/>
        <w:rPr>
          <w:rFonts w:ascii="Sylfaen" w:hAnsi="Sylfaen"/>
          <w:sz w:val="22"/>
          <w:szCs w:val="22"/>
          <w:lang w:val="ka-GE" w:eastAsia="en-US"/>
        </w:rPr>
      </w:pPr>
      <w:r w:rsidRPr="00E8604E">
        <w:rPr>
          <w:rFonts w:ascii="Sylfaen" w:hAnsi="Sylfaen"/>
          <w:b/>
          <w:sz w:val="22"/>
          <w:szCs w:val="22"/>
          <w:lang w:val="ka-GE" w:eastAsia="en-US"/>
        </w:rPr>
        <w:t>M</w:t>
      </w:r>
      <w:r w:rsidRPr="00E8604E">
        <w:rPr>
          <w:rFonts w:ascii="Sylfaen" w:hAnsi="Sylfaen"/>
          <w:sz w:val="22"/>
          <w:szCs w:val="22"/>
          <w:lang w:val="ka-GE" w:eastAsia="en-US"/>
        </w:rPr>
        <w:t xml:space="preserve"> = </w:t>
      </w:r>
      <w:r w:rsidRPr="00E8604E">
        <w:rPr>
          <w:rFonts w:ascii="Sylfaen" w:hAnsi="Sylfaen"/>
          <w:sz w:val="22"/>
          <w:szCs w:val="22"/>
          <w:lang w:val="ka-GE"/>
        </w:rPr>
        <w:t>1,14345 · 0,023 = 0,02629935</w:t>
      </w:r>
      <w:r w:rsidRPr="00E8604E">
        <w:rPr>
          <w:rFonts w:ascii="Sylfaen" w:hAnsi="Sylfaen"/>
          <w:sz w:val="22"/>
          <w:szCs w:val="22"/>
          <w:lang w:val="ka-GE" w:eastAsia="en-US"/>
        </w:rPr>
        <w:t>გ/წმ</w:t>
      </w:r>
    </w:p>
    <w:p w:rsidR="00AE0402" w:rsidRPr="00E8604E" w:rsidRDefault="00AE0402" w:rsidP="00AE0402">
      <w:pPr>
        <w:spacing w:line="276" w:lineRule="auto"/>
        <w:jc w:val="both"/>
        <w:rPr>
          <w:rFonts w:ascii="Sylfaen" w:hAnsi="Sylfaen"/>
          <w:sz w:val="22"/>
          <w:szCs w:val="22"/>
          <w:lang w:val="ka-GE" w:eastAsia="en-US"/>
        </w:rPr>
      </w:pPr>
      <w:r w:rsidRPr="00E8604E">
        <w:rPr>
          <w:rFonts w:ascii="Sylfaen" w:hAnsi="Sylfaen"/>
          <w:b/>
          <w:sz w:val="22"/>
          <w:szCs w:val="22"/>
          <w:lang w:val="ka-GE" w:eastAsia="en-US"/>
        </w:rPr>
        <w:t>G</w:t>
      </w:r>
      <w:r w:rsidRPr="00E8604E">
        <w:rPr>
          <w:rFonts w:ascii="Sylfaen" w:hAnsi="Sylfaen"/>
          <w:sz w:val="22"/>
          <w:szCs w:val="22"/>
          <w:lang w:val="ka-GE" w:eastAsia="en-US"/>
        </w:rPr>
        <w:t xml:space="preserve"> = </w:t>
      </w:r>
      <w:r w:rsidRPr="00E8604E">
        <w:rPr>
          <w:rFonts w:ascii="Sylfaen" w:hAnsi="Sylfaen"/>
          <w:sz w:val="22"/>
          <w:szCs w:val="22"/>
          <w:lang w:val="ka-GE"/>
        </w:rPr>
        <w:t xml:space="preserve">0,3583933· 0,023 = </w:t>
      </w:r>
      <w:r w:rsidRPr="00AE0402">
        <w:rPr>
          <w:rFonts w:ascii="Sylfaen" w:hAnsi="Sylfaen"/>
          <w:sz w:val="22"/>
          <w:szCs w:val="22"/>
          <w:lang w:val="ka-GE"/>
        </w:rPr>
        <w:t>0,008243046</w:t>
      </w:r>
      <w:r w:rsidRPr="00E8604E">
        <w:rPr>
          <w:rFonts w:ascii="Sylfaen" w:hAnsi="Sylfaen"/>
          <w:sz w:val="22"/>
          <w:szCs w:val="22"/>
          <w:lang w:val="ka-GE" w:eastAsia="en-US"/>
        </w:rPr>
        <w:t>ტ/წელ.</w:t>
      </w:r>
    </w:p>
    <w:p w:rsidR="00AE0402" w:rsidRPr="00E8604E" w:rsidRDefault="00AE0402" w:rsidP="00AE0402">
      <w:pPr>
        <w:spacing w:line="276" w:lineRule="auto"/>
        <w:jc w:val="both"/>
        <w:rPr>
          <w:rFonts w:ascii="Sylfaen" w:hAnsi="Sylfaen"/>
          <w:b/>
          <w:sz w:val="22"/>
          <w:szCs w:val="22"/>
          <w:lang w:val="ka-GE" w:eastAsia="en-US"/>
        </w:rPr>
      </w:pPr>
      <w:r w:rsidRPr="00E8604E">
        <w:rPr>
          <w:rFonts w:ascii="Sylfaen" w:hAnsi="Sylfaen"/>
          <w:b/>
          <w:sz w:val="22"/>
          <w:szCs w:val="22"/>
          <w:lang w:val="ka-GE" w:eastAsia="en-US"/>
        </w:rPr>
        <w:t>616 დიმეთილბენზოლი</w:t>
      </w:r>
    </w:p>
    <w:p w:rsidR="00AE0402" w:rsidRPr="00E8604E" w:rsidRDefault="00AE0402" w:rsidP="00AE0402">
      <w:pPr>
        <w:spacing w:line="276" w:lineRule="auto"/>
        <w:jc w:val="both"/>
        <w:rPr>
          <w:rFonts w:ascii="Sylfaen" w:hAnsi="Sylfaen"/>
          <w:sz w:val="22"/>
          <w:szCs w:val="22"/>
          <w:lang w:val="ka-GE" w:eastAsia="en-US"/>
        </w:rPr>
      </w:pPr>
      <w:r w:rsidRPr="00E8604E">
        <w:rPr>
          <w:rFonts w:ascii="Sylfaen" w:hAnsi="Sylfaen"/>
          <w:b/>
          <w:sz w:val="22"/>
          <w:szCs w:val="22"/>
          <w:lang w:val="ka-GE" w:eastAsia="en-US"/>
        </w:rPr>
        <w:t>M</w:t>
      </w:r>
      <w:r w:rsidRPr="00E8604E">
        <w:rPr>
          <w:rFonts w:ascii="Sylfaen" w:hAnsi="Sylfaen"/>
          <w:sz w:val="22"/>
          <w:szCs w:val="22"/>
          <w:lang w:val="ka-GE" w:eastAsia="en-US"/>
        </w:rPr>
        <w:t xml:space="preserve"> = </w:t>
      </w:r>
      <w:r w:rsidRPr="00E8604E">
        <w:rPr>
          <w:rFonts w:ascii="Sylfaen" w:hAnsi="Sylfaen"/>
          <w:sz w:val="22"/>
          <w:szCs w:val="22"/>
          <w:lang w:val="ka-GE"/>
        </w:rPr>
        <w:t>1,14345</w:t>
      </w:r>
      <w:r w:rsidRPr="00AE0402">
        <w:rPr>
          <w:rFonts w:ascii="Sylfaen" w:hAnsi="Sylfaen"/>
          <w:sz w:val="22"/>
          <w:szCs w:val="22"/>
          <w:lang w:val="ka-GE"/>
        </w:rPr>
        <w:t xml:space="preserve"> </w:t>
      </w:r>
      <w:r w:rsidRPr="00E8604E">
        <w:rPr>
          <w:rFonts w:ascii="Sylfaen" w:hAnsi="Sylfaen"/>
          <w:sz w:val="22"/>
          <w:szCs w:val="22"/>
          <w:lang w:val="ka-GE"/>
        </w:rPr>
        <w:t>· 0,0029 = 0,003316005</w:t>
      </w:r>
      <w:r w:rsidRPr="00E8604E">
        <w:rPr>
          <w:rFonts w:ascii="Sylfaen" w:hAnsi="Sylfaen"/>
          <w:sz w:val="22"/>
          <w:szCs w:val="22"/>
          <w:lang w:val="ka-GE" w:eastAsia="en-US"/>
        </w:rPr>
        <w:t>გ/წმ;</w:t>
      </w:r>
    </w:p>
    <w:p w:rsidR="00AE0402" w:rsidRPr="00E8604E" w:rsidRDefault="00AE0402" w:rsidP="00AE0402">
      <w:pPr>
        <w:spacing w:line="276" w:lineRule="auto"/>
        <w:jc w:val="both"/>
        <w:rPr>
          <w:rFonts w:ascii="Sylfaen" w:hAnsi="Sylfaen"/>
          <w:sz w:val="22"/>
          <w:szCs w:val="22"/>
          <w:lang w:val="ka-GE" w:eastAsia="en-US"/>
        </w:rPr>
      </w:pPr>
      <w:r w:rsidRPr="00E8604E">
        <w:rPr>
          <w:rFonts w:ascii="Sylfaen" w:hAnsi="Sylfaen"/>
          <w:b/>
          <w:sz w:val="22"/>
          <w:szCs w:val="22"/>
          <w:lang w:val="ka-GE" w:eastAsia="en-US"/>
        </w:rPr>
        <w:t>G</w:t>
      </w:r>
      <w:r w:rsidRPr="00E8604E">
        <w:rPr>
          <w:rFonts w:ascii="Sylfaen" w:hAnsi="Sylfaen"/>
          <w:sz w:val="22"/>
          <w:szCs w:val="22"/>
          <w:lang w:val="ka-GE" w:eastAsia="en-US"/>
        </w:rPr>
        <w:t xml:space="preserve"> = </w:t>
      </w:r>
      <w:r w:rsidRPr="00E8604E">
        <w:rPr>
          <w:rFonts w:ascii="Sylfaen" w:hAnsi="Sylfaen"/>
          <w:sz w:val="22"/>
          <w:szCs w:val="22"/>
          <w:lang w:val="ka-GE"/>
        </w:rPr>
        <w:t xml:space="preserve">0,3583933· 0,0029 = </w:t>
      </w:r>
      <w:r w:rsidRPr="00AE0402">
        <w:rPr>
          <w:rFonts w:ascii="Sylfaen" w:hAnsi="Sylfaen"/>
          <w:sz w:val="22"/>
          <w:szCs w:val="22"/>
          <w:lang w:val="ka-GE"/>
        </w:rPr>
        <w:t>0,001039341</w:t>
      </w:r>
      <w:r w:rsidRPr="00E8604E">
        <w:rPr>
          <w:rFonts w:ascii="Sylfaen" w:hAnsi="Sylfaen"/>
          <w:sz w:val="22"/>
          <w:szCs w:val="22"/>
          <w:lang w:val="ka-GE" w:eastAsia="en-US"/>
        </w:rPr>
        <w:t>ტ/წელ.</w:t>
      </w:r>
    </w:p>
    <w:p w:rsidR="00AE0402" w:rsidRPr="00E8604E" w:rsidRDefault="00AE0402" w:rsidP="00AE0402">
      <w:pPr>
        <w:spacing w:line="276" w:lineRule="auto"/>
        <w:jc w:val="both"/>
        <w:rPr>
          <w:rFonts w:ascii="Sylfaen" w:hAnsi="Sylfaen"/>
          <w:b/>
          <w:sz w:val="22"/>
          <w:szCs w:val="22"/>
          <w:lang w:val="ka-GE" w:eastAsia="en-US"/>
        </w:rPr>
      </w:pPr>
      <w:r w:rsidRPr="00E8604E">
        <w:rPr>
          <w:rFonts w:ascii="Sylfaen" w:hAnsi="Sylfaen"/>
          <w:b/>
          <w:sz w:val="22"/>
          <w:szCs w:val="22"/>
          <w:lang w:val="ka-GE" w:eastAsia="en-US"/>
        </w:rPr>
        <w:t>621 მეთილბენზოლი</w:t>
      </w:r>
    </w:p>
    <w:p w:rsidR="00AE0402" w:rsidRPr="00AE0402" w:rsidRDefault="00AE0402" w:rsidP="00AE0402">
      <w:pPr>
        <w:jc w:val="both"/>
        <w:rPr>
          <w:rFonts w:ascii="Sylfaen" w:hAnsi="Sylfaen"/>
          <w:color w:val="000000"/>
          <w:sz w:val="22"/>
          <w:szCs w:val="22"/>
          <w:lang w:val="ka-GE" w:eastAsia="en-US"/>
        </w:rPr>
      </w:pPr>
      <w:r w:rsidRPr="00E8604E">
        <w:rPr>
          <w:rFonts w:ascii="Sylfaen" w:hAnsi="Sylfaen"/>
          <w:b/>
          <w:sz w:val="22"/>
          <w:szCs w:val="22"/>
          <w:lang w:val="ka-GE" w:eastAsia="en-US"/>
        </w:rPr>
        <w:t>M</w:t>
      </w:r>
      <w:r w:rsidRPr="00E8604E">
        <w:rPr>
          <w:rFonts w:ascii="Sylfaen" w:hAnsi="Sylfaen"/>
          <w:sz w:val="22"/>
          <w:szCs w:val="22"/>
          <w:lang w:val="ka-GE" w:eastAsia="en-US"/>
        </w:rPr>
        <w:t xml:space="preserve"> = </w:t>
      </w:r>
      <w:r w:rsidRPr="00E8604E">
        <w:rPr>
          <w:rFonts w:ascii="Sylfaen" w:hAnsi="Sylfaen"/>
          <w:sz w:val="22"/>
          <w:szCs w:val="22"/>
          <w:lang w:val="ka-GE"/>
        </w:rPr>
        <w:t>1,14345</w:t>
      </w:r>
      <w:r w:rsidRPr="00AE0402">
        <w:rPr>
          <w:rFonts w:ascii="Sylfaen" w:hAnsi="Sylfaen"/>
          <w:sz w:val="22"/>
          <w:szCs w:val="22"/>
          <w:lang w:val="ka-GE"/>
        </w:rPr>
        <w:t xml:space="preserve"> </w:t>
      </w:r>
      <w:r w:rsidRPr="00E8604E">
        <w:rPr>
          <w:rFonts w:ascii="Sylfaen" w:hAnsi="Sylfaen"/>
          <w:sz w:val="22"/>
          <w:szCs w:val="22"/>
          <w:lang w:val="ka-GE"/>
        </w:rPr>
        <w:t xml:space="preserve">· 0,0217 = </w:t>
      </w:r>
      <w:r w:rsidRPr="00AE0402">
        <w:rPr>
          <w:rFonts w:ascii="Sylfaen" w:hAnsi="Sylfaen"/>
          <w:color w:val="000000"/>
          <w:sz w:val="22"/>
          <w:szCs w:val="22"/>
          <w:lang w:val="ka-GE" w:eastAsia="en-US"/>
        </w:rPr>
        <w:t>0,024812865</w:t>
      </w:r>
      <w:r w:rsidRPr="00E8604E">
        <w:rPr>
          <w:rFonts w:ascii="Sylfaen" w:hAnsi="Sylfaen"/>
          <w:sz w:val="22"/>
          <w:szCs w:val="22"/>
          <w:lang w:val="ka-GE" w:eastAsia="en-US"/>
        </w:rPr>
        <w:t>გ/წმ</w:t>
      </w:r>
    </w:p>
    <w:p w:rsidR="00AE0402" w:rsidRPr="00E8604E" w:rsidRDefault="00AE0402" w:rsidP="00AE0402">
      <w:pPr>
        <w:spacing w:line="276" w:lineRule="auto"/>
        <w:jc w:val="both"/>
        <w:rPr>
          <w:rFonts w:ascii="Sylfaen" w:hAnsi="Sylfaen"/>
          <w:sz w:val="22"/>
          <w:szCs w:val="22"/>
          <w:lang w:val="ka-GE" w:eastAsia="en-US"/>
        </w:rPr>
      </w:pPr>
      <w:r w:rsidRPr="00E8604E">
        <w:rPr>
          <w:rFonts w:ascii="Sylfaen" w:hAnsi="Sylfaen"/>
          <w:b/>
          <w:sz w:val="22"/>
          <w:szCs w:val="22"/>
          <w:lang w:val="ka-GE" w:eastAsia="en-US"/>
        </w:rPr>
        <w:t>G</w:t>
      </w:r>
      <w:r w:rsidRPr="00E8604E">
        <w:rPr>
          <w:rFonts w:ascii="Sylfaen" w:hAnsi="Sylfaen"/>
          <w:sz w:val="22"/>
          <w:szCs w:val="22"/>
          <w:lang w:val="ka-GE" w:eastAsia="en-US"/>
        </w:rPr>
        <w:t xml:space="preserve"> = </w:t>
      </w:r>
      <w:r w:rsidRPr="00E8604E">
        <w:rPr>
          <w:rFonts w:ascii="Sylfaen" w:hAnsi="Sylfaen"/>
          <w:sz w:val="22"/>
          <w:szCs w:val="22"/>
          <w:lang w:val="ka-GE"/>
        </w:rPr>
        <w:t xml:space="preserve">0,3583933· 0,0217 = </w:t>
      </w:r>
      <w:r w:rsidRPr="00AE0402">
        <w:rPr>
          <w:rFonts w:ascii="Sylfaen" w:hAnsi="Sylfaen"/>
          <w:sz w:val="22"/>
          <w:szCs w:val="22"/>
          <w:lang w:val="ka-GE"/>
        </w:rPr>
        <w:t>0,007777135</w:t>
      </w:r>
      <w:r w:rsidRPr="00E8604E">
        <w:rPr>
          <w:rFonts w:ascii="Sylfaen" w:hAnsi="Sylfaen"/>
          <w:sz w:val="22"/>
          <w:szCs w:val="22"/>
          <w:lang w:val="ka-GE" w:eastAsia="en-US"/>
        </w:rPr>
        <w:t>ტ/წელ.</w:t>
      </w:r>
    </w:p>
    <w:p w:rsidR="00AE0402" w:rsidRPr="00E8604E" w:rsidRDefault="00AE0402" w:rsidP="00AE0402">
      <w:pPr>
        <w:spacing w:line="276" w:lineRule="auto"/>
        <w:jc w:val="both"/>
        <w:rPr>
          <w:rFonts w:ascii="Sylfaen" w:hAnsi="Sylfaen"/>
          <w:b/>
          <w:sz w:val="22"/>
          <w:szCs w:val="22"/>
          <w:lang w:val="ka-GE" w:eastAsia="en-US"/>
        </w:rPr>
      </w:pPr>
      <w:r w:rsidRPr="00E8604E">
        <w:rPr>
          <w:rFonts w:ascii="Sylfaen" w:hAnsi="Sylfaen"/>
          <w:b/>
          <w:sz w:val="22"/>
          <w:szCs w:val="22"/>
          <w:lang w:val="ka-GE" w:eastAsia="en-US"/>
        </w:rPr>
        <w:t>627 ეთილბენზოლი</w:t>
      </w:r>
    </w:p>
    <w:p w:rsidR="00AE0402" w:rsidRPr="00E8604E" w:rsidRDefault="00AE0402" w:rsidP="00AE0402">
      <w:pPr>
        <w:spacing w:line="276" w:lineRule="auto"/>
        <w:jc w:val="both"/>
        <w:rPr>
          <w:rFonts w:ascii="Sylfaen" w:hAnsi="Sylfaen"/>
          <w:sz w:val="22"/>
          <w:szCs w:val="22"/>
          <w:lang w:val="ka-GE" w:eastAsia="en-US"/>
        </w:rPr>
      </w:pPr>
      <w:r w:rsidRPr="00E8604E">
        <w:rPr>
          <w:rFonts w:ascii="Sylfaen" w:hAnsi="Sylfaen"/>
          <w:b/>
          <w:sz w:val="22"/>
          <w:szCs w:val="22"/>
          <w:lang w:val="ka-GE" w:eastAsia="en-US"/>
        </w:rPr>
        <w:t>M</w:t>
      </w:r>
      <w:r w:rsidRPr="00E8604E">
        <w:rPr>
          <w:rFonts w:ascii="Sylfaen" w:hAnsi="Sylfaen"/>
          <w:sz w:val="22"/>
          <w:szCs w:val="22"/>
          <w:lang w:val="ka-GE" w:eastAsia="en-US"/>
        </w:rPr>
        <w:t xml:space="preserve"> = </w:t>
      </w:r>
      <w:r w:rsidRPr="00E8604E">
        <w:rPr>
          <w:rFonts w:ascii="Sylfaen" w:hAnsi="Sylfaen"/>
          <w:sz w:val="22"/>
          <w:szCs w:val="22"/>
          <w:lang w:val="ka-GE"/>
        </w:rPr>
        <w:t>1,14345</w:t>
      </w:r>
      <w:r w:rsidRPr="00AE0402">
        <w:rPr>
          <w:rFonts w:ascii="Sylfaen" w:hAnsi="Sylfaen"/>
          <w:sz w:val="22"/>
          <w:szCs w:val="22"/>
          <w:lang w:val="ka-GE"/>
        </w:rPr>
        <w:t xml:space="preserve"> </w:t>
      </w:r>
      <w:r w:rsidRPr="00E8604E">
        <w:rPr>
          <w:rFonts w:ascii="Sylfaen" w:hAnsi="Sylfaen"/>
          <w:sz w:val="22"/>
          <w:szCs w:val="22"/>
          <w:lang w:val="ka-GE"/>
        </w:rPr>
        <w:t>· 0,0006 = 0,00068607</w:t>
      </w:r>
      <w:r w:rsidRPr="00E8604E">
        <w:rPr>
          <w:rFonts w:ascii="Sylfaen" w:hAnsi="Sylfaen"/>
          <w:sz w:val="22"/>
          <w:szCs w:val="22"/>
          <w:lang w:val="ka-GE" w:eastAsia="en-US"/>
        </w:rPr>
        <w:t>გ/წმ</w:t>
      </w:r>
    </w:p>
    <w:p w:rsidR="00AE0402" w:rsidRPr="00E8604E" w:rsidRDefault="00AE0402" w:rsidP="00AE0402">
      <w:pPr>
        <w:spacing w:line="276" w:lineRule="auto"/>
        <w:jc w:val="both"/>
        <w:rPr>
          <w:rFonts w:ascii="Sylfaen" w:hAnsi="Sylfaen"/>
          <w:sz w:val="22"/>
          <w:szCs w:val="22"/>
          <w:lang w:val="ka-GE" w:eastAsia="en-US"/>
        </w:rPr>
      </w:pPr>
      <w:r w:rsidRPr="00E8604E">
        <w:rPr>
          <w:rFonts w:ascii="Sylfaen" w:hAnsi="Sylfaen"/>
          <w:b/>
          <w:sz w:val="22"/>
          <w:szCs w:val="22"/>
          <w:lang w:val="ka-GE" w:eastAsia="en-US"/>
        </w:rPr>
        <w:t>G</w:t>
      </w:r>
      <w:r w:rsidRPr="00E8604E">
        <w:rPr>
          <w:rFonts w:ascii="Sylfaen" w:hAnsi="Sylfaen"/>
          <w:sz w:val="22"/>
          <w:szCs w:val="22"/>
          <w:lang w:val="ka-GE" w:eastAsia="en-US"/>
        </w:rPr>
        <w:t xml:space="preserve"> = </w:t>
      </w:r>
      <w:r w:rsidRPr="00E8604E">
        <w:rPr>
          <w:rFonts w:ascii="Sylfaen" w:hAnsi="Sylfaen"/>
          <w:sz w:val="22"/>
          <w:szCs w:val="22"/>
          <w:lang w:val="ka-GE"/>
        </w:rPr>
        <w:t xml:space="preserve">0,3583933· 0,0006 = </w:t>
      </w:r>
      <w:r w:rsidRPr="00E8604E">
        <w:rPr>
          <w:rFonts w:ascii="Sylfaen" w:hAnsi="Sylfaen"/>
          <w:sz w:val="22"/>
          <w:szCs w:val="22"/>
        </w:rPr>
        <w:t>0,000215036</w:t>
      </w:r>
      <w:r w:rsidRPr="00E8604E">
        <w:rPr>
          <w:rFonts w:ascii="Sylfaen" w:hAnsi="Sylfaen"/>
          <w:sz w:val="22"/>
          <w:szCs w:val="22"/>
          <w:lang w:val="ka-GE" w:eastAsia="en-US"/>
        </w:rPr>
        <w:t>ტ/წელ.</w:t>
      </w:r>
    </w:p>
    <w:p w:rsidR="00AE0402" w:rsidRDefault="00AE0402" w:rsidP="00794602">
      <w:pPr>
        <w:rPr>
          <w:rFonts w:ascii="Sylfaen" w:hAnsi="Sylfaen"/>
          <w:lang w:val="ka-GE"/>
        </w:rPr>
      </w:pPr>
    </w:p>
    <w:p w:rsidR="00AE0402" w:rsidRDefault="00AE0402" w:rsidP="00794602">
      <w:pPr>
        <w:rPr>
          <w:rFonts w:ascii="Sylfaen" w:hAnsi="Sylfaen"/>
          <w:lang w:val="ka-GE"/>
        </w:rPr>
      </w:pPr>
    </w:p>
    <w:p w:rsidR="005436E4" w:rsidRDefault="005436E4" w:rsidP="00794602">
      <w:pPr>
        <w:rPr>
          <w:rFonts w:ascii="Sylfaen" w:hAnsi="Sylfaen"/>
          <w:lang w:val="ka-GE"/>
        </w:rPr>
      </w:pPr>
    </w:p>
    <w:p w:rsidR="005436E4" w:rsidRDefault="005436E4" w:rsidP="00794602">
      <w:pPr>
        <w:rPr>
          <w:rFonts w:ascii="Sylfaen" w:hAnsi="Sylfaen"/>
          <w:lang w:val="ka-GE"/>
        </w:rPr>
      </w:pPr>
    </w:p>
    <w:p w:rsidR="005436E4" w:rsidRDefault="005436E4" w:rsidP="00794602">
      <w:pPr>
        <w:rPr>
          <w:rFonts w:ascii="Sylfaen" w:hAnsi="Sylfaen"/>
          <w:lang w:val="ka-GE"/>
        </w:rPr>
      </w:pPr>
    </w:p>
    <w:p w:rsidR="005436E4" w:rsidRPr="00794602" w:rsidRDefault="005436E4" w:rsidP="00794602">
      <w:pPr>
        <w:rPr>
          <w:rFonts w:ascii="Sylfaen" w:hAnsi="Sylfaen"/>
          <w:lang w:val="ka-GE"/>
        </w:rPr>
      </w:pPr>
    </w:p>
    <w:p w:rsidR="00C85686" w:rsidRPr="00905665" w:rsidRDefault="004E6A38" w:rsidP="00C85686">
      <w:pPr>
        <w:pStyle w:val="Heading2"/>
        <w:rPr>
          <w:lang w:val="ka-GE"/>
        </w:rPr>
      </w:pPr>
      <w:bookmarkStart w:id="43" w:name="_Toc118289509"/>
      <w:r>
        <w:rPr>
          <w:lang w:val="ka-GE"/>
        </w:rPr>
        <w:t xml:space="preserve">ემისიის გაანგარიშება დიზელის </w:t>
      </w:r>
      <w:r w:rsidR="00C85686">
        <w:rPr>
          <w:lang w:val="ka-GE"/>
        </w:rPr>
        <w:t>ტუმბოდან</w:t>
      </w:r>
      <w:r>
        <w:rPr>
          <w:lang w:val="ka-GE"/>
        </w:rPr>
        <w:t xml:space="preserve"> (გ-</w:t>
      </w:r>
      <w:r w:rsidR="00AE0402">
        <w:rPr>
          <w:lang w:val="ka-GE"/>
        </w:rPr>
        <w:t>14</w:t>
      </w:r>
      <w:r w:rsidRPr="002F6B2C">
        <w:rPr>
          <w:lang w:val="ka-GE"/>
        </w:rPr>
        <w:t>)</w:t>
      </w:r>
      <w:bookmarkEnd w:id="43"/>
    </w:p>
    <w:p w:rsidR="00AE0402" w:rsidRPr="00AE0402" w:rsidRDefault="00AE0402" w:rsidP="004B308A">
      <w:pPr>
        <w:spacing w:before="120" w:after="120"/>
        <w:jc w:val="both"/>
        <w:rPr>
          <w:rFonts w:ascii="Sylfaen" w:hAnsi="Sylfaen"/>
          <w:sz w:val="16"/>
          <w:szCs w:val="16"/>
          <w:lang w:val="gl-ES" w:eastAsia="en-US"/>
        </w:rPr>
      </w:pPr>
      <w:r w:rsidRPr="00270D77">
        <w:rPr>
          <w:rFonts w:ascii="Sylfaen" w:hAnsi="Sylfaen"/>
          <w:sz w:val="22"/>
          <w:szCs w:val="22"/>
          <w:lang w:val="ka-GE" w:eastAsia="en-US"/>
        </w:rPr>
        <w:t>სატუმბ</w:t>
      </w:r>
      <w:r w:rsidRPr="00270D77">
        <w:rPr>
          <w:rFonts w:ascii="Sylfaen" w:hAnsi="Sylfaen"/>
          <w:sz w:val="22"/>
          <w:szCs w:val="22"/>
          <w:lang w:val="gl-ES" w:eastAsia="en-US"/>
        </w:rPr>
        <w:t xml:space="preserve"> </w:t>
      </w:r>
      <w:r w:rsidRPr="00270D77">
        <w:rPr>
          <w:rFonts w:ascii="Sylfaen" w:hAnsi="Sylfaen"/>
          <w:sz w:val="22"/>
          <w:szCs w:val="22"/>
          <w:lang w:val="ka-GE" w:eastAsia="en-US"/>
        </w:rPr>
        <w:t>სადგურში</w:t>
      </w:r>
      <w:r w:rsidRPr="00270D77">
        <w:rPr>
          <w:rFonts w:ascii="Sylfaen" w:hAnsi="Sylfaen"/>
          <w:sz w:val="22"/>
          <w:szCs w:val="22"/>
          <w:lang w:val="gl-ES" w:eastAsia="en-US"/>
        </w:rPr>
        <w:t xml:space="preserve"> </w:t>
      </w:r>
      <w:r w:rsidRPr="00270D77">
        <w:rPr>
          <w:rFonts w:ascii="Sylfaen" w:hAnsi="Sylfaen"/>
          <w:sz w:val="22"/>
          <w:szCs w:val="22"/>
          <w:lang w:val="ka-GE" w:eastAsia="en-US"/>
        </w:rPr>
        <w:t>დამონტაჟებულია</w:t>
      </w:r>
      <w:r w:rsidRPr="00270D77">
        <w:rPr>
          <w:rFonts w:ascii="Sylfaen" w:hAnsi="Sylfaen"/>
          <w:sz w:val="22"/>
          <w:szCs w:val="22"/>
          <w:lang w:val="gl-ES" w:eastAsia="en-US"/>
        </w:rPr>
        <w:t xml:space="preserve"> </w:t>
      </w:r>
      <w:r w:rsidRPr="00270D77">
        <w:rPr>
          <w:rFonts w:ascii="Sylfaen" w:hAnsi="Sylfaen"/>
          <w:sz w:val="22"/>
          <w:szCs w:val="22"/>
          <w:lang w:val="ka-GE" w:eastAsia="en-US"/>
        </w:rPr>
        <w:t>ტუმბოები</w:t>
      </w:r>
      <w:r>
        <w:rPr>
          <w:rFonts w:ascii="Sylfaen" w:hAnsi="Sylfaen"/>
          <w:sz w:val="22"/>
          <w:szCs w:val="22"/>
          <w:lang w:val="ka-GE" w:eastAsia="en-US"/>
        </w:rPr>
        <w:t xml:space="preserve"> რომლებიც მუშაობენ როგორც დიზელის </w:t>
      </w:r>
      <w:r w:rsidR="00905665">
        <w:rPr>
          <w:rFonts w:ascii="Sylfaen" w:hAnsi="Sylfaen"/>
          <w:sz w:val="22"/>
          <w:szCs w:val="22"/>
          <w:lang w:val="ka-GE" w:eastAsia="en-US"/>
        </w:rPr>
        <w:t xml:space="preserve">საწვავის </w:t>
      </w:r>
      <w:r>
        <w:rPr>
          <w:rFonts w:ascii="Sylfaen" w:hAnsi="Sylfaen"/>
          <w:sz w:val="22"/>
          <w:szCs w:val="22"/>
          <w:lang w:val="ka-GE" w:eastAsia="en-US"/>
        </w:rPr>
        <w:t xml:space="preserve">რეზერვუარებში, ასევე </w:t>
      </w:r>
      <w:r w:rsidRPr="00270D77">
        <w:rPr>
          <w:rFonts w:ascii="Sylfaen" w:hAnsi="Sylfaen"/>
          <w:sz w:val="22"/>
          <w:szCs w:val="22"/>
          <w:lang w:val="gl-ES" w:eastAsia="en-US"/>
        </w:rPr>
        <w:t xml:space="preserve">რეზერვუარებიდან  </w:t>
      </w:r>
      <w:r>
        <w:rPr>
          <w:rFonts w:ascii="Sylfaen" w:hAnsi="Sylfaen"/>
          <w:sz w:val="22"/>
          <w:szCs w:val="22"/>
          <w:lang w:val="gl-ES" w:eastAsia="en-US"/>
        </w:rPr>
        <w:t>ავტოცისტერნების</w:t>
      </w:r>
      <w:r w:rsidRPr="00270D77">
        <w:rPr>
          <w:rFonts w:ascii="Sylfaen" w:hAnsi="Sylfaen"/>
          <w:sz w:val="22"/>
          <w:szCs w:val="22"/>
          <w:lang w:val="gl-ES" w:eastAsia="en-US"/>
        </w:rPr>
        <w:t xml:space="preserve"> მოედნამდე</w:t>
      </w:r>
      <w:r w:rsidR="00905665">
        <w:rPr>
          <w:rFonts w:ascii="Sylfaen" w:hAnsi="Sylfaen"/>
          <w:sz w:val="22"/>
          <w:szCs w:val="22"/>
          <w:lang w:val="ka-GE" w:eastAsia="en-US"/>
        </w:rPr>
        <w:t xml:space="preserve"> გადატვირთვისას</w:t>
      </w:r>
      <w:r w:rsidRPr="00270D77">
        <w:rPr>
          <w:rFonts w:ascii="Sylfaen" w:hAnsi="Sylfaen"/>
          <w:sz w:val="22"/>
          <w:szCs w:val="22"/>
          <w:lang w:val="gl-ES" w:eastAsia="en-US"/>
        </w:rPr>
        <w:t>. [</w:t>
      </w:r>
      <w:r w:rsidR="00A04565">
        <w:rPr>
          <w:rFonts w:ascii="Sylfaen" w:hAnsi="Sylfaen"/>
          <w:b/>
          <w:sz w:val="22"/>
          <w:szCs w:val="22"/>
          <w:lang w:val="ka-GE" w:eastAsia="en-US"/>
        </w:rPr>
        <w:t>9</w:t>
      </w:r>
      <w:r w:rsidR="00905665">
        <w:rPr>
          <w:rFonts w:ascii="Sylfaen" w:hAnsi="Sylfaen"/>
          <w:sz w:val="22"/>
          <w:szCs w:val="22"/>
          <w:lang w:val="gl-ES" w:eastAsia="en-US"/>
        </w:rPr>
        <w:t>]</w:t>
      </w:r>
      <w:r w:rsidRPr="00270D77">
        <w:rPr>
          <w:rFonts w:ascii="Sylfaen" w:hAnsi="Sylfaen"/>
          <w:sz w:val="22"/>
          <w:szCs w:val="22"/>
          <w:lang w:val="gl-ES" w:eastAsia="en-US"/>
        </w:rPr>
        <w:t>-ს მიხედვით, კუთრი მაქსიმალური ემისია ჩობალური სამკვრივებლიდან შეადგენს 0,</w:t>
      </w:r>
      <w:r>
        <w:rPr>
          <w:rFonts w:ascii="Sylfaen" w:hAnsi="Sylfaen"/>
          <w:sz w:val="22"/>
          <w:szCs w:val="22"/>
          <w:lang w:val="ka-GE" w:eastAsia="en-US"/>
        </w:rPr>
        <w:t>13</w:t>
      </w:r>
      <w:r w:rsidRPr="00270D77">
        <w:rPr>
          <w:rFonts w:ascii="Sylfaen" w:hAnsi="Sylfaen"/>
          <w:sz w:val="22"/>
          <w:szCs w:val="22"/>
          <w:lang w:val="gl-ES" w:eastAsia="en-US"/>
        </w:rPr>
        <w:t xml:space="preserve"> კგ/სთ; </w:t>
      </w:r>
      <w:r>
        <w:rPr>
          <w:rFonts w:ascii="Sylfaen" w:hAnsi="Sylfaen"/>
          <w:sz w:val="22"/>
          <w:szCs w:val="22"/>
          <w:lang w:val="ka-GE" w:eastAsia="en-US"/>
        </w:rPr>
        <w:t>დიზელი</w:t>
      </w:r>
      <w:r w:rsidRPr="00270D77">
        <w:rPr>
          <w:rFonts w:ascii="Sylfaen" w:hAnsi="Sylfaen"/>
          <w:sz w:val="22"/>
          <w:szCs w:val="22"/>
          <w:lang w:val="gl-ES" w:eastAsia="en-US"/>
        </w:rPr>
        <w:t xml:space="preserve">ს წლიური რაოდენობიდან გამომდინარე ტუმბოების ჯამური წლიური დროითი დატვირთვა  შეადგენს: </w:t>
      </w:r>
      <w:r w:rsidRPr="00F175F1">
        <w:rPr>
          <w:rFonts w:ascii="Sylfaen" w:hAnsi="Sylfaen"/>
          <w:sz w:val="22"/>
          <w:szCs w:val="22"/>
          <w:lang w:val="ka-GE" w:eastAsia="en-US"/>
        </w:rPr>
        <w:t>48300</w:t>
      </w:r>
      <w:r w:rsidRPr="00270D77">
        <w:rPr>
          <w:rFonts w:ascii="Sylfaen" w:hAnsi="Sylfaen"/>
          <w:sz w:val="22"/>
          <w:szCs w:val="22"/>
          <w:lang w:val="gl-ES" w:eastAsia="en-US"/>
        </w:rPr>
        <w:t>მ</w:t>
      </w:r>
      <w:r w:rsidRPr="00270D77">
        <w:rPr>
          <w:rFonts w:ascii="Sylfaen" w:hAnsi="Sylfaen"/>
          <w:sz w:val="22"/>
          <w:szCs w:val="22"/>
          <w:vertAlign w:val="superscript"/>
          <w:lang w:val="gl-ES" w:eastAsia="en-US"/>
        </w:rPr>
        <w:t>3</w:t>
      </w:r>
      <w:r w:rsidRPr="00270D77">
        <w:rPr>
          <w:rFonts w:ascii="Sylfaen" w:hAnsi="Sylfaen"/>
          <w:sz w:val="22"/>
          <w:szCs w:val="22"/>
          <w:lang w:val="gl-ES" w:eastAsia="en-US"/>
        </w:rPr>
        <w:t xml:space="preserve">/წელ </w:t>
      </w:r>
      <w:r>
        <w:rPr>
          <w:rFonts w:ascii="Sylfaen" w:hAnsi="Sylfaen"/>
          <w:sz w:val="22"/>
          <w:szCs w:val="22"/>
          <w:lang w:val="gl-ES" w:eastAsia="en-US"/>
        </w:rPr>
        <w:t>×</w:t>
      </w:r>
      <w:r w:rsidRPr="00270D77">
        <w:rPr>
          <w:rFonts w:ascii="Sylfaen" w:hAnsi="Sylfaen"/>
          <w:sz w:val="22"/>
          <w:szCs w:val="22"/>
          <w:lang w:val="gl-ES" w:eastAsia="en-US"/>
        </w:rPr>
        <w:t xml:space="preserve"> </w:t>
      </w:r>
      <w:r>
        <w:rPr>
          <w:rFonts w:ascii="Sylfaen" w:hAnsi="Sylfaen"/>
          <w:sz w:val="22"/>
          <w:szCs w:val="22"/>
          <w:lang w:val="ka-GE" w:eastAsia="en-US"/>
        </w:rPr>
        <w:t>2</w:t>
      </w:r>
      <w:r w:rsidRPr="00270D77">
        <w:rPr>
          <w:rFonts w:ascii="Sylfaen" w:hAnsi="Sylfaen"/>
          <w:sz w:val="22"/>
          <w:szCs w:val="22"/>
          <w:lang w:val="gl-ES" w:eastAsia="en-US"/>
        </w:rPr>
        <w:t xml:space="preserve"> =  </w:t>
      </w:r>
      <w:r w:rsidRPr="000E3CF9">
        <w:rPr>
          <w:rFonts w:ascii="Sylfaen" w:hAnsi="Sylfaen"/>
          <w:sz w:val="22"/>
          <w:szCs w:val="22"/>
          <w:lang w:val="ka-GE" w:eastAsia="en-US"/>
        </w:rPr>
        <w:t>96600</w:t>
      </w:r>
      <w:r w:rsidRPr="00270D77">
        <w:rPr>
          <w:rFonts w:ascii="Sylfaen" w:hAnsi="Sylfaen"/>
          <w:sz w:val="22"/>
          <w:szCs w:val="22"/>
          <w:lang w:val="gl-ES" w:eastAsia="en-US"/>
        </w:rPr>
        <w:t xml:space="preserve"> მ</w:t>
      </w:r>
      <w:r w:rsidRPr="00270D77">
        <w:rPr>
          <w:rFonts w:ascii="Sylfaen" w:hAnsi="Sylfaen"/>
          <w:sz w:val="22"/>
          <w:szCs w:val="22"/>
          <w:vertAlign w:val="superscript"/>
          <w:lang w:val="gl-ES" w:eastAsia="en-US"/>
        </w:rPr>
        <w:t>3</w:t>
      </w:r>
      <w:r w:rsidRPr="00270D77">
        <w:rPr>
          <w:rFonts w:ascii="Sylfaen" w:hAnsi="Sylfaen"/>
          <w:sz w:val="22"/>
          <w:szCs w:val="22"/>
          <w:lang w:val="gl-ES" w:eastAsia="en-US"/>
        </w:rPr>
        <w:t xml:space="preserve">/წელ; ტუმბოს ფაქტიური წარმადობაა </w:t>
      </w:r>
      <w:r w:rsidRPr="00270D77">
        <w:rPr>
          <w:rFonts w:ascii="Arial Narrow" w:hAnsi="Arial Narrow"/>
          <w:sz w:val="22"/>
          <w:szCs w:val="22"/>
          <w:lang w:val="gl-ES" w:eastAsia="en-US"/>
        </w:rPr>
        <w:t>≈</w:t>
      </w:r>
      <w:r w:rsidRPr="00270D77">
        <w:rPr>
          <w:rFonts w:ascii="Sylfaen" w:hAnsi="Sylfaen"/>
          <w:sz w:val="22"/>
          <w:szCs w:val="22"/>
          <w:lang w:val="gl-ES" w:eastAsia="en-US"/>
        </w:rPr>
        <w:t xml:space="preserve"> </w:t>
      </w:r>
      <w:r>
        <w:rPr>
          <w:rFonts w:ascii="Sylfaen" w:hAnsi="Sylfaen"/>
          <w:sz w:val="22"/>
          <w:szCs w:val="22"/>
          <w:lang w:val="ka-GE" w:eastAsia="en-US"/>
        </w:rPr>
        <w:t>75</w:t>
      </w:r>
      <w:r w:rsidRPr="00270D77">
        <w:rPr>
          <w:rFonts w:ascii="Sylfaen" w:hAnsi="Sylfaen"/>
          <w:sz w:val="22"/>
          <w:szCs w:val="22"/>
          <w:lang w:val="gl-ES" w:eastAsia="en-US"/>
        </w:rPr>
        <w:t xml:space="preserve"> მ</w:t>
      </w:r>
      <w:r w:rsidRPr="00270D77">
        <w:rPr>
          <w:rFonts w:ascii="Sylfaen" w:hAnsi="Sylfaen"/>
          <w:sz w:val="22"/>
          <w:szCs w:val="22"/>
          <w:vertAlign w:val="superscript"/>
          <w:lang w:val="gl-ES" w:eastAsia="en-US"/>
        </w:rPr>
        <w:t>3</w:t>
      </w:r>
      <w:r w:rsidRPr="00270D77">
        <w:rPr>
          <w:rFonts w:ascii="Sylfaen" w:hAnsi="Sylfaen"/>
          <w:sz w:val="22"/>
          <w:szCs w:val="22"/>
          <w:lang w:val="gl-ES" w:eastAsia="en-US"/>
        </w:rPr>
        <w:t>/სთ; მაშინ ტუმბოების ჯამური წლიური დროითი დატვირთვა იქნება:</w:t>
      </w:r>
      <w:r>
        <w:rPr>
          <w:rFonts w:ascii="Sylfaen" w:hAnsi="Sylfaen"/>
          <w:sz w:val="22"/>
          <w:szCs w:val="22"/>
          <w:lang w:val="ka-GE" w:eastAsia="en-US"/>
        </w:rPr>
        <w:t xml:space="preserve"> </w:t>
      </w:r>
      <w:r w:rsidRPr="000E3CF9">
        <w:rPr>
          <w:rFonts w:ascii="Sylfaen" w:hAnsi="Sylfaen"/>
          <w:sz w:val="22"/>
          <w:szCs w:val="22"/>
          <w:lang w:val="ka-GE" w:eastAsia="en-US"/>
        </w:rPr>
        <w:t>96600</w:t>
      </w:r>
      <w:r w:rsidRPr="00270D77">
        <w:rPr>
          <w:rFonts w:ascii="Sylfaen" w:hAnsi="Sylfaen"/>
          <w:sz w:val="22"/>
          <w:szCs w:val="22"/>
          <w:lang w:val="gl-ES" w:eastAsia="en-US"/>
        </w:rPr>
        <w:t xml:space="preserve"> მ</w:t>
      </w:r>
      <w:r w:rsidRPr="00270D77">
        <w:rPr>
          <w:rFonts w:ascii="Sylfaen" w:hAnsi="Sylfaen"/>
          <w:sz w:val="22"/>
          <w:szCs w:val="22"/>
          <w:vertAlign w:val="superscript"/>
          <w:lang w:val="gl-ES" w:eastAsia="en-US"/>
        </w:rPr>
        <w:t>3</w:t>
      </w:r>
      <w:r w:rsidRPr="00270D77">
        <w:rPr>
          <w:rFonts w:ascii="Sylfaen" w:hAnsi="Sylfaen"/>
          <w:sz w:val="22"/>
          <w:szCs w:val="22"/>
          <w:lang w:val="gl-ES" w:eastAsia="en-US"/>
        </w:rPr>
        <w:t xml:space="preserve">/წელ : </w:t>
      </w:r>
      <w:r>
        <w:rPr>
          <w:rFonts w:ascii="Sylfaen" w:hAnsi="Sylfaen"/>
          <w:sz w:val="22"/>
          <w:szCs w:val="22"/>
          <w:lang w:val="ka-GE" w:eastAsia="en-US"/>
        </w:rPr>
        <w:t>75</w:t>
      </w:r>
      <w:r w:rsidRPr="00270D77">
        <w:rPr>
          <w:rFonts w:ascii="Sylfaen" w:hAnsi="Sylfaen"/>
          <w:sz w:val="22"/>
          <w:szCs w:val="22"/>
          <w:lang w:val="gl-ES" w:eastAsia="en-US"/>
        </w:rPr>
        <w:t xml:space="preserve"> მ</w:t>
      </w:r>
      <w:r w:rsidRPr="00270D77">
        <w:rPr>
          <w:rFonts w:ascii="Sylfaen" w:hAnsi="Sylfaen"/>
          <w:sz w:val="22"/>
          <w:szCs w:val="22"/>
          <w:vertAlign w:val="superscript"/>
          <w:lang w:val="gl-ES" w:eastAsia="en-US"/>
        </w:rPr>
        <w:t>3</w:t>
      </w:r>
      <w:r w:rsidRPr="00270D77">
        <w:rPr>
          <w:rFonts w:ascii="Sylfaen" w:hAnsi="Sylfaen"/>
          <w:sz w:val="22"/>
          <w:szCs w:val="22"/>
          <w:lang w:val="gl-ES" w:eastAsia="en-US"/>
        </w:rPr>
        <w:t xml:space="preserve">/სთ  ≈ </w:t>
      </w:r>
      <w:r w:rsidRPr="00F175F1">
        <w:rPr>
          <w:rFonts w:ascii="Sylfaen" w:hAnsi="Sylfaen"/>
          <w:sz w:val="22"/>
          <w:szCs w:val="22"/>
          <w:lang w:val="ka-GE" w:eastAsia="en-US"/>
        </w:rPr>
        <w:t>1288</w:t>
      </w:r>
      <w:r w:rsidRPr="00270D77">
        <w:rPr>
          <w:rFonts w:ascii="Sylfaen" w:hAnsi="Sylfaen"/>
          <w:sz w:val="22"/>
          <w:szCs w:val="22"/>
          <w:lang w:val="gl-ES" w:eastAsia="en-US"/>
        </w:rPr>
        <w:t xml:space="preserve"> სთ/წელ.</w:t>
      </w:r>
      <w:r w:rsidRPr="00270D77">
        <w:rPr>
          <w:rFonts w:ascii="Sylfaen" w:hAnsi="Sylfaen"/>
          <w:sz w:val="22"/>
          <w:szCs w:val="22"/>
          <w:lang w:val="ka-GE" w:eastAsia="en-US"/>
        </w:rPr>
        <w:t xml:space="preserve"> </w:t>
      </w:r>
      <w:r w:rsidRPr="00270D77">
        <w:rPr>
          <w:rFonts w:ascii="Sylfaen" w:hAnsi="Sylfaen"/>
          <w:sz w:val="22"/>
          <w:szCs w:val="22"/>
          <w:lang w:val="gl-ES" w:eastAsia="en-US"/>
        </w:rPr>
        <w:t>ნახშირწყალბადების წამური ემისია:</w:t>
      </w:r>
      <w:r w:rsidRPr="00270D77">
        <w:rPr>
          <w:rFonts w:ascii="Sylfaen" w:hAnsi="Sylfaen"/>
          <w:sz w:val="22"/>
          <w:szCs w:val="22"/>
          <w:lang w:val="ka-GE" w:eastAsia="en-US"/>
        </w:rPr>
        <w:t xml:space="preserve"> </w:t>
      </w:r>
      <w:r w:rsidRPr="00270D77">
        <w:rPr>
          <w:rFonts w:ascii="Sylfaen" w:hAnsi="Sylfaen"/>
          <w:sz w:val="22"/>
          <w:szCs w:val="22"/>
          <w:lang w:val="gl-ES" w:eastAsia="en-US"/>
        </w:rPr>
        <w:t>М= 0,</w:t>
      </w:r>
      <w:r>
        <w:rPr>
          <w:rFonts w:ascii="Sylfaen" w:hAnsi="Sylfaen"/>
          <w:sz w:val="22"/>
          <w:szCs w:val="22"/>
          <w:lang w:val="ka-GE" w:eastAsia="en-US"/>
        </w:rPr>
        <w:t>13</w:t>
      </w:r>
      <w:r w:rsidRPr="00270D77">
        <w:rPr>
          <w:rFonts w:ascii="Sylfaen" w:hAnsi="Sylfaen"/>
          <w:sz w:val="22"/>
          <w:szCs w:val="22"/>
          <w:lang w:val="gl-ES" w:eastAsia="en-US"/>
        </w:rPr>
        <w:t>/3,6 = 0,0</w:t>
      </w:r>
      <w:r>
        <w:rPr>
          <w:rFonts w:ascii="Sylfaen" w:hAnsi="Sylfaen"/>
          <w:sz w:val="22"/>
          <w:szCs w:val="22"/>
          <w:lang w:val="ka-GE" w:eastAsia="en-US"/>
        </w:rPr>
        <w:t>36</w:t>
      </w:r>
      <w:r w:rsidRPr="00270D77">
        <w:rPr>
          <w:rFonts w:ascii="Sylfaen" w:hAnsi="Sylfaen"/>
          <w:sz w:val="22"/>
          <w:szCs w:val="22"/>
          <w:lang w:val="gl-ES" w:eastAsia="en-US"/>
        </w:rPr>
        <w:t xml:space="preserve"> გ/წმ;</w:t>
      </w:r>
      <w:r w:rsidRPr="00270D77">
        <w:rPr>
          <w:rFonts w:ascii="Sylfaen" w:hAnsi="Sylfaen"/>
          <w:sz w:val="22"/>
          <w:szCs w:val="22"/>
          <w:lang w:val="ka-GE" w:eastAsia="en-US"/>
        </w:rPr>
        <w:t xml:space="preserve"> </w:t>
      </w:r>
      <w:r w:rsidRPr="00270D77">
        <w:rPr>
          <w:rFonts w:ascii="Sylfaen" w:hAnsi="Sylfaen"/>
          <w:sz w:val="22"/>
          <w:szCs w:val="22"/>
          <w:lang w:val="gl-ES" w:eastAsia="en-US"/>
        </w:rPr>
        <w:t>ნახშირწყალბადების წლიური ემისია:</w:t>
      </w:r>
      <w:r w:rsidRPr="00270D77">
        <w:rPr>
          <w:rFonts w:ascii="Sylfaen" w:hAnsi="Sylfaen"/>
          <w:sz w:val="22"/>
          <w:szCs w:val="22"/>
          <w:lang w:val="ka-GE" w:eastAsia="en-US"/>
        </w:rPr>
        <w:t xml:space="preserve"> </w:t>
      </w:r>
      <w:r w:rsidRPr="00270D77">
        <w:rPr>
          <w:rFonts w:ascii="Sylfaen" w:hAnsi="Sylfaen"/>
          <w:sz w:val="22"/>
          <w:szCs w:val="22"/>
          <w:lang w:val="gl-ES" w:eastAsia="en-US"/>
        </w:rPr>
        <w:t xml:space="preserve">G = М გ/წმ x 3600 წმ x </w:t>
      </w:r>
      <w:r>
        <w:rPr>
          <w:rFonts w:ascii="Sylfaen" w:hAnsi="Sylfaen"/>
          <w:sz w:val="22"/>
          <w:szCs w:val="22"/>
          <w:lang w:val="ka-GE" w:eastAsia="en-US"/>
        </w:rPr>
        <w:t>1288</w:t>
      </w:r>
      <w:r w:rsidRPr="00270D77">
        <w:rPr>
          <w:rFonts w:ascii="Sylfaen" w:hAnsi="Sylfaen"/>
          <w:sz w:val="22"/>
          <w:szCs w:val="22"/>
          <w:lang w:val="gl-ES" w:eastAsia="en-US"/>
        </w:rPr>
        <w:t xml:space="preserve"> სთ/წელ x 10</w:t>
      </w:r>
      <w:r>
        <w:rPr>
          <w:rFonts w:ascii="Sylfaen" w:hAnsi="Sylfaen"/>
          <w:sz w:val="22"/>
          <w:szCs w:val="22"/>
          <w:vertAlign w:val="superscript"/>
          <w:lang w:val="gl-ES" w:eastAsia="en-US"/>
        </w:rPr>
        <w:t>-6</w:t>
      </w:r>
      <w:r w:rsidRPr="00270D77">
        <w:rPr>
          <w:rFonts w:ascii="Sylfaen" w:hAnsi="Sylfaen"/>
          <w:sz w:val="22"/>
          <w:szCs w:val="22"/>
          <w:lang w:val="gl-ES" w:eastAsia="en-US"/>
        </w:rPr>
        <w:t xml:space="preserve"> = 0,</w:t>
      </w:r>
      <w:r>
        <w:rPr>
          <w:rFonts w:ascii="Sylfaen" w:hAnsi="Sylfaen"/>
          <w:sz w:val="22"/>
          <w:szCs w:val="22"/>
          <w:lang w:val="ka-GE" w:eastAsia="en-US"/>
        </w:rPr>
        <w:t>167</w:t>
      </w:r>
      <w:r w:rsidRPr="00270D77">
        <w:rPr>
          <w:rFonts w:ascii="Sylfaen" w:hAnsi="Sylfaen"/>
          <w:sz w:val="22"/>
          <w:szCs w:val="22"/>
          <w:lang w:val="gl-ES" w:eastAsia="en-US"/>
        </w:rPr>
        <w:t xml:space="preserve"> ტ/წელ.</w:t>
      </w:r>
    </w:p>
    <w:p w:rsidR="00AE0402" w:rsidRPr="00270D77" w:rsidRDefault="00AE0402" w:rsidP="004B308A">
      <w:pPr>
        <w:spacing w:before="120" w:after="120" w:line="276" w:lineRule="auto"/>
        <w:jc w:val="both"/>
        <w:rPr>
          <w:rFonts w:ascii="Sylfaen" w:hAnsi="Sylfaen"/>
          <w:sz w:val="22"/>
          <w:szCs w:val="22"/>
          <w:lang w:eastAsia="en-US"/>
        </w:rPr>
      </w:pPr>
      <w:r w:rsidRPr="00270D77">
        <w:rPr>
          <w:rFonts w:ascii="Sylfaen" w:hAnsi="Sylfaen"/>
          <w:sz w:val="22"/>
          <w:szCs w:val="22"/>
          <w:lang w:val="gl-ES" w:eastAsia="en-US"/>
        </w:rPr>
        <w:t>დამაბინძურებელ ნივთიერებათა %-ლი განაწილება ემისიაში მოცემულია ცხრილ</w:t>
      </w:r>
      <w:r w:rsidRPr="00270D77">
        <w:rPr>
          <w:rFonts w:ascii="Sylfaen" w:hAnsi="Sylfaen" w:cs="Sylfaen"/>
          <w:sz w:val="22"/>
          <w:szCs w:val="22"/>
          <w:lang w:val="gl-ES" w:eastAsia="en-US"/>
        </w:rPr>
        <w:t>ში</w:t>
      </w:r>
      <w:r w:rsidRPr="00270D77">
        <w:rPr>
          <w:rFonts w:ascii="Sylfaen" w:hAnsi="Sylfaen" w:cs="Sylfaen"/>
          <w:sz w:val="22"/>
          <w:szCs w:val="22"/>
          <w:lang w:val="ka-GE" w:eastAsia="en-US"/>
        </w:rPr>
        <w:t xml:space="preserve"> </w:t>
      </w:r>
      <w:r w:rsidRPr="00270D77">
        <w:rPr>
          <w:rFonts w:ascii="Sylfaen" w:hAnsi="Sylfaen" w:cs="Sylfaen"/>
          <w:sz w:val="22"/>
          <w:szCs w:val="22"/>
          <w:lang w:eastAsia="en-US"/>
        </w:rPr>
        <w:t>5.</w:t>
      </w:r>
      <w:r w:rsidR="00905665">
        <w:rPr>
          <w:rFonts w:ascii="Sylfaen" w:hAnsi="Sylfaen" w:cs="Sylfaen"/>
          <w:sz w:val="22"/>
          <w:szCs w:val="22"/>
          <w:lang w:val="ka-GE" w:eastAsia="en-US"/>
        </w:rPr>
        <w:t>14</w:t>
      </w:r>
      <w:r w:rsidRPr="00270D77">
        <w:rPr>
          <w:rFonts w:ascii="Sylfaen" w:hAnsi="Sylfaen" w:cs="Sylfaen"/>
          <w:sz w:val="22"/>
          <w:szCs w:val="22"/>
          <w:lang w:eastAsia="en-US"/>
        </w:rPr>
        <w:t xml:space="preserve">.1. </w:t>
      </w:r>
    </w:p>
    <w:p w:rsidR="00AE0402" w:rsidRPr="00270D77" w:rsidRDefault="00AE0402" w:rsidP="00AE0402">
      <w:pPr>
        <w:widowControl w:val="0"/>
        <w:tabs>
          <w:tab w:val="left" w:pos="2268"/>
          <w:tab w:val="left" w:pos="453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120" w:after="120"/>
        <w:jc w:val="right"/>
        <w:rPr>
          <w:b/>
          <w:sz w:val="22"/>
          <w:szCs w:val="22"/>
        </w:rPr>
      </w:pPr>
      <w:r w:rsidRPr="00270D77">
        <w:rPr>
          <w:rFonts w:ascii="Sylfaen" w:hAnsi="Sylfaen" w:cs="Sylfaen"/>
          <w:b/>
          <w:sz w:val="22"/>
          <w:szCs w:val="22"/>
          <w:lang w:val="gl-ES"/>
        </w:rPr>
        <w:t xml:space="preserve">ცხრილი </w:t>
      </w:r>
      <w:r w:rsidRPr="00270D77">
        <w:rPr>
          <w:rFonts w:ascii="Sylfaen" w:hAnsi="Sylfaen" w:cs="Sylfaen"/>
          <w:b/>
          <w:sz w:val="22"/>
          <w:szCs w:val="22"/>
        </w:rPr>
        <w:t>5.</w:t>
      </w:r>
      <w:r w:rsidR="00905665">
        <w:rPr>
          <w:rFonts w:ascii="Sylfaen" w:hAnsi="Sylfaen" w:cs="Sylfaen"/>
          <w:b/>
          <w:sz w:val="22"/>
          <w:szCs w:val="22"/>
          <w:lang w:val="ka-GE"/>
        </w:rPr>
        <w:t>1</w:t>
      </w:r>
      <w:r w:rsidRPr="00270D77">
        <w:rPr>
          <w:rFonts w:ascii="Sylfaen" w:hAnsi="Sylfaen" w:cs="Sylfaen"/>
          <w:b/>
          <w:sz w:val="22"/>
          <w:szCs w:val="22"/>
        </w:rPr>
        <w:t>4.1.</w:t>
      </w:r>
    </w:p>
    <w:tbl>
      <w:tblPr>
        <w:tblW w:w="9090" w:type="dxa"/>
        <w:jc w:val="center"/>
        <w:tblLayout w:type="fixed"/>
        <w:tblCellMar>
          <w:left w:w="0" w:type="dxa"/>
          <w:right w:w="0" w:type="dxa"/>
        </w:tblCellMar>
        <w:tblLook w:val="0000" w:firstRow="0" w:lastRow="0" w:firstColumn="0" w:lastColumn="0" w:noHBand="0" w:noVBand="0"/>
      </w:tblPr>
      <w:tblGrid>
        <w:gridCol w:w="909"/>
        <w:gridCol w:w="3636"/>
        <w:gridCol w:w="909"/>
        <w:gridCol w:w="1818"/>
        <w:gridCol w:w="1818"/>
      </w:tblGrid>
      <w:tr w:rsidR="00AE0402" w:rsidRPr="00270D77" w:rsidTr="00A04791">
        <w:trPr>
          <w:trHeight w:val="273"/>
          <w:jc w:val="center"/>
        </w:trPr>
        <w:tc>
          <w:tcPr>
            <w:tcW w:w="909" w:type="dxa"/>
            <w:tcBorders>
              <w:top w:val="single" w:sz="4" w:space="0" w:color="auto"/>
              <w:left w:val="single" w:sz="4" w:space="0" w:color="auto"/>
              <w:bottom w:val="single" w:sz="4" w:space="0" w:color="auto"/>
              <w:right w:val="single" w:sz="4" w:space="0" w:color="auto"/>
            </w:tcBorders>
            <w:shd w:val="clear" w:color="auto" w:fill="D9D9D9"/>
          </w:tcPr>
          <w:p w:rsidR="00AE0402" w:rsidRPr="00297AD8" w:rsidRDefault="00AE0402"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b/>
                <w:lang w:val="gl-ES"/>
              </w:rPr>
            </w:pPr>
            <w:r w:rsidRPr="00297AD8">
              <w:rPr>
                <w:rFonts w:ascii="Sylfaen" w:hAnsi="Sylfaen"/>
                <w:b/>
                <w:lang w:val="gl-ES"/>
              </w:rPr>
              <w:lastRenderedPageBreak/>
              <w:t>კოდი</w:t>
            </w:r>
          </w:p>
        </w:tc>
        <w:tc>
          <w:tcPr>
            <w:tcW w:w="3636" w:type="dxa"/>
            <w:tcBorders>
              <w:top w:val="single" w:sz="4" w:space="0" w:color="auto"/>
              <w:left w:val="single" w:sz="4" w:space="0" w:color="auto"/>
              <w:bottom w:val="single" w:sz="4" w:space="0" w:color="auto"/>
              <w:right w:val="single" w:sz="4" w:space="0" w:color="auto"/>
            </w:tcBorders>
            <w:shd w:val="clear" w:color="auto" w:fill="D9D9D9"/>
          </w:tcPr>
          <w:p w:rsidR="00AE0402" w:rsidRPr="00297AD8" w:rsidRDefault="00AE0402"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b/>
              </w:rPr>
            </w:pPr>
            <w:r w:rsidRPr="00297AD8">
              <w:rPr>
                <w:rFonts w:ascii="Sylfaen" w:hAnsi="Sylfaen" w:cs="Sylfaen"/>
                <w:b/>
                <w:lang w:val="gl-ES"/>
              </w:rPr>
              <w:t xml:space="preserve">ნივთიერების დასახელება </w:t>
            </w:r>
          </w:p>
        </w:tc>
        <w:tc>
          <w:tcPr>
            <w:tcW w:w="909" w:type="dxa"/>
            <w:tcBorders>
              <w:top w:val="single" w:sz="4" w:space="0" w:color="auto"/>
              <w:left w:val="single" w:sz="4" w:space="0" w:color="auto"/>
              <w:bottom w:val="single" w:sz="4" w:space="0" w:color="auto"/>
              <w:right w:val="single" w:sz="4" w:space="0" w:color="auto"/>
            </w:tcBorders>
            <w:shd w:val="clear" w:color="auto" w:fill="D9D9D9"/>
          </w:tcPr>
          <w:p w:rsidR="00AE0402" w:rsidRPr="00297AD8" w:rsidRDefault="00AE0402"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b/>
              </w:rPr>
            </w:pPr>
            <w:r w:rsidRPr="00297AD8">
              <w:rPr>
                <w:rFonts w:ascii="Sylfaen" w:hAnsi="Sylfaen"/>
                <w:b/>
              </w:rPr>
              <w:t>%</w:t>
            </w:r>
          </w:p>
        </w:tc>
        <w:tc>
          <w:tcPr>
            <w:tcW w:w="1818" w:type="dxa"/>
            <w:tcBorders>
              <w:top w:val="single" w:sz="4" w:space="0" w:color="auto"/>
              <w:left w:val="single" w:sz="4" w:space="0" w:color="auto"/>
              <w:bottom w:val="single" w:sz="4" w:space="0" w:color="auto"/>
              <w:right w:val="single" w:sz="4" w:space="0" w:color="auto"/>
            </w:tcBorders>
            <w:shd w:val="clear" w:color="auto" w:fill="D9D9D9"/>
          </w:tcPr>
          <w:p w:rsidR="00AE0402" w:rsidRPr="00297AD8" w:rsidRDefault="00AE0402"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b/>
                <w:lang w:val="gl-ES"/>
              </w:rPr>
            </w:pPr>
            <w:r w:rsidRPr="00297AD8">
              <w:rPr>
                <w:rFonts w:ascii="Sylfaen" w:hAnsi="Sylfaen"/>
                <w:b/>
                <w:lang w:val="gl-ES"/>
              </w:rPr>
              <w:t>მასა, (გ/წმ)</w:t>
            </w:r>
          </w:p>
        </w:tc>
        <w:tc>
          <w:tcPr>
            <w:tcW w:w="1818" w:type="dxa"/>
            <w:tcBorders>
              <w:top w:val="single" w:sz="4" w:space="0" w:color="auto"/>
              <w:left w:val="single" w:sz="4" w:space="0" w:color="auto"/>
              <w:bottom w:val="single" w:sz="4" w:space="0" w:color="auto"/>
              <w:right w:val="single" w:sz="4" w:space="0" w:color="auto"/>
            </w:tcBorders>
            <w:shd w:val="clear" w:color="auto" w:fill="D9D9D9"/>
          </w:tcPr>
          <w:p w:rsidR="00AE0402" w:rsidRPr="00297AD8" w:rsidRDefault="00AE0402"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b/>
              </w:rPr>
            </w:pPr>
            <w:r w:rsidRPr="00297AD8">
              <w:rPr>
                <w:rFonts w:ascii="Sylfaen" w:hAnsi="Sylfaen"/>
                <w:b/>
                <w:lang w:val="gl-ES"/>
              </w:rPr>
              <w:t>მასა, (ტ/წელ)</w:t>
            </w:r>
          </w:p>
        </w:tc>
      </w:tr>
      <w:tr w:rsidR="00AE0402" w:rsidRPr="00270D77" w:rsidTr="00A04791">
        <w:trPr>
          <w:trHeight w:val="273"/>
          <w:jc w:val="center"/>
        </w:trPr>
        <w:tc>
          <w:tcPr>
            <w:tcW w:w="909" w:type="dxa"/>
            <w:tcBorders>
              <w:top w:val="single" w:sz="4" w:space="0" w:color="auto"/>
              <w:left w:val="single" w:sz="4" w:space="0" w:color="auto"/>
              <w:bottom w:val="single" w:sz="4" w:space="0" w:color="auto"/>
              <w:right w:val="single" w:sz="4" w:space="0" w:color="auto"/>
            </w:tcBorders>
          </w:tcPr>
          <w:p w:rsidR="00AE0402" w:rsidRPr="00F175F1" w:rsidRDefault="00AE0402" w:rsidP="00A04791">
            <w:pPr>
              <w:jc w:val="center"/>
              <w:rPr>
                <w:rFonts w:ascii="Sylfaen" w:hAnsi="Sylfaen"/>
              </w:rPr>
            </w:pPr>
            <w:r w:rsidRPr="00F175F1">
              <w:rPr>
                <w:rFonts w:ascii="Sylfaen" w:hAnsi="Sylfaen"/>
              </w:rPr>
              <w:t>333</w:t>
            </w:r>
          </w:p>
        </w:tc>
        <w:tc>
          <w:tcPr>
            <w:tcW w:w="3636" w:type="dxa"/>
            <w:tcBorders>
              <w:top w:val="single" w:sz="4" w:space="0" w:color="auto"/>
              <w:left w:val="single" w:sz="4" w:space="0" w:color="auto"/>
              <w:bottom w:val="single" w:sz="4" w:space="0" w:color="auto"/>
              <w:right w:val="single" w:sz="4" w:space="0" w:color="auto"/>
            </w:tcBorders>
          </w:tcPr>
          <w:p w:rsidR="00AE0402" w:rsidRPr="00F175F1" w:rsidRDefault="00AE0402" w:rsidP="00A04791">
            <w:pPr>
              <w:rPr>
                <w:rFonts w:ascii="Sylfaen" w:hAnsi="Sylfaen"/>
              </w:rPr>
            </w:pPr>
            <w:r w:rsidRPr="00F175F1">
              <w:rPr>
                <w:rFonts w:ascii="Sylfaen" w:hAnsi="Sylfaen"/>
                <w:lang w:val="ka-GE"/>
              </w:rPr>
              <w:t xml:space="preserve"> გოგირდწყალბადი</w:t>
            </w:r>
          </w:p>
        </w:tc>
        <w:tc>
          <w:tcPr>
            <w:tcW w:w="909" w:type="dxa"/>
            <w:tcBorders>
              <w:top w:val="single" w:sz="4" w:space="0" w:color="auto"/>
              <w:left w:val="single" w:sz="4" w:space="0" w:color="auto"/>
              <w:bottom w:val="single" w:sz="4" w:space="0" w:color="auto"/>
              <w:right w:val="single" w:sz="4" w:space="0" w:color="auto"/>
            </w:tcBorders>
          </w:tcPr>
          <w:p w:rsidR="00AE0402" w:rsidRPr="00F175F1" w:rsidRDefault="00AE0402"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F175F1">
              <w:rPr>
                <w:rFonts w:ascii="Sylfaen" w:hAnsi="Sylfaen"/>
                <w:lang w:val="ka-GE"/>
              </w:rPr>
              <w:t>0,28</w:t>
            </w:r>
          </w:p>
        </w:tc>
        <w:tc>
          <w:tcPr>
            <w:tcW w:w="1818" w:type="dxa"/>
            <w:tcBorders>
              <w:top w:val="single" w:sz="4" w:space="0" w:color="auto"/>
              <w:left w:val="single" w:sz="4" w:space="0" w:color="auto"/>
              <w:bottom w:val="single" w:sz="4" w:space="0" w:color="auto"/>
              <w:right w:val="single" w:sz="4" w:space="0" w:color="auto"/>
            </w:tcBorders>
            <w:vAlign w:val="bottom"/>
          </w:tcPr>
          <w:p w:rsidR="00AE0402" w:rsidRPr="00F175F1" w:rsidRDefault="00AE0402" w:rsidP="00A04791">
            <w:pPr>
              <w:jc w:val="center"/>
              <w:rPr>
                <w:rFonts w:ascii="Sylfaen" w:hAnsi="Sylfaen"/>
                <w:color w:val="000000"/>
                <w:lang w:eastAsia="en-US"/>
              </w:rPr>
            </w:pPr>
            <w:r w:rsidRPr="00F175F1">
              <w:rPr>
                <w:rFonts w:ascii="Sylfaen" w:hAnsi="Sylfaen"/>
                <w:color w:val="000000"/>
              </w:rPr>
              <w:t>0,001008</w:t>
            </w:r>
          </w:p>
        </w:tc>
        <w:tc>
          <w:tcPr>
            <w:tcW w:w="1818" w:type="dxa"/>
            <w:tcBorders>
              <w:top w:val="single" w:sz="4" w:space="0" w:color="auto"/>
              <w:left w:val="single" w:sz="4" w:space="0" w:color="auto"/>
              <w:bottom w:val="single" w:sz="4" w:space="0" w:color="auto"/>
              <w:right w:val="single" w:sz="4" w:space="0" w:color="auto"/>
            </w:tcBorders>
            <w:vAlign w:val="bottom"/>
          </w:tcPr>
          <w:p w:rsidR="00AE0402" w:rsidRPr="00F175F1" w:rsidRDefault="00AE0402" w:rsidP="00A04791">
            <w:pPr>
              <w:jc w:val="center"/>
              <w:rPr>
                <w:rFonts w:ascii="Sylfaen" w:hAnsi="Sylfaen"/>
                <w:color w:val="000000"/>
                <w:lang w:eastAsia="en-US"/>
              </w:rPr>
            </w:pPr>
            <w:r w:rsidRPr="00F175F1">
              <w:rPr>
                <w:rFonts w:ascii="Sylfaen" w:hAnsi="Sylfaen"/>
                <w:color w:val="000000"/>
              </w:rPr>
              <w:t>0,000468</w:t>
            </w:r>
          </w:p>
        </w:tc>
      </w:tr>
      <w:tr w:rsidR="00AE0402" w:rsidRPr="00270D77" w:rsidTr="00A04791">
        <w:trPr>
          <w:trHeight w:val="273"/>
          <w:jc w:val="center"/>
        </w:trPr>
        <w:tc>
          <w:tcPr>
            <w:tcW w:w="909" w:type="dxa"/>
            <w:tcBorders>
              <w:top w:val="single" w:sz="4" w:space="0" w:color="auto"/>
              <w:left w:val="single" w:sz="4" w:space="0" w:color="auto"/>
              <w:bottom w:val="single" w:sz="4" w:space="0" w:color="auto"/>
              <w:right w:val="single" w:sz="4" w:space="0" w:color="auto"/>
            </w:tcBorders>
            <w:vAlign w:val="center"/>
          </w:tcPr>
          <w:p w:rsidR="00AE0402" w:rsidRPr="00F175F1" w:rsidRDefault="00AE0402" w:rsidP="00A04791">
            <w:pPr>
              <w:jc w:val="center"/>
              <w:rPr>
                <w:rFonts w:ascii="Sylfaen" w:hAnsi="Sylfaen"/>
              </w:rPr>
            </w:pPr>
            <w:r w:rsidRPr="00F175F1">
              <w:rPr>
                <w:rFonts w:ascii="Sylfaen" w:hAnsi="Sylfaen"/>
              </w:rPr>
              <w:t>2754</w:t>
            </w:r>
          </w:p>
        </w:tc>
        <w:tc>
          <w:tcPr>
            <w:tcW w:w="3636" w:type="dxa"/>
            <w:tcBorders>
              <w:top w:val="single" w:sz="4" w:space="0" w:color="auto"/>
              <w:left w:val="single" w:sz="4" w:space="0" w:color="auto"/>
              <w:bottom w:val="single" w:sz="4" w:space="0" w:color="auto"/>
              <w:right w:val="single" w:sz="4" w:space="0" w:color="auto"/>
            </w:tcBorders>
            <w:vAlign w:val="center"/>
          </w:tcPr>
          <w:p w:rsidR="00AE0402" w:rsidRPr="00F175F1" w:rsidRDefault="00AE0402" w:rsidP="00A04791">
            <w:pPr>
              <w:rPr>
                <w:rFonts w:ascii="Sylfaen" w:hAnsi="Sylfaen"/>
                <w:lang w:val="ka-GE"/>
              </w:rPr>
            </w:pPr>
            <w:r w:rsidRPr="00F175F1">
              <w:rPr>
                <w:rFonts w:ascii="Sylfaen" w:hAnsi="Sylfaen"/>
                <w:lang w:val="ka-GE"/>
              </w:rPr>
              <w:t>ნაჯერი ნახშირწყალბადები</w:t>
            </w:r>
            <w:r w:rsidRPr="00F175F1">
              <w:rPr>
                <w:rFonts w:ascii="Sylfaen" w:hAnsi="Sylfaen"/>
              </w:rPr>
              <w:t xml:space="preserve"> C</w:t>
            </w:r>
            <w:r w:rsidRPr="00F175F1">
              <w:rPr>
                <w:rFonts w:ascii="Sylfaen" w:hAnsi="Sylfaen"/>
                <w:vertAlign w:val="subscript"/>
              </w:rPr>
              <w:t>12</w:t>
            </w:r>
            <w:r w:rsidRPr="00F175F1">
              <w:rPr>
                <w:rFonts w:ascii="Sylfaen" w:hAnsi="Sylfaen"/>
              </w:rPr>
              <w:t>-C</w:t>
            </w:r>
            <w:r w:rsidRPr="00F175F1">
              <w:rPr>
                <w:rFonts w:ascii="Sylfaen" w:hAnsi="Sylfaen"/>
                <w:vertAlign w:val="subscript"/>
              </w:rPr>
              <w:t>19</w:t>
            </w:r>
          </w:p>
        </w:tc>
        <w:tc>
          <w:tcPr>
            <w:tcW w:w="909" w:type="dxa"/>
            <w:tcBorders>
              <w:top w:val="single" w:sz="4" w:space="0" w:color="auto"/>
              <w:left w:val="single" w:sz="4" w:space="0" w:color="auto"/>
              <w:bottom w:val="single" w:sz="4" w:space="0" w:color="auto"/>
              <w:right w:val="single" w:sz="4" w:space="0" w:color="auto"/>
            </w:tcBorders>
          </w:tcPr>
          <w:p w:rsidR="00AE0402" w:rsidRPr="00F175F1" w:rsidRDefault="00AE0402"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F175F1">
              <w:rPr>
                <w:rFonts w:ascii="Sylfaen" w:hAnsi="Sylfaen"/>
                <w:lang w:val="ka-GE"/>
              </w:rPr>
              <w:t>99,7</w:t>
            </w:r>
          </w:p>
        </w:tc>
        <w:tc>
          <w:tcPr>
            <w:tcW w:w="1818" w:type="dxa"/>
            <w:tcBorders>
              <w:top w:val="single" w:sz="4" w:space="0" w:color="auto"/>
              <w:left w:val="single" w:sz="4" w:space="0" w:color="auto"/>
              <w:bottom w:val="single" w:sz="4" w:space="0" w:color="auto"/>
              <w:right w:val="single" w:sz="4" w:space="0" w:color="auto"/>
            </w:tcBorders>
            <w:vAlign w:val="bottom"/>
          </w:tcPr>
          <w:p w:rsidR="00AE0402" w:rsidRPr="00F175F1" w:rsidRDefault="00AE0402" w:rsidP="00A04791">
            <w:pPr>
              <w:jc w:val="center"/>
              <w:rPr>
                <w:rFonts w:ascii="Sylfaen" w:hAnsi="Sylfaen"/>
                <w:color w:val="000000"/>
              </w:rPr>
            </w:pPr>
            <w:r w:rsidRPr="00F175F1">
              <w:rPr>
                <w:rFonts w:ascii="Sylfaen" w:hAnsi="Sylfaen"/>
                <w:color w:val="000000"/>
              </w:rPr>
              <w:t>0,35892</w:t>
            </w:r>
          </w:p>
        </w:tc>
        <w:tc>
          <w:tcPr>
            <w:tcW w:w="1818" w:type="dxa"/>
            <w:tcBorders>
              <w:top w:val="single" w:sz="4" w:space="0" w:color="auto"/>
              <w:left w:val="single" w:sz="4" w:space="0" w:color="auto"/>
              <w:bottom w:val="single" w:sz="4" w:space="0" w:color="auto"/>
              <w:right w:val="single" w:sz="4" w:space="0" w:color="auto"/>
            </w:tcBorders>
            <w:vAlign w:val="bottom"/>
          </w:tcPr>
          <w:p w:rsidR="00AE0402" w:rsidRPr="00F175F1" w:rsidRDefault="00AE0402" w:rsidP="00A04791">
            <w:pPr>
              <w:jc w:val="center"/>
              <w:rPr>
                <w:rFonts w:ascii="Sylfaen" w:hAnsi="Sylfaen"/>
                <w:color w:val="000000"/>
              </w:rPr>
            </w:pPr>
            <w:r w:rsidRPr="00F175F1">
              <w:rPr>
                <w:rFonts w:ascii="Sylfaen" w:hAnsi="Sylfaen"/>
                <w:color w:val="000000"/>
              </w:rPr>
              <w:t>0,166499</w:t>
            </w:r>
          </w:p>
        </w:tc>
      </w:tr>
    </w:tbl>
    <w:p w:rsidR="00C85686" w:rsidRPr="00C85686" w:rsidRDefault="00C85686" w:rsidP="00C85686">
      <w:pPr>
        <w:rPr>
          <w:rFonts w:ascii="Sylfaen" w:hAnsi="Sylfaen"/>
          <w:lang w:val="ka-GE"/>
        </w:rPr>
      </w:pPr>
    </w:p>
    <w:p w:rsidR="004E6A38" w:rsidRDefault="004E6A38" w:rsidP="004E6A38">
      <w:pPr>
        <w:pStyle w:val="Heading2"/>
        <w:rPr>
          <w:lang w:val="ka-GE"/>
        </w:rPr>
      </w:pPr>
      <w:bookmarkStart w:id="44" w:name="_Toc118289510"/>
      <w:r>
        <w:rPr>
          <w:lang w:val="ka-GE"/>
        </w:rPr>
        <w:t xml:space="preserve">ემისიის გაანგარიშება </w:t>
      </w:r>
      <w:r w:rsidR="00C85686">
        <w:rPr>
          <w:lang w:val="ka-GE"/>
        </w:rPr>
        <w:t>ბენზინის ტუმბოდან</w:t>
      </w:r>
      <w:r>
        <w:rPr>
          <w:lang w:val="ka-GE"/>
        </w:rPr>
        <w:t xml:space="preserve">  (გ-</w:t>
      </w:r>
      <w:r w:rsidR="00AE0402">
        <w:rPr>
          <w:lang w:val="ka-GE"/>
        </w:rPr>
        <w:t>15</w:t>
      </w:r>
      <w:r w:rsidRPr="002F6B2C">
        <w:rPr>
          <w:lang w:val="ka-GE"/>
        </w:rPr>
        <w:t>)</w:t>
      </w:r>
      <w:bookmarkEnd w:id="44"/>
    </w:p>
    <w:p w:rsidR="00905665" w:rsidRPr="00270D77" w:rsidRDefault="00905665" w:rsidP="004B308A">
      <w:pPr>
        <w:spacing w:before="120" w:after="120"/>
        <w:jc w:val="both"/>
        <w:rPr>
          <w:rFonts w:ascii="Sylfaen" w:hAnsi="Sylfaen"/>
          <w:sz w:val="16"/>
          <w:szCs w:val="16"/>
          <w:lang w:val="gl-ES" w:eastAsia="en-US"/>
        </w:rPr>
      </w:pPr>
      <w:r w:rsidRPr="00270D77">
        <w:rPr>
          <w:rFonts w:ascii="Sylfaen" w:hAnsi="Sylfaen"/>
          <w:sz w:val="22"/>
          <w:szCs w:val="22"/>
          <w:lang w:val="ka-GE" w:eastAsia="en-US"/>
        </w:rPr>
        <w:t>სატუმბ</w:t>
      </w:r>
      <w:r w:rsidRPr="00270D77">
        <w:rPr>
          <w:rFonts w:ascii="Sylfaen" w:hAnsi="Sylfaen"/>
          <w:sz w:val="22"/>
          <w:szCs w:val="22"/>
          <w:lang w:val="gl-ES" w:eastAsia="en-US"/>
        </w:rPr>
        <w:t xml:space="preserve"> </w:t>
      </w:r>
      <w:r w:rsidRPr="00270D77">
        <w:rPr>
          <w:rFonts w:ascii="Sylfaen" w:hAnsi="Sylfaen"/>
          <w:sz w:val="22"/>
          <w:szCs w:val="22"/>
          <w:lang w:val="ka-GE" w:eastAsia="en-US"/>
        </w:rPr>
        <w:t>სადგურში</w:t>
      </w:r>
      <w:r w:rsidRPr="00270D77">
        <w:rPr>
          <w:rFonts w:ascii="Sylfaen" w:hAnsi="Sylfaen"/>
          <w:sz w:val="22"/>
          <w:szCs w:val="22"/>
          <w:lang w:val="gl-ES" w:eastAsia="en-US"/>
        </w:rPr>
        <w:t xml:space="preserve"> </w:t>
      </w:r>
      <w:r w:rsidRPr="00270D77">
        <w:rPr>
          <w:rFonts w:ascii="Sylfaen" w:hAnsi="Sylfaen"/>
          <w:sz w:val="22"/>
          <w:szCs w:val="22"/>
          <w:lang w:val="ka-GE" w:eastAsia="en-US"/>
        </w:rPr>
        <w:t>დამონტაჟებულია</w:t>
      </w:r>
      <w:r w:rsidRPr="00270D77">
        <w:rPr>
          <w:rFonts w:ascii="Sylfaen" w:hAnsi="Sylfaen"/>
          <w:sz w:val="22"/>
          <w:szCs w:val="22"/>
          <w:lang w:val="gl-ES" w:eastAsia="en-US"/>
        </w:rPr>
        <w:t xml:space="preserve"> </w:t>
      </w:r>
      <w:r w:rsidRPr="00270D77">
        <w:rPr>
          <w:rFonts w:ascii="Sylfaen" w:hAnsi="Sylfaen"/>
          <w:sz w:val="22"/>
          <w:szCs w:val="22"/>
          <w:lang w:val="ka-GE" w:eastAsia="en-US"/>
        </w:rPr>
        <w:t>ტუმბოები</w:t>
      </w:r>
      <w:r>
        <w:rPr>
          <w:rFonts w:ascii="Sylfaen" w:hAnsi="Sylfaen"/>
          <w:sz w:val="22"/>
          <w:szCs w:val="22"/>
          <w:lang w:val="ka-GE" w:eastAsia="en-US"/>
        </w:rPr>
        <w:t xml:space="preserve"> რომლებიც მუშაობენ როგორც ბენზინის საწვავის რეზერვუარებში, ასევე </w:t>
      </w:r>
      <w:r w:rsidRPr="00270D77">
        <w:rPr>
          <w:rFonts w:ascii="Sylfaen" w:hAnsi="Sylfaen"/>
          <w:sz w:val="22"/>
          <w:szCs w:val="22"/>
          <w:lang w:val="gl-ES" w:eastAsia="en-US"/>
        </w:rPr>
        <w:t xml:space="preserve">რეზერვუარებიდან  </w:t>
      </w:r>
      <w:r>
        <w:rPr>
          <w:rFonts w:ascii="Sylfaen" w:hAnsi="Sylfaen"/>
          <w:sz w:val="22"/>
          <w:szCs w:val="22"/>
          <w:lang w:val="gl-ES" w:eastAsia="en-US"/>
        </w:rPr>
        <w:t>ავტოცისტერნების</w:t>
      </w:r>
      <w:r w:rsidRPr="00270D77">
        <w:rPr>
          <w:rFonts w:ascii="Sylfaen" w:hAnsi="Sylfaen"/>
          <w:sz w:val="22"/>
          <w:szCs w:val="22"/>
          <w:lang w:val="gl-ES" w:eastAsia="en-US"/>
        </w:rPr>
        <w:t xml:space="preserve"> მოედნამდე</w:t>
      </w:r>
      <w:r>
        <w:rPr>
          <w:rFonts w:ascii="Sylfaen" w:hAnsi="Sylfaen"/>
          <w:sz w:val="22"/>
          <w:szCs w:val="22"/>
          <w:lang w:val="ka-GE" w:eastAsia="en-US"/>
        </w:rPr>
        <w:t xml:space="preserve"> გადატვირთვისას</w:t>
      </w:r>
      <w:r w:rsidRPr="00270D77">
        <w:rPr>
          <w:rFonts w:ascii="Sylfaen" w:hAnsi="Sylfaen"/>
          <w:sz w:val="22"/>
          <w:szCs w:val="22"/>
          <w:lang w:val="gl-ES" w:eastAsia="en-US"/>
        </w:rPr>
        <w:t>. [</w:t>
      </w:r>
      <w:r w:rsidR="00A04565">
        <w:rPr>
          <w:rFonts w:ascii="Sylfaen" w:hAnsi="Sylfaen"/>
          <w:b/>
          <w:sz w:val="22"/>
          <w:szCs w:val="22"/>
          <w:lang w:val="ka-GE" w:eastAsia="en-US"/>
        </w:rPr>
        <w:t>9</w:t>
      </w:r>
      <w:r>
        <w:rPr>
          <w:rFonts w:ascii="Sylfaen" w:hAnsi="Sylfaen"/>
          <w:sz w:val="22"/>
          <w:szCs w:val="22"/>
          <w:lang w:val="gl-ES" w:eastAsia="en-US"/>
        </w:rPr>
        <w:t>]</w:t>
      </w:r>
      <w:r w:rsidRPr="00270D77">
        <w:rPr>
          <w:rFonts w:ascii="Sylfaen" w:hAnsi="Sylfaen"/>
          <w:sz w:val="22"/>
          <w:szCs w:val="22"/>
          <w:lang w:val="gl-ES" w:eastAsia="en-US"/>
        </w:rPr>
        <w:t xml:space="preserve">-ს მიხედვით, კუთრი მაქსიმალური ემისია ჩობალური სამკვრივებლიდან შეადგენს 0,26 კგ/სთ; </w:t>
      </w:r>
      <w:r>
        <w:rPr>
          <w:rFonts w:ascii="Sylfaen" w:hAnsi="Sylfaen"/>
          <w:sz w:val="22"/>
          <w:szCs w:val="22"/>
          <w:lang w:val="ka-GE" w:eastAsia="en-US"/>
        </w:rPr>
        <w:t>ბენზინი</w:t>
      </w:r>
      <w:r w:rsidRPr="00270D77">
        <w:rPr>
          <w:rFonts w:ascii="Sylfaen" w:hAnsi="Sylfaen"/>
          <w:sz w:val="22"/>
          <w:szCs w:val="22"/>
          <w:lang w:val="gl-ES" w:eastAsia="en-US"/>
        </w:rPr>
        <w:t xml:space="preserve">ს წლიური რაოდენობიდან გამომდინარე ტუმბოების ჯამური წლიური დროითი დატვირთვა  შეადგენს: </w:t>
      </w:r>
      <w:r w:rsidRPr="005822E0">
        <w:rPr>
          <w:rFonts w:ascii="Sylfaen" w:hAnsi="Sylfaen"/>
          <w:sz w:val="22"/>
          <w:szCs w:val="22"/>
          <w:lang w:val="ka-GE" w:eastAsia="en-US"/>
        </w:rPr>
        <w:t>44100</w:t>
      </w:r>
      <w:r w:rsidRPr="00270D77">
        <w:rPr>
          <w:rFonts w:ascii="Sylfaen" w:hAnsi="Sylfaen"/>
          <w:sz w:val="22"/>
          <w:szCs w:val="22"/>
          <w:lang w:val="gl-ES" w:eastAsia="en-US"/>
        </w:rPr>
        <w:t>მ</w:t>
      </w:r>
      <w:r w:rsidRPr="00270D77">
        <w:rPr>
          <w:rFonts w:ascii="Sylfaen" w:hAnsi="Sylfaen"/>
          <w:sz w:val="22"/>
          <w:szCs w:val="22"/>
          <w:vertAlign w:val="superscript"/>
          <w:lang w:val="gl-ES" w:eastAsia="en-US"/>
        </w:rPr>
        <w:t>3</w:t>
      </w:r>
      <w:r w:rsidRPr="00270D77">
        <w:rPr>
          <w:rFonts w:ascii="Sylfaen" w:hAnsi="Sylfaen"/>
          <w:sz w:val="22"/>
          <w:szCs w:val="22"/>
          <w:lang w:val="gl-ES" w:eastAsia="en-US"/>
        </w:rPr>
        <w:t xml:space="preserve">/წელ </w:t>
      </w:r>
      <w:r>
        <w:rPr>
          <w:rFonts w:ascii="Sylfaen" w:hAnsi="Sylfaen"/>
          <w:sz w:val="22"/>
          <w:szCs w:val="22"/>
          <w:lang w:val="gl-ES" w:eastAsia="en-US"/>
        </w:rPr>
        <w:t>×</w:t>
      </w:r>
      <w:r w:rsidRPr="00270D77">
        <w:rPr>
          <w:rFonts w:ascii="Sylfaen" w:hAnsi="Sylfaen"/>
          <w:sz w:val="22"/>
          <w:szCs w:val="22"/>
          <w:lang w:val="gl-ES" w:eastAsia="en-US"/>
        </w:rPr>
        <w:t xml:space="preserve"> </w:t>
      </w:r>
      <w:r>
        <w:rPr>
          <w:rFonts w:ascii="Sylfaen" w:hAnsi="Sylfaen"/>
          <w:sz w:val="22"/>
          <w:szCs w:val="22"/>
          <w:lang w:val="ka-GE" w:eastAsia="en-US"/>
        </w:rPr>
        <w:t>2</w:t>
      </w:r>
      <w:r>
        <w:rPr>
          <w:rFonts w:ascii="Sylfaen" w:hAnsi="Sylfaen"/>
          <w:sz w:val="22"/>
          <w:szCs w:val="22"/>
          <w:lang w:val="gl-ES" w:eastAsia="en-US"/>
        </w:rPr>
        <w:t xml:space="preserve"> = </w:t>
      </w:r>
      <w:r w:rsidRPr="00856659">
        <w:rPr>
          <w:rFonts w:ascii="Sylfaen" w:hAnsi="Sylfaen"/>
          <w:sz w:val="22"/>
          <w:szCs w:val="22"/>
          <w:lang w:val="ka-GE" w:eastAsia="en-US"/>
        </w:rPr>
        <w:t>88200</w:t>
      </w:r>
      <w:r w:rsidRPr="00270D77">
        <w:rPr>
          <w:rFonts w:ascii="Sylfaen" w:hAnsi="Sylfaen"/>
          <w:sz w:val="22"/>
          <w:szCs w:val="22"/>
          <w:lang w:val="gl-ES" w:eastAsia="en-US"/>
        </w:rPr>
        <w:t xml:space="preserve"> მ</w:t>
      </w:r>
      <w:r w:rsidRPr="00270D77">
        <w:rPr>
          <w:rFonts w:ascii="Sylfaen" w:hAnsi="Sylfaen"/>
          <w:sz w:val="22"/>
          <w:szCs w:val="22"/>
          <w:vertAlign w:val="superscript"/>
          <w:lang w:val="gl-ES" w:eastAsia="en-US"/>
        </w:rPr>
        <w:t>3</w:t>
      </w:r>
      <w:r w:rsidRPr="00270D77">
        <w:rPr>
          <w:rFonts w:ascii="Sylfaen" w:hAnsi="Sylfaen"/>
          <w:sz w:val="22"/>
          <w:szCs w:val="22"/>
          <w:lang w:val="gl-ES" w:eastAsia="en-US"/>
        </w:rPr>
        <w:t xml:space="preserve">/წელ; ტუმბოს ფაქტიური წარმადობაა </w:t>
      </w:r>
      <w:r w:rsidRPr="00270D77">
        <w:rPr>
          <w:rFonts w:ascii="Arial Narrow" w:hAnsi="Arial Narrow"/>
          <w:sz w:val="22"/>
          <w:szCs w:val="22"/>
          <w:lang w:val="gl-ES" w:eastAsia="en-US"/>
        </w:rPr>
        <w:t>≈</w:t>
      </w:r>
      <w:r w:rsidRPr="00270D77">
        <w:rPr>
          <w:rFonts w:ascii="Sylfaen" w:hAnsi="Sylfaen"/>
          <w:sz w:val="22"/>
          <w:szCs w:val="22"/>
          <w:lang w:val="gl-ES" w:eastAsia="en-US"/>
        </w:rPr>
        <w:t xml:space="preserve"> </w:t>
      </w:r>
      <w:r>
        <w:rPr>
          <w:rFonts w:ascii="Sylfaen" w:hAnsi="Sylfaen"/>
          <w:sz w:val="22"/>
          <w:szCs w:val="22"/>
          <w:lang w:val="ka-GE" w:eastAsia="en-US"/>
        </w:rPr>
        <w:t>75</w:t>
      </w:r>
      <w:r w:rsidRPr="00270D77">
        <w:rPr>
          <w:rFonts w:ascii="Sylfaen" w:hAnsi="Sylfaen"/>
          <w:sz w:val="22"/>
          <w:szCs w:val="22"/>
          <w:lang w:val="gl-ES" w:eastAsia="en-US"/>
        </w:rPr>
        <w:t xml:space="preserve"> მ</w:t>
      </w:r>
      <w:r w:rsidRPr="00270D77">
        <w:rPr>
          <w:rFonts w:ascii="Sylfaen" w:hAnsi="Sylfaen"/>
          <w:sz w:val="22"/>
          <w:szCs w:val="22"/>
          <w:vertAlign w:val="superscript"/>
          <w:lang w:val="gl-ES" w:eastAsia="en-US"/>
        </w:rPr>
        <w:t>3</w:t>
      </w:r>
      <w:r w:rsidRPr="00270D77">
        <w:rPr>
          <w:rFonts w:ascii="Sylfaen" w:hAnsi="Sylfaen"/>
          <w:sz w:val="22"/>
          <w:szCs w:val="22"/>
          <w:lang w:val="gl-ES" w:eastAsia="en-US"/>
        </w:rPr>
        <w:t>/სთ; მაშინ ტუმბოების ჯამური წლიური დროითი დატვირთვა იქნება:</w:t>
      </w:r>
      <w:r>
        <w:rPr>
          <w:rFonts w:ascii="Sylfaen" w:hAnsi="Sylfaen"/>
          <w:sz w:val="22"/>
          <w:szCs w:val="22"/>
          <w:lang w:val="ka-GE" w:eastAsia="en-US"/>
        </w:rPr>
        <w:t xml:space="preserve"> </w:t>
      </w:r>
      <w:r w:rsidRPr="00856659">
        <w:rPr>
          <w:rFonts w:ascii="Sylfaen" w:hAnsi="Sylfaen"/>
          <w:sz w:val="22"/>
          <w:szCs w:val="22"/>
          <w:lang w:val="ka-GE" w:eastAsia="en-US"/>
        </w:rPr>
        <w:t>88200</w:t>
      </w:r>
      <w:r w:rsidRPr="00270D77">
        <w:rPr>
          <w:rFonts w:ascii="Sylfaen" w:hAnsi="Sylfaen"/>
          <w:sz w:val="22"/>
          <w:szCs w:val="22"/>
          <w:lang w:val="gl-ES" w:eastAsia="en-US"/>
        </w:rPr>
        <w:t xml:space="preserve"> მ</w:t>
      </w:r>
      <w:r w:rsidRPr="00270D77">
        <w:rPr>
          <w:rFonts w:ascii="Sylfaen" w:hAnsi="Sylfaen"/>
          <w:sz w:val="22"/>
          <w:szCs w:val="22"/>
          <w:vertAlign w:val="superscript"/>
          <w:lang w:val="gl-ES" w:eastAsia="en-US"/>
        </w:rPr>
        <w:t>3</w:t>
      </w:r>
      <w:r w:rsidRPr="00270D77">
        <w:rPr>
          <w:rFonts w:ascii="Sylfaen" w:hAnsi="Sylfaen"/>
          <w:sz w:val="22"/>
          <w:szCs w:val="22"/>
          <w:lang w:val="gl-ES" w:eastAsia="en-US"/>
        </w:rPr>
        <w:t xml:space="preserve">/წელ : </w:t>
      </w:r>
      <w:r>
        <w:rPr>
          <w:rFonts w:ascii="Sylfaen" w:hAnsi="Sylfaen"/>
          <w:sz w:val="22"/>
          <w:szCs w:val="22"/>
          <w:lang w:val="ka-GE" w:eastAsia="en-US"/>
        </w:rPr>
        <w:t>75</w:t>
      </w:r>
      <w:r w:rsidRPr="00270D77">
        <w:rPr>
          <w:rFonts w:ascii="Sylfaen" w:hAnsi="Sylfaen"/>
          <w:sz w:val="22"/>
          <w:szCs w:val="22"/>
          <w:lang w:val="gl-ES" w:eastAsia="en-US"/>
        </w:rPr>
        <w:t xml:space="preserve"> მ</w:t>
      </w:r>
      <w:r w:rsidRPr="00270D77">
        <w:rPr>
          <w:rFonts w:ascii="Sylfaen" w:hAnsi="Sylfaen"/>
          <w:sz w:val="22"/>
          <w:szCs w:val="22"/>
          <w:vertAlign w:val="superscript"/>
          <w:lang w:val="gl-ES" w:eastAsia="en-US"/>
        </w:rPr>
        <w:t>3</w:t>
      </w:r>
      <w:r w:rsidRPr="00270D77">
        <w:rPr>
          <w:rFonts w:ascii="Sylfaen" w:hAnsi="Sylfaen"/>
          <w:sz w:val="22"/>
          <w:szCs w:val="22"/>
          <w:lang w:val="gl-ES" w:eastAsia="en-US"/>
        </w:rPr>
        <w:t xml:space="preserve">/სთ  ≈ </w:t>
      </w:r>
      <w:r w:rsidRPr="000E3CF9">
        <w:rPr>
          <w:rFonts w:ascii="Sylfaen" w:hAnsi="Sylfaen"/>
          <w:sz w:val="22"/>
          <w:szCs w:val="22"/>
          <w:lang w:val="ka-GE" w:eastAsia="en-US"/>
        </w:rPr>
        <w:t>1</w:t>
      </w:r>
      <w:r>
        <w:rPr>
          <w:rFonts w:ascii="Sylfaen" w:hAnsi="Sylfaen"/>
          <w:sz w:val="22"/>
          <w:szCs w:val="22"/>
          <w:lang w:val="ka-GE" w:eastAsia="en-US"/>
        </w:rPr>
        <w:t>176</w:t>
      </w:r>
      <w:r w:rsidRPr="00270D77">
        <w:rPr>
          <w:rFonts w:ascii="Sylfaen" w:hAnsi="Sylfaen"/>
          <w:sz w:val="22"/>
          <w:szCs w:val="22"/>
          <w:lang w:val="gl-ES" w:eastAsia="en-US"/>
        </w:rPr>
        <w:t xml:space="preserve"> სთ/წელ.</w:t>
      </w:r>
      <w:r w:rsidRPr="00270D77">
        <w:rPr>
          <w:rFonts w:ascii="Sylfaen" w:hAnsi="Sylfaen"/>
          <w:sz w:val="22"/>
          <w:szCs w:val="22"/>
          <w:lang w:val="ka-GE" w:eastAsia="en-US"/>
        </w:rPr>
        <w:t xml:space="preserve"> </w:t>
      </w:r>
      <w:r w:rsidRPr="00270D77">
        <w:rPr>
          <w:rFonts w:ascii="Sylfaen" w:hAnsi="Sylfaen"/>
          <w:sz w:val="22"/>
          <w:szCs w:val="22"/>
          <w:lang w:val="gl-ES" w:eastAsia="en-US"/>
        </w:rPr>
        <w:t>ნახშირწყალბადების წამური ემისია:</w:t>
      </w:r>
      <w:r w:rsidRPr="00270D77">
        <w:rPr>
          <w:rFonts w:ascii="Sylfaen" w:hAnsi="Sylfaen"/>
          <w:sz w:val="22"/>
          <w:szCs w:val="22"/>
          <w:lang w:val="ka-GE" w:eastAsia="en-US"/>
        </w:rPr>
        <w:t xml:space="preserve"> </w:t>
      </w:r>
      <w:r w:rsidRPr="00270D77">
        <w:rPr>
          <w:rFonts w:ascii="Sylfaen" w:hAnsi="Sylfaen"/>
          <w:sz w:val="22"/>
          <w:szCs w:val="22"/>
          <w:lang w:val="gl-ES" w:eastAsia="en-US"/>
        </w:rPr>
        <w:t>М= 0,26/3,6 = 0,072 გ/წმ;</w:t>
      </w:r>
      <w:r w:rsidRPr="00270D77">
        <w:rPr>
          <w:rFonts w:ascii="Sylfaen" w:hAnsi="Sylfaen"/>
          <w:sz w:val="22"/>
          <w:szCs w:val="22"/>
          <w:lang w:val="ka-GE" w:eastAsia="en-US"/>
        </w:rPr>
        <w:t xml:space="preserve"> </w:t>
      </w:r>
      <w:r w:rsidRPr="00270D77">
        <w:rPr>
          <w:rFonts w:ascii="Sylfaen" w:hAnsi="Sylfaen"/>
          <w:sz w:val="22"/>
          <w:szCs w:val="22"/>
          <w:lang w:val="gl-ES" w:eastAsia="en-US"/>
        </w:rPr>
        <w:t>ნახშირწყალბადების წლიური ემისია:</w:t>
      </w:r>
      <w:r w:rsidRPr="00270D77">
        <w:rPr>
          <w:rFonts w:ascii="Sylfaen" w:hAnsi="Sylfaen"/>
          <w:sz w:val="22"/>
          <w:szCs w:val="22"/>
          <w:lang w:val="ka-GE" w:eastAsia="en-US"/>
        </w:rPr>
        <w:t xml:space="preserve"> </w:t>
      </w:r>
      <w:r w:rsidRPr="00270D77">
        <w:rPr>
          <w:rFonts w:ascii="Sylfaen" w:hAnsi="Sylfaen"/>
          <w:sz w:val="22"/>
          <w:szCs w:val="22"/>
          <w:lang w:val="gl-ES" w:eastAsia="en-US"/>
        </w:rPr>
        <w:t xml:space="preserve">G = М გ/წმ x 3600 წმ x </w:t>
      </w:r>
      <w:r>
        <w:rPr>
          <w:rFonts w:ascii="Sylfaen" w:hAnsi="Sylfaen"/>
          <w:sz w:val="22"/>
          <w:szCs w:val="22"/>
          <w:lang w:val="ka-GE" w:eastAsia="en-US"/>
        </w:rPr>
        <w:t>1176</w:t>
      </w:r>
      <w:r w:rsidRPr="00270D77">
        <w:rPr>
          <w:rFonts w:ascii="Sylfaen" w:hAnsi="Sylfaen"/>
          <w:sz w:val="22"/>
          <w:szCs w:val="22"/>
          <w:lang w:val="gl-ES" w:eastAsia="en-US"/>
        </w:rPr>
        <w:t xml:space="preserve"> სთ/წელ x 10</w:t>
      </w:r>
      <w:r>
        <w:rPr>
          <w:rFonts w:ascii="Sylfaen" w:hAnsi="Sylfaen"/>
          <w:sz w:val="22"/>
          <w:szCs w:val="22"/>
          <w:vertAlign w:val="superscript"/>
          <w:lang w:val="gl-ES" w:eastAsia="en-US"/>
        </w:rPr>
        <w:t>-6</w:t>
      </w:r>
      <w:r w:rsidRPr="00270D77">
        <w:rPr>
          <w:rFonts w:ascii="Sylfaen" w:hAnsi="Sylfaen"/>
          <w:sz w:val="22"/>
          <w:szCs w:val="22"/>
          <w:lang w:val="gl-ES" w:eastAsia="en-US"/>
        </w:rPr>
        <w:t xml:space="preserve"> = 0,</w:t>
      </w:r>
      <w:r>
        <w:rPr>
          <w:rFonts w:ascii="Sylfaen" w:hAnsi="Sylfaen"/>
          <w:sz w:val="22"/>
          <w:szCs w:val="22"/>
          <w:lang w:val="ka-GE" w:eastAsia="en-US"/>
        </w:rPr>
        <w:t>304</w:t>
      </w:r>
      <w:r w:rsidRPr="00270D77">
        <w:rPr>
          <w:rFonts w:ascii="Sylfaen" w:hAnsi="Sylfaen"/>
          <w:sz w:val="22"/>
          <w:szCs w:val="22"/>
          <w:lang w:val="gl-ES" w:eastAsia="en-US"/>
        </w:rPr>
        <w:t xml:space="preserve"> ტ/წელ.</w:t>
      </w:r>
    </w:p>
    <w:p w:rsidR="00905665" w:rsidRPr="00270D77" w:rsidRDefault="00905665" w:rsidP="004B308A">
      <w:pPr>
        <w:spacing w:before="120" w:after="120" w:line="276" w:lineRule="auto"/>
        <w:jc w:val="both"/>
        <w:rPr>
          <w:rFonts w:ascii="Sylfaen" w:hAnsi="Sylfaen"/>
          <w:sz w:val="22"/>
          <w:szCs w:val="22"/>
          <w:lang w:eastAsia="en-US"/>
        </w:rPr>
      </w:pPr>
      <w:r w:rsidRPr="00270D77">
        <w:rPr>
          <w:rFonts w:ascii="Sylfaen" w:hAnsi="Sylfaen"/>
          <w:sz w:val="22"/>
          <w:szCs w:val="22"/>
          <w:lang w:val="gl-ES" w:eastAsia="en-US"/>
        </w:rPr>
        <w:t>დამაბინძურებელ ნივთიერებათა %-ლი განაწილება ემისიაში მოცემულია ცხრილ</w:t>
      </w:r>
      <w:r w:rsidRPr="00270D77">
        <w:rPr>
          <w:rFonts w:ascii="Sylfaen" w:hAnsi="Sylfaen" w:cs="Sylfaen"/>
          <w:sz w:val="22"/>
          <w:szCs w:val="22"/>
          <w:lang w:val="gl-ES" w:eastAsia="en-US"/>
        </w:rPr>
        <w:t>ში</w:t>
      </w:r>
      <w:r w:rsidRPr="00270D77">
        <w:rPr>
          <w:rFonts w:ascii="Sylfaen" w:hAnsi="Sylfaen" w:cs="Sylfaen"/>
          <w:sz w:val="22"/>
          <w:szCs w:val="22"/>
          <w:lang w:val="ka-GE" w:eastAsia="en-US"/>
        </w:rPr>
        <w:t xml:space="preserve"> </w:t>
      </w:r>
      <w:r w:rsidRPr="00270D77">
        <w:rPr>
          <w:rFonts w:ascii="Sylfaen" w:hAnsi="Sylfaen" w:cs="Sylfaen"/>
          <w:sz w:val="22"/>
          <w:szCs w:val="22"/>
          <w:lang w:eastAsia="en-US"/>
        </w:rPr>
        <w:t>5.</w:t>
      </w:r>
      <w:r>
        <w:rPr>
          <w:rFonts w:ascii="Sylfaen" w:hAnsi="Sylfaen" w:cs="Sylfaen"/>
          <w:sz w:val="22"/>
          <w:szCs w:val="22"/>
          <w:lang w:val="ka-GE" w:eastAsia="en-US"/>
        </w:rPr>
        <w:t>15</w:t>
      </w:r>
      <w:r w:rsidRPr="00270D77">
        <w:rPr>
          <w:rFonts w:ascii="Sylfaen" w:hAnsi="Sylfaen" w:cs="Sylfaen"/>
          <w:sz w:val="22"/>
          <w:szCs w:val="22"/>
          <w:lang w:eastAsia="en-US"/>
        </w:rPr>
        <w:t xml:space="preserve">.1. </w:t>
      </w:r>
    </w:p>
    <w:p w:rsidR="00905665" w:rsidRPr="00270D77" w:rsidRDefault="00905665" w:rsidP="00905665">
      <w:pPr>
        <w:widowControl w:val="0"/>
        <w:tabs>
          <w:tab w:val="left" w:pos="2268"/>
          <w:tab w:val="left" w:pos="4535"/>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spacing w:before="120" w:after="120"/>
        <w:jc w:val="right"/>
        <w:rPr>
          <w:b/>
          <w:sz w:val="22"/>
          <w:szCs w:val="22"/>
        </w:rPr>
      </w:pPr>
      <w:r w:rsidRPr="00270D77">
        <w:rPr>
          <w:rFonts w:ascii="Sylfaen" w:hAnsi="Sylfaen" w:cs="Sylfaen"/>
          <w:b/>
          <w:sz w:val="22"/>
          <w:szCs w:val="22"/>
          <w:lang w:val="gl-ES"/>
        </w:rPr>
        <w:t xml:space="preserve">ცხრილი </w:t>
      </w:r>
      <w:r w:rsidRPr="00270D77">
        <w:rPr>
          <w:rFonts w:ascii="Sylfaen" w:hAnsi="Sylfaen" w:cs="Sylfaen"/>
          <w:b/>
          <w:sz w:val="22"/>
          <w:szCs w:val="22"/>
        </w:rPr>
        <w:t>5.</w:t>
      </w:r>
      <w:r>
        <w:rPr>
          <w:rFonts w:ascii="Sylfaen" w:hAnsi="Sylfaen" w:cs="Sylfaen"/>
          <w:b/>
          <w:sz w:val="22"/>
          <w:szCs w:val="22"/>
          <w:lang w:val="ka-GE"/>
        </w:rPr>
        <w:t>15</w:t>
      </w:r>
      <w:r w:rsidRPr="00270D77">
        <w:rPr>
          <w:rFonts w:ascii="Sylfaen" w:hAnsi="Sylfaen" w:cs="Sylfaen"/>
          <w:b/>
          <w:sz w:val="22"/>
          <w:szCs w:val="22"/>
        </w:rPr>
        <w:t>.1.</w:t>
      </w:r>
    </w:p>
    <w:tbl>
      <w:tblPr>
        <w:tblW w:w="9090" w:type="dxa"/>
        <w:jc w:val="center"/>
        <w:tblLayout w:type="fixed"/>
        <w:tblCellMar>
          <w:left w:w="0" w:type="dxa"/>
          <w:right w:w="0" w:type="dxa"/>
        </w:tblCellMar>
        <w:tblLook w:val="0000" w:firstRow="0" w:lastRow="0" w:firstColumn="0" w:lastColumn="0" w:noHBand="0" w:noVBand="0"/>
      </w:tblPr>
      <w:tblGrid>
        <w:gridCol w:w="909"/>
        <w:gridCol w:w="3636"/>
        <w:gridCol w:w="909"/>
        <w:gridCol w:w="1818"/>
        <w:gridCol w:w="1818"/>
      </w:tblGrid>
      <w:tr w:rsidR="00905665" w:rsidRPr="00270D77" w:rsidTr="00A04791">
        <w:trPr>
          <w:trHeight w:val="273"/>
          <w:jc w:val="center"/>
        </w:trPr>
        <w:tc>
          <w:tcPr>
            <w:tcW w:w="909" w:type="dxa"/>
            <w:tcBorders>
              <w:top w:val="single" w:sz="4" w:space="0" w:color="auto"/>
              <w:left w:val="single" w:sz="4" w:space="0" w:color="auto"/>
              <w:bottom w:val="single" w:sz="4" w:space="0" w:color="auto"/>
              <w:right w:val="single" w:sz="4" w:space="0" w:color="auto"/>
            </w:tcBorders>
            <w:shd w:val="clear" w:color="auto" w:fill="D9D9D9"/>
          </w:tcPr>
          <w:p w:rsidR="00905665" w:rsidRPr="00297AD8" w:rsidRDefault="00905665"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b/>
                <w:lang w:val="gl-ES"/>
              </w:rPr>
            </w:pPr>
            <w:r w:rsidRPr="00297AD8">
              <w:rPr>
                <w:rFonts w:ascii="Sylfaen" w:hAnsi="Sylfaen"/>
                <w:b/>
                <w:lang w:val="gl-ES"/>
              </w:rPr>
              <w:t>კოდი</w:t>
            </w:r>
          </w:p>
        </w:tc>
        <w:tc>
          <w:tcPr>
            <w:tcW w:w="3636" w:type="dxa"/>
            <w:tcBorders>
              <w:top w:val="single" w:sz="4" w:space="0" w:color="auto"/>
              <w:left w:val="single" w:sz="4" w:space="0" w:color="auto"/>
              <w:bottom w:val="single" w:sz="4" w:space="0" w:color="auto"/>
              <w:right w:val="single" w:sz="4" w:space="0" w:color="auto"/>
            </w:tcBorders>
            <w:shd w:val="clear" w:color="auto" w:fill="D9D9D9"/>
          </w:tcPr>
          <w:p w:rsidR="00905665" w:rsidRPr="00297AD8" w:rsidRDefault="00905665"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b/>
                <w:lang w:val="ru-RU"/>
              </w:rPr>
            </w:pPr>
            <w:r w:rsidRPr="00297AD8">
              <w:rPr>
                <w:rFonts w:ascii="Sylfaen" w:hAnsi="Sylfaen" w:cs="Sylfaen"/>
                <w:b/>
                <w:lang w:val="gl-ES"/>
              </w:rPr>
              <w:t xml:space="preserve">ნივთიერების დასახელება </w:t>
            </w:r>
          </w:p>
        </w:tc>
        <w:tc>
          <w:tcPr>
            <w:tcW w:w="909" w:type="dxa"/>
            <w:tcBorders>
              <w:top w:val="single" w:sz="4" w:space="0" w:color="auto"/>
              <w:left w:val="single" w:sz="4" w:space="0" w:color="auto"/>
              <w:bottom w:val="single" w:sz="4" w:space="0" w:color="auto"/>
              <w:right w:val="single" w:sz="4" w:space="0" w:color="auto"/>
            </w:tcBorders>
            <w:shd w:val="clear" w:color="auto" w:fill="D9D9D9"/>
          </w:tcPr>
          <w:p w:rsidR="00905665" w:rsidRPr="00297AD8" w:rsidRDefault="00905665"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b/>
                <w:lang w:val="ru-RU"/>
              </w:rPr>
            </w:pPr>
            <w:r w:rsidRPr="00297AD8">
              <w:rPr>
                <w:rFonts w:ascii="Sylfaen" w:hAnsi="Sylfaen"/>
                <w:b/>
                <w:lang w:val="ru-RU"/>
              </w:rPr>
              <w:t>%</w:t>
            </w:r>
          </w:p>
        </w:tc>
        <w:tc>
          <w:tcPr>
            <w:tcW w:w="1818" w:type="dxa"/>
            <w:tcBorders>
              <w:top w:val="single" w:sz="4" w:space="0" w:color="auto"/>
              <w:left w:val="single" w:sz="4" w:space="0" w:color="auto"/>
              <w:bottom w:val="single" w:sz="4" w:space="0" w:color="auto"/>
              <w:right w:val="single" w:sz="4" w:space="0" w:color="auto"/>
            </w:tcBorders>
            <w:shd w:val="clear" w:color="auto" w:fill="D9D9D9"/>
          </w:tcPr>
          <w:p w:rsidR="00905665" w:rsidRPr="00297AD8" w:rsidRDefault="00905665"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b/>
                <w:lang w:val="gl-ES"/>
              </w:rPr>
            </w:pPr>
            <w:r w:rsidRPr="00297AD8">
              <w:rPr>
                <w:rFonts w:ascii="Sylfaen" w:hAnsi="Sylfaen"/>
                <w:b/>
                <w:lang w:val="gl-ES"/>
              </w:rPr>
              <w:t>მასა, (გ/წმ)</w:t>
            </w:r>
          </w:p>
        </w:tc>
        <w:tc>
          <w:tcPr>
            <w:tcW w:w="1818" w:type="dxa"/>
            <w:tcBorders>
              <w:top w:val="single" w:sz="4" w:space="0" w:color="auto"/>
              <w:left w:val="single" w:sz="4" w:space="0" w:color="auto"/>
              <w:bottom w:val="single" w:sz="4" w:space="0" w:color="auto"/>
              <w:right w:val="single" w:sz="4" w:space="0" w:color="auto"/>
            </w:tcBorders>
            <w:shd w:val="clear" w:color="auto" w:fill="D9D9D9"/>
          </w:tcPr>
          <w:p w:rsidR="00905665" w:rsidRPr="00297AD8" w:rsidRDefault="00905665"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b/>
                <w:lang w:val="ru-RU"/>
              </w:rPr>
            </w:pPr>
            <w:r w:rsidRPr="00297AD8">
              <w:rPr>
                <w:rFonts w:ascii="Sylfaen" w:hAnsi="Sylfaen"/>
                <w:b/>
                <w:lang w:val="gl-ES"/>
              </w:rPr>
              <w:t>მასა, (ტ/წელ)</w:t>
            </w:r>
          </w:p>
        </w:tc>
      </w:tr>
      <w:tr w:rsidR="00905665" w:rsidRPr="00270D77" w:rsidTr="00A04791">
        <w:trPr>
          <w:trHeight w:val="273"/>
          <w:jc w:val="center"/>
        </w:trPr>
        <w:tc>
          <w:tcPr>
            <w:tcW w:w="909" w:type="dxa"/>
            <w:tcBorders>
              <w:top w:val="single" w:sz="4" w:space="0" w:color="auto"/>
              <w:left w:val="single" w:sz="4" w:space="0" w:color="auto"/>
              <w:bottom w:val="single" w:sz="4" w:space="0" w:color="auto"/>
              <w:right w:val="single" w:sz="4" w:space="0" w:color="auto"/>
            </w:tcBorders>
            <w:vAlign w:val="center"/>
          </w:tcPr>
          <w:p w:rsidR="00905665" w:rsidRPr="00297AD8" w:rsidRDefault="00905665" w:rsidP="00A04791">
            <w:pPr>
              <w:jc w:val="center"/>
              <w:rPr>
                <w:rFonts w:ascii="Sylfaen" w:hAnsi="Sylfaen"/>
                <w:lang w:val="ru-RU"/>
              </w:rPr>
            </w:pPr>
            <w:r w:rsidRPr="00297AD8">
              <w:rPr>
                <w:rFonts w:ascii="Sylfaen" w:hAnsi="Sylfaen"/>
                <w:lang w:val="ru-RU"/>
              </w:rPr>
              <w:t>415</w:t>
            </w:r>
          </w:p>
        </w:tc>
        <w:tc>
          <w:tcPr>
            <w:tcW w:w="3636" w:type="dxa"/>
            <w:tcBorders>
              <w:top w:val="single" w:sz="4" w:space="0" w:color="auto"/>
              <w:left w:val="single" w:sz="4" w:space="0" w:color="auto"/>
              <w:bottom w:val="single" w:sz="4" w:space="0" w:color="auto"/>
              <w:right w:val="single" w:sz="4" w:space="0" w:color="auto"/>
            </w:tcBorders>
            <w:vAlign w:val="center"/>
          </w:tcPr>
          <w:p w:rsidR="00905665" w:rsidRPr="00297AD8" w:rsidRDefault="00905665" w:rsidP="00A04791">
            <w:pPr>
              <w:rPr>
                <w:rFonts w:ascii="Sylfaen" w:hAnsi="Sylfaen"/>
                <w:lang w:val="ru-RU"/>
              </w:rPr>
            </w:pPr>
            <w:r w:rsidRPr="00297AD8">
              <w:rPr>
                <w:rFonts w:ascii="Sylfaen" w:hAnsi="Sylfaen" w:cs="Sylfaen"/>
                <w:lang w:val="ru-RU"/>
              </w:rPr>
              <w:t>ნაჯერი</w:t>
            </w:r>
            <w:r w:rsidRPr="00297AD8">
              <w:rPr>
                <w:rFonts w:ascii="Sylfaen" w:hAnsi="Sylfaen"/>
                <w:lang w:val="ru-RU"/>
              </w:rPr>
              <w:t xml:space="preserve"> </w:t>
            </w:r>
            <w:r w:rsidRPr="00297AD8">
              <w:rPr>
                <w:rFonts w:ascii="Sylfaen" w:hAnsi="Sylfaen" w:cs="Sylfaen"/>
                <w:lang w:val="ru-RU"/>
              </w:rPr>
              <w:t>ნახშირწყალბადები</w:t>
            </w:r>
            <w:r w:rsidRPr="00297AD8">
              <w:rPr>
                <w:rFonts w:ascii="Sylfaen" w:hAnsi="Sylfaen"/>
                <w:lang w:val="ru-RU"/>
              </w:rPr>
              <w:t xml:space="preserve"> C</w:t>
            </w:r>
            <w:r w:rsidRPr="00297AD8">
              <w:rPr>
                <w:rFonts w:ascii="Sylfaen" w:hAnsi="Sylfaen"/>
                <w:vertAlign w:val="subscript"/>
                <w:lang w:val="ru-RU"/>
              </w:rPr>
              <w:t>1</w:t>
            </w:r>
            <w:r w:rsidRPr="00297AD8">
              <w:rPr>
                <w:rFonts w:ascii="Sylfaen" w:hAnsi="Sylfaen"/>
                <w:lang w:val="ru-RU"/>
              </w:rPr>
              <w:t>-C</w:t>
            </w:r>
            <w:r w:rsidRPr="00297AD8">
              <w:rPr>
                <w:rFonts w:ascii="Sylfaen" w:hAnsi="Sylfaen"/>
                <w:vertAlign w:val="subscript"/>
                <w:lang w:val="ru-RU"/>
              </w:rPr>
              <w:t>5</w:t>
            </w:r>
          </w:p>
        </w:tc>
        <w:tc>
          <w:tcPr>
            <w:tcW w:w="909" w:type="dxa"/>
            <w:tcBorders>
              <w:top w:val="single" w:sz="4" w:space="0" w:color="auto"/>
              <w:left w:val="single" w:sz="4" w:space="0" w:color="auto"/>
              <w:bottom w:val="single" w:sz="4" w:space="0" w:color="auto"/>
              <w:right w:val="single" w:sz="4" w:space="0" w:color="auto"/>
            </w:tcBorders>
          </w:tcPr>
          <w:p w:rsidR="00905665" w:rsidRPr="00297AD8" w:rsidRDefault="00905665"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297AD8">
              <w:rPr>
                <w:rFonts w:ascii="Sylfaen" w:hAnsi="Sylfaen"/>
                <w:lang w:val="ka-GE"/>
              </w:rPr>
              <w:t>67</w:t>
            </w:r>
          </w:p>
        </w:tc>
        <w:tc>
          <w:tcPr>
            <w:tcW w:w="1818" w:type="dxa"/>
            <w:tcBorders>
              <w:top w:val="single" w:sz="4" w:space="0" w:color="auto"/>
              <w:left w:val="single" w:sz="4" w:space="0" w:color="auto"/>
              <w:bottom w:val="single" w:sz="4" w:space="0" w:color="auto"/>
              <w:right w:val="single" w:sz="4" w:space="0" w:color="auto"/>
            </w:tcBorders>
          </w:tcPr>
          <w:p w:rsidR="00905665" w:rsidRPr="00297AD8" w:rsidRDefault="00905665" w:rsidP="00A04791">
            <w:pPr>
              <w:jc w:val="center"/>
              <w:rPr>
                <w:rFonts w:ascii="Sylfaen" w:hAnsi="Sylfaen"/>
              </w:rPr>
            </w:pPr>
            <w:r w:rsidRPr="00297AD8">
              <w:rPr>
                <w:rFonts w:ascii="Sylfaen" w:hAnsi="Sylfaen"/>
              </w:rPr>
              <w:t>0,04824</w:t>
            </w:r>
          </w:p>
        </w:tc>
        <w:tc>
          <w:tcPr>
            <w:tcW w:w="1818" w:type="dxa"/>
            <w:tcBorders>
              <w:top w:val="single" w:sz="4" w:space="0" w:color="auto"/>
              <w:left w:val="single" w:sz="4" w:space="0" w:color="auto"/>
              <w:bottom w:val="single" w:sz="4" w:space="0" w:color="auto"/>
              <w:right w:val="single" w:sz="4" w:space="0" w:color="auto"/>
            </w:tcBorders>
            <w:vAlign w:val="bottom"/>
          </w:tcPr>
          <w:p w:rsidR="00905665" w:rsidRPr="00297AD8" w:rsidRDefault="00905665" w:rsidP="00A04791">
            <w:pPr>
              <w:jc w:val="center"/>
              <w:rPr>
                <w:rFonts w:ascii="Sylfaen" w:hAnsi="Sylfaen"/>
                <w:color w:val="000000"/>
                <w:lang w:eastAsia="en-US"/>
              </w:rPr>
            </w:pPr>
            <w:r w:rsidRPr="00297AD8">
              <w:rPr>
                <w:rFonts w:ascii="Sylfaen" w:hAnsi="Sylfaen"/>
                <w:color w:val="000000"/>
              </w:rPr>
              <w:t>0,20368</w:t>
            </w:r>
          </w:p>
        </w:tc>
      </w:tr>
      <w:tr w:rsidR="00905665" w:rsidRPr="00270D77" w:rsidTr="00A04791">
        <w:trPr>
          <w:trHeight w:val="273"/>
          <w:jc w:val="center"/>
        </w:trPr>
        <w:tc>
          <w:tcPr>
            <w:tcW w:w="909" w:type="dxa"/>
            <w:tcBorders>
              <w:top w:val="single" w:sz="4" w:space="0" w:color="auto"/>
              <w:left w:val="single" w:sz="4" w:space="0" w:color="auto"/>
              <w:bottom w:val="single" w:sz="4" w:space="0" w:color="auto"/>
              <w:right w:val="single" w:sz="4" w:space="0" w:color="auto"/>
            </w:tcBorders>
            <w:vAlign w:val="center"/>
          </w:tcPr>
          <w:p w:rsidR="00905665" w:rsidRPr="00297AD8" w:rsidRDefault="00905665" w:rsidP="00A04791">
            <w:pPr>
              <w:jc w:val="center"/>
              <w:rPr>
                <w:rFonts w:ascii="Sylfaen" w:hAnsi="Sylfaen"/>
                <w:lang w:val="ru-RU"/>
              </w:rPr>
            </w:pPr>
            <w:r w:rsidRPr="00297AD8">
              <w:rPr>
                <w:rFonts w:ascii="Sylfaen" w:hAnsi="Sylfaen"/>
                <w:lang w:val="ru-RU"/>
              </w:rPr>
              <w:t>416</w:t>
            </w:r>
          </w:p>
        </w:tc>
        <w:tc>
          <w:tcPr>
            <w:tcW w:w="3636" w:type="dxa"/>
            <w:tcBorders>
              <w:top w:val="single" w:sz="4" w:space="0" w:color="auto"/>
              <w:left w:val="single" w:sz="4" w:space="0" w:color="auto"/>
              <w:bottom w:val="single" w:sz="4" w:space="0" w:color="auto"/>
              <w:right w:val="single" w:sz="4" w:space="0" w:color="auto"/>
            </w:tcBorders>
            <w:vAlign w:val="center"/>
          </w:tcPr>
          <w:p w:rsidR="00905665" w:rsidRPr="00297AD8" w:rsidRDefault="00905665" w:rsidP="00A04791">
            <w:pPr>
              <w:rPr>
                <w:rFonts w:ascii="Sylfaen" w:hAnsi="Sylfaen"/>
                <w:lang w:val="ru-RU"/>
              </w:rPr>
            </w:pPr>
            <w:r w:rsidRPr="00297AD8">
              <w:rPr>
                <w:rFonts w:ascii="Sylfaen" w:hAnsi="Sylfaen" w:cs="Sylfaen"/>
                <w:lang w:val="ru-RU"/>
              </w:rPr>
              <w:t>ნაჯერი</w:t>
            </w:r>
            <w:r w:rsidRPr="00297AD8">
              <w:rPr>
                <w:rFonts w:ascii="Sylfaen" w:hAnsi="Sylfaen"/>
                <w:lang w:val="ru-RU"/>
              </w:rPr>
              <w:t xml:space="preserve"> </w:t>
            </w:r>
            <w:r w:rsidRPr="00297AD8">
              <w:rPr>
                <w:rFonts w:ascii="Sylfaen" w:hAnsi="Sylfaen" w:cs="Sylfaen"/>
                <w:lang w:val="ru-RU"/>
              </w:rPr>
              <w:t>ნახშირწყალბადები</w:t>
            </w:r>
            <w:r w:rsidRPr="00297AD8">
              <w:rPr>
                <w:rFonts w:ascii="Sylfaen" w:hAnsi="Sylfaen"/>
                <w:lang w:val="ru-RU"/>
              </w:rPr>
              <w:t xml:space="preserve"> C</w:t>
            </w:r>
            <w:r w:rsidRPr="00297AD8">
              <w:rPr>
                <w:rFonts w:ascii="Sylfaen" w:hAnsi="Sylfaen"/>
                <w:vertAlign w:val="subscript"/>
                <w:lang w:val="ru-RU"/>
              </w:rPr>
              <w:t>6</w:t>
            </w:r>
            <w:r w:rsidRPr="00297AD8">
              <w:rPr>
                <w:rFonts w:ascii="Sylfaen" w:hAnsi="Sylfaen"/>
                <w:lang w:val="ru-RU"/>
              </w:rPr>
              <w:t>-C</w:t>
            </w:r>
            <w:r w:rsidRPr="00297AD8">
              <w:rPr>
                <w:rFonts w:ascii="Sylfaen" w:hAnsi="Sylfaen"/>
                <w:vertAlign w:val="subscript"/>
                <w:lang w:val="ru-RU"/>
              </w:rPr>
              <w:t>10</w:t>
            </w:r>
          </w:p>
        </w:tc>
        <w:tc>
          <w:tcPr>
            <w:tcW w:w="909" w:type="dxa"/>
            <w:tcBorders>
              <w:top w:val="single" w:sz="4" w:space="0" w:color="auto"/>
              <w:left w:val="single" w:sz="4" w:space="0" w:color="auto"/>
              <w:bottom w:val="single" w:sz="4" w:space="0" w:color="auto"/>
              <w:right w:val="single" w:sz="4" w:space="0" w:color="auto"/>
            </w:tcBorders>
          </w:tcPr>
          <w:p w:rsidR="00905665" w:rsidRPr="00297AD8" w:rsidRDefault="00905665"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297AD8">
              <w:rPr>
                <w:rFonts w:ascii="Sylfaen" w:hAnsi="Sylfaen"/>
                <w:lang w:val="ka-GE"/>
              </w:rPr>
              <w:t>25</w:t>
            </w:r>
          </w:p>
        </w:tc>
        <w:tc>
          <w:tcPr>
            <w:tcW w:w="1818" w:type="dxa"/>
            <w:tcBorders>
              <w:top w:val="single" w:sz="4" w:space="0" w:color="auto"/>
              <w:left w:val="single" w:sz="4" w:space="0" w:color="auto"/>
              <w:bottom w:val="single" w:sz="4" w:space="0" w:color="auto"/>
              <w:right w:val="single" w:sz="4" w:space="0" w:color="auto"/>
            </w:tcBorders>
          </w:tcPr>
          <w:p w:rsidR="00905665" w:rsidRPr="00297AD8" w:rsidRDefault="00905665" w:rsidP="00A04791">
            <w:pPr>
              <w:jc w:val="center"/>
              <w:rPr>
                <w:rFonts w:ascii="Sylfaen" w:hAnsi="Sylfaen"/>
              </w:rPr>
            </w:pPr>
            <w:r w:rsidRPr="00297AD8">
              <w:rPr>
                <w:rFonts w:ascii="Sylfaen" w:hAnsi="Sylfaen"/>
              </w:rPr>
              <w:t>0,018</w:t>
            </w:r>
          </w:p>
        </w:tc>
        <w:tc>
          <w:tcPr>
            <w:tcW w:w="1818" w:type="dxa"/>
            <w:tcBorders>
              <w:top w:val="single" w:sz="4" w:space="0" w:color="auto"/>
              <w:left w:val="single" w:sz="4" w:space="0" w:color="auto"/>
              <w:bottom w:val="single" w:sz="4" w:space="0" w:color="auto"/>
              <w:right w:val="single" w:sz="4" w:space="0" w:color="auto"/>
            </w:tcBorders>
            <w:vAlign w:val="bottom"/>
          </w:tcPr>
          <w:p w:rsidR="00905665" w:rsidRPr="00297AD8" w:rsidRDefault="00905665" w:rsidP="00A04791">
            <w:pPr>
              <w:jc w:val="center"/>
              <w:rPr>
                <w:rFonts w:ascii="Sylfaen" w:hAnsi="Sylfaen"/>
                <w:color w:val="000000"/>
              </w:rPr>
            </w:pPr>
            <w:r w:rsidRPr="00297AD8">
              <w:rPr>
                <w:rFonts w:ascii="Sylfaen" w:hAnsi="Sylfaen"/>
                <w:color w:val="000000"/>
              </w:rPr>
              <w:t>0,076</w:t>
            </w:r>
          </w:p>
        </w:tc>
      </w:tr>
      <w:tr w:rsidR="00905665" w:rsidRPr="00270D77" w:rsidTr="00A04791">
        <w:trPr>
          <w:trHeight w:val="288"/>
          <w:jc w:val="center"/>
        </w:trPr>
        <w:tc>
          <w:tcPr>
            <w:tcW w:w="909" w:type="dxa"/>
            <w:tcBorders>
              <w:top w:val="single" w:sz="4" w:space="0" w:color="auto"/>
              <w:left w:val="single" w:sz="4" w:space="0" w:color="auto"/>
              <w:bottom w:val="single" w:sz="4" w:space="0" w:color="auto"/>
              <w:right w:val="single" w:sz="4" w:space="0" w:color="auto"/>
            </w:tcBorders>
            <w:vAlign w:val="center"/>
          </w:tcPr>
          <w:p w:rsidR="00905665" w:rsidRPr="00297AD8" w:rsidRDefault="00905665" w:rsidP="00A04791">
            <w:pPr>
              <w:jc w:val="center"/>
              <w:rPr>
                <w:rFonts w:ascii="Sylfaen" w:hAnsi="Sylfaen"/>
                <w:lang w:val="ru-RU"/>
              </w:rPr>
            </w:pPr>
            <w:r w:rsidRPr="00297AD8">
              <w:rPr>
                <w:rFonts w:ascii="Sylfaen" w:hAnsi="Sylfaen"/>
                <w:lang w:val="ru-RU"/>
              </w:rPr>
              <w:t>501</w:t>
            </w:r>
          </w:p>
        </w:tc>
        <w:tc>
          <w:tcPr>
            <w:tcW w:w="3636" w:type="dxa"/>
            <w:tcBorders>
              <w:top w:val="single" w:sz="4" w:space="0" w:color="auto"/>
              <w:left w:val="single" w:sz="4" w:space="0" w:color="auto"/>
              <w:bottom w:val="single" w:sz="4" w:space="0" w:color="auto"/>
              <w:right w:val="single" w:sz="4" w:space="0" w:color="auto"/>
            </w:tcBorders>
            <w:vAlign w:val="center"/>
          </w:tcPr>
          <w:p w:rsidR="00905665" w:rsidRPr="00297AD8" w:rsidRDefault="00905665" w:rsidP="00A04791">
            <w:pPr>
              <w:rPr>
                <w:rFonts w:ascii="Sylfaen" w:hAnsi="Sylfaen"/>
                <w:lang w:val="ru-RU"/>
              </w:rPr>
            </w:pPr>
            <w:r w:rsidRPr="00297AD8">
              <w:rPr>
                <w:rFonts w:ascii="Sylfaen" w:hAnsi="Sylfaen" w:cs="Sylfaen"/>
                <w:lang w:val="ru-RU"/>
              </w:rPr>
              <w:t>პენტილენი</w:t>
            </w:r>
            <w:r w:rsidRPr="00297AD8">
              <w:rPr>
                <w:rFonts w:ascii="Sylfaen" w:hAnsi="Sylfaen"/>
                <w:lang w:val="ru-RU"/>
              </w:rPr>
              <w:t>-</w:t>
            </w:r>
            <w:r w:rsidRPr="00297AD8">
              <w:rPr>
                <w:rFonts w:ascii="Sylfaen" w:hAnsi="Sylfaen" w:cs="Sylfaen"/>
                <w:lang w:val="ru-RU"/>
              </w:rPr>
              <w:t>ამილენი</w:t>
            </w:r>
          </w:p>
        </w:tc>
        <w:tc>
          <w:tcPr>
            <w:tcW w:w="909" w:type="dxa"/>
            <w:tcBorders>
              <w:top w:val="single" w:sz="4" w:space="0" w:color="auto"/>
              <w:left w:val="single" w:sz="4" w:space="0" w:color="auto"/>
              <w:bottom w:val="single" w:sz="4" w:space="0" w:color="auto"/>
              <w:right w:val="single" w:sz="4" w:space="0" w:color="auto"/>
            </w:tcBorders>
          </w:tcPr>
          <w:p w:rsidR="00905665" w:rsidRPr="00297AD8" w:rsidRDefault="00905665"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297AD8">
              <w:rPr>
                <w:rFonts w:ascii="Sylfaen" w:hAnsi="Sylfaen"/>
                <w:lang w:val="ka-GE"/>
              </w:rPr>
              <w:t>2,5</w:t>
            </w:r>
          </w:p>
        </w:tc>
        <w:tc>
          <w:tcPr>
            <w:tcW w:w="1818" w:type="dxa"/>
            <w:tcBorders>
              <w:top w:val="single" w:sz="4" w:space="0" w:color="auto"/>
              <w:left w:val="single" w:sz="4" w:space="0" w:color="auto"/>
              <w:bottom w:val="single" w:sz="4" w:space="0" w:color="auto"/>
              <w:right w:val="single" w:sz="4" w:space="0" w:color="auto"/>
            </w:tcBorders>
          </w:tcPr>
          <w:p w:rsidR="00905665" w:rsidRPr="00297AD8" w:rsidRDefault="00905665" w:rsidP="00A04791">
            <w:pPr>
              <w:jc w:val="center"/>
              <w:rPr>
                <w:rFonts w:ascii="Sylfaen" w:hAnsi="Sylfaen"/>
              </w:rPr>
            </w:pPr>
            <w:r w:rsidRPr="00297AD8">
              <w:rPr>
                <w:rFonts w:ascii="Sylfaen" w:hAnsi="Sylfaen"/>
              </w:rPr>
              <w:t>0,0018</w:t>
            </w:r>
          </w:p>
        </w:tc>
        <w:tc>
          <w:tcPr>
            <w:tcW w:w="1818" w:type="dxa"/>
            <w:tcBorders>
              <w:top w:val="single" w:sz="4" w:space="0" w:color="auto"/>
              <w:left w:val="single" w:sz="4" w:space="0" w:color="auto"/>
              <w:bottom w:val="single" w:sz="4" w:space="0" w:color="auto"/>
              <w:right w:val="single" w:sz="4" w:space="0" w:color="auto"/>
            </w:tcBorders>
            <w:vAlign w:val="bottom"/>
          </w:tcPr>
          <w:p w:rsidR="00905665" w:rsidRPr="00297AD8" w:rsidRDefault="00905665" w:rsidP="00A04791">
            <w:pPr>
              <w:jc w:val="center"/>
              <w:rPr>
                <w:rFonts w:ascii="Sylfaen" w:hAnsi="Sylfaen"/>
                <w:color w:val="000000"/>
              </w:rPr>
            </w:pPr>
            <w:r w:rsidRPr="00297AD8">
              <w:rPr>
                <w:rFonts w:ascii="Sylfaen" w:hAnsi="Sylfaen"/>
                <w:color w:val="000000"/>
              </w:rPr>
              <w:t>0,0076</w:t>
            </w:r>
          </w:p>
        </w:tc>
      </w:tr>
      <w:tr w:rsidR="00905665" w:rsidRPr="00270D77" w:rsidTr="00A04791">
        <w:trPr>
          <w:trHeight w:val="273"/>
          <w:jc w:val="center"/>
        </w:trPr>
        <w:tc>
          <w:tcPr>
            <w:tcW w:w="909" w:type="dxa"/>
            <w:tcBorders>
              <w:top w:val="single" w:sz="4" w:space="0" w:color="auto"/>
              <w:left w:val="single" w:sz="4" w:space="0" w:color="auto"/>
              <w:bottom w:val="single" w:sz="4" w:space="0" w:color="auto"/>
              <w:right w:val="single" w:sz="4" w:space="0" w:color="auto"/>
            </w:tcBorders>
            <w:vAlign w:val="center"/>
          </w:tcPr>
          <w:p w:rsidR="00905665" w:rsidRPr="00297AD8" w:rsidRDefault="00905665" w:rsidP="00A04791">
            <w:pPr>
              <w:jc w:val="center"/>
              <w:rPr>
                <w:rFonts w:ascii="Sylfaen" w:hAnsi="Sylfaen"/>
                <w:lang w:val="ru-RU"/>
              </w:rPr>
            </w:pPr>
            <w:r w:rsidRPr="00297AD8">
              <w:rPr>
                <w:rFonts w:ascii="Sylfaen" w:hAnsi="Sylfaen"/>
                <w:lang w:val="ru-RU"/>
              </w:rPr>
              <w:t>602</w:t>
            </w:r>
          </w:p>
        </w:tc>
        <w:tc>
          <w:tcPr>
            <w:tcW w:w="3636" w:type="dxa"/>
            <w:tcBorders>
              <w:top w:val="single" w:sz="4" w:space="0" w:color="auto"/>
              <w:left w:val="single" w:sz="4" w:space="0" w:color="auto"/>
              <w:bottom w:val="single" w:sz="4" w:space="0" w:color="auto"/>
              <w:right w:val="single" w:sz="4" w:space="0" w:color="auto"/>
            </w:tcBorders>
            <w:vAlign w:val="center"/>
          </w:tcPr>
          <w:p w:rsidR="00905665" w:rsidRPr="00297AD8" w:rsidRDefault="00905665" w:rsidP="00A04791">
            <w:pPr>
              <w:rPr>
                <w:rFonts w:ascii="Sylfaen" w:hAnsi="Sylfaen"/>
                <w:lang w:val="ru-RU"/>
              </w:rPr>
            </w:pPr>
            <w:r w:rsidRPr="00297AD8">
              <w:rPr>
                <w:rFonts w:ascii="Sylfaen" w:hAnsi="Sylfaen" w:cs="Sylfaen"/>
                <w:lang w:val="ru-RU"/>
              </w:rPr>
              <w:t>ბენზოლი</w:t>
            </w:r>
          </w:p>
        </w:tc>
        <w:tc>
          <w:tcPr>
            <w:tcW w:w="909" w:type="dxa"/>
            <w:tcBorders>
              <w:top w:val="single" w:sz="4" w:space="0" w:color="auto"/>
              <w:left w:val="single" w:sz="4" w:space="0" w:color="auto"/>
              <w:bottom w:val="single" w:sz="4" w:space="0" w:color="auto"/>
              <w:right w:val="single" w:sz="4" w:space="0" w:color="auto"/>
            </w:tcBorders>
          </w:tcPr>
          <w:p w:rsidR="00905665" w:rsidRPr="00297AD8" w:rsidRDefault="00905665"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297AD8">
              <w:rPr>
                <w:rFonts w:ascii="Sylfaen" w:hAnsi="Sylfaen"/>
                <w:lang w:val="ka-GE"/>
              </w:rPr>
              <w:t>2,3</w:t>
            </w:r>
          </w:p>
        </w:tc>
        <w:tc>
          <w:tcPr>
            <w:tcW w:w="1818" w:type="dxa"/>
            <w:tcBorders>
              <w:top w:val="single" w:sz="4" w:space="0" w:color="auto"/>
              <w:left w:val="single" w:sz="4" w:space="0" w:color="auto"/>
              <w:bottom w:val="single" w:sz="4" w:space="0" w:color="auto"/>
              <w:right w:val="single" w:sz="4" w:space="0" w:color="auto"/>
            </w:tcBorders>
          </w:tcPr>
          <w:p w:rsidR="00905665" w:rsidRPr="00297AD8" w:rsidRDefault="00905665" w:rsidP="00A04791">
            <w:pPr>
              <w:jc w:val="center"/>
              <w:rPr>
                <w:rFonts w:ascii="Sylfaen" w:hAnsi="Sylfaen"/>
              </w:rPr>
            </w:pPr>
            <w:r w:rsidRPr="00297AD8">
              <w:rPr>
                <w:rFonts w:ascii="Sylfaen" w:hAnsi="Sylfaen"/>
              </w:rPr>
              <w:t>0,001656</w:t>
            </w:r>
          </w:p>
        </w:tc>
        <w:tc>
          <w:tcPr>
            <w:tcW w:w="1818" w:type="dxa"/>
            <w:tcBorders>
              <w:top w:val="single" w:sz="4" w:space="0" w:color="auto"/>
              <w:left w:val="single" w:sz="4" w:space="0" w:color="auto"/>
              <w:bottom w:val="single" w:sz="4" w:space="0" w:color="auto"/>
              <w:right w:val="single" w:sz="4" w:space="0" w:color="auto"/>
            </w:tcBorders>
            <w:vAlign w:val="bottom"/>
          </w:tcPr>
          <w:p w:rsidR="00905665" w:rsidRPr="00297AD8" w:rsidRDefault="00905665" w:rsidP="00A04791">
            <w:pPr>
              <w:jc w:val="center"/>
              <w:rPr>
                <w:rFonts w:ascii="Sylfaen" w:hAnsi="Sylfaen"/>
                <w:color w:val="000000"/>
                <w:lang w:eastAsia="en-US"/>
              </w:rPr>
            </w:pPr>
            <w:r w:rsidRPr="00297AD8">
              <w:rPr>
                <w:rFonts w:ascii="Sylfaen" w:hAnsi="Sylfaen"/>
                <w:color w:val="000000"/>
              </w:rPr>
              <w:t>0,006992</w:t>
            </w:r>
          </w:p>
        </w:tc>
      </w:tr>
      <w:tr w:rsidR="00905665" w:rsidRPr="00270D77" w:rsidTr="00A04791">
        <w:trPr>
          <w:trHeight w:val="273"/>
          <w:jc w:val="center"/>
        </w:trPr>
        <w:tc>
          <w:tcPr>
            <w:tcW w:w="909" w:type="dxa"/>
            <w:tcBorders>
              <w:top w:val="single" w:sz="4" w:space="0" w:color="auto"/>
              <w:left w:val="single" w:sz="4" w:space="0" w:color="auto"/>
              <w:bottom w:val="single" w:sz="4" w:space="0" w:color="auto"/>
              <w:right w:val="single" w:sz="4" w:space="0" w:color="auto"/>
            </w:tcBorders>
            <w:vAlign w:val="center"/>
          </w:tcPr>
          <w:p w:rsidR="00905665" w:rsidRPr="00297AD8" w:rsidRDefault="00905665" w:rsidP="00A04791">
            <w:pPr>
              <w:jc w:val="center"/>
              <w:rPr>
                <w:rFonts w:ascii="Sylfaen" w:hAnsi="Sylfaen"/>
                <w:lang w:val="ru-RU"/>
              </w:rPr>
            </w:pPr>
            <w:r w:rsidRPr="00297AD8">
              <w:rPr>
                <w:rFonts w:ascii="Sylfaen" w:hAnsi="Sylfaen"/>
                <w:lang w:val="ru-RU"/>
              </w:rPr>
              <w:t>616</w:t>
            </w:r>
          </w:p>
        </w:tc>
        <w:tc>
          <w:tcPr>
            <w:tcW w:w="3636" w:type="dxa"/>
            <w:tcBorders>
              <w:top w:val="single" w:sz="4" w:space="0" w:color="auto"/>
              <w:left w:val="single" w:sz="4" w:space="0" w:color="auto"/>
              <w:bottom w:val="single" w:sz="4" w:space="0" w:color="auto"/>
              <w:right w:val="single" w:sz="4" w:space="0" w:color="auto"/>
            </w:tcBorders>
            <w:vAlign w:val="center"/>
          </w:tcPr>
          <w:p w:rsidR="00905665" w:rsidRPr="00297AD8" w:rsidRDefault="00905665" w:rsidP="00A04791">
            <w:pPr>
              <w:rPr>
                <w:rFonts w:ascii="Sylfaen" w:hAnsi="Sylfaen"/>
                <w:lang w:val="ru-RU"/>
              </w:rPr>
            </w:pPr>
            <w:r w:rsidRPr="00297AD8">
              <w:rPr>
                <w:rFonts w:ascii="Sylfaen" w:hAnsi="Sylfaen" w:cs="Sylfaen"/>
                <w:lang w:val="ru-RU"/>
              </w:rPr>
              <w:t>დიმეთილბენზოლი</w:t>
            </w:r>
          </w:p>
        </w:tc>
        <w:tc>
          <w:tcPr>
            <w:tcW w:w="909" w:type="dxa"/>
            <w:tcBorders>
              <w:top w:val="single" w:sz="4" w:space="0" w:color="auto"/>
              <w:left w:val="single" w:sz="4" w:space="0" w:color="auto"/>
              <w:bottom w:val="single" w:sz="4" w:space="0" w:color="auto"/>
              <w:right w:val="single" w:sz="4" w:space="0" w:color="auto"/>
            </w:tcBorders>
          </w:tcPr>
          <w:p w:rsidR="00905665" w:rsidRPr="00297AD8" w:rsidRDefault="00905665"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297AD8">
              <w:rPr>
                <w:rFonts w:ascii="Sylfaen" w:hAnsi="Sylfaen"/>
                <w:lang w:val="ka-GE"/>
              </w:rPr>
              <w:t>0,29</w:t>
            </w:r>
          </w:p>
        </w:tc>
        <w:tc>
          <w:tcPr>
            <w:tcW w:w="1818" w:type="dxa"/>
            <w:tcBorders>
              <w:top w:val="single" w:sz="4" w:space="0" w:color="auto"/>
              <w:left w:val="single" w:sz="4" w:space="0" w:color="auto"/>
              <w:bottom w:val="single" w:sz="4" w:space="0" w:color="auto"/>
              <w:right w:val="single" w:sz="4" w:space="0" w:color="auto"/>
            </w:tcBorders>
          </w:tcPr>
          <w:p w:rsidR="00905665" w:rsidRPr="00297AD8" w:rsidRDefault="00905665" w:rsidP="00A04791">
            <w:pPr>
              <w:jc w:val="center"/>
              <w:rPr>
                <w:rFonts w:ascii="Sylfaen" w:hAnsi="Sylfaen"/>
              </w:rPr>
            </w:pPr>
            <w:r w:rsidRPr="00297AD8">
              <w:rPr>
                <w:rFonts w:ascii="Sylfaen" w:hAnsi="Sylfaen"/>
              </w:rPr>
              <w:t>0,0002088</w:t>
            </w:r>
          </w:p>
        </w:tc>
        <w:tc>
          <w:tcPr>
            <w:tcW w:w="1818" w:type="dxa"/>
            <w:tcBorders>
              <w:top w:val="single" w:sz="4" w:space="0" w:color="auto"/>
              <w:left w:val="single" w:sz="4" w:space="0" w:color="auto"/>
              <w:bottom w:val="single" w:sz="4" w:space="0" w:color="auto"/>
              <w:right w:val="single" w:sz="4" w:space="0" w:color="auto"/>
            </w:tcBorders>
            <w:vAlign w:val="bottom"/>
          </w:tcPr>
          <w:p w:rsidR="00905665" w:rsidRPr="00297AD8" w:rsidRDefault="00905665" w:rsidP="00A04791">
            <w:pPr>
              <w:jc w:val="center"/>
              <w:rPr>
                <w:rFonts w:ascii="Sylfaen" w:hAnsi="Sylfaen"/>
                <w:color w:val="000000"/>
              </w:rPr>
            </w:pPr>
            <w:r w:rsidRPr="00297AD8">
              <w:rPr>
                <w:rFonts w:ascii="Sylfaen" w:hAnsi="Sylfaen"/>
                <w:color w:val="000000"/>
              </w:rPr>
              <w:t>0,000882</w:t>
            </w:r>
          </w:p>
        </w:tc>
      </w:tr>
      <w:tr w:rsidR="00905665" w:rsidRPr="00270D77" w:rsidTr="00A04791">
        <w:trPr>
          <w:trHeight w:val="288"/>
          <w:jc w:val="center"/>
        </w:trPr>
        <w:tc>
          <w:tcPr>
            <w:tcW w:w="909" w:type="dxa"/>
            <w:tcBorders>
              <w:top w:val="single" w:sz="4" w:space="0" w:color="auto"/>
              <w:left w:val="single" w:sz="4" w:space="0" w:color="auto"/>
              <w:bottom w:val="single" w:sz="4" w:space="0" w:color="auto"/>
              <w:right w:val="single" w:sz="4" w:space="0" w:color="auto"/>
            </w:tcBorders>
            <w:vAlign w:val="center"/>
          </w:tcPr>
          <w:p w:rsidR="00905665" w:rsidRPr="00297AD8" w:rsidRDefault="00905665" w:rsidP="00A04791">
            <w:pPr>
              <w:jc w:val="center"/>
              <w:rPr>
                <w:rFonts w:ascii="Sylfaen" w:hAnsi="Sylfaen"/>
                <w:lang w:val="ru-RU"/>
              </w:rPr>
            </w:pPr>
            <w:r w:rsidRPr="00297AD8">
              <w:rPr>
                <w:rFonts w:ascii="Sylfaen" w:hAnsi="Sylfaen"/>
                <w:lang w:val="ru-RU"/>
              </w:rPr>
              <w:t>621</w:t>
            </w:r>
          </w:p>
        </w:tc>
        <w:tc>
          <w:tcPr>
            <w:tcW w:w="3636" w:type="dxa"/>
            <w:tcBorders>
              <w:top w:val="single" w:sz="4" w:space="0" w:color="auto"/>
              <w:left w:val="single" w:sz="4" w:space="0" w:color="auto"/>
              <w:bottom w:val="single" w:sz="4" w:space="0" w:color="auto"/>
              <w:right w:val="single" w:sz="4" w:space="0" w:color="auto"/>
            </w:tcBorders>
            <w:vAlign w:val="center"/>
          </w:tcPr>
          <w:p w:rsidR="00905665" w:rsidRPr="00297AD8" w:rsidRDefault="00905665" w:rsidP="00A04791">
            <w:pPr>
              <w:rPr>
                <w:rFonts w:ascii="Sylfaen" w:hAnsi="Sylfaen"/>
                <w:lang w:val="ru-RU"/>
              </w:rPr>
            </w:pPr>
            <w:r w:rsidRPr="00297AD8">
              <w:rPr>
                <w:rFonts w:ascii="Sylfaen" w:hAnsi="Sylfaen" w:cs="Sylfaen"/>
                <w:lang w:val="ru-RU"/>
              </w:rPr>
              <w:t>მეთილბენზოლი</w:t>
            </w:r>
          </w:p>
        </w:tc>
        <w:tc>
          <w:tcPr>
            <w:tcW w:w="909" w:type="dxa"/>
            <w:tcBorders>
              <w:top w:val="single" w:sz="4" w:space="0" w:color="auto"/>
              <w:left w:val="single" w:sz="4" w:space="0" w:color="auto"/>
              <w:bottom w:val="single" w:sz="4" w:space="0" w:color="auto"/>
              <w:right w:val="single" w:sz="4" w:space="0" w:color="auto"/>
            </w:tcBorders>
          </w:tcPr>
          <w:p w:rsidR="00905665" w:rsidRPr="00297AD8" w:rsidRDefault="00905665"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297AD8">
              <w:rPr>
                <w:rFonts w:ascii="Sylfaen" w:hAnsi="Sylfaen"/>
                <w:lang w:val="ka-GE"/>
              </w:rPr>
              <w:t>2,17</w:t>
            </w:r>
          </w:p>
        </w:tc>
        <w:tc>
          <w:tcPr>
            <w:tcW w:w="1818" w:type="dxa"/>
            <w:tcBorders>
              <w:top w:val="single" w:sz="4" w:space="0" w:color="auto"/>
              <w:left w:val="single" w:sz="4" w:space="0" w:color="auto"/>
              <w:bottom w:val="single" w:sz="4" w:space="0" w:color="auto"/>
              <w:right w:val="single" w:sz="4" w:space="0" w:color="auto"/>
            </w:tcBorders>
          </w:tcPr>
          <w:p w:rsidR="00905665" w:rsidRPr="00297AD8" w:rsidRDefault="00905665" w:rsidP="00A04791">
            <w:pPr>
              <w:jc w:val="center"/>
              <w:rPr>
                <w:rFonts w:ascii="Sylfaen" w:hAnsi="Sylfaen"/>
              </w:rPr>
            </w:pPr>
            <w:r w:rsidRPr="00297AD8">
              <w:rPr>
                <w:rFonts w:ascii="Sylfaen" w:hAnsi="Sylfaen"/>
              </w:rPr>
              <w:t>0,0015624</w:t>
            </w:r>
          </w:p>
        </w:tc>
        <w:tc>
          <w:tcPr>
            <w:tcW w:w="1818" w:type="dxa"/>
            <w:tcBorders>
              <w:top w:val="single" w:sz="4" w:space="0" w:color="auto"/>
              <w:left w:val="single" w:sz="4" w:space="0" w:color="auto"/>
              <w:bottom w:val="single" w:sz="4" w:space="0" w:color="auto"/>
              <w:right w:val="single" w:sz="4" w:space="0" w:color="auto"/>
            </w:tcBorders>
            <w:vAlign w:val="bottom"/>
          </w:tcPr>
          <w:p w:rsidR="00905665" w:rsidRPr="00297AD8" w:rsidRDefault="00905665" w:rsidP="00A04791">
            <w:pPr>
              <w:jc w:val="center"/>
              <w:rPr>
                <w:rFonts w:ascii="Sylfaen" w:hAnsi="Sylfaen"/>
                <w:color w:val="000000"/>
              </w:rPr>
            </w:pPr>
            <w:r w:rsidRPr="00297AD8">
              <w:rPr>
                <w:rFonts w:ascii="Sylfaen" w:hAnsi="Sylfaen"/>
                <w:color w:val="000000"/>
              </w:rPr>
              <w:t>0,006597</w:t>
            </w:r>
          </w:p>
        </w:tc>
      </w:tr>
      <w:tr w:rsidR="00905665" w:rsidRPr="00270D77" w:rsidTr="00A04791">
        <w:trPr>
          <w:trHeight w:val="288"/>
          <w:jc w:val="center"/>
        </w:trPr>
        <w:tc>
          <w:tcPr>
            <w:tcW w:w="909" w:type="dxa"/>
            <w:tcBorders>
              <w:top w:val="single" w:sz="4" w:space="0" w:color="auto"/>
              <w:left w:val="single" w:sz="4" w:space="0" w:color="auto"/>
              <w:bottom w:val="single" w:sz="4" w:space="0" w:color="auto"/>
              <w:right w:val="single" w:sz="4" w:space="0" w:color="auto"/>
            </w:tcBorders>
            <w:vAlign w:val="center"/>
          </w:tcPr>
          <w:p w:rsidR="00905665" w:rsidRPr="00297AD8" w:rsidRDefault="00905665" w:rsidP="00A04791">
            <w:pPr>
              <w:jc w:val="center"/>
              <w:rPr>
                <w:rFonts w:ascii="Sylfaen" w:hAnsi="Sylfaen"/>
                <w:lang w:val="ru-RU"/>
              </w:rPr>
            </w:pPr>
            <w:r w:rsidRPr="00297AD8">
              <w:rPr>
                <w:rFonts w:ascii="Sylfaen" w:hAnsi="Sylfaen"/>
                <w:lang w:val="ru-RU"/>
              </w:rPr>
              <w:t>627</w:t>
            </w:r>
          </w:p>
        </w:tc>
        <w:tc>
          <w:tcPr>
            <w:tcW w:w="3636" w:type="dxa"/>
            <w:tcBorders>
              <w:top w:val="single" w:sz="4" w:space="0" w:color="auto"/>
              <w:left w:val="single" w:sz="4" w:space="0" w:color="auto"/>
              <w:bottom w:val="single" w:sz="4" w:space="0" w:color="auto"/>
              <w:right w:val="single" w:sz="4" w:space="0" w:color="auto"/>
            </w:tcBorders>
            <w:vAlign w:val="center"/>
          </w:tcPr>
          <w:p w:rsidR="00905665" w:rsidRPr="00297AD8" w:rsidRDefault="00905665" w:rsidP="00A04791">
            <w:pPr>
              <w:rPr>
                <w:rFonts w:ascii="Sylfaen" w:hAnsi="Sylfaen"/>
                <w:lang w:val="ru-RU"/>
              </w:rPr>
            </w:pPr>
            <w:r w:rsidRPr="00297AD8">
              <w:rPr>
                <w:rFonts w:ascii="Sylfaen" w:hAnsi="Sylfaen" w:cs="Sylfaen"/>
                <w:lang w:val="ru-RU"/>
              </w:rPr>
              <w:t>ეთილბენზოლი</w:t>
            </w:r>
          </w:p>
        </w:tc>
        <w:tc>
          <w:tcPr>
            <w:tcW w:w="909" w:type="dxa"/>
            <w:tcBorders>
              <w:top w:val="single" w:sz="4" w:space="0" w:color="auto"/>
              <w:left w:val="single" w:sz="4" w:space="0" w:color="auto"/>
              <w:bottom w:val="single" w:sz="4" w:space="0" w:color="auto"/>
              <w:right w:val="single" w:sz="4" w:space="0" w:color="auto"/>
            </w:tcBorders>
          </w:tcPr>
          <w:p w:rsidR="00905665" w:rsidRPr="00297AD8" w:rsidRDefault="00905665" w:rsidP="00A047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jc w:val="center"/>
              <w:rPr>
                <w:rFonts w:ascii="Sylfaen" w:hAnsi="Sylfaen"/>
                <w:lang w:val="ka-GE"/>
              </w:rPr>
            </w:pPr>
            <w:r w:rsidRPr="00297AD8">
              <w:rPr>
                <w:rFonts w:ascii="Sylfaen" w:hAnsi="Sylfaen"/>
                <w:lang w:val="ka-GE"/>
              </w:rPr>
              <w:t>0,06</w:t>
            </w:r>
          </w:p>
        </w:tc>
        <w:tc>
          <w:tcPr>
            <w:tcW w:w="1818" w:type="dxa"/>
            <w:tcBorders>
              <w:top w:val="single" w:sz="4" w:space="0" w:color="auto"/>
              <w:left w:val="single" w:sz="4" w:space="0" w:color="auto"/>
              <w:bottom w:val="single" w:sz="4" w:space="0" w:color="auto"/>
              <w:right w:val="single" w:sz="4" w:space="0" w:color="auto"/>
            </w:tcBorders>
          </w:tcPr>
          <w:p w:rsidR="00905665" w:rsidRPr="00297AD8" w:rsidRDefault="00905665" w:rsidP="00A04791">
            <w:pPr>
              <w:jc w:val="center"/>
              <w:rPr>
                <w:rFonts w:ascii="Sylfaen" w:hAnsi="Sylfaen"/>
              </w:rPr>
            </w:pPr>
            <w:r w:rsidRPr="00297AD8">
              <w:rPr>
                <w:rFonts w:ascii="Sylfaen" w:hAnsi="Sylfaen"/>
              </w:rPr>
              <w:t>0,0000432</w:t>
            </w:r>
          </w:p>
        </w:tc>
        <w:tc>
          <w:tcPr>
            <w:tcW w:w="1818" w:type="dxa"/>
            <w:tcBorders>
              <w:top w:val="single" w:sz="4" w:space="0" w:color="auto"/>
              <w:left w:val="single" w:sz="4" w:space="0" w:color="auto"/>
              <w:bottom w:val="single" w:sz="4" w:space="0" w:color="auto"/>
              <w:right w:val="single" w:sz="4" w:space="0" w:color="auto"/>
            </w:tcBorders>
            <w:vAlign w:val="bottom"/>
          </w:tcPr>
          <w:p w:rsidR="00905665" w:rsidRPr="00297AD8" w:rsidRDefault="00905665" w:rsidP="00A04791">
            <w:pPr>
              <w:jc w:val="center"/>
              <w:rPr>
                <w:rFonts w:ascii="Sylfaen" w:hAnsi="Sylfaen"/>
                <w:color w:val="000000"/>
              </w:rPr>
            </w:pPr>
            <w:r w:rsidRPr="00297AD8">
              <w:rPr>
                <w:rFonts w:ascii="Sylfaen" w:hAnsi="Sylfaen"/>
                <w:color w:val="000000"/>
              </w:rPr>
              <w:t>0,000182</w:t>
            </w:r>
          </w:p>
        </w:tc>
      </w:tr>
    </w:tbl>
    <w:p w:rsidR="00C85686" w:rsidRPr="00C85686" w:rsidRDefault="00C85686" w:rsidP="00C85686">
      <w:pPr>
        <w:rPr>
          <w:rFonts w:ascii="Sylfaen" w:hAnsi="Sylfaen"/>
          <w:lang w:val="ka-GE"/>
        </w:rPr>
      </w:pPr>
    </w:p>
    <w:p w:rsidR="00905665" w:rsidRPr="00905665" w:rsidRDefault="004E6A38" w:rsidP="00905665">
      <w:pPr>
        <w:pStyle w:val="Heading2"/>
        <w:rPr>
          <w:lang w:val="ka-GE"/>
        </w:rPr>
      </w:pPr>
      <w:bookmarkStart w:id="45" w:name="_Toc118289511"/>
      <w:r>
        <w:rPr>
          <w:lang w:val="ka-GE"/>
        </w:rPr>
        <w:t xml:space="preserve">ემისიის გაანგარიშება </w:t>
      </w:r>
      <w:r w:rsidR="00905665">
        <w:rPr>
          <w:lang w:val="ka-GE"/>
        </w:rPr>
        <w:t xml:space="preserve">ავტოცისტერნების დიზელის საწვავით შევსების მოედნიდან </w:t>
      </w:r>
      <w:r>
        <w:rPr>
          <w:lang w:val="ka-GE"/>
        </w:rPr>
        <w:t xml:space="preserve"> (გ-</w:t>
      </w:r>
      <w:r w:rsidR="00905665">
        <w:rPr>
          <w:lang w:val="ka-GE"/>
        </w:rPr>
        <w:t>16</w:t>
      </w:r>
      <w:r w:rsidRPr="002F6B2C">
        <w:rPr>
          <w:lang w:val="ka-GE"/>
        </w:rPr>
        <w:t>)</w:t>
      </w:r>
      <w:bookmarkEnd w:id="45"/>
    </w:p>
    <w:p w:rsidR="00905665" w:rsidRPr="00C15B8E" w:rsidRDefault="00905665" w:rsidP="004B308A">
      <w:pPr>
        <w:spacing w:before="120" w:after="120"/>
        <w:jc w:val="both"/>
        <w:rPr>
          <w:rFonts w:ascii="Sylfaen" w:hAnsi="Sylfaen"/>
          <w:sz w:val="22"/>
          <w:szCs w:val="22"/>
          <w:lang w:val="ka-GE"/>
        </w:rPr>
      </w:pPr>
      <w:r>
        <w:rPr>
          <w:rFonts w:ascii="Sylfaen" w:hAnsi="Sylfaen"/>
          <w:sz w:val="22"/>
          <w:szCs w:val="22"/>
          <w:lang w:val="ka-GE"/>
        </w:rPr>
        <w:t xml:space="preserve">წლის განმავლობაში ავტოცისტენრებში გადაიტვირთება ჯამუირად  </w:t>
      </w:r>
      <w:r w:rsidRPr="00905665">
        <w:rPr>
          <w:rFonts w:ascii="Sylfaen" w:hAnsi="Sylfaen"/>
          <w:sz w:val="22"/>
          <w:szCs w:val="22"/>
          <w:lang w:val="ka-GE"/>
        </w:rPr>
        <w:t>38640</w:t>
      </w:r>
      <w:r>
        <w:rPr>
          <w:rFonts w:ascii="Sylfaen" w:hAnsi="Sylfaen"/>
          <w:sz w:val="22"/>
          <w:szCs w:val="22"/>
          <w:lang w:val="ka-GE"/>
        </w:rPr>
        <w:t xml:space="preserve"> ტ/წელ</w:t>
      </w:r>
      <w:r w:rsidR="001D6044">
        <w:rPr>
          <w:rFonts w:ascii="Sylfaen" w:hAnsi="Sylfaen"/>
          <w:sz w:val="22"/>
          <w:szCs w:val="22"/>
          <w:lang w:val="ka-GE"/>
        </w:rPr>
        <w:t xml:space="preserve"> </w:t>
      </w:r>
      <w:r>
        <w:rPr>
          <w:rFonts w:ascii="Sylfaen" w:hAnsi="Sylfaen"/>
          <w:sz w:val="22"/>
          <w:szCs w:val="22"/>
          <w:lang w:val="ka-GE"/>
        </w:rPr>
        <w:t>დიზელის საწვავი</w:t>
      </w:r>
    </w:p>
    <w:p w:rsidR="00905665" w:rsidRPr="00A207C2" w:rsidRDefault="00905665" w:rsidP="004B308A">
      <w:pPr>
        <w:spacing w:before="120" w:after="120"/>
        <w:jc w:val="both"/>
        <w:rPr>
          <w:rFonts w:ascii="Sylfaen" w:hAnsi="Sylfaen"/>
          <w:sz w:val="22"/>
          <w:szCs w:val="22"/>
          <w:lang w:val="ka-GE"/>
        </w:rPr>
      </w:pPr>
      <w:r w:rsidRPr="001C20AA">
        <w:rPr>
          <w:rFonts w:ascii="Sylfaen" w:hAnsi="Sylfaen"/>
          <w:sz w:val="22"/>
          <w:szCs w:val="22"/>
          <w:lang w:val="ka-GE"/>
        </w:rPr>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905665" w:rsidRPr="001C20AA" w:rsidRDefault="00905665" w:rsidP="004B308A">
      <w:pPr>
        <w:spacing w:before="120" w:after="120"/>
        <w:jc w:val="both"/>
        <w:rPr>
          <w:rFonts w:ascii="Sylfaen" w:hAnsi="Sylfaen"/>
          <w:sz w:val="22"/>
          <w:szCs w:val="22"/>
          <w:lang w:val="ka-GE"/>
        </w:rPr>
      </w:pPr>
      <w:r w:rsidRPr="001C20AA">
        <w:rPr>
          <w:rFonts w:ascii="Sylfaen" w:hAnsi="Sylfaen"/>
          <w:sz w:val="22"/>
          <w:szCs w:val="22"/>
          <w:lang w:val="ka-GE"/>
        </w:rPr>
        <w:t>დამაბინძურებელ ნივთიერებათა გამოყოფის გაანგარიშება შესრულებულია [</w:t>
      </w:r>
      <w:r w:rsidR="00A04565">
        <w:rPr>
          <w:rFonts w:ascii="Sylfaen" w:hAnsi="Sylfaen"/>
          <w:sz w:val="22"/>
          <w:szCs w:val="22"/>
          <w:lang w:val="ka-GE"/>
        </w:rPr>
        <w:t>8</w:t>
      </w:r>
      <w:r w:rsidRPr="001C20AA">
        <w:rPr>
          <w:rFonts w:ascii="Sylfaen" w:hAnsi="Sylfaen"/>
          <w:sz w:val="22"/>
          <w:szCs w:val="22"/>
          <w:lang w:val="ka-GE"/>
        </w:rPr>
        <w:t xml:space="preserve">]-ს 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 </w:t>
      </w:r>
      <w:r>
        <w:rPr>
          <w:rFonts w:ascii="Sylfaen" w:hAnsi="Sylfaen"/>
          <w:sz w:val="22"/>
          <w:szCs w:val="22"/>
          <w:lang w:val="ka-GE"/>
        </w:rPr>
        <w:t>5.16.1</w:t>
      </w:r>
    </w:p>
    <w:p w:rsidR="00905665" w:rsidRPr="001C20AA" w:rsidRDefault="00905665" w:rsidP="00905665">
      <w:pPr>
        <w:spacing w:before="120" w:after="120"/>
        <w:rPr>
          <w:rFonts w:ascii="Sylfaen" w:hAnsi="Sylfaen"/>
          <w:b/>
          <w:sz w:val="22"/>
          <w:szCs w:val="22"/>
          <w:lang w:val="ka-GE"/>
        </w:rPr>
      </w:pPr>
      <w:r w:rsidRPr="001C20AA">
        <w:rPr>
          <w:rFonts w:ascii="Sylfaen" w:hAnsi="Sylfaen"/>
          <w:b/>
          <w:sz w:val="22"/>
          <w:szCs w:val="22"/>
          <w:lang w:val="ka-GE"/>
        </w:rPr>
        <w:t xml:space="preserve">ცხრილი </w:t>
      </w:r>
      <w:r>
        <w:rPr>
          <w:rFonts w:ascii="Sylfaen" w:hAnsi="Sylfaen"/>
          <w:sz w:val="22"/>
          <w:szCs w:val="22"/>
          <w:lang w:val="ka-GE"/>
        </w:rPr>
        <w:t>5.16.1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4"/>
        <w:gridCol w:w="4433"/>
        <w:gridCol w:w="2216"/>
        <w:gridCol w:w="2212"/>
      </w:tblGrid>
      <w:tr w:rsidR="00905665" w:rsidRPr="001C20AA" w:rsidTr="00A04791">
        <w:trPr>
          <w:cantSplit/>
          <w:trHeight w:val="268"/>
          <w:tblHeader/>
          <w:jc w:val="center"/>
        </w:trPr>
        <w:tc>
          <w:tcPr>
            <w:tcW w:w="2715" w:type="pct"/>
            <w:gridSpan w:val="2"/>
            <w:tcBorders>
              <w:top w:val="single" w:sz="8" w:space="0" w:color="auto"/>
              <w:left w:val="single" w:sz="6" w:space="0" w:color="auto"/>
              <w:bottom w:val="single" w:sz="8" w:space="0" w:color="auto"/>
            </w:tcBorders>
            <w:shd w:val="clear" w:color="auto" w:fill="D9D9D9"/>
            <w:vAlign w:val="center"/>
          </w:tcPr>
          <w:p w:rsidR="00905665" w:rsidRPr="001C20AA" w:rsidRDefault="00905665" w:rsidP="00A04791">
            <w:pPr>
              <w:jc w:val="center"/>
              <w:rPr>
                <w:b/>
              </w:rPr>
            </w:pPr>
            <w:r w:rsidRPr="001C20AA">
              <w:rPr>
                <w:rFonts w:ascii="Sylfaen" w:hAnsi="Sylfaen"/>
                <w:b/>
                <w:lang w:val="ka-GE"/>
              </w:rPr>
              <w:t>დამაბინძურებელი  ნივთიერება</w:t>
            </w:r>
          </w:p>
        </w:tc>
        <w:tc>
          <w:tcPr>
            <w:tcW w:w="1143" w:type="pct"/>
            <w:vMerge w:val="restart"/>
            <w:tcBorders>
              <w:top w:val="single" w:sz="8" w:space="0" w:color="auto"/>
            </w:tcBorders>
            <w:shd w:val="clear" w:color="auto" w:fill="D9D9D9"/>
            <w:vAlign w:val="center"/>
          </w:tcPr>
          <w:p w:rsidR="00905665" w:rsidRPr="001C20AA" w:rsidRDefault="00905665" w:rsidP="00A04791">
            <w:pPr>
              <w:jc w:val="center"/>
              <w:rPr>
                <w:b/>
              </w:rPr>
            </w:pPr>
            <w:r w:rsidRPr="001C20AA">
              <w:rPr>
                <w:rFonts w:ascii="Sylfaen" w:hAnsi="Sylfaen"/>
                <w:b/>
                <w:lang w:val="ka-GE"/>
              </w:rPr>
              <w:t>მაქსიმალური ერთჯერადი ემისია, გ/წმ</w:t>
            </w:r>
          </w:p>
        </w:tc>
        <w:tc>
          <w:tcPr>
            <w:tcW w:w="1142" w:type="pct"/>
            <w:vMerge w:val="restart"/>
            <w:tcBorders>
              <w:top w:val="single" w:sz="8" w:space="0" w:color="auto"/>
              <w:right w:val="single" w:sz="6" w:space="0" w:color="auto"/>
            </w:tcBorders>
            <w:shd w:val="clear" w:color="auto" w:fill="D9D9D9"/>
            <w:vAlign w:val="center"/>
          </w:tcPr>
          <w:p w:rsidR="00905665" w:rsidRPr="001C20AA" w:rsidRDefault="00905665" w:rsidP="00A04791">
            <w:pPr>
              <w:jc w:val="center"/>
              <w:rPr>
                <w:b/>
              </w:rPr>
            </w:pPr>
            <w:r w:rsidRPr="001C20AA">
              <w:rPr>
                <w:rFonts w:ascii="Sylfaen" w:hAnsi="Sylfaen"/>
                <w:b/>
                <w:lang w:val="ka-GE"/>
              </w:rPr>
              <w:t>წლიური ემისია, ტ/წელ</w:t>
            </w:r>
          </w:p>
        </w:tc>
      </w:tr>
      <w:tr w:rsidR="00905665" w:rsidRPr="001C20AA" w:rsidTr="00A04791">
        <w:trPr>
          <w:cantSplit/>
          <w:trHeight w:val="268"/>
          <w:tblHeader/>
          <w:jc w:val="center"/>
        </w:trPr>
        <w:tc>
          <w:tcPr>
            <w:tcW w:w="430" w:type="pct"/>
            <w:tcBorders>
              <w:top w:val="single" w:sz="8" w:space="0" w:color="auto"/>
              <w:left w:val="single" w:sz="6" w:space="0" w:color="auto"/>
              <w:bottom w:val="single" w:sz="4" w:space="0" w:color="000000"/>
            </w:tcBorders>
            <w:shd w:val="clear" w:color="auto" w:fill="D9D9D9"/>
            <w:vAlign w:val="center"/>
          </w:tcPr>
          <w:p w:rsidR="00905665" w:rsidRPr="001C20AA" w:rsidRDefault="00905665" w:rsidP="00A04791">
            <w:pPr>
              <w:jc w:val="center"/>
              <w:rPr>
                <w:b/>
              </w:rPr>
            </w:pPr>
            <w:r w:rsidRPr="001C20AA">
              <w:rPr>
                <w:rFonts w:ascii="Sylfaen" w:hAnsi="Sylfaen"/>
                <w:b/>
                <w:lang w:val="ka-GE"/>
              </w:rPr>
              <w:t>კოდი</w:t>
            </w:r>
          </w:p>
        </w:tc>
        <w:tc>
          <w:tcPr>
            <w:tcW w:w="2286" w:type="pct"/>
            <w:tcBorders>
              <w:top w:val="single" w:sz="8" w:space="0" w:color="auto"/>
              <w:bottom w:val="single" w:sz="4" w:space="0" w:color="000000"/>
              <w:right w:val="single" w:sz="6" w:space="0" w:color="auto"/>
            </w:tcBorders>
            <w:shd w:val="clear" w:color="auto" w:fill="D9D9D9"/>
            <w:vAlign w:val="center"/>
          </w:tcPr>
          <w:p w:rsidR="00905665" w:rsidRPr="001C20AA" w:rsidRDefault="00905665" w:rsidP="00A04791">
            <w:pPr>
              <w:jc w:val="center"/>
              <w:rPr>
                <w:b/>
              </w:rPr>
            </w:pPr>
            <w:r w:rsidRPr="001C20AA">
              <w:rPr>
                <w:rFonts w:ascii="Sylfaen" w:hAnsi="Sylfaen"/>
                <w:b/>
                <w:lang w:val="ka-GE"/>
              </w:rPr>
              <w:t>დასახელება</w:t>
            </w:r>
          </w:p>
        </w:tc>
        <w:tc>
          <w:tcPr>
            <w:tcW w:w="1143" w:type="pct"/>
            <w:vMerge/>
            <w:tcBorders>
              <w:left w:val="single" w:sz="6" w:space="0" w:color="auto"/>
              <w:bottom w:val="single" w:sz="8" w:space="0" w:color="auto"/>
            </w:tcBorders>
            <w:shd w:val="clear" w:color="auto" w:fill="F2F2F2"/>
            <w:vAlign w:val="center"/>
          </w:tcPr>
          <w:p w:rsidR="00905665" w:rsidRPr="001C20AA" w:rsidRDefault="00905665" w:rsidP="00A04791">
            <w:pPr>
              <w:jc w:val="center"/>
              <w:rPr>
                <w:b/>
              </w:rPr>
            </w:pPr>
          </w:p>
        </w:tc>
        <w:tc>
          <w:tcPr>
            <w:tcW w:w="1142" w:type="pct"/>
            <w:vMerge/>
            <w:tcBorders>
              <w:bottom w:val="single" w:sz="8" w:space="0" w:color="auto"/>
              <w:right w:val="single" w:sz="6" w:space="0" w:color="auto"/>
            </w:tcBorders>
            <w:shd w:val="clear" w:color="auto" w:fill="F2F2F2"/>
            <w:vAlign w:val="center"/>
          </w:tcPr>
          <w:p w:rsidR="00905665" w:rsidRPr="001C20AA" w:rsidRDefault="00905665" w:rsidP="00A04791">
            <w:pPr>
              <w:jc w:val="center"/>
              <w:rPr>
                <w:b/>
              </w:rPr>
            </w:pPr>
          </w:p>
        </w:tc>
      </w:tr>
      <w:tr w:rsidR="00905665" w:rsidRPr="0060610D" w:rsidTr="00A04791">
        <w:trPr>
          <w:trHeight w:val="268"/>
          <w:jc w:val="center"/>
        </w:trPr>
        <w:tc>
          <w:tcPr>
            <w:tcW w:w="430" w:type="pct"/>
            <w:tcBorders>
              <w:top w:val="single" w:sz="4" w:space="0" w:color="000000"/>
              <w:left w:val="single" w:sz="6" w:space="0" w:color="auto"/>
            </w:tcBorders>
          </w:tcPr>
          <w:p w:rsidR="00905665" w:rsidRPr="001C20AA" w:rsidRDefault="00905665" w:rsidP="00A04791">
            <w:pPr>
              <w:jc w:val="center"/>
              <w:rPr>
                <w:rFonts w:ascii="Sylfaen" w:hAnsi="Sylfaen"/>
              </w:rPr>
            </w:pPr>
            <w:r w:rsidRPr="001C20AA">
              <w:rPr>
                <w:rFonts w:ascii="Sylfaen" w:hAnsi="Sylfaen"/>
              </w:rPr>
              <w:t>333</w:t>
            </w:r>
          </w:p>
        </w:tc>
        <w:tc>
          <w:tcPr>
            <w:tcW w:w="2286" w:type="pct"/>
            <w:tcBorders>
              <w:top w:val="single" w:sz="4" w:space="0" w:color="000000"/>
            </w:tcBorders>
          </w:tcPr>
          <w:p w:rsidR="00905665" w:rsidRPr="001C20AA" w:rsidRDefault="00905665" w:rsidP="00A04791">
            <w:pPr>
              <w:rPr>
                <w:rFonts w:ascii="Sylfaen" w:hAnsi="Sylfaen"/>
              </w:rPr>
            </w:pPr>
            <w:r w:rsidRPr="001C20AA">
              <w:rPr>
                <w:rFonts w:ascii="Sylfaen" w:hAnsi="Sylfaen"/>
                <w:lang w:val="ka-GE"/>
              </w:rPr>
              <w:t>დიჰიდროსულფიდი (გოგირდწყალბადი)</w:t>
            </w:r>
          </w:p>
        </w:tc>
        <w:tc>
          <w:tcPr>
            <w:tcW w:w="1143" w:type="pct"/>
            <w:vAlign w:val="center"/>
          </w:tcPr>
          <w:p w:rsidR="00905665" w:rsidRPr="002E7D00" w:rsidRDefault="00905665" w:rsidP="00A04791">
            <w:pPr>
              <w:jc w:val="center"/>
              <w:rPr>
                <w:rFonts w:ascii="Sylfaen" w:hAnsi="Sylfaen"/>
              </w:rPr>
            </w:pPr>
            <w:r w:rsidRPr="002E7D00">
              <w:rPr>
                <w:rFonts w:ascii="Sylfaen" w:hAnsi="Sylfaen"/>
                <w:lang w:val="ka-GE"/>
              </w:rPr>
              <w:t>0,00009604</w:t>
            </w:r>
          </w:p>
        </w:tc>
        <w:tc>
          <w:tcPr>
            <w:tcW w:w="1142" w:type="pct"/>
            <w:tcBorders>
              <w:right w:val="single" w:sz="6" w:space="0" w:color="auto"/>
            </w:tcBorders>
          </w:tcPr>
          <w:p w:rsidR="00905665" w:rsidRPr="002E7D00" w:rsidRDefault="00905665" w:rsidP="00A04791">
            <w:pPr>
              <w:jc w:val="center"/>
              <w:rPr>
                <w:rFonts w:ascii="Sylfaen" w:hAnsi="Sylfaen"/>
              </w:rPr>
            </w:pPr>
            <w:r w:rsidRPr="002E7D00">
              <w:rPr>
                <w:rFonts w:ascii="Sylfaen" w:hAnsi="Sylfaen"/>
              </w:rPr>
              <w:t>0,000270454</w:t>
            </w:r>
          </w:p>
        </w:tc>
      </w:tr>
      <w:tr w:rsidR="00905665" w:rsidRPr="0060610D" w:rsidTr="00A04791">
        <w:trPr>
          <w:trHeight w:val="139"/>
          <w:jc w:val="center"/>
        </w:trPr>
        <w:tc>
          <w:tcPr>
            <w:tcW w:w="430" w:type="pct"/>
            <w:tcBorders>
              <w:left w:val="single" w:sz="6" w:space="0" w:color="auto"/>
              <w:bottom w:val="single" w:sz="8" w:space="0" w:color="auto"/>
            </w:tcBorders>
            <w:vAlign w:val="center"/>
          </w:tcPr>
          <w:p w:rsidR="00905665" w:rsidRPr="001C20AA" w:rsidRDefault="00905665" w:rsidP="00A04791">
            <w:pPr>
              <w:jc w:val="center"/>
              <w:rPr>
                <w:rFonts w:ascii="Sylfaen" w:hAnsi="Sylfaen"/>
              </w:rPr>
            </w:pPr>
            <w:r w:rsidRPr="001C20AA">
              <w:rPr>
                <w:rFonts w:ascii="Sylfaen" w:hAnsi="Sylfaen"/>
              </w:rPr>
              <w:t>2754</w:t>
            </w:r>
          </w:p>
        </w:tc>
        <w:tc>
          <w:tcPr>
            <w:tcW w:w="2286" w:type="pct"/>
            <w:tcBorders>
              <w:bottom w:val="single" w:sz="8" w:space="0" w:color="auto"/>
            </w:tcBorders>
            <w:vAlign w:val="center"/>
          </w:tcPr>
          <w:p w:rsidR="00905665" w:rsidRPr="00A207C2" w:rsidRDefault="00905665" w:rsidP="00A04791">
            <w:pPr>
              <w:rPr>
                <w:rFonts w:ascii="Sylfaen" w:hAnsi="Sylfaen"/>
                <w:lang w:val="ka-GE"/>
              </w:rPr>
            </w:pPr>
            <w:r w:rsidRPr="001C20AA">
              <w:rPr>
                <w:rFonts w:ascii="Sylfaen" w:hAnsi="Sylfaen"/>
                <w:lang w:val="ka-GE"/>
              </w:rPr>
              <w:t>ნაჯერი ნახშირწყალბადები</w:t>
            </w:r>
            <w:r w:rsidRPr="001C20AA">
              <w:rPr>
                <w:rFonts w:ascii="Sylfaen" w:hAnsi="Sylfaen"/>
              </w:rPr>
              <w:t xml:space="preserve"> C</w:t>
            </w:r>
            <w:r w:rsidRPr="001C20AA">
              <w:rPr>
                <w:rFonts w:ascii="Sylfaen" w:hAnsi="Sylfaen"/>
                <w:vertAlign w:val="subscript"/>
              </w:rPr>
              <w:t>12</w:t>
            </w:r>
            <w:r w:rsidRPr="001C20AA">
              <w:rPr>
                <w:rFonts w:ascii="Sylfaen" w:hAnsi="Sylfaen"/>
              </w:rPr>
              <w:t>-C</w:t>
            </w:r>
            <w:r w:rsidRPr="001C20AA">
              <w:rPr>
                <w:rFonts w:ascii="Sylfaen" w:hAnsi="Sylfaen"/>
                <w:vertAlign w:val="subscript"/>
              </w:rPr>
              <w:t>19</w:t>
            </w:r>
          </w:p>
        </w:tc>
        <w:tc>
          <w:tcPr>
            <w:tcW w:w="1143" w:type="pct"/>
            <w:tcBorders>
              <w:bottom w:val="single" w:sz="8" w:space="0" w:color="auto"/>
            </w:tcBorders>
            <w:vAlign w:val="center"/>
          </w:tcPr>
          <w:p w:rsidR="00905665" w:rsidRPr="002E7D00" w:rsidRDefault="00905665" w:rsidP="00A04791">
            <w:pPr>
              <w:jc w:val="center"/>
              <w:rPr>
                <w:rFonts w:ascii="Sylfaen" w:hAnsi="Sylfaen"/>
              </w:rPr>
            </w:pPr>
            <w:r w:rsidRPr="002E7D00">
              <w:rPr>
                <w:rFonts w:ascii="Sylfaen" w:hAnsi="Sylfaen"/>
              </w:rPr>
              <w:t>0,03420396</w:t>
            </w:r>
          </w:p>
        </w:tc>
        <w:tc>
          <w:tcPr>
            <w:tcW w:w="1142" w:type="pct"/>
            <w:tcBorders>
              <w:bottom w:val="single" w:sz="8" w:space="0" w:color="auto"/>
              <w:right w:val="single" w:sz="6" w:space="0" w:color="auto"/>
            </w:tcBorders>
          </w:tcPr>
          <w:p w:rsidR="00905665" w:rsidRPr="002E7D00" w:rsidRDefault="00905665" w:rsidP="00A04791">
            <w:pPr>
              <w:jc w:val="center"/>
              <w:rPr>
                <w:rFonts w:ascii="Sylfaen" w:hAnsi="Sylfaen"/>
              </w:rPr>
            </w:pPr>
            <w:r w:rsidRPr="002E7D00">
              <w:rPr>
                <w:rFonts w:ascii="Sylfaen" w:hAnsi="Sylfaen"/>
              </w:rPr>
              <w:t>0,096320426</w:t>
            </w:r>
          </w:p>
        </w:tc>
      </w:tr>
    </w:tbl>
    <w:p w:rsidR="00905665" w:rsidRPr="001C20AA" w:rsidRDefault="00905665" w:rsidP="00905665">
      <w:pPr>
        <w:spacing w:before="120" w:after="120"/>
        <w:rPr>
          <w:rFonts w:ascii="Sylfaen" w:hAnsi="Sylfaen"/>
          <w:sz w:val="22"/>
          <w:szCs w:val="22"/>
          <w:lang w:val="ka-GE"/>
        </w:rPr>
      </w:pPr>
      <w:r w:rsidRPr="001C20AA">
        <w:rPr>
          <w:rFonts w:ascii="Sylfaen" w:hAnsi="Sylfaen"/>
          <w:sz w:val="22"/>
          <w:szCs w:val="22"/>
          <w:lang w:val="ka-GE"/>
        </w:rPr>
        <w:t xml:space="preserve">საწყისი მონაცემები გამოყოფის გაანგარიშებისათვის მოცემულია ცხრილში </w:t>
      </w:r>
      <w:r>
        <w:rPr>
          <w:rFonts w:ascii="Sylfaen" w:hAnsi="Sylfaen"/>
          <w:sz w:val="22"/>
          <w:szCs w:val="22"/>
          <w:lang w:val="ka-GE"/>
        </w:rPr>
        <w:t>5.16.2</w:t>
      </w:r>
    </w:p>
    <w:p w:rsidR="00905665" w:rsidRPr="00A207C2" w:rsidRDefault="00905665" w:rsidP="00905665">
      <w:pPr>
        <w:spacing w:before="120" w:after="120"/>
        <w:rPr>
          <w:rFonts w:ascii="Sylfaen" w:hAnsi="Sylfaen"/>
          <w:b/>
          <w:sz w:val="22"/>
          <w:szCs w:val="22"/>
          <w:lang w:val="ka-GE"/>
        </w:rPr>
      </w:pPr>
      <w:r w:rsidRPr="001C20AA">
        <w:rPr>
          <w:rFonts w:ascii="Sylfaen" w:hAnsi="Sylfaen"/>
          <w:b/>
          <w:sz w:val="22"/>
          <w:szCs w:val="22"/>
          <w:lang w:val="ka-GE"/>
        </w:rPr>
        <w:t xml:space="preserve">ცხრილი </w:t>
      </w:r>
      <w:r>
        <w:rPr>
          <w:rFonts w:ascii="Sylfaen" w:hAnsi="Sylfaen"/>
          <w:sz w:val="22"/>
          <w:szCs w:val="22"/>
          <w:lang w:val="ka-GE"/>
        </w:rPr>
        <w:t>5.16.2</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715"/>
        <w:gridCol w:w="561"/>
        <w:gridCol w:w="560"/>
        <w:gridCol w:w="1939"/>
        <w:gridCol w:w="1351"/>
        <w:gridCol w:w="1353"/>
        <w:gridCol w:w="954"/>
        <w:gridCol w:w="1262"/>
      </w:tblGrid>
      <w:tr w:rsidR="00905665" w:rsidRPr="001C20AA" w:rsidTr="00A04791">
        <w:trPr>
          <w:trHeight w:val="559"/>
          <w:tblHeader/>
          <w:jc w:val="center"/>
        </w:trPr>
        <w:tc>
          <w:tcPr>
            <w:tcW w:w="884" w:type="pct"/>
            <w:vMerge w:val="restart"/>
            <w:tcBorders>
              <w:top w:val="single" w:sz="8" w:space="0" w:color="auto"/>
              <w:left w:val="single" w:sz="6" w:space="0" w:color="auto"/>
            </w:tcBorders>
            <w:shd w:val="clear" w:color="auto" w:fill="D9D9D9"/>
            <w:vAlign w:val="center"/>
          </w:tcPr>
          <w:p w:rsidR="00905665" w:rsidRPr="001C20AA" w:rsidRDefault="00905665" w:rsidP="00A04791">
            <w:pPr>
              <w:jc w:val="center"/>
              <w:rPr>
                <w:rFonts w:ascii="Sylfaen" w:hAnsi="Sylfaen"/>
                <w:b/>
                <w:lang w:val="ka-GE"/>
              </w:rPr>
            </w:pPr>
            <w:r w:rsidRPr="001C20AA">
              <w:rPr>
                <w:rFonts w:ascii="Sylfaen" w:hAnsi="Sylfaen"/>
                <w:b/>
                <w:lang w:val="ka-GE"/>
              </w:rPr>
              <w:t>პროდუქტი</w:t>
            </w:r>
          </w:p>
        </w:tc>
        <w:tc>
          <w:tcPr>
            <w:tcW w:w="578" w:type="pct"/>
            <w:gridSpan w:val="2"/>
            <w:tcBorders>
              <w:top w:val="single" w:sz="8" w:space="0" w:color="auto"/>
              <w:bottom w:val="single" w:sz="8" w:space="0" w:color="auto"/>
            </w:tcBorders>
            <w:shd w:val="clear" w:color="auto" w:fill="D9D9D9"/>
            <w:vAlign w:val="center"/>
          </w:tcPr>
          <w:p w:rsidR="00905665" w:rsidRPr="001C20AA" w:rsidRDefault="00905665" w:rsidP="00A04791">
            <w:pPr>
              <w:jc w:val="center"/>
              <w:rPr>
                <w:b/>
              </w:rPr>
            </w:pPr>
            <w:r w:rsidRPr="001C20AA">
              <w:rPr>
                <w:rFonts w:ascii="Sylfaen" w:hAnsi="Sylfaen"/>
                <w:b/>
                <w:lang w:val="ka-GE"/>
              </w:rPr>
              <w:t>რ-ბა წელიწადში, ტ/წელ</w:t>
            </w:r>
          </w:p>
        </w:tc>
        <w:tc>
          <w:tcPr>
            <w:tcW w:w="1000" w:type="pct"/>
            <w:vMerge w:val="restart"/>
            <w:tcBorders>
              <w:top w:val="single" w:sz="8" w:space="0" w:color="auto"/>
            </w:tcBorders>
            <w:shd w:val="clear" w:color="auto" w:fill="D9D9D9"/>
            <w:vAlign w:val="center"/>
          </w:tcPr>
          <w:p w:rsidR="00905665" w:rsidRPr="001C20AA" w:rsidRDefault="00905665" w:rsidP="00A04791">
            <w:pPr>
              <w:jc w:val="center"/>
              <w:rPr>
                <w:b/>
              </w:rPr>
            </w:pPr>
            <w:r w:rsidRPr="001C20AA">
              <w:rPr>
                <w:rFonts w:ascii="Sylfaen" w:hAnsi="Sylfaen"/>
                <w:b/>
                <w:lang w:val="ka-GE"/>
              </w:rPr>
              <w:t>რეზერვუარის კონსტრუქცია</w:t>
            </w:r>
          </w:p>
        </w:tc>
        <w:tc>
          <w:tcPr>
            <w:tcW w:w="697" w:type="pct"/>
            <w:vMerge w:val="restart"/>
            <w:tcBorders>
              <w:top w:val="single" w:sz="8" w:space="0" w:color="auto"/>
            </w:tcBorders>
            <w:shd w:val="clear" w:color="auto" w:fill="D9D9D9"/>
            <w:vAlign w:val="center"/>
          </w:tcPr>
          <w:p w:rsidR="00905665" w:rsidRPr="001C20AA" w:rsidRDefault="00905665" w:rsidP="00A04791">
            <w:pPr>
              <w:jc w:val="center"/>
              <w:rPr>
                <w:b/>
              </w:rPr>
            </w:pPr>
            <w:r w:rsidRPr="001C20AA">
              <w:rPr>
                <w:rFonts w:ascii="Sylfaen" w:hAnsi="Sylfaen"/>
                <w:b/>
                <w:lang w:val="ka-GE"/>
              </w:rPr>
              <w:t>ტუმბოს წარმადობა, მ</w:t>
            </w:r>
            <w:r w:rsidRPr="001C20AA">
              <w:rPr>
                <w:rFonts w:ascii="Sylfaen" w:hAnsi="Sylfaen"/>
                <w:b/>
                <w:vertAlign w:val="superscript"/>
                <w:lang w:val="ka-GE"/>
              </w:rPr>
              <w:t>3</w:t>
            </w:r>
            <w:r w:rsidRPr="001C20AA">
              <w:rPr>
                <w:rFonts w:ascii="Sylfaen" w:hAnsi="Sylfaen"/>
                <w:b/>
                <w:lang w:val="ka-GE"/>
              </w:rPr>
              <w:t>/სთ</w:t>
            </w:r>
          </w:p>
        </w:tc>
        <w:tc>
          <w:tcPr>
            <w:tcW w:w="698" w:type="pct"/>
            <w:vMerge w:val="restart"/>
            <w:tcBorders>
              <w:top w:val="single" w:sz="8" w:space="0" w:color="auto"/>
            </w:tcBorders>
            <w:shd w:val="clear" w:color="auto" w:fill="D9D9D9"/>
            <w:vAlign w:val="center"/>
          </w:tcPr>
          <w:p w:rsidR="00905665" w:rsidRPr="001C20AA" w:rsidRDefault="00905665" w:rsidP="00A04791">
            <w:pPr>
              <w:jc w:val="center"/>
              <w:rPr>
                <w:b/>
              </w:rPr>
            </w:pPr>
            <w:r w:rsidRPr="001C20AA">
              <w:rPr>
                <w:rFonts w:ascii="Sylfaen" w:hAnsi="Sylfaen"/>
                <w:b/>
                <w:lang w:val="ka-GE"/>
              </w:rPr>
              <w:t>რეზერვუარის მოცულობა, მ</w:t>
            </w:r>
            <w:r w:rsidRPr="001C20AA">
              <w:rPr>
                <w:rFonts w:ascii="Sylfaen" w:hAnsi="Sylfaen"/>
                <w:b/>
                <w:vertAlign w:val="superscript"/>
                <w:lang w:val="ka-GE"/>
              </w:rPr>
              <w:t xml:space="preserve">3 </w:t>
            </w:r>
          </w:p>
        </w:tc>
        <w:tc>
          <w:tcPr>
            <w:tcW w:w="492" w:type="pct"/>
            <w:vMerge w:val="restart"/>
            <w:tcBorders>
              <w:top w:val="single" w:sz="8" w:space="0" w:color="auto"/>
            </w:tcBorders>
            <w:shd w:val="clear" w:color="auto" w:fill="D9D9D9"/>
            <w:vAlign w:val="center"/>
          </w:tcPr>
          <w:p w:rsidR="00905665" w:rsidRPr="001C20AA" w:rsidRDefault="00905665" w:rsidP="00A04791">
            <w:pPr>
              <w:jc w:val="center"/>
              <w:rPr>
                <w:b/>
              </w:rPr>
            </w:pPr>
            <w:r w:rsidRPr="001C20AA">
              <w:rPr>
                <w:rFonts w:ascii="Sylfaen" w:hAnsi="Sylfaen"/>
                <w:b/>
                <w:lang w:val="ka-GE"/>
              </w:rPr>
              <w:t xml:space="preserve">რეზერვუარების რ-ბა </w:t>
            </w:r>
          </w:p>
        </w:tc>
        <w:tc>
          <w:tcPr>
            <w:tcW w:w="652" w:type="pct"/>
            <w:vMerge w:val="restart"/>
            <w:tcBorders>
              <w:top w:val="single" w:sz="8" w:space="0" w:color="auto"/>
              <w:right w:val="single" w:sz="6" w:space="0" w:color="auto"/>
            </w:tcBorders>
            <w:shd w:val="clear" w:color="auto" w:fill="D9D9D9"/>
            <w:vAlign w:val="center"/>
          </w:tcPr>
          <w:p w:rsidR="00905665" w:rsidRPr="001C20AA" w:rsidRDefault="00905665" w:rsidP="00A04791">
            <w:pPr>
              <w:jc w:val="center"/>
              <w:rPr>
                <w:rFonts w:ascii="Sylfaen" w:hAnsi="Sylfaen"/>
                <w:b/>
                <w:lang w:val="ka-GE"/>
              </w:rPr>
            </w:pPr>
            <w:r w:rsidRPr="001C20AA">
              <w:rPr>
                <w:rFonts w:ascii="Sylfaen" w:hAnsi="Sylfaen"/>
                <w:b/>
                <w:lang w:val="ka-GE"/>
              </w:rPr>
              <w:t>ერთდროულობა</w:t>
            </w:r>
          </w:p>
        </w:tc>
      </w:tr>
      <w:tr w:rsidR="00905665" w:rsidRPr="001C20AA" w:rsidTr="00A04791">
        <w:trPr>
          <w:trHeight w:val="150"/>
          <w:tblHeader/>
          <w:jc w:val="center"/>
        </w:trPr>
        <w:tc>
          <w:tcPr>
            <w:tcW w:w="884" w:type="pct"/>
            <w:vMerge/>
            <w:tcBorders>
              <w:left w:val="single" w:sz="6" w:space="0" w:color="auto"/>
              <w:bottom w:val="single" w:sz="8" w:space="0" w:color="auto"/>
              <w:right w:val="single" w:sz="6" w:space="0" w:color="auto"/>
            </w:tcBorders>
            <w:shd w:val="clear" w:color="auto" w:fill="F2F2F2"/>
            <w:vAlign w:val="center"/>
          </w:tcPr>
          <w:p w:rsidR="00905665" w:rsidRPr="001C20AA" w:rsidRDefault="00905665" w:rsidP="00A04791">
            <w:pPr>
              <w:jc w:val="center"/>
            </w:pPr>
          </w:p>
        </w:tc>
        <w:tc>
          <w:tcPr>
            <w:tcW w:w="289" w:type="pct"/>
            <w:tcBorders>
              <w:top w:val="single" w:sz="8" w:space="0" w:color="auto"/>
              <w:left w:val="single" w:sz="6" w:space="0" w:color="auto"/>
              <w:bottom w:val="single" w:sz="4" w:space="0" w:color="000000"/>
            </w:tcBorders>
            <w:shd w:val="clear" w:color="auto" w:fill="D9D9D9"/>
            <w:vAlign w:val="center"/>
          </w:tcPr>
          <w:p w:rsidR="00905665" w:rsidRPr="001C20AA" w:rsidRDefault="00905665" w:rsidP="00A04791">
            <w:pPr>
              <w:jc w:val="center"/>
              <w:rPr>
                <w:rFonts w:ascii="Sylfaen" w:hAnsi="Sylfaen"/>
                <w:b/>
                <w:lang w:val="ka-GE"/>
              </w:rPr>
            </w:pPr>
            <w:r w:rsidRPr="001C20AA">
              <w:rPr>
                <w:b/>
              </w:rPr>
              <w:t>B</w:t>
            </w:r>
            <w:r w:rsidRPr="001C20AA">
              <w:rPr>
                <w:rFonts w:ascii="Sylfaen" w:hAnsi="Sylfaen"/>
                <w:b/>
                <w:vertAlign w:val="subscript"/>
                <w:lang w:val="ka-GE"/>
              </w:rPr>
              <w:t>შზ</w:t>
            </w:r>
          </w:p>
        </w:tc>
        <w:tc>
          <w:tcPr>
            <w:tcW w:w="289" w:type="pct"/>
            <w:tcBorders>
              <w:top w:val="single" w:sz="8" w:space="0" w:color="auto"/>
              <w:bottom w:val="single" w:sz="4" w:space="0" w:color="000000"/>
              <w:right w:val="single" w:sz="6" w:space="0" w:color="auto"/>
            </w:tcBorders>
            <w:shd w:val="clear" w:color="auto" w:fill="D9D9D9"/>
            <w:vAlign w:val="center"/>
          </w:tcPr>
          <w:p w:rsidR="00905665" w:rsidRPr="001C20AA" w:rsidRDefault="00905665" w:rsidP="00A04791">
            <w:pPr>
              <w:jc w:val="center"/>
              <w:rPr>
                <w:b/>
              </w:rPr>
            </w:pPr>
            <w:r w:rsidRPr="001C20AA">
              <w:rPr>
                <w:b/>
              </w:rPr>
              <w:t>B</w:t>
            </w:r>
            <w:r w:rsidRPr="001C20AA">
              <w:rPr>
                <w:rFonts w:ascii="Sylfaen" w:hAnsi="Sylfaen"/>
                <w:b/>
                <w:vertAlign w:val="subscript"/>
                <w:lang w:val="ka-GE"/>
              </w:rPr>
              <w:t>გზ</w:t>
            </w:r>
          </w:p>
        </w:tc>
        <w:tc>
          <w:tcPr>
            <w:tcW w:w="1000" w:type="pct"/>
            <w:vMerge/>
            <w:tcBorders>
              <w:left w:val="single" w:sz="6" w:space="0" w:color="auto"/>
              <w:bottom w:val="single" w:sz="8" w:space="0" w:color="auto"/>
            </w:tcBorders>
            <w:shd w:val="clear" w:color="auto" w:fill="F2F2F2"/>
            <w:vAlign w:val="center"/>
          </w:tcPr>
          <w:p w:rsidR="00905665" w:rsidRPr="001C20AA" w:rsidRDefault="00905665" w:rsidP="00A04791">
            <w:pPr>
              <w:jc w:val="center"/>
            </w:pPr>
          </w:p>
        </w:tc>
        <w:tc>
          <w:tcPr>
            <w:tcW w:w="697" w:type="pct"/>
            <w:vMerge/>
            <w:tcBorders>
              <w:bottom w:val="single" w:sz="8" w:space="0" w:color="auto"/>
            </w:tcBorders>
            <w:shd w:val="clear" w:color="auto" w:fill="F2F2F2"/>
            <w:vAlign w:val="center"/>
          </w:tcPr>
          <w:p w:rsidR="00905665" w:rsidRPr="001C20AA" w:rsidRDefault="00905665" w:rsidP="00A04791">
            <w:pPr>
              <w:jc w:val="center"/>
            </w:pPr>
          </w:p>
        </w:tc>
        <w:tc>
          <w:tcPr>
            <w:tcW w:w="698" w:type="pct"/>
            <w:vMerge/>
            <w:tcBorders>
              <w:bottom w:val="single" w:sz="8" w:space="0" w:color="auto"/>
            </w:tcBorders>
            <w:shd w:val="clear" w:color="auto" w:fill="F2F2F2"/>
            <w:vAlign w:val="center"/>
          </w:tcPr>
          <w:p w:rsidR="00905665" w:rsidRPr="001C20AA" w:rsidRDefault="00905665" w:rsidP="00A04791">
            <w:pPr>
              <w:jc w:val="center"/>
            </w:pPr>
          </w:p>
        </w:tc>
        <w:tc>
          <w:tcPr>
            <w:tcW w:w="492" w:type="pct"/>
            <w:vMerge/>
            <w:tcBorders>
              <w:bottom w:val="single" w:sz="8" w:space="0" w:color="auto"/>
            </w:tcBorders>
            <w:shd w:val="clear" w:color="auto" w:fill="F2F2F2"/>
            <w:vAlign w:val="center"/>
          </w:tcPr>
          <w:p w:rsidR="00905665" w:rsidRPr="001C20AA" w:rsidRDefault="00905665" w:rsidP="00A04791">
            <w:pPr>
              <w:jc w:val="center"/>
            </w:pPr>
          </w:p>
        </w:tc>
        <w:tc>
          <w:tcPr>
            <w:tcW w:w="652" w:type="pct"/>
            <w:vMerge/>
            <w:tcBorders>
              <w:bottom w:val="single" w:sz="8" w:space="0" w:color="auto"/>
              <w:right w:val="single" w:sz="6" w:space="0" w:color="auto"/>
            </w:tcBorders>
            <w:shd w:val="clear" w:color="auto" w:fill="F2F2F2"/>
            <w:vAlign w:val="center"/>
          </w:tcPr>
          <w:p w:rsidR="00905665" w:rsidRPr="001C20AA" w:rsidRDefault="00905665" w:rsidP="00A04791">
            <w:pPr>
              <w:jc w:val="center"/>
            </w:pPr>
          </w:p>
        </w:tc>
      </w:tr>
      <w:tr w:rsidR="00905665" w:rsidRPr="001C20AA" w:rsidTr="00A04791">
        <w:trPr>
          <w:trHeight w:val="1379"/>
          <w:jc w:val="center"/>
        </w:trPr>
        <w:tc>
          <w:tcPr>
            <w:tcW w:w="884" w:type="pct"/>
            <w:tcBorders>
              <w:left w:val="single" w:sz="6" w:space="0" w:color="auto"/>
              <w:bottom w:val="single" w:sz="8" w:space="0" w:color="auto"/>
            </w:tcBorders>
          </w:tcPr>
          <w:p w:rsidR="00905665" w:rsidRPr="001C20AA" w:rsidRDefault="00905665" w:rsidP="00A04791">
            <w:r w:rsidRPr="001C20AA">
              <w:rPr>
                <w:rFonts w:ascii="Sylfaen" w:hAnsi="Sylfaen"/>
                <w:lang w:val="ka-GE"/>
              </w:rPr>
              <w:lastRenderedPageBreak/>
              <w:t>დიზელის საწვავი. ჯგ.</w:t>
            </w:r>
            <w:r w:rsidRPr="001C20AA">
              <w:t xml:space="preserve"> А. </w:t>
            </w:r>
            <w:r w:rsidRPr="001C20AA">
              <w:rPr>
                <w:rFonts w:ascii="Sylfaen" w:hAnsi="Sylfaen"/>
                <w:lang w:val="ka-GE"/>
              </w:rPr>
              <w:t>სითხის ტემპერატურა ახლოსაა ჰაერის ტემპერატურასთან</w:t>
            </w:r>
          </w:p>
        </w:tc>
        <w:tc>
          <w:tcPr>
            <w:tcW w:w="289" w:type="pct"/>
            <w:tcBorders>
              <w:top w:val="single" w:sz="4" w:space="0" w:color="000000"/>
              <w:bottom w:val="single" w:sz="8" w:space="0" w:color="auto"/>
            </w:tcBorders>
            <w:vAlign w:val="center"/>
          </w:tcPr>
          <w:p w:rsidR="00905665" w:rsidRPr="00905665" w:rsidRDefault="00905665" w:rsidP="00A04791">
            <w:pPr>
              <w:jc w:val="center"/>
              <w:rPr>
                <w:rFonts w:ascii="Sylfaen" w:hAnsi="Sylfaen"/>
                <w:lang w:val="ka-GE"/>
              </w:rPr>
            </w:pPr>
            <w:r w:rsidRPr="00905665">
              <w:rPr>
                <w:rFonts w:ascii="Sylfaen" w:hAnsi="Sylfaen"/>
                <w:lang w:val="ka-GE"/>
              </w:rPr>
              <w:t>19320</w:t>
            </w:r>
          </w:p>
        </w:tc>
        <w:tc>
          <w:tcPr>
            <w:tcW w:w="289" w:type="pct"/>
            <w:tcBorders>
              <w:top w:val="single" w:sz="4" w:space="0" w:color="000000"/>
              <w:bottom w:val="single" w:sz="8" w:space="0" w:color="auto"/>
            </w:tcBorders>
            <w:vAlign w:val="center"/>
          </w:tcPr>
          <w:p w:rsidR="00905665" w:rsidRPr="00905665" w:rsidRDefault="00905665" w:rsidP="00A04791">
            <w:pPr>
              <w:jc w:val="center"/>
              <w:rPr>
                <w:rFonts w:ascii="Sylfaen" w:hAnsi="Sylfaen"/>
                <w:lang w:val="ka-GE"/>
              </w:rPr>
            </w:pPr>
            <w:r w:rsidRPr="00905665">
              <w:rPr>
                <w:rFonts w:ascii="Sylfaen" w:hAnsi="Sylfaen"/>
                <w:lang w:val="ka-GE"/>
              </w:rPr>
              <w:t>19320</w:t>
            </w:r>
          </w:p>
        </w:tc>
        <w:tc>
          <w:tcPr>
            <w:tcW w:w="1000" w:type="pct"/>
            <w:tcBorders>
              <w:bottom w:val="single" w:sz="8" w:space="0" w:color="auto"/>
            </w:tcBorders>
          </w:tcPr>
          <w:p w:rsidR="00905665" w:rsidRDefault="00905665" w:rsidP="00905665">
            <w:pPr>
              <w:jc w:val="center"/>
              <w:rPr>
                <w:rFonts w:ascii="Sylfaen" w:hAnsi="Sylfaen"/>
                <w:lang w:val="ka-GE"/>
              </w:rPr>
            </w:pPr>
          </w:p>
          <w:p w:rsidR="00905665" w:rsidRDefault="00905665" w:rsidP="00905665">
            <w:pPr>
              <w:jc w:val="center"/>
              <w:rPr>
                <w:rFonts w:ascii="Sylfaen" w:hAnsi="Sylfaen"/>
                <w:lang w:val="ka-GE"/>
              </w:rPr>
            </w:pPr>
          </w:p>
          <w:p w:rsidR="00905665" w:rsidRDefault="00905665" w:rsidP="00905665">
            <w:pPr>
              <w:jc w:val="center"/>
              <w:rPr>
                <w:rFonts w:ascii="Sylfaen" w:hAnsi="Sylfaen"/>
                <w:lang w:val="ka-GE"/>
              </w:rPr>
            </w:pPr>
          </w:p>
          <w:p w:rsidR="00905665" w:rsidRPr="001C20AA" w:rsidRDefault="00905665" w:rsidP="00905665">
            <w:pPr>
              <w:jc w:val="center"/>
            </w:pPr>
            <w:r w:rsidRPr="00905665">
              <w:rPr>
                <w:rFonts w:ascii="Sylfaen" w:hAnsi="Sylfaen"/>
                <w:lang w:val="ka-GE"/>
              </w:rPr>
              <w:t>ავტოცისტერნა</w:t>
            </w:r>
          </w:p>
        </w:tc>
        <w:tc>
          <w:tcPr>
            <w:tcW w:w="697" w:type="pct"/>
            <w:tcBorders>
              <w:bottom w:val="single" w:sz="8" w:space="0" w:color="auto"/>
            </w:tcBorders>
            <w:vAlign w:val="center"/>
          </w:tcPr>
          <w:p w:rsidR="00905665" w:rsidRPr="00C15B8E" w:rsidRDefault="00905665" w:rsidP="00A04791">
            <w:pPr>
              <w:jc w:val="center"/>
              <w:rPr>
                <w:rFonts w:ascii="Sylfaen" w:hAnsi="Sylfaen"/>
              </w:rPr>
            </w:pPr>
            <w:r>
              <w:rPr>
                <w:rFonts w:ascii="Sylfaen" w:hAnsi="Sylfaen"/>
              </w:rPr>
              <w:t>35</w:t>
            </w:r>
          </w:p>
        </w:tc>
        <w:tc>
          <w:tcPr>
            <w:tcW w:w="698" w:type="pct"/>
            <w:tcBorders>
              <w:bottom w:val="single" w:sz="8" w:space="0" w:color="auto"/>
            </w:tcBorders>
            <w:vAlign w:val="center"/>
          </w:tcPr>
          <w:p w:rsidR="00905665" w:rsidRPr="00DE4A6E" w:rsidRDefault="00905665" w:rsidP="00A04791">
            <w:pPr>
              <w:jc w:val="center"/>
              <w:rPr>
                <w:rFonts w:ascii="Sylfaen" w:hAnsi="Sylfaen"/>
                <w:lang w:val="ka-GE"/>
              </w:rPr>
            </w:pPr>
            <w:r>
              <w:rPr>
                <w:rFonts w:ascii="Sylfaen" w:hAnsi="Sylfaen"/>
                <w:lang w:val="ka-GE"/>
              </w:rPr>
              <w:t>45</w:t>
            </w:r>
          </w:p>
        </w:tc>
        <w:tc>
          <w:tcPr>
            <w:tcW w:w="492" w:type="pct"/>
            <w:tcBorders>
              <w:bottom w:val="single" w:sz="8" w:space="0" w:color="auto"/>
            </w:tcBorders>
            <w:vAlign w:val="center"/>
          </w:tcPr>
          <w:p w:rsidR="00905665" w:rsidRPr="001C20AA" w:rsidRDefault="00905665" w:rsidP="00A04791">
            <w:pPr>
              <w:jc w:val="center"/>
              <w:rPr>
                <w:rFonts w:ascii="Sylfaen" w:hAnsi="Sylfaen"/>
              </w:rPr>
            </w:pPr>
            <w:r w:rsidRPr="001C20AA">
              <w:rPr>
                <w:rFonts w:ascii="Sylfaen" w:hAnsi="Sylfaen"/>
              </w:rPr>
              <w:t>1</w:t>
            </w:r>
          </w:p>
        </w:tc>
        <w:tc>
          <w:tcPr>
            <w:tcW w:w="652" w:type="pct"/>
            <w:tcBorders>
              <w:bottom w:val="single" w:sz="8" w:space="0" w:color="auto"/>
              <w:right w:val="single" w:sz="6" w:space="0" w:color="auto"/>
            </w:tcBorders>
            <w:vAlign w:val="center"/>
          </w:tcPr>
          <w:p w:rsidR="00905665" w:rsidRPr="001C20AA" w:rsidRDefault="00905665" w:rsidP="00A04791">
            <w:pPr>
              <w:jc w:val="center"/>
              <w:rPr>
                <w:rFonts w:ascii="Sylfaen" w:hAnsi="Sylfaen"/>
              </w:rPr>
            </w:pPr>
            <w:r w:rsidRPr="001C20AA">
              <w:rPr>
                <w:rFonts w:ascii="Sylfaen" w:hAnsi="Sylfaen"/>
              </w:rPr>
              <w:t>+</w:t>
            </w:r>
          </w:p>
        </w:tc>
      </w:tr>
    </w:tbl>
    <w:p w:rsidR="00905665" w:rsidRPr="001C20AA" w:rsidRDefault="00905665" w:rsidP="00905665">
      <w:pPr>
        <w:rPr>
          <w:rFonts w:ascii="Sylfaen" w:hAnsi="Sylfaen"/>
          <w:sz w:val="22"/>
          <w:szCs w:val="22"/>
          <w:lang w:val="ka-GE"/>
        </w:rPr>
      </w:pPr>
    </w:p>
    <w:p w:rsidR="00905665" w:rsidRPr="001C20AA" w:rsidRDefault="00905665" w:rsidP="00905665">
      <w:pPr>
        <w:rPr>
          <w:rFonts w:ascii="Sylfaen" w:hAnsi="Sylfaen"/>
          <w:sz w:val="22"/>
          <w:szCs w:val="22"/>
          <w:lang w:val="ka-GE"/>
        </w:rPr>
      </w:pPr>
      <w:r w:rsidRPr="001C20AA">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905665" w:rsidRPr="001C20AA" w:rsidRDefault="00905665" w:rsidP="00905665">
      <w:pPr>
        <w:rPr>
          <w:rFonts w:ascii="Sylfaen" w:hAnsi="Sylfaen"/>
          <w:sz w:val="22"/>
          <w:szCs w:val="22"/>
          <w:lang w:val="ka-GE"/>
        </w:rPr>
      </w:pPr>
    </w:p>
    <w:p w:rsidR="00905665" w:rsidRPr="001C20AA" w:rsidRDefault="00905665" w:rsidP="00905665">
      <w:pPr>
        <w:rPr>
          <w:rFonts w:ascii="Sylfaen" w:hAnsi="Sylfaen"/>
          <w:sz w:val="22"/>
          <w:szCs w:val="22"/>
          <w:lang w:val="ka-GE"/>
        </w:rPr>
      </w:pPr>
      <w:r w:rsidRPr="001C20AA">
        <w:rPr>
          <w:rFonts w:ascii="Sylfaen" w:hAnsi="Sylfaen"/>
          <w:sz w:val="22"/>
          <w:szCs w:val="22"/>
          <w:lang w:val="ka-GE"/>
        </w:rPr>
        <w:t>ნავთობპროდუქტების ორთქლის მაქსიმალური ემისია გაიანგარიშება ფორმულით:</w:t>
      </w:r>
    </w:p>
    <w:p w:rsidR="00905665" w:rsidRPr="001C20AA" w:rsidRDefault="00905665" w:rsidP="00905665">
      <w:pPr>
        <w:jc w:val="center"/>
        <w:rPr>
          <w:rFonts w:ascii="Sylfaen" w:hAnsi="Sylfaen"/>
          <w:sz w:val="22"/>
          <w:szCs w:val="22"/>
          <w:lang w:val="ka-GE"/>
        </w:rPr>
      </w:pPr>
      <w:r w:rsidRPr="001C20AA">
        <w:rPr>
          <w:b/>
          <w:i/>
          <w:sz w:val="22"/>
          <w:szCs w:val="22"/>
          <w:lang w:val="ka-GE"/>
        </w:rPr>
        <w:t>M</w:t>
      </w:r>
      <w:r w:rsidRPr="001C20AA">
        <w:rPr>
          <w:sz w:val="22"/>
          <w:szCs w:val="22"/>
          <w:lang w:val="ka-GE"/>
        </w:rPr>
        <w:t xml:space="preserve"> = (</w:t>
      </w:r>
      <w:r w:rsidRPr="001C20AA">
        <w:rPr>
          <w:b/>
          <w:i/>
          <w:sz w:val="22"/>
          <w:szCs w:val="22"/>
          <w:lang w:val="ka-GE"/>
        </w:rPr>
        <w:t>C</w:t>
      </w:r>
      <w:r w:rsidRPr="001C20AA">
        <w:rPr>
          <w:i/>
          <w:sz w:val="22"/>
          <w:szCs w:val="22"/>
          <w:vertAlign w:val="subscript"/>
          <w:lang w:val="ka-GE"/>
        </w:rPr>
        <w:t>1</w:t>
      </w:r>
      <w:r w:rsidRPr="001C20AA">
        <w:rPr>
          <w:sz w:val="22"/>
          <w:szCs w:val="22"/>
          <w:lang w:val="ka-GE"/>
        </w:rPr>
        <w:t xml:space="preserve"> · </w:t>
      </w:r>
      <w:r w:rsidRPr="001C20AA">
        <w:rPr>
          <w:b/>
          <w:i/>
          <w:sz w:val="22"/>
          <w:szCs w:val="22"/>
          <w:lang w:val="ka-GE"/>
        </w:rPr>
        <w:t>K</w:t>
      </w:r>
      <w:r w:rsidRPr="001C20AA">
        <w:rPr>
          <w:sz w:val="22"/>
          <w:szCs w:val="22"/>
          <w:vertAlign w:val="superscript"/>
          <w:lang w:val="ka-GE"/>
        </w:rPr>
        <w:t>max</w:t>
      </w:r>
      <w:r w:rsidRPr="001C20AA">
        <w:rPr>
          <w:i/>
          <w:sz w:val="22"/>
          <w:szCs w:val="22"/>
          <w:vertAlign w:val="subscript"/>
          <w:lang w:val="ka-GE"/>
        </w:rPr>
        <w:t>p</w:t>
      </w:r>
      <w:r w:rsidRPr="001C20AA">
        <w:rPr>
          <w:sz w:val="22"/>
          <w:szCs w:val="22"/>
          <w:lang w:val="ka-GE"/>
        </w:rPr>
        <w:t xml:space="preserve"> · </w:t>
      </w:r>
      <w:r w:rsidRPr="001C20AA">
        <w:rPr>
          <w:b/>
          <w:i/>
          <w:sz w:val="22"/>
          <w:szCs w:val="22"/>
          <w:lang w:val="ka-GE"/>
        </w:rPr>
        <w:t>V</w:t>
      </w:r>
      <w:r w:rsidRPr="001C20AA">
        <w:rPr>
          <w:sz w:val="22"/>
          <w:szCs w:val="22"/>
          <w:vertAlign w:val="superscript"/>
          <w:lang w:val="ka-GE"/>
        </w:rPr>
        <w:t>max</w:t>
      </w:r>
      <w:r w:rsidRPr="001C20AA">
        <w:rPr>
          <w:i/>
          <w:sz w:val="22"/>
          <w:szCs w:val="22"/>
          <w:vertAlign w:val="subscript"/>
          <w:lang w:val="ka-GE"/>
        </w:rPr>
        <w:t>ч</w:t>
      </w:r>
      <w:r w:rsidRPr="001C20AA">
        <w:rPr>
          <w:sz w:val="22"/>
          <w:szCs w:val="22"/>
          <w:lang w:val="ka-GE"/>
        </w:rPr>
        <w:t xml:space="preserve">) / 3600, </w:t>
      </w:r>
      <w:r w:rsidRPr="001C20AA">
        <w:rPr>
          <w:rFonts w:ascii="Sylfaen" w:hAnsi="Sylfaen"/>
          <w:sz w:val="22"/>
          <w:szCs w:val="22"/>
          <w:lang w:val="ka-GE"/>
        </w:rPr>
        <w:t>გ/წმ;</w:t>
      </w:r>
    </w:p>
    <w:p w:rsidR="00905665" w:rsidRPr="001C20AA" w:rsidRDefault="00905665" w:rsidP="00905665">
      <w:pPr>
        <w:rPr>
          <w:rFonts w:ascii="Sylfaen" w:hAnsi="Sylfaen"/>
          <w:sz w:val="22"/>
          <w:szCs w:val="22"/>
          <w:lang w:val="ka-GE"/>
        </w:rPr>
      </w:pPr>
    </w:p>
    <w:p w:rsidR="00905665" w:rsidRPr="001C20AA" w:rsidRDefault="00905665" w:rsidP="00905665">
      <w:pPr>
        <w:rPr>
          <w:rFonts w:ascii="Sylfaen" w:hAnsi="Sylfaen"/>
          <w:sz w:val="22"/>
          <w:szCs w:val="22"/>
          <w:lang w:val="ka-GE"/>
        </w:rPr>
      </w:pPr>
      <w:r w:rsidRPr="001C20AA">
        <w:rPr>
          <w:rFonts w:ascii="Sylfaen" w:hAnsi="Sylfaen"/>
          <w:sz w:val="22"/>
          <w:szCs w:val="22"/>
          <w:lang w:val="ka-GE"/>
        </w:rPr>
        <w:t>ნავთობპროდუქტების ორთქლის  წლიური ემისია გაიანგარიშება ფორმულით:</w:t>
      </w:r>
    </w:p>
    <w:p w:rsidR="00905665" w:rsidRPr="001C20AA" w:rsidRDefault="00905665" w:rsidP="00905665">
      <w:pPr>
        <w:jc w:val="center"/>
        <w:rPr>
          <w:rFonts w:ascii="Sylfaen" w:hAnsi="Sylfaen"/>
          <w:sz w:val="22"/>
          <w:szCs w:val="22"/>
          <w:lang w:val="ka-GE"/>
        </w:rPr>
      </w:pPr>
      <w:r w:rsidRPr="001C20AA">
        <w:rPr>
          <w:b/>
          <w:i/>
          <w:sz w:val="22"/>
          <w:szCs w:val="22"/>
          <w:lang w:val="ka-GE"/>
        </w:rPr>
        <w:t>G</w:t>
      </w:r>
      <w:r w:rsidRPr="001C20AA">
        <w:rPr>
          <w:sz w:val="22"/>
          <w:szCs w:val="22"/>
          <w:lang w:val="ka-GE"/>
        </w:rPr>
        <w:t xml:space="preserve"> = (</w:t>
      </w:r>
      <w:r w:rsidRPr="001C20AA">
        <w:rPr>
          <w:b/>
          <w:i/>
          <w:sz w:val="22"/>
          <w:szCs w:val="22"/>
          <w:lang w:val="ka-GE"/>
        </w:rPr>
        <w:t>У</w:t>
      </w:r>
      <w:r w:rsidRPr="001C20AA">
        <w:rPr>
          <w:i/>
          <w:sz w:val="22"/>
          <w:szCs w:val="22"/>
          <w:vertAlign w:val="subscript"/>
          <w:lang w:val="ka-GE"/>
        </w:rPr>
        <w:t>2</w:t>
      </w:r>
      <w:r w:rsidRPr="001C20AA">
        <w:rPr>
          <w:sz w:val="22"/>
          <w:szCs w:val="22"/>
          <w:lang w:val="ka-GE"/>
        </w:rPr>
        <w:t xml:space="preserve"> · </w:t>
      </w:r>
      <w:r w:rsidRPr="001C20AA">
        <w:rPr>
          <w:b/>
          <w:i/>
          <w:sz w:val="22"/>
          <w:szCs w:val="22"/>
          <w:lang w:val="ka-GE"/>
        </w:rPr>
        <w:t>В</w:t>
      </w:r>
      <w:r w:rsidRPr="001C20AA">
        <w:rPr>
          <w:i/>
          <w:sz w:val="22"/>
          <w:szCs w:val="22"/>
          <w:vertAlign w:val="subscript"/>
          <w:lang w:val="ka-GE"/>
        </w:rPr>
        <w:t>оз</w:t>
      </w:r>
      <w:r w:rsidRPr="001C20AA">
        <w:rPr>
          <w:sz w:val="22"/>
          <w:szCs w:val="22"/>
          <w:lang w:val="ka-GE"/>
        </w:rPr>
        <w:t xml:space="preserve"> + </w:t>
      </w:r>
      <w:r w:rsidRPr="001C20AA">
        <w:rPr>
          <w:b/>
          <w:i/>
          <w:sz w:val="22"/>
          <w:szCs w:val="22"/>
          <w:lang w:val="ka-GE"/>
        </w:rPr>
        <w:t>У</w:t>
      </w:r>
      <w:r w:rsidRPr="001C20AA">
        <w:rPr>
          <w:i/>
          <w:sz w:val="22"/>
          <w:szCs w:val="22"/>
          <w:vertAlign w:val="subscript"/>
          <w:lang w:val="ka-GE"/>
        </w:rPr>
        <w:t>3</w:t>
      </w:r>
      <w:r w:rsidRPr="001C20AA">
        <w:rPr>
          <w:sz w:val="22"/>
          <w:szCs w:val="22"/>
          <w:lang w:val="ka-GE"/>
        </w:rPr>
        <w:t xml:space="preserve"> · </w:t>
      </w:r>
      <w:r w:rsidRPr="001C20AA">
        <w:rPr>
          <w:b/>
          <w:i/>
          <w:sz w:val="22"/>
          <w:szCs w:val="22"/>
          <w:lang w:val="ka-GE"/>
        </w:rPr>
        <w:t>В</w:t>
      </w:r>
      <w:r w:rsidRPr="001C20AA">
        <w:rPr>
          <w:i/>
          <w:sz w:val="22"/>
          <w:szCs w:val="22"/>
          <w:vertAlign w:val="subscript"/>
          <w:lang w:val="ka-GE"/>
        </w:rPr>
        <w:t>вл</w:t>
      </w:r>
      <w:r w:rsidRPr="001C20AA">
        <w:rPr>
          <w:sz w:val="22"/>
          <w:szCs w:val="22"/>
          <w:lang w:val="ka-GE"/>
        </w:rPr>
        <w:t xml:space="preserve">) · </w:t>
      </w:r>
      <w:r w:rsidRPr="001C20AA">
        <w:rPr>
          <w:b/>
          <w:i/>
          <w:sz w:val="22"/>
          <w:szCs w:val="22"/>
          <w:lang w:val="ka-GE"/>
        </w:rPr>
        <w:t>K</w:t>
      </w:r>
      <w:r w:rsidRPr="001C20AA">
        <w:rPr>
          <w:sz w:val="22"/>
          <w:szCs w:val="22"/>
          <w:vertAlign w:val="superscript"/>
          <w:lang w:val="ka-GE"/>
        </w:rPr>
        <w:t>max</w:t>
      </w:r>
      <w:r w:rsidRPr="001C20AA">
        <w:rPr>
          <w:i/>
          <w:sz w:val="22"/>
          <w:szCs w:val="22"/>
          <w:vertAlign w:val="subscript"/>
          <w:lang w:val="ka-GE"/>
        </w:rPr>
        <w:t>p</w:t>
      </w:r>
      <w:r w:rsidRPr="001C20AA">
        <w:rPr>
          <w:sz w:val="22"/>
          <w:szCs w:val="22"/>
          <w:lang w:val="ka-GE"/>
        </w:rPr>
        <w:t xml:space="preserve"> · 10</w:t>
      </w:r>
      <w:r w:rsidRPr="001C20AA">
        <w:rPr>
          <w:sz w:val="22"/>
          <w:szCs w:val="22"/>
          <w:vertAlign w:val="superscript"/>
          <w:lang w:val="ka-GE"/>
        </w:rPr>
        <w:t>-6</w:t>
      </w:r>
      <w:r w:rsidRPr="001C20AA">
        <w:rPr>
          <w:sz w:val="22"/>
          <w:szCs w:val="22"/>
          <w:lang w:val="ka-GE"/>
        </w:rPr>
        <w:t xml:space="preserve"> + </w:t>
      </w:r>
      <w:r w:rsidRPr="001C20AA">
        <w:rPr>
          <w:b/>
          <w:i/>
          <w:sz w:val="22"/>
          <w:szCs w:val="22"/>
          <w:lang w:val="ka-GE"/>
        </w:rPr>
        <w:t>G</w:t>
      </w:r>
      <w:r w:rsidRPr="001C20AA">
        <w:rPr>
          <w:i/>
          <w:sz w:val="22"/>
          <w:szCs w:val="22"/>
          <w:vertAlign w:val="subscript"/>
          <w:lang w:val="ka-GE"/>
        </w:rPr>
        <w:t>хр</w:t>
      </w:r>
      <w:r w:rsidRPr="001C20AA">
        <w:rPr>
          <w:sz w:val="22"/>
          <w:szCs w:val="22"/>
          <w:lang w:val="ka-GE"/>
        </w:rPr>
        <w:t xml:space="preserve"> · </w:t>
      </w:r>
      <w:r w:rsidRPr="001C20AA">
        <w:rPr>
          <w:b/>
          <w:i/>
          <w:sz w:val="22"/>
          <w:szCs w:val="22"/>
          <w:lang w:val="ka-GE"/>
        </w:rPr>
        <w:t>K</w:t>
      </w:r>
      <w:r w:rsidRPr="001C20AA">
        <w:rPr>
          <w:i/>
          <w:sz w:val="22"/>
          <w:szCs w:val="22"/>
          <w:vertAlign w:val="subscript"/>
          <w:lang w:val="ka-GE"/>
        </w:rPr>
        <w:t>нп</w:t>
      </w:r>
      <w:r w:rsidRPr="001C20AA">
        <w:rPr>
          <w:sz w:val="22"/>
          <w:szCs w:val="22"/>
          <w:lang w:val="ka-GE"/>
        </w:rPr>
        <w:t xml:space="preserve"> · </w:t>
      </w:r>
      <w:r w:rsidRPr="001C20AA">
        <w:rPr>
          <w:b/>
          <w:i/>
          <w:sz w:val="22"/>
          <w:szCs w:val="22"/>
          <w:lang w:val="ka-GE"/>
        </w:rPr>
        <w:t>N</w:t>
      </w:r>
      <w:r w:rsidRPr="001C20AA">
        <w:rPr>
          <w:sz w:val="22"/>
          <w:szCs w:val="22"/>
          <w:lang w:val="ka-GE"/>
        </w:rPr>
        <w:t xml:space="preserve">, </w:t>
      </w:r>
      <w:r w:rsidRPr="001C20AA">
        <w:rPr>
          <w:rFonts w:ascii="Sylfaen" w:hAnsi="Sylfaen"/>
          <w:sz w:val="22"/>
          <w:szCs w:val="22"/>
          <w:lang w:val="ka-GE"/>
        </w:rPr>
        <w:t>ტ/წელ.</w:t>
      </w:r>
    </w:p>
    <w:p w:rsidR="00905665" w:rsidRPr="001C20AA" w:rsidRDefault="00905665" w:rsidP="00905665">
      <w:pPr>
        <w:rPr>
          <w:rFonts w:ascii="Sylfaen" w:hAnsi="Sylfaen"/>
          <w:sz w:val="22"/>
          <w:szCs w:val="22"/>
          <w:lang w:val="ka-GE"/>
        </w:rPr>
      </w:pPr>
    </w:p>
    <w:p w:rsidR="00905665" w:rsidRPr="001C20AA" w:rsidRDefault="00905665" w:rsidP="00905665">
      <w:pPr>
        <w:rPr>
          <w:rFonts w:ascii="Sylfaen" w:hAnsi="Sylfaen"/>
          <w:sz w:val="22"/>
          <w:szCs w:val="22"/>
          <w:lang w:val="ka-GE"/>
        </w:rPr>
      </w:pPr>
      <w:r w:rsidRPr="001C20AA">
        <w:rPr>
          <w:rFonts w:ascii="Sylfaen" w:hAnsi="Sylfaen"/>
          <w:sz w:val="22"/>
          <w:szCs w:val="22"/>
          <w:lang w:val="ka-GE"/>
        </w:rPr>
        <w:t>სადაც:</w:t>
      </w:r>
      <w:r w:rsidRPr="001C20AA">
        <w:rPr>
          <w:b/>
          <w:i/>
          <w:sz w:val="22"/>
          <w:szCs w:val="22"/>
          <w:lang w:val="ka-GE"/>
        </w:rPr>
        <w:t xml:space="preserve"> У</w:t>
      </w:r>
      <w:r w:rsidRPr="001C20AA">
        <w:rPr>
          <w:i/>
          <w:sz w:val="22"/>
          <w:szCs w:val="22"/>
          <w:vertAlign w:val="subscript"/>
          <w:lang w:val="ka-GE"/>
        </w:rPr>
        <w:t>2</w:t>
      </w:r>
      <w:r w:rsidRPr="001C20AA">
        <w:rPr>
          <w:sz w:val="22"/>
          <w:szCs w:val="22"/>
          <w:lang w:val="ka-GE"/>
        </w:rPr>
        <w:t>,</w:t>
      </w:r>
      <w:r w:rsidRPr="001C20AA">
        <w:rPr>
          <w:b/>
          <w:i/>
          <w:sz w:val="22"/>
          <w:szCs w:val="22"/>
          <w:lang w:val="ka-GE"/>
        </w:rPr>
        <w:t>У</w:t>
      </w:r>
      <w:r w:rsidRPr="001C20AA">
        <w:rPr>
          <w:i/>
          <w:sz w:val="22"/>
          <w:szCs w:val="22"/>
          <w:vertAlign w:val="subscript"/>
          <w:lang w:val="ka-GE"/>
        </w:rPr>
        <w:t>3</w:t>
      </w:r>
      <w:r w:rsidRPr="001C20AA">
        <w:rPr>
          <w:sz w:val="22"/>
          <w:szCs w:val="22"/>
          <w:lang w:val="ka-GE"/>
        </w:rPr>
        <w:t xml:space="preserve"> –</w:t>
      </w:r>
      <w:r w:rsidRPr="001C20AA">
        <w:rPr>
          <w:rFonts w:ascii="Sylfaen" w:hAnsi="Sylfaen"/>
          <w:sz w:val="22"/>
          <w:szCs w:val="22"/>
          <w:lang w:val="ka-GE"/>
        </w:rPr>
        <w:t>საშუალო კუთრი ემისია რეზერვუარიდან შესაბამისად  წლის განმავლობაში</w:t>
      </w:r>
      <w:r w:rsidRPr="001C20AA">
        <w:rPr>
          <w:sz w:val="22"/>
          <w:szCs w:val="22"/>
          <w:lang w:val="ka-GE"/>
        </w:rPr>
        <w:t xml:space="preserve"> </w:t>
      </w:r>
      <w:r w:rsidRPr="001C20AA">
        <w:rPr>
          <w:rFonts w:ascii="Sylfaen" w:hAnsi="Sylfaen"/>
          <w:sz w:val="22"/>
          <w:szCs w:val="22"/>
          <w:lang w:val="ka-GE"/>
        </w:rPr>
        <w:t>შემოდგომა-ზამთრის და გაზაფხულ-ზაფხულის პერიოდებისათვის, გ/ტ. მიიღება დანართი 12-ის მიხედვით.</w:t>
      </w:r>
    </w:p>
    <w:p w:rsidR="00905665" w:rsidRPr="001C20AA" w:rsidRDefault="00905665" w:rsidP="00905665">
      <w:pPr>
        <w:rPr>
          <w:sz w:val="22"/>
          <w:szCs w:val="22"/>
          <w:lang w:val="ka-GE"/>
        </w:rPr>
      </w:pPr>
      <w:r w:rsidRPr="001C20AA">
        <w:rPr>
          <w:b/>
          <w:i/>
          <w:sz w:val="22"/>
          <w:szCs w:val="22"/>
          <w:lang w:val="ka-GE"/>
        </w:rPr>
        <w:t>B</w:t>
      </w:r>
      <w:r w:rsidRPr="001C20AA">
        <w:rPr>
          <w:i/>
          <w:sz w:val="22"/>
          <w:szCs w:val="22"/>
          <w:vertAlign w:val="subscript"/>
          <w:lang w:val="ka-GE"/>
        </w:rPr>
        <w:t>оз</w:t>
      </w:r>
      <w:r w:rsidRPr="001C20AA">
        <w:rPr>
          <w:sz w:val="22"/>
          <w:szCs w:val="22"/>
          <w:lang w:val="ka-GE"/>
        </w:rPr>
        <w:t>,</w:t>
      </w:r>
      <w:r w:rsidRPr="001C20AA">
        <w:rPr>
          <w:b/>
          <w:i/>
          <w:sz w:val="22"/>
          <w:szCs w:val="22"/>
          <w:lang w:val="ka-GE"/>
        </w:rPr>
        <w:t>B</w:t>
      </w:r>
      <w:r w:rsidRPr="001C20AA">
        <w:rPr>
          <w:i/>
          <w:sz w:val="22"/>
          <w:szCs w:val="22"/>
          <w:vertAlign w:val="subscript"/>
          <w:lang w:val="ka-GE"/>
        </w:rPr>
        <w:t>вл</w:t>
      </w:r>
      <w:r w:rsidRPr="001C20AA">
        <w:rPr>
          <w:sz w:val="22"/>
          <w:szCs w:val="22"/>
          <w:lang w:val="ka-GE"/>
        </w:rPr>
        <w:t xml:space="preserve"> – </w:t>
      </w:r>
      <w:r w:rsidRPr="001C20AA">
        <w:rPr>
          <w:rFonts w:ascii="Sylfaen" w:hAnsi="Sylfaen"/>
          <w:sz w:val="22"/>
          <w:szCs w:val="22"/>
          <w:lang w:val="ka-GE"/>
        </w:rPr>
        <w:t xml:space="preserve">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905665" w:rsidRPr="001C20AA" w:rsidRDefault="00905665" w:rsidP="00905665">
      <w:pPr>
        <w:rPr>
          <w:rFonts w:ascii="Sylfaen" w:hAnsi="Sylfaen"/>
          <w:sz w:val="22"/>
          <w:szCs w:val="22"/>
          <w:lang w:val="ka-GE"/>
        </w:rPr>
      </w:pPr>
      <w:r w:rsidRPr="001C20AA">
        <w:rPr>
          <w:b/>
          <w:i/>
          <w:sz w:val="22"/>
          <w:szCs w:val="22"/>
          <w:lang w:val="ka-GE"/>
        </w:rPr>
        <w:t>K</w:t>
      </w:r>
      <w:r w:rsidRPr="001C20AA">
        <w:rPr>
          <w:sz w:val="22"/>
          <w:szCs w:val="22"/>
          <w:vertAlign w:val="superscript"/>
          <w:lang w:val="ka-GE"/>
        </w:rPr>
        <w:t>max</w:t>
      </w:r>
      <w:r w:rsidRPr="001C20AA">
        <w:rPr>
          <w:i/>
          <w:sz w:val="22"/>
          <w:szCs w:val="22"/>
          <w:vertAlign w:val="subscript"/>
          <w:lang w:val="ka-GE"/>
        </w:rPr>
        <w:t>p</w:t>
      </w:r>
      <w:r w:rsidRPr="001C20AA">
        <w:rPr>
          <w:sz w:val="22"/>
          <w:szCs w:val="22"/>
          <w:lang w:val="ka-GE"/>
        </w:rPr>
        <w:t xml:space="preserve"> - </w:t>
      </w:r>
      <w:r w:rsidRPr="001C20AA">
        <w:rPr>
          <w:rFonts w:ascii="Sylfaen" w:hAnsi="Sylfaen"/>
          <w:sz w:val="22"/>
          <w:szCs w:val="22"/>
          <w:lang w:val="ka-GE"/>
        </w:rPr>
        <w:t xml:space="preserve">ცდით მიღებული კოეფიციენტი, მიიღება დანართ 8-ს მიხედვით. </w:t>
      </w:r>
    </w:p>
    <w:p w:rsidR="00905665" w:rsidRPr="001C20AA" w:rsidRDefault="00905665" w:rsidP="00905665">
      <w:pPr>
        <w:rPr>
          <w:sz w:val="22"/>
          <w:szCs w:val="22"/>
          <w:lang w:val="ka-GE"/>
        </w:rPr>
      </w:pPr>
      <w:r w:rsidRPr="001C20AA">
        <w:rPr>
          <w:b/>
          <w:i/>
          <w:sz w:val="22"/>
          <w:szCs w:val="22"/>
          <w:lang w:val="ka-GE"/>
        </w:rPr>
        <w:t>G</w:t>
      </w:r>
      <w:r w:rsidRPr="001C20AA">
        <w:rPr>
          <w:i/>
          <w:sz w:val="22"/>
          <w:szCs w:val="22"/>
          <w:vertAlign w:val="subscript"/>
          <w:lang w:val="ka-GE"/>
        </w:rPr>
        <w:t>xp</w:t>
      </w:r>
      <w:r w:rsidRPr="001C20AA">
        <w:rPr>
          <w:sz w:val="22"/>
          <w:szCs w:val="22"/>
          <w:lang w:val="ka-GE"/>
        </w:rPr>
        <w:t xml:space="preserve"> - </w:t>
      </w:r>
      <w:r w:rsidRPr="001C20AA">
        <w:rPr>
          <w:rFonts w:ascii="Sylfaen" w:hAnsi="Sylfaen"/>
          <w:sz w:val="22"/>
          <w:szCs w:val="22"/>
          <w:lang w:val="ka-GE"/>
        </w:rPr>
        <w:t xml:space="preserve">ნავთობპროდუქტების ორთქლის   ემისია ერთ რეზერვუარში შენახვისას, ტ/წელ; მიიღება დანართ 13-ის მიხედვით. </w:t>
      </w:r>
    </w:p>
    <w:p w:rsidR="00905665" w:rsidRPr="001C20AA" w:rsidRDefault="00905665" w:rsidP="00905665">
      <w:pPr>
        <w:rPr>
          <w:rFonts w:ascii="Sylfaen" w:hAnsi="Sylfaen"/>
          <w:sz w:val="22"/>
          <w:szCs w:val="22"/>
          <w:lang w:val="ka-GE"/>
        </w:rPr>
      </w:pPr>
      <w:r w:rsidRPr="001C20AA">
        <w:rPr>
          <w:b/>
          <w:i/>
          <w:sz w:val="22"/>
          <w:szCs w:val="22"/>
          <w:lang w:val="ka-GE"/>
        </w:rPr>
        <w:t>K</w:t>
      </w:r>
      <w:r w:rsidRPr="001C20AA">
        <w:rPr>
          <w:i/>
          <w:sz w:val="22"/>
          <w:szCs w:val="22"/>
          <w:vertAlign w:val="subscript"/>
          <w:lang w:val="ka-GE"/>
        </w:rPr>
        <w:t>нп</w:t>
      </w:r>
      <w:r w:rsidRPr="001C20AA">
        <w:rPr>
          <w:sz w:val="22"/>
          <w:szCs w:val="22"/>
          <w:lang w:val="ka-GE"/>
        </w:rPr>
        <w:t xml:space="preserve"> -</w:t>
      </w:r>
      <w:r w:rsidRPr="001C20AA">
        <w:rPr>
          <w:rFonts w:ascii="Sylfaen" w:hAnsi="Sylfaen"/>
          <w:sz w:val="22"/>
          <w:szCs w:val="22"/>
          <w:lang w:val="ka-GE"/>
        </w:rPr>
        <w:t xml:space="preserve">ცდით მიღებული კოეფიციენტი, მიიღება დანართ 12-ს მიხედვით. </w:t>
      </w:r>
      <w:r w:rsidRPr="001C20AA">
        <w:rPr>
          <w:sz w:val="22"/>
          <w:szCs w:val="22"/>
          <w:lang w:val="ka-GE"/>
        </w:rPr>
        <w:t xml:space="preserve"> </w:t>
      </w:r>
    </w:p>
    <w:p w:rsidR="00905665" w:rsidRPr="001C20AA" w:rsidRDefault="00905665" w:rsidP="00905665">
      <w:pPr>
        <w:rPr>
          <w:sz w:val="22"/>
          <w:szCs w:val="22"/>
          <w:lang w:val="ka-GE"/>
        </w:rPr>
      </w:pPr>
      <w:r w:rsidRPr="001C20AA">
        <w:rPr>
          <w:b/>
          <w:i/>
          <w:sz w:val="22"/>
          <w:szCs w:val="22"/>
          <w:lang w:val="ka-GE"/>
        </w:rPr>
        <w:t>N</w:t>
      </w:r>
      <w:r w:rsidRPr="001C20AA">
        <w:rPr>
          <w:sz w:val="22"/>
          <w:szCs w:val="22"/>
          <w:lang w:val="ka-GE"/>
        </w:rPr>
        <w:t xml:space="preserve"> - </w:t>
      </w:r>
      <w:r w:rsidRPr="001C20AA">
        <w:rPr>
          <w:rFonts w:ascii="Sylfaen" w:hAnsi="Sylfaen"/>
          <w:sz w:val="22"/>
          <w:szCs w:val="22"/>
          <w:lang w:val="ka-GE"/>
        </w:rPr>
        <w:t xml:space="preserve">რეზერვუარების რ-ბა. </w:t>
      </w:r>
    </w:p>
    <w:p w:rsidR="00905665" w:rsidRPr="00905665" w:rsidRDefault="00905665" w:rsidP="00905665">
      <w:pPr>
        <w:spacing w:before="240"/>
        <w:rPr>
          <w:rFonts w:ascii="Sylfaen" w:hAnsi="Sylfaen"/>
          <w:sz w:val="22"/>
          <w:szCs w:val="22"/>
          <w:lang w:val="ka-GE"/>
        </w:rPr>
      </w:pPr>
      <w:r w:rsidRPr="00905665">
        <w:rPr>
          <w:rFonts w:ascii="Sylfaen" w:hAnsi="Sylfaen"/>
          <w:sz w:val="22"/>
          <w:szCs w:val="22"/>
          <w:lang w:val="ka-GE"/>
        </w:rPr>
        <w:t xml:space="preserve">ატმოსფერულ ჰაერში დამაბინძურებელ ნივთიერებათა მაქსიმალური ერთჯერადი და წლიური გამოყოფის გაანგარიშება მოცემულია ქვემოთ. </w:t>
      </w:r>
    </w:p>
    <w:p w:rsidR="00905665" w:rsidRPr="00905665" w:rsidRDefault="00905665" w:rsidP="00905665">
      <w:pPr>
        <w:spacing w:before="240"/>
        <w:rPr>
          <w:rFonts w:ascii="Sylfaen" w:hAnsi="Sylfaen"/>
          <w:b/>
          <w:sz w:val="22"/>
          <w:szCs w:val="22"/>
          <w:lang w:val="ka-GE"/>
        </w:rPr>
      </w:pPr>
      <w:r w:rsidRPr="00905665">
        <w:rPr>
          <w:rFonts w:ascii="Sylfaen" w:hAnsi="Sylfaen"/>
          <w:b/>
          <w:sz w:val="22"/>
          <w:szCs w:val="22"/>
          <w:lang w:val="ka-GE"/>
        </w:rPr>
        <w:t xml:space="preserve">დიზელის საწვავი  </w:t>
      </w:r>
    </w:p>
    <w:p w:rsidR="00905665" w:rsidRPr="00905665" w:rsidRDefault="00905665" w:rsidP="00905665">
      <w:pPr>
        <w:rPr>
          <w:rFonts w:ascii="Sylfaen" w:hAnsi="Sylfaen"/>
          <w:sz w:val="22"/>
          <w:szCs w:val="22"/>
          <w:lang w:val="ka-GE"/>
        </w:rPr>
      </w:pPr>
      <w:r w:rsidRPr="00905665">
        <w:rPr>
          <w:rFonts w:ascii="Sylfaen" w:hAnsi="Sylfaen"/>
          <w:b/>
          <w:sz w:val="22"/>
          <w:szCs w:val="22"/>
          <w:lang w:val="ka-GE"/>
        </w:rPr>
        <w:t>M</w:t>
      </w:r>
      <w:r w:rsidRPr="00905665">
        <w:rPr>
          <w:rFonts w:ascii="Sylfaen" w:hAnsi="Sylfaen"/>
          <w:sz w:val="22"/>
          <w:szCs w:val="22"/>
          <w:lang w:val="ka-GE"/>
        </w:rPr>
        <w:t xml:space="preserve"> = 3,92 · 0,9 · 35 / 3600 = 0,0343გ/წმ;</w:t>
      </w:r>
    </w:p>
    <w:p w:rsidR="00905665" w:rsidRPr="00905665" w:rsidRDefault="00905665" w:rsidP="00905665">
      <w:pPr>
        <w:rPr>
          <w:rFonts w:ascii="Sylfaen" w:hAnsi="Sylfaen"/>
          <w:sz w:val="22"/>
          <w:szCs w:val="22"/>
          <w:lang w:val="ka-GE"/>
        </w:rPr>
      </w:pPr>
      <w:r w:rsidRPr="00905665">
        <w:rPr>
          <w:rFonts w:ascii="Sylfaen" w:hAnsi="Sylfaen"/>
          <w:b/>
          <w:sz w:val="22"/>
          <w:szCs w:val="22"/>
          <w:lang w:val="ka-GE"/>
        </w:rPr>
        <w:t>G</w:t>
      </w:r>
      <w:r w:rsidRPr="00905665">
        <w:rPr>
          <w:rFonts w:ascii="Sylfaen" w:hAnsi="Sylfaen"/>
          <w:sz w:val="22"/>
          <w:szCs w:val="22"/>
          <w:lang w:val="ka-GE"/>
        </w:rPr>
        <w:t xml:space="preserve"> = (2,36 · 19320  + 3,15 · 19320 ) · 0,9 · 10</w:t>
      </w:r>
      <w:r w:rsidRPr="00905665">
        <w:rPr>
          <w:rFonts w:ascii="Sylfaen" w:hAnsi="Sylfaen"/>
          <w:sz w:val="22"/>
          <w:szCs w:val="22"/>
          <w:vertAlign w:val="superscript"/>
          <w:lang w:val="ka-GE"/>
        </w:rPr>
        <w:t>-6</w:t>
      </w:r>
      <w:r w:rsidRPr="00905665">
        <w:rPr>
          <w:rFonts w:ascii="Sylfaen" w:hAnsi="Sylfaen"/>
          <w:sz w:val="22"/>
          <w:szCs w:val="22"/>
          <w:lang w:val="ka-GE"/>
        </w:rPr>
        <w:t xml:space="preserve"> + 0,27 · 0,0029 · 1 = 0,09659088ტ/წელ;</w:t>
      </w:r>
    </w:p>
    <w:p w:rsidR="00905665" w:rsidRPr="00905665" w:rsidRDefault="00905665" w:rsidP="00905665">
      <w:pPr>
        <w:spacing w:before="240"/>
        <w:rPr>
          <w:rFonts w:ascii="Sylfaen" w:hAnsi="Sylfaen"/>
          <w:b/>
          <w:sz w:val="22"/>
          <w:szCs w:val="22"/>
          <w:lang w:val="ka-GE"/>
        </w:rPr>
      </w:pPr>
      <w:r w:rsidRPr="00905665">
        <w:rPr>
          <w:rFonts w:ascii="Sylfaen" w:hAnsi="Sylfaen"/>
          <w:b/>
          <w:sz w:val="22"/>
          <w:szCs w:val="22"/>
          <w:lang w:val="ka-GE"/>
        </w:rPr>
        <w:t xml:space="preserve">333 დიჰიდროსულფიდი (გოგირდწყალბადი) </w:t>
      </w:r>
    </w:p>
    <w:p w:rsidR="00905665" w:rsidRPr="00905665" w:rsidRDefault="00905665" w:rsidP="00905665">
      <w:pPr>
        <w:rPr>
          <w:rFonts w:ascii="Sylfaen" w:hAnsi="Sylfaen"/>
          <w:sz w:val="22"/>
          <w:szCs w:val="22"/>
          <w:lang w:val="ka-GE"/>
        </w:rPr>
      </w:pPr>
      <w:r w:rsidRPr="00905665">
        <w:rPr>
          <w:rFonts w:ascii="Sylfaen" w:hAnsi="Sylfaen"/>
          <w:b/>
          <w:sz w:val="22"/>
          <w:szCs w:val="22"/>
          <w:lang w:val="ka-GE"/>
        </w:rPr>
        <w:t>M</w:t>
      </w:r>
      <w:r w:rsidRPr="00905665">
        <w:rPr>
          <w:rFonts w:ascii="Sylfaen" w:hAnsi="Sylfaen"/>
          <w:sz w:val="22"/>
          <w:szCs w:val="22"/>
          <w:lang w:val="ka-GE"/>
        </w:rPr>
        <w:t xml:space="preserve"> = 0,0343 · 0,0028 = 0,00009604 გ/წმ; </w:t>
      </w:r>
    </w:p>
    <w:p w:rsidR="00905665" w:rsidRPr="00905665" w:rsidRDefault="00905665" w:rsidP="00905665">
      <w:pPr>
        <w:rPr>
          <w:rFonts w:ascii="Sylfaen" w:hAnsi="Sylfaen"/>
          <w:sz w:val="22"/>
          <w:szCs w:val="22"/>
          <w:lang w:val="ka-GE"/>
        </w:rPr>
      </w:pPr>
      <w:r w:rsidRPr="00905665">
        <w:rPr>
          <w:rFonts w:ascii="Sylfaen" w:hAnsi="Sylfaen"/>
          <w:b/>
          <w:sz w:val="22"/>
          <w:szCs w:val="22"/>
          <w:lang w:val="ka-GE"/>
        </w:rPr>
        <w:t>G</w:t>
      </w:r>
      <w:r w:rsidRPr="00905665">
        <w:rPr>
          <w:rFonts w:ascii="Sylfaen" w:hAnsi="Sylfaen"/>
          <w:sz w:val="22"/>
          <w:szCs w:val="22"/>
          <w:lang w:val="ka-GE"/>
        </w:rPr>
        <w:t xml:space="preserve"> = 0,09659088</w:t>
      </w:r>
      <w:r w:rsidRPr="00905665">
        <w:rPr>
          <w:rFonts w:ascii="Sylfaen" w:hAnsi="Sylfaen"/>
          <w:sz w:val="22"/>
          <w:szCs w:val="22"/>
        </w:rPr>
        <w:t>· 0,0028 =0,000270454</w:t>
      </w:r>
      <w:r w:rsidRPr="00905665">
        <w:rPr>
          <w:rFonts w:ascii="Sylfaen" w:hAnsi="Sylfaen"/>
          <w:sz w:val="22"/>
          <w:szCs w:val="22"/>
          <w:lang w:val="ka-GE"/>
        </w:rPr>
        <w:t xml:space="preserve">ტ/წელ; </w:t>
      </w:r>
    </w:p>
    <w:p w:rsidR="00905665" w:rsidRPr="00905665" w:rsidRDefault="00905665" w:rsidP="00905665">
      <w:pPr>
        <w:rPr>
          <w:rFonts w:ascii="Sylfaen" w:hAnsi="Sylfaen"/>
          <w:sz w:val="22"/>
          <w:szCs w:val="22"/>
          <w:lang w:val="ka-GE"/>
        </w:rPr>
      </w:pPr>
    </w:p>
    <w:p w:rsidR="00905665" w:rsidRPr="00905665" w:rsidRDefault="00905665" w:rsidP="00905665">
      <w:pPr>
        <w:rPr>
          <w:rFonts w:ascii="Sylfaen" w:hAnsi="Sylfaen"/>
          <w:b/>
          <w:sz w:val="22"/>
          <w:szCs w:val="22"/>
          <w:lang w:val="ka-GE"/>
        </w:rPr>
      </w:pPr>
      <w:r w:rsidRPr="00905665">
        <w:rPr>
          <w:rFonts w:ascii="Sylfaen" w:hAnsi="Sylfaen"/>
          <w:b/>
          <w:sz w:val="22"/>
          <w:szCs w:val="22"/>
          <w:lang w:val="ka-GE"/>
        </w:rPr>
        <w:t>2754 ალკანები C</w:t>
      </w:r>
      <w:r w:rsidRPr="00905665">
        <w:rPr>
          <w:rFonts w:ascii="Sylfaen" w:hAnsi="Sylfaen"/>
          <w:b/>
          <w:sz w:val="22"/>
          <w:szCs w:val="22"/>
          <w:vertAlign w:val="subscript"/>
          <w:lang w:val="ka-GE"/>
        </w:rPr>
        <w:t>12</w:t>
      </w:r>
      <w:r w:rsidRPr="00905665">
        <w:rPr>
          <w:rFonts w:ascii="Sylfaen" w:hAnsi="Sylfaen"/>
          <w:b/>
          <w:sz w:val="22"/>
          <w:szCs w:val="22"/>
          <w:lang w:val="ka-GE"/>
        </w:rPr>
        <w:t>-C</w:t>
      </w:r>
      <w:r w:rsidRPr="00905665">
        <w:rPr>
          <w:rFonts w:ascii="Sylfaen" w:hAnsi="Sylfaen"/>
          <w:b/>
          <w:sz w:val="22"/>
          <w:szCs w:val="22"/>
          <w:vertAlign w:val="subscript"/>
          <w:lang w:val="ka-GE"/>
        </w:rPr>
        <w:t>19</w:t>
      </w:r>
      <w:r w:rsidRPr="00905665">
        <w:rPr>
          <w:rFonts w:ascii="Sylfaen" w:hAnsi="Sylfaen"/>
          <w:b/>
          <w:sz w:val="22"/>
          <w:szCs w:val="22"/>
          <w:lang w:val="ka-GE"/>
        </w:rPr>
        <w:t>(ნაჯერი ნახშირწყალბადები C</w:t>
      </w:r>
      <w:r w:rsidRPr="00905665">
        <w:rPr>
          <w:rFonts w:ascii="Sylfaen" w:hAnsi="Sylfaen"/>
          <w:b/>
          <w:sz w:val="22"/>
          <w:szCs w:val="22"/>
          <w:vertAlign w:val="subscript"/>
          <w:lang w:val="ka-GE"/>
        </w:rPr>
        <w:t>12</w:t>
      </w:r>
      <w:r w:rsidRPr="00905665">
        <w:rPr>
          <w:rFonts w:ascii="Sylfaen" w:hAnsi="Sylfaen"/>
          <w:b/>
          <w:sz w:val="22"/>
          <w:szCs w:val="22"/>
          <w:lang w:val="ka-GE"/>
        </w:rPr>
        <w:t>-C</w:t>
      </w:r>
      <w:r w:rsidRPr="00905665">
        <w:rPr>
          <w:rFonts w:ascii="Sylfaen" w:hAnsi="Sylfaen"/>
          <w:b/>
          <w:sz w:val="22"/>
          <w:szCs w:val="22"/>
          <w:vertAlign w:val="subscript"/>
          <w:lang w:val="ka-GE"/>
        </w:rPr>
        <w:t>19</w:t>
      </w:r>
      <w:r w:rsidRPr="00905665">
        <w:rPr>
          <w:rFonts w:ascii="Sylfaen" w:hAnsi="Sylfaen"/>
          <w:b/>
          <w:sz w:val="22"/>
          <w:szCs w:val="22"/>
          <w:lang w:val="ka-GE"/>
        </w:rPr>
        <w:t>)</w:t>
      </w:r>
    </w:p>
    <w:p w:rsidR="00905665" w:rsidRPr="00905665" w:rsidRDefault="00905665" w:rsidP="00905665">
      <w:pPr>
        <w:rPr>
          <w:rFonts w:ascii="Sylfaen" w:hAnsi="Sylfaen"/>
          <w:sz w:val="22"/>
          <w:szCs w:val="22"/>
          <w:lang w:val="ka-GE"/>
        </w:rPr>
      </w:pPr>
      <w:r w:rsidRPr="00905665">
        <w:rPr>
          <w:rFonts w:ascii="Sylfaen" w:hAnsi="Sylfaen"/>
          <w:b/>
          <w:sz w:val="22"/>
          <w:szCs w:val="22"/>
          <w:lang w:val="ka-GE"/>
        </w:rPr>
        <w:t>M</w:t>
      </w:r>
      <w:r w:rsidRPr="00905665">
        <w:rPr>
          <w:rFonts w:ascii="Sylfaen" w:hAnsi="Sylfaen"/>
          <w:sz w:val="22"/>
          <w:szCs w:val="22"/>
          <w:lang w:val="ka-GE"/>
        </w:rPr>
        <w:t xml:space="preserve"> = 0,0343 </w:t>
      </w:r>
      <w:r w:rsidRPr="00905665">
        <w:rPr>
          <w:rFonts w:ascii="Sylfaen" w:hAnsi="Sylfaen"/>
          <w:sz w:val="22"/>
          <w:szCs w:val="22"/>
        </w:rPr>
        <w:t>· 0,9972 = 0,03420396</w:t>
      </w:r>
      <w:r w:rsidRPr="00905665">
        <w:rPr>
          <w:rFonts w:ascii="Sylfaen" w:hAnsi="Sylfaen"/>
          <w:sz w:val="22"/>
          <w:szCs w:val="22"/>
          <w:lang w:val="ka-GE"/>
        </w:rPr>
        <w:t xml:space="preserve">გ/წმ;  </w:t>
      </w:r>
    </w:p>
    <w:p w:rsidR="00905665" w:rsidRPr="00905665" w:rsidRDefault="00905665" w:rsidP="00905665">
      <w:pPr>
        <w:rPr>
          <w:rFonts w:ascii="Sylfaen" w:hAnsi="Sylfaen"/>
          <w:sz w:val="22"/>
          <w:szCs w:val="22"/>
        </w:rPr>
      </w:pPr>
      <w:r w:rsidRPr="00905665">
        <w:rPr>
          <w:rFonts w:ascii="Sylfaen" w:hAnsi="Sylfaen"/>
          <w:b/>
          <w:sz w:val="22"/>
          <w:szCs w:val="22"/>
          <w:lang w:val="ka-GE"/>
        </w:rPr>
        <w:t>G</w:t>
      </w:r>
      <w:r w:rsidRPr="00905665">
        <w:rPr>
          <w:rFonts w:ascii="Sylfaen" w:hAnsi="Sylfaen"/>
          <w:sz w:val="22"/>
          <w:szCs w:val="22"/>
          <w:lang w:val="ka-GE"/>
        </w:rPr>
        <w:t xml:space="preserve"> = 0,09659088 </w:t>
      </w:r>
      <w:r w:rsidRPr="00905665">
        <w:rPr>
          <w:rFonts w:ascii="Sylfaen" w:hAnsi="Sylfaen"/>
          <w:sz w:val="22"/>
          <w:szCs w:val="22"/>
        </w:rPr>
        <w:t>· 0,9972 = 0,096320426</w:t>
      </w:r>
      <w:r w:rsidRPr="00905665">
        <w:rPr>
          <w:rFonts w:ascii="Sylfaen" w:hAnsi="Sylfaen"/>
          <w:sz w:val="22"/>
          <w:szCs w:val="22"/>
          <w:lang w:val="ka-GE"/>
        </w:rPr>
        <w:t>ტ/წელ</w:t>
      </w:r>
      <w:r w:rsidRPr="00905665">
        <w:rPr>
          <w:rFonts w:ascii="Sylfaen" w:hAnsi="Sylfaen"/>
          <w:sz w:val="22"/>
          <w:szCs w:val="22"/>
        </w:rPr>
        <w:t>.</w:t>
      </w:r>
    </w:p>
    <w:p w:rsidR="00905665" w:rsidRDefault="00905665" w:rsidP="00905665">
      <w:pPr>
        <w:rPr>
          <w:rFonts w:ascii="Sylfaen" w:hAnsi="Sylfaen"/>
          <w:lang w:val="ka-GE"/>
        </w:rPr>
      </w:pPr>
    </w:p>
    <w:p w:rsidR="00905665" w:rsidRPr="001D6044" w:rsidRDefault="00905665" w:rsidP="00794659">
      <w:pPr>
        <w:pStyle w:val="Heading2"/>
        <w:rPr>
          <w:lang w:val="ka-GE"/>
        </w:rPr>
      </w:pPr>
      <w:bookmarkStart w:id="46" w:name="_Toc118289512"/>
      <w:r>
        <w:rPr>
          <w:lang w:val="ka-GE"/>
        </w:rPr>
        <w:t>ემისიის გაანგარიშება ავტოცისტერნების ბენზინის საწვავით შევსების მოედნიდან  (გ-17</w:t>
      </w:r>
      <w:r w:rsidRPr="002F6B2C">
        <w:rPr>
          <w:lang w:val="ka-GE"/>
        </w:rPr>
        <w:t>)</w:t>
      </w:r>
      <w:bookmarkEnd w:id="46"/>
    </w:p>
    <w:p w:rsidR="001D6044" w:rsidRDefault="001D6044" w:rsidP="004B308A">
      <w:pPr>
        <w:spacing w:before="120" w:after="120"/>
        <w:jc w:val="both"/>
        <w:rPr>
          <w:rFonts w:ascii="Sylfaen" w:hAnsi="Sylfaen"/>
          <w:sz w:val="22"/>
          <w:szCs w:val="22"/>
          <w:lang w:val="ka-GE"/>
        </w:rPr>
      </w:pPr>
      <w:r>
        <w:rPr>
          <w:rFonts w:ascii="Sylfaen" w:hAnsi="Sylfaen"/>
          <w:sz w:val="22"/>
          <w:szCs w:val="22"/>
          <w:lang w:val="ka-GE"/>
        </w:rPr>
        <w:t xml:space="preserve">წლის განმავლობაში ავტოცისტენრებში გადაიტვირთება ჯამუირად  </w:t>
      </w:r>
      <w:r w:rsidRPr="001D6044">
        <w:rPr>
          <w:rFonts w:ascii="Sylfaen" w:hAnsi="Sylfaen"/>
          <w:sz w:val="22"/>
          <w:szCs w:val="22"/>
          <w:lang w:val="ka-GE"/>
        </w:rPr>
        <w:t>33080</w:t>
      </w:r>
      <w:r>
        <w:rPr>
          <w:rFonts w:ascii="Sylfaen" w:hAnsi="Sylfaen"/>
          <w:sz w:val="22"/>
          <w:szCs w:val="22"/>
          <w:lang w:val="ka-GE"/>
        </w:rPr>
        <w:t xml:space="preserve"> ტ/წელ ბენსინის საწვავი</w:t>
      </w:r>
    </w:p>
    <w:p w:rsidR="00A04565" w:rsidRPr="00C15B8E" w:rsidRDefault="00A04565" w:rsidP="004B308A">
      <w:pPr>
        <w:spacing w:before="120" w:after="120"/>
        <w:jc w:val="both"/>
        <w:rPr>
          <w:rFonts w:ascii="Sylfaen" w:hAnsi="Sylfaen"/>
          <w:sz w:val="22"/>
          <w:szCs w:val="22"/>
          <w:lang w:val="ka-GE"/>
        </w:rPr>
      </w:pPr>
      <w:r w:rsidRPr="001C20AA">
        <w:rPr>
          <w:rFonts w:ascii="Sylfaen" w:hAnsi="Sylfaen"/>
          <w:sz w:val="22"/>
          <w:szCs w:val="22"/>
          <w:lang w:val="ka-GE"/>
        </w:rPr>
        <w:t>დამაბინძურებელ ნივთიერებათა გამოყოფის გაანგარიშება შესრულებულია [</w:t>
      </w:r>
      <w:r>
        <w:rPr>
          <w:rFonts w:ascii="Sylfaen" w:hAnsi="Sylfaen"/>
          <w:sz w:val="22"/>
          <w:szCs w:val="22"/>
          <w:lang w:val="ka-GE"/>
        </w:rPr>
        <w:t>8</w:t>
      </w:r>
      <w:r w:rsidRPr="001C20AA">
        <w:rPr>
          <w:rFonts w:ascii="Sylfaen" w:hAnsi="Sylfaen"/>
          <w:sz w:val="22"/>
          <w:szCs w:val="22"/>
          <w:lang w:val="ka-GE"/>
        </w:rPr>
        <w:t>]-ს შესაბამისად.</w:t>
      </w:r>
    </w:p>
    <w:p w:rsidR="001D6044" w:rsidRPr="00270D77" w:rsidRDefault="001D6044" w:rsidP="004B308A">
      <w:pPr>
        <w:spacing w:before="120" w:after="120"/>
        <w:jc w:val="both"/>
        <w:rPr>
          <w:rFonts w:ascii="Sylfaen" w:hAnsi="Sylfaen"/>
          <w:sz w:val="22"/>
          <w:szCs w:val="22"/>
          <w:lang w:val="ru-RU"/>
        </w:rPr>
      </w:pPr>
      <w:r w:rsidRPr="00270D77">
        <w:rPr>
          <w:rFonts w:ascii="Sylfaen" w:hAnsi="Sylfaen"/>
          <w:sz w:val="22"/>
          <w:szCs w:val="22"/>
          <w:lang w:val="ka-GE"/>
        </w:rPr>
        <w:lastRenderedPageBreak/>
        <w:t>ატმოსფერული ჰაერის დაბინძურების წყაროს წარმოადგენენ რეზერვუარის სასუნთქი სარქველი ნავთობპროდუქტის შენახვისას (მცირე სუნთქვა) და ჩატვირთვისას (დიდი სუნთქვა). კლიმატური ზონა-3.</w:t>
      </w:r>
    </w:p>
    <w:p w:rsidR="001D6044" w:rsidRPr="00270D77" w:rsidRDefault="001D6044" w:rsidP="004B308A">
      <w:pPr>
        <w:spacing w:before="120" w:after="120"/>
        <w:jc w:val="both"/>
        <w:rPr>
          <w:rFonts w:ascii="Sylfaen" w:hAnsi="Sylfaen"/>
          <w:sz w:val="22"/>
          <w:szCs w:val="22"/>
          <w:lang w:val="ka-GE"/>
        </w:rPr>
      </w:pPr>
      <w:r w:rsidRPr="00270D77">
        <w:rPr>
          <w:rFonts w:ascii="Sylfaen" w:hAnsi="Sylfaen"/>
          <w:sz w:val="22"/>
          <w:szCs w:val="22"/>
          <w:lang w:val="ka-GE"/>
        </w:rPr>
        <w:t>შესაბამისად. დამაბინძურებელ ნივთიერებათა გამოყოფის რაოდენობრივი და თვისობრივი მახასიათებლები მოცემულია ცხრილში</w:t>
      </w:r>
      <w:r w:rsidRPr="00270D77">
        <w:rPr>
          <w:rFonts w:ascii="Sylfaen" w:hAnsi="Sylfaen"/>
          <w:sz w:val="22"/>
          <w:szCs w:val="22"/>
        </w:rPr>
        <w:t xml:space="preserve"> 5.7.1. </w:t>
      </w:r>
    </w:p>
    <w:p w:rsidR="001D6044" w:rsidRPr="00270D77" w:rsidRDefault="001D6044" w:rsidP="001D6044">
      <w:pPr>
        <w:spacing w:before="120" w:after="120"/>
        <w:rPr>
          <w:rFonts w:ascii="Sylfaen" w:hAnsi="Sylfaen"/>
          <w:b/>
          <w:sz w:val="22"/>
          <w:szCs w:val="22"/>
        </w:rPr>
      </w:pPr>
      <w:r w:rsidRPr="00270D77">
        <w:rPr>
          <w:rFonts w:ascii="Sylfaen" w:hAnsi="Sylfaen"/>
          <w:b/>
          <w:sz w:val="22"/>
          <w:szCs w:val="22"/>
          <w:lang w:val="ka-GE"/>
        </w:rPr>
        <w:t xml:space="preserve">ცხრილი </w:t>
      </w:r>
      <w:r w:rsidRPr="00270D77">
        <w:rPr>
          <w:rFonts w:ascii="Sylfaen" w:hAnsi="Sylfaen"/>
          <w:b/>
          <w:sz w:val="22"/>
          <w:szCs w:val="22"/>
        </w:rPr>
        <w:t xml:space="preserve">5.7.1.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825"/>
        <w:gridCol w:w="4398"/>
        <w:gridCol w:w="2199"/>
        <w:gridCol w:w="2199"/>
      </w:tblGrid>
      <w:tr w:rsidR="001D6044" w:rsidRPr="00270D77" w:rsidTr="00A04791">
        <w:trPr>
          <w:cantSplit/>
          <w:trHeight w:val="268"/>
          <w:tblHeader/>
          <w:jc w:val="center"/>
        </w:trPr>
        <w:tc>
          <w:tcPr>
            <w:tcW w:w="5223" w:type="dxa"/>
            <w:gridSpan w:val="2"/>
            <w:tcBorders>
              <w:top w:val="single" w:sz="8" w:space="0" w:color="auto"/>
              <w:left w:val="single" w:sz="6" w:space="0" w:color="auto"/>
              <w:bottom w:val="single" w:sz="8" w:space="0" w:color="auto"/>
            </w:tcBorders>
            <w:shd w:val="clear" w:color="auto" w:fill="D9D9D9"/>
            <w:vAlign w:val="center"/>
          </w:tcPr>
          <w:p w:rsidR="001D6044" w:rsidRPr="00270D77" w:rsidRDefault="001D6044" w:rsidP="00A04791">
            <w:pPr>
              <w:jc w:val="center"/>
              <w:rPr>
                <w:rFonts w:ascii="Sylfaen" w:hAnsi="Sylfaen"/>
                <w:b/>
                <w:lang w:val="ru-RU"/>
              </w:rPr>
            </w:pPr>
            <w:r w:rsidRPr="00270D77">
              <w:rPr>
                <w:rFonts w:ascii="Sylfaen" w:hAnsi="Sylfaen"/>
                <w:b/>
                <w:lang w:val="ka-GE"/>
              </w:rPr>
              <w:t>დამაბინძურებელი  ნივთიერება</w:t>
            </w:r>
          </w:p>
        </w:tc>
        <w:tc>
          <w:tcPr>
            <w:tcW w:w="2199" w:type="dxa"/>
            <w:vMerge w:val="restart"/>
            <w:tcBorders>
              <w:top w:val="single" w:sz="8" w:space="0" w:color="auto"/>
            </w:tcBorders>
            <w:shd w:val="clear" w:color="auto" w:fill="D9D9D9"/>
            <w:vAlign w:val="center"/>
          </w:tcPr>
          <w:p w:rsidR="001D6044" w:rsidRPr="00270D77" w:rsidRDefault="001D6044" w:rsidP="00A04791">
            <w:pPr>
              <w:jc w:val="center"/>
              <w:rPr>
                <w:rFonts w:ascii="Sylfaen" w:hAnsi="Sylfaen"/>
                <w:b/>
                <w:lang w:val="ru-RU"/>
              </w:rPr>
            </w:pPr>
            <w:r w:rsidRPr="00270D77">
              <w:rPr>
                <w:rFonts w:ascii="Sylfaen" w:hAnsi="Sylfaen"/>
                <w:b/>
                <w:lang w:val="ka-GE"/>
              </w:rPr>
              <w:t>მაქსიმალური ერთჯერადი ემისია, გ/წმ</w:t>
            </w:r>
          </w:p>
        </w:tc>
        <w:tc>
          <w:tcPr>
            <w:tcW w:w="2199" w:type="dxa"/>
            <w:vMerge w:val="restart"/>
            <w:tcBorders>
              <w:top w:val="single" w:sz="8" w:space="0" w:color="auto"/>
              <w:right w:val="single" w:sz="6" w:space="0" w:color="auto"/>
            </w:tcBorders>
            <w:shd w:val="clear" w:color="auto" w:fill="D9D9D9"/>
            <w:vAlign w:val="center"/>
          </w:tcPr>
          <w:p w:rsidR="001D6044" w:rsidRPr="00270D77" w:rsidRDefault="001D6044" w:rsidP="00A04791">
            <w:pPr>
              <w:jc w:val="center"/>
              <w:rPr>
                <w:rFonts w:ascii="Sylfaen" w:hAnsi="Sylfaen"/>
                <w:b/>
                <w:lang w:val="ru-RU"/>
              </w:rPr>
            </w:pPr>
            <w:r w:rsidRPr="00270D77">
              <w:rPr>
                <w:rFonts w:ascii="Sylfaen" w:hAnsi="Sylfaen"/>
                <w:b/>
                <w:lang w:val="ka-GE"/>
              </w:rPr>
              <w:t>წლიური ემისია, ტ/წელ</w:t>
            </w:r>
          </w:p>
        </w:tc>
      </w:tr>
      <w:tr w:rsidR="001D6044" w:rsidRPr="00270D77" w:rsidTr="00A04791">
        <w:trPr>
          <w:cantSplit/>
          <w:trHeight w:val="268"/>
          <w:tblHeader/>
          <w:jc w:val="center"/>
        </w:trPr>
        <w:tc>
          <w:tcPr>
            <w:tcW w:w="825" w:type="dxa"/>
            <w:tcBorders>
              <w:top w:val="single" w:sz="8" w:space="0" w:color="auto"/>
              <w:left w:val="single" w:sz="6" w:space="0" w:color="auto"/>
            </w:tcBorders>
            <w:shd w:val="clear" w:color="auto" w:fill="D9D9D9"/>
            <w:vAlign w:val="center"/>
          </w:tcPr>
          <w:p w:rsidR="001D6044" w:rsidRPr="00270D77" w:rsidRDefault="001D6044" w:rsidP="00A04791">
            <w:pPr>
              <w:jc w:val="center"/>
              <w:rPr>
                <w:rFonts w:ascii="Sylfaen" w:hAnsi="Sylfaen"/>
                <w:b/>
                <w:lang w:val="ru-RU"/>
              </w:rPr>
            </w:pPr>
            <w:r w:rsidRPr="00270D77">
              <w:rPr>
                <w:rFonts w:ascii="Sylfaen" w:hAnsi="Sylfaen"/>
                <w:b/>
                <w:lang w:val="ka-GE"/>
              </w:rPr>
              <w:t>კოდი</w:t>
            </w:r>
          </w:p>
        </w:tc>
        <w:tc>
          <w:tcPr>
            <w:tcW w:w="4398" w:type="dxa"/>
            <w:tcBorders>
              <w:top w:val="single" w:sz="8" w:space="0" w:color="auto"/>
              <w:right w:val="single" w:sz="6" w:space="0" w:color="auto"/>
            </w:tcBorders>
            <w:shd w:val="clear" w:color="auto" w:fill="D9D9D9"/>
            <w:vAlign w:val="center"/>
          </w:tcPr>
          <w:p w:rsidR="001D6044" w:rsidRPr="00270D77" w:rsidRDefault="001D6044" w:rsidP="00A04791">
            <w:pPr>
              <w:jc w:val="center"/>
              <w:rPr>
                <w:rFonts w:ascii="Sylfaen" w:hAnsi="Sylfaen"/>
                <w:b/>
                <w:lang w:val="ru-RU"/>
              </w:rPr>
            </w:pPr>
            <w:r w:rsidRPr="00270D77">
              <w:rPr>
                <w:rFonts w:ascii="Sylfaen" w:hAnsi="Sylfaen"/>
                <w:b/>
                <w:lang w:val="ka-GE"/>
              </w:rPr>
              <w:t>დასახელება</w:t>
            </w:r>
          </w:p>
        </w:tc>
        <w:tc>
          <w:tcPr>
            <w:tcW w:w="2199" w:type="dxa"/>
            <w:vMerge/>
            <w:tcBorders>
              <w:left w:val="single" w:sz="6" w:space="0" w:color="auto"/>
              <w:bottom w:val="single" w:sz="8" w:space="0" w:color="auto"/>
            </w:tcBorders>
            <w:shd w:val="clear" w:color="auto" w:fill="F2F2F2"/>
            <w:vAlign w:val="center"/>
          </w:tcPr>
          <w:p w:rsidR="001D6044" w:rsidRPr="00270D77" w:rsidRDefault="001D6044" w:rsidP="00A04791">
            <w:pPr>
              <w:jc w:val="center"/>
              <w:rPr>
                <w:rFonts w:ascii="Sylfaen" w:hAnsi="Sylfaen"/>
                <w:lang w:val="ru-RU"/>
              </w:rPr>
            </w:pPr>
          </w:p>
        </w:tc>
        <w:tc>
          <w:tcPr>
            <w:tcW w:w="2199" w:type="dxa"/>
            <w:vMerge/>
            <w:tcBorders>
              <w:bottom w:val="single" w:sz="8" w:space="0" w:color="auto"/>
              <w:right w:val="single" w:sz="6" w:space="0" w:color="auto"/>
            </w:tcBorders>
            <w:shd w:val="clear" w:color="auto" w:fill="F2F2F2"/>
            <w:vAlign w:val="center"/>
          </w:tcPr>
          <w:p w:rsidR="001D6044" w:rsidRPr="00270D77" w:rsidRDefault="001D6044" w:rsidP="00A04791">
            <w:pPr>
              <w:jc w:val="center"/>
              <w:rPr>
                <w:rFonts w:ascii="Sylfaen" w:hAnsi="Sylfaen"/>
                <w:lang w:val="ru-RU"/>
              </w:rPr>
            </w:pPr>
          </w:p>
        </w:tc>
      </w:tr>
      <w:tr w:rsidR="001D6044" w:rsidRPr="00270D77" w:rsidTr="00A04791">
        <w:trPr>
          <w:trHeight w:val="268"/>
          <w:jc w:val="center"/>
        </w:trPr>
        <w:tc>
          <w:tcPr>
            <w:tcW w:w="825" w:type="dxa"/>
            <w:tcBorders>
              <w:left w:val="single" w:sz="6" w:space="0" w:color="auto"/>
            </w:tcBorders>
            <w:vAlign w:val="center"/>
          </w:tcPr>
          <w:p w:rsidR="001D6044" w:rsidRPr="00270D77" w:rsidRDefault="001D6044" w:rsidP="00A04791">
            <w:pPr>
              <w:jc w:val="center"/>
              <w:rPr>
                <w:rFonts w:ascii="Sylfaen" w:hAnsi="Sylfaen"/>
                <w:lang w:val="ru-RU"/>
              </w:rPr>
            </w:pPr>
            <w:r w:rsidRPr="00270D77">
              <w:rPr>
                <w:rFonts w:ascii="Sylfaen" w:hAnsi="Sylfaen"/>
                <w:lang w:val="ru-RU"/>
              </w:rPr>
              <w:t>415</w:t>
            </w:r>
          </w:p>
        </w:tc>
        <w:tc>
          <w:tcPr>
            <w:tcW w:w="4398" w:type="dxa"/>
            <w:vAlign w:val="center"/>
          </w:tcPr>
          <w:p w:rsidR="001D6044" w:rsidRPr="00270D77" w:rsidRDefault="001D6044" w:rsidP="00A04791">
            <w:pPr>
              <w:rPr>
                <w:rFonts w:ascii="Sylfaen" w:hAnsi="Sylfaen"/>
                <w:lang w:val="ru-RU"/>
              </w:rPr>
            </w:pPr>
            <w:r w:rsidRPr="00270D77">
              <w:rPr>
                <w:rFonts w:ascii="Sylfaen" w:hAnsi="Sylfaen" w:cs="Sylfaen"/>
                <w:lang w:val="ru-RU"/>
              </w:rPr>
              <w:t>ნაჯერი</w:t>
            </w:r>
            <w:r w:rsidRPr="00270D77">
              <w:rPr>
                <w:rFonts w:ascii="Sylfaen" w:hAnsi="Sylfaen"/>
                <w:lang w:val="ru-RU"/>
              </w:rPr>
              <w:t xml:space="preserve"> </w:t>
            </w:r>
            <w:r w:rsidRPr="00270D77">
              <w:rPr>
                <w:rFonts w:ascii="Sylfaen" w:hAnsi="Sylfaen" w:cs="Sylfaen"/>
                <w:lang w:val="ru-RU"/>
              </w:rPr>
              <w:t>ნახშირწყალბადები</w:t>
            </w:r>
            <w:r w:rsidRPr="00270D77">
              <w:rPr>
                <w:rFonts w:ascii="Sylfaen" w:hAnsi="Sylfaen"/>
                <w:lang w:val="ru-RU"/>
              </w:rPr>
              <w:t xml:space="preserve"> C</w:t>
            </w:r>
            <w:r w:rsidRPr="007A4A04">
              <w:rPr>
                <w:rFonts w:ascii="Sylfaen" w:hAnsi="Sylfaen"/>
                <w:vertAlign w:val="subscript"/>
                <w:lang w:val="ru-RU"/>
              </w:rPr>
              <w:t>1</w:t>
            </w:r>
            <w:r w:rsidRPr="00270D77">
              <w:rPr>
                <w:rFonts w:ascii="Sylfaen" w:hAnsi="Sylfaen"/>
                <w:lang w:val="ru-RU"/>
              </w:rPr>
              <w:t>-C</w:t>
            </w:r>
            <w:r w:rsidRPr="007A4A04">
              <w:rPr>
                <w:rFonts w:ascii="Sylfaen" w:hAnsi="Sylfaen"/>
                <w:vertAlign w:val="subscript"/>
                <w:lang w:val="ru-RU"/>
              </w:rPr>
              <w:t>5</w:t>
            </w:r>
          </w:p>
        </w:tc>
        <w:tc>
          <w:tcPr>
            <w:tcW w:w="2199" w:type="dxa"/>
            <w:vAlign w:val="center"/>
          </w:tcPr>
          <w:p w:rsidR="001D6044" w:rsidRPr="00270D77" w:rsidRDefault="001D6044" w:rsidP="00A04791">
            <w:pPr>
              <w:jc w:val="center"/>
              <w:rPr>
                <w:rFonts w:ascii="Sylfaen" w:hAnsi="Sylfaen"/>
              </w:rPr>
            </w:pPr>
            <w:r w:rsidRPr="00270D77">
              <w:rPr>
                <w:rFonts w:ascii="Sylfaen" w:hAnsi="Sylfaen"/>
              </w:rPr>
              <w:t>0,773772615</w:t>
            </w:r>
          </w:p>
        </w:tc>
        <w:tc>
          <w:tcPr>
            <w:tcW w:w="2199" w:type="dxa"/>
            <w:tcBorders>
              <w:right w:val="single" w:sz="6" w:space="0" w:color="auto"/>
            </w:tcBorders>
            <w:vAlign w:val="center"/>
          </w:tcPr>
          <w:p w:rsidR="001D6044" w:rsidRPr="00270D77" w:rsidRDefault="001D6044" w:rsidP="00A04791">
            <w:pPr>
              <w:jc w:val="center"/>
              <w:rPr>
                <w:rFonts w:ascii="Sylfaen" w:hAnsi="Sylfaen"/>
              </w:rPr>
            </w:pPr>
            <w:r>
              <w:rPr>
                <w:rFonts w:ascii="Sylfaen" w:hAnsi="Sylfaen"/>
              </w:rPr>
              <w:t>2,</w:t>
            </w:r>
            <w:r w:rsidRPr="00B66A0F">
              <w:rPr>
                <w:rFonts w:ascii="Sylfaen" w:hAnsi="Sylfaen"/>
              </w:rPr>
              <w:t>765823669</w:t>
            </w:r>
          </w:p>
        </w:tc>
      </w:tr>
      <w:tr w:rsidR="001D6044" w:rsidRPr="00270D77" w:rsidTr="00A04791">
        <w:trPr>
          <w:trHeight w:val="251"/>
          <w:jc w:val="center"/>
        </w:trPr>
        <w:tc>
          <w:tcPr>
            <w:tcW w:w="825" w:type="dxa"/>
            <w:tcBorders>
              <w:left w:val="single" w:sz="6" w:space="0" w:color="auto"/>
            </w:tcBorders>
            <w:vAlign w:val="center"/>
          </w:tcPr>
          <w:p w:rsidR="001D6044" w:rsidRPr="00270D77" w:rsidRDefault="001D6044" w:rsidP="00A04791">
            <w:pPr>
              <w:jc w:val="center"/>
              <w:rPr>
                <w:rFonts w:ascii="Sylfaen" w:hAnsi="Sylfaen"/>
                <w:lang w:val="ru-RU"/>
              </w:rPr>
            </w:pPr>
            <w:r w:rsidRPr="00270D77">
              <w:rPr>
                <w:rFonts w:ascii="Sylfaen" w:hAnsi="Sylfaen"/>
                <w:lang w:val="ru-RU"/>
              </w:rPr>
              <w:t>416</w:t>
            </w:r>
          </w:p>
        </w:tc>
        <w:tc>
          <w:tcPr>
            <w:tcW w:w="4398" w:type="dxa"/>
            <w:vAlign w:val="center"/>
          </w:tcPr>
          <w:p w:rsidR="001D6044" w:rsidRPr="00270D77" w:rsidRDefault="001D6044" w:rsidP="00A04791">
            <w:pPr>
              <w:rPr>
                <w:rFonts w:ascii="Sylfaen" w:hAnsi="Sylfaen"/>
                <w:lang w:val="ru-RU"/>
              </w:rPr>
            </w:pPr>
            <w:r w:rsidRPr="00270D77">
              <w:rPr>
                <w:rFonts w:ascii="Sylfaen" w:hAnsi="Sylfaen" w:cs="Sylfaen"/>
                <w:lang w:val="ru-RU"/>
              </w:rPr>
              <w:t>ნაჯერი</w:t>
            </w:r>
            <w:r w:rsidRPr="00270D77">
              <w:rPr>
                <w:rFonts w:ascii="Sylfaen" w:hAnsi="Sylfaen"/>
                <w:lang w:val="ru-RU"/>
              </w:rPr>
              <w:t xml:space="preserve"> </w:t>
            </w:r>
            <w:r w:rsidRPr="00270D77">
              <w:rPr>
                <w:rFonts w:ascii="Sylfaen" w:hAnsi="Sylfaen" w:cs="Sylfaen"/>
                <w:lang w:val="ru-RU"/>
              </w:rPr>
              <w:t>ნახშირწყალბადები</w:t>
            </w:r>
            <w:r w:rsidRPr="00270D77">
              <w:rPr>
                <w:rFonts w:ascii="Sylfaen" w:hAnsi="Sylfaen"/>
                <w:lang w:val="ru-RU"/>
              </w:rPr>
              <w:t xml:space="preserve"> C</w:t>
            </w:r>
            <w:r w:rsidRPr="007A4A04">
              <w:rPr>
                <w:rFonts w:ascii="Sylfaen" w:hAnsi="Sylfaen"/>
                <w:vertAlign w:val="subscript"/>
                <w:lang w:val="ru-RU"/>
              </w:rPr>
              <w:t>6</w:t>
            </w:r>
            <w:r w:rsidRPr="00270D77">
              <w:rPr>
                <w:rFonts w:ascii="Sylfaen" w:hAnsi="Sylfaen"/>
                <w:lang w:val="ru-RU"/>
              </w:rPr>
              <w:t>-C</w:t>
            </w:r>
            <w:r w:rsidRPr="007A4A04">
              <w:rPr>
                <w:rFonts w:ascii="Sylfaen" w:hAnsi="Sylfaen"/>
                <w:vertAlign w:val="subscript"/>
                <w:lang w:val="ru-RU"/>
              </w:rPr>
              <w:t>10</w:t>
            </w:r>
          </w:p>
        </w:tc>
        <w:tc>
          <w:tcPr>
            <w:tcW w:w="2199" w:type="dxa"/>
            <w:vAlign w:val="center"/>
          </w:tcPr>
          <w:p w:rsidR="001D6044" w:rsidRPr="00270D77" w:rsidRDefault="001D6044" w:rsidP="00A04791">
            <w:pPr>
              <w:jc w:val="center"/>
              <w:rPr>
                <w:rFonts w:ascii="Sylfaen" w:hAnsi="Sylfaen"/>
              </w:rPr>
            </w:pPr>
            <w:r w:rsidRPr="00270D77">
              <w:rPr>
                <w:rFonts w:ascii="Sylfaen" w:hAnsi="Sylfaen"/>
              </w:rPr>
              <w:t>0,285976845</w:t>
            </w:r>
          </w:p>
        </w:tc>
        <w:tc>
          <w:tcPr>
            <w:tcW w:w="2199" w:type="dxa"/>
            <w:tcBorders>
              <w:right w:val="single" w:sz="6" w:space="0" w:color="auto"/>
            </w:tcBorders>
            <w:vAlign w:val="center"/>
          </w:tcPr>
          <w:p w:rsidR="001D6044" w:rsidRPr="00270D77" w:rsidRDefault="001D6044" w:rsidP="00A04791">
            <w:pPr>
              <w:jc w:val="center"/>
              <w:rPr>
                <w:rFonts w:ascii="Sylfaen" w:hAnsi="Sylfaen"/>
              </w:rPr>
            </w:pPr>
            <w:r>
              <w:rPr>
                <w:rFonts w:ascii="Sylfaen" w:hAnsi="Sylfaen"/>
              </w:rPr>
              <w:t>1,</w:t>
            </w:r>
            <w:r w:rsidRPr="00B66A0F">
              <w:rPr>
                <w:rFonts w:ascii="Sylfaen" w:hAnsi="Sylfaen"/>
              </w:rPr>
              <w:t>022214422</w:t>
            </w:r>
          </w:p>
        </w:tc>
      </w:tr>
      <w:tr w:rsidR="001D6044" w:rsidRPr="00270D77" w:rsidTr="00A04791">
        <w:trPr>
          <w:trHeight w:val="161"/>
          <w:jc w:val="center"/>
        </w:trPr>
        <w:tc>
          <w:tcPr>
            <w:tcW w:w="825" w:type="dxa"/>
            <w:tcBorders>
              <w:left w:val="single" w:sz="6" w:space="0" w:color="auto"/>
            </w:tcBorders>
            <w:vAlign w:val="center"/>
          </w:tcPr>
          <w:p w:rsidR="001D6044" w:rsidRPr="00270D77" w:rsidRDefault="001D6044" w:rsidP="00A04791">
            <w:pPr>
              <w:jc w:val="center"/>
              <w:rPr>
                <w:rFonts w:ascii="Sylfaen" w:hAnsi="Sylfaen"/>
                <w:lang w:val="ru-RU"/>
              </w:rPr>
            </w:pPr>
            <w:r w:rsidRPr="00270D77">
              <w:rPr>
                <w:rFonts w:ascii="Sylfaen" w:hAnsi="Sylfaen"/>
                <w:lang w:val="ru-RU"/>
              </w:rPr>
              <w:t>501</w:t>
            </w:r>
          </w:p>
        </w:tc>
        <w:tc>
          <w:tcPr>
            <w:tcW w:w="4398" w:type="dxa"/>
            <w:vAlign w:val="center"/>
          </w:tcPr>
          <w:p w:rsidR="001D6044" w:rsidRPr="00270D77" w:rsidRDefault="001D6044" w:rsidP="00A04791">
            <w:pPr>
              <w:rPr>
                <w:rFonts w:ascii="Sylfaen" w:hAnsi="Sylfaen"/>
                <w:lang w:val="ru-RU"/>
              </w:rPr>
            </w:pPr>
            <w:r w:rsidRPr="00270D77">
              <w:rPr>
                <w:rFonts w:ascii="Sylfaen" w:hAnsi="Sylfaen" w:cs="Sylfaen"/>
                <w:lang w:val="ru-RU"/>
              </w:rPr>
              <w:t>პენტილენი</w:t>
            </w:r>
            <w:r w:rsidRPr="00270D77">
              <w:rPr>
                <w:rFonts w:ascii="Sylfaen" w:hAnsi="Sylfaen"/>
                <w:lang w:val="ru-RU"/>
              </w:rPr>
              <w:t>-</w:t>
            </w:r>
            <w:r w:rsidRPr="00270D77">
              <w:rPr>
                <w:rFonts w:ascii="Sylfaen" w:hAnsi="Sylfaen" w:cs="Sylfaen"/>
                <w:lang w:val="ru-RU"/>
              </w:rPr>
              <w:t>ამილენი</w:t>
            </w:r>
          </w:p>
        </w:tc>
        <w:tc>
          <w:tcPr>
            <w:tcW w:w="2199" w:type="dxa"/>
            <w:vAlign w:val="center"/>
          </w:tcPr>
          <w:p w:rsidR="001D6044" w:rsidRPr="00270D77" w:rsidRDefault="001D6044" w:rsidP="00A04791">
            <w:pPr>
              <w:jc w:val="center"/>
              <w:rPr>
                <w:rFonts w:ascii="Sylfaen" w:hAnsi="Sylfaen"/>
              </w:rPr>
            </w:pPr>
            <w:r w:rsidRPr="00270D77">
              <w:rPr>
                <w:rFonts w:ascii="Sylfaen" w:hAnsi="Sylfaen"/>
              </w:rPr>
              <w:t>0,02858625</w:t>
            </w:r>
          </w:p>
        </w:tc>
        <w:tc>
          <w:tcPr>
            <w:tcW w:w="2199" w:type="dxa"/>
            <w:tcBorders>
              <w:right w:val="single" w:sz="6" w:space="0" w:color="auto"/>
            </w:tcBorders>
            <w:vAlign w:val="center"/>
          </w:tcPr>
          <w:p w:rsidR="001D6044" w:rsidRPr="00270D77" w:rsidRDefault="001D6044" w:rsidP="00A04791">
            <w:pPr>
              <w:jc w:val="center"/>
              <w:rPr>
                <w:rFonts w:ascii="Sylfaen" w:hAnsi="Sylfaen"/>
              </w:rPr>
            </w:pPr>
            <w:r>
              <w:rPr>
                <w:rFonts w:ascii="Sylfaen" w:hAnsi="Sylfaen"/>
              </w:rPr>
              <w:t>0,</w:t>
            </w:r>
            <w:r w:rsidRPr="00B66A0F">
              <w:rPr>
                <w:rFonts w:ascii="Sylfaen" w:hAnsi="Sylfaen"/>
              </w:rPr>
              <w:t>10218057</w:t>
            </w:r>
          </w:p>
        </w:tc>
      </w:tr>
      <w:tr w:rsidR="001D6044" w:rsidRPr="00270D77" w:rsidTr="00A04791">
        <w:trPr>
          <w:trHeight w:val="152"/>
          <w:jc w:val="center"/>
        </w:trPr>
        <w:tc>
          <w:tcPr>
            <w:tcW w:w="825" w:type="dxa"/>
            <w:tcBorders>
              <w:left w:val="single" w:sz="6" w:space="0" w:color="auto"/>
            </w:tcBorders>
            <w:vAlign w:val="center"/>
          </w:tcPr>
          <w:p w:rsidR="001D6044" w:rsidRPr="00270D77" w:rsidRDefault="001D6044" w:rsidP="00A04791">
            <w:pPr>
              <w:jc w:val="center"/>
              <w:rPr>
                <w:rFonts w:ascii="Sylfaen" w:hAnsi="Sylfaen"/>
                <w:lang w:val="ru-RU"/>
              </w:rPr>
            </w:pPr>
            <w:r w:rsidRPr="00270D77">
              <w:rPr>
                <w:rFonts w:ascii="Sylfaen" w:hAnsi="Sylfaen"/>
                <w:lang w:val="ru-RU"/>
              </w:rPr>
              <w:t>602</w:t>
            </w:r>
          </w:p>
        </w:tc>
        <w:tc>
          <w:tcPr>
            <w:tcW w:w="4398" w:type="dxa"/>
            <w:vAlign w:val="center"/>
          </w:tcPr>
          <w:p w:rsidR="001D6044" w:rsidRPr="00270D77" w:rsidRDefault="001D6044" w:rsidP="00A04791">
            <w:pPr>
              <w:rPr>
                <w:rFonts w:ascii="Sylfaen" w:hAnsi="Sylfaen"/>
                <w:lang w:val="ru-RU"/>
              </w:rPr>
            </w:pPr>
            <w:r w:rsidRPr="00270D77">
              <w:rPr>
                <w:rFonts w:ascii="Sylfaen" w:hAnsi="Sylfaen" w:cs="Sylfaen"/>
                <w:lang w:val="ru-RU"/>
              </w:rPr>
              <w:t>ბენზოლი</w:t>
            </w:r>
          </w:p>
        </w:tc>
        <w:tc>
          <w:tcPr>
            <w:tcW w:w="2199" w:type="dxa"/>
            <w:vAlign w:val="center"/>
          </w:tcPr>
          <w:p w:rsidR="001D6044" w:rsidRPr="00270D77" w:rsidRDefault="001D6044" w:rsidP="00A04791">
            <w:pPr>
              <w:jc w:val="center"/>
              <w:rPr>
                <w:rFonts w:ascii="Sylfaen" w:hAnsi="Sylfaen"/>
              </w:rPr>
            </w:pPr>
            <w:r w:rsidRPr="00270D77">
              <w:rPr>
                <w:rFonts w:ascii="Sylfaen" w:hAnsi="Sylfaen"/>
              </w:rPr>
              <w:t>0,02629935</w:t>
            </w:r>
          </w:p>
        </w:tc>
        <w:tc>
          <w:tcPr>
            <w:tcW w:w="2199" w:type="dxa"/>
            <w:tcBorders>
              <w:right w:val="single" w:sz="6" w:space="0" w:color="auto"/>
            </w:tcBorders>
            <w:vAlign w:val="center"/>
          </w:tcPr>
          <w:p w:rsidR="001D6044" w:rsidRPr="00270D77" w:rsidRDefault="001D6044" w:rsidP="00A04791">
            <w:pPr>
              <w:jc w:val="center"/>
              <w:rPr>
                <w:rFonts w:ascii="Sylfaen" w:hAnsi="Sylfaen"/>
              </w:rPr>
            </w:pPr>
            <w:r>
              <w:rPr>
                <w:rFonts w:ascii="Sylfaen" w:hAnsi="Sylfaen"/>
              </w:rPr>
              <w:t>0,</w:t>
            </w:r>
            <w:r w:rsidRPr="00B66A0F">
              <w:rPr>
                <w:rFonts w:ascii="Sylfaen" w:hAnsi="Sylfaen"/>
              </w:rPr>
              <w:t>094006124</w:t>
            </w:r>
          </w:p>
        </w:tc>
      </w:tr>
      <w:tr w:rsidR="001D6044" w:rsidRPr="00270D77" w:rsidTr="00A04791">
        <w:trPr>
          <w:trHeight w:val="242"/>
          <w:jc w:val="center"/>
        </w:trPr>
        <w:tc>
          <w:tcPr>
            <w:tcW w:w="825" w:type="dxa"/>
            <w:tcBorders>
              <w:left w:val="single" w:sz="6" w:space="0" w:color="auto"/>
            </w:tcBorders>
            <w:vAlign w:val="center"/>
          </w:tcPr>
          <w:p w:rsidR="001D6044" w:rsidRPr="00270D77" w:rsidRDefault="001D6044" w:rsidP="00A04791">
            <w:pPr>
              <w:jc w:val="center"/>
              <w:rPr>
                <w:rFonts w:ascii="Sylfaen" w:hAnsi="Sylfaen"/>
                <w:lang w:val="ru-RU"/>
              </w:rPr>
            </w:pPr>
            <w:r w:rsidRPr="00270D77">
              <w:rPr>
                <w:rFonts w:ascii="Sylfaen" w:hAnsi="Sylfaen"/>
                <w:lang w:val="ru-RU"/>
              </w:rPr>
              <w:t>616</w:t>
            </w:r>
          </w:p>
        </w:tc>
        <w:tc>
          <w:tcPr>
            <w:tcW w:w="4398" w:type="dxa"/>
            <w:vAlign w:val="center"/>
          </w:tcPr>
          <w:p w:rsidR="001D6044" w:rsidRPr="00270D77" w:rsidRDefault="001D6044" w:rsidP="00A04791">
            <w:pPr>
              <w:rPr>
                <w:rFonts w:ascii="Sylfaen" w:hAnsi="Sylfaen"/>
                <w:lang w:val="ru-RU"/>
              </w:rPr>
            </w:pPr>
            <w:r w:rsidRPr="00270D77">
              <w:rPr>
                <w:rFonts w:ascii="Sylfaen" w:hAnsi="Sylfaen" w:cs="Sylfaen"/>
                <w:lang w:val="ru-RU"/>
              </w:rPr>
              <w:t>დიმეთილბენზოლი</w:t>
            </w:r>
          </w:p>
        </w:tc>
        <w:tc>
          <w:tcPr>
            <w:tcW w:w="2199" w:type="dxa"/>
            <w:vAlign w:val="center"/>
          </w:tcPr>
          <w:p w:rsidR="001D6044" w:rsidRPr="00270D77" w:rsidRDefault="001D6044" w:rsidP="00A04791">
            <w:pPr>
              <w:jc w:val="center"/>
              <w:rPr>
                <w:rFonts w:ascii="Sylfaen" w:hAnsi="Sylfaen"/>
              </w:rPr>
            </w:pPr>
            <w:r w:rsidRPr="00270D77">
              <w:rPr>
                <w:rFonts w:ascii="Sylfaen" w:hAnsi="Sylfaen"/>
              </w:rPr>
              <w:t>0,003316005</w:t>
            </w:r>
          </w:p>
        </w:tc>
        <w:tc>
          <w:tcPr>
            <w:tcW w:w="2199" w:type="dxa"/>
            <w:tcBorders>
              <w:right w:val="single" w:sz="6" w:space="0" w:color="auto"/>
            </w:tcBorders>
            <w:vAlign w:val="center"/>
          </w:tcPr>
          <w:p w:rsidR="001D6044" w:rsidRPr="00270D77" w:rsidRDefault="001D6044" w:rsidP="00A04791">
            <w:pPr>
              <w:jc w:val="center"/>
              <w:rPr>
                <w:rFonts w:ascii="Sylfaen" w:hAnsi="Sylfaen"/>
              </w:rPr>
            </w:pPr>
            <w:r>
              <w:rPr>
                <w:rFonts w:ascii="Sylfaen" w:hAnsi="Sylfaen"/>
              </w:rPr>
              <w:t>0,</w:t>
            </w:r>
            <w:r w:rsidRPr="00B66A0F">
              <w:rPr>
                <w:rFonts w:ascii="Sylfaen" w:hAnsi="Sylfaen"/>
              </w:rPr>
              <w:t>011852946</w:t>
            </w:r>
          </w:p>
        </w:tc>
      </w:tr>
      <w:tr w:rsidR="001D6044" w:rsidRPr="00270D77" w:rsidTr="00A04791">
        <w:trPr>
          <w:trHeight w:val="242"/>
          <w:jc w:val="center"/>
        </w:trPr>
        <w:tc>
          <w:tcPr>
            <w:tcW w:w="825" w:type="dxa"/>
            <w:tcBorders>
              <w:left w:val="single" w:sz="6" w:space="0" w:color="auto"/>
            </w:tcBorders>
            <w:vAlign w:val="center"/>
          </w:tcPr>
          <w:p w:rsidR="001D6044" w:rsidRPr="00270D77" w:rsidRDefault="001D6044" w:rsidP="00A04791">
            <w:pPr>
              <w:jc w:val="center"/>
              <w:rPr>
                <w:rFonts w:ascii="Sylfaen" w:hAnsi="Sylfaen"/>
                <w:lang w:val="ru-RU"/>
              </w:rPr>
            </w:pPr>
            <w:r w:rsidRPr="00270D77">
              <w:rPr>
                <w:rFonts w:ascii="Sylfaen" w:hAnsi="Sylfaen"/>
                <w:lang w:val="ru-RU"/>
              </w:rPr>
              <w:t>621</w:t>
            </w:r>
          </w:p>
        </w:tc>
        <w:tc>
          <w:tcPr>
            <w:tcW w:w="4398" w:type="dxa"/>
            <w:vAlign w:val="center"/>
          </w:tcPr>
          <w:p w:rsidR="001D6044" w:rsidRPr="00270D77" w:rsidRDefault="001D6044" w:rsidP="00A04791">
            <w:pPr>
              <w:rPr>
                <w:rFonts w:ascii="Sylfaen" w:hAnsi="Sylfaen"/>
                <w:lang w:val="ru-RU"/>
              </w:rPr>
            </w:pPr>
            <w:r w:rsidRPr="00270D77">
              <w:rPr>
                <w:rFonts w:ascii="Sylfaen" w:hAnsi="Sylfaen" w:cs="Sylfaen"/>
                <w:lang w:val="ru-RU"/>
              </w:rPr>
              <w:t>მეთილბენზოლი</w:t>
            </w:r>
          </w:p>
        </w:tc>
        <w:tc>
          <w:tcPr>
            <w:tcW w:w="2199" w:type="dxa"/>
            <w:vAlign w:val="center"/>
          </w:tcPr>
          <w:p w:rsidR="001D6044" w:rsidRPr="00270D77" w:rsidRDefault="001D6044" w:rsidP="00A04791">
            <w:pPr>
              <w:jc w:val="center"/>
              <w:rPr>
                <w:rFonts w:ascii="Sylfaen" w:hAnsi="Sylfaen"/>
              </w:rPr>
            </w:pPr>
            <w:r w:rsidRPr="00270D77">
              <w:rPr>
                <w:rFonts w:ascii="Sylfaen" w:hAnsi="Sylfaen"/>
              </w:rPr>
              <w:t>0,024812865</w:t>
            </w:r>
          </w:p>
        </w:tc>
        <w:tc>
          <w:tcPr>
            <w:tcW w:w="2199" w:type="dxa"/>
            <w:tcBorders>
              <w:right w:val="single" w:sz="6" w:space="0" w:color="auto"/>
            </w:tcBorders>
            <w:vAlign w:val="center"/>
          </w:tcPr>
          <w:p w:rsidR="001D6044" w:rsidRPr="00270D77" w:rsidRDefault="001D6044" w:rsidP="00A04791">
            <w:pPr>
              <w:jc w:val="center"/>
              <w:rPr>
                <w:rFonts w:ascii="Sylfaen" w:hAnsi="Sylfaen"/>
              </w:rPr>
            </w:pPr>
            <w:r>
              <w:rPr>
                <w:rFonts w:ascii="Sylfaen" w:hAnsi="Sylfaen"/>
              </w:rPr>
              <w:t>0,</w:t>
            </w:r>
            <w:r w:rsidRPr="00B66A0F">
              <w:rPr>
                <w:rFonts w:ascii="Sylfaen" w:hAnsi="Sylfaen"/>
              </w:rPr>
              <w:t>088692735</w:t>
            </w:r>
          </w:p>
        </w:tc>
      </w:tr>
      <w:tr w:rsidR="001D6044" w:rsidRPr="00270D77" w:rsidTr="00A04791">
        <w:trPr>
          <w:trHeight w:val="242"/>
          <w:jc w:val="center"/>
        </w:trPr>
        <w:tc>
          <w:tcPr>
            <w:tcW w:w="825" w:type="dxa"/>
            <w:tcBorders>
              <w:left w:val="single" w:sz="6" w:space="0" w:color="auto"/>
              <w:bottom w:val="single" w:sz="8" w:space="0" w:color="auto"/>
            </w:tcBorders>
            <w:vAlign w:val="center"/>
          </w:tcPr>
          <w:p w:rsidR="001D6044" w:rsidRPr="00270D77" w:rsidRDefault="001D6044" w:rsidP="00A04791">
            <w:pPr>
              <w:jc w:val="center"/>
              <w:rPr>
                <w:rFonts w:ascii="Sylfaen" w:hAnsi="Sylfaen"/>
                <w:lang w:val="ru-RU"/>
              </w:rPr>
            </w:pPr>
            <w:r w:rsidRPr="00270D77">
              <w:rPr>
                <w:rFonts w:ascii="Sylfaen" w:hAnsi="Sylfaen"/>
                <w:lang w:val="ru-RU"/>
              </w:rPr>
              <w:t>627</w:t>
            </w:r>
          </w:p>
        </w:tc>
        <w:tc>
          <w:tcPr>
            <w:tcW w:w="4398" w:type="dxa"/>
            <w:tcBorders>
              <w:bottom w:val="single" w:sz="8" w:space="0" w:color="auto"/>
            </w:tcBorders>
            <w:vAlign w:val="center"/>
          </w:tcPr>
          <w:p w:rsidR="001D6044" w:rsidRPr="00270D77" w:rsidRDefault="001D6044" w:rsidP="00A04791">
            <w:pPr>
              <w:rPr>
                <w:rFonts w:ascii="Sylfaen" w:hAnsi="Sylfaen"/>
                <w:lang w:val="ru-RU"/>
              </w:rPr>
            </w:pPr>
            <w:r w:rsidRPr="00270D77">
              <w:rPr>
                <w:rFonts w:ascii="Sylfaen" w:hAnsi="Sylfaen" w:cs="Sylfaen"/>
                <w:lang w:val="ru-RU"/>
              </w:rPr>
              <w:t>ეთილბენზოლი</w:t>
            </w:r>
          </w:p>
        </w:tc>
        <w:tc>
          <w:tcPr>
            <w:tcW w:w="2199" w:type="dxa"/>
            <w:tcBorders>
              <w:bottom w:val="single" w:sz="8" w:space="0" w:color="auto"/>
            </w:tcBorders>
            <w:vAlign w:val="center"/>
          </w:tcPr>
          <w:p w:rsidR="001D6044" w:rsidRPr="00270D77" w:rsidRDefault="001D6044" w:rsidP="00A04791">
            <w:pPr>
              <w:jc w:val="center"/>
              <w:rPr>
                <w:rFonts w:ascii="Sylfaen" w:hAnsi="Sylfaen"/>
              </w:rPr>
            </w:pPr>
            <w:r w:rsidRPr="00270D77">
              <w:rPr>
                <w:rFonts w:ascii="Sylfaen" w:hAnsi="Sylfaen"/>
              </w:rPr>
              <w:t>0,00068607</w:t>
            </w:r>
          </w:p>
        </w:tc>
        <w:tc>
          <w:tcPr>
            <w:tcW w:w="2199" w:type="dxa"/>
            <w:tcBorders>
              <w:bottom w:val="single" w:sz="8" w:space="0" w:color="auto"/>
              <w:right w:val="single" w:sz="6" w:space="0" w:color="auto"/>
            </w:tcBorders>
            <w:vAlign w:val="center"/>
          </w:tcPr>
          <w:p w:rsidR="001D6044" w:rsidRPr="00270D77" w:rsidRDefault="001D6044" w:rsidP="00A04791">
            <w:pPr>
              <w:jc w:val="center"/>
              <w:rPr>
                <w:rFonts w:ascii="Sylfaen" w:hAnsi="Sylfaen"/>
              </w:rPr>
            </w:pPr>
            <w:r>
              <w:rPr>
                <w:rFonts w:ascii="Sylfaen" w:hAnsi="Sylfaen"/>
              </w:rPr>
              <w:t>0,</w:t>
            </w:r>
            <w:r w:rsidRPr="00B66A0F">
              <w:rPr>
                <w:rFonts w:ascii="Sylfaen" w:hAnsi="Sylfaen"/>
              </w:rPr>
              <w:t>002452334</w:t>
            </w:r>
          </w:p>
        </w:tc>
      </w:tr>
    </w:tbl>
    <w:p w:rsidR="001D6044" w:rsidRPr="00270D77" w:rsidRDefault="001D6044" w:rsidP="001D6044">
      <w:pPr>
        <w:spacing w:before="120" w:after="120"/>
        <w:rPr>
          <w:rFonts w:ascii="Sylfaen" w:hAnsi="Sylfaen"/>
          <w:sz w:val="22"/>
          <w:szCs w:val="22"/>
          <w:lang w:val="ka-GE"/>
        </w:rPr>
      </w:pPr>
      <w:r w:rsidRPr="00270D77">
        <w:rPr>
          <w:rFonts w:ascii="Sylfaen" w:hAnsi="Sylfaen"/>
          <w:sz w:val="22"/>
          <w:szCs w:val="22"/>
          <w:lang w:val="ka-GE"/>
        </w:rPr>
        <w:t xml:space="preserve">საწყისი მონაცემები გამოყოფის გაანგარიშებისათვის მოცემულია ცხრილში 5.7.2. </w:t>
      </w:r>
    </w:p>
    <w:p w:rsidR="001D6044" w:rsidRPr="00270D77" w:rsidRDefault="001D6044" w:rsidP="001D6044">
      <w:pPr>
        <w:spacing w:before="120" w:after="120"/>
        <w:rPr>
          <w:rFonts w:ascii="Sylfaen" w:hAnsi="Sylfaen"/>
          <w:b/>
          <w:sz w:val="22"/>
          <w:szCs w:val="22"/>
          <w:lang w:val="ka-GE"/>
        </w:rPr>
      </w:pPr>
      <w:r w:rsidRPr="00270D77">
        <w:rPr>
          <w:rFonts w:ascii="Sylfaen" w:hAnsi="Sylfaen"/>
          <w:b/>
          <w:sz w:val="22"/>
          <w:szCs w:val="22"/>
          <w:lang w:val="ka-GE"/>
        </w:rPr>
        <w:t xml:space="preserve">ცხრილი 5.7.2. </w:t>
      </w:r>
    </w:p>
    <w:tbl>
      <w:tblPr>
        <w:tblW w:w="9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A0" w:firstRow="1" w:lastRow="0" w:firstColumn="1" w:lastColumn="0" w:noHBand="0" w:noVBand="1"/>
      </w:tblPr>
      <w:tblGrid>
        <w:gridCol w:w="1547"/>
        <w:gridCol w:w="833"/>
        <w:gridCol w:w="834"/>
        <w:gridCol w:w="1833"/>
        <w:gridCol w:w="1260"/>
        <w:gridCol w:w="990"/>
        <w:gridCol w:w="810"/>
        <w:gridCol w:w="957"/>
      </w:tblGrid>
      <w:tr w:rsidR="001D6044" w:rsidRPr="00270D77" w:rsidTr="00A04791">
        <w:trPr>
          <w:trHeight w:val="1138"/>
          <w:tblHeader/>
          <w:jc w:val="center"/>
        </w:trPr>
        <w:tc>
          <w:tcPr>
            <w:tcW w:w="1547" w:type="dxa"/>
            <w:vMerge w:val="restart"/>
            <w:tcBorders>
              <w:top w:val="single" w:sz="8" w:space="0" w:color="auto"/>
              <w:left w:val="single" w:sz="6" w:space="0" w:color="auto"/>
            </w:tcBorders>
            <w:shd w:val="clear" w:color="auto" w:fill="D9D9D9"/>
            <w:vAlign w:val="center"/>
          </w:tcPr>
          <w:p w:rsidR="001D6044" w:rsidRPr="00270D77" w:rsidRDefault="001D6044" w:rsidP="00A04791">
            <w:pPr>
              <w:jc w:val="center"/>
              <w:rPr>
                <w:rFonts w:ascii="Sylfaen" w:hAnsi="Sylfaen"/>
                <w:b/>
                <w:lang w:val="ka-GE"/>
              </w:rPr>
            </w:pPr>
            <w:r w:rsidRPr="00270D77">
              <w:rPr>
                <w:rFonts w:ascii="Sylfaen" w:hAnsi="Sylfaen"/>
                <w:b/>
                <w:lang w:val="ka-GE"/>
              </w:rPr>
              <w:t>პროდუქტი</w:t>
            </w:r>
          </w:p>
        </w:tc>
        <w:tc>
          <w:tcPr>
            <w:tcW w:w="1667" w:type="dxa"/>
            <w:gridSpan w:val="2"/>
            <w:tcBorders>
              <w:top w:val="single" w:sz="8" w:space="0" w:color="auto"/>
              <w:bottom w:val="single" w:sz="8" w:space="0" w:color="auto"/>
            </w:tcBorders>
            <w:shd w:val="clear" w:color="auto" w:fill="D9D9D9"/>
            <w:vAlign w:val="center"/>
          </w:tcPr>
          <w:p w:rsidR="001D6044" w:rsidRPr="00270D77" w:rsidRDefault="001D6044" w:rsidP="00A04791">
            <w:pPr>
              <w:jc w:val="center"/>
              <w:rPr>
                <w:rFonts w:ascii="Sylfaen" w:hAnsi="Sylfaen"/>
                <w:b/>
                <w:lang w:val="ka-GE"/>
              </w:rPr>
            </w:pPr>
            <w:r w:rsidRPr="00270D77">
              <w:rPr>
                <w:rFonts w:ascii="Sylfaen" w:hAnsi="Sylfaen"/>
                <w:b/>
                <w:lang w:val="ka-GE"/>
              </w:rPr>
              <w:t>რ-ბა წელიწადში, მ</w:t>
            </w:r>
            <w:r w:rsidRPr="00270D77">
              <w:rPr>
                <w:rFonts w:ascii="Sylfaen" w:hAnsi="Sylfaen"/>
                <w:b/>
                <w:vertAlign w:val="superscript"/>
                <w:lang w:val="ka-GE"/>
              </w:rPr>
              <w:t>3</w:t>
            </w:r>
            <w:r w:rsidRPr="00270D77">
              <w:rPr>
                <w:rFonts w:ascii="Sylfaen" w:hAnsi="Sylfaen"/>
                <w:b/>
                <w:lang w:val="ka-GE"/>
              </w:rPr>
              <w:t>/წელ</w:t>
            </w:r>
          </w:p>
        </w:tc>
        <w:tc>
          <w:tcPr>
            <w:tcW w:w="1833" w:type="dxa"/>
            <w:vMerge w:val="restart"/>
            <w:tcBorders>
              <w:top w:val="single" w:sz="8" w:space="0" w:color="auto"/>
            </w:tcBorders>
            <w:shd w:val="clear" w:color="auto" w:fill="D9D9D9"/>
            <w:vAlign w:val="center"/>
          </w:tcPr>
          <w:p w:rsidR="001D6044" w:rsidRPr="00270D77" w:rsidRDefault="001D6044" w:rsidP="00A04791">
            <w:pPr>
              <w:jc w:val="center"/>
              <w:rPr>
                <w:rFonts w:ascii="Sylfaen" w:hAnsi="Sylfaen"/>
                <w:b/>
                <w:lang w:val="ka-GE"/>
              </w:rPr>
            </w:pPr>
            <w:r w:rsidRPr="00270D77">
              <w:rPr>
                <w:rFonts w:ascii="Sylfaen" w:hAnsi="Sylfaen"/>
                <w:b/>
                <w:lang w:val="ka-GE"/>
              </w:rPr>
              <w:t>რეზერვუარის კონსტრუქცია</w:t>
            </w:r>
          </w:p>
        </w:tc>
        <w:tc>
          <w:tcPr>
            <w:tcW w:w="1260" w:type="dxa"/>
            <w:vMerge w:val="restart"/>
            <w:tcBorders>
              <w:top w:val="single" w:sz="8" w:space="0" w:color="auto"/>
              <w:right w:val="single" w:sz="4" w:space="0" w:color="auto"/>
            </w:tcBorders>
            <w:shd w:val="clear" w:color="auto" w:fill="D9D9D9"/>
            <w:vAlign w:val="center"/>
          </w:tcPr>
          <w:p w:rsidR="001D6044" w:rsidRPr="00270D77" w:rsidRDefault="001D6044" w:rsidP="00A04791">
            <w:pPr>
              <w:jc w:val="center"/>
              <w:rPr>
                <w:rFonts w:ascii="Sylfaen" w:hAnsi="Sylfaen"/>
                <w:b/>
                <w:lang w:val="ka-GE"/>
              </w:rPr>
            </w:pPr>
            <w:r w:rsidRPr="00270D77">
              <w:rPr>
                <w:rFonts w:ascii="Sylfaen" w:hAnsi="Sylfaen"/>
                <w:b/>
                <w:lang w:val="ka-GE"/>
              </w:rPr>
              <w:t>ტუმბოს წარმადობა  მ</w:t>
            </w:r>
            <w:r w:rsidRPr="00270D77">
              <w:rPr>
                <w:rFonts w:ascii="Sylfaen" w:hAnsi="Sylfaen"/>
                <w:b/>
                <w:vertAlign w:val="superscript"/>
                <w:lang w:val="ka-GE"/>
              </w:rPr>
              <w:t xml:space="preserve">3 </w:t>
            </w:r>
            <w:r w:rsidRPr="00270D77">
              <w:rPr>
                <w:rFonts w:ascii="Sylfaen" w:hAnsi="Sylfaen"/>
                <w:b/>
                <w:lang w:val="ka-GE"/>
              </w:rPr>
              <w:t>/სთ</w:t>
            </w:r>
          </w:p>
        </w:tc>
        <w:tc>
          <w:tcPr>
            <w:tcW w:w="990" w:type="dxa"/>
            <w:vMerge w:val="restart"/>
            <w:tcBorders>
              <w:top w:val="single" w:sz="8" w:space="0" w:color="auto"/>
              <w:left w:val="single" w:sz="4" w:space="0" w:color="auto"/>
            </w:tcBorders>
            <w:shd w:val="clear" w:color="auto" w:fill="D9D9D9"/>
            <w:vAlign w:val="center"/>
          </w:tcPr>
          <w:p w:rsidR="001D6044" w:rsidRPr="00270D77" w:rsidRDefault="001D6044" w:rsidP="00A04791">
            <w:pPr>
              <w:jc w:val="center"/>
              <w:rPr>
                <w:rFonts w:ascii="Sylfaen" w:hAnsi="Sylfaen"/>
                <w:b/>
                <w:lang w:val="ka-GE"/>
              </w:rPr>
            </w:pPr>
            <w:r w:rsidRPr="00270D77">
              <w:rPr>
                <w:rFonts w:ascii="Sylfaen" w:hAnsi="Sylfaen"/>
                <w:b/>
                <w:lang w:val="ka-GE"/>
              </w:rPr>
              <w:t>ერთი რეზერვუარის მოცულობა მ</w:t>
            </w:r>
            <w:r w:rsidRPr="00270D77">
              <w:rPr>
                <w:rFonts w:ascii="Sylfaen" w:hAnsi="Sylfaen"/>
                <w:b/>
                <w:vertAlign w:val="superscript"/>
                <w:lang w:val="ka-GE"/>
              </w:rPr>
              <w:t xml:space="preserve">3  </w:t>
            </w:r>
          </w:p>
        </w:tc>
        <w:tc>
          <w:tcPr>
            <w:tcW w:w="810" w:type="dxa"/>
            <w:vMerge w:val="restart"/>
            <w:tcBorders>
              <w:top w:val="single" w:sz="8" w:space="0" w:color="auto"/>
            </w:tcBorders>
            <w:shd w:val="clear" w:color="auto" w:fill="D9D9D9"/>
            <w:vAlign w:val="center"/>
          </w:tcPr>
          <w:p w:rsidR="001D6044" w:rsidRPr="00270D77" w:rsidRDefault="001D6044" w:rsidP="00A04791">
            <w:pPr>
              <w:jc w:val="center"/>
              <w:rPr>
                <w:rFonts w:ascii="Sylfaen" w:hAnsi="Sylfaen"/>
                <w:b/>
                <w:lang w:val="ka-GE"/>
              </w:rPr>
            </w:pPr>
            <w:r w:rsidRPr="00270D77">
              <w:rPr>
                <w:rFonts w:ascii="Sylfaen" w:hAnsi="Sylfaen"/>
                <w:b/>
                <w:lang w:val="ka-GE"/>
              </w:rPr>
              <w:t>რეზერვუარების რაოდენობა</w:t>
            </w:r>
          </w:p>
        </w:tc>
        <w:tc>
          <w:tcPr>
            <w:tcW w:w="957" w:type="dxa"/>
            <w:vMerge w:val="restart"/>
            <w:tcBorders>
              <w:top w:val="single" w:sz="8" w:space="0" w:color="auto"/>
              <w:left w:val="single" w:sz="4" w:space="0" w:color="auto"/>
              <w:right w:val="single" w:sz="6" w:space="0" w:color="auto"/>
            </w:tcBorders>
            <w:shd w:val="clear" w:color="auto" w:fill="D9D9D9"/>
            <w:vAlign w:val="center"/>
          </w:tcPr>
          <w:p w:rsidR="001D6044" w:rsidRPr="00270D77" w:rsidRDefault="001D6044" w:rsidP="00A04791">
            <w:pPr>
              <w:jc w:val="center"/>
              <w:rPr>
                <w:rFonts w:ascii="Sylfaen" w:hAnsi="Sylfaen"/>
                <w:b/>
                <w:lang w:val="ka-GE"/>
              </w:rPr>
            </w:pPr>
            <w:r w:rsidRPr="00270D77">
              <w:rPr>
                <w:rFonts w:ascii="Sylfaen" w:hAnsi="Sylfaen"/>
                <w:b/>
                <w:lang w:val="ka-GE"/>
              </w:rPr>
              <w:t>ერთდროულობა</w:t>
            </w:r>
          </w:p>
        </w:tc>
      </w:tr>
      <w:tr w:rsidR="001D6044" w:rsidRPr="00270D77" w:rsidTr="00A04791">
        <w:trPr>
          <w:trHeight w:val="150"/>
          <w:tblHeader/>
          <w:jc w:val="center"/>
        </w:trPr>
        <w:tc>
          <w:tcPr>
            <w:tcW w:w="1547" w:type="dxa"/>
            <w:vMerge/>
            <w:tcBorders>
              <w:left w:val="single" w:sz="6" w:space="0" w:color="auto"/>
              <w:bottom w:val="single" w:sz="4" w:space="0" w:color="auto"/>
            </w:tcBorders>
            <w:shd w:val="clear" w:color="auto" w:fill="F2F2F2"/>
            <w:vAlign w:val="center"/>
          </w:tcPr>
          <w:p w:rsidR="001D6044" w:rsidRPr="00270D77" w:rsidRDefault="001D6044" w:rsidP="00A04791">
            <w:pPr>
              <w:jc w:val="center"/>
              <w:rPr>
                <w:rFonts w:ascii="Sylfaen" w:hAnsi="Sylfaen"/>
                <w:lang w:val="ru-RU"/>
              </w:rPr>
            </w:pPr>
          </w:p>
        </w:tc>
        <w:tc>
          <w:tcPr>
            <w:tcW w:w="833" w:type="dxa"/>
            <w:tcBorders>
              <w:top w:val="single" w:sz="8" w:space="0" w:color="auto"/>
              <w:bottom w:val="single" w:sz="4" w:space="0" w:color="auto"/>
            </w:tcBorders>
            <w:shd w:val="clear" w:color="auto" w:fill="D9D9D9"/>
            <w:vAlign w:val="center"/>
          </w:tcPr>
          <w:p w:rsidR="001D6044" w:rsidRPr="00270D77" w:rsidRDefault="001D6044" w:rsidP="00A04791">
            <w:pPr>
              <w:jc w:val="center"/>
              <w:rPr>
                <w:rFonts w:ascii="Sylfaen" w:hAnsi="Sylfaen"/>
                <w:b/>
                <w:lang w:val="ka-GE"/>
              </w:rPr>
            </w:pPr>
            <w:r w:rsidRPr="00270D77">
              <w:rPr>
                <w:rFonts w:ascii="Sylfaen" w:hAnsi="Sylfaen"/>
                <w:b/>
                <w:lang w:val="ru-RU"/>
              </w:rPr>
              <w:t>Q</w:t>
            </w:r>
            <w:r w:rsidRPr="00270D77">
              <w:rPr>
                <w:rFonts w:ascii="Sylfaen" w:hAnsi="Sylfaen"/>
                <w:b/>
                <w:vertAlign w:val="subscript"/>
                <w:lang w:val="ka-GE"/>
              </w:rPr>
              <w:t>შ.ზ</w:t>
            </w:r>
          </w:p>
        </w:tc>
        <w:tc>
          <w:tcPr>
            <w:tcW w:w="834" w:type="dxa"/>
            <w:tcBorders>
              <w:top w:val="single" w:sz="8" w:space="0" w:color="auto"/>
              <w:bottom w:val="single" w:sz="4" w:space="0" w:color="auto"/>
            </w:tcBorders>
            <w:shd w:val="clear" w:color="auto" w:fill="D9D9D9"/>
            <w:vAlign w:val="center"/>
          </w:tcPr>
          <w:p w:rsidR="001D6044" w:rsidRPr="00270D77" w:rsidRDefault="001D6044" w:rsidP="00A04791">
            <w:pPr>
              <w:jc w:val="center"/>
              <w:rPr>
                <w:rFonts w:ascii="Sylfaen" w:hAnsi="Sylfaen"/>
                <w:b/>
                <w:lang w:val="ka-GE"/>
              </w:rPr>
            </w:pPr>
            <w:r w:rsidRPr="00270D77">
              <w:rPr>
                <w:rFonts w:ascii="Sylfaen" w:hAnsi="Sylfaen"/>
                <w:b/>
                <w:lang w:val="ru-RU"/>
              </w:rPr>
              <w:t>Q</w:t>
            </w:r>
            <w:r w:rsidRPr="00270D77">
              <w:rPr>
                <w:rFonts w:ascii="Sylfaen" w:hAnsi="Sylfaen"/>
                <w:b/>
                <w:vertAlign w:val="subscript"/>
                <w:lang w:val="ka-GE"/>
              </w:rPr>
              <w:t>გზ</w:t>
            </w:r>
          </w:p>
        </w:tc>
        <w:tc>
          <w:tcPr>
            <w:tcW w:w="1833" w:type="dxa"/>
            <w:vMerge/>
            <w:tcBorders>
              <w:bottom w:val="single" w:sz="4" w:space="0" w:color="auto"/>
            </w:tcBorders>
            <w:shd w:val="clear" w:color="auto" w:fill="F2F2F2"/>
            <w:vAlign w:val="center"/>
          </w:tcPr>
          <w:p w:rsidR="001D6044" w:rsidRPr="00270D77" w:rsidRDefault="001D6044" w:rsidP="00A04791">
            <w:pPr>
              <w:jc w:val="center"/>
              <w:rPr>
                <w:rFonts w:ascii="Sylfaen" w:hAnsi="Sylfaen"/>
                <w:lang w:val="ru-RU"/>
              </w:rPr>
            </w:pPr>
          </w:p>
        </w:tc>
        <w:tc>
          <w:tcPr>
            <w:tcW w:w="1260" w:type="dxa"/>
            <w:vMerge/>
            <w:tcBorders>
              <w:bottom w:val="single" w:sz="4" w:space="0" w:color="auto"/>
              <w:right w:val="single" w:sz="4" w:space="0" w:color="auto"/>
            </w:tcBorders>
            <w:shd w:val="clear" w:color="auto" w:fill="F2F2F2"/>
            <w:vAlign w:val="center"/>
          </w:tcPr>
          <w:p w:rsidR="001D6044" w:rsidRPr="00270D77" w:rsidRDefault="001D6044" w:rsidP="00A04791">
            <w:pPr>
              <w:jc w:val="center"/>
              <w:rPr>
                <w:rFonts w:ascii="Sylfaen" w:hAnsi="Sylfaen"/>
                <w:lang w:val="ru-RU"/>
              </w:rPr>
            </w:pPr>
          </w:p>
        </w:tc>
        <w:tc>
          <w:tcPr>
            <w:tcW w:w="990" w:type="dxa"/>
            <w:vMerge/>
            <w:tcBorders>
              <w:left w:val="single" w:sz="4" w:space="0" w:color="auto"/>
              <w:bottom w:val="single" w:sz="4" w:space="0" w:color="auto"/>
            </w:tcBorders>
            <w:shd w:val="clear" w:color="auto" w:fill="F2F2F2"/>
            <w:vAlign w:val="center"/>
          </w:tcPr>
          <w:p w:rsidR="001D6044" w:rsidRPr="00270D77" w:rsidRDefault="001D6044" w:rsidP="00A04791">
            <w:pPr>
              <w:jc w:val="center"/>
              <w:rPr>
                <w:rFonts w:ascii="Sylfaen" w:hAnsi="Sylfaen"/>
                <w:lang w:val="ru-RU"/>
              </w:rPr>
            </w:pPr>
          </w:p>
        </w:tc>
        <w:tc>
          <w:tcPr>
            <w:tcW w:w="810" w:type="dxa"/>
            <w:vMerge/>
            <w:tcBorders>
              <w:bottom w:val="single" w:sz="4" w:space="0" w:color="auto"/>
            </w:tcBorders>
            <w:shd w:val="clear" w:color="auto" w:fill="F2F2F2"/>
            <w:vAlign w:val="center"/>
          </w:tcPr>
          <w:p w:rsidR="001D6044" w:rsidRPr="00270D77" w:rsidRDefault="001D6044" w:rsidP="00A04791">
            <w:pPr>
              <w:jc w:val="center"/>
              <w:rPr>
                <w:rFonts w:ascii="Sylfaen" w:hAnsi="Sylfaen"/>
                <w:lang w:val="ru-RU"/>
              </w:rPr>
            </w:pPr>
          </w:p>
        </w:tc>
        <w:tc>
          <w:tcPr>
            <w:tcW w:w="957" w:type="dxa"/>
            <w:vMerge/>
            <w:tcBorders>
              <w:left w:val="single" w:sz="4" w:space="0" w:color="auto"/>
              <w:bottom w:val="single" w:sz="4" w:space="0" w:color="auto"/>
              <w:right w:val="single" w:sz="6" w:space="0" w:color="auto"/>
            </w:tcBorders>
            <w:shd w:val="pct15" w:color="auto" w:fill="auto"/>
            <w:vAlign w:val="center"/>
          </w:tcPr>
          <w:p w:rsidR="001D6044" w:rsidRPr="00270D77" w:rsidRDefault="001D6044" w:rsidP="00A04791">
            <w:pPr>
              <w:jc w:val="center"/>
              <w:rPr>
                <w:rFonts w:ascii="Sylfaen" w:hAnsi="Sylfaen"/>
                <w:lang w:val="ru-RU"/>
              </w:rPr>
            </w:pPr>
          </w:p>
        </w:tc>
      </w:tr>
      <w:tr w:rsidR="001D6044" w:rsidRPr="00270D77" w:rsidTr="00A04791">
        <w:trPr>
          <w:trHeight w:val="1501"/>
          <w:jc w:val="center"/>
        </w:trPr>
        <w:tc>
          <w:tcPr>
            <w:tcW w:w="1547" w:type="dxa"/>
            <w:tcBorders>
              <w:top w:val="single" w:sz="4" w:space="0" w:color="auto"/>
              <w:left w:val="single" w:sz="4" w:space="0" w:color="auto"/>
              <w:bottom w:val="single" w:sz="4" w:space="0" w:color="auto"/>
              <w:right w:val="single" w:sz="4" w:space="0" w:color="auto"/>
            </w:tcBorders>
            <w:vAlign w:val="center"/>
          </w:tcPr>
          <w:p w:rsidR="001D6044" w:rsidRPr="00270D77" w:rsidRDefault="001D6044" w:rsidP="00A04791">
            <w:pPr>
              <w:jc w:val="center"/>
              <w:rPr>
                <w:rFonts w:ascii="Sylfaen" w:hAnsi="Sylfaen"/>
                <w:lang w:val="ru-RU"/>
              </w:rPr>
            </w:pPr>
            <w:r w:rsidRPr="00270D77">
              <w:rPr>
                <w:rFonts w:ascii="Sylfaen" w:hAnsi="Sylfaen"/>
                <w:lang w:val="ka-GE"/>
              </w:rPr>
              <w:t xml:space="preserve">ბენზინი საწვავი. </w:t>
            </w:r>
            <w:r w:rsidRPr="00270D77">
              <w:rPr>
                <w:rFonts w:ascii="Sylfaen" w:hAnsi="Sylfaen"/>
              </w:rPr>
              <w:t xml:space="preserve">A </w:t>
            </w:r>
            <w:r w:rsidRPr="00270D77">
              <w:rPr>
                <w:rFonts w:ascii="Sylfaen" w:hAnsi="Sylfaen"/>
                <w:lang w:val="ka-GE"/>
              </w:rPr>
              <w:t>სითხის ტემპერატურია ახლოსაა ატმოსფერული ჰაერის ტემპერატურასთან</w:t>
            </w:r>
          </w:p>
        </w:tc>
        <w:tc>
          <w:tcPr>
            <w:tcW w:w="833" w:type="dxa"/>
            <w:tcBorders>
              <w:top w:val="single" w:sz="4" w:space="0" w:color="auto"/>
              <w:left w:val="single" w:sz="4" w:space="0" w:color="auto"/>
              <w:bottom w:val="single" w:sz="4" w:space="0" w:color="auto"/>
              <w:right w:val="single" w:sz="4" w:space="0" w:color="auto"/>
            </w:tcBorders>
            <w:vAlign w:val="center"/>
          </w:tcPr>
          <w:p w:rsidR="001D6044" w:rsidRPr="00270D77" w:rsidRDefault="001D6044" w:rsidP="00A04791">
            <w:pPr>
              <w:jc w:val="center"/>
              <w:rPr>
                <w:rFonts w:ascii="Sylfaen" w:hAnsi="Sylfaen"/>
                <w:lang w:val="ka-GE"/>
              </w:rPr>
            </w:pPr>
            <w:r>
              <w:rPr>
                <w:rFonts w:ascii="Sylfaen" w:hAnsi="Sylfaen"/>
                <w:lang w:val="ka-GE"/>
              </w:rPr>
              <w:t>16540</w:t>
            </w:r>
          </w:p>
        </w:tc>
        <w:tc>
          <w:tcPr>
            <w:tcW w:w="834" w:type="dxa"/>
            <w:tcBorders>
              <w:top w:val="single" w:sz="4" w:space="0" w:color="auto"/>
              <w:left w:val="single" w:sz="4" w:space="0" w:color="auto"/>
              <w:bottom w:val="single" w:sz="4" w:space="0" w:color="auto"/>
              <w:right w:val="single" w:sz="4" w:space="0" w:color="auto"/>
            </w:tcBorders>
            <w:vAlign w:val="center"/>
          </w:tcPr>
          <w:p w:rsidR="001D6044" w:rsidRPr="00270D77" w:rsidRDefault="001D6044" w:rsidP="00A04791">
            <w:pPr>
              <w:jc w:val="center"/>
              <w:rPr>
                <w:rFonts w:ascii="Sylfaen" w:hAnsi="Sylfaen"/>
                <w:lang w:val="ka-GE"/>
              </w:rPr>
            </w:pPr>
            <w:r>
              <w:rPr>
                <w:rFonts w:ascii="Sylfaen" w:hAnsi="Sylfaen"/>
                <w:lang w:val="ka-GE"/>
              </w:rPr>
              <w:t>16540</w:t>
            </w:r>
          </w:p>
        </w:tc>
        <w:tc>
          <w:tcPr>
            <w:tcW w:w="1833" w:type="dxa"/>
            <w:tcBorders>
              <w:top w:val="single" w:sz="4" w:space="0" w:color="auto"/>
              <w:left w:val="single" w:sz="4" w:space="0" w:color="auto"/>
              <w:bottom w:val="single" w:sz="4" w:space="0" w:color="auto"/>
              <w:right w:val="single" w:sz="4" w:space="0" w:color="auto"/>
            </w:tcBorders>
            <w:vAlign w:val="center"/>
          </w:tcPr>
          <w:p w:rsidR="001D6044" w:rsidRPr="00270D77" w:rsidRDefault="001D6044" w:rsidP="00A04791">
            <w:pPr>
              <w:rPr>
                <w:rFonts w:ascii="Sylfaen" w:hAnsi="Sylfaen"/>
                <w:lang w:val="ru-RU"/>
              </w:rPr>
            </w:pPr>
            <w:r>
              <w:rPr>
                <w:rFonts w:ascii="Sylfaen" w:hAnsi="Sylfaen"/>
                <w:lang w:val="ka-GE"/>
              </w:rPr>
              <w:t xml:space="preserve">   ავტოცისტერნა </w:t>
            </w:r>
          </w:p>
        </w:tc>
        <w:tc>
          <w:tcPr>
            <w:tcW w:w="1260" w:type="dxa"/>
            <w:tcBorders>
              <w:top w:val="single" w:sz="4" w:space="0" w:color="auto"/>
              <w:left w:val="single" w:sz="4" w:space="0" w:color="auto"/>
              <w:bottom w:val="single" w:sz="4" w:space="0" w:color="auto"/>
              <w:right w:val="single" w:sz="4" w:space="0" w:color="auto"/>
            </w:tcBorders>
            <w:vAlign w:val="center"/>
          </w:tcPr>
          <w:p w:rsidR="001D6044" w:rsidRPr="00270D77" w:rsidRDefault="001D6044" w:rsidP="00A04791">
            <w:pPr>
              <w:jc w:val="center"/>
              <w:rPr>
                <w:rFonts w:ascii="Sylfaen" w:hAnsi="Sylfaen"/>
                <w:lang w:val="ka-GE"/>
              </w:rPr>
            </w:pPr>
            <w:r w:rsidRPr="00270D77">
              <w:rPr>
                <w:rFonts w:ascii="Sylfaen" w:hAnsi="Sylfaen"/>
                <w:lang w:val="ka-GE"/>
              </w:rPr>
              <w:t>35</w:t>
            </w:r>
          </w:p>
        </w:tc>
        <w:tc>
          <w:tcPr>
            <w:tcW w:w="990" w:type="dxa"/>
            <w:tcBorders>
              <w:top w:val="single" w:sz="4" w:space="0" w:color="auto"/>
              <w:left w:val="single" w:sz="4" w:space="0" w:color="auto"/>
              <w:bottom w:val="single" w:sz="4" w:space="0" w:color="auto"/>
              <w:right w:val="single" w:sz="4" w:space="0" w:color="auto"/>
            </w:tcBorders>
            <w:vAlign w:val="center"/>
          </w:tcPr>
          <w:p w:rsidR="001D6044" w:rsidRPr="00270D77" w:rsidRDefault="001D6044" w:rsidP="00A04791">
            <w:pPr>
              <w:jc w:val="center"/>
              <w:rPr>
                <w:rFonts w:ascii="Sylfaen" w:hAnsi="Sylfaen"/>
                <w:lang w:val="ka-GE"/>
              </w:rPr>
            </w:pPr>
            <w:r>
              <w:rPr>
                <w:rFonts w:ascii="Sylfaen" w:hAnsi="Sylfaen"/>
                <w:lang w:val="ka-GE"/>
              </w:rPr>
              <w:t>45</w:t>
            </w:r>
          </w:p>
        </w:tc>
        <w:tc>
          <w:tcPr>
            <w:tcW w:w="810" w:type="dxa"/>
            <w:tcBorders>
              <w:top w:val="single" w:sz="4" w:space="0" w:color="auto"/>
              <w:left w:val="single" w:sz="4" w:space="0" w:color="auto"/>
              <w:bottom w:val="single" w:sz="4" w:space="0" w:color="auto"/>
              <w:right w:val="single" w:sz="4" w:space="0" w:color="auto"/>
            </w:tcBorders>
            <w:vAlign w:val="center"/>
          </w:tcPr>
          <w:p w:rsidR="001D6044" w:rsidRPr="00270D77" w:rsidRDefault="001D6044" w:rsidP="00A04791">
            <w:pPr>
              <w:jc w:val="center"/>
              <w:rPr>
                <w:rFonts w:ascii="Sylfaen" w:hAnsi="Sylfaen"/>
                <w:lang w:val="ka-GE"/>
              </w:rPr>
            </w:pPr>
            <w:r w:rsidRPr="00270D77">
              <w:rPr>
                <w:rFonts w:ascii="Sylfaen" w:hAnsi="Sylfaen"/>
                <w:lang w:val="ka-GE"/>
              </w:rPr>
              <w:t>1</w:t>
            </w:r>
          </w:p>
        </w:tc>
        <w:tc>
          <w:tcPr>
            <w:tcW w:w="957" w:type="dxa"/>
            <w:tcBorders>
              <w:top w:val="single" w:sz="4" w:space="0" w:color="auto"/>
              <w:left w:val="single" w:sz="4" w:space="0" w:color="auto"/>
              <w:bottom w:val="single" w:sz="4" w:space="0" w:color="auto"/>
              <w:right w:val="single" w:sz="4" w:space="0" w:color="auto"/>
            </w:tcBorders>
            <w:vAlign w:val="center"/>
          </w:tcPr>
          <w:p w:rsidR="001D6044" w:rsidRPr="00270D77" w:rsidRDefault="001D6044" w:rsidP="00A04791">
            <w:pPr>
              <w:jc w:val="center"/>
              <w:rPr>
                <w:rFonts w:ascii="Sylfaen" w:hAnsi="Sylfaen"/>
                <w:lang w:val="ka-GE"/>
              </w:rPr>
            </w:pPr>
            <w:r w:rsidRPr="00270D77">
              <w:rPr>
                <w:rFonts w:ascii="Sylfaen" w:hAnsi="Sylfaen"/>
                <w:lang w:val="ka-GE"/>
              </w:rPr>
              <w:t>+</w:t>
            </w:r>
          </w:p>
        </w:tc>
      </w:tr>
    </w:tbl>
    <w:p w:rsidR="001D6044" w:rsidRPr="00270D77" w:rsidRDefault="001D6044" w:rsidP="001D6044">
      <w:pPr>
        <w:spacing w:before="120" w:after="120"/>
        <w:rPr>
          <w:rFonts w:ascii="Sylfaen" w:hAnsi="Sylfaen"/>
          <w:sz w:val="22"/>
          <w:szCs w:val="22"/>
          <w:lang w:val="ka-GE"/>
        </w:rPr>
      </w:pPr>
      <w:r w:rsidRPr="00270D77">
        <w:rPr>
          <w:rFonts w:ascii="Sylfaen" w:hAnsi="Sylfaen"/>
          <w:sz w:val="22"/>
          <w:szCs w:val="22"/>
          <w:lang w:val="ka-GE"/>
        </w:rPr>
        <w:t>მიღებული პირობითი აღნიშვნები, საანგარიშო ფორმულები, აგრეთვე საანგარიშო პარამეტრები და მათი დასაბუთება მოცემულია ქვემოთ.</w:t>
      </w:r>
    </w:p>
    <w:p w:rsidR="001D6044" w:rsidRPr="00270D77" w:rsidRDefault="001D6044" w:rsidP="001D6044">
      <w:pPr>
        <w:spacing w:before="120" w:after="120"/>
        <w:rPr>
          <w:rFonts w:ascii="Sylfaen" w:hAnsi="Sylfaen"/>
          <w:sz w:val="22"/>
          <w:szCs w:val="22"/>
          <w:lang w:val="ka-GE"/>
        </w:rPr>
      </w:pPr>
      <w:r w:rsidRPr="00270D77">
        <w:rPr>
          <w:rFonts w:ascii="Sylfaen" w:hAnsi="Sylfaen"/>
          <w:sz w:val="22"/>
          <w:szCs w:val="22"/>
          <w:lang w:val="ka-GE"/>
        </w:rPr>
        <w:t>ნავთობპროდუქტების ორთქლის მაქსიმალური ემისია გაიანგარიშება ფორმულით:</w:t>
      </w:r>
    </w:p>
    <w:p w:rsidR="001D6044" w:rsidRPr="00270D77" w:rsidRDefault="001D6044" w:rsidP="001D6044">
      <w:pPr>
        <w:spacing w:before="120" w:after="120"/>
        <w:ind w:firstLine="720"/>
        <w:jc w:val="center"/>
        <w:rPr>
          <w:rFonts w:ascii="Sylfaen" w:hAnsi="Sylfaen"/>
          <w:sz w:val="22"/>
          <w:szCs w:val="22"/>
          <w:lang w:val="ka-GE"/>
        </w:rPr>
      </w:pPr>
      <w:r w:rsidRPr="00270D77">
        <w:rPr>
          <w:rFonts w:ascii="Sylfaen" w:hAnsi="Sylfaen"/>
          <w:b/>
          <w:sz w:val="22"/>
          <w:szCs w:val="22"/>
          <w:lang w:val="ka-GE"/>
        </w:rPr>
        <w:t>M</w:t>
      </w:r>
      <w:r w:rsidRPr="00270D77">
        <w:rPr>
          <w:rFonts w:ascii="Sylfaen" w:hAnsi="Sylfaen"/>
          <w:sz w:val="22"/>
          <w:szCs w:val="22"/>
          <w:lang w:val="ka-GE"/>
        </w:rPr>
        <w:t xml:space="preserve"> = (</w:t>
      </w:r>
      <w:r w:rsidRPr="00270D77">
        <w:rPr>
          <w:rFonts w:ascii="Sylfaen" w:hAnsi="Sylfaen"/>
          <w:b/>
          <w:sz w:val="22"/>
          <w:szCs w:val="22"/>
          <w:lang w:val="ka-GE"/>
        </w:rPr>
        <w:t>C</w:t>
      </w:r>
      <w:r w:rsidRPr="00270D77">
        <w:rPr>
          <w:rFonts w:ascii="Sylfaen" w:hAnsi="Sylfaen"/>
          <w:sz w:val="22"/>
          <w:szCs w:val="22"/>
          <w:vertAlign w:val="subscript"/>
          <w:lang w:val="ka-GE"/>
        </w:rPr>
        <w:t>1</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w:t>
      </w:r>
      <w:r w:rsidRPr="00270D77">
        <w:rPr>
          <w:rFonts w:ascii="Sylfaen" w:hAnsi="Sylfaen"/>
          <w:b/>
          <w:sz w:val="22"/>
          <w:szCs w:val="22"/>
          <w:lang w:val="ka-GE"/>
        </w:rPr>
        <w:t>V</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ч</w:t>
      </w:r>
      <w:r w:rsidRPr="00270D77">
        <w:rPr>
          <w:rFonts w:ascii="Sylfaen" w:hAnsi="Sylfaen"/>
          <w:sz w:val="22"/>
          <w:szCs w:val="22"/>
          <w:lang w:val="ka-GE"/>
        </w:rPr>
        <w:t>) / 3600, გ/წმ;</w:t>
      </w:r>
    </w:p>
    <w:p w:rsidR="001D6044" w:rsidRPr="00270D77" w:rsidRDefault="001D6044" w:rsidP="001D6044">
      <w:pPr>
        <w:spacing w:before="120" w:after="120"/>
        <w:rPr>
          <w:rFonts w:ascii="Sylfaen" w:hAnsi="Sylfaen"/>
          <w:sz w:val="22"/>
          <w:szCs w:val="22"/>
          <w:lang w:val="ka-GE"/>
        </w:rPr>
      </w:pPr>
      <w:r w:rsidRPr="00270D77">
        <w:rPr>
          <w:rFonts w:ascii="Sylfaen" w:hAnsi="Sylfaen"/>
          <w:sz w:val="22"/>
          <w:szCs w:val="22"/>
          <w:lang w:val="ka-GE"/>
        </w:rPr>
        <w:t>ნავთობპროდუქტების ორთქლის  წლიური ემისია გაიანგარიშება ფორმულით:</w:t>
      </w:r>
    </w:p>
    <w:p w:rsidR="001D6044" w:rsidRPr="00270D77" w:rsidRDefault="001D6044" w:rsidP="001D6044">
      <w:pPr>
        <w:spacing w:before="120" w:after="120"/>
        <w:ind w:firstLine="720"/>
        <w:jc w:val="center"/>
        <w:rPr>
          <w:rFonts w:ascii="Sylfaen" w:hAnsi="Sylfaen"/>
          <w:sz w:val="22"/>
          <w:szCs w:val="22"/>
          <w:lang w:val="ka-GE"/>
        </w:rPr>
      </w:pPr>
      <w:r w:rsidRPr="00270D77">
        <w:rPr>
          <w:rFonts w:ascii="Sylfaen" w:hAnsi="Sylfaen"/>
          <w:b/>
          <w:sz w:val="22"/>
          <w:szCs w:val="22"/>
          <w:lang w:val="ka-GE"/>
        </w:rPr>
        <w:t>G</w:t>
      </w:r>
      <w:r w:rsidRPr="00270D77">
        <w:rPr>
          <w:rFonts w:ascii="Sylfaen" w:hAnsi="Sylfaen"/>
          <w:sz w:val="22"/>
          <w:szCs w:val="22"/>
          <w:lang w:val="ka-GE"/>
        </w:rPr>
        <w:t xml:space="preserve"> = (</w:t>
      </w:r>
      <w:r w:rsidRPr="00270D77">
        <w:rPr>
          <w:rFonts w:ascii="Sylfaen" w:hAnsi="Sylfaen"/>
          <w:b/>
          <w:sz w:val="22"/>
          <w:szCs w:val="22"/>
          <w:lang w:val="ka-GE"/>
        </w:rPr>
        <w:t>У</w:t>
      </w:r>
      <w:r w:rsidRPr="00270D77">
        <w:rPr>
          <w:rFonts w:ascii="Sylfaen" w:hAnsi="Sylfaen"/>
          <w:sz w:val="22"/>
          <w:szCs w:val="22"/>
          <w:vertAlign w:val="subscript"/>
          <w:lang w:val="ka-GE"/>
        </w:rPr>
        <w:t>2</w:t>
      </w:r>
      <w:r w:rsidRPr="00270D77">
        <w:rPr>
          <w:rFonts w:ascii="Sylfaen" w:hAnsi="Sylfaen"/>
          <w:sz w:val="22"/>
          <w:szCs w:val="22"/>
          <w:lang w:val="ka-GE"/>
        </w:rPr>
        <w:t xml:space="preserve"> · </w:t>
      </w:r>
      <w:r w:rsidRPr="00270D77">
        <w:rPr>
          <w:rFonts w:ascii="Sylfaen" w:hAnsi="Sylfaen"/>
          <w:b/>
          <w:sz w:val="22"/>
          <w:szCs w:val="22"/>
          <w:lang w:val="ka-GE"/>
        </w:rPr>
        <w:t>В</w:t>
      </w:r>
      <w:r w:rsidRPr="00270D77">
        <w:rPr>
          <w:rFonts w:ascii="Sylfaen" w:hAnsi="Sylfaen"/>
          <w:sz w:val="22"/>
          <w:szCs w:val="22"/>
          <w:vertAlign w:val="subscript"/>
          <w:lang w:val="ka-GE"/>
        </w:rPr>
        <w:t>оз</w:t>
      </w:r>
      <w:r w:rsidRPr="00270D77">
        <w:rPr>
          <w:rFonts w:ascii="Sylfaen" w:hAnsi="Sylfaen"/>
          <w:sz w:val="22"/>
          <w:szCs w:val="22"/>
          <w:lang w:val="ka-GE"/>
        </w:rPr>
        <w:t xml:space="preserve"> + </w:t>
      </w:r>
      <w:r w:rsidRPr="00270D77">
        <w:rPr>
          <w:rFonts w:ascii="Sylfaen" w:hAnsi="Sylfaen"/>
          <w:b/>
          <w:sz w:val="22"/>
          <w:szCs w:val="22"/>
          <w:lang w:val="ka-GE"/>
        </w:rPr>
        <w:t>У</w:t>
      </w:r>
      <w:r w:rsidRPr="00270D77">
        <w:rPr>
          <w:rFonts w:ascii="Sylfaen" w:hAnsi="Sylfaen"/>
          <w:sz w:val="22"/>
          <w:szCs w:val="22"/>
          <w:vertAlign w:val="subscript"/>
          <w:lang w:val="ka-GE"/>
        </w:rPr>
        <w:t>3</w:t>
      </w:r>
      <w:r w:rsidRPr="00270D77">
        <w:rPr>
          <w:rFonts w:ascii="Sylfaen" w:hAnsi="Sylfaen"/>
          <w:sz w:val="22"/>
          <w:szCs w:val="22"/>
          <w:lang w:val="ka-GE"/>
        </w:rPr>
        <w:t xml:space="preserve"> · </w:t>
      </w:r>
      <w:r w:rsidRPr="00270D77">
        <w:rPr>
          <w:rFonts w:ascii="Sylfaen" w:hAnsi="Sylfaen"/>
          <w:b/>
          <w:sz w:val="22"/>
          <w:szCs w:val="22"/>
          <w:lang w:val="ka-GE"/>
        </w:rPr>
        <w:t>В</w:t>
      </w:r>
      <w:r w:rsidRPr="00270D77">
        <w:rPr>
          <w:rFonts w:ascii="Sylfaen" w:hAnsi="Sylfaen"/>
          <w:sz w:val="22"/>
          <w:szCs w:val="22"/>
          <w:vertAlign w:val="subscript"/>
          <w:lang w:val="ka-GE"/>
        </w:rPr>
        <w:t>вл</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perscript"/>
          <w:lang w:val="ka-GE"/>
        </w:rPr>
        <w:t>max</w:t>
      </w:r>
      <w:r w:rsidRPr="00270D77">
        <w:rPr>
          <w:rFonts w:ascii="Sylfaen" w:hAnsi="Sylfaen"/>
          <w:sz w:val="22"/>
          <w:szCs w:val="22"/>
          <w:vertAlign w:val="subscript"/>
          <w:lang w:val="ka-GE"/>
        </w:rPr>
        <w:t>p</w:t>
      </w:r>
      <w:r w:rsidRPr="00270D77">
        <w:rPr>
          <w:rFonts w:ascii="Sylfaen" w:hAnsi="Sylfaen"/>
          <w:sz w:val="22"/>
          <w:szCs w:val="22"/>
          <w:lang w:val="ka-GE"/>
        </w:rPr>
        <w:t xml:space="preserve"> · 10</w:t>
      </w:r>
      <w:r w:rsidRPr="00270D77">
        <w:rPr>
          <w:rFonts w:ascii="Sylfaen" w:hAnsi="Sylfaen"/>
          <w:sz w:val="22"/>
          <w:szCs w:val="22"/>
          <w:vertAlign w:val="superscript"/>
          <w:lang w:val="ka-GE"/>
        </w:rPr>
        <w:t>-6</w:t>
      </w:r>
      <w:r w:rsidRPr="00270D77">
        <w:rPr>
          <w:rFonts w:ascii="Sylfaen" w:hAnsi="Sylfaen"/>
          <w:sz w:val="22"/>
          <w:szCs w:val="22"/>
          <w:lang w:val="ka-GE"/>
        </w:rPr>
        <w:t xml:space="preserve"> + </w:t>
      </w:r>
      <w:r w:rsidRPr="00270D77">
        <w:rPr>
          <w:rFonts w:ascii="Sylfaen" w:hAnsi="Sylfaen"/>
          <w:b/>
          <w:sz w:val="22"/>
          <w:szCs w:val="22"/>
          <w:lang w:val="ka-GE"/>
        </w:rPr>
        <w:t>G</w:t>
      </w:r>
      <w:r w:rsidRPr="00270D77">
        <w:rPr>
          <w:rFonts w:ascii="Sylfaen" w:hAnsi="Sylfaen"/>
          <w:sz w:val="22"/>
          <w:szCs w:val="22"/>
          <w:vertAlign w:val="subscript"/>
          <w:lang w:val="ka-GE"/>
        </w:rPr>
        <w:t>хр</w:t>
      </w:r>
      <w:r w:rsidRPr="00270D77">
        <w:rPr>
          <w:rFonts w:ascii="Sylfaen" w:hAnsi="Sylfaen"/>
          <w:sz w:val="22"/>
          <w:szCs w:val="22"/>
          <w:lang w:val="ka-GE"/>
        </w:rPr>
        <w:t xml:space="preserve"> · </w:t>
      </w:r>
      <w:r w:rsidRPr="00270D77">
        <w:rPr>
          <w:rFonts w:ascii="Sylfaen" w:hAnsi="Sylfaen"/>
          <w:b/>
          <w:sz w:val="22"/>
          <w:szCs w:val="22"/>
          <w:lang w:val="ka-GE"/>
        </w:rPr>
        <w:t>K</w:t>
      </w:r>
      <w:r w:rsidRPr="00270D77">
        <w:rPr>
          <w:rFonts w:ascii="Sylfaen" w:hAnsi="Sylfaen"/>
          <w:sz w:val="22"/>
          <w:szCs w:val="22"/>
          <w:vertAlign w:val="subscript"/>
          <w:lang w:val="ka-GE"/>
        </w:rPr>
        <w:t>нп</w:t>
      </w:r>
      <w:r w:rsidRPr="00270D77">
        <w:rPr>
          <w:rFonts w:ascii="Sylfaen" w:hAnsi="Sylfaen"/>
          <w:sz w:val="22"/>
          <w:szCs w:val="22"/>
          <w:lang w:val="ka-GE"/>
        </w:rPr>
        <w:t xml:space="preserve"> · </w:t>
      </w:r>
      <w:r w:rsidRPr="00270D77">
        <w:rPr>
          <w:rFonts w:ascii="Sylfaen" w:hAnsi="Sylfaen"/>
          <w:b/>
          <w:sz w:val="22"/>
          <w:szCs w:val="22"/>
          <w:lang w:val="ka-GE"/>
        </w:rPr>
        <w:t>N</w:t>
      </w:r>
      <w:r w:rsidRPr="00270D77">
        <w:rPr>
          <w:rFonts w:ascii="Sylfaen" w:hAnsi="Sylfaen"/>
          <w:sz w:val="22"/>
          <w:szCs w:val="22"/>
          <w:lang w:val="ka-GE"/>
        </w:rPr>
        <w:t>, ტ/წელ.</w:t>
      </w:r>
    </w:p>
    <w:p w:rsidR="001D6044" w:rsidRPr="00270D77" w:rsidRDefault="001D6044" w:rsidP="001D6044">
      <w:pPr>
        <w:spacing w:before="120" w:after="120"/>
        <w:rPr>
          <w:rFonts w:ascii="Sylfaen" w:hAnsi="Sylfaen"/>
          <w:sz w:val="22"/>
          <w:szCs w:val="22"/>
          <w:lang w:val="ka-GE"/>
        </w:rPr>
      </w:pPr>
      <w:r w:rsidRPr="00270D77">
        <w:rPr>
          <w:rFonts w:ascii="Sylfaen" w:hAnsi="Sylfaen"/>
          <w:sz w:val="22"/>
          <w:szCs w:val="22"/>
          <w:lang w:val="ka-GE"/>
        </w:rPr>
        <w:t>სადაც:</w:t>
      </w:r>
      <w:r w:rsidRPr="00270D77">
        <w:rPr>
          <w:rFonts w:ascii="Sylfaen" w:hAnsi="Sylfaen"/>
          <w:b/>
          <w:sz w:val="22"/>
          <w:szCs w:val="22"/>
          <w:lang w:val="ka-GE"/>
        </w:rPr>
        <w:t xml:space="preserve"> У</w:t>
      </w:r>
      <w:r w:rsidRPr="00270D77">
        <w:rPr>
          <w:rFonts w:ascii="Sylfaen" w:hAnsi="Sylfaen"/>
          <w:sz w:val="22"/>
          <w:szCs w:val="22"/>
          <w:vertAlign w:val="subscript"/>
          <w:lang w:val="ka-GE"/>
        </w:rPr>
        <w:t>2</w:t>
      </w:r>
      <w:r w:rsidRPr="00270D77">
        <w:rPr>
          <w:rFonts w:ascii="Sylfaen" w:hAnsi="Sylfaen"/>
          <w:sz w:val="22"/>
          <w:szCs w:val="22"/>
          <w:lang w:val="ka-GE"/>
        </w:rPr>
        <w:t>,</w:t>
      </w:r>
      <w:r w:rsidRPr="00270D77">
        <w:rPr>
          <w:rFonts w:ascii="Sylfaen" w:hAnsi="Sylfaen"/>
          <w:b/>
          <w:sz w:val="22"/>
          <w:szCs w:val="22"/>
          <w:lang w:val="ka-GE"/>
        </w:rPr>
        <w:t>У</w:t>
      </w:r>
      <w:r w:rsidRPr="00270D77">
        <w:rPr>
          <w:rFonts w:ascii="Sylfaen" w:hAnsi="Sylfaen"/>
          <w:sz w:val="22"/>
          <w:szCs w:val="22"/>
          <w:vertAlign w:val="subscript"/>
          <w:lang w:val="ka-GE"/>
        </w:rPr>
        <w:t>3</w:t>
      </w:r>
      <w:r w:rsidRPr="00270D77">
        <w:rPr>
          <w:rFonts w:ascii="Sylfaen" w:hAnsi="Sylfaen"/>
          <w:sz w:val="22"/>
          <w:szCs w:val="22"/>
          <w:lang w:val="ka-GE"/>
        </w:rPr>
        <w:t xml:space="preserve"> –საშუალო კუთრი ემისია რეზერვუარიდან შესაბამისად  წლის განმავლობაში შემოდგომა-ზამთრის და გაზაფხულ-ზაფხულის პერიოდებისათვის, გ/ტ. მიიღება დანართი 12-ის მიხედვით.</w:t>
      </w:r>
    </w:p>
    <w:p w:rsidR="001D6044" w:rsidRPr="001D6044" w:rsidRDefault="001D6044" w:rsidP="001D6044">
      <w:pPr>
        <w:spacing w:before="120" w:after="120"/>
        <w:rPr>
          <w:rFonts w:ascii="Sylfaen" w:hAnsi="Sylfaen"/>
          <w:sz w:val="22"/>
          <w:szCs w:val="22"/>
          <w:lang w:val="ka-GE"/>
        </w:rPr>
      </w:pPr>
      <w:r w:rsidRPr="001D6044">
        <w:rPr>
          <w:rFonts w:ascii="Sylfaen" w:hAnsi="Sylfaen"/>
          <w:b/>
          <w:sz w:val="22"/>
          <w:szCs w:val="22"/>
          <w:lang w:val="ka-GE"/>
        </w:rPr>
        <w:t>B</w:t>
      </w:r>
      <w:r w:rsidRPr="001D6044">
        <w:rPr>
          <w:rFonts w:ascii="Sylfaen" w:hAnsi="Sylfaen"/>
          <w:sz w:val="22"/>
          <w:szCs w:val="22"/>
          <w:vertAlign w:val="subscript"/>
          <w:lang w:val="ka-GE"/>
        </w:rPr>
        <w:t>оз</w:t>
      </w:r>
      <w:r w:rsidRPr="001D6044">
        <w:rPr>
          <w:rFonts w:ascii="Sylfaen" w:hAnsi="Sylfaen"/>
          <w:sz w:val="22"/>
          <w:szCs w:val="22"/>
          <w:lang w:val="ka-GE"/>
        </w:rPr>
        <w:t>,</w:t>
      </w:r>
      <w:r w:rsidRPr="001D6044">
        <w:rPr>
          <w:rFonts w:ascii="Sylfaen" w:hAnsi="Sylfaen"/>
          <w:b/>
          <w:sz w:val="22"/>
          <w:szCs w:val="22"/>
          <w:lang w:val="ka-GE"/>
        </w:rPr>
        <w:t>B</w:t>
      </w:r>
      <w:r w:rsidRPr="001D6044">
        <w:rPr>
          <w:rFonts w:ascii="Sylfaen" w:hAnsi="Sylfaen"/>
          <w:sz w:val="22"/>
          <w:szCs w:val="22"/>
          <w:vertAlign w:val="subscript"/>
          <w:lang w:val="ka-GE"/>
        </w:rPr>
        <w:t>вл</w:t>
      </w:r>
      <w:r w:rsidRPr="001D6044">
        <w:rPr>
          <w:rFonts w:ascii="Sylfaen" w:hAnsi="Sylfaen"/>
          <w:sz w:val="22"/>
          <w:szCs w:val="22"/>
          <w:lang w:val="ka-GE"/>
        </w:rPr>
        <w:t xml:space="preserve"> – სითხის რ-ბა, რომელიც ჩაიტვირთება რეზერვუარში შემოდგომა-ზამთრის და გაზაფხულ-ზაფხულის პერიოდებისათვის, ტ. </w:t>
      </w:r>
    </w:p>
    <w:p w:rsidR="001D6044" w:rsidRPr="001D6044" w:rsidRDefault="001D6044" w:rsidP="001D6044">
      <w:pPr>
        <w:spacing w:before="120" w:after="120"/>
        <w:rPr>
          <w:rFonts w:ascii="Sylfaen" w:hAnsi="Sylfaen"/>
          <w:sz w:val="22"/>
          <w:szCs w:val="22"/>
          <w:lang w:val="ka-GE"/>
        </w:rPr>
      </w:pPr>
      <w:r w:rsidRPr="001D6044">
        <w:rPr>
          <w:rFonts w:ascii="Sylfaen" w:hAnsi="Sylfaen"/>
          <w:b/>
          <w:sz w:val="22"/>
          <w:szCs w:val="22"/>
          <w:lang w:val="ka-GE"/>
        </w:rPr>
        <w:t>K</w:t>
      </w:r>
      <w:r w:rsidRPr="001D6044">
        <w:rPr>
          <w:rFonts w:ascii="Sylfaen" w:hAnsi="Sylfaen"/>
          <w:sz w:val="22"/>
          <w:szCs w:val="22"/>
          <w:vertAlign w:val="superscript"/>
          <w:lang w:val="ka-GE"/>
        </w:rPr>
        <w:t>max</w:t>
      </w:r>
      <w:r w:rsidRPr="001D6044">
        <w:rPr>
          <w:rFonts w:ascii="Sylfaen" w:hAnsi="Sylfaen"/>
          <w:sz w:val="22"/>
          <w:szCs w:val="22"/>
          <w:vertAlign w:val="subscript"/>
          <w:lang w:val="ka-GE"/>
        </w:rPr>
        <w:t>p</w:t>
      </w:r>
      <w:r w:rsidRPr="001D6044">
        <w:rPr>
          <w:rFonts w:ascii="Sylfaen" w:hAnsi="Sylfaen"/>
          <w:sz w:val="22"/>
          <w:szCs w:val="22"/>
          <w:lang w:val="ka-GE"/>
        </w:rPr>
        <w:t xml:space="preserve"> - ცდით მიღებული კოეფიციენტი, მიიღება დანართ 8-ს მიხედვით. </w:t>
      </w:r>
    </w:p>
    <w:p w:rsidR="001D6044" w:rsidRPr="001D6044" w:rsidRDefault="001D6044" w:rsidP="001D6044">
      <w:pPr>
        <w:spacing w:before="120" w:after="120"/>
        <w:rPr>
          <w:rFonts w:ascii="Sylfaen" w:hAnsi="Sylfaen"/>
          <w:sz w:val="22"/>
          <w:szCs w:val="22"/>
          <w:lang w:val="ka-GE"/>
        </w:rPr>
      </w:pPr>
      <w:r w:rsidRPr="001D6044">
        <w:rPr>
          <w:rFonts w:ascii="Sylfaen" w:hAnsi="Sylfaen"/>
          <w:b/>
          <w:sz w:val="22"/>
          <w:szCs w:val="22"/>
          <w:lang w:val="ka-GE"/>
        </w:rPr>
        <w:t>G</w:t>
      </w:r>
      <w:r w:rsidRPr="001D6044">
        <w:rPr>
          <w:rFonts w:ascii="Sylfaen" w:hAnsi="Sylfaen"/>
          <w:sz w:val="22"/>
          <w:szCs w:val="22"/>
          <w:vertAlign w:val="subscript"/>
          <w:lang w:val="ka-GE"/>
        </w:rPr>
        <w:t>xp</w:t>
      </w:r>
      <w:r w:rsidRPr="001D6044">
        <w:rPr>
          <w:rFonts w:ascii="Sylfaen" w:hAnsi="Sylfaen"/>
          <w:sz w:val="22"/>
          <w:szCs w:val="22"/>
          <w:lang w:val="ka-GE"/>
        </w:rPr>
        <w:t xml:space="preserve"> - ნავთობპროდუქტების ორთქლის   ემისია ერთ რეზერვუარში შენახვისას, ტ/წელ; მიიღება დანართ 13-ის მიხედვით. </w:t>
      </w:r>
    </w:p>
    <w:p w:rsidR="001D6044" w:rsidRPr="001D6044" w:rsidRDefault="001D6044" w:rsidP="001D6044">
      <w:pPr>
        <w:spacing w:before="120" w:after="120"/>
        <w:rPr>
          <w:rFonts w:ascii="Sylfaen" w:hAnsi="Sylfaen"/>
          <w:sz w:val="22"/>
          <w:szCs w:val="22"/>
          <w:lang w:val="ka-GE"/>
        </w:rPr>
      </w:pPr>
      <w:r w:rsidRPr="001D6044">
        <w:rPr>
          <w:rFonts w:ascii="Sylfaen" w:hAnsi="Sylfaen"/>
          <w:b/>
          <w:sz w:val="22"/>
          <w:szCs w:val="22"/>
          <w:lang w:val="ka-GE"/>
        </w:rPr>
        <w:t>K</w:t>
      </w:r>
      <w:r w:rsidRPr="001D6044">
        <w:rPr>
          <w:rFonts w:ascii="Sylfaen" w:hAnsi="Sylfaen"/>
          <w:sz w:val="22"/>
          <w:szCs w:val="22"/>
          <w:vertAlign w:val="subscript"/>
          <w:lang w:val="ka-GE"/>
        </w:rPr>
        <w:t>нп</w:t>
      </w:r>
      <w:r w:rsidRPr="001D6044">
        <w:rPr>
          <w:rFonts w:ascii="Sylfaen" w:hAnsi="Sylfaen"/>
          <w:sz w:val="22"/>
          <w:szCs w:val="22"/>
          <w:lang w:val="ka-GE"/>
        </w:rPr>
        <w:t xml:space="preserve"> -ცდით მიღებული კოეფიციენტი, მიიღება დანართ 12-ს მიხედვით.  </w:t>
      </w:r>
    </w:p>
    <w:p w:rsidR="001D6044" w:rsidRPr="001D6044" w:rsidRDefault="001D6044" w:rsidP="001D6044">
      <w:pPr>
        <w:spacing w:before="120" w:after="120"/>
        <w:rPr>
          <w:rFonts w:ascii="Sylfaen" w:hAnsi="Sylfaen"/>
          <w:sz w:val="22"/>
          <w:szCs w:val="22"/>
          <w:lang w:val="ka-GE"/>
        </w:rPr>
      </w:pPr>
      <w:r w:rsidRPr="001D6044">
        <w:rPr>
          <w:rFonts w:ascii="Sylfaen" w:hAnsi="Sylfaen"/>
          <w:b/>
          <w:sz w:val="22"/>
          <w:szCs w:val="22"/>
          <w:lang w:val="ka-GE"/>
        </w:rPr>
        <w:t>N</w:t>
      </w:r>
      <w:r w:rsidRPr="001D6044">
        <w:rPr>
          <w:rFonts w:ascii="Sylfaen" w:hAnsi="Sylfaen"/>
          <w:sz w:val="22"/>
          <w:szCs w:val="22"/>
          <w:lang w:val="ka-GE"/>
        </w:rPr>
        <w:t xml:space="preserve"> - რეზერვუარების რ-ბა. </w:t>
      </w:r>
    </w:p>
    <w:p w:rsidR="001D6044" w:rsidRPr="001D6044" w:rsidRDefault="001D6044" w:rsidP="001D6044">
      <w:pPr>
        <w:spacing w:before="120" w:after="120" w:line="276" w:lineRule="auto"/>
        <w:jc w:val="both"/>
        <w:rPr>
          <w:rFonts w:ascii="Sylfaen" w:hAnsi="Sylfaen"/>
          <w:sz w:val="22"/>
          <w:szCs w:val="22"/>
          <w:lang w:val="ka-GE" w:eastAsia="en-US"/>
        </w:rPr>
      </w:pPr>
      <w:r w:rsidRPr="001D6044">
        <w:rPr>
          <w:rFonts w:ascii="Sylfaen" w:hAnsi="Sylfaen"/>
          <w:sz w:val="22"/>
          <w:szCs w:val="22"/>
          <w:lang w:val="ka-GE" w:eastAsia="en-US"/>
        </w:rPr>
        <w:lastRenderedPageBreak/>
        <w:t xml:space="preserve">კოეფიციენტის მნიშვნელობა </w:t>
      </w:r>
      <w:r w:rsidRPr="001D6044">
        <w:rPr>
          <w:rFonts w:ascii="Sylfaen" w:hAnsi="Sylfaen"/>
          <w:b/>
          <w:sz w:val="22"/>
          <w:szCs w:val="22"/>
          <w:lang w:val="ka-GE" w:eastAsia="en-US"/>
        </w:rPr>
        <w:t>K</w:t>
      </w:r>
      <w:r w:rsidRPr="001D6044">
        <w:rPr>
          <w:rFonts w:ascii="Sylfaen" w:hAnsi="Sylfaen"/>
          <w:sz w:val="22"/>
          <w:szCs w:val="22"/>
          <w:vertAlign w:val="superscript"/>
          <w:lang w:val="ka-GE" w:eastAsia="en-US"/>
        </w:rPr>
        <w:t>гор</w:t>
      </w:r>
      <w:r w:rsidRPr="001D6044">
        <w:rPr>
          <w:rFonts w:ascii="Sylfaen" w:hAnsi="Sylfaen"/>
          <w:sz w:val="22"/>
          <w:szCs w:val="22"/>
          <w:vertAlign w:val="subscript"/>
          <w:lang w:val="ka-GE" w:eastAsia="en-US"/>
        </w:rPr>
        <w:t>р</w:t>
      </w:r>
      <w:r w:rsidRPr="001D6044">
        <w:rPr>
          <w:rFonts w:ascii="Sylfaen" w:hAnsi="Sylfaen"/>
          <w:sz w:val="22"/>
          <w:szCs w:val="22"/>
          <w:lang w:val="ka-GE" w:eastAsia="en-US"/>
        </w:rPr>
        <w:t xml:space="preserve"> ერთი ჯგუფის სახის რეზერვუარების  გაზის მილებისთვის განისაზღვრება ჩატვირთვის და გადმოტვირთვის ერთდროულობით სითხისა რეზერვუარებიდან შემდეგი ფორმულით (1.1.4):</w:t>
      </w:r>
    </w:p>
    <w:p w:rsidR="001D6044" w:rsidRPr="001D6044" w:rsidRDefault="001D6044" w:rsidP="001D6044">
      <w:pPr>
        <w:tabs>
          <w:tab w:val="center" w:pos="5103"/>
          <w:tab w:val="right" w:pos="9922"/>
        </w:tabs>
        <w:spacing w:before="120" w:after="120" w:line="276" w:lineRule="auto"/>
        <w:jc w:val="both"/>
        <w:rPr>
          <w:rFonts w:ascii="Sylfaen" w:hAnsi="Sylfaen"/>
          <w:sz w:val="22"/>
          <w:szCs w:val="22"/>
          <w:lang w:val="ka-GE" w:eastAsia="en-US"/>
        </w:rPr>
      </w:pPr>
      <w:r w:rsidRPr="001D6044">
        <w:rPr>
          <w:rFonts w:ascii="Sylfaen" w:hAnsi="Sylfaen"/>
          <w:b/>
          <w:sz w:val="22"/>
          <w:szCs w:val="22"/>
          <w:lang w:val="ka-GE" w:eastAsia="en-US"/>
        </w:rPr>
        <w:tab/>
        <w:t>K</w:t>
      </w:r>
      <w:r w:rsidRPr="001D6044">
        <w:rPr>
          <w:rFonts w:ascii="Sylfaen" w:hAnsi="Sylfaen"/>
          <w:sz w:val="22"/>
          <w:szCs w:val="22"/>
          <w:vertAlign w:val="superscript"/>
          <w:lang w:val="ka-GE" w:eastAsia="en-US"/>
        </w:rPr>
        <w:t>гор</w:t>
      </w:r>
      <w:r w:rsidRPr="001D6044">
        <w:rPr>
          <w:rFonts w:ascii="Sylfaen" w:hAnsi="Sylfaen"/>
          <w:sz w:val="22"/>
          <w:szCs w:val="22"/>
          <w:vertAlign w:val="subscript"/>
          <w:lang w:val="ka-GE" w:eastAsia="en-US"/>
        </w:rPr>
        <w:t>р</w:t>
      </w:r>
      <w:r w:rsidRPr="001D6044">
        <w:rPr>
          <w:rFonts w:ascii="Sylfaen" w:hAnsi="Sylfaen"/>
          <w:sz w:val="22"/>
          <w:szCs w:val="22"/>
          <w:lang w:val="ka-GE" w:eastAsia="en-US"/>
        </w:rPr>
        <w:t xml:space="preserve"> = 1,1 · </w:t>
      </w:r>
      <w:r w:rsidRPr="001D6044">
        <w:rPr>
          <w:rFonts w:ascii="Sylfaen" w:hAnsi="Sylfaen"/>
          <w:b/>
          <w:sz w:val="22"/>
          <w:szCs w:val="22"/>
          <w:lang w:val="ka-GE" w:eastAsia="en-US"/>
        </w:rPr>
        <w:t>K</w:t>
      </w:r>
      <w:r w:rsidRPr="001D6044">
        <w:rPr>
          <w:rFonts w:ascii="Sylfaen" w:hAnsi="Sylfaen"/>
          <w:sz w:val="22"/>
          <w:szCs w:val="22"/>
          <w:vertAlign w:val="subscript"/>
          <w:lang w:val="ka-GE" w:eastAsia="en-US"/>
        </w:rPr>
        <w:t>р</w:t>
      </w:r>
      <w:r w:rsidRPr="001D6044">
        <w:rPr>
          <w:rFonts w:ascii="Sylfaen" w:hAnsi="Sylfaen"/>
          <w:sz w:val="22"/>
          <w:szCs w:val="22"/>
          <w:lang w:val="ka-GE" w:eastAsia="en-US"/>
        </w:rPr>
        <w:t xml:space="preserve"> · (</w:t>
      </w:r>
      <w:r w:rsidRPr="001D6044">
        <w:rPr>
          <w:rFonts w:ascii="Sylfaen" w:hAnsi="Sylfaen"/>
          <w:b/>
          <w:sz w:val="22"/>
          <w:szCs w:val="22"/>
          <w:lang w:val="ka-GE" w:eastAsia="en-US"/>
        </w:rPr>
        <w:t>Q</w:t>
      </w:r>
      <w:r w:rsidRPr="001D6044">
        <w:rPr>
          <w:rFonts w:ascii="Sylfaen" w:hAnsi="Sylfaen"/>
          <w:sz w:val="22"/>
          <w:szCs w:val="22"/>
          <w:vertAlign w:val="superscript"/>
          <w:lang w:val="ka-GE" w:eastAsia="en-US"/>
        </w:rPr>
        <w:t>зак</w:t>
      </w:r>
      <w:r w:rsidRPr="001D6044">
        <w:rPr>
          <w:rFonts w:ascii="Sylfaen" w:hAnsi="Sylfaen"/>
          <w:sz w:val="22"/>
          <w:szCs w:val="22"/>
          <w:lang w:val="ka-GE" w:eastAsia="en-US"/>
        </w:rPr>
        <w:t xml:space="preserve"> - </w:t>
      </w:r>
      <w:r w:rsidRPr="001D6044">
        <w:rPr>
          <w:rFonts w:ascii="Sylfaen" w:hAnsi="Sylfaen"/>
          <w:b/>
          <w:sz w:val="22"/>
          <w:szCs w:val="22"/>
          <w:lang w:val="ka-GE" w:eastAsia="en-US"/>
        </w:rPr>
        <w:t>Q</w:t>
      </w:r>
      <w:r w:rsidRPr="001D6044">
        <w:rPr>
          <w:rFonts w:ascii="Sylfaen" w:hAnsi="Sylfaen"/>
          <w:sz w:val="22"/>
          <w:szCs w:val="22"/>
          <w:vertAlign w:val="superscript"/>
          <w:lang w:val="ka-GE" w:eastAsia="en-US"/>
        </w:rPr>
        <w:t>отк</w:t>
      </w:r>
      <w:r w:rsidRPr="001D6044">
        <w:rPr>
          <w:rFonts w:ascii="Sylfaen" w:hAnsi="Sylfaen"/>
          <w:sz w:val="22"/>
          <w:szCs w:val="22"/>
          <w:lang w:val="ka-GE" w:eastAsia="en-US"/>
        </w:rPr>
        <w:t xml:space="preserve">) / </w:t>
      </w:r>
      <w:r w:rsidRPr="001D6044">
        <w:rPr>
          <w:rFonts w:ascii="Sylfaen" w:hAnsi="Sylfaen"/>
          <w:b/>
          <w:sz w:val="22"/>
          <w:szCs w:val="22"/>
          <w:lang w:val="ka-GE" w:eastAsia="en-US"/>
        </w:rPr>
        <w:t>Q</w:t>
      </w:r>
      <w:r w:rsidRPr="001D6044">
        <w:rPr>
          <w:rFonts w:ascii="Sylfaen" w:hAnsi="Sylfaen"/>
          <w:sz w:val="22"/>
          <w:szCs w:val="22"/>
          <w:vertAlign w:val="superscript"/>
          <w:lang w:val="ka-GE" w:eastAsia="en-US"/>
        </w:rPr>
        <w:t>зак</w:t>
      </w:r>
      <w:r w:rsidRPr="001D6044">
        <w:rPr>
          <w:rFonts w:ascii="Sylfaen" w:hAnsi="Sylfaen"/>
          <w:sz w:val="22"/>
          <w:szCs w:val="22"/>
          <w:lang w:val="ka-GE" w:eastAsia="en-US"/>
        </w:rPr>
        <w:tab/>
        <w:t>(1.1.4)</w:t>
      </w:r>
    </w:p>
    <w:p w:rsidR="001D6044" w:rsidRPr="001D6044" w:rsidRDefault="001D6044" w:rsidP="001D6044">
      <w:pPr>
        <w:spacing w:before="120" w:after="120" w:line="276" w:lineRule="auto"/>
        <w:jc w:val="both"/>
        <w:rPr>
          <w:rFonts w:ascii="Sylfaen" w:hAnsi="Sylfaen"/>
          <w:sz w:val="22"/>
          <w:szCs w:val="22"/>
          <w:lang w:val="ka-GE" w:eastAsia="en-US"/>
        </w:rPr>
      </w:pPr>
      <w:r w:rsidRPr="001D6044">
        <w:rPr>
          <w:rFonts w:ascii="Sylfaen" w:hAnsi="Sylfaen"/>
          <w:sz w:val="22"/>
          <w:szCs w:val="22"/>
          <w:lang w:val="ka-GE" w:eastAsia="en-US"/>
        </w:rPr>
        <w:t>სადაც (</w:t>
      </w:r>
      <w:r w:rsidRPr="001D6044">
        <w:rPr>
          <w:rFonts w:ascii="Sylfaen" w:hAnsi="Sylfaen"/>
          <w:b/>
          <w:sz w:val="22"/>
          <w:szCs w:val="22"/>
          <w:lang w:val="ka-GE" w:eastAsia="en-US"/>
        </w:rPr>
        <w:t>Q</w:t>
      </w:r>
      <w:r w:rsidRPr="001D6044">
        <w:rPr>
          <w:rFonts w:ascii="Sylfaen" w:hAnsi="Sylfaen"/>
          <w:sz w:val="22"/>
          <w:szCs w:val="22"/>
          <w:vertAlign w:val="superscript"/>
          <w:lang w:val="ka-GE" w:eastAsia="en-US"/>
        </w:rPr>
        <w:t>зак</w:t>
      </w:r>
      <w:r w:rsidRPr="001D6044">
        <w:rPr>
          <w:rFonts w:ascii="Sylfaen" w:hAnsi="Sylfaen"/>
          <w:sz w:val="22"/>
          <w:szCs w:val="22"/>
          <w:lang w:val="ka-GE" w:eastAsia="en-US"/>
        </w:rPr>
        <w:t xml:space="preserve"> - </w:t>
      </w:r>
      <w:r w:rsidRPr="001D6044">
        <w:rPr>
          <w:rFonts w:ascii="Sylfaen" w:hAnsi="Sylfaen"/>
          <w:b/>
          <w:sz w:val="22"/>
          <w:szCs w:val="22"/>
          <w:lang w:val="ka-GE" w:eastAsia="en-US"/>
        </w:rPr>
        <w:t>Q</w:t>
      </w:r>
      <w:r w:rsidRPr="001D6044">
        <w:rPr>
          <w:rFonts w:ascii="Sylfaen" w:hAnsi="Sylfaen"/>
          <w:sz w:val="22"/>
          <w:szCs w:val="22"/>
          <w:vertAlign w:val="superscript"/>
          <w:lang w:val="ka-GE" w:eastAsia="en-US"/>
        </w:rPr>
        <w:t>отк</w:t>
      </w:r>
      <w:r w:rsidRPr="001D6044">
        <w:rPr>
          <w:rFonts w:ascii="Sylfaen" w:hAnsi="Sylfaen"/>
          <w:sz w:val="22"/>
          <w:szCs w:val="22"/>
          <w:lang w:val="ka-GE" w:eastAsia="en-US"/>
        </w:rPr>
        <w:t>) - აბსოლიტური საშუალო განსხვავება მოცულობის  გადატვირთული და გადმოტვირთული სითხისა რეზერვუარებიდან.</w:t>
      </w:r>
    </w:p>
    <w:p w:rsidR="001D6044" w:rsidRPr="001D6044" w:rsidRDefault="001D6044" w:rsidP="001D6044">
      <w:pPr>
        <w:spacing w:before="120" w:after="120" w:line="276" w:lineRule="auto"/>
        <w:jc w:val="both"/>
        <w:rPr>
          <w:rFonts w:ascii="Sylfaen" w:hAnsi="Sylfaen"/>
          <w:sz w:val="22"/>
          <w:szCs w:val="22"/>
          <w:lang w:val="ka-GE" w:eastAsia="en-US"/>
        </w:rPr>
      </w:pPr>
      <w:r w:rsidRPr="001D6044">
        <w:rPr>
          <w:rFonts w:ascii="Sylfaen" w:hAnsi="Sylfaen"/>
          <w:sz w:val="22"/>
          <w:szCs w:val="22"/>
          <w:lang w:val="ka-GE" w:eastAsia="en-US"/>
        </w:rPr>
        <w:t>გაანგარიშებისას გამოყოფილი კონკრეტული  დამაბინძურებელი ნივთიერებისა  როგორც დამატებითი ფაქტორი, ფორმულებში გაითვალისწინება  მასური წილი  მოცემული ნივთიერებისა ნავთობპროდუქტის შემადგენლობაში.</w:t>
      </w:r>
    </w:p>
    <w:p w:rsidR="001D6044" w:rsidRPr="001D6044" w:rsidRDefault="001D6044" w:rsidP="001D6044">
      <w:pPr>
        <w:spacing w:before="120" w:after="120" w:line="276" w:lineRule="auto"/>
        <w:jc w:val="both"/>
        <w:rPr>
          <w:rFonts w:ascii="Sylfaen" w:hAnsi="Sylfaen"/>
          <w:sz w:val="22"/>
          <w:szCs w:val="22"/>
          <w:lang w:val="ka-GE" w:eastAsia="en-US"/>
        </w:rPr>
      </w:pPr>
      <w:r w:rsidRPr="001D6044">
        <w:rPr>
          <w:rFonts w:ascii="Sylfaen" w:hAnsi="Sylfaen"/>
          <w:sz w:val="22"/>
          <w:szCs w:val="22"/>
          <w:lang w:val="ka-GE" w:eastAsia="en-US"/>
        </w:rPr>
        <w:t xml:space="preserve">მაქსიმალური ერთჯერადი და წლიური გამოყოფა დამაბინძურებელი ნივთიერებისა ატმოსფერულ ჰაერში  მოყვანილია ქვემოთ. </w:t>
      </w:r>
    </w:p>
    <w:p w:rsidR="001D6044" w:rsidRPr="001D6044" w:rsidRDefault="001D6044" w:rsidP="005343A1">
      <w:pPr>
        <w:jc w:val="both"/>
        <w:rPr>
          <w:rFonts w:ascii="Sylfaen" w:hAnsi="Sylfaen"/>
          <w:b/>
          <w:sz w:val="22"/>
          <w:szCs w:val="22"/>
          <w:lang w:val="ka-GE" w:eastAsia="en-US"/>
        </w:rPr>
      </w:pPr>
      <w:r w:rsidRPr="001D6044">
        <w:rPr>
          <w:rFonts w:ascii="Sylfaen" w:hAnsi="Sylfaen"/>
          <w:b/>
          <w:sz w:val="22"/>
          <w:szCs w:val="22"/>
          <w:u w:val="single"/>
          <w:lang w:val="ka-GE" w:eastAsia="en-US"/>
        </w:rPr>
        <w:t xml:space="preserve">ბენზინი  </w:t>
      </w:r>
    </w:p>
    <w:p w:rsidR="001D6044" w:rsidRPr="001D6044" w:rsidRDefault="001D6044" w:rsidP="005343A1">
      <w:pPr>
        <w:jc w:val="both"/>
        <w:rPr>
          <w:rFonts w:ascii="Sylfaen" w:hAnsi="Sylfaen"/>
          <w:sz w:val="22"/>
          <w:szCs w:val="22"/>
          <w:lang w:val="ka-GE" w:eastAsia="en-US"/>
        </w:rPr>
      </w:pPr>
      <w:r w:rsidRPr="001D6044">
        <w:rPr>
          <w:rFonts w:ascii="Sylfaen" w:hAnsi="Sylfaen"/>
          <w:b/>
          <w:sz w:val="22"/>
          <w:szCs w:val="22"/>
          <w:lang w:val="ka-GE" w:eastAsia="en-US"/>
        </w:rPr>
        <w:t>M</w:t>
      </w:r>
      <w:r w:rsidRPr="001D6044">
        <w:rPr>
          <w:rFonts w:ascii="Sylfaen" w:hAnsi="Sylfaen"/>
          <w:sz w:val="22"/>
          <w:szCs w:val="22"/>
          <w:lang w:val="ka-GE" w:eastAsia="en-US"/>
        </w:rPr>
        <w:t xml:space="preserve"> = </w:t>
      </w:r>
      <w:r w:rsidRPr="001D6044">
        <w:rPr>
          <w:rFonts w:ascii="Sylfaen" w:hAnsi="Sylfaen"/>
          <w:sz w:val="22"/>
          <w:szCs w:val="22"/>
          <w:lang w:val="ka-GE"/>
        </w:rPr>
        <w:t>1176,12 · 0,1 · 35 / 3600 = 1,14345</w:t>
      </w:r>
      <w:r w:rsidRPr="001D6044">
        <w:rPr>
          <w:rFonts w:ascii="Sylfaen" w:hAnsi="Sylfaen"/>
          <w:sz w:val="22"/>
          <w:szCs w:val="22"/>
          <w:lang w:val="ka-GE" w:eastAsia="en-US"/>
        </w:rPr>
        <w:t>გ/წმ</w:t>
      </w:r>
    </w:p>
    <w:p w:rsidR="001D6044" w:rsidRPr="001D6044" w:rsidRDefault="001D6044" w:rsidP="005343A1">
      <w:pPr>
        <w:jc w:val="both"/>
        <w:rPr>
          <w:rFonts w:ascii="Sylfaen" w:hAnsi="Sylfaen"/>
          <w:sz w:val="22"/>
          <w:szCs w:val="22"/>
          <w:lang w:val="ka-GE" w:eastAsia="en-US"/>
        </w:rPr>
      </w:pPr>
      <w:r w:rsidRPr="001D6044">
        <w:rPr>
          <w:rFonts w:ascii="Sylfaen" w:hAnsi="Sylfaen"/>
          <w:b/>
          <w:sz w:val="22"/>
          <w:szCs w:val="22"/>
          <w:lang w:val="ka-GE" w:eastAsia="en-US"/>
        </w:rPr>
        <w:t>G</w:t>
      </w:r>
      <w:r w:rsidRPr="001D6044">
        <w:rPr>
          <w:rFonts w:ascii="Sylfaen" w:hAnsi="Sylfaen"/>
          <w:sz w:val="22"/>
          <w:szCs w:val="22"/>
          <w:lang w:val="ka-GE" w:eastAsia="en-US"/>
        </w:rPr>
        <w:t xml:space="preserve"> = (</w:t>
      </w:r>
      <w:r w:rsidRPr="001D6044">
        <w:rPr>
          <w:rFonts w:ascii="Sylfaen" w:hAnsi="Sylfaen"/>
          <w:sz w:val="22"/>
          <w:szCs w:val="22"/>
          <w:lang w:val="ka-GE"/>
        </w:rPr>
        <w:t>967,2 · 16540 + 1331 · 16540) · 0,1 · 10</w:t>
      </w:r>
      <w:r w:rsidRPr="001D6044">
        <w:rPr>
          <w:rFonts w:ascii="Sylfaen" w:hAnsi="Sylfaen"/>
          <w:sz w:val="22"/>
          <w:szCs w:val="22"/>
          <w:vertAlign w:val="superscript"/>
          <w:lang w:val="ka-GE"/>
        </w:rPr>
        <w:t>-6</w:t>
      </w:r>
      <w:r w:rsidRPr="001D6044">
        <w:rPr>
          <w:rFonts w:ascii="Sylfaen" w:hAnsi="Sylfaen"/>
          <w:sz w:val="22"/>
          <w:szCs w:val="22"/>
          <w:lang w:val="ka-GE"/>
        </w:rPr>
        <w:t xml:space="preserve"> + 0.26 · 1,1 · 1 = 4,0872228</w:t>
      </w:r>
      <w:r w:rsidRPr="001D6044">
        <w:rPr>
          <w:rFonts w:ascii="Sylfaen" w:hAnsi="Sylfaen"/>
          <w:sz w:val="22"/>
          <w:szCs w:val="22"/>
          <w:lang w:val="ka-GE" w:eastAsia="en-US"/>
        </w:rPr>
        <w:t xml:space="preserve">ტ/წელ </w:t>
      </w:r>
    </w:p>
    <w:p w:rsidR="001D6044" w:rsidRPr="001D6044" w:rsidRDefault="001D6044" w:rsidP="005343A1">
      <w:pPr>
        <w:jc w:val="both"/>
        <w:rPr>
          <w:rFonts w:ascii="Sylfaen" w:hAnsi="Sylfaen"/>
          <w:b/>
          <w:sz w:val="22"/>
          <w:szCs w:val="22"/>
          <w:lang w:val="ka-GE" w:eastAsia="en-US"/>
        </w:rPr>
      </w:pPr>
      <w:r w:rsidRPr="001D6044">
        <w:rPr>
          <w:rFonts w:ascii="Sylfaen" w:hAnsi="Sylfaen"/>
          <w:b/>
          <w:sz w:val="22"/>
          <w:szCs w:val="22"/>
          <w:lang w:val="ka-GE"/>
        </w:rPr>
        <w:t xml:space="preserve"> </w:t>
      </w:r>
      <w:r w:rsidRPr="001D6044">
        <w:rPr>
          <w:rFonts w:ascii="Sylfaen" w:hAnsi="Sylfaen"/>
          <w:b/>
          <w:sz w:val="22"/>
          <w:szCs w:val="22"/>
          <w:lang w:val="ka-GE" w:eastAsia="en-US"/>
        </w:rPr>
        <w:t xml:space="preserve">415 </w:t>
      </w:r>
      <w:r w:rsidRPr="001D6044">
        <w:rPr>
          <w:rFonts w:ascii="Sylfaen" w:hAnsi="Sylfaen" w:cs="Sylfaen"/>
          <w:b/>
          <w:sz w:val="22"/>
          <w:szCs w:val="22"/>
          <w:lang w:val="ka-GE"/>
        </w:rPr>
        <w:t>ნაჯერი</w:t>
      </w:r>
      <w:r w:rsidRPr="001D6044">
        <w:rPr>
          <w:rFonts w:ascii="Sylfaen" w:hAnsi="Sylfaen"/>
          <w:b/>
          <w:sz w:val="22"/>
          <w:szCs w:val="22"/>
          <w:lang w:val="ka-GE"/>
        </w:rPr>
        <w:t xml:space="preserve"> </w:t>
      </w:r>
      <w:r w:rsidRPr="001D6044">
        <w:rPr>
          <w:rFonts w:ascii="Sylfaen" w:hAnsi="Sylfaen" w:cs="Sylfaen"/>
          <w:b/>
          <w:sz w:val="22"/>
          <w:szCs w:val="22"/>
          <w:lang w:val="ka-GE"/>
        </w:rPr>
        <w:t>ნახშირწყალბადები</w:t>
      </w:r>
      <w:r w:rsidRPr="001D6044">
        <w:rPr>
          <w:rFonts w:ascii="Sylfaen" w:hAnsi="Sylfaen"/>
          <w:b/>
          <w:sz w:val="22"/>
          <w:szCs w:val="22"/>
          <w:lang w:val="ka-GE"/>
        </w:rPr>
        <w:t xml:space="preserve"> C</w:t>
      </w:r>
      <w:r w:rsidRPr="001D6044">
        <w:rPr>
          <w:rFonts w:ascii="Sylfaen" w:hAnsi="Sylfaen"/>
          <w:b/>
          <w:sz w:val="22"/>
          <w:szCs w:val="22"/>
          <w:vertAlign w:val="subscript"/>
          <w:lang w:val="ka-GE"/>
        </w:rPr>
        <w:t>1</w:t>
      </w:r>
      <w:r w:rsidRPr="001D6044">
        <w:rPr>
          <w:rFonts w:ascii="Sylfaen" w:hAnsi="Sylfaen"/>
          <w:b/>
          <w:sz w:val="22"/>
          <w:szCs w:val="22"/>
          <w:lang w:val="ka-GE"/>
        </w:rPr>
        <w:t>-C</w:t>
      </w:r>
      <w:r w:rsidRPr="001D6044">
        <w:rPr>
          <w:rFonts w:ascii="Sylfaen" w:hAnsi="Sylfaen"/>
          <w:b/>
          <w:sz w:val="22"/>
          <w:szCs w:val="22"/>
          <w:vertAlign w:val="subscript"/>
          <w:lang w:val="ka-GE"/>
        </w:rPr>
        <w:t>5</w:t>
      </w:r>
    </w:p>
    <w:p w:rsidR="001D6044" w:rsidRPr="001D6044" w:rsidRDefault="001D6044" w:rsidP="005343A1">
      <w:pPr>
        <w:jc w:val="both"/>
        <w:rPr>
          <w:rFonts w:ascii="Sylfaen" w:hAnsi="Sylfaen"/>
          <w:sz w:val="22"/>
          <w:szCs w:val="22"/>
          <w:lang w:val="ka-GE" w:eastAsia="en-US"/>
        </w:rPr>
      </w:pPr>
      <w:r w:rsidRPr="001D6044">
        <w:rPr>
          <w:rFonts w:ascii="Sylfaen" w:hAnsi="Sylfaen"/>
          <w:b/>
          <w:sz w:val="22"/>
          <w:szCs w:val="22"/>
          <w:lang w:val="ka-GE" w:eastAsia="en-US"/>
        </w:rPr>
        <w:t>M</w:t>
      </w:r>
      <w:r w:rsidRPr="001D6044">
        <w:rPr>
          <w:rFonts w:ascii="Sylfaen" w:hAnsi="Sylfaen"/>
          <w:sz w:val="22"/>
          <w:szCs w:val="22"/>
          <w:lang w:val="ka-GE" w:eastAsia="en-US"/>
        </w:rPr>
        <w:t xml:space="preserve"> = </w:t>
      </w:r>
      <w:r w:rsidRPr="001D6044">
        <w:rPr>
          <w:rFonts w:ascii="Sylfaen" w:hAnsi="Sylfaen"/>
          <w:sz w:val="22"/>
          <w:szCs w:val="22"/>
          <w:lang w:val="ka-GE"/>
        </w:rPr>
        <w:t>1,14345 · 0,6767 = 0,773772615</w:t>
      </w:r>
      <w:r w:rsidRPr="001D6044">
        <w:rPr>
          <w:rFonts w:ascii="Sylfaen" w:hAnsi="Sylfaen"/>
          <w:sz w:val="22"/>
          <w:szCs w:val="22"/>
          <w:lang w:val="ka-GE" w:eastAsia="en-US"/>
        </w:rPr>
        <w:t>გ/წმ;</w:t>
      </w:r>
    </w:p>
    <w:p w:rsidR="001D6044" w:rsidRPr="001D6044" w:rsidRDefault="001D6044" w:rsidP="005343A1">
      <w:pPr>
        <w:jc w:val="both"/>
        <w:rPr>
          <w:rFonts w:ascii="Sylfaen" w:hAnsi="Sylfaen"/>
          <w:sz w:val="22"/>
          <w:szCs w:val="22"/>
          <w:lang w:val="ka-GE" w:eastAsia="en-US"/>
        </w:rPr>
      </w:pPr>
      <w:r w:rsidRPr="001D6044">
        <w:rPr>
          <w:rFonts w:ascii="Sylfaen" w:hAnsi="Sylfaen"/>
          <w:b/>
          <w:sz w:val="22"/>
          <w:szCs w:val="22"/>
          <w:lang w:val="ka-GE" w:eastAsia="en-US"/>
        </w:rPr>
        <w:t>G</w:t>
      </w:r>
      <w:r w:rsidRPr="001D6044">
        <w:rPr>
          <w:rFonts w:ascii="Sylfaen" w:hAnsi="Sylfaen"/>
          <w:sz w:val="22"/>
          <w:szCs w:val="22"/>
          <w:lang w:val="ka-GE" w:eastAsia="en-US"/>
        </w:rPr>
        <w:t xml:space="preserve"> = </w:t>
      </w:r>
      <w:r w:rsidRPr="001D6044">
        <w:rPr>
          <w:rFonts w:ascii="Sylfaen" w:hAnsi="Sylfaen"/>
          <w:sz w:val="22"/>
          <w:szCs w:val="22"/>
          <w:lang w:val="ka-GE"/>
        </w:rPr>
        <w:t>4,0872228· 0,6767 = 2,765823669</w:t>
      </w:r>
      <w:r w:rsidRPr="001D6044">
        <w:rPr>
          <w:rFonts w:ascii="Sylfaen" w:hAnsi="Sylfaen"/>
          <w:sz w:val="22"/>
          <w:szCs w:val="22"/>
          <w:lang w:val="ka-GE" w:eastAsia="en-US"/>
        </w:rPr>
        <w:t>ტ/წელ.</w:t>
      </w:r>
    </w:p>
    <w:p w:rsidR="001D6044" w:rsidRPr="001D6044" w:rsidRDefault="001D6044" w:rsidP="005343A1">
      <w:pPr>
        <w:jc w:val="both"/>
        <w:rPr>
          <w:rFonts w:ascii="Sylfaen" w:hAnsi="Sylfaen"/>
          <w:b/>
          <w:sz w:val="22"/>
          <w:szCs w:val="22"/>
          <w:lang w:val="ka-GE" w:eastAsia="en-US"/>
        </w:rPr>
      </w:pPr>
      <w:r w:rsidRPr="001D6044">
        <w:rPr>
          <w:rFonts w:ascii="Sylfaen" w:hAnsi="Sylfaen"/>
          <w:b/>
          <w:sz w:val="22"/>
          <w:szCs w:val="22"/>
          <w:lang w:val="ka-GE" w:eastAsia="en-US"/>
        </w:rPr>
        <w:t xml:space="preserve">416 </w:t>
      </w:r>
      <w:r w:rsidRPr="001D6044">
        <w:rPr>
          <w:rFonts w:ascii="Sylfaen" w:hAnsi="Sylfaen" w:cs="Sylfaen"/>
          <w:b/>
          <w:sz w:val="22"/>
          <w:szCs w:val="22"/>
          <w:lang w:val="ka-GE"/>
        </w:rPr>
        <w:t>ნაჯერი</w:t>
      </w:r>
      <w:r w:rsidRPr="001D6044">
        <w:rPr>
          <w:rFonts w:ascii="Sylfaen" w:hAnsi="Sylfaen"/>
          <w:b/>
          <w:sz w:val="22"/>
          <w:szCs w:val="22"/>
          <w:lang w:val="ka-GE"/>
        </w:rPr>
        <w:t xml:space="preserve"> </w:t>
      </w:r>
      <w:r w:rsidRPr="001D6044">
        <w:rPr>
          <w:rFonts w:ascii="Sylfaen" w:hAnsi="Sylfaen" w:cs="Sylfaen"/>
          <w:b/>
          <w:sz w:val="22"/>
          <w:szCs w:val="22"/>
          <w:lang w:val="ka-GE"/>
        </w:rPr>
        <w:t>ნახშირწყალბადები</w:t>
      </w:r>
      <w:r w:rsidRPr="001D6044">
        <w:rPr>
          <w:rFonts w:ascii="Sylfaen" w:hAnsi="Sylfaen"/>
          <w:b/>
          <w:sz w:val="22"/>
          <w:szCs w:val="22"/>
          <w:lang w:val="ka-GE"/>
        </w:rPr>
        <w:t xml:space="preserve"> C</w:t>
      </w:r>
      <w:r w:rsidRPr="001D6044">
        <w:rPr>
          <w:rFonts w:ascii="Sylfaen" w:hAnsi="Sylfaen"/>
          <w:b/>
          <w:sz w:val="22"/>
          <w:szCs w:val="22"/>
          <w:vertAlign w:val="subscript"/>
          <w:lang w:val="ka-GE"/>
        </w:rPr>
        <w:t>6</w:t>
      </w:r>
      <w:r w:rsidRPr="001D6044">
        <w:rPr>
          <w:rFonts w:ascii="Sylfaen" w:hAnsi="Sylfaen"/>
          <w:b/>
          <w:sz w:val="22"/>
          <w:szCs w:val="22"/>
          <w:lang w:val="ka-GE"/>
        </w:rPr>
        <w:t>-C</w:t>
      </w:r>
      <w:r w:rsidRPr="001D6044">
        <w:rPr>
          <w:rFonts w:ascii="Sylfaen" w:hAnsi="Sylfaen"/>
          <w:b/>
          <w:sz w:val="22"/>
          <w:szCs w:val="22"/>
          <w:vertAlign w:val="subscript"/>
          <w:lang w:val="ka-GE"/>
        </w:rPr>
        <w:t>10</w:t>
      </w:r>
    </w:p>
    <w:p w:rsidR="001D6044" w:rsidRPr="001D6044" w:rsidRDefault="001D6044" w:rsidP="005343A1">
      <w:pPr>
        <w:jc w:val="both"/>
        <w:rPr>
          <w:rFonts w:ascii="Sylfaen" w:hAnsi="Sylfaen"/>
          <w:sz w:val="22"/>
          <w:szCs w:val="22"/>
          <w:lang w:val="ka-GE" w:eastAsia="en-US"/>
        </w:rPr>
      </w:pPr>
      <w:r w:rsidRPr="001D6044">
        <w:rPr>
          <w:rFonts w:ascii="Sylfaen" w:hAnsi="Sylfaen"/>
          <w:b/>
          <w:sz w:val="22"/>
          <w:szCs w:val="22"/>
          <w:lang w:val="ka-GE" w:eastAsia="en-US"/>
        </w:rPr>
        <w:t>M</w:t>
      </w:r>
      <w:r w:rsidRPr="001D6044">
        <w:rPr>
          <w:rFonts w:ascii="Sylfaen" w:hAnsi="Sylfaen"/>
          <w:sz w:val="22"/>
          <w:szCs w:val="22"/>
          <w:lang w:val="ka-GE" w:eastAsia="en-US"/>
        </w:rPr>
        <w:t xml:space="preserve"> = </w:t>
      </w:r>
      <w:r w:rsidRPr="001D6044">
        <w:rPr>
          <w:rFonts w:ascii="Sylfaen" w:hAnsi="Sylfaen"/>
          <w:sz w:val="22"/>
          <w:szCs w:val="22"/>
          <w:lang w:val="ka-GE"/>
        </w:rPr>
        <w:t>1,14345 · 0,2501 = 0,285976845</w:t>
      </w:r>
      <w:r w:rsidRPr="001D6044">
        <w:rPr>
          <w:rFonts w:ascii="Sylfaen" w:hAnsi="Sylfaen"/>
          <w:sz w:val="22"/>
          <w:szCs w:val="22"/>
          <w:lang w:val="ka-GE" w:eastAsia="en-US"/>
        </w:rPr>
        <w:t>გ/წმ</w:t>
      </w:r>
    </w:p>
    <w:p w:rsidR="001D6044" w:rsidRPr="001D6044" w:rsidRDefault="001D6044" w:rsidP="005343A1">
      <w:pPr>
        <w:jc w:val="both"/>
        <w:rPr>
          <w:rFonts w:ascii="Sylfaen" w:hAnsi="Sylfaen"/>
          <w:sz w:val="22"/>
          <w:szCs w:val="22"/>
          <w:lang w:val="ka-GE" w:eastAsia="en-US"/>
        </w:rPr>
      </w:pPr>
      <w:r w:rsidRPr="001D6044">
        <w:rPr>
          <w:rFonts w:ascii="Sylfaen" w:hAnsi="Sylfaen"/>
          <w:b/>
          <w:sz w:val="22"/>
          <w:szCs w:val="22"/>
          <w:lang w:val="ka-GE" w:eastAsia="en-US"/>
        </w:rPr>
        <w:t>G</w:t>
      </w:r>
      <w:r w:rsidRPr="001D6044">
        <w:rPr>
          <w:rFonts w:ascii="Sylfaen" w:hAnsi="Sylfaen"/>
          <w:sz w:val="22"/>
          <w:szCs w:val="22"/>
          <w:lang w:val="ka-GE" w:eastAsia="en-US"/>
        </w:rPr>
        <w:t xml:space="preserve"> = </w:t>
      </w:r>
      <w:r w:rsidRPr="001D6044">
        <w:rPr>
          <w:rFonts w:ascii="Sylfaen" w:hAnsi="Sylfaen"/>
          <w:sz w:val="22"/>
          <w:szCs w:val="22"/>
          <w:lang w:val="ka-GE"/>
        </w:rPr>
        <w:t>4,0872228· 0,2501 = 1,022214422</w:t>
      </w:r>
      <w:r w:rsidRPr="001D6044">
        <w:rPr>
          <w:rFonts w:ascii="Sylfaen" w:hAnsi="Sylfaen"/>
          <w:sz w:val="22"/>
          <w:szCs w:val="22"/>
          <w:lang w:val="ka-GE" w:eastAsia="en-US"/>
        </w:rPr>
        <w:t>ტ/წელ.</w:t>
      </w:r>
    </w:p>
    <w:p w:rsidR="001D6044" w:rsidRPr="001D6044" w:rsidRDefault="001D6044" w:rsidP="005343A1">
      <w:pPr>
        <w:jc w:val="both"/>
        <w:rPr>
          <w:rFonts w:ascii="Sylfaen" w:hAnsi="Sylfaen"/>
          <w:b/>
          <w:sz w:val="22"/>
          <w:szCs w:val="22"/>
          <w:lang w:val="ka-GE" w:eastAsia="en-US"/>
        </w:rPr>
      </w:pPr>
      <w:r w:rsidRPr="001D6044">
        <w:rPr>
          <w:rFonts w:ascii="Sylfaen" w:hAnsi="Sylfaen"/>
          <w:b/>
          <w:sz w:val="22"/>
          <w:szCs w:val="22"/>
          <w:lang w:val="ka-GE" w:eastAsia="en-US"/>
        </w:rPr>
        <w:t xml:space="preserve">501 </w:t>
      </w:r>
      <w:r w:rsidRPr="001D6044">
        <w:rPr>
          <w:rFonts w:ascii="Sylfaen" w:hAnsi="Sylfaen" w:cs="Sylfaen"/>
          <w:b/>
          <w:sz w:val="22"/>
          <w:szCs w:val="22"/>
          <w:lang w:val="ka-GE"/>
        </w:rPr>
        <w:t>პენტილენი</w:t>
      </w:r>
      <w:r w:rsidRPr="001D6044">
        <w:rPr>
          <w:rFonts w:ascii="Sylfaen" w:hAnsi="Sylfaen"/>
          <w:b/>
          <w:sz w:val="22"/>
          <w:szCs w:val="22"/>
          <w:lang w:val="ka-GE"/>
        </w:rPr>
        <w:t>-</w:t>
      </w:r>
      <w:r w:rsidRPr="001D6044">
        <w:rPr>
          <w:rFonts w:ascii="Sylfaen" w:hAnsi="Sylfaen" w:cs="Sylfaen"/>
          <w:b/>
          <w:sz w:val="22"/>
          <w:szCs w:val="22"/>
          <w:lang w:val="ka-GE"/>
        </w:rPr>
        <w:t>ამილენი</w:t>
      </w:r>
    </w:p>
    <w:p w:rsidR="001D6044" w:rsidRPr="001D6044" w:rsidRDefault="001D6044" w:rsidP="005343A1">
      <w:pPr>
        <w:jc w:val="both"/>
        <w:rPr>
          <w:rFonts w:ascii="Sylfaen" w:hAnsi="Sylfaen"/>
          <w:sz w:val="22"/>
          <w:szCs w:val="22"/>
          <w:lang w:val="ka-GE" w:eastAsia="en-US"/>
        </w:rPr>
      </w:pPr>
      <w:r w:rsidRPr="001D6044">
        <w:rPr>
          <w:rFonts w:ascii="Sylfaen" w:hAnsi="Sylfaen"/>
          <w:b/>
          <w:sz w:val="22"/>
          <w:szCs w:val="22"/>
          <w:lang w:val="ka-GE" w:eastAsia="en-US"/>
        </w:rPr>
        <w:t>M</w:t>
      </w:r>
      <w:r w:rsidRPr="001D6044">
        <w:rPr>
          <w:rFonts w:ascii="Sylfaen" w:hAnsi="Sylfaen"/>
          <w:sz w:val="22"/>
          <w:szCs w:val="22"/>
          <w:lang w:val="ka-GE" w:eastAsia="en-US"/>
        </w:rPr>
        <w:t xml:space="preserve"> = </w:t>
      </w:r>
      <w:r w:rsidRPr="001D6044">
        <w:rPr>
          <w:rFonts w:ascii="Sylfaen" w:hAnsi="Sylfaen"/>
          <w:sz w:val="22"/>
          <w:szCs w:val="22"/>
          <w:lang w:val="ka-GE"/>
        </w:rPr>
        <w:t>1,14345 · 0,025 = 0,02858625</w:t>
      </w:r>
      <w:r w:rsidRPr="001D6044">
        <w:rPr>
          <w:rFonts w:ascii="Sylfaen" w:hAnsi="Sylfaen"/>
          <w:sz w:val="22"/>
          <w:szCs w:val="22"/>
          <w:lang w:val="ka-GE" w:eastAsia="en-US"/>
        </w:rPr>
        <w:t>გ/წმ;</w:t>
      </w:r>
    </w:p>
    <w:p w:rsidR="001D6044" w:rsidRPr="001D6044" w:rsidRDefault="001D6044" w:rsidP="005343A1">
      <w:pPr>
        <w:jc w:val="both"/>
        <w:rPr>
          <w:rFonts w:ascii="Sylfaen" w:hAnsi="Sylfaen"/>
          <w:sz w:val="22"/>
          <w:szCs w:val="22"/>
          <w:lang w:val="ka-GE" w:eastAsia="en-US"/>
        </w:rPr>
      </w:pPr>
      <w:r w:rsidRPr="001D6044">
        <w:rPr>
          <w:rFonts w:ascii="Sylfaen" w:hAnsi="Sylfaen"/>
          <w:b/>
          <w:sz w:val="22"/>
          <w:szCs w:val="22"/>
          <w:lang w:val="ka-GE" w:eastAsia="en-US"/>
        </w:rPr>
        <w:t>G</w:t>
      </w:r>
      <w:r w:rsidRPr="001D6044">
        <w:rPr>
          <w:rFonts w:ascii="Sylfaen" w:hAnsi="Sylfaen"/>
          <w:sz w:val="22"/>
          <w:szCs w:val="22"/>
          <w:lang w:val="ka-GE" w:eastAsia="en-US"/>
        </w:rPr>
        <w:t xml:space="preserve"> = </w:t>
      </w:r>
      <w:r w:rsidRPr="001D6044">
        <w:rPr>
          <w:rFonts w:ascii="Sylfaen" w:hAnsi="Sylfaen"/>
          <w:sz w:val="22"/>
          <w:szCs w:val="22"/>
          <w:lang w:val="ka-GE"/>
        </w:rPr>
        <w:t>4,0872228· 0,025 = 0,10218057</w:t>
      </w:r>
      <w:r w:rsidRPr="001D6044">
        <w:rPr>
          <w:rFonts w:ascii="Sylfaen" w:hAnsi="Sylfaen"/>
          <w:sz w:val="22"/>
          <w:szCs w:val="22"/>
          <w:lang w:val="ka-GE" w:eastAsia="en-US"/>
        </w:rPr>
        <w:t>ტ/წელ.</w:t>
      </w:r>
    </w:p>
    <w:p w:rsidR="001D6044" w:rsidRPr="001D6044" w:rsidRDefault="001D6044" w:rsidP="005343A1">
      <w:pPr>
        <w:jc w:val="both"/>
        <w:rPr>
          <w:rFonts w:ascii="Sylfaen" w:hAnsi="Sylfaen"/>
          <w:b/>
          <w:sz w:val="22"/>
          <w:szCs w:val="22"/>
          <w:lang w:val="ka-GE" w:eastAsia="en-US"/>
        </w:rPr>
      </w:pPr>
      <w:r w:rsidRPr="001D6044">
        <w:rPr>
          <w:rFonts w:ascii="Sylfaen" w:hAnsi="Sylfaen"/>
          <w:b/>
          <w:sz w:val="22"/>
          <w:szCs w:val="22"/>
          <w:lang w:val="ka-GE" w:eastAsia="en-US"/>
        </w:rPr>
        <w:t>602 ბენზოლი</w:t>
      </w:r>
    </w:p>
    <w:p w:rsidR="001D6044" w:rsidRPr="001D6044" w:rsidRDefault="001D6044" w:rsidP="005343A1">
      <w:pPr>
        <w:jc w:val="both"/>
        <w:rPr>
          <w:rFonts w:ascii="Sylfaen" w:hAnsi="Sylfaen"/>
          <w:sz w:val="22"/>
          <w:szCs w:val="22"/>
          <w:lang w:val="ka-GE" w:eastAsia="en-US"/>
        </w:rPr>
      </w:pPr>
      <w:r w:rsidRPr="001D6044">
        <w:rPr>
          <w:rFonts w:ascii="Sylfaen" w:hAnsi="Sylfaen"/>
          <w:b/>
          <w:sz w:val="22"/>
          <w:szCs w:val="22"/>
          <w:lang w:val="ka-GE" w:eastAsia="en-US"/>
        </w:rPr>
        <w:t>M</w:t>
      </w:r>
      <w:r w:rsidRPr="001D6044">
        <w:rPr>
          <w:rFonts w:ascii="Sylfaen" w:hAnsi="Sylfaen"/>
          <w:sz w:val="22"/>
          <w:szCs w:val="22"/>
          <w:lang w:val="ka-GE" w:eastAsia="en-US"/>
        </w:rPr>
        <w:t xml:space="preserve"> = </w:t>
      </w:r>
      <w:r w:rsidRPr="001D6044">
        <w:rPr>
          <w:rFonts w:ascii="Sylfaen" w:hAnsi="Sylfaen"/>
          <w:sz w:val="22"/>
          <w:szCs w:val="22"/>
          <w:lang w:val="ka-GE"/>
        </w:rPr>
        <w:t>1,14345 · 0,023 = 0,02629935</w:t>
      </w:r>
      <w:r w:rsidRPr="001D6044">
        <w:rPr>
          <w:rFonts w:ascii="Sylfaen" w:hAnsi="Sylfaen"/>
          <w:sz w:val="22"/>
          <w:szCs w:val="22"/>
          <w:lang w:val="ka-GE" w:eastAsia="en-US"/>
        </w:rPr>
        <w:t>გ/წმ</w:t>
      </w:r>
    </w:p>
    <w:p w:rsidR="001D6044" w:rsidRPr="001D6044" w:rsidRDefault="001D6044" w:rsidP="005343A1">
      <w:pPr>
        <w:jc w:val="both"/>
        <w:rPr>
          <w:rFonts w:ascii="Sylfaen" w:hAnsi="Sylfaen"/>
          <w:sz w:val="22"/>
          <w:szCs w:val="22"/>
          <w:lang w:val="ka-GE" w:eastAsia="en-US"/>
        </w:rPr>
      </w:pPr>
      <w:r w:rsidRPr="001D6044">
        <w:rPr>
          <w:rFonts w:ascii="Sylfaen" w:hAnsi="Sylfaen"/>
          <w:b/>
          <w:sz w:val="22"/>
          <w:szCs w:val="22"/>
          <w:lang w:val="ka-GE" w:eastAsia="en-US"/>
        </w:rPr>
        <w:t>G</w:t>
      </w:r>
      <w:r w:rsidRPr="001D6044">
        <w:rPr>
          <w:rFonts w:ascii="Sylfaen" w:hAnsi="Sylfaen"/>
          <w:sz w:val="22"/>
          <w:szCs w:val="22"/>
          <w:lang w:val="ka-GE" w:eastAsia="en-US"/>
        </w:rPr>
        <w:t xml:space="preserve"> = </w:t>
      </w:r>
      <w:r w:rsidRPr="001D6044">
        <w:rPr>
          <w:rFonts w:ascii="Sylfaen" w:hAnsi="Sylfaen"/>
          <w:sz w:val="22"/>
          <w:szCs w:val="22"/>
          <w:lang w:val="ka-GE"/>
        </w:rPr>
        <w:t xml:space="preserve">4,0872228· 0,023 = </w:t>
      </w:r>
      <w:r w:rsidRPr="002B2116">
        <w:rPr>
          <w:rFonts w:ascii="Sylfaen" w:hAnsi="Sylfaen"/>
          <w:sz w:val="22"/>
          <w:szCs w:val="22"/>
          <w:lang w:val="ka-GE"/>
        </w:rPr>
        <w:t>0,094006124</w:t>
      </w:r>
      <w:r w:rsidRPr="001D6044">
        <w:rPr>
          <w:rFonts w:ascii="Sylfaen" w:hAnsi="Sylfaen"/>
          <w:sz w:val="22"/>
          <w:szCs w:val="22"/>
          <w:lang w:val="ka-GE" w:eastAsia="en-US"/>
        </w:rPr>
        <w:t>ტ/წელ.</w:t>
      </w:r>
    </w:p>
    <w:p w:rsidR="001D6044" w:rsidRPr="001D6044" w:rsidRDefault="001D6044" w:rsidP="005343A1">
      <w:pPr>
        <w:jc w:val="both"/>
        <w:rPr>
          <w:rFonts w:ascii="Sylfaen" w:hAnsi="Sylfaen"/>
          <w:b/>
          <w:sz w:val="22"/>
          <w:szCs w:val="22"/>
          <w:lang w:val="ka-GE" w:eastAsia="en-US"/>
        </w:rPr>
      </w:pPr>
      <w:r w:rsidRPr="001D6044">
        <w:rPr>
          <w:rFonts w:ascii="Sylfaen" w:hAnsi="Sylfaen"/>
          <w:b/>
          <w:sz w:val="22"/>
          <w:szCs w:val="22"/>
          <w:lang w:val="ka-GE" w:eastAsia="en-US"/>
        </w:rPr>
        <w:t>616 დიმეთილბენზოლი</w:t>
      </w:r>
    </w:p>
    <w:p w:rsidR="001D6044" w:rsidRPr="001D6044" w:rsidRDefault="001D6044" w:rsidP="005343A1">
      <w:pPr>
        <w:jc w:val="both"/>
        <w:rPr>
          <w:rFonts w:ascii="Sylfaen" w:hAnsi="Sylfaen"/>
          <w:sz w:val="22"/>
          <w:szCs w:val="22"/>
          <w:lang w:val="ka-GE" w:eastAsia="en-US"/>
        </w:rPr>
      </w:pPr>
      <w:r w:rsidRPr="001D6044">
        <w:rPr>
          <w:rFonts w:ascii="Sylfaen" w:hAnsi="Sylfaen"/>
          <w:b/>
          <w:sz w:val="22"/>
          <w:szCs w:val="22"/>
          <w:lang w:val="ka-GE" w:eastAsia="en-US"/>
        </w:rPr>
        <w:t>M</w:t>
      </w:r>
      <w:r w:rsidRPr="001D6044">
        <w:rPr>
          <w:rFonts w:ascii="Sylfaen" w:hAnsi="Sylfaen"/>
          <w:sz w:val="22"/>
          <w:szCs w:val="22"/>
          <w:lang w:val="ka-GE" w:eastAsia="en-US"/>
        </w:rPr>
        <w:t xml:space="preserve"> = </w:t>
      </w:r>
      <w:r w:rsidRPr="001D6044">
        <w:rPr>
          <w:rFonts w:ascii="Sylfaen" w:hAnsi="Sylfaen"/>
          <w:sz w:val="22"/>
          <w:szCs w:val="22"/>
          <w:lang w:val="ka-GE"/>
        </w:rPr>
        <w:t>1,14345</w:t>
      </w:r>
      <w:r w:rsidRPr="001D6044">
        <w:rPr>
          <w:rFonts w:ascii="Sylfaen" w:hAnsi="Sylfaen"/>
          <w:sz w:val="22"/>
          <w:szCs w:val="22"/>
        </w:rPr>
        <w:t xml:space="preserve"> </w:t>
      </w:r>
      <w:r w:rsidRPr="001D6044">
        <w:rPr>
          <w:rFonts w:ascii="Sylfaen" w:hAnsi="Sylfaen"/>
          <w:sz w:val="22"/>
          <w:szCs w:val="22"/>
          <w:lang w:val="ka-GE"/>
        </w:rPr>
        <w:t>· 0,0029 = 0,003316005</w:t>
      </w:r>
      <w:r w:rsidRPr="001D6044">
        <w:rPr>
          <w:rFonts w:ascii="Sylfaen" w:hAnsi="Sylfaen"/>
          <w:sz w:val="22"/>
          <w:szCs w:val="22"/>
          <w:lang w:val="ka-GE" w:eastAsia="en-US"/>
        </w:rPr>
        <w:t>გ/წმ;</w:t>
      </w:r>
    </w:p>
    <w:p w:rsidR="001D6044" w:rsidRPr="001D6044" w:rsidRDefault="001D6044" w:rsidP="005343A1">
      <w:pPr>
        <w:jc w:val="both"/>
        <w:rPr>
          <w:rFonts w:ascii="Sylfaen" w:hAnsi="Sylfaen"/>
          <w:sz w:val="22"/>
          <w:szCs w:val="22"/>
          <w:lang w:val="ka-GE" w:eastAsia="en-US"/>
        </w:rPr>
      </w:pPr>
      <w:r w:rsidRPr="001D6044">
        <w:rPr>
          <w:rFonts w:ascii="Sylfaen" w:hAnsi="Sylfaen"/>
          <w:b/>
          <w:sz w:val="22"/>
          <w:szCs w:val="22"/>
          <w:lang w:val="ka-GE" w:eastAsia="en-US"/>
        </w:rPr>
        <w:t>G</w:t>
      </w:r>
      <w:r w:rsidRPr="001D6044">
        <w:rPr>
          <w:rFonts w:ascii="Sylfaen" w:hAnsi="Sylfaen"/>
          <w:sz w:val="22"/>
          <w:szCs w:val="22"/>
          <w:lang w:val="ka-GE" w:eastAsia="en-US"/>
        </w:rPr>
        <w:t xml:space="preserve"> = </w:t>
      </w:r>
      <w:r w:rsidRPr="001D6044">
        <w:rPr>
          <w:rFonts w:ascii="Sylfaen" w:hAnsi="Sylfaen"/>
          <w:sz w:val="22"/>
          <w:szCs w:val="22"/>
          <w:lang w:val="ka-GE"/>
        </w:rPr>
        <w:t xml:space="preserve">4,0872228· 0,0029 = </w:t>
      </w:r>
      <w:r w:rsidRPr="001D6044">
        <w:rPr>
          <w:rFonts w:ascii="Sylfaen" w:hAnsi="Sylfaen"/>
          <w:sz w:val="22"/>
          <w:szCs w:val="22"/>
        </w:rPr>
        <w:t>0,011852946</w:t>
      </w:r>
      <w:r w:rsidRPr="001D6044">
        <w:rPr>
          <w:rFonts w:ascii="Sylfaen" w:hAnsi="Sylfaen"/>
          <w:sz w:val="22"/>
          <w:szCs w:val="22"/>
          <w:lang w:val="ka-GE" w:eastAsia="en-US"/>
        </w:rPr>
        <w:t>ტ/წელ.</w:t>
      </w:r>
    </w:p>
    <w:p w:rsidR="001D6044" w:rsidRPr="001D6044" w:rsidRDefault="001D6044" w:rsidP="005343A1">
      <w:pPr>
        <w:jc w:val="both"/>
        <w:rPr>
          <w:rFonts w:ascii="Sylfaen" w:hAnsi="Sylfaen"/>
          <w:b/>
          <w:sz w:val="22"/>
          <w:szCs w:val="22"/>
          <w:lang w:val="ka-GE" w:eastAsia="en-US"/>
        </w:rPr>
      </w:pPr>
      <w:r w:rsidRPr="001D6044">
        <w:rPr>
          <w:rFonts w:ascii="Sylfaen" w:hAnsi="Sylfaen"/>
          <w:b/>
          <w:sz w:val="22"/>
          <w:szCs w:val="22"/>
          <w:lang w:val="ka-GE" w:eastAsia="en-US"/>
        </w:rPr>
        <w:t>621 მეთილბენზოლი</w:t>
      </w:r>
    </w:p>
    <w:p w:rsidR="001D6044" w:rsidRPr="001D6044" w:rsidRDefault="001D6044" w:rsidP="005343A1">
      <w:pPr>
        <w:jc w:val="both"/>
        <w:rPr>
          <w:rFonts w:ascii="Calibri" w:hAnsi="Calibri"/>
          <w:color w:val="000000"/>
          <w:sz w:val="22"/>
          <w:szCs w:val="22"/>
          <w:lang w:eastAsia="en-US"/>
        </w:rPr>
      </w:pPr>
      <w:r w:rsidRPr="001D6044">
        <w:rPr>
          <w:rFonts w:ascii="Sylfaen" w:hAnsi="Sylfaen"/>
          <w:b/>
          <w:sz w:val="22"/>
          <w:szCs w:val="22"/>
          <w:lang w:val="ka-GE" w:eastAsia="en-US"/>
        </w:rPr>
        <w:t>M</w:t>
      </w:r>
      <w:r w:rsidRPr="001D6044">
        <w:rPr>
          <w:rFonts w:ascii="Sylfaen" w:hAnsi="Sylfaen"/>
          <w:sz w:val="22"/>
          <w:szCs w:val="22"/>
          <w:lang w:val="ka-GE" w:eastAsia="en-US"/>
        </w:rPr>
        <w:t xml:space="preserve"> = </w:t>
      </w:r>
      <w:r w:rsidRPr="001D6044">
        <w:rPr>
          <w:rFonts w:ascii="Sylfaen" w:hAnsi="Sylfaen"/>
          <w:sz w:val="22"/>
          <w:szCs w:val="22"/>
          <w:lang w:val="ka-GE"/>
        </w:rPr>
        <w:t>1,14345</w:t>
      </w:r>
      <w:r w:rsidRPr="001D6044">
        <w:rPr>
          <w:rFonts w:ascii="Sylfaen" w:hAnsi="Sylfaen"/>
          <w:sz w:val="22"/>
          <w:szCs w:val="22"/>
        </w:rPr>
        <w:t xml:space="preserve"> </w:t>
      </w:r>
      <w:r w:rsidRPr="001D6044">
        <w:rPr>
          <w:rFonts w:ascii="Sylfaen" w:hAnsi="Sylfaen"/>
          <w:sz w:val="22"/>
          <w:szCs w:val="22"/>
          <w:lang w:val="ka-GE"/>
        </w:rPr>
        <w:t xml:space="preserve">· 0,0217 = </w:t>
      </w:r>
      <w:r w:rsidRPr="001D6044">
        <w:rPr>
          <w:rFonts w:ascii="Sylfaen" w:hAnsi="Sylfaen"/>
          <w:color w:val="000000"/>
          <w:sz w:val="22"/>
          <w:szCs w:val="22"/>
          <w:lang w:eastAsia="en-US"/>
        </w:rPr>
        <w:t>0,024812865</w:t>
      </w:r>
      <w:r w:rsidRPr="001D6044">
        <w:rPr>
          <w:rFonts w:ascii="Sylfaen" w:hAnsi="Sylfaen"/>
          <w:sz w:val="22"/>
          <w:szCs w:val="22"/>
          <w:lang w:val="ka-GE" w:eastAsia="en-US"/>
        </w:rPr>
        <w:t>გ/წმ</w:t>
      </w:r>
    </w:p>
    <w:p w:rsidR="001D6044" w:rsidRPr="001D6044" w:rsidRDefault="001D6044" w:rsidP="005343A1">
      <w:pPr>
        <w:jc w:val="both"/>
        <w:rPr>
          <w:rFonts w:ascii="Sylfaen" w:hAnsi="Sylfaen"/>
          <w:sz w:val="22"/>
          <w:szCs w:val="22"/>
          <w:lang w:val="ka-GE" w:eastAsia="en-US"/>
        </w:rPr>
      </w:pPr>
      <w:r w:rsidRPr="001D6044">
        <w:rPr>
          <w:rFonts w:ascii="Sylfaen" w:hAnsi="Sylfaen"/>
          <w:b/>
          <w:sz w:val="22"/>
          <w:szCs w:val="22"/>
          <w:lang w:val="ka-GE" w:eastAsia="en-US"/>
        </w:rPr>
        <w:t>G</w:t>
      </w:r>
      <w:r w:rsidRPr="001D6044">
        <w:rPr>
          <w:rFonts w:ascii="Sylfaen" w:hAnsi="Sylfaen"/>
          <w:sz w:val="22"/>
          <w:szCs w:val="22"/>
          <w:lang w:val="ka-GE" w:eastAsia="en-US"/>
        </w:rPr>
        <w:t xml:space="preserve"> = </w:t>
      </w:r>
      <w:r w:rsidRPr="001D6044">
        <w:rPr>
          <w:rFonts w:ascii="Sylfaen" w:hAnsi="Sylfaen"/>
          <w:sz w:val="22"/>
          <w:szCs w:val="22"/>
          <w:lang w:val="ka-GE"/>
        </w:rPr>
        <w:t xml:space="preserve">4,0872228· 0,0217 = </w:t>
      </w:r>
      <w:r w:rsidRPr="001D6044">
        <w:rPr>
          <w:rFonts w:ascii="Sylfaen" w:hAnsi="Sylfaen"/>
          <w:sz w:val="22"/>
          <w:szCs w:val="22"/>
        </w:rPr>
        <w:t>0,088692735</w:t>
      </w:r>
      <w:r w:rsidRPr="001D6044">
        <w:rPr>
          <w:rFonts w:ascii="Sylfaen" w:hAnsi="Sylfaen"/>
          <w:sz w:val="22"/>
          <w:szCs w:val="22"/>
          <w:lang w:val="ka-GE" w:eastAsia="en-US"/>
        </w:rPr>
        <w:t>ტ/წელ.</w:t>
      </w:r>
    </w:p>
    <w:p w:rsidR="001D6044" w:rsidRPr="001D6044" w:rsidRDefault="001D6044" w:rsidP="005343A1">
      <w:pPr>
        <w:jc w:val="both"/>
        <w:rPr>
          <w:rFonts w:ascii="Sylfaen" w:hAnsi="Sylfaen"/>
          <w:b/>
          <w:sz w:val="22"/>
          <w:szCs w:val="22"/>
          <w:lang w:val="ka-GE" w:eastAsia="en-US"/>
        </w:rPr>
      </w:pPr>
      <w:r w:rsidRPr="001D6044">
        <w:rPr>
          <w:rFonts w:ascii="Sylfaen" w:hAnsi="Sylfaen"/>
          <w:b/>
          <w:sz w:val="22"/>
          <w:szCs w:val="22"/>
          <w:lang w:val="ka-GE" w:eastAsia="en-US"/>
        </w:rPr>
        <w:t>627 ეთილბენზოლი</w:t>
      </w:r>
    </w:p>
    <w:p w:rsidR="001D6044" w:rsidRPr="001D6044" w:rsidRDefault="001D6044" w:rsidP="005343A1">
      <w:pPr>
        <w:jc w:val="both"/>
        <w:rPr>
          <w:rFonts w:ascii="Sylfaen" w:hAnsi="Sylfaen"/>
          <w:sz w:val="22"/>
          <w:szCs w:val="22"/>
          <w:lang w:val="ka-GE" w:eastAsia="en-US"/>
        </w:rPr>
      </w:pPr>
      <w:r w:rsidRPr="001D6044">
        <w:rPr>
          <w:rFonts w:ascii="Sylfaen" w:hAnsi="Sylfaen"/>
          <w:b/>
          <w:sz w:val="22"/>
          <w:szCs w:val="22"/>
          <w:lang w:val="ka-GE" w:eastAsia="en-US"/>
        </w:rPr>
        <w:t>M</w:t>
      </w:r>
      <w:r w:rsidRPr="001D6044">
        <w:rPr>
          <w:rFonts w:ascii="Sylfaen" w:hAnsi="Sylfaen"/>
          <w:sz w:val="22"/>
          <w:szCs w:val="22"/>
          <w:lang w:val="ka-GE" w:eastAsia="en-US"/>
        </w:rPr>
        <w:t xml:space="preserve"> = </w:t>
      </w:r>
      <w:r w:rsidRPr="001D6044">
        <w:rPr>
          <w:rFonts w:ascii="Sylfaen" w:hAnsi="Sylfaen"/>
          <w:sz w:val="22"/>
          <w:szCs w:val="22"/>
          <w:lang w:val="ka-GE"/>
        </w:rPr>
        <w:t>1,14345</w:t>
      </w:r>
      <w:r w:rsidRPr="001D6044">
        <w:rPr>
          <w:rFonts w:ascii="Sylfaen" w:hAnsi="Sylfaen"/>
          <w:sz w:val="22"/>
          <w:szCs w:val="22"/>
        </w:rPr>
        <w:t xml:space="preserve"> </w:t>
      </w:r>
      <w:r w:rsidRPr="001D6044">
        <w:rPr>
          <w:rFonts w:ascii="Sylfaen" w:hAnsi="Sylfaen"/>
          <w:sz w:val="22"/>
          <w:szCs w:val="22"/>
          <w:lang w:val="ka-GE"/>
        </w:rPr>
        <w:t>· 0,0006 = 0,00068607</w:t>
      </w:r>
      <w:r w:rsidRPr="001D6044">
        <w:rPr>
          <w:rFonts w:ascii="Sylfaen" w:hAnsi="Sylfaen"/>
          <w:sz w:val="22"/>
          <w:szCs w:val="22"/>
          <w:lang w:val="ka-GE" w:eastAsia="en-US"/>
        </w:rPr>
        <w:t>გ/წმ</w:t>
      </w:r>
    </w:p>
    <w:p w:rsidR="001D6044" w:rsidRPr="001D6044" w:rsidRDefault="001D6044" w:rsidP="005343A1">
      <w:pPr>
        <w:jc w:val="both"/>
        <w:rPr>
          <w:rFonts w:ascii="Sylfaen" w:hAnsi="Sylfaen"/>
          <w:sz w:val="22"/>
          <w:szCs w:val="22"/>
          <w:lang w:val="ka-GE" w:eastAsia="en-US"/>
        </w:rPr>
      </w:pPr>
      <w:r w:rsidRPr="001D6044">
        <w:rPr>
          <w:rFonts w:ascii="Sylfaen" w:hAnsi="Sylfaen"/>
          <w:b/>
          <w:sz w:val="22"/>
          <w:szCs w:val="22"/>
          <w:lang w:val="ka-GE" w:eastAsia="en-US"/>
        </w:rPr>
        <w:t>G</w:t>
      </w:r>
      <w:r w:rsidRPr="001D6044">
        <w:rPr>
          <w:rFonts w:ascii="Sylfaen" w:hAnsi="Sylfaen"/>
          <w:sz w:val="22"/>
          <w:szCs w:val="22"/>
          <w:lang w:val="ka-GE" w:eastAsia="en-US"/>
        </w:rPr>
        <w:t xml:space="preserve"> = </w:t>
      </w:r>
      <w:r w:rsidRPr="001D6044">
        <w:rPr>
          <w:rFonts w:ascii="Sylfaen" w:hAnsi="Sylfaen"/>
          <w:sz w:val="22"/>
          <w:szCs w:val="22"/>
          <w:lang w:val="ka-GE"/>
        </w:rPr>
        <w:t xml:space="preserve">4,0872228· 0,0006 = </w:t>
      </w:r>
      <w:r w:rsidRPr="001D6044">
        <w:rPr>
          <w:rFonts w:ascii="Sylfaen" w:hAnsi="Sylfaen"/>
          <w:sz w:val="22"/>
          <w:szCs w:val="22"/>
        </w:rPr>
        <w:t>0,002452334</w:t>
      </w:r>
      <w:r w:rsidRPr="001D6044">
        <w:rPr>
          <w:rFonts w:ascii="Sylfaen" w:hAnsi="Sylfaen"/>
          <w:sz w:val="22"/>
          <w:szCs w:val="22"/>
          <w:lang w:val="ka-GE" w:eastAsia="en-US"/>
        </w:rPr>
        <w:t>ტ/წელ.</w:t>
      </w:r>
    </w:p>
    <w:p w:rsidR="001D6044" w:rsidRPr="005343A1" w:rsidRDefault="001D6044" w:rsidP="00794659">
      <w:pPr>
        <w:rPr>
          <w:rFonts w:ascii="Sylfaen" w:hAnsi="Sylfaen"/>
          <w:sz w:val="10"/>
          <w:lang w:val="ka-GE"/>
        </w:rPr>
      </w:pPr>
    </w:p>
    <w:p w:rsidR="00794659" w:rsidRPr="002F6B2C" w:rsidRDefault="00C273C2" w:rsidP="00C273C2">
      <w:pPr>
        <w:pStyle w:val="Heading2"/>
        <w:rPr>
          <w:lang w:val="ka-GE"/>
        </w:rPr>
      </w:pPr>
      <w:bookmarkStart w:id="47" w:name="_Toc118289513"/>
      <w:r>
        <w:rPr>
          <w:lang w:val="ka-GE"/>
        </w:rPr>
        <w:t xml:space="preserve">ფონის </w:t>
      </w:r>
      <w:r w:rsidR="005C3185">
        <w:rPr>
          <w:lang w:val="ka-GE"/>
        </w:rPr>
        <w:t>სახით გათვალისწინებული საწარმო</w:t>
      </w:r>
      <w:r>
        <w:rPr>
          <w:lang w:val="ka-GE"/>
        </w:rPr>
        <w:t xml:space="preserve"> (გ-18</w:t>
      </w:r>
      <w:r w:rsidRPr="002F6B2C">
        <w:rPr>
          <w:lang w:val="ka-GE"/>
        </w:rPr>
        <w:t>)</w:t>
      </w:r>
      <w:bookmarkEnd w:id="47"/>
    </w:p>
    <w:p w:rsidR="00794659" w:rsidRPr="005343A1" w:rsidRDefault="00794659" w:rsidP="005B0A2D">
      <w:pPr>
        <w:rPr>
          <w:rFonts w:ascii="Sylfaen" w:hAnsi="Sylfaen"/>
          <w:sz w:val="8"/>
          <w:lang w:val="ka-GE" w:eastAsia="en-US"/>
        </w:rPr>
      </w:pPr>
    </w:p>
    <w:p w:rsidR="00C273C2" w:rsidRDefault="00C273C2" w:rsidP="004B308A">
      <w:pPr>
        <w:jc w:val="both"/>
        <w:rPr>
          <w:rFonts w:ascii="Sylfaen" w:hAnsi="Sylfaen"/>
          <w:lang w:val="ka-GE" w:eastAsia="en-US"/>
        </w:rPr>
      </w:pPr>
      <w:r w:rsidRPr="00DB6885">
        <w:rPr>
          <w:rFonts w:ascii="Sylfaen" w:hAnsi="Sylfaen"/>
          <w:sz w:val="22"/>
          <w:szCs w:val="22"/>
          <w:lang w:val="ka-GE"/>
        </w:rPr>
        <w:t>შპს „ავზი-94“-ს ნავთობპროდუქტების საცავი</w:t>
      </w:r>
      <w:r>
        <w:rPr>
          <w:rFonts w:ascii="Sylfaen" w:hAnsi="Sylfaen"/>
          <w:sz w:val="22"/>
          <w:szCs w:val="22"/>
          <w:lang w:val="ka-GE"/>
        </w:rPr>
        <w:t xml:space="preserve">ს მიმდებარედ მდებარეობს ავტოგასამართი სადგური </w:t>
      </w:r>
      <w:r w:rsidRPr="00C273C2">
        <w:rPr>
          <w:rFonts w:ascii="Sylfaen" w:hAnsi="Sylfaen"/>
          <w:sz w:val="22"/>
          <w:szCs w:val="22"/>
          <w:lang w:val="ka-GE"/>
        </w:rPr>
        <w:t>შპს „ფავორიტი 555“</w:t>
      </w:r>
      <w:r>
        <w:rPr>
          <w:rFonts w:ascii="Sylfaen" w:hAnsi="Sylfaen"/>
          <w:sz w:val="22"/>
          <w:szCs w:val="22"/>
          <w:lang w:val="ka-GE"/>
        </w:rPr>
        <w:t xml:space="preserve">, რომლის მიერ გაფრქვეულიმავნე ნივთიერებათა რაოდენობრივი მონაცემები მოცემულია ცხრილი  5.18.1-ში     </w:t>
      </w:r>
    </w:p>
    <w:p w:rsidR="00C273C2" w:rsidRPr="001C20AA" w:rsidRDefault="00C273C2" w:rsidP="00C273C2">
      <w:pPr>
        <w:spacing w:before="120" w:after="120"/>
        <w:rPr>
          <w:rFonts w:ascii="Sylfaen" w:hAnsi="Sylfaen"/>
          <w:b/>
          <w:sz w:val="22"/>
          <w:szCs w:val="22"/>
          <w:lang w:val="ka-GE"/>
        </w:rPr>
      </w:pPr>
      <w:r w:rsidRPr="001C20AA">
        <w:rPr>
          <w:rFonts w:ascii="Sylfaen" w:hAnsi="Sylfaen"/>
          <w:b/>
          <w:sz w:val="22"/>
          <w:szCs w:val="22"/>
          <w:lang w:val="ka-GE"/>
        </w:rPr>
        <w:t xml:space="preserve">ცხრილი </w:t>
      </w:r>
      <w:r>
        <w:rPr>
          <w:rFonts w:ascii="Sylfaen" w:hAnsi="Sylfaen"/>
          <w:sz w:val="22"/>
          <w:szCs w:val="22"/>
          <w:lang w:val="ka-GE"/>
        </w:rPr>
        <w:t>5.18.1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34"/>
        <w:gridCol w:w="4433"/>
        <w:gridCol w:w="2216"/>
        <w:gridCol w:w="2212"/>
      </w:tblGrid>
      <w:tr w:rsidR="00C273C2" w:rsidRPr="001C20AA" w:rsidTr="005343A1">
        <w:trPr>
          <w:trHeight w:val="268"/>
          <w:jc w:val="center"/>
        </w:trPr>
        <w:tc>
          <w:tcPr>
            <w:tcW w:w="2716" w:type="pct"/>
            <w:gridSpan w:val="2"/>
            <w:tcBorders>
              <w:top w:val="single" w:sz="8" w:space="0" w:color="auto"/>
              <w:left w:val="single" w:sz="6" w:space="0" w:color="auto"/>
              <w:bottom w:val="single" w:sz="8" w:space="0" w:color="auto"/>
            </w:tcBorders>
            <w:shd w:val="clear" w:color="auto" w:fill="D9D9D9"/>
            <w:vAlign w:val="center"/>
          </w:tcPr>
          <w:p w:rsidR="00C273C2" w:rsidRPr="001C20AA" w:rsidRDefault="00C273C2" w:rsidP="002D44FD">
            <w:pPr>
              <w:jc w:val="center"/>
              <w:rPr>
                <w:b/>
              </w:rPr>
            </w:pPr>
            <w:r w:rsidRPr="001C20AA">
              <w:rPr>
                <w:rFonts w:ascii="Sylfaen" w:hAnsi="Sylfaen"/>
                <w:b/>
                <w:lang w:val="ka-GE"/>
              </w:rPr>
              <w:t>დამაბინძურებელი  ნივთიერება</w:t>
            </w:r>
          </w:p>
        </w:tc>
        <w:tc>
          <w:tcPr>
            <w:tcW w:w="1143" w:type="pct"/>
            <w:vMerge w:val="restart"/>
            <w:tcBorders>
              <w:top w:val="single" w:sz="8" w:space="0" w:color="auto"/>
            </w:tcBorders>
            <w:shd w:val="clear" w:color="auto" w:fill="D9D9D9"/>
            <w:vAlign w:val="center"/>
          </w:tcPr>
          <w:p w:rsidR="00C273C2" w:rsidRPr="001C20AA" w:rsidRDefault="00C273C2" w:rsidP="002D44FD">
            <w:pPr>
              <w:jc w:val="center"/>
              <w:rPr>
                <w:b/>
              </w:rPr>
            </w:pPr>
            <w:r w:rsidRPr="001C20AA">
              <w:rPr>
                <w:rFonts w:ascii="Sylfaen" w:hAnsi="Sylfaen"/>
                <w:b/>
                <w:lang w:val="ka-GE"/>
              </w:rPr>
              <w:t>მაქსიმალური ერთჯერადი ემისია, გ/წმ</w:t>
            </w:r>
          </w:p>
        </w:tc>
        <w:tc>
          <w:tcPr>
            <w:tcW w:w="1141" w:type="pct"/>
            <w:vMerge w:val="restart"/>
            <w:tcBorders>
              <w:top w:val="single" w:sz="8" w:space="0" w:color="auto"/>
              <w:right w:val="single" w:sz="6" w:space="0" w:color="auto"/>
            </w:tcBorders>
            <w:shd w:val="clear" w:color="auto" w:fill="D9D9D9"/>
            <w:vAlign w:val="center"/>
          </w:tcPr>
          <w:p w:rsidR="00C273C2" w:rsidRPr="001C20AA" w:rsidRDefault="00C273C2" w:rsidP="002D44FD">
            <w:pPr>
              <w:jc w:val="center"/>
              <w:rPr>
                <w:b/>
              </w:rPr>
            </w:pPr>
            <w:r w:rsidRPr="001C20AA">
              <w:rPr>
                <w:rFonts w:ascii="Sylfaen" w:hAnsi="Sylfaen"/>
                <w:b/>
                <w:lang w:val="ka-GE"/>
              </w:rPr>
              <w:t>წლიური ემისია, ტ/წელ</w:t>
            </w:r>
          </w:p>
        </w:tc>
      </w:tr>
      <w:tr w:rsidR="00C273C2" w:rsidRPr="001C20AA" w:rsidTr="005343A1">
        <w:trPr>
          <w:trHeight w:val="268"/>
          <w:jc w:val="center"/>
        </w:trPr>
        <w:tc>
          <w:tcPr>
            <w:tcW w:w="430" w:type="pct"/>
            <w:tcBorders>
              <w:top w:val="single" w:sz="8" w:space="0" w:color="auto"/>
              <w:left w:val="single" w:sz="6" w:space="0" w:color="auto"/>
              <w:bottom w:val="single" w:sz="4" w:space="0" w:color="000000"/>
            </w:tcBorders>
            <w:shd w:val="clear" w:color="auto" w:fill="D9D9D9"/>
            <w:vAlign w:val="center"/>
          </w:tcPr>
          <w:p w:rsidR="00C273C2" w:rsidRPr="001C20AA" w:rsidRDefault="00C273C2" w:rsidP="002D44FD">
            <w:pPr>
              <w:jc w:val="center"/>
              <w:rPr>
                <w:b/>
              </w:rPr>
            </w:pPr>
            <w:r w:rsidRPr="001C20AA">
              <w:rPr>
                <w:rFonts w:ascii="Sylfaen" w:hAnsi="Sylfaen"/>
                <w:b/>
                <w:lang w:val="ka-GE"/>
              </w:rPr>
              <w:t>კოდი</w:t>
            </w:r>
          </w:p>
        </w:tc>
        <w:tc>
          <w:tcPr>
            <w:tcW w:w="2286" w:type="pct"/>
            <w:tcBorders>
              <w:top w:val="single" w:sz="8" w:space="0" w:color="auto"/>
              <w:bottom w:val="single" w:sz="4" w:space="0" w:color="000000"/>
              <w:right w:val="single" w:sz="6" w:space="0" w:color="auto"/>
            </w:tcBorders>
            <w:shd w:val="clear" w:color="auto" w:fill="D9D9D9"/>
            <w:vAlign w:val="center"/>
          </w:tcPr>
          <w:p w:rsidR="00C273C2" w:rsidRPr="001C20AA" w:rsidRDefault="00C273C2" w:rsidP="002D44FD">
            <w:pPr>
              <w:jc w:val="center"/>
              <w:rPr>
                <w:b/>
              </w:rPr>
            </w:pPr>
            <w:r w:rsidRPr="001C20AA">
              <w:rPr>
                <w:rFonts w:ascii="Sylfaen" w:hAnsi="Sylfaen"/>
                <w:b/>
                <w:lang w:val="ka-GE"/>
              </w:rPr>
              <w:t>დასახელება</w:t>
            </w:r>
          </w:p>
        </w:tc>
        <w:tc>
          <w:tcPr>
            <w:tcW w:w="1143" w:type="pct"/>
            <w:vMerge/>
            <w:tcBorders>
              <w:left w:val="single" w:sz="6" w:space="0" w:color="auto"/>
              <w:bottom w:val="single" w:sz="8" w:space="0" w:color="auto"/>
            </w:tcBorders>
            <w:shd w:val="clear" w:color="auto" w:fill="F2F2F2"/>
            <w:vAlign w:val="center"/>
          </w:tcPr>
          <w:p w:rsidR="00C273C2" w:rsidRPr="001C20AA" w:rsidRDefault="00C273C2" w:rsidP="002D44FD">
            <w:pPr>
              <w:jc w:val="center"/>
              <w:rPr>
                <w:b/>
              </w:rPr>
            </w:pPr>
          </w:p>
        </w:tc>
        <w:tc>
          <w:tcPr>
            <w:tcW w:w="1141" w:type="pct"/>
            <w:vMerge/>
            <w:tcBorders>
              <w:bottom w:val="single" w:sz="8" w:space="0" w:color="auto"/>
              <w:right w:val="single" w:sz="6" w:space="0" w:color="auto"/>
            </w:tcBorders>
            <w:shd w:val="clear" w:color="auto" w:fill="F2F2F2"/>
            <w:vAlign w:val="center"/>
          </w:tcPr>
          <w:p w:rsidR="00C273C2" w:rsidRPr="001C20AA" w:rsidRDefault="00C273C2" w:rsidP="002D44FD">
            <w:pPr>
              <w:jc w:val="center"/>
              <w:rPr>
                <w:b/>
              </w:rPr>
            </w:pPr>
          </w:p>
        </w:tc>
      </w:tr>
      <w:tr w:rsidR="00C273C2" w:rsidRPr="0060610D" w:rsidTr="005343A1">
        <w:trPr>
          <w:trHeight w:val="139"/>
          <w:jc w:val="center"/>
        </w:trPr>
        <w:tc>
          <w:tcPr>
            <w:tcW w:w="430" w:type="pct"/>
            <w:tcBorders>
              <w:left w:val="single" w:sz="6" w:space="0" w:color="auto"/>
              <w:bottom w:val="single" w:sz="8" w:space="0" w:color="auto"/>
            </w:tcBorders>
            <w:vAlign w:val="center"/>
          </w:tcPr>
          <w:p w:rsidR="00C273C2" w:rsidRPr="001C20AA" w:rsidRDefault="00C273C2" w:rsidP="002D44FD">
            <w:pPr>
              <w:jc w:val="center"/>
              <w:rPr>
                <w:rFonts w:ascii="Sylfaen" w:hAnsi="Sylfaen"/>
              </w:rPr>
            </w:pPr>
            <w:r w:rsidRPr="001C20AA">
              <w:rPr>
                <w:rFonts w:ascii="Sylfaen" w:hAnsi="Sylfaen"/>
              </w:rPr>
              <w:t>2754</w:t>
            </w:r>
          </w:p>
        </w:tc>
        <w:tc>
          <w:tcPr>
            <w:tcW w:w="2286" w:type="pct"/>
            <w:tcBorders>
              <w:bottom w:val="single" w:sz="8" w:space="0" w:color="auto"/>
            </w:tcBorders>
            <w:vAlign w:val="center"/>
          </w:tcPr>
          <w:p w:rsidR="00C273C2" w:rsidRPr="00A207C2" w:rsidRDefault="00C273C2" w:rsidP="002D44FD">
            <w:pPr>
              <w:rPr>
                <w:rFonts w:ascii="Sylfaen" w:hAnsi="Sylfaen"/>
                <w:lang w:val="ka-GE"/>
              </w:rPr>
            </w:pPr>
            <w:r w:rsidRPr="001C20AA">
              <w:rPr>
                <w:rFonts w:ascii="Sylfaen" w:hAnsi="Sylfaen"/>
                <w:lang w:val="ka-GE"/>
              </w:rPr>
              <w:t>ნაჯერი ნახშირწყალბადები</w:t>
            </w:r>
            <w:r w:rsidRPr="001C20AA">
              <w:rPr>
                <w:rFonts w:ascii="Sylfaen" w:hAnsi="Sylfaen"/>
              </w:rPr>
              <w:t xml:space="preserve"> C</w:t>
            </w:r>
            <w:r w:rsidRPr="001C20AA">
              <w:rPr>
                <w:rFonts w:ascii="Sylfaen" w:hAnsi="Sylfaen"/>
                <w:vertAlign w:val="subscript"/>
              </w:rPr>
              <w:t>12</w:t>
            </w:r>
            <w:r w:rsidRPr="001C20AA">
              <w:rPr>
                <w:rFonts w:ascii="Sylfaen" w:hAnsi="Sylfaen"/>
              </w:rPr>
              <w:t>-C</w:t>
            </w:r>
            <w:r w:rsidRPr="001C20AA">
              <w:rPr>
                <w:rFonts w:ascii="Sylfaen" w:hAnsi="Sylfaen"/>
                <w:vertAlign w:val="subscript"/>
              </w:rPr>
              <w:t>19</w:t>
            </w:r>
          </w:p>
        </w:tc>
        <w:tc>
          <w:tcPr>
            <w:tcW w:w="1143" w:type="pct"/>
            <w:tcBorders>
              <w:bottom w:val="single" w:sz="8" w:space="0" w:color="auto"/>
            </w:tcBorders>
            <w:vAlign w:val="center"/>
          </w:tcPr>
          <w:p w:rsidR="00C273C2" w:rsidRPr="00C273C2" w:rsidRDefault="00C273C2" w:rsidP="002D44FD">
            <w:pPr>
              <w:jc w:val="center"/>
              <w:rPr>
                <w:rFonts w:ascii="Sylfaen" w:hAnsi="Sylfaen"/>
                <w:lang w:val="ka-GE"/>
              </w:rPr>
            </w:pPr>
            <w:r>
              <w:rPr>
                <w:rFonts w:ascii="Sylfaen" w:hAnsi="Sylfaen"/>
              </w:rPr>
              <w:t>0,</w:t>
            </w:r>
            <w:r w:rsidRPr="00C273C2">
              <w:rPr>
                <w:rFonts w:ascii="Sylfaen" w:hAnsi="Sylfaen"/>
              </w:rPr>
              <w:t>00162</w:t>
            </w:r>
          </w:p>
        </w:tc>
        <w:tc>
          <w:tcPr>
            <w:tcW w:w="1141" w:type="pct"/>
            <w:tcBorders>
              <w:bottom w:val="single" w:sz="8" w:space="0" w:color="auto"/>
              <w:right w:val="single" w:sz="6" w:space="0" w:color="auto"/>
            </w:tcBorders>
          </w:tcPr>
          <w:p w:rsidR="00C273C2" w:rsidRPr="002E7D00" w:rsidRDefault="00C273C2" w:rsidP="002D44FD">
            <w:pPr>
              <w:jc w:val="center"/>
              <w:rPr>
                <w:rFonts w:ascii="Sylfaen" w:hAnsi="Sylfaen"/>
              </w:rPr>
            </w:pPr>
            <w:r>
              <w:rPr>
                <w:rFonts w:ascii="Sylfaen" w:hAnsi="Sylfaen"/>
              </w:rPr>
              <w:t>0,</w:t>
            </w:r>
            <w:r w:rsidRPr="00C273C2">
              <w:rPr>
                <w:rFonts w:ascii="Sylfaen" w:hAnsi="Sylfaen"/>
              </w:rPr>
              <w:t>00000317</w:t>
            </w:r>
          </w:p>
        </w:tc>
      </w:tr>
    </w:tbl>
    <w:p w:rsidR="00C273C2" w:rsidRDefault="00C273C2" w:rsidP="00C273C2">
      <w:pPr>
        <w:rPr>
          <w:rFonts w:ascii="Sylfaen" w:hAnsi="Sylfaen"/>
          <w:lang w:val="ka-GE" w:eastAsia="en-US"/>
        </w:rPr>
      </w:pPr>
    </w:p>
    <w:p w:rsidR="00C273C2" w:rsidRDefault="00C273C2" w:rsidP="00C273C2">
      <w:pPr>
        <w:rPr>
          <w:rFonts w:ascii="Sylfaen" w:hAnsi="Sylfaen"/>
          <w:lang w:val="ka-GE" w:eastAsia="en-US"/>
        </w:rPr>
      </w:pPr>
    </w:p>
    <w:p w:rsidR="00C273C2" w:rsidRPr="00C273C2" w:rsidRDefault="00C273C2" w:rsidP="00C273C2">
      <w:pPr>
        <w:rPr>
          <w:rFonts w:ascii="Sylfaen" w:hAnsi="Sylfaen"/>
          <w:lang w:val="ka-GE" w:eastAsia="en-US"/>
        </w:rPr>
        <w:sectPr w:rsidR="00C273C2" w:rsidRPr="00C273C2" w:rsidSect="00627F71">
          <w:headerReference w:type="default" r:id="rId11"/>
          <w:footerReference w:type="even" r:id="rId12"/>
          <w:pgSz w:w="11907" w:h="16840" w:code="9"/>
          <w:pgMar w:top="851" w:right="1134" w:bottom="284" w:left="1134" w:header="397" w:footer="397" w:gutter="0"/>
          <w:pgNumType w:start="0"/>
          <w:cols w:space="720"/>
          <w:titlePg/>
          <w:docGrid w:linePitch="272"/>
        </w:sectPr>
      </w:pPr>
    </w:p>
    <w:p w:rsidR="00B34F9B" w:rsidRPr="00657F73" w:rsidRDefault="000F22AE" w:rsidP="00D47CDA">
      <w:pPr>
        <w:pStyle w:val="Heading1"/>
        <w:numPr>
          <w:ilvl w:val="0"/>
          <w:numId w:val="12"/>
        </w:numPr>
        <w:jc w:val="left"/>
        <w:rPr>
          <w:bCs/>
          <w:szCs w:val="22"/>
        </w:rPr>
      </w:pPr>
      <w:bookmarkStart w:id="48" w:name="_Toc118289514"/>
      <w:r w:rsidRPr="00657F73">
        <w:rPr>
          <w:bCs/>
          <w:szCs w:val="22"/>
          <w:lang w:val="ka-GE"/>
        </w:rPr>
        <w:lastRenderedPageBreak/>
        <w:t xml:space="preserve">ატმოსფერულ </w:t>
      </w:r>
      <w:r w:rsidR="00B34F9B" w:rsidRPr="00657F73">
        <w:rPr>
          <w:bCs/>
          <w:szCs w:val="22"/>
        </w:rPr>
        <w:t xml:space="preserve"> ჰაერში მავნე ნივთიერებათა გაფრქვევის პარამეტრები</w:t>
      </w:r>
      <w:bookmarkEnd w:id="48"/>
    </w:p>
    <w:p w:rsidR="00B34F9B" w:rsidRPr="00657F73" w:rsidRDefault="004F40A3" w:rsidP="00657F73">
      <w:pPr>
        <w:pStyle w:val="Normal0"/>
        <w:spacing w:before="120"/>
        <w:rPr>
          <w:rFonts w:ascii="Sylfaen" w:hAnsi="Sylfaen"/>
          <w:sz w:val="22"/>
          <w:szCs w:val="22"/>
        </w:rPr>
      </w:pPr>
      <w:r w:rsidRPr="00657F73">
        <w:rPr>
          <w:rFonts w:ascii="Sylfaen" w:hAnsi="Sylfaen" w:cs="Sylfaen"/>
          <w:sz w:val="22"/>
          <w:szCs w:val="22"/>
        </w:rPr>
        <w:t>ატმოსფერულ</w:t>
      </w:r>
      <w:r w:rsidRPr="00657F73">
        <w:rPr>
          <w:rFonts w:ascii="Sylfaen" w:hAnsi="Sylfaen"/>
          <w:sz w:val="22"/>
          <w:szCs w:val="22"/>
        </w:rPr>
        <w:t xml:space="preserve"> </w:t>
      </w:r>
      <w:r w:rsidRPr="00657F73">
        <w:rPr>
          <w:rFonts w:ascii="Sylfaen" w:hAnsi="Sylfaen" w:cs="Sylfaen"/>
          <w:sz w:val="22"/>
          <w:szCs w:val="22"/>
        </w:rPr>
        <w:t>ჰაერში</w:t>
      </w:r>
      <w:r w:rsidRPr="00657F73">
        <w:rPr>
          <w:rFonts w:ascii="Sylfaen" w:hAnsi="Sylfaen"/>
          <w:sz w:val="22"/>
          <w:szCs w:val="22"/>
        </w:rPr>
        <w:t xml:space="preserve"> </w:t>
      </w:r>
      <w:r w:rsidRPr="00657F73">
        <w:rPr>
          <w:rFonts w:ascii="Sylfaen" w:hAnsi="Sylfaen" w:cs="Sylfaen"/>
          <w:sz w:val="22"/>
          <w:szCs w:val="22"/>
        </w:rPr>
        <w:t>მავნე</w:t>
      </w:r>
      <w:r w:rsidRPr="00657F73">
        <w:rPr>
          <w:rFonts w:ascii="Sylfaen" w:hAnsi="Sylfaen"/>
          <w:sz w:val="22"/>
          <w:szCs w:val="22"/>
        </w:rPr>
        <w:t xml:space="preserve"> </w:t>
      </w:r>
      <w:r w:rsidRPr="00657F73">
        <w:rPr>
          <w:rFonts w:ascii="Sylfaen" w:hAnsi="Sylfaen" w:cs="Sylfaen"/>
          <w:sz w:val="22"/>
          <w:szCs w:val="22"/>
        </w:rPr>
        <w:t>ნივთიერებათა</w:t>
      </w:r>
      <w:r w:rsidRPr="00657F73">
        <w:rPr>
          <w:rFonts w:ascii="Sylfaen" w:hAnsi="Sylfaen"/>
          <w:sz w:val="22"/>
          <w:szCs w:val="22"/>
        </w:rPr>
        <w:t xml:space="preserve"> </w:t>
      </w:r>
      <w:r w:rsidRPr="00657F73">
        <w:rPr>
          <w:rFonts w:ascii="Sylfaen" w:hAnsi="Sylfaen" w:cs="Sylfaen"/>
          <w:sz w:val="22"/>
          <w:szCs w:val="22"/>
        </w:rPr>
        <w:t>გაფრქვევის</w:t>
      </w:r>
      <w:r w:rsidRPr="00657F73">
        <w:rPr>
          <w:rFonts w:ascii="Sylfaen" w:hAnsi="Sylfaen"/>
          <w:sz w:val="22"/>
          <w:szCs w:val="22"/>
        </w:rPr>
        <w:t xml:space="preserve"> </w:t>
      </w:r>
      <w:r w:rsidRPr="00657F73">
        <w:rPr>
          <w:rFonts w:ascii="Sylfaen" w:hAnsi="Sylfaen" w:cs="Sylfaen"/>
          <w:sz w:val="22"/>
          <w:szCs w:val="22"/>
        </w:rPr>
        <w:t>პარამეტრები</w:t>
      </w:r>
      <w:r w:rsidRPr="00657F73">
        <w:rPr>
          <w:rFonts w:ascii="Sylfaen" w:hAnsi="Sylfaen"/>
          <w:sz w:val="22"/>
          <w:szCs w:val="22"/>
        </w:rPr>
        <w:t xml:space="preserve"> </w:t>
      </w:r>
      <w:r w:rsidRPr="00657F73">
        <w:rPr>
          <w:rFonts w:ascii="Sylfaen" w:hAnsi="Sylfaen" w:cs="Sylfaen"/>
          <w:sz w:val="22"/>
          <w:szCs w:val="22"/>
        </w:rPr>
        <w:t>წარმოდგენილია</w:t>
      </w:r>
      <w:r w:rsidRPr="00657F73">
        <w:rPr>
          <w:rFonts w:ascii="Sylfaen" w:hAnsi="Sylfaen"/>
          <w:sz w:val="22"/>
          <w:szCs w:val="22"/>
        </w:rPr>
        <w:t xml:space="preserve"> </w:t>
      </w:r>
      <w:r w:rsidRPr="00657F73">
        <w:rPr>
          <w:rFonts w:ascii="Sylfaen" w:hAnsi="Sylfaen" w:cs="Sylfaen"/>
          <w:sz w:val="22"/>
          <w:szCs w:val="22"/>
        </w:rPr>
        <w:t>ცხრილებში</w:t>
      </w:r>
      <w:r w:rsidRPr="00657F73">
        <w:rPr>
          <w:rFonts w:ascii="Sylfaen" w:hAnsi="Sylfaen"/>
          <w:sz w:val="22"/>
          <w:szCs w:val="22"/>
        </w:rPr>
        <w:t xml:space="preserve"> </w:t>
      </w:r>
      <w:r w:rsidR="00E00DB9" w:rsidRPr="00657F73">
        <w:rPr>
          <w:rFonts w:ascii="Sylfaen" w:hAnsi="Sylfaen"/>
          <w:sz w:val="22"/>
          <w:szCs w:val="22"/>
          <w:lang w:val="ka-GE"/>
        </w:rPr>
        <w:t>6</w:t>
      </w:r>
      <w:r w:rsidR="009B6793" w:rsidRPr="00657F73">
        <w:rPr>
          <w:rFonts w:ascii="Sylfaen" w:hAnsi="Sylfaen"/>
          <w:sz w:val="22"/>
          <w:szCs w:val="22"/>
          <w:lang w:val="en-US"/>
        </w:rPr>
        <w:t>.</w:t>
      </w:r>
      <w:r w:rsidRPr="00657F73">
        <w:rPr>
          <w:rFonts w:ascii="Sylfaen" w:hAnsi="Sylfaen"/>
          <w:sz w:val="22"/>
          <w:szCs w:val="22"/>
        </w:rPr>
        <w:t>1</w:t>
      </w:r>
      <w:r w:rsidR="009B6793" w:rsidRPr="00657F73">
        <w:rPr>
          <w:rFonts w:ascii="Sylfaen" w:hAnsi="Sylfaen"/>
          <w:sz w:val="22"/>
          <w:szCs w:val="22"/>
          <w:lang w:val="en-US"/>
        </w:rPr>
        <w:t>.</w:t>
      </w:r>
      <w:r w:rsidR="00797054" w:rsidRPr="00657F73">
        <w:rPr>
          <w:rFonts w:ascii="Sylfaen" w:hAnsi="Sylfaen"/>
          <w:sz w:val="22"/>
          <w:szCs w:val="22"/>
        </w:rPr>
        <w:t>-</w:t>
      </w:r>
      <w:r w:rsidR="00E00DB9" w:rsidRPr="00657F73">
        <w:rPr>
          <w:rFonts w:ascii="Sylfaen" w:hAnsi="Sylfaen"/>
          <w:sz w:val="22"/>
          <w:szCs w:val="22"/>
          <w:lang w:val="ka-GE"/>
        </w:rPr>
        <w:t>6</w:t>
      </w:r>
      <w:r w:rsidR="009B6793" w:rsidRPr="00657F73">
        <w:rPr>
          <w:rFonts w:ascii="Sylfaen" w:hAnsi="Sylfaen"/>
          <w:sz w:val="22"/>
          <w:szCs w:val="22"/>
          <w:lang w:val="en-US"/>
        </w:rPr>
        <w:t>.</w:t>
      </w:r>
      <w:r w:rsidR="00090E77" w:rsidRPr="00657F73">
        <w:rPr>
          <w:rFonts w:ascii="Sylfaen" w:hAnsi="Sylfaen"/>
          <w:sz w:val="22"/>
          <w:szCs w:val="22"/>
          <w:lang w:val="ka-GE"/>
        </w:rPr>
        <w:t>4</w:t>
      </w:r>
      <w:r w:rsidR="009B6793" w:rsidRPr="00657F73">
        <w:rPr>
          <w:rFonts w:ascii="Sylfaen" w:hAnsi="Sylfaen"/>
          <w:sz w:val="22"/>
          <w:szCs w:val="22"/>
          <w:lang w:val="en-US"/>
        </w:rPr>
        <w:t>.</w:t>
      </w:r>
      <w:r w:rsidR="00090E77" w:rsidRPr="00657F73">
        <w:rPr>
          <w:rFonts w:ascii="Sylfaen" w:hAnsi="Sylfaen"/>
          <w:sz w:val="22"/>
          <w:szCs w:val="22"/>
          <w:lang w:val="ka-GE"/>
        </w:rPr>
        <w:t xml:space="preserve"> </w:t>
      </w:r>
      <w:r w:rsidRPr="00657F73">
        <w:rPr>
          <w:rFonts w:ascii="Sylfaen" w:hAnsi="Sylfaen"/>
          <w:sz w:val="22"/>
          <w:szCs w:val="22"/>
        </w:rPr>
        <w:t xml:space="preserve"> </w:t>
      </w:r>
    </w:p>
    <w:p w:rsidR="00657F73" w:rsidRPr="00657F73" w:rsidRDefault="00F75579" w:rsidP="00657F73">
      <w:pPr>
        <w:spacing w:before="120" w:after="120"/>
        <w:rPr>
          <w:rFonts w:ascii="Sylfaen" w:hAnsi="Sylfaen" w:cs="Sylfaen"/>
          <w:sz w:val="22"/>
          <w:szCs w:val="22"/>
          <w:lang w:val="ru-RU"/>
        </w:rPr>
      </w:pPr>
      <w:r w:rsidRPr="00657F73">
        <w:rPr>
          <w:rFonts w:ascii="Sylfaen" w:hAnsi="Sylfaen" w:cs="Sylfaen"/>
          <w:b/>
          <w:sz w:val="22"/>
          <w:szCs w:val="22"/>
          <w:lang w:val="ru-RU"/>
        </w:rPr>
        <w:t xml:space="preserve">ცხრილი </w:t>
      </w:r>
      <w:r w:rsidR="00E00DB9" w:rsidRPr="00657F73">
        <w:rPr>
          <w:rFonts w:ascii="Sylfaen" w:hAnsi="Sylfaen" w:cs="Sylfaen"/>
          <w:b/>
          <w:sz w:val="22"/>
          <w:szCs w:val="22"/>
          <w:lang w:val="ka-GE"/>
        </w:rPr>
        <w:t>6</w:t>
      </w:r>
      <w:r w:rsidR="009B6793" w:rsidRPr="00657F73">
        <w:rPr>
          <w:rFonts w:ascii="Sylfaen" w:hAnsi="Sylfaen" w:cs="Sylfaen"/>
          <w:b/>
          <w:sz w:val="22"/>
          <w:szCs w:val="22"/>
        </w:rPr>
        <w:t>.</w:t>
      </w:r>
      <w:r w:rsidR="00797054" w:rsidRPr="00657F73">
        <w:rPr>
          <w:rFonts w:ascii="Sylfaen" w:hAnsi="Sylfaen" w:cs="Sylfaen"/>
          <w:b/>
          <w:sz w:val="22"/>
          <w:szCs w:val="22"/>
          <w:lang w:val="ru-RU"/>
        </w:rPr>
        <w:t>1</w:t>
      </w:r>
      <w:r w:rsidR="009B6793" w:rsidRPr="00657F73">
        <w:rPr>
          <w:rFonts w:ascii="Sylfaen" w:hAnsi="Sylfaen" w:cs="Sylfaen"/>
          <w:b/>
          <w:sz w:val="22"/>
          <w:szCs w:val="22"/>
          <w:lang w:val="ru-RU"/>
        </w:rPr>
        <w:t xml:space="preserve">. </w:t>
      </w:r>
      <w:r w:rsidR="00B34F9B" w:rsidRPr="00657F73">
        <w:rPr>
          <w:rFonts w:ascii="Sylfaen" w:hAnsi="Sylfaen" w:cs="Sylfaen"/>
          <w:sz w:val="22"/>
          <w:szCs w:val="22"/>
          <w:lang w:val="ru-RU"/>
        </w:rPr>
        <w:t xml:space="preserve"> მავნე ნივთიერებათა გამოყოფის წყაროების დახასიათება </w:t>
      </w:r>
    </w:p>
    <w:tbl>
      <w:tblPr>
        <w:tblW w:w="493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9"/>
        <w:gridCol w:w="978"/>
        <w:gridCol w:w="1250"/>
        <w:gridCol w:w="727"/>
        <w:gridCol w:w="718"/>
        <w:gridCol w:w="2233"/>
        <w:gridCol w:w="826"/>
        <w:gridCol w:w="850"/>
        <w:gridCol w:w="850"/>
        <w:gridCol w:w="2783"/>
        <w:gridCol w:w="763"/>
        <w:gridCol w:w="1629"/>
      </w:tblGrid>
      <w:tr w:rsidR="00F847D6" w:rsidRPr="00725418" w:rsidTr="003C6B7C">
        <w:trPr>
          <w:trHeight w:val="471"/>
        </w:trPr>
        <w:tc>
          <w:tcPr>
            <w:tcW w:w="472" w:type="pct"/>
            <w:vMerge w:val="restart"/>
            <w:shd w:val="pct15" w:color="auto" w:fill="auto"/>
            <w:vAlign w:val="center"/>
          </w:tcPr>
          <w:p w:rsidR="00794659" w:rsidRPr="00725418" w:rsidRDefault="00794659" w:rsidP="00794659">
            <w:pPr>
              <w:jc w:val="center"/>
              <w:rPr>
                <w:rFonts w:ascii="Sylfaen" w:hAnsi="Sylfaen"/>
                <w:b/>
                <w:sz w:val="18"/>
                <w:szCs w:val="18"/>
                <w:lang w:val="ka-GE"/>
              </w:rPr>
            </w:pPr>
            <w:r w:rsidRPr="00725418">
              <w:rPr>
                <w:rFonts w:ascii="Sylfaen" w:hAnsi="Sylfaen"/>
                <w:b/>
                <w:sz w:val="18"/>
                <w:szCs w:val="18"/>
                <w:lang w:val="ka-GE"/>
              </w:rPr>
              <w:t>წარმოების, საამქროს, უბნის დასახელება</w:t>
            </w:r>
          </w:p>
        </w:tc>
        <w:tc>
          <w:tcPr>
            <w:tcW w:w="983" w:type="pct"/>
            <w:gridSpan w:val="3"/>
            <w:shd w:val="pct15" w:color="auto" w:fill="auto"/>
            <w:vAlign w:val="center"/>
          </w:tcPr>
          <w:p w:rsidR="00794659" w:rsidRPr="00725418" w:rsidRDefault="00794659" w:rsidP="00794659">
            <w:pPr>
              <w:jc w:val="center"/>
              <w:rPr>
                <w:rFonts w:ascii="Sylfaen" w:hAnsi="Sylfaen"/>
                <w:b/>
                <w:sz w:val="18"/>
                <w:szCs w:val="18"/>
              </w:rPr>
            </w:pPr>
            <w:r w:rsidRPr="00725418">
              <w:rPr>
                <w:rFonts w:ascii="Sylfaen" w:eastAsia="SimSun" w:hAnsi="Sylfaen"/>
                <w:b/>
                <w:sz w:val="18"/>
                <w:szCs w:val="18"/>
                <w:lang w:val="ka-GE"/>
              </w:rPr>
              <w:t>მავნე ნივთიერებათა გაფრქვევის წყაროს</w:t>
            </w:r>
          </w:p>
        </w:tc>
        <w:tc>
          <w:tcPr>
            <w:tcW w:w="1823" w:type="pct"/>
            <w:gridSpan w:val="5"/>
            <w:shd w:val="pct15" w:color="auto" w:fill="auto"/>
            <w:vAlign w:val="center"/>
          </w:tcPr>
          <w:p w:rsidR="00794659" w:rsidRPr="00725418" w:rsidRDefault="00794659" w:rsidP="00794659">
            <w:pPr>
              <w:jc w:val="center"/>
              <w:rPr>
                <w:rFonts w:ascii="Sylfaen" w:hAnsi="Sylfaen"/>
                <w:b/>
                <w:sz w:val="18"/>
                <w:szCs w:val="18"/>
              </w:rPr>
            </w:pPr>
            <w:r w:rsidRPr="00725418">
              <w:rPr>
                <w:rFonts w:ascii="Sylfaen" w:eastAsia="SimSun" w:hAnsi="Sylfaen"/>
                <w:b/>
                <w:sz w:val="18"/>
                <w:szCs w:val="18"/>
                <w:lang w:val="ka-GE"/>
              </w:rPr>
              <w:t>მავნე ნივთიერებათა გამოყოფის წყაროს</w:t>
            </w:r>
          </w:p>
        </w:tc>
        <w:tc>
          <w:tcPr>
            <w:tcW w:w="1180" w:type="pct"/>
            <w:gridSpan w:val="2"/>
            <w:shd w:val="pct15" w:color="auto" w:fill="auto"/>
            <w:vAlign w:val="center"/>
          </w:tcPr>
          <w:p w:rsidR="00794659" w:rsidRPr="00725418" w:rsidRDefault="00794659" w:rsidP="00794659">
            <w:pPr>
              <w:jc w:val="center"/>
              <w:rPr>
                <w:rFonts w:ascii="Sylfaen" w:hAnsi="Sylfaen"/>
                <w:b/>
                <w:sz w:val="18"/>
                <w:szCs w:val="18"/>
              </w:rPr>
            </w:pPr>
            <w:r w:rsidRPr="00725418">
              <w:rPr>
                <w:rFonts w:ascii="Sylfaen" w:eastAsia="SimSun" w:hAnsi="Sylfaen"/>
                <w:b/>
                <w:sz w:val="18"/>
                <w:szCs w:val="18"/>
                <w:lang w:val="ka-GE"/>
              </w:rPr>
              <w:t>მავნე ნივთიერებათა</w:t>
            </w:r>
          </w:p>
        </w:tc>
        <w:tc>
          <w:tcPr>
            <w:tcW w:w="542" w:type="pct"/>
            <w:vMerge w:val="restart"/>
            <w:shd w:val="pct15" w:color="auto" w:fill="auto"/>
            <w:vAlign w:val="center"/>
          </w:tcPr>
          <w:p w:rsidR="00794659" w:rsidRPr="00725418" w:rsidRDefault="00794659" w:rsidP="00794659">
            <w:pPr>
              <w:jc w:val="center"/>
              <w:rPr>
                <w:rFonts w:ascii="Sylfaen" w:hAnsi="Sylfaen"/>
                <w:b/>
                <w:sz w:val="18"/>
                <w:szCs w:val="18"/>
                <w:lang w:val="ka-GE"/>
              </w:rPr>
            </w:pPr>
            <w:r w:rsidRPr="00725418">
              <w:rPr>
                <w:rFonts w:ascii="Sylfaen" w:hAnsi="Sylfaen"/>
                <w:b/>
                <w:sz w:val="18"/>
                <w:szCs w:val="18"/>
                <w:lang w:val="ka-GE"/>
              </w:rPr>
              <w:t>გამოყოფის წყაროდან გამოყოფილ მავნე ნივთიერებათა რაოდენობა, ტ/წელი</w:t>
            </w:r>
          </w:p>
        </w:tc>
      </w:tr>
      <w:tr w:rsidR="00F847D6" w:rsidRPr="00725418" w:rsidTr="003C6B7C">
        <w:trPr>
          <w:trHeight w:val="1371"/>
        </w:trPr>
        <w:tc>
          <w:tcPr>
            <w:tcW w:w="472" w:type="pct"/>
            <w:vMerge/>
            <w:tcBorders>
              <w:bottom w:val="single" w:sz="4" w:space="0" w:color="auto"/>
            </w:tcBorders>
            <w:shd w:val="pct15" w:color="auto" w:fill="auto"/>
            <w:vAlign w:val="center"/>
          </w:tcPr>
          <w:p w:rsidR="00794659" w:rsidRPr="00725418" w:rsidRDefault="00794659" w:rsidP="00794659">
            <w:pPr>
              <w:jc w:val="center"/>
              <w:rPr>
                <w:rFonts w:ascii="Sylfaen" w:hAnsi="Sylfaen"/>
                <w:b/>
                <w:sz w:val="18"/>
                <w:szCs w:val="18"/>
              </w:rPr>
            </w:pPr>
          </w:p>
        </w:tc>
        <w:tc>
          <w:tcPr>
            <w:tcW w:w="325" w:type="pct"/>
            <w:tcBorders>
              <w:bottom w:val="single" w:sz="4" w:space="0" w:color="auto"/>
            </w:tcBorders>
            <w:shd w:val="pct15" w:color="auto" w:fill="auto"/>
            <w:vAlign w:val="center"/>
          </w:tcPr>
          <w:p w:rsidR="00794659" w:rsidRPr="00725418" w:rsidRDefault="00794659" w:rsidP="00794659">
            <w:pPr>
              <w:jc w:val="center"/>
              <w:rPr>
                <w:rFonts w:ascii="Sylfaen" w:hAnsi="Sylfaen"/>
                <w:b/>
                <w:sz w:val="18"/>
                <w:szCs w:val="18"/>
                <w:lang w:val="ka-GE"/>
              </w:rPr>
            </w:pPr>
            <w:r w:rsidRPr="00725418">
              <w:rPr>
                <w:rFonts w:ascii="Sylfaen" w:hAnsi="Sylfaen"/>
                <w:b/>
                <w:sz w:val="18"/>
                <w:szCs w:val="18"/>
                <w:lang w:val="ka-GE"/>
              </w:rPr>
              <w:t>ნომერი*</w:t>
            </w:r>
          </w:p>
        </w:tc>
        <w:tc>
          <w:tcPr>
            <w:tcW w:w="416" w:type="pct"/>
            <w:tcBorders>
              <w:bottom w:val="single" w:sz="4" w:space="0" w:color="auto"/>
            </w:tcBorders>
            <w:shd w:val="pct15" w:color="auto" w:fill="auto"/>
            <w:vAlign w:val="center"/>
          </w:tcPr>
          <w:p w:rsidR="00794659" w:rsidRPr="00725418" w:rsidRDefault="00794659" w:rsidP="00794659">
            <w:pPr>
              <w:jc w:val="center"/>
              <w:rPr>
                <w:rFonts w:ascii="Sylfaen" w:hAnsi="Sylfaen"/>
                <w:b/>
                <w:sz w:val="18"/>
                <w:szCs w:val="18"/>
                <w:lang w:val="ka-GE"/>
              </w:rPr>
            </w:pPr>
            <w:r w:rsidRPr="00725418">
              <w:rPr>
                <w:rFonts w:ascii="Sylfaen" w:hAnsi="Sylfaen"/>
                <w:b/>
                <w:sz w:val="18"/>
                <w:szCs w:val="18"/>
                <w:lang w:val="ka-GE"/>
              </w:rPr>
              <w:t>დასახელება</w:t>
            </w:r>
          </w:p>
        </w:tc>
        <w:tc>
          <w:tcPr>
            <w:tcW w:w="242" w:type="pct"/>
            <w:tcBorders>
              <w:bottom w:val="single" w:sz="4" w:space="0" w:color="auto"/>
            </w:tcBorders>
            <w:shd w:val="pct15" w:color="auto" w:fill="auto"/>
            <w:vAlign w:val="center"/>
          </w:tcPr>
          <w:p w:rsidR="00794659" w:rsidRPr="00725418" w:rsidRDefault="00794659" w:rsidP="00794659">
            <w:pPr>
              <w:jc w:val="center"/>
              <w:rPr>
                <w:rFonts w:ascii="Sylfaen" w:hAnsi="Sylfaen"/>
                <w:b/>
                <w:sz w:val="18"/>
                <w:szCs w:val="18"/>
                <w:lang w:val="ka-GE"/>
              </w:rPr>
            </w:pPr>
            <w:r w:rsidRPr="00725418">
              <w:rPr>
                <w:rFonts w:ascii="Sylfaen" w:hAnsi="Sylfaen"/>
                <w:b/>
                <w:sz w:val="18"/>
                <w:szCs w:val="18"/>
                <w:lang w:val="ka-GE"/>
              </w:rPr>
              <w:t>რაოდენობა</w:t>
            </w:r>
          </w:p>
        </w:tc>
        <w:tc>
          <w:tcPr>
            <w:tcW w:w="239" w:type="pct"/>
            <w:tcBorders>
              <w:bottom w:val="single" w:sz="4" w:space="0" w:color="auto"/>
            </w:tcBorders>
            <w:shd w:val="pct15" w:color="auto" w:fill="auto"/>
            <w:vAlign w:val="center"/>
          </w:tcPr>
          <w:p w:rsidR="00794659" w:rsidRPr="00725418" w:rsidRDefault="00794659" w:rsidP="00794659">
            <w:pPr>
              <w:jc w:val="center"/>
              <w:rPr>
                <w:rFonts w:ascii="Sylfaen" w:hAnsi="Sylfaen"/>
                <w:b/>
                <w:sz w:val="18"/>
                <w:szCs w:val="18"/>
                <w:lang w:val="ka-GE"/>
              </w:rPr>
            </w:pPr>
            <w:r w:rsidRPr="00725418">
              <w:rPr>
                <w:rFonts w:ascii="Sylfaen" w:hAnsi="Sylfaen"/>
                <w:b/>
                <w:sz w:val="18"/>
                <w:szCs w:val="18"/>
                <w:lang w:val="ka-GE"/>
              </w:rPr>
              <w:t>ნომერი*</w:t>
            </w:r>
          </w:p>
        </w:tc>
        <w:tc>
          <w:tcPr>
            <w:tcW w:w="743" w:type="pct"/>
            <w:tcBorders>
              <w:bottom w:val="single" w:sz="4" w:space="0" w:color="auto"/>
            </w:tcBorders>
            <w:shd w:val="pct15" w:color="auto" w:fill="auto"/>
            <w:vAlign w:val="center"/>
          </w:tcPr>
          <w:p w:rsidR="00794659" w:rsidRPr="00725418" w:rsidRDefault="00794659" w:rsidP="00794659">
            <w:pPr>
              <w:jc w:val="center"/>
              <w:rPr>
                <w:rFonts w:ascii="Sylfaen" w:hAnsi="Sylfaen"/>
                <w:b/>
                <w:sz w:val="18"/>
                <w:szCs w:val="18"/>
                <w:lang w:val="ka-GE"/>
              </w:rPr>
            </w:pPr>
            <w:r w:rsidRPr="00725418">
              <w:rPr>
                <w:rFonts w:ascii="Sylfaen" w:hAnsi="Sylfaen"/>
                <w:b/>
                <w:sz w:val="18"/>
                <w:szCs w:val="18"/>
                <w:lang w:val="ka-GE"/>
              </w:rPr>
              <w:t>დასახელება</w:t>
            </w:r>
          </w:p>
        </w:tc>
        <w:tc>
          <w:tcPr>
            <w:tcW w:w="275" w:type="pct"/>
            <w:tcBorders>
              <w:bottom w:val="single" w:sz="4" w:space="0" w:color="auto"/>
            </w:tcBorders>
            <w:shd w:val="pct15" w:color="auto" w:fill="auto"/>
            <w:vAlign w:val="center"/>
          </w:tcPr>
          <w:p w:rsidR="00794659" w:rsidRPr="00725418" w:rsidRDefault="00794659" w:rsidP="00794659">
            <w:pPr>
              <w:jc w:val="center"/>
              <w:rPr>
                <w:rFonts w:ascii="Sylfaen" w:hAnsi="Sylfaen"/>
                <w:b/>
                <w:sz w:val="18"/>
                <w:szCs w:val="18"/>
                <w:lang w:val="ka-GE"/>
              </w:rPr>
            </w:pPr>
            <w:r w:rsidRPr="00725418">
              <w:rPr>
                <w:rFonts w:ascii="Sylfaen" w:hAnsi="Sylfaen"/>
                <w:b/>
                <w:sz w:val="18"/>
                <w:szCs w:val="18"/>
                <w:lang w:val="ka-GE"/>
              </w:rPr>
              <w:t>რაოდენობა</w:t>
            </w:r>
          </w:p>
        </w:tc>
        <w:tc>
          <w:tcPr>
            <w:tcW w:w="283" w:type="pct"/>
            <w:tcBorders>
              <w:bottom w:val="single" w:sz="4" w:space="0" w:color="auto"/>
            </w:tcBorders>
            <w:shd w:val="pct15" w:color="auto" w:fill="auto"/>
            <w:vAlign w:val="center"/>
          </w:tcPr>
          <w:p w:rsidR="00794659" w:rsidRPr="00725418" w:rsidRDefault="00794659" w:rsidP="00794659">
            <w:pPr>
              <w:jc w:val="center"/>
              <w:rPr>
                <w:rFonts w:ascii="Sylfaen" w:hAnsi="Sylfaen"/>
                <w:b/>
                <w:sz w:val="18"/>
                <w:szCs w:val="18"/>
                <w:lang w:val="ka-GE"/>
              </w:rPr>
            </w:pPr>
            <w:r w:rsidRPr="00725418">
              <w:rPr>
                <w:rFonts w:ascii="Sylfaen" w:hAnsi="Sylfaen"/>
                <w:b/>
                <w:sz w:val="18"/>
                <w:szCs w:val="18"/>
                <w:lang w:val="ka-GE"/>
              </w:rPr>
              <w:t>მუშაობის დრო დღ/ღმ</w:t>
            </w:r>
          </w:p>
        </w:tc>
        <w:tc>
          <w:tcPr>
            <w:tcW w:w="283" w:type="pct"/>
            <w:tcBorders>
              <w:bottom w:val="single" w:sz="4" w:space="0" w:color="auto"/>
            </w:tcBorders>
            <w:shd w:val="pct15" w:color="auto" w:fill="auto"/>
            <w:vAlign w:val="center"/>
          </w:tcPr>
          <w:p w:rsidR="00794659" w:rsidRPr="00725418" w:rsidRDefault="00794659" w:rsidP="00794659">
            <w:pPr>
              <w:jc w:val="center"/>
              <w:rPr>
                <w:rFonts w:ascii="Sylfaen" w:hAnsi="Sylfaen"/>
                <w:b/>
                <w:sz w:val="18"/>
                <w:szCs w:val="18"/>
                <w:lang w:val="ka-GE"/>
              </w:rPr>
            </w:pPr>
            <w:r w:rsidRPr="00725418">
              <w:rPr>
                <w:rFonts w:ascii="Sylfaen" w:hAnsi="Sylfaen"/>
                <w:b/>
                <w:sz w:val="18"/>
                <w:szCs w:val="18"/>
                <w:lang w:val="ka-GE"/>
              </w:rPr>
              <w:t>მუშაობის დრო წელიწადში</w:t>
            </w:r>
          </w:p>
        </w:tc>
        <w:tc>
          <w:tcPr>
            <w:tcW w:w="926" w:type="pct"/>
            <w:tcBorders>
              <w:bottom w:val="single" w:sz="4" w:space="0" w:color="auto"/>
            </w:tcBorders>
            <w:shd w:val="pct15" w:color="auto" w:fill="auto"/>
            <w:vAlign w:val="center"/>
          </w:tcPr>
          <w:p w:rsidR="00794659" w:rsidRPr="00725418" w:rsidRDefault="00794659" w:rsidP="00794659">
            <w:pPr>
              <w:jc w:val="center"/>
              <w:rPr>
                <w:rFonts w:ascii="Sylfaen" w:hAnsi="Sylfaen"/>
                <w:b/>
                <w:sz w:val="18"/>
                <w:szCs w:val="18"/>
                <w:lang w:val="ka-GE"/>
              </w:rPr>
            </w:pPr>
            <w:r w:rsidRPr="00725418">
              <w:rPr>
                <w:rFonts w:ascii="Sylfaen" w:hAnsi="Sylfaen"/>
                <w:b/>
                <w:sz w:val="18"/>
                <w:szCs w:val="18"/>
                <w:lang w:val="ka-GE"/>
              </w:rPr>
              <w:t>დასახელება</w:t>
            </w:r>
          </w:p>
        </w:tc>
        <w:tc>
          <w:tcPr>
            <w:tcW w:w="254" w:type="pct"/>
            <w:tcBorders>
              <w:bottom w:val="single" w:sz="4" w:space="0" w:color="auto"/>
            </w:tcBorders>
            <w:shd w:val="pct15" w:color="auto" w:fill="auto"/>
            <w:vAlign w:val="center"/>
          </w:tcPr>
          <w:p w:rsidR="00794659" w:rsidRPr="00725418" w:rsidRDefault="00794659" w:rsidP="00794659">
            <w:pPr>
              <w:jc w:val="center"/>
              <w:rPr>
                <w:rFonts w:ascii="Sylfaen" w:hAnsi="Sylfaen"/>
                <w:b/>
                <w:sz w:val="18"/>
                <w:szCs w:val="18"/>
                <w:lang w:val="ka-GE"/>
              </w:rPr>
            </w:pPr>
            <w:r w:rsidRPr="00725418">
              <w:rPr>
                <w:rFonts w:ascii="Sylfaen" w:hAnsi="Sylfaen"/>
                <w:b/>
                <w:sz w:val="18"/>
                <w:szCs w:val="18"/>
                <w:lang w:val="ka-GE"/>
              </w:rPr>
              <w:t>კოდი</w:t>
            </w:r>
          </w:p>
        </w:tc>
        <w:tc>
          <w:tcPr>
            <w:tcW w:w="542" w:type="pct"/>
            <w:vMerge/>
            <w:tcBorders>
              <w:bottom w:val="single" w:sz="4" w:space="0" w:color="auto"/>
            </w:tcBorders>
            <w:shd w:val="pct15" w:color="auto" w:fill="auto"/>
            <w:vAlign w:val="center"/>
          </w:tcPr>
          <w:p w:rsidR="00794659" w:rsidRPr="00725418" w:rsidRDefault="00794659" w:rsidP="00794659">
            <w:pPr>
              <w:jc w:val="center"/>
              <w:rPr>
                <w:rFonts w:ascii="Sylfaen" w:hAnsi="Sylfaen"/>
                <w:b/>
                <w:sz w:val="18"/>
                <w:szCs w:val="18"/>
              </w:rPr>
            </w:pPr>
          </w:p>
        </w:tc>
      </w:tr>
      <w:tr w:rsidR="00F847D6" w:rsidRPr="00725418" w:rsidTr="003C6B7C">
        <w:trPr>
          <w:trHeight w:val="331"/>
        </w:trPr>
        <w:tc>
          <w:tcPr>
            <w:tcW w:w="472" w:type="pct"/>
            <w:shd w:val="pct15" w:color="auto" w:fill="auto"/>
            <w:vAlign w:val="center"/>
          </w:tcPr>
          <w:p w:rsidR="00794659" w:rsidRPr="00725418" w:rsidRDefault="00794659" w:rsidP="00794659">
            <w:pPr>
              <w:jc w:val="center"/>
              <w:rPr>
                <w:rFonts w:ascii="Sylfaen" w:hAnsi="Sylfaen"/>
                <w:b/>
                <w:sz w:val="18"/>
                <w:szCs w:val="18"/>
                <w:lang w:val="de-DE"/>
              </w:rPr>
            </w:pPr>
            <w:r w:rsidRPr="00725418">
              <w:rPr>
                <w:rFonts w:ascii="Sylfaen" w:hAnsi="Sylfaen"/>
                <w:b/>
                <w:sz w:val="18"/>
                <w:szCs w:val="18"/>
                <w:lang w:val="de-DE"/>
              </w:rPr>
              <w:t>1</w:t>
            </w:r>
          </w:p>
        </w:tc>
        <w:tc>
          <w:tcPr>
            <w:tcW w:w="325" w:type="pct"/>
            <w:shd w:val="pct15" w:color="auto" w:fill="auto"/>
            <w:vAlign w:val="center"/>
          </w:tcPr>
          <w:p w:rsidR="00794659" w:rsidRPr="00725418" w:rsidRDefault="00794659" w:rsidP="00794659">
            <w:pPr>
              <w:jc w:val="center"/>
              <w:rPr>
                <w:rFonts w:ascii="Sylfaen" w:hAnsi="Sylfaen"/>
                <w:b/>
                <w:sz w:val="18"/>
                <w:szCs w:val="18"/>
              </w:rPr>
            </w:pPr>
            <w:r w:rsidRPr="00725418">
              <w:rPr>
                <w:rFonts w:ascii="Sylfaen" w:hAnsi="Sylfaen"/>
                <w:b/>
                <w:sz w:val="18"/>
                <w:szCs w:val="18"/>
              </w:rPr>
              <w:t>2</w:t>
            </w:r>
          </w:p>
        </w:tc>
        <w:tc>
          <w:tcPr>
            <w:tcW w:w="416" w:type="pct"/>
            <w:shd w:val="pct15" w:color="auto" w:fill="auto"/>
            <w:vAlign w:val="center"/>
          </w:tcPr>
          <w:p w:rsidR="00794659" w:rsidRPr="00725418" w:rsidRDefault="00794659" w:rsidP="00794659">
            <w:pPr>
              <w:jc w:val="center"/>
              <w:rPr>
                <w:rFonts w:ascii="Sylfaen" w:hAnsi="Sylfaen"/>
                <w:b/>
                <w:sz w:val="18"/>
                <w:szCs w:val="18"/>
              </w:rPr>
            </w:pPr>
            <w:r w:rsidRPr="00725418">
              <w:rPr>
                <w:rFonts w:ascii="Sylfaen" w:hAnsi="Sylfaen"/>
                <w:b/>
                <w:sz w:val="18"/>
                <w:szCs w:val="18"/>
              </w:rPr>
              <w:t>3</w:t>
            </w:r>
          </w:p>
        </w:tc>
        <w:tc>
          <w:tcPr>
            <w:tcW w:w="242" w:type="pct"/>
            <w:shd w:val="pct15" w:color="auto" w:fill="auto"/>
            <w:vAlign w:val="center"/>
          </w:tcPr>
          <w:p w:rsidR="00794659" w:rsidRPr="00725418" w:rsidRDefault="00794659" w:rsidP="00794659">
            <w:pPr>
              <w:jc w:val="center"/>
              <w:rPr>
                <w:rFonts w:ascii="Sylfaen" w:hAnsi="Sylfaen"/>
                <w:b/>
                <w:sz w:val="18"/>
                <w:szCs w:val="18"/>
              </w:rPr>
            </w:pPr>
            <w:r w:rsidRPr="00725418">
              <w:rPr>
                <w:rFonts w:ascii="Sylfaen" w:hAnsi="Sylfaen"/>
                <w:b/>
                <w:sz w:val="18"/>
                <w:szCs w:val="18"/>
              </w:rPr>
              <w:t>4</w:t>
            </w:r>
          </w:p>
        </w:tc>
        <w:tc>
          <w:tcPr>
            <w:tcW w:w="239" w:type="pct"/>
            <w:shd w:val="pct15" w:color="auto" w:fill="auto"/>
            <w:vAlign w:val="center"/>
          </w:tcPr>
          <w:p w:rsidR="00794659" w:rsidRPr="00725418" w:rsidRDefault="00794659" w:rsidP="00794659">
            <w:pPr>
              <w:jc w:val="center"/>
              <w:rPr>
                <w:rFonts w:ascii="Sylfaen" w:hAnsi="Sylfaen"/>
                <w:b/>
                <w:sz w:val="18"/>
                <w:szCs w:val="18"/>
              </w:rPr>
            </w:pPr>
            <w:r w:rsidRPr="00725418">
              <w:rPr>
                <w:rFonts w:ascii="Sylfaen" w:hAnsi="Sylfaen"/>
                <w:b/>
                <w:sz w:val="18"/>
                <w:szCs w:val="18"/>
              </w:rPr>
              <w:t>5</w:t>
            </w:r>
          </w:p>
        </w:tc>
        <w:tc>
          <w:tcPr>
            <w:tcW w:w="743" w:type="pct"/>
            <w:shd w:val="pct15" w:color="auto" w:fill="auto"/>
            <w:vAlign w:val="center"/>
          </w:tcPr>
          <w:p w:rsidR="00794659" w:rsidRPr="00725418" w:rsidRDefault="00794659" w:rsidP="00794659">
            <w:pPr>
              <w:jc w:val="center"/>
              <w:rPr>
                <w:rFonts w:ascii="Sylfaen" w:hAnsi="Sylfaen"/>
                <w:b/>
                <w:sz w:val="18"/>
                <w:szCs w:val="18"/>
              </w:rPr>
            </w:pPr>
            <w:r w:rsidRPr="00725418">
              <w:rPr>
                <w:rFonts w:ascii="Sylfaen" w:hAnsi="Sylfaen"/>
                <w:b/>
                <w:sz w:val="18"/>
                <w:szCs w:val="18"/>
              </w:rPr>
              <w:t>6</w:t>
            </w:r>
          </w:p>
        </w:tc>
        <w:tc>
          <w:tcPr>
            <w:tcW w:w="275" w:type="pct"/>
            <w:shd w:val="pct15" w:color="auto" w:fill="auto"/>
            <w:vAlign w:val="center"/>
          </w:tcPr>
          <w:p w:rsidR="00794659" w:rsidRPr="00725418" w:rsidRDefault="00794659" w:rsidP="00794659">
            <w:pPr>
              <w:jc w:val="center"/>
              <w:rPr>
                <w:rFonts w:ascii="Sylfaen" w:hAnsi="Sylfaen"/>
                <w:b/>
                <w:sz w:val="18"/>
                <w:szCs w:val="18"/>
              </w:rPr>
            </w:pPr>
            <w:r w:rsidRPr="00725418">
              <w:rPr>
                <w:rFonts w:ascii="Sylfaen" w:hAnsi="Sylfaen"/>
                <w:b/>
                <w:sz w:val="18"/>
                <w:szCs w:val="18"/>
              </w:rPr>
              <w:t>7</w:t>
            </w:r>
          </w:p>
        </w:tc>
        <w:tc>
          <w:tcPr>
            <w:tcW w:w="283" w:type="pct"/>
            <w:shd w:val="pct15" w:color="auto" w:fill="auto"/>
            <w:vAlign w:val="center"/>
          </w:tcPr>
          <w:p w:rsidR="00794659" w:rsidRPr="00725418" w:rsidRDefault="00794659" w:rsidP="00794659">
            <w:pPr>
              <w:jc w:val="center"/>
              <w:rPr>
                <w:rFonts w:ascii="Sylfaen" w:hAnsi="Sylfaen"/>
                <w:b/>
                <w:sz w:val="18"/>
                <w:szCs w:val="18"/>
                <w:lang w:val="de-DE"/>
              </w:rPr>
            </w:pPr>
            <w:r w:rsidRPr="00725418">
              <w:rPr>
                <w:rFonts w:ascii="Sylfaen" w:hAnsi="Sylfaen"/>
                <w:b/>
                <w:sz w:val="18"/>
                <w:szCs w:val="18"/>
                <w:lang w:val="de-DE"/>
              </w:rPr>
              <w:t>8</w:t>
            </w:r>
          </w:p>
        </w:tc>
        <w:tc>
          <w:tcPr>
            <w:tcW w:w="283" w:type="pct"/>
            <w:shd w:val="pct15" w:color="auto" w:fill="auto"/>
            <w:vAlign w:val="center"/>
          </w:tcPr>
          <w:p w:rsidR="00794659" w:rsidRPr="00725418" w:rsidRDefault="00794659" w:rsidP="00794659">
            <w:pPr>
              <w:jc w:val="center"/>
              <w:rPr>
                <w:rFonts w:ascii="Sylfaen" w:hAnsi="Sylfaen"/>
                <w:b/>
                <w:sz w:val="18"/>
                <w:szCs w:val="18"/>
                <w:lang w:val="de-DE"/>
              </w:rPr>
            </w:pPr>
            <w:r w:rsidRPr="00725418">
              <w:rPr>
                <w:rFonts w:ascii="Sylfaen" w:hAnsi="Sylfaen"/>
                <w:b/>
                <w:sz w:val="18"/>
                <w:szCs w:val="18"/>
                <w:lang w:val="de-DE"/>
              </w:rPr>
              <w:t>9</w:t>
            </w:r>
          </w:p>
        </w:tc>
        <w:tc>
          <w:tcPr>
            <w:tcW w:w="926" w:type="pct"/>
            <w:shd w:val="pct15" w:color="auto" w:fill="auto"/>
            <w:vAlign w:val="center"/>
          </w:tcPr>
          <w:p w:rsidR="00794659" w:rsidRPr="00725418" w:rsidRDefault="00794659" w:rsidP="00794659">
            <w:pPr>
              <w:jc w:val="center"/>
              <w:rPr>
                <w:rFonts w:ascii="Sylfaen" w:hAnsi="Sylfaen"/>
                <w:b/>
                <w:sz w:val="18"/>
                <w:szCs w:val="18"/>
                <w:lang w:val="de-DE"/>
              </w:rPr>
            </w:pPr>
            <w:r w:rsidRPr="00725418">
              <w:rPr>
                <w:rFonts w:ascii="Sylfaen" w:hAnsi="Sylfaen"/>
                <w:b/>
                <w:sz w:val="18"/>
                <w:szCs w:val="18"/>
                <w:lang w:val="de-DE"/>
              </w:rPr>
              <w:t>10</w:t>
            </w:r>
          </w:p>
        </w:tc>
        <w:tc>
          <w:tcPr>
            <w:tcW w:w="254" w:type="pct"/>
            <w:shd w:val="pct15" w:color="auto" w:fill="auto"/>
            <w:vAlign w:val="center"/>
          </w:tcPr>
          <w:p w:rsidR="00794659" w:rsidRPr="00725418" w:rsidRDefault="00794659" w:rsidP="00794659">
            <w:pPr>
              <w:jc w:val="center"/>
              <w:rPr>
                <w:rFonts w:ascii="Sylfaen" w:hAnsi="Sylfaen"/>
                <w:b/>
                <w:sz w:val="18"/>
                <w:szCs w:val="18"/>
                <w:lang w:val="de-DE"/>
              </w:rPr>
            </w:pPr>
            <w:r w:rsidRPr="00725418">
              <w:rPr>
                <w:rFonts w:ascii="Sylfaen" w:hAnsi="Sylfaen"/>
                <w:b/>
                <w:sz w:val="18"/>
                <w:szCs w:val="18"/>
                <w:lang w:val="de-DE"/>
              </w:rPr>
              <w:t>11</w:t>
            </w:r>
          </w:p>
        </w:tc>
        <w:tc>
          <w:tcPr>
            <w:tcW w:w="542" w:type="pct"/>
            <w:shd w:val="pct15" w:color="auto" w:fill="auto"/>
            <w:vAlign w:val="center"/>
          </w:tcPr>
          <w:p w:rsidR="00794659" w:rsidRPr="00725418" w:rsidRDefault="00794659" w:rsidP="00794659">
            <w:pPr>
              <w:jc w:val="center"/>
              <w:rPr>
                <w:rFonts w:ascii="Sylfaen" w:hAnsi="Sylfaen"/>
                <w:b/>
                <w:sz w:val="18"/>
                <w:szCs w:val="18"/>
                <w:lang w:val="de-DE"/>
              </w:rPr>
            </w:pPr>
            <w:r w:rsidRPr="00725418">
              <w:rPr>
                <w:rFonts w:ascii="Sylfaen" w:hAnsi="Sylfaen"/>
                <w:b/>
                <w:sz w:val="18"/>
                <w:szCs w:val="18"/>
                <w:lang w:val="de-DE"/>
              </w:rPr>
              <w:t>12</w:t>
            </w:r>
          </w:p>
        </w:tc>
      </w:tr>
      <w:tr w:rsidR="002B2116" w:rsidRPr="00725418" w:rsidTr="003C6B7C">
        <w:trPr>
          <w:trHeight w:val="218"/>
        </w:trPr>
        <w:tc>
          <w:tcPr>
            <w:tcW w:w="472" w:type="pct"/>
            <w:vMerge w:val="restart"/>
            <w:shd w:val="clear" w:color="auto" w:fill="auto"/>
            <w:vAlign w:val="center"/>
          </w:tcPr>
          <w:p w:rsidR="002B2116" w:rsidRPr="00725418" w:rsidRDefault="002B2116" w:rsidP="002B2116">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2B2116" w:rsidRPr="00725418" w:rsidRDefault="002B2116" w:rsidP="002B2116">
            <w:pPr>
              <w:jc w:val="center"/>
              <w:rPr>
                <w:rFonts w:ascii="Sylfaen" w:hAnsi="Sylfaen"/>
                <w:sz w:val="18"/>
                <w:szCs w:val="18"/>
                <w:lang w:val="ka-GE"/>
              </w:rPr>
            </w:pPr>
            <w:r w:rsidRPr="00725418">
              <w:rPr>
                <w:rFonts w:ascii="Sylfaen" w:eastAsia="Calibri" w:hAnsi="Sylfaen" w:cs="Sylfaen"/>
                <w:sz w:val="18"/>
                <w:szCs w:val="18"/>
                <w:lang w:eastAsia="en-US"/>
              </w:rPr>
              <w:t>გ</w:t>
            </w:r>
            <w:r w:rsidRPr="00725418">
              <w:rPr>
                <w:rFonts w:ascii="Sylfaen" w:eastAsia="Calibri" w:hAnsi="Sylfaen"/>
                <w:sz w:val="18"/>
                <w:szCs w:val="18"/>
                <w:lang w:eastAsia="en-US"/>
              </w:rPr>
              <w:t>-1</w:t>
            </w:r>
          </w:p>
        </w:tc>
        <w:tc>
          <w:tcPr>
            <w:tcW w:w="416" w:type="pct"/>
            <w:vMerge w:val="restart"/>
            <w:shd w:val="clear" w:color="auto" w:fill="auto"/>
            <w:vAlign w:val="center"/>
          </w:tcPr>
          <w:p w:rsidR="002B2116" w:rsidRPr="00725418" w:rsidRDefault="002B2116" w:rsidP="002B2116">
            <w:pPr>
              <w:jc w:val="center"/>
              <w:rPr>
                <w:rFonts w:ascii="Sylfaen" w:hAnsi="Sylfaen"/>
                <w:sz w:val="18"/>
                <w:szCs w:val="18"/>
                <w:lang w:val="ka-GE"/>
              </w:rPr>
            </w:pPr>
            <w:r w:rsidRPr="00725418">
              <w:rPr>
                <w:rFonts w:ascii="Sylfaen" w:hAnsi="Sylfaen"/>
                <w:sz w:val="18"/>
                <w:szCs w:val="18"/>
                <w:lang w:val="ka-GE"/>
              </w:rPr>
              <w:t>მილი</w:t>
            </w:r>
          </w:p>
        </w:tc>
        <w:tc>
          <w:tcPr>
            <w:tcW w:w="242" w:type="pct"/>
            <w:vMerge w:val="restart"/>
            <w:shd w:val="clear" w:color="auto" w:fill="auto"/>
            <w:vAlign w:val="center"/>
          </w:tcPr>
          <w:p w:rsidR="002B2116" w:rsidRPr="00725418" w:rsidRDefault="002B2116" w:rsidP="002B2116">
            <w:pPr>
              <w:jc w:val="center"/>
              <w:rPr>
                <w:rFonts w:ascii="Sylfaen" w:hAnsi="Sylfaen"/>
                <w:sz w:val="18"/>
                <w:szCs w:val="18"/>
                <w:lang w:val="ka-GE"/>
              </w:rPr>
            </w:pPr>
            <w:r w:rsidRPr="00725418">
              <w:rPr>
                <w:rFonts w:ascii="Sylfaen" w:hAnsi="Sylfaen"/>
                <w:sz w:val="18"/>
                <w:szCs w:val="18"/>
                <w:lang w:val="ka-GE"/>
              </w:rPr>
              <w:t>1</w:t>
            </w:r>
          </w:p>
        </w:tc>
        <w:tc>
          <w:tcPr>
            <w:tcW w:w="239" w:type="pct"/>
            <w:vMerge w:val="restart"/>
            <w:shd w:val="clear" w:color="auto" w:fill="auto"/>
            <w:vAlign w:val="center"/>
          </w:tcPr>
          <w:p w:rsidR="002B2116" w:rsidRPr="00725418" w:rsidRDefault="002B2116" w:rsidP="002B2116">
            <w:pPr>
              <w:jc w:val="center"/>
              <w:rPr>
                <w:rFonts w:ascii="Sylfaen" w:hAnsi="Sylfaen"/>
                <w:sz w:val="18"/>
                <w:szCs w:val="18"/>
                <w:lang w:val="ka-GE"/>
              </w:rPr>
            </w:pPr>
            <w:r w:rsidRPr="00725418">
              <w:rPr>
                <w:rFonts w:ascii="Sylfaen" w:hAnsi="Sylfaen"/>
                <w:sz w:val="18"/>
                <w:szCs w:val="18"/>
                <w:lang w:val="ka-GE"/>
              </w:rPr>
              <w:t>001</w:t>
            </w:r>
          </w:p>
        </w:tc>
        <w:tc>
          <w:tcPr>
            <w:tcW w:w="743" w:type="pct"/>
            <w:vMerge w:val="restart"/>
            <w:shd w:val="clear" w:color="auto" w:fill="auto"/>
            <w:vAlign w:val="center"/>
          </w:tcPr>
          <w:p w:rsidR="002B2116" w:rsidRPr="00725418" w:rsidRDefault="002B2116" w:rsidP="002B2116">
            <w:pPr>
              <w:jc w:val="center"/>
              <w:rPr>
                <w:rFonts w:ascii="Sylfaen" w:hAnsi="Sylfaen" w:cs="Arial"/>
                <w:bCs/>
                <w:w w:val="105"/>
                <w:sz w:val="18"/>
                <w:szCs w:val="18"/>
                <w:lang w:val="ka-GE" w:eastAsia="ka-GE"/>
              </w:rPr>
            </w:pPr>
            <w:r w:rsidRPr="00725418">
              <w:rPr>
                <w:rFonts w:ascii="Sylfaen" w:hAnsi="Sylfaen" w:cs="Arial"/>
                <w:bCs/>
                <w:w w:val="105"/>
                <w:sz w:val="18"/>
                <w:szCs w:val="18"/>
                <w:lang w:val="ka-GE" w:eastAsia="ka-GE"/>
              </w:rPr>
              <w:t>რეზერვუარი დიზელის 1000მ</w:t>
            </w:r>
            <w:r w:rsidRPr="00725418">
              <w:rPr>
                <w:rFonts w:ascii="Sylfaen" w:hAnsi="Sylfaen" w:cs="Arial"/>
                <w:bCs/>
                <w:w w:val="105"/>
                <w:sz w:val="18"/>
                <w:szCs w:val="18"/>
                <w:vertAlign w:val="superscript"/>
                <w:lang w:val="ka-GE" w:eastAsia="ka-GE"/>
              </w:rPr>
              <w:t>3</w:t>
            </w:r>
          </w:p>
        </w:tc>
        <w:tc>
          <w:tcPr>
            <w:tcW w:w="275" w:type="pct"/>
            <w:vMerge w:val="restart"/>
            <w:shd w:val="clear" w:color="auto" w:fill="auto"/>
            <w:vAlign w:val="center"/>
          </w:tcPr>
          <w:p w:rsidR="002B2116" w:rsidRPr="00725418" w:rsidRDefault="002B2116" w:rsidP="002B2116">
            <w:pPr>
              <w:jc w:val="center"/>
              <w:rPr>
                <w:rFonts w:ascii="Sylfaen" w:hAnsi="Sylfaen"/>
                <w:sz w:val="18"/>
                <w:szCs w:val="18"/>
                <w:lang w:val="ka-GE"/>
              </w:rPr>
            </w:pPr>
            <w:r w:rsidRPr="00725418">
              <w:rPr>
                <w:rFonts w:ascii="Sylfaen" w:hAnsi="Sylfaen"/>
                <w:sz w:val="18"/>
                <w:szCs w:val="18"/>
                <w:lang w:val="ka-GE"/>
              </w:rPr>
              <w:t>1</w:t>
            </w:r>
          </w:p>
        </w:tc>
        <w:tc>
          <w:tcPr>
            <w:tcW w:w="283" w:type="pct"/>
            <w:vMerge w:val="restart"/>
            <w:shd w:val="clear" w:color="auto" w:fill="auto"/>
            <w:vAlign w:val="center"/>
          </w:tcPr>
          <w:p w:rsidR="002B2116" w:rsidRPr="00725418" w:rsidRDefault="002B2116" w:rsidP="002B2116">
            <w:pPr>
              <w:jc w:val="center"/>
              <w:rPr>
                <w:rFonts w:ascii="Sylfaen" w:hAnsi="Sylfaen"/>
                <w:sz w:val="18"/>
                <w:szCs w:val="18"/>
                <w:lang w:val="ka-GE"/>
              </w:rPr>
            </w:pPr>
            <w:r w:rsidRPr="00725418">
              <w:rPr>
                <w:rFonts w:ascii="Sylfaen" w:hAnsi="Sylfaen"/>
                <w:sz w:val="18"/>
                <w:szCs w:val="18"/>
                <w:lang w:val="ka-GE"/>
              </w:rPr>
              <w:t>24</w:t>
            </w:r>
          </w:p>
        </w:tc>
        <w:tc>
          <w:tcPr>
            <w:tcW w:w="283" w:type="pct"/>
            <w:vMerge w:val="restart"/>
            <w:shd w:val="clear" w:color="auto" w:fill="auto"/>
            <w:vAlign w:val="center"/>
          </w:tcPr>
          <w:p w:rsidR="002B2116" w:rsidRPr="00847F22" w:rsidRDefault="00847F22" w:rsidP="002B2116">
            <w:pPr>
              <w:jc w:val="center"/>
              <w:rPr>
                <w:rFonts w:ascii="Sylfaen" w:hAnsi="Sylfaen"/>
                <w:sz w:val="18"/>
                <w:szCs w:val="18"/>
              </w:rPr>
            </w:pPr>
            <w:r>
              <w:rPr>
                <w:rFonts w:ascii="Sylfaen" w:hAnsi="Sylfaen"/>
                <w:sz w:val="18"/>
                <w:szCs w:val="18"/>
              </w:rPr>
              <w:t>8760</w:t>
            </w:r>
          </w:p>
        </w:tc>
        <w:tc>
          <w:tcPr>
            <w:tcW w:w="926" w:type="pct"/>
            <w:shd w:val="clear" w:color="auto" w:fill="auto"/>
            <w:vAlign w:val="center"/>
          </w:tcPr>
          <w:p w:rsidR="002B2116" w:rsidRPr="002C1C98" w:rsidRDefault="002B2116" w:rsidP="002B2116">
            <w:pPr>
              <w:rPr>
                <w:rFonts w:ascii="Sylfaen" w:hAnsi="Sylfaen"/>
                <w:sz w:val="18"/>
                <w:szCs w:val="18"/>
                <w:lang w:val="ka-GE"/>
              </w:rPr>
            </w:pPr>
            <w:r w:rsidRPr="002C1C98">
              <w:rPr>
                <w:rFonts w:ascii="Sylfaen" w:hAnsi="Sylfaen"/>
                <w:sz w:val="18"/>
                <w:szCs w:val="18"/>
                <w:lang w:val="ka-GE"/>
              </w:rPr>
              <w:t>გოგირდწყალბადი</w:t>
            </w:r>
          </w:p>
        </w:tc>
        <w:tc>
          <w:tcPr>
            <w:tcW w:w="254" w:type="pct"/>
            <w:shd w:val="clear" w:color="auto" w:fill="auto"/>
            <w:vAlign w:val="center"/>
          </w:tcPr>
          <w:p w:rsidR="002B2116" w:rsidRPr="002C1C98" w:rsidRDefault="002B2116" w:rsidP="002B2116">
            <w:pPr>
              <w:jc w:val="center"/>
              <w:rPr>
                <w:rFonts w:ascii="Sylfaen" w:hAnsi="Sylfaen"/>
                <w:sz w:val="18"/>
                <w:szCs w:val="18"/>
                <w:lang w:val="ka-GE"/>
              </w:rPr>
            </w:pPr>
            <w:r w:rsidRPr="002C1C98">
              <w:rPr>
                <w:rFonts w:ascii="Sylfaen" w:hAnsi="Sylfaen"/>
                <w:sz w:val="18"/>
                <w:szCs w:val="18"/>
                <w:lang w:val="ka-GE"/>
              </w:rPr>
              <w:t>333</w:t>
            </w:r>
          </w:p>
        </w:tc>
        <w:tc>
          <w:tcPr>
            <w:tcW w:w="542" w:type="pct"/>
            <w:shd w:val="clear" w:color="auto" w:fill="auto"/>
            <w:vAlign w:val="center"/>
          </w:tcPr>
          <w:p w:rsidR="002B2116" w:rsidRPr="002C1C98" w:rsidRDefault="002B2116" w:rsidP="002B2116">
            <w:pPr>
              <w:jc w:val="center"/>
              <w:rPr>
                <w:rFonts w:ascii="Sylfaen" w:hAnsi="Sylfaen"/>
                <w:sz w:val="18"/>
                <w:szCs w:val="18"/>
              </w:rPr>
            </w:pPr>
            <w:r w:rsidRPr="002C1C98">
              <w:rPr>
                <w:rFonts w:ascii="Sylfaen" w:hAnsi="Sylfaen"/>
                <w:sz w:val="18"/>
                <w:szCs w:val="18"/>
              </w:rPr>
              <w:t>0,000099154</w:t>
            </w:r>
          </w:p>
        </w:tc>
      </w:tr>
      <w:tr w:rsidR="002B2116" w:rsidRPr="00725418" w:rsidTr="003C6B7C">
        <w:trPr>
          <w:trHeight w:val="218"/>
        </w:trPr>
        <w:tc>
          <w:tcPr>
            <w:tcW w:w="472" w:type="pct"/>
            <w:vMerge/>
            <w:shd w:val="clear" w:color="auto" w:fill="auto"/>
            <w:vAlign w:val="center"/>
          </w:tcPr>
          <w:p w:rsidR="002B2116" w:rsidRPr="00725418" w:rsidRDefault="002B2116" w:rsidP="002B2116">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2B2116" w:rsidRPr="00725418" w:rsidRDefault="002B2116" w:rsidP="002B2116">
            <w:pPr>
              <w:jc w:val="center"/>
              <w:rPr>
                <w:rFonts w:ascii="Sylfaen" w:eastAsia="Calibri" w:hAnsi="Sylfaen" w:cs="Sylfaen"/>
                <w:sz w:val="18"/>
                <w:szCs w:val="18"/>
                <w:lang w:eastAsia="en-US"/>
              </w:rPr>
            </w:pPr>
          </w:p>
        </w:tc>
        <w:tc>
          <w:tcPr>
            <w:tcW w:w="416" w:type="pct"/>
            <w:vMerge/>
            <w:shd w:val="clear" w:color="auto" w:fill="auto"/>
            <w:vAlign w:val="center"/>
          </w:tcPr>
          <w:p w:rsidR="002B2116" w:rsidRPr="00725418" w:rsidRDefault="002B2116" w:rsidP="002B2116">
            <w:pPr>
              <w:jc w:val="center"/>
              <w:rPr>
                <w:rFonts w:ascii="Sylfaen" w:hAnsi="Sylfaen"/>
                <w:sz w:val="18"/>
                <w:szCs w:val="18"/>
                <w:lang w:val="ka-GE"/>
              </w:rPr>
            </w:pPr>
          </w:p>
        </w:tc>
        <w:tc>
          <w:tcPr>
            <w:tcW w:w="242" w:type="pct"/>
            <w:vMerge/>
            <w:shd w:val="clear" w:color="auto" w:fill="auto"/>
            <w:vAlign w:val="center"/>
          </w:tcPr>
          <w:p w:rsidR="002B2116" w:rsidRPr="00725418" w:rsidRDefault="002B2116" w:rsidP="002B2116">
            <w:pPr>
              <w:jc w:val="center"/>
              <w:rPr>
                <w:rFonts w:ascii="Sylfaen" w:hAnsi="Sylfaen"/>
                <w:sz w:val="18"/>
                <w:szCs w:val="18"/>
                <w:lang w:val="ka-GE"/>
              </w:rPr>
            </w:pPr>
          </w:p>
        </w:tc>
        <w:tc>
          <w:tcPr>
            <w:tcW w:w="239" w:type="pct"/>
            <w:vMerge/>
            <w:shd w:val="clear" w:color="auto" w:fill="auto"/>
            <w:vAlign w:val="center"/>
          </w:tcPr>
          <w:p w:rsidR="002B2116" w:rsidRPr="00725418" w:rsidRDefault="002B2116" w:rsidP="002B2116">
            <w:pPr>
              <w:jc w:val="center"/>
              <w:rPr>
                <w:rFonts w:ascii="Sylfaen" w:hAnsi="Sylfaen"/>
                <w:sz w:val="18"/>
                <w:szCs w:val="18"/>
                <w:lang w:val="ka-GE"/>
              </w:rPr>
            </w:pPr>
          </w:p>
        </w:tc>
        <w:tc>
          <w:tcPr>
            <w:tcW w:w="743" w:type="pct"/>
            <w:vMerge/>
            <w:shd w:val="clear" w:color="auto" w:fill="auto"/>
            <w:vAlign w:val="center"/>
          </w:tcPr>
          <w:p w:rsidR="002B2116" w:rsidRPr="00725418" w:rsidRDefault="002B2116" w:rsidP="002B2116">
            <w:pPr>
              <w:jc w:val="center"/>
              <w:rPr>
                <w:rFonts w:ascii="Sylfaen" w:hAnsi="Sylfaen" w:cs="Arial"/>
                <w:bCs/>
                <w:w w:val="105"/>
                <w:sz w:val="18"/>
                <w:szCs w:val="18"/>
                <w:lang w:val="ka-GE" w:eastAsia="ka-GE"/>
              </w:rPr>
            </w:pPr>
          </w:p>
        </w:tc>
        <w:tc>
          <w:tcPr>
            <w:tcW w:w="275" w:type="pct"/>
            <w:vMerge/>
            <w:shd w:val="clear" w:color="auto" w:fill="auto"/>
            <w:vAlign w:val="center"/>
          </w:tcPr>
          <w:p w:rsidR="002B2116" w:rsidRPr="00725418" w:rsidRDefault="002B2116" w:rsidP="002B2116">
            <w:pPr>
              <w:jc w:val="center"/>
              <w:rPr>
                <w:rFonts w:ascii="Sylfaen" w:hAnsi="Sylfaen"/>
                <w:sz w:val="18"/>
                <w:szCs w:val="18"/>
                <w:lang w:val="ka-GE"/>
              </w:rPr>
            </w:pPr>
          </w:p>
        </w:tc>
        <w:tc>
          <w:tcPr>
            <w:tcW w:w="283" w:type="pct"/>
            <w:vMerge/>
            <w:shd w:val="clear" w:color="auto" w:fill="auto"/>
            <w:vAlign w:val="center"/>
          </w:tcPr>
          <w:p w:rsidR="002B2116" w:rsidRPr="00725418" w:rsidRDefault="002B2116" w:rsidP="002B2116">
            <w:pPr>
              <w:jc w:val="center"/>
              <w:rPr>
                <w:rFonts w:ascii="Sylfaen" w:hAnsi="Sylfaen"/>
                <w:sz w:val="18"/>
                <w:szCs w:val="18"/>
                <w:lang w:val="ka-GE"/>
              </w:rPr>
            </w:pPr>
          </w:p>
        </w:tc>
        <w:tc>
          <w:tcPr>
            <w:tcW w:w="283" w:type="pct"/>
            <w:vMerge/>
            <w:shd w:val="clear" w:color="auto" w:fill="auto"/>
            <w:vAlign w:val="center"/>
          </w:tcPr>
          <w:p w:rsidR="002B2116" w:rsidRPr="00725418" w:rsidRDefault="002B2116" w:rsidP="002B2116">
            <w:pPr>
              <w:jc w:val="center"/>
              <w:rPr>
                <w:rFonts w:ascii="Sylfaen" w:hAnsi="Sylfaen"/>
                <w:sz w:val="18"/>
                <w:szCs w:val="18"/>
                <w:lang w:val="ka-GE"/>
              </w:rPr>
            </w:pPr>
          </w:p>
        </w:tc>
        <w:tc>
          <w:tcPr>
            <w:tcW w:w="926" w:type="pct"/>
            <w:shd w:val="clear" w:color="auto" w:fill="auto"/>
            <w:vAlign w:val="center"/>
          </w:tcPr>
          <w:p w:rsidR="002B2116" w:rsidRPr="002C1C98" w:rsidRDefault="002B2116" w:rsidP="002B2116">
            <w:pPr>
              <w:rPr>
                <w:rFonts w:ascii="Sylfaen" w:hAnsi="Sylfaen"/>
                <w:sz w:val="18"/>
                <w:szCs w:val="18"/>
                <w:lang w:val="ka-GE"/>
              </w:rPr>
            </w:pPr>
            <w:r w:rsidRPr="002C1C98">
              <w:rPr>
                <w:rFonts w:ascii="Sylfaen" w:hAnsi="Sylfaen"/>
                <w:sz w:val="18"/>
                <w:szCs w:val="18"/>
                <w:lang w:val="ka-GE"/>
              </w:rPr>
              <w:t>ნახშირწყალბადები</w:t>
            </w:r>
            <w:r w:rsidRPr="002C1C98">
              <w:rPr>
                <w:rFonts w:ascii="Sylfaen" w:hAnsi="Sylfaen"/>
                <w:sz w:val="18"/>
                <w:szCs w:val="18"/>
              </w:rPr>
              <w:t xml:space="preserve"> C</w:t>
            </w:r>
            <w:r w:rsidRPr="002C1C98">
              <w:rPr>
                <w:rFonts w:ascii="Sylfaen" w:hAnsi="Sylfaen"/>
                <w:sz w:val="18"/>
                <w:szCs w:val="18"/>
                <w:vertAlign w:val="subscript"/>
              </w:rPr>
              <w:t>12</w:t>
            </w:r>
            <w:r w:rsidRPr="002C1C98">
              <w:rPr>
                <w:rFonts w:ascii="Sylfaen" w:hAnsi="Sylfaen"/>
                <w:sz w:val="18"/>
                <w:szCs w:val="18"/>
              </w:rPr>
              <w:t>-C</w:t>
            </w:r>
            <w:r w:rsidRPr="002C1C98">
              <w:rPr>
                <w:rFonts w:ascii="Sylfaen" w:hAnsi="Sylfaen"/>
                <w:sz w:val="18"/>
                <w:szCs w:val="18"/>
                <w:vertAlign w:val="subscript"/>
              </w:rPr>
              <w:t>19</w:t>
            </w:r>
          </w:p>
        </w:tc>
        <w:tc>
          <w:tcPr>
            <w:tcW w:w="254" w:type="pct"/>
            <w:shd w:val="clear" w:color="auto" w:fill="auto"/>
            <w:vAlign w:val="center"/>
          </w:tcPr>
          <w:p w:rsidR="002B2116" w:rsidRPr="002C1C98" w:rsidRDefault="002B2116" w:rsidP="002B2116">
            <w:pPr>
              <w:jc w:val="center"/>
              <w:rPr>
                <w:rFonts w:ascii="Sylfaen" w:hAnsi="Sylfaen"/>
                <w:sz w:val="18"/>
                <w:szCs w:val="18"/>
                <w:lang w:val="ka-GE"/>
              </w:rPr>
            </w:pPr>
            <w:r w:rsidRPr="002C1C98">
              <w:rPr>
                <w:rFonts w:ascii="Sylfaen" w:hAnsi="Sylfaen"/>
                <w:sz w:val="18"/>
                <w:szCs w:val="18"/>
                <w:lang w:val="ka-GE"/>
              </w:rPr>
              <w:t>2754</w:t>
            </w:r>
          </w:p>
        </w:tc>
        <w:tc>
          <w:tcPr>
            <w:tcW w:w="542" w:type="pct"/>
            <w:shd w:val="clear" w:color="auto" w:fill="auto"/>
            <w:vAlign w:val="center"/>
          </w:tcPr>
          <w:p w:rsidR="002B2116" w:rsidRPr="002C1C98" w:rsidRDefault="002B2116" w:rsidP="002B2116">
            <w:pPr>
              <w:jc w:val="center"/>
              <w:rPr>
                <w:rFonts w:ascii="Sylfaen" w:hAnsi="Sylfaen"/>
                <w:sz w:val="18"/>
                <w:szCs w:val="18"/>
              </w:rPr>
            </w:pPr>
            <w:r w:rsidRPr="002C1C98">
              <w:rPr>
                <w:rFonts w:ascii="Sylfaen" w:hAnsi="Sylfaen"/>
                <w:sz w:val="18"/>
                <w:szCs w:val="18"/>
              </w:rPr>
              <w:t>0,0353133</w:t>
            </w:r>
          </w:p>
        </w:tc>
      </w:tr>
      <w:tr w:rsidR="00847F22" w:rsidRPr="00725418" w:rsidTr="003C6B7C">
        <w:trPr>
          <w:trHeight w:val="218"/>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sidRPr="00725418">
              <w:rPr>
                <w:rFonts w:ascii="Sylfaen" w:eastAsia="Calibri" w:hAnsi="Sylfaen" w:cs="Sylfaen"/>
                <w:sz w:val="18"/>
                <w:szCs w:val="18"/>
                <w:lang w:val="ka-GE" w:eastAsia="en-US"/>
              </w:rPr>
              <w:t>გ-2</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მილი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39"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002</w:t>
            </w:r>
          </w:p>
        </w:tc>
        <w:tc>
          <w:tcPr>
            <w:tcW w:w="743" w:type="pct"/>
            <w:vMerge w:val="restart"/>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r w:rsidRPr="00725418">
              <w:rPr>
                <w:rFonts w:ascii="Sylfaen" w:hAnsi="Sylfaen" w:cs="Arial"/>
                <w:bCs/>
                <w:w w:val="105"/>
                <w:sz w:val="18"/>
                <w:szCs w:val="18"/>
                <w:lang w:val="ka-GE" w:eastAsia="ka-GE"/>
              </w:rPr>
              <w:t>რეზერვუარი დიზელის 1000მ</w:t>
            </w:r>
            <w:r w:rsidRPr="00725418">
              <w:rPr>
                <w:rFonts w:ascii="Sylfaen" w:hAnsi="Sylfaen" w:cs="Arial"/>
                <w:bCs/>
                <w:w w:val="105"/>
                <w:sz w:val="18"/>
                <w:szCs w:val="18"/>
                <w:vertAlign w:val="superscript"/>
                <w:lang w:val="ka-GE" w:eastAsia="ka-GE"/>
              </w:rPr>
              <w:t>3</w:t>
            </w:r>
          </w:p>
        </w:tc>
        <w:tc>
          <w:tcPr>
            <w:tcW w:w="275"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24</w:t>
            </w:r>
          </w:p>
        </w:tc>
        <w:tc>
          <w:tcPr>
            <w:tcW w:w="283"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8760</w:t>
            </w: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გოგირდწყალბადი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333</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0,000099154</w:t>
            </w:r>
          </w:p>
        </w:tc>
      </w:tr>
      <w:tr w:rsidR="00847F22" w:rsidRPr="00725418" w:rsidTr="003C6B7C">
        <w:trPr>
          <w:trHeight w:val="218"/>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ნახშირწყალბადები</w:t>
            </w:r>
            <w:r w:rsidRPr="002C1C98">
              <w:rPr>
                <w:rFonts w:ascii="Sylfaen" w:hAnsi="Sylfaen"/>
                <w:sz w:val="18"/>
                <w:szCs w:val="18"/>
              </w:rPr>
              <w:t xml:space="preserve"> C</w:t>
            </w:r>
            <w:r w:rsidRPr="002C1C98">
              <w:rPr>
                <w:rFonts w:ascii="Sylfaen" w:hAnsi="Sylfaen"/>
                <w:sz w:val="18"/>
                <w:szCs w:val="18"/>
                <w:vertAlign w:val="subscript"/>
              </w:rPr>
              <w:t>12</w:t>
            </w:r>
            <w:r w:rsidRPr="002C1C98">
              <w:rPr>
                <w:rFonts w:ascii="Sylfaen" w:hAnsi="Sylfaen"/>
                <w:sz w:val="18"/>
                <w:szCs w:val="18"/>
              </w:rPr>
              <w:t>-C</w:t>
            </w:r>
            <w:r w:rsidRPr="002C1C98">
              <w:rPr>
                <w:rFonts w:ascii="Sylfaen" w:hAnsi="Sylfaen"/>
                <w:sz w:val="18"/>
                <w:szCs w:val="18"/>
                <w:vertAlign w:val="subscript"/>
              </w:rPr>
              <w:t>19</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2754</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0,0353133</w:t>
            </w:r>
          </w:p>
        </w:tc>
      </w:tr>
      <w:tr w:rsidR="00847F22" w:rsidRPr="00725418" w:rsidTr="003C6B7C">
        <w:trPr>
          <w:trHeight w:val="240"/>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sidRPr="00725418">
              <w:rPr>
                <w:rFonts w:ascii="Sylfaen" w:eastAsia="Calibri" w:hAnsi="Sylfaen" w:cs="Sylfaen"/>
                <w:sz w:val="18"/>
                <w:szCs w:val="18"/>
                <w:lang w:val="ka-GE" w:eastAsia="en-US"/>
              </w:rPr>
              <w:t>გ-3</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მილი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39"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003</w:t>
            </w:r>
          </w:p>
        </w:tc>
        <w:tc>
          <w:tcPr>
            <w:tcW w:w="743" w:type="pct"/>
            <w:vMerge w:val="restart"/>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r w:rsidRPr="00725418">
              <w:rPr>
                <w:rFonts w:ascii="Sylfaen" w:hAnsi="Sylfaen" w:cs="Arial"/>
                <w:bCs/>
                <w:w w:val="105"/>
                <w:sz w:val="18"/>
                <w:szCs w:val="18"/>
                <w:lang w:val="ka-GE" w:eastAsia="ka-GE"/>
              </w:rPr>
              <w:t>რეზერვუარი დიზელის 1000მ</w:t>
            </w:r>
            <w:r w:rsidRPr="00725418">
              <w:rPr>
                <w:rFonts w:ascii="Sylfaen" w:hAnsi="Sylfaen" w:cs="Arial"/>
                <w:bCs/>
                <w:w w:val="105"/>
                <w:sz w:val="18"/>
                <w:szCs w:val="18"/>
                <w:vertAlign w:val="superscript"/>
                <w:lang w:val="ka-GE" w:eastAsia="ka-GE"/>
              </w:rPr>
              <w:t>3</w:t>
            </w:r>
          </w:p>
        </w:tc>
        <w:tc>
          <w:tcPr>
            <w:tcW w:w="275"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24</w:t>
            </w:r>
          </w:p>
        </w:tc>
        <w:tc>
          <w:tcPr>
            <w:tcW w:w="283"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8760</w:t>
            </w: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გოგირდწყალბადი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333</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0,000099154</w:t>
            </w:r>
          </w:p>
        </w:tc>
      </w:tr>
      <w:tr w:rsidR="00847F22" w:rsidRPr="00725418" w:rsidTr="003C6B7C">
        <w:trPr>
          <w:trHeight w:val="219"/>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ნახშირწყალბადები</w:t>
            </w:r>
            <w:r w:rsidRPr="002C1C98">
              <w:rPr>
                <w:rFonts w:ascii="Sylfaen" w:hAnsi="Sylfaen"/>
                <w:sz w:val="18"/>
                <w:szCs w:val="18"/>
              </w:rPr>
              <w:t xml:space="preserve"> C</w:t>
            </w:r>
            <w:r w:rsidRPr="002C1C98">
              <w:rPr>
                <w:rFonts w:ascii="Sylfaen" w:hAnsi="Sylfaen"/>
                <w:sz w:val="18"/>
                <w:szCs w:val="18"/>
                <w:vertAlign w:val="subscript"/>
              </w:rPr>
              <w:t>12</w:t>
            </w:r>
            <w:r w:rsidRPr="002C1C98">
              <w:rPr>
                <w:rFonts w:ascii="Sylfaen" w:hAnsi="Sylfaen"/>
                <w:sz w:val="18"/>
                <w:szCs w:val="18"/>
              </w:rPr>
              <w:t>-C</w:t>
            </w:r>
            <w:r w:rsidRPr="002C1C98">
              <w:rPr>
                <w:rFonts w:ascii="Sylfaen" w:hAnsi="Sylfaen"/>
                <w:sz w:val="18"/>
                <w:szCs w:val="18"/>
                <w:vertAlign w:val="subscript"/>
              </w:rPr>
              <w:t>19</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2754</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0,0353133</w:t>
            </w:r>
          </w:p>
        </w:tc>
      </w:tr>
      <w:tr w:rsidR="00847F22" w:rsidRPr="00725418" w:rsidTr="003C6B7C">
        <w:trPr>
          <w:trHeight w:val="255"/>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sidRPr="00725418">
              <w:rPr>
                <w:rFonts w:ascii="Sylfaen" w:eastAsia="Calibri" w:hAnsi="Sylfaen" w:cs="Sylfaen"/>
                <w:sz w:val="18"/>
                <w:szCs w:val="18"/>
                <w:lang w:val="ka-GE" w:eastAsia="en-US"/>
              </w:rPr>
              <w:t>გ-4</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მილი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39"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004</w:t>
            </w:r>
          </w:p>
        </w:tc>
        <w:tc>
          <w:tcPr>
            <w:tcW w:w="743" w:type="pct"/>
            <w:vMerge w:val="restart"/>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r w:rsidRPr="00725418">
              <w:rPr>
                <w:rFonts w:ascii="Sylfaen" w:hAnsi="Sylfaen" w:cs="Arial"/>
                <w:bCs/>
                <w:w w:val="105"/>
                <w:sz w:val="18"/>
                <w:szCs w:val="18"/>
                <w:lang w:val="ka-GE" w:eastAsia="ka-GE"/>
              </w:rPr>
              <w:t>რეზერვუარი დიზელის 60მ</w:t>
            </w:r>
            <w:r w:rsidRPr="00725418">
              <w:rPr>
                <w:rFonts w:ascii="Sylfaen" w:hAnsi="Sylfaen" w:cs="Arial"/>
                <w:bCs/>
                <w:w w:val="105"/>
                <w:sz w:val="18"/>
                <w:szCs w:val="18"/>
                <w:vertAlign w:val="superscript"/>
                <w:lang w:val="ka-GE" w:eastAsia="ka-GE"/>
              </w:rPr>
              <w:t>3</w:t>
            </w:r>
          </w:p>
        </w:tc>
        <w:tc>
          <w:tcPr>
            <w:tcW w:w="275"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24</w:t>
            </w:r>
          </w:p>
        </w:tc>
        <w:tc>
          <w:tcPr>
            <w:tcW w:w="283"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8760</w:t>
            </w: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გოგირდწყალბადი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333</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0,0000278515</w:t>
            </w:r>
          </w:p>
        </w:tc>
      </w:tr>
      <w:tr w:rsidR="00847F22" w:rsidRPr="00725418" w:rsidTr="003C6B7C">
        <w:trPr>
          <w:trHeight w:val="204"/>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ნახშირწყალბადები</w:t>
            </w:r>
            <w:r w:rsidRPr="002C1C98">
              <w:rPr>
                <w:rFonts w:ascii="Sylfaen" w:hAnsi="Sylfaen"/>
                <w:sz w:val="18"/>
                <w:szCs w:val="18"/>
              </w:rPr>
              <w:t xml:space="preserve"> C</w:t>
            </w:r>
            <w:r w:rsidRPr="002C1C98">
              <w:rPr>
                <w:rFonts w:ascii="Sylfaen" w:hAnsi="Sylfaen"/>
                <w:sz w:val="18"/>
                <w:szCs w:val="18"/>
                <w:vertAlign w:val="subscript"/>
              </w:rPr>
              <w:t>12</w:t>
            </w:r>
            <w:r w:rsidRPr="002C1C98">
              <w:rPr>
                <w:rFonts w:ascii="Sylfaen" w:hAnsi="Sylfaen"/>
                <w:sz w:val="18"/>
                <w:szCs w:val="18"/>
              </w:rPr>
              <w:t>-C</w:t>
            </w:r>
            <w:r w:rsidRPr="002C1C98">
              <w:rPr>
                <w:rFonts w:ascii="Sylfaen" w:hAnsi="Sylfaen"/>
                <w:sz w:val="18"/>
                <w:szCs w:val="18"/>
                <w:vertAlign w:val="subscript"/>
              </w:rPr>
              <w:t>19</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2754</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0,009919148</w:t>
            </w:r>
          </w:p>
        </w:tc>
      </w:tr>
      <w:tr w:rsidR="00847F22" w:rsidRPr="00725418" w:rsidTr="003C6B7C">
        <w:trPr>
          <w:trHeight w:val="225"/>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sidRPr="00725418">
              <w:rPr>
                <w:rFonts w:ascii="Sylfaen" w:eastAsia="Calibri" w:hAnsi="Sylfaen" w:cs="Sylfaen"/>
                <w:sz w:val="18"/>
                <w:szCs w:val="18"/>
                <w:lang w:val="ka-GE" w:eastAsia="en-US"/>
              </w:rPr>
              <w:t>გ-5</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მილი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39"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005</w:t>
            </w:r>
          </w:p>
        </w:tc>
        <w:tc>
          <w:tcPr>
            <w:tcW w:w="743" w:type="pct"/>
            <w:vMerge w:val="restart"/>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r w:rsidRPr="00725418">
              <w:rPr>
                <w:rFonts w:ascii="Sylfaen" w:hAnsi="Sylfaen" w:cs="Arial"/>
                <w:bCs/>
                <w:w w:val="105"/>
                <w:sz w:val="18"/>
                <w:szCs w:val="18"/>
                <w:lang w:val="ka-GE" w:eastAsia="ka-GE"/>
              </w:rPr>
              <w:t>რეზერვუარი დიზელის 60მ</w:t>
            </w:r>
            <w:r w:rsidRPr="00725418">
              <w:rPr>
                <w:rFonts w:ascii="Sylfaen" w:hAnsi="Sylfaen" w:cs="Arial"/>
                <w:bCs/>
                <w:w w:val="105"/>
                <w:sz w:val="18"/>
                <w:szCs w:val="18"/>
                <w:vertAlign w:val="superscript"/>
                <w:lang w:val="ka-GE" w:eastAsia="ka-GE"/>
              </w:rPr>
              <w:t>3</w:t>
            </w:r>
          </w:p>
        </w:tc>
        <w:tc>
          <w:tcPr>
            <w:tcW w:w="275"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24</w:t>
            </w:r>
          </w:p>
        </w:tc>
        <w:tc>
          <w:tcPr>
            <w:tcW w:w="283"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8760</w:t>
            </w: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გოგირდწყალბადი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333</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0,0000278515</w:t>
            </w:r>
          </w:p>
        </w:tc>
      </w:tr>
      <w:tr w:rsidR="00847F22" w:rsidRPr="00725418" w:rsidTr="003C6B7C">
        <w:trPr>
          <w:trHeight w:val="24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ნახშირწყალბადები</w:t>
            </w:r>
            <w:r w:rsidRPr="002C1C98">
              <w:rPr>
                <w:rFonts w:ascii="Sylfaen" w:hAnsi="Sylfaen"/>
                <w:sz w:val="18"/>
                <w:szCs w:val="18"/>
              </w:rPr>
              <w:t xml:space="preserve"> C</w:t>
            </w:r>
            <w:r w:rsidRPr="002C1C98">
              <w:rPr>
                <w:rFonts w:ascii="Sylfaen" w:hAnsi="Sylfaen"/>
                <w:sz w:val="18"/>
                <w:szCs w:val="18"/>
                <w:vertAlign w:val="subscript"/>
              </w:rPr>
              <w:t>12</w:t>
            </w:r>
            <w:r w:rsidRPr="002C1C98">
              <w:rPr>
                <w:rFonts w:ascii="Sylfaen" w:hAnsi="Sylfaen"/>
                <w:sz w:val="18"/>
                <w:szCs w:val="18"/>
              </w:rPr>
              <w:t>-C</w:t>
            </w:r>
            <w:r w:rsidRPr="002C1C98">
              <w:rPr>
                <w:rFonts w:ascii="Sylfaen" w:hAnsi="Sylfaen"/>
                <w:sz w:val="18"/>
                <w:szCs w:val="18"/>
                <w:vertAlign w:val="subscript"/>
              </w:rPr>
              <w:t>19</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2754</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0,009919148</w:t>
            </w:r>
          </w:p>
        </w:tc>
      </w:tr>
      <w:tr w:rsidR="00847F22" w:rsidRPr="00725418" w:rsidTr="003C6B7C">
        <w:trPr>
          <w:trHeight w:val="255"/>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sidRPr="00725418">
              <w:rPr>
                <w:rFonts w:ascii="Sylfaen" w:eastAsia="Calibri" w:hAnsi="Sylfaen" w:cs="Sylfaen"/>
                <w:sz w:val="18"/>
                <w:szCs w:val="18"/>
                <w:lang w:val="ka-GE" w:eastAsia="en-US"/>
              </w:rPr>
              <w:t>გ-6</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მილი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39"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006</w:t>
            </w:r>
          </w:p>
        </w:tc>
        <w:tc>
          <w:tcPr>
            <w:tcW w:w="743" w:type="pct"/>
            <w:vMerge w:val="restart"/>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r w:rsidRPr="00725418">
              <w:rPr>
                <w:rFonts w:ascii="Sylfaen" w:hAnsi="Sylfaen" w:cs="Arial"/>
                <w:bCs/>
                <w:w w:val="105"/>
                <w:sz w:val="18"/>
                <w:szCs w:val="18"/>
                <w:lang w:val="ka-GE" w:eastAsia="ka-GE"/>
              </w:rPr>
              <w:t>რეზერვუარი დიზელის 60მ</w:t>
            </w:r>
            <w:r w:rsidRPr="00725418">
              <w:rPr>
                <w:rFonts w:ascii="Sylfaen" w:hAnsi="Sylfaen" w:cs="Arial"/>
                <w:bCs/>
                <w:w w:val="105"/>
                <w:sz w:val="18"/>
                <w:szCs w:val="18"/>
                <w:vertAlign w:val="superscript"/>
                <w:lang w:val="ka-GE" w:eastAsia="ka-GE"/>
              </w:rPr>
              <w:t>3</w:t>
            </w:r>
          </w:p>
        </w:tc>
        <w:tc>
          <w:tcPr>
            <w:tcW w:w="275"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24</w:t>
            </w:r>
          </w:p>
        </w:tc>
        <w:tc>
          <w:tcPr>
            <w:tcW w:w="283"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8760</w:t>
            </w: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გოგირდწყალბადი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333</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0,0000278515</w:t>
            </w:r>
          </w:p>
        </w:tc>
      </w:tr>
      <w:tr w:rsidR="00847F22" w:rsidRPr="00725418" w:rsidTr="003C6B7C">
        <w:trPr>
          <w:trHeight w:val="21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ნახშირწყალბადები</w:t>
            </w:r>
            <w:r w:rsidRPr="002C1C98">
              <w:rPr>
                <w:rFonts w:ascii="Sylfaen" w:hAnsi="Sylfaen"/>
                <w:sz w:val="18"/>
                <w:szCs w:val="18"/>
              </w:rPr>
              <w:t xml:space="preserve"> C</w:t>
            </w:r>
            <w:r w:rsidRPr="002C1C98">
              <w:rPr>
                <w:rFonts w:ascii="Sylfaen" w:hAnsi="Sylfaen"/>
                <w:sz w:val="18"/>
                <w:szCs w:val="18"/>
                <w:vertAlign w:val="subscript"/>
              </w:rPr>
              <w:t>12</w:t>
            </w:r>
            <w:r w:rsidRPr="002C1C98">
              <w:rPr>
                <w:rFonts w:ascii="Sylfaen" w:hAnsi="Sylfaen"/>
                <w:sz w:val="18"/>
                <w:szCs w:val="18"/>
              </w:rPr>
              <w:t>-C</w:t>
            </w:r>
            <w:r w:rsidRPr="002C1C98">
              <w:rPr>
                <w:rFonts w:ascii="Sylfaen" w:hAnsi="Sylfaen"/>
                <w:sz w:val="18"/>
                <w:szCs w:val="18"/>
                <w:vertAlign w:val="subscript"/>
              </w:rPr>
              <w:t>19</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2754</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0,009919148</w:t>
            </w:r>
          </w:p>
        </w:tc>
      </w:tr>
      <w:tr w:rsidR="00847F22" w:rsidRPr="00725418" w:rsidTr="003C6B7C">
        <w:trPr>
          <w:trHeight w:val="270"/>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sidRPr="00725418">
              <w:rPr>
                <w:rFonts w:ascii="Sylfaen" w:eastAsia="Calibri" w:hAnsi="Sylfaen" w:cs="Sylfaen"/>
                <w:sz w:val="18"/>
                <w:szCs w:val="18"/>
                <w:lang w:val="ka-GE" w:eastAsia="en-US"/>
              </w:rPr>
              <w:t>გ-7</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მილი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39"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007</w:t>
            </w:r>
          </w:p>
        </w:tc>
        <w:tc>
          <w:tcPr>
            <w:tcW w:w="743" w:type="pct"/>
            <w:vMerge w:val="restart"/>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r w:rsidRPr="00725418">
              <w:rPr>
                <w:rFonts w:ascii="Sylfaen" w:hAnsi="Sylfaen" w:cs="Arial"/>
                <w:bCs/>
                <w:w w:val="105"/>
                <w:sz w:val="18"/>
                <w:szCs w:val="18"/>
                <w:lang w:val="ka-GE" w:eastAsia="ka-GE"/>
              </w:rPr>
              <w:t>რეზერვუარი დიზელის 25მ</w:t>
            </w:r>
            <w:r w:rsidRPr="00725418">
              <w:rPr>
                <w:rFonts w:ascii="Sylfaen" w:hAnsi="Sylfaen" w:cs="Arial"/>
                <w:bCs/>
                <w:w w:val="105"/>
                <w:sz w:val="18"/>
                <w:szCs w:val="18"/>
                <w:vertAlign w:val="superscript"/>
                <w:lang w:val="ka-GE" w:eastAsia="ka-GE"/>
              </w:rPr>
              <w:t>3</w:t>
            </w:r>
          </w:p>
        </w:tc>
        <w:tc>
          <w:tcPr>
            <w:tcW w:w="275"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24</w:t>
            </w:r>
          </w:p>
        </w:tc>
        <w:tc>
          <w:tcPr>
            <w:tcW w:w="283"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8760</w:t>
            </w: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გოგირდწყალბადი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333</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0,000006857</w:t>
            </w:r>
          </w:p>
        </w:tc>
      </w:tr>
      <w:tr w:rsidR="00847F22" w:rsidRPr="00725418" w:rsidTr="003C6B7C">
        <w:trPr>
          <w:trHeight w:val="189"/>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ნახშირწყალბადები</w:t>
            </w:r>
            <w:r w:rsidRPr="002C1C98">
              <w:rPr>
                <w:rFonts w:ascii="Sylfaen" w:hAnsi="Sylfaen"/>
                <w:sz w:val="18"/>
                <w:szCs w:val="18"/>
              </w:rPr>
              <w:t xml:space="preserve"> C</w:t>
            </w:r>
            <w:r w:rsidRPr="002C1C98">
              <w:rPr>
                <w:rFonts w:ascii="Sylfaen" w:hAnsi="Sylfaen"/>
                <w:sz w:val="18"/>
                <w:szCs w:val="18"/>
                <w:vertAlign w:val="subscript"/>
              </w:rPr>
              <w:t>12</w:t>
            </w:r>
            <w:r w:rsidRPr="002C1C98">
              <w:rPr>
                <w:rFonts w:ascii="Sylfaen" w:hAnsi="Sylfaen"/>
                <w:sz w:val="18"/>
                <w:szCs w:val="18"/>
              </w:rPr>
              <w:t>-C</w:t>
            </w:r>
            <w:r w:rsidRPr="002C1C98">
              <w:rPr>
                <w:rFonts w:ascii="Sylfaen" w:hAnsi="Sylfaen"/>
                <w:sz w:val="18"/>
                <w:szCs w:val="18"/>
                <w:vertAlign w:val="subscript"/>
              </w:rPr>
              <w:t>19</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2754</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0,002442366</w:t>
            </w:r>
          </w:p>
        </w:tc>
      </w:tr>
      <w:tr w:rsidR="00847F22" w:rsidRPr="00725418" w:rsidTr="003C6B7C">
        <w:trPr>
          <w:trHeight w:val="105"/>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sidRPr="00725418">
              <w:rPr>
                <w:rFonts w:ascii="Sylfaen" w:eastAsia="Calibri" w:hAnsi="Sylfaen" w:cs="Sylfaen"/>
                <w:sz w:val="18"/>
                <w:szCs w:val="18"/>
                <w:lang w:val="ka-GE" w:eastAsia="en-US"/>
              </w:rPr>
              <w:t>გ-8</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მილი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39"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008</w:t>
            </w:r>
          </w:p>
        </w:tc>
        <w:tc>
          <w:tcPr>
            <w:tcW w:w="743" w:type="pct"/>
            <w:vMerge w:val="restart"/>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r w:rsidRPr="00725418">
              <w:rPr>
                <w:rFonts w:ascii="Sylfaen" w:hAnsi="Sylfaen" w:cs="Arial"/>
                <w:bCs/>
                <w:w w:val="105"/>
                <w:sz w:val="18"/>
                <w:szCs w:val="18"/>
                <w:lang w:val="ka-GE" w:eastAsia="ka-GE"/>
              </w:rPr>
              <w:t>რეზერვუარი ბენზინის 1000მ</w:t>
            </w:r>
            <w:r w:rsidRPr="00725418">
              <w:rPr>
                <w:rFonts w:ascii="Sylfaen" w:hAnsi="Sylfaen" w:cs="Arial"/>
                <w:bCs/>
                <w:w w:val="105"/>
                <w:sz w:val="18"/>
                <w:szCs w:val="18"/>
                <w:vertAlign w:val="superscript"/>
                <w:lang w:val="ka-GE" w:eastAsia="ka-GE"/>
              </w:rPr>
              <w:t>3</w:t>
            </w:r>
          </w:p>
        </w:tc>
        <w:tc>
          <w:tcPr>
            <w:tcW w:w="275"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24</w:t>
            </w:r>
          </w:p>
        </w:tc>
        <w:tc>
          <w:tcPr>
            <w:tcW w:w="283"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8760</w:t>
            </w: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1</w:t>
            </w:r>
            <w:r w:rsidRPr="002C1C98">
              <w:rPr>
                <w:rFonts w:ascii="Sylfaen" w:hAnsi="Sylfaen"/>
                <w:sz w:val="18"/>
                <w:szCs w:val="18"/>
                <w:lang w:val="ru-RU"/>
              </w:rPr>
              <w:t>-C</w:t>
            </w:r>
            <w:r w:rsidRPr="002C1C98">
              <w:rPr>
                <w:rFonts w:ascii="Sylfaen" w:hAnsi="Sylfaen"/>
                <w:sz w:val="18"/>
                <w:szCs w:val="18"/>
                <w:vertAlign w:val="subscript"/>
                <w:lang w:val="ru-RU"/>
              </w:rPr>
              <w:t>5</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415</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1,418249853</w:t>
            </w:r>
          </w:p>
        </w:tc>
      </w:tr>
      <w:tr w:rsidR="00847F22" w:rsidRPr="00725418" w:rsidTr="003C6B7C">
        <w:trPr>
          <w:trHeight w:val="117"/>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6</w:t>
            </w:r>
            <w:r w:rsidRPr="002C1C98">
              <w:rPr>
                <w:rFonts w:ascii="Sylfaen" w:hAnsi="Sylfaen"/>
                <w:sz w:val="18"/>
                <w:szCs w:val="18"/>
                <w:lang w:val="ru-RU"/>
              </w:rPr>
              <w:t>-C</w:t>
            </w:r>
            <w:r w:rsidRPr="002C1C98">
              <w:rPr>
                <w:rFonts w:ascii="Sylfaen" w:hAnsi="Sylfaen"/>
                <w:sz w:val="18"/>
                <w:szCs w:val="18"/>
                <w:vertAlign w:val="subscript"/>
                <w:lang w:val="ru-RU"/>
              </w:rPr>
              <w:t>10</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416</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0,524167708</w:t>
            </w:r>
          </w:p>
        </w:tc>
      </w:tr>
      <w:tr w:rsidR="00847F22" w:rsidRPr="00725418" w:rsidTr="003C6B7C">
        <w:trPr>
          <w:trHeight w:val="117"/>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პენტილენი</w:t>
            </w:r>
            <w:r w:rsidRPr="002C1C98">
              <w:rPr>
                <w:rFonts w:ascii="Sylfaen" w:hAnsi="Sylfaen"/>
                <w:sz w:val="18"/>
                <w:szCs w:val="18"/>
                <w:lang w:val="ru-RU"/>
              </w:rPr>
              <w:t>-</w:t>
            </w:r>
            <w:r w:rsidRPr="002C1C98">
              <w:rPr>
                <w:rFonts w:ascii="Sylfaen" w:hAnsi="Sylfaen" w:cs="Sylfaen"/>
                <w:sz w:val="18"/>
                <w:szCs w:val="18"/>
                <w:lang w:val="ru-RU"/>
              </w:rPr>
              <w:t>ამილენი</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501</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0,052395813</w:t>
            </w:r>
          </w:p>
        </w:tc>
      </w:tr>
      <w:tr w:rsidR="00847F22" w:rsidRPr="00725418" w:rsidTr="003C6B7C">
        <w:trPr>
          <w:trHeight w:val="12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rPr>
            </w:pPr>
            <w:r w:rsidRPr="002C1C98">
              <w:rPr>
                <w:rFonts w:ascii="Sylfaen" w:hAnsi="Sylfaen" w:cs="Sylfaen"/>
                <w:sz w:val="18"/>
                <w:szCs w:val="18"/>
                <w:lang w:val="ru-RU"/>
              </w:rPr>
              <w:t>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602</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0,048204148</w:t>
            </w:r>
          </w:p>
        </w:tc>
      </w:tr>
      <w:tr w:rsidR="00847F22" w:rsidRPr="00725418" w:rsidTr="003C6B7C">
        <w:trPr>
          <w:trHeight w:val="7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დიმეთილბენზოლი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616</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0,006077914</w:t>
            </w:r>
          </w:p>
        </w:tc>
      </w:tr>
      <w:tr w:rsidR="00847F22" w:rsidRPr="00725418" w:rsidTr="003C6B7C">
        <w:trPr>
          <w:trHeight w:val="15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621</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0,045479565</w:t>
            </w:r>
          </w:p>
        </w:tc>
      </w:tr>
      <w:tr w:rsidR="00847F22" w:rsidRPr="00725418" w:rsidTr="003C6B7C">
        <w:trPr>
          <w:trHeight w:val="16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627</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0,0012575</w:t>
            </w:r>
          </w:p>
        </w:tc>
      </w:tr>
      <w:tr w:rsidR="00847F22" w:rsidRPr="00725418" w:rsidTr="003C6B7C">
        <w:trPr>
          <w:trHeight w:val="120"/>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sidRPr="00725418">
              <w:rPr>
                <w:rFonts w:ascii="Sylfaen" w:eastAsia="Calibri" w:hAnsi="Sylfaen" w:cs="Sylfaen"/>
                <w:sz w:val="18"/>
                <w:szCs w:val="18"/>
                <w:lang w:val="ka-GE" w:eastAsia="en-US"/>
              </w:rPr>
              <w:t>გ-</w:t>
            </w:r>
            <w:r>
              <w:rPr>
                <w:rFonts w:ascii="Sylfaen" w:eastAsia="Calibri" w:hAnsi="Sylfaen" w:cs="Sylfaen"/>
                <w:sz w:val="18"/>
                <w:szCs w:val="18"/>
                <w:lang w:val="ka-GE" w:eastAsia="en-US"/>
              </w:rPr>
              <w:t>9</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მილი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39"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00</w:t>
            </w:r>
            <w:r>
              <w:rPr>
                <w:rFonts w:ascii="Sylfaen" w:hAnsi="Sylfaen"/>
                <w:sz w:val="18"/>
                <w:szCs w:val="18"/>
                <w:lang w:val="ka-GE"/>
              </w:rPr>
              <w:t>9</w:t>
            </w:r>
          </w:p>
        </w:tc>
        <w:tc>
          <w:tcPr>
            <w:tcW w:w="743" w:type="pct"/>
            <w:vMerge w:val="restart"/>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r w:rsidRPr="00725418">
              <w:rPr>
                <w:rFonts w:ascii="Sylfaen" w:hAnsi="Sylfaen" w:cs="Arial"/>
                <w:bCs/>
                <w:w w:val="105"/>
                <w:sz w:val="18"/>
                <w:szCs w:val="18"/>
                <w:lang w:val="ka-GE" w:eastAsia="ka-GE"/>
              </w:rPr>
              <w:t xml:space="preserve">რეზერვუარი ბენზინის </w:t>
            </w:r>
            <w:r>
              <w:rPr>
                <w:rFonts w:ascii="Sylfaen" w:hAnsi="Sylfaen" w:cs="Arial"/>
                <w:bCs/>
                <w:w w:val="105"/>
                <w:sz w:val="18"/>
                <w:szCs w:val="18"/>
                <w:lang w:eastAsia="ka-GE"/>
              </w:rPr>
              <w:t>4</w:t>
            </w:r>
            <w:r w:rsidRPr="00725418">
              <w:rPr>
                <w:rFonts w:ascii="Sylfaen" w:hAnsi="Sylfaen" w:cs="Arial"/>
                <w:bCs/>
                <w:w w:val="105"/>
                <w:sz w:val="18"/>
                <w:szCs w:val="18"/>
                <w:lang w:val="ka-GE" w:eastAsia="ka-GE"/>
              </w:rPr>
              <w:t>00მ</w:t>
            </w:r>
            <w:r w:rsidRPr="00725418">
              <w:rPr>
                <w:rFonts w:ascii="Sylfaen" w:hAnsi="Sylfaen" w:cs="Arial"/>
                <w:bCs/>
                <w:w w:val="105"/>
                <w:sz w:val="18"/>
                <w:szCs w:val="18"/>
                <w:vertAlign w:val="superscript"/>
                <w:lang w:val="ka-GE" w:eastAsia="ka-GE"/>
              </w:rPr>
              <w:t>3</w:t>
            </w:r>
          </w:p>
        </w:tc>
        <w:tc>
          <w:tcPr>
            <w:tcW w:w="275" w:type="pct"/>
            <w:vMerge w:val="restart"/>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1</w:t>
            </w:r>
            <w:r w:rsidRPr="002C1C98">
              <w:rPr>
                <w:rFonts w:ascii="Sylfaen" w:hAnsi="Sylfaen"/>
                <w:sz w:val="18"/>
                <w:szCs w:val="18"/>
                <w:lang w:val="ru-RU"/>
              </w:rPr>
              <w:t>-C</w:t>
            </w:r>
            <w:r w:rsidRPr="002C1C98">
              <w:rPr>
                <w:rFonts w:ascii="Sylfaen" w:hAnsi="Sylfaen"/>
                <w:sz w:val="18"/>
                <w:szCs w:val="18"/>
                <w:vertAlign w:val="subscript"/>
                <w:lang w:val="ru-RU"/>
              </w:rPr>
              <w:t>5</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415</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lang w:val="ka-GE"/>
              </w:rPr>
              <w:t>0,683421661</w:t>
            </w:r>
          </w:p>
        </w:tc>
      </w:tr>
      <w:tr w:rsidR="00847F22" w:rsidRPr="00725418" w:rsidTr="003C6B7C">
        <w:trPr>
          <w:trHeight w:val="102"/>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6</w:t>
            </w:r>
            <w:r w:rsidRPr="002C1C98">
              <w:rPr>
                <w:rFonts w:ascii="Sylfaen" w:hAnsi="Sylfaen"/>
                <w:sz w:val="18"/>
                <w:szCs w:val="18"/>
                <w:lang w:val="ru-RU"/>
              </w:rPr>
              <w:t>-C</w:t>
            </w:r>
            <w:r w:rsidRPr="002C1C98">
              <w:rPr>
                <w:rFonts w:ascii="Sylfaen" w:hAnsi="Sylfaen"/>
                <w:sz w:val="18"/>
                <w:szCs w:val="18"/>
                <w:vertAlign w:val="subscript"/>
                <w:lang w:val="ru-RU"/>
              </w:rPr>
              <w:t>10</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416</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lang w:val="ka-GE"/>
              </w:rPr>
              <w:t>0,252584243</w:t>
            </w:r>
          </w:p>
        </w:tc>
      </w:tr>
      <w:tr w:rsidR="00847F22" w:rsidRPr="00725418" w:rsidTr="003C6B7C">
        <w:trPr>
          <w:trHeight w:val="102"/>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პენტილენი</w:t>
            </w:r>
            <w:r w:rsidRPr="002C1C98">
              <w:rPr>
                <w:rFonts w:ascii="Sylfaen" w:hAnsi="Sylfaen"/>
                <w:sz w:val="18"/>
                <w:szCs w:val="18"/>
                <w:lang w:val="ru-RU"/>
              </w:rPr>
              <w:t>-</w:t>
            </w:r>
            <w:r w:rsidRPr="002C1C98">
              <w:rPr>
                <w:rFonts w:ascii="Sylfaen" w:hAnsi="Sylfaen" w:cs="Sylfaen"/>
                <w:sz w:val="18"/>
                <w:szCs w:val="18"/>
                <w:lang w:val="ru-RU"/>
              </w:rPr>
              <w:t>ამილენი</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501</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lang w:val="ka-GE"/>
              </w:rPr>
              <w:t>0,025248325</w:t>
            </w:r>
          </w:p>
        </w:tc>
      </w:tr>
      <w:tr w:rsidR="00847F22" w:rsidRPr="00725418" w:rsidTr="003C6B7C">
        <w:trPr>
          <w:trHeight w:val="13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rPr>
            </w:pPr>
            <w:r w:rsidRPr="002C1C98">
              <w:rPr>
                <w:rFonts w:ascii="Sylfaen" w:hAnsi="Sylfaen" w:cs="Sylfaen"/>
                <w:sz w:val="18"/>
                <w:szCs w:val="18"/>
                <w:lang w:val="ru-RU"/>
              </w:rPr>
              <w:t>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602</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lang w:val="ka-GE"/>
              </w:rPr>
              <w:t>0,023228459</w:t>
            </w:r>
          </w:p>
        </w:tc>
      </w:tr>
      <w:tr w:rsidR="00847F22" w:rsidRPr="00725418" w:rsidTr="003C6B7C">
        <w:trPr>
          <w:trHeight w:val="102"/>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დიმეთილბენზოლი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616</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lang w:val="ka-GE"/>
              </w:rPr>
              <w:t>0,002928806</w:t>
            </w:r>
          </w:p>
        </w:tc>
      </w:tr>
      <w:tr w:rsidR="00847F22" w:rsidRPr="00725418" w:rsidTr="003C6B7C">
        <w:trPr>
          <w:trHeight w:val="117"/>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621</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lang w:val="ka-GE"/>
              </w:rPr>
              <w:t>0,021915546</w:t>
            </w:r>
          </w:p>
        </w:tc>
      </w:tr>
      <w:tr w:rsidR="00847F22" w:rsidRPr="00725418" w:rsidTr="003C6B7C">
        <w:trPr>
          <w:trHeight w:val="13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627</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lang w:val="ka-GE"/>
              </w:rPr>
              <w:t>0,00060596</w:t>
            </w:r>
          </w:p>
        </w:tc>
      </w:tr>
      <w:tr w:rsidR="00847F22" w:rsidRPr="00725418" w:rsidTr="003C6B7C">
        <w:trPr>
          <w:trHeight w:val="105"/>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sidRPr="00725418">
              <w:rPr>
                <w:rFonts w:ascii="Sylfaen" w:eastAsia="Calibri" w:hAnsi="Sylfaen" w:cs="Sylfaen"/>
                <w:sz w:val="18"/>
                <w:szCs w:val="18"/>
                <w:lang w:val="ka-GE" w:eastAsia="en-US"/>
              </w:rPr>
              <w:t>გ-</w:t>
            </w:r>
            <w:r>
              <w:rPr>
                <w:rFonts w:ascii="Sylfaen" w:eastAsia="Calibri" w:hAnsi="Sylfaen" w:cs="Sylfaen"/>
                <w:sz w:val="18"/>
                <w:szCs w:val="18"/>
                <w:lang w:val="ka-GE" w:eastAsia="en-US"/>
              </w:rPr>
              <w:t>10</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მილი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39" w:type="pct"/>
            <w:vMerge w:val="restart"/>
            <w:shd w:val="clear" w:color="auto" w:fill="auto"/>
            <w:vAlign w:val="center"/>
          </w:tcPr>
          <w:p w:rsidR="00847F22" w:rsidRPr="00957023" w:rsidRDefault="00847F22" w:rsidP="00847F22">
            <w:pPr>
              <w:jc w:val="center"/>
              <w:rPr>
                <w:rFonts w:ascii="Sylfaen" w:hAnsi="Sylfaen"/>
                <w:sz w:val="18"/>
                <w:szCs w:val="18"/>
              </w:rPr>
            </w:pPr>
            <w:r w:rsidRPr="00725418">
              <w:rPr>
                <w:rFonts w:ascii="Sylfaen" w:hAnsi="Sylfaen"/>
                <w:sz w:val="18"/>
                <w:szCs w:val="18"/>
                <w:lang w:val="ka-GE"/>
              </w:rPr>
              <w:t>0</w:t>
            </w:r>
            <w:r>
              <w:rPr>
                <w:rFonts w:ascii="Sylfaen" w:hAnsi="Sylfaen"/>
                <w:sz w:val="18"/>
                <w:szCs w:val="18"/>
              </w:rPr>
              <w:t>10</w:t>
            </w:r>
          </w:p>
        </w:tc>
        <w:tc>
          <w:tcPr>
            <w:tcW w:w="743" w:type="pct"/>
            <w:vMerge w:val="restart"/>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r w:rsidRPr="00725418">
              <w:rPr>
                <w:rFonts w:ascii="Sylfaen" w:hAnsi="Sylfaen" w:cs="Arial"/>
                <w:bCs/>
                <w:w w:val="105"/>
                <w:sz w:val="18"/>
                <w:szCs w:val="18"/>
                <w:lang w:val="ka-GE" w:eastAsia="ka-GE"/>
              </w:rPr>
              <w:t xml:space="preserve">რეზერვუარი ბენზინის </w:t>
            </w:r>
            <w:r>
              <w:rPr>
                <w:rFonts w:ascii="Sylfaen" w:hAnsi="Sylfaen" w:cs="Arial"/>
                <w:bCs/>
                <w:w w:val="105"/>
                <w:sz w:val="18"/>
                <w:szCs w:val="18"/>
                <w:lang w:eastAsia="ka-GE"/>
              </w:rPr>
              <w:t>2</w:t>
            </w:r>
            <w:r w:rsidRPr="00725418">
              <w:rPr>
                <w:rFonts w:ascii="Sylfaen" w:hAnsi="Sylfaen" w:cs="Arial"/>
                <w:bCs/>
                <w:w w:val="105"/>
                <w:sz w:val="18"/>
                <w:szCs w:val="18"/>
                <w:lang w:val="ka-GE" w:eastAsia="ka-GE"/>
              </w:rPr>
              <w:t>00მ</w:t>
            </w:r>
            <w:r w:rsidRPr="00725418">
              <w:rPr>
                <w:rFonts w:ascii="Sylfaen" w:hAnsi="Sylfaen" w:cs="Arial"/>
                <w:bCs/>
                <w:w w:val="105"/>
                <w:sz w:val="18"/>
                <w:szCs w:val="18"/>
                <w:vertAlign w:val="superscript"/>
                <w:lang w:val="ka-GE" w:eastAsia="ka-GE"/>
              </w:rPr>
              <w:t>3</w:t>
            </w:r>
          </w:p>
        </w:tc>
        <w:tc>
          <w:tcPr>
            <w:tcW w:w="275"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24</w:t>
            </w:r>
          </w:p>
        </w:tc>
        <w:tc>
          <w:tcPr>
            <w:tcW w:w="283"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8760</w:t>
            </w: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1</w:t>
            </w:r>
            <w:r w:rsidRPr="002C1C98">
              <w:rPr>
                <w:rFonts w:ascii="Sylfaen" w:hAnsi="Sylfaen"/>
                <w:sz w:val="18"/>
                <w:szCs w:val="18"/>
                <w:lang w:val="ru-RU"/>
              </w:rPr>
              <w:t>-C</w:t>
            </w:r>
            <w:r w:rsidRPr="002C1C98">
              <w:rPr>
                <w:rFonts w:ascii="Sylfaen" w:hAnsi="Sylfaen"/>
                <w:sz w:val="18"/>
                <w:szCs w:val="18"/>
                <w:vertAlign w:val="subscript"/>
                <w:lang w:val="ru-RU"/>
              </w:rPr>
              <w:t>5</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415</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0,438478931</w:t>
            </w:r>
          </w:p>
        </w:tc>
      </w:tr>
      <w:tr w:rsidR="00847F22" w:rsidRPr="00725418" w:rsidTr="003C6B7C">
        <w:trPr>
          <w:trHeight w:val="12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6</w:t>
            </w:r>
            <w:r w:rsidRPr="002C1C98">
              <w:rPr>
                <w:rFonts w:ascii="Sylfaen" w:hAnsi="Sylfaen"/>
                <w:sz w:val="18"/>
                <w:szCs w:val="18"/>
                <w:lang w:val="ru-RU"/>
              </w:rPr>
              <w:t>-C</w:t>
            </w:r>
            <w:r w:rsidRPr="002C1C98">
              <w:rPr>
                <w:rFonts w:ascii="Sylfaen" w:hAnsi="Sylfaen"/>
                <w:sz w:val="18"/>
                <w:szCs w:val="18"/>
                <w:vertAlign w:val="subscript"/>
                <w:lang w:val="ru-RU"/>
              </w:rPr>
              <w:t>10</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416</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0,162056422</w:t>
            </w:r>
          </w:p>
        </w:tc>
      </w:tr>
      <w:tr w:rsidR="00847F22" w:rsidRPr="00725418" w:rsidTr="003C6B7C">
        <w:trPr>
          <w:trHeight w:val="10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პენტილენი</w:t>
            </w:r>
            <w:r w:rsidRPr="002C1C98">
              <w:rPr>
                <w:rFonts w:ascii="Sylfaen" w:hAnsi="Sylfaen"/>
                <w:sz w:val="18"/>
                <w:szCs w:val="18"/>
                <w:lang w:val="ru-RU"/>
              </w:rPr>
              <w:t>-</w:t>
            </w:r>
            <w:r w:rsidRPr="002C1C98">
              <w:rPr>
                <w:rFonts w:ascii="Sylfaen" w:hAnsi="Sylfaen" w:cs="Sylfaen"/>
                <w:sz w:val="18"/>
                <w:szCs w:val="18"/>
                <w:lang w:val="ru-RU"/>
              </w:rPr>
              <w:t>ამილენი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501</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0,016199163</w:t>
            </w:r>
          </w:p>
        </w:tc>
      </w:tr>
      <w:tr w:rsidR="00847F22" w:rsidRPr="00725418" w:rsidTr="003C6B7C">
        <w:trPr>
          <w:trHeight w:val="13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602</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0,01490323</w:t>
            </w:r>
          </w:p>
        </w:tc>
      </w:tr>
      <w:tr w:rsidR="00847F22" w:rsidRPr="00725418" w:rsidTr="003C6B7C">
        <w:trPr>
          <w:trHeight w:val="15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დიმეთილბენზოლი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616</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0,001879103</w:t>
            </w:r>
          </w:p>
        </w:tc>
      </w:tr>
      <w:tr w:rsidR="00847F22" w:rsidRPr="00725418" w:rsidTr="003C6B7C">
        <w:trPr>
          <w:trHeight w:val="12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621</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0,014060873</w:t>
            </w:r>
          </w:p>
        </w:tc>
      </w:tr>
      <w:tr w:rsidR="00847F22" w:rsidRPr="00725418" w:rsidTr="003C6B7C">
        <w:trPr>
          <w:trHeight w:val="13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627</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0,00038878</w:t>
            </w:r>
          </w:p>
        </w:tc>
      </w:tr>
      <w:tr w:rsidR="00847F22" w:rsidRPr="00725418" w:rsidTr="003C6B7C">
        <w:trPr>
          <w:trHeight w:val="102"/>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sidRPr="00725418">
              <w:rPr>
                <w:rFonts w:ascii="Sylfaen" w:eastAsia="Calibri" w:hAnsi="Sylfaen" w:cs="Sylfaen"/>
                <w:sz w:val="18"/>
                <w:szCs w:val="18"/>
                <w:lang w:val="ka-GE" w:eastAsia="en-US"/>
              </w:rPr>
              <w:t>გ-</w:t>
            </w:r>
            <w:r>
              <w:rPr>
                <w:rFonts w:ascii="Sylfaen" w:eastAsia="Calibri" w:hAnsi="Sylfaen" w:cs="Sylfaen"/>
                <w:sz w:val="18"/>
                <w:szCs w:val="18"/>
                <w:lang w:val="ka-GE" w:eastAsia="en-US"/>
              </w:rPr>
              <w:t>11</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მილი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39" w:type="pct"/>
            <w:vMerge w:val="restart"/>
            <w:shd w:val="clear" w:color="auto" w:fill="auto"/>
            <w:vAlign w:val="center"/>
          </w:tcPr>
          <w:p w:rsidR="00847F22" w:rsidRPr="007A02D6" w:rsidRDefault="00847F22" w:rsidP="00847F22">
            <w:pPr>
              <w:jc w:val="center"/>
              <w:rPr>
                <w:rFonts w:ascii="Sylfaen" w:hAnsi="Sylfaen"/>
                <w:sz w:val="18"/>
                <w:szCs w:val="18"/>
                <w:lang w:val="ka-GE"/>
              </w:rPr>
            </w:pPr>
            <w:r w:rsidRPr="00725418">
              <w:rPr>
                <w:rFonts w:ascii="Sylfaen" w:hAnsi="Sylfaen"/>
                <w:sz w:val="18"/>
                <w:szCs w:val="18"/>
                <w:lang w:val="ka-GE"/>
              </w:rPr>
              <w:t>0</w:t>
            </w:r>
            <w:r>
              <w:rPr>
                <w:rFonts w:ascii="Sylfaen" w:hAnsi="Sylfaen"/>
                <w:sz w:val="18"/>
                <w:szCs w:val="18"/>
              </w:rPr>
              <w:t>1</w:t>
            </w:r>
            <w:r>
              <w:rPr>
                <w:rFonts w:ascii="Sylfaen" w:hAnsi="Sylfaen"/>
                <w:sz w:val="18"/>
                <w:szCs w:val="18"/>
                <w:lang w:val="ka-GE"/>
              </w:rPr>
              <w:t>1</w:t>
            </w:r>
          </w:p>
        </w:tc>
        <w:tc>
          <w:tcPr>
            <w:tcW w:w="743" w:type="pct"/>
            <w:vMerge w:val="restart"/>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r w:rsidRPr="00725418">
              <w:rPr>
                <w:rFonts w:ascii="Sylfaen" w:hAnsi="Sylfaen" w:cs="Arial"/>
                <w:bCs/>
                <w:w w:val="105"/>
                <w:sz w:val="18"/>
                <w:szCs w:val="18"/>
                <w:lang w:val="ka-GE" w:eastAsia="ka-GE"/>
              </w:rPr>
              <w:t xml:space="preserve">რეზერვუარი ბენზინის </w:t>
            </w:r>
            <w:r>
              <w:rPr>
                <w:rFonts w:ascii="Sylfaen" w:hAnsi="Sylfaen" w:cs="Arial"/>
                <w:bCs/>
                <w:w w:val="105"/>
                <w:sz w:val="18"/>
                <w:szCs w:val="18"/>
                <w:lang w:eastAsia="ka-GE"/>
              </w:rPr>
              <w:t>60</w:t>
            </w:r>
            <w:r w:rsidRPr="00725418">
              <w:rPr>
                <w:rFonts w:ascii="Sylfaen" w:hAnsi="Sylfaen" w:cs="Arial"/>
                <w:bCs/>
                <w:w w:val="105"/>
                <w:sz w:val="18"/>
                <w:szCs w:val="18"/>
                <w:lang w:val="ka-GE" w:eastAsia="ka-GE"/>
              </w:rPr>
              <w:t>მ</w:t>
            </w:r>
            <w:r w:rsidRPr="00725418">
              <w:rPr>
                <w:rFonts w:ascii="Sylfaen" w:hAnsi="Sylfaen" w:cs="Arial"/>
                <w:bCs/>
                <w:w w:val="105"/>
                <w:sz w:val="18"/>
                <w:szCs w:val="18"/>
                <w:vertAlign w:val="superscript"/>
                <w:lang w:val="ka-GE" w:eastAsia="ka-GE"/>
              </w:rPr>
              <w:t>3</w:t>
            </w:r>
          </w:p>
        </w:tc>
        <w:tc>
          <w:tcPr>
            <w:tcW w:w="275"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24</w:t>
            </w:r>
          </w:p>
        </w:tc>
        <w:tc>
          <w:tcPr>
            <w:tcW w:w="283"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8760</w:t>
            </w: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1</w:t>
            </w:r>
            <w:r w:rsidRPr="002C1C98">
              <w:rPr>
                <w:rFonts w:ascii="Sylfaen" w:hAnsi="Sylfaen"/>
                <w:sz w:val="18"/>
                <w:szCs w:val="18"/>
                <w:lang w:val="ru-RU"/>
              </w:rPr>
              <w:t>-C</w:t>
            </w:r>
            <w:r w:rsidRPr="002C1C98">
              <w:rPr>
                <w:rFonts w:ascii="Sylfaen" w:hAnsi="Sylfaen"/>
                <w:sz w:val="18"/>
                <w:szCs w:val="18"/>
                <w:vertAlign w:val="subscript"/>
                <w:lang w:val="ru-RU"/>
              </w:rPr>
              <w:t>5</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415</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0,475025941</w:t>
            </w:r>
          </w:p>
        </w:tc>
      </w:tr>
      <w:tr w:rsidR="00847F22" w:rsidRPr="00725418" w:rsidTr="003C6B7C">
        <w:trPr>
          <w:trHeight w:val="12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6</w:t>
            </w:r>
            <w:r w:rsidRPr="002C1C98">
              <w:rPr>
                <w:rFonts w:ascii="Sylfaen" w:hAnsi="Sylfaen"/>
                <w:sz w:val="18"/>
                <w:szCs w:val="18"/>
                <w:lang w:val="ru-RU"/>
              </w:rPr>
              <w:t>-C</w:t>
            </w:r>
            <w:r w:rsidRPr="002C1C98">
              <w:rPr>
                <w:rFonts w:ascii="Sylfaen" w:hAnsi="Sylfaen"/>
                <w:sz w:val="18"/>
                <w:szCs w:val="18"/>
                <w:vertAlign w:val="subscript"/>
                <w:lang w:val="ru-RU"/>
              </w:rPr>
              <w:t>10</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416</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0,175563747</w:t>
            </w:r>
          </w:p>
        </w:tc>
      </w:tr>
      <w:tr w:rsidR="00847F22" w:rsidRPr="00725418" w:rsidTr="003C6B7C">
        <w:trPr>
          <w:trHeight w:val="13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პენტილენი</w:t>
            </w:r>
            <w:r w:rsidRPr="002C1C98">
              <w:rPr>
                <w:rFonts w:ascii="Sylfaen" w:hAnsi="Sylfaen"/>
                <w:sz w:val="18"/>
                <w:szCs w:val="18"/>
                <w:lang w:val="ru-RU"/>
              </w:rPr>
              <w:t>-</w:t>
            </w:r>
            <w:r w:rsidRPr="002C1C98">
              <w:rPr>
                <w:rFonts w:ascii="Sylfaen" w:hAnsi="Sylfaen" w:cs="Sylfaen"/>
                <w:sz w:val="18"/>
                <w:szCs w:val="18"/>
                <w:lang w:val="ru-RU"/>
              </w:rPr>
              <w:t>ამილენი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501</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0,017549355</w:t>
            </w:r>
          </w:p>
        </w:tc>
      </w:tr>
      <w:tr w:rsidR="00847F22" w:rsidRPr="00725418" w:rsidTr="003C6B7C">
        <w:trPr>
          <w:trHeight w:val="13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602</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0,016145407</w:t>
            </w:r>
          </w:p>
        </w:tc>
      </w:tr>
      <w:tr w:rsidR="00847F22" w:rsidRPr="00725418" w:rsidTr="003C6B7C">
        <w:trPr>
          <w:trHeight w:val="102"/>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დიმეთილბენზოლი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616</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0,002035725</w:t>
            </w:r>
          </w:p>
        </w:tc>
      </w:tr>
      <w:tr w:rsidR="00847F22" w:rsidRPr="00725418" w:rsidTr="003C6B7C">
        <w:trPr>
          <w:trHeight w:val="13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621</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0,01523284</w:t>
            </w:r>
          </w:p>
        </w:tc>
      </w:tr>
      <w:tr w:rsidR="00847F22" w:rsidRPr="00725418" w:rsidTr="003C6B7C">
        <w:trPr>
          <w:trHeight w:val="12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627</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0,000421185</w:t>
            </w:r>
          </w:p>
        </w:tc>
      </w:tr>
      <w:tr w:rsidR="00847F22" w:rsidRPr="00725418" w:rsidTr="003C6B7C">
        <w:trPr>
          <w:trHeight w:val="87"/>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sidRPr="00725418">
              <w:rPr>
                <w:rFonts w:ascii="Sylfaen" w:eastAsia="Calibri" w:hAnsi="Sylfaen" w:cs="Sylfaen"/>
                <w:sz w:val="18"/>
                <w:szCs w:val="18"/>
                <w:lang w:val="ka-GE" w:eastAsia="en-US"/>
              </w:rPr>
              <w:t>გ-</w:t>
            </w:r>
            <w:r>
              <w:rPr>
                <w:rFonts w:ascii="Sylfaen" w:eastAsia="Calibri" w:hAnsi="Sylfaen" w:cs="Sylfaen"/>
                <w:sz w:val="18"/>
                <w:szCs w:val="18"/>
                <w:lang w:val="ka-GE" w:eastAsia="en-US"/>
              </w:rPr>
              <w:t>12</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მილი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39" w:type="pct"/>
            <w:vMerge w:val="restart"/>
            <w:shd w:val="clear" w:color="auto" w:fill="auto"/>
            <w:vAlign w:val="center"/>
          </w:tcPr>
          <w:p w:rsidR="00847F22" w:rsidRPr="007A02D6" w:rsidRDefault="00847F22" w:rsidP="00847F22">
            <w:pPr>
              <w:jc w:val="center"/>
              <w:rPr>
                <w:rFonts w:ascii="Sylfaen" w:hAnsi="Sylfaen"/>
                <w:sz w:val="18"/>
                <w:szCs w:val="18"/>
                <w:lang w:val="ka-GE"/>
              </w:rPr>
            </w:pPr>
            <w:r w:rsidRPr="00725418">
              <w:rPr>
                <w:rFonts w:ascii="Sylfaen" w:hAnsi="Sylfaen"/>
                <w:sz w:val="18"/>
                <w:szCs w:val="18"/>
                <w:lang w:val="ka-GE"/>
              </w:rPr>
              <w:t>0</w:t>
            </w:r>
            <w:r>
              <w:rPr>
                <w:rFonts w:ascii="Sylfaen" w:hAnsi="Sylfaen"/>
                <w:sz w:val="18"/>
                <w:szCs w:val="18"/>
              </w:rPr>
              <w:t>12</w:t>
            </w:r>
          </w:p>
        </w:tc>
        <w:tc>
          <w:tcPr>
            <w:tcW w:w="743" w:type="pct"/>
            <w:vMerge w:val="restart"/>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r w:rsidRPr="00725418">
              <w:rPr>
                <w:rFonts w:ascii="Sylfaen" w:hAnsi="Sylfaen" w:cs="Arial"/>
                <w:bCs/>
                <w:w w:val="105"/>
                <w:sz w:val="18"/>
                <w:szCs w:val="18"/>
                <w:lang w:val="ka-GE" w:eastAsia="ka-GE"/>
              </w:rPr>
              <w:t xml:space="preserve">რეზერვუარი ბენზინის </w:t>
            </w:r>
            <w:r>
              <w:rPr>
                <w:rFonts w:ascii="Sylfaen" w:hAnsi="Sylfaen" w:cs="Arial"/>
                <w:bCs/>
                <w:w w:val="105"/>
                <w:sz w:val="18"/>
                <w:szCs w:val="18"/>
                <w:lang w:eastAsia="ka-GE"/>
              </w:rPr>
              <w:t>60</w:t>
            </w:r>
            <w:r w:rsidRPr="00725418">
              <w:rPr>
                <w:rFonts w:ascii="Sylfaen" w:hAnsi="Sylfaen" w:cs="Arial"/>
                <w:bCs/>
                <w:w w:val="105"/>
                <w:sz w:val="18"/>
                <w:szCs w:val="18"/>
                <w:lang w:val="ka-GE" w:eastAsia="ka-GE"/>
              </w:rPr>
              <w:t>მ</w:t>
            </w:r>
            <w:r w:rsidRPr="00725418">
              <w:rPr>
                <w:rFonts w:ascii="Sylfaen" w:hAnsi="Sylfaen" w:cs="Arial"/>
                <w:bCs/>
                <w:w w:val="105"/>
                <w:sz w:val="18"/>
                <w:szCs w:val="18"/>
                <w:vertAlign w:val="superscript"/>
                <w:lang w:val="ka-GE" w:eastAsia="ka-GE"/>
              </w:rPr>
              <w:t>3</w:t>
            </w:r>
          </w:p>
        </w:tc>
        <w:tc>
          <w:tcPr>
            <w:tcW w:w="275"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24</w:t>
            </w:r>
          </w:p>
        </w:tc>
        <w:tc>
          <w:tcPr>
            <w:tcW w:w="283"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8760</w:t>
            </w: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1</w:t>
            </w:r>
            <w:r w:rsidRPr="002C1C98">
              <w:rPr>
                <w:rFonts w:ascii="Sylfaen" w:hAnsi="Sylfaen"/>
                <w:sz w:val="18"/>
                <w:szCs w:val="18"/>
                <w:lang w:val="ru-RU"/>
              </w:rPr>
              <w:t>-C</w:t>
            </w:r>
            <w:r w:rsidRPr="002C1C98">
              <w:rPr>
                <w:rFonts w:ascii="Sylfaen" w:hAnsi="Sylfaen"/>
                <w:sz w:val="18"/>
                <w:szCs w:val="18"/>
                <w:vertAlign w:val="subscript"/>
                <w:lang w:val="ru-RU"/>
              </w:rPr>
              <w:t>5</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415</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0,475025941</w:t>
            </w:r>
          </w:p>
        </w:tc>
      </w:tr>
      <w:tr w:rsidR="00847F22" w:rsidRPr="00725418" w:rsidTr="003C6B7C">
        <w:trPr>
          <w:trHeight w:val="13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6</w:t>
            </w:r>
            <w:r w:rsidRPr="002C1C98">
              <w:rPr>
                <w:rFonts w:ascii="Sylfaen" w:hAnsi="Sylfaen"/>
                <w:sz w:val="18"/>
                <w:szCs w:val="18"/>
                <w:lang w:val="ru-RU"/>
              </w:rPr>
              <w:t>-C</w:t>
            </w:r>
            <w:r w:rsidRPr="002C1C98">
              <w:rPr>
                <w:rFonts w:ascii="Sylfaen" w:hAnsi="Sylfaen"/>
                <w:sz w:val="18"/>
                <w:szCs w:val="18"/>
                <w:vertAlign w:val="subscript"/>
                <w:lang w:val="ru-RU"/>
              </w:rPr>
              <w:t>10</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416</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0,175563747</w:t>
            </w:r>
          </w:p>
        </w:tc>
      </w:tr>
      <w:tr w:rsidR="00847F22" w:rsidRPr="00725418" w:rsidTr="003C6B7C">
        <w:trPr>
          <w:trHeight w:val="117"/>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პენტილენი</w:t>
            </w:r>
            <w:r w:rsidRPr="002C1C98">
              <w:rPr>
                <w:rFonts w:ascii="Sylfaen" w:hAnsi="Sylfaen"/>
                <w:sz w:val="18"/>
                <w:szCs w:val="18"/>
                <w:lang w:val="ru-RU"/>
              </w:rPr>
              <w:t>-</w:t>
            </w:r>
            <w:r w:rsidRPr="002C1C98">
              <w:rPr>
                <w:rFonts w:ascii="Sylfaen" w:hAnsi="Sylfaen" w:cs="Sylfaen"/>
                <w:sz w:val="18"/>
                <w:szCs w:val="18"/>
                <w:lang w:val="ru-RU"/>
              </w:rPr>
              <w:t>ამილენი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501</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0,017549355</w:t>
            </w:r>
          </w:p>
        </w:tc>
      </w:tr>
      <w:tr w:rsidR="00847F22" w:rsidRPr="00725418" w:rsidTr="003C6B7C">
        <w:trPr>
          <w:trHeight w:val="13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602</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0,016145407</w:t>
            </w:r>
          </w:p>
        </w:tc>
      </w:tr>
      <w:tr w:rsidR="00847F22" w:rsidRPr="00725418" w:rsidTr="003C6B7C">
        <w:trPr>
          <w:trHeight w:val="12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დიმეთილბენზოლი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616</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0,002035725</w:t>
            </w:r>
          </w:p>
        </w:tc>
      </w:tr>
      <w:tr w:rsidR="00847F22" w:rsidRPr="00725418" w:rsidTr="003C6B7C">
        <w:trPr>
          <w:trHeight w:val="12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621</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0,01523284</w:t>
            </w:r>
          </w:p>
        </w:tc>
      </w:tr>
      <w:tr w:rsidR="00847F22" w:rsidRPr="00725418" w:rsidTr="003C6B7C">
        <w:trPr>
          <w:trHeight w:val="102"/>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627</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0,000421185</w:t>
            </w:r>
          </w:p>
        </w:tc>
      </w:tr>
      <w:tr w:rsidR="00847F22" w:rsidRPr="00725418" w:rsidTr="003C6B7C">
        <w:trPr>
          <w:trHeight w:val="135"/>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sidRPr="00725418">
              <w:rPr>
                <w:rFonts w:ascii="Sylfaen" w:eastAsia="Calibri" w:hAnsi="Sylfaen" w:cs="Sylfaen"/>
                <w:sz w:val="18"/>
                <w:szCs w:val="18"/>
                <w:lang w:val="ka-GE" w:eastAsia="en-US"/>
              </w:rPr>
              <w:t>გ-</w:t>
            </w:r>
            <w:r>
              <w:rPr>
                <w:rFonts w:ascii="Sylfaen" w:eastAsia="Calibri" w:hAnsi="Sylfaen" w:cs="Sylfaen"/>
                <w:sz w:val="18"/>
                <w:szCs w:val="18"/>
                <w:lang w:val="ka-GE" w:eastAsia="en-US"/>
              </w:rPr>
              <w:t>13</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მილი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39" w:type="pct"/>
            <w:vMerge w:val="restart"/>
            <w:shd w:val="clear" w:color="auto" w:fill="auto"/>
            <w:vAlign w:val="center"/>
          </w:tcPr>
          <w:p w:rsidR="00847F22" w:rsidRPr="00957023" w:rsidRDefault="00847F22" w:rsidP="00847F22">
            <w:pPr>
              <w:jc w:val="center"/>
              <w:rPr>
                <w:rFonts w:ascii="Sylfaen" w:hAnsi="Sylfaen"/>
                <w:sz w:val="18"/>
                <w:szCs w:val="18"/>
              </w:rPr>
            </w:pPr>
            <w:r w:rsidRPr="00725418">
              <w:rPr>
                <w:rFonts w:ascii="Sylfaen" w:hAnsi="Sylfaen"/>
                <w:sz w:val="18"/>
                <w:szCs w:val="18"/>
                <w:lang w:val="ka-GE"/>
              </w:rPr>
              <w:t>0</w:t>
            </w:r>
            <w:r>
              <w:rPr>
                <w:rFonts w:ascii="Sylfaen" w:hAnsi="Sylfaen"/>
                <w:sz w:val="18"/>
                <w:szCs w:val="18"/>
              </w:rPr>
              <w:t>13</w:t>
            </w:r>
          </w:p>
        </w:tc>
        <w:tc>
          <w:tcPr>
            <w:tcW w:w="743" w:type="pct"/>
            <w:vMerge w:val="restart"/>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r w:rsidRPr="00725418">
              <w:rPr>
                <w:rFonts w:ascii="Sylfaen" w:hAnsi="Sylfaen" w:cs="Arial"/>
                <w:bCs/>
                <w:w w:val="105"/>
                <w:sz w:val="18"/>
                <w:szCs w:val="18"/>
                <w:lang w:val="ka-GE" w:eastAsia="ka-GE"/>
              </w:rPr>
              <w:t xml:space="preserve">რეზერვუარი ბენზინის </w:t>
            </w:r>
            <w:r>
              <w:rPr>
                <w:rFonts w:ascii="Sylfaen" w:hAnsi="Sylfaen" w:cs="Arial"/>
                <w:bCs/>
                <w:w w:val="105"/>
                <w:sz w:val="18"/>
                <w:szCs w:val="18"/>
                <w:lang w:eastAsia="ka-GE"/>
              </w:rPr>
              <w:t>25</w:t>
            </w:r>
            <w:r w:rsidRPr="00725418">
              <w:rPr>
                <w:rFonts w:ascii="Sylfaen" w:hAnsi="Sylfaen" w:cs="Arial"/>
                <w:bCs/>
                <w:w w:val="105"/>
                <w:sz w:val="18"/>
                <w:szCs w:val="18"/>
                <w:lang w:val="ka-GE" w:eastAsia="ka-GE"/>
              </w:rPr>
              <w:t>მ</w:t>
            </w:r>
            <w:r w:rsidRPr="00725418">
              <w:rPr>
                <w:rFonts w:ascii="Sylfaen" w:hAnsi="Sylfaen" w:cs="Arial"/>
                <w:bCs/>
                <w:w w:val="105"/>
                <w:sz w:val="18"/>
                <w:szCs w:val="18"/>
                <w:vertAlign w:val="superscript"/>
                <w:lang w:val="ka-GE" w:eastAsia="ka-GE"/>
              </w:rPr>
              <w:t>3</w:t>
            </w:r>
          </w:p>
        </w:tc>
        <w:tc>
          <w:tcPr>
            <w:tcW w:w="275"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1</w:t>
            </w: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725418">
              <w:rPr>
                <w:rFonts w:ascii="Sylfaen" w:hAnsi="Sylfaen"/>
                <w:sz w:val="18"/>
                <w:szCs w:val="18"/>
                <w:lang w:val="ka-GE"/>
              </w:rPr>
              <w:t>24</w:t>
            </w:r>
          </w:p>
        </w:tc>
        <w:tc>
          <w:tcPr>
            <w:tcW w:w="283"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8760</w:t>
            </w: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1</w:t>
            </w:r>
            <w:r w:rsidRPr="002C1C98">
              <w:rPr>
                <w:rFonts w:ascii="Sylfaen" w:hAnsi="Sylfaen"/>
                <w:sz w:val="18"/>
                <w:szCs w:val="18"/>
                <w:lang w:val="ru-RU"/>
              </w:rPr>
              <w:t>-C</w:t>
            </w:r>
            <w:r w:rsidRPr="002C1C98">
              <w:rPr>
                <w:rFonts w:ascii="Sylfaen" w:hAnsi="Sylfaen"/>
                <w:sz w:val="18"/>
                <w:szCs w:val="18"/>
                <w:vertAlign w:val="subscript"/>
                <w:lang w:val="ru-RU"/>
              </w:rPr>
              <w:t>5</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415</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0,242524746</w:t>
            </w:r>
          </w:p>
        </w:tc>
      </w:tr>
      <w:tr w:rsidR="00847F22" w:rsidRPr="00725418" w:rsidTr="003C6B7C">
        <w:trPr>
          <w:trHeight w:val="9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6</w:t>
            </w:r>
            <w:r w:rsidRPr="002C1C98">
              <w:rPr>
                <w:rFonts w:ascii="Sylfaen" w:hAnsi="Sylfaen"/>
                <w:sz w:val="18"/>
                <w:szCs w:val="18"/>
                <w:lang w:val="ru-RU"/>
              </w:rPr>
              <w:t>-C</w:t>
            </w:r>
            <w:r w:rsidRPr="002C1C98">
              <w:rPr>
                <w:rFonts w:ascii="Sylfaen" w:hAnsi="Sylfaen"/>
                <w:sz w:val="18"/>
                <w:szCs w:val="18"/>
                <w:vertAlign w:val="subscript"/>
                <w:lang w:val="ru-RU"/>
              </w:rPr>
              <w:t>10</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416</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0,089634164</w:t>
            </w:r>
          </w:p>
        </w:tc>
      </w:tr>
      <w:tr w:rsidR="00847F22" w:rsidRPr="00725418" w:rsidTr="003C6B7C">
        <w:trPr>
          <w:trHeight w:val="10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პენტილენი</w:t>
            </w:r>
            <w:r w:rsidRPr="002C1C98">
              <w:rPr>
                <w:rFonts w:ascii="Sylfaen" w:hAnsi="Sylfaen"/>
                <w:sz w:val="18"/>
                <w:szCs w:val="18"/>
                <w:lang w:val="ru-RU"/>
              </w:rPr>
              <w:t>-</w:t>
            </w:r>
            <w:r w:rsidRPr="002C1C98">
              <w:rPr>
                <w:rFonts w:ascii="Sylfaen" w:hAnsi="Sylfaen" w:cs="Sylfaen"/>
                <w:sz w:val="18"/>
                <w:szCs w:val="18"/>
                <w:lang w:val="ru-RU"/>
              </w:rPr>
              <w:t>ამილენი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501</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0,008959833</w:t>
            </w:r>
          </w:p>
        </w:tc>
      </w:tr>
      <w:tr w:rsidR="00847F22" w:rsidRPr="00725418" w:rsidTr="003C6B7C">
        <w:trPr>
          <w:trHeight w:val="13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602</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0,008243046</w:t>
            </w:r>
          </w:p>
        </w:tc>
      </w:tr>
      <w:tr w:rsidR="00847F22" w:rsidRPr="00725418" w:rsidTr="003C6B7C">
        <w:trPr>
          <w:trHeight w:val="13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დიმეთილბენზოლი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616</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0,001039341</w:t>
            </w:r>
          </w:p>
        </w:tc>
      </w:tr>
      <w:tr w:rsidR="00847F22" w:rsidRPr="00725418" w:rsidTr="003C6B7C">
        <w:trPr>
          <w:trHeight w:val="10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621</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0,007777135</w:t>
            </w:r>
          </w:p>
        </w:tc>
      </w:tr>
      <w:tr w:rsidR="00847F22" w:rsidRPr="00725418" w:rsidTr="003C6B7C">
        <w:trPr>
          <w:trHeight w:val="10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627</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0,000215036</w:t>
            </w:r>
          </w:p>
        </w:tc>
      </w:tr>
      <w:tr w:rsidR="00847F22" w:rsidRPr="00725418" w:rsidTr="003C6B7C">
        <w:trPr>
          <w:trHeight w:val="120"/>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Pr>
                <w:rFonts w:ascii="Sylfaen" w:eastAsia="Calibri" w:hAnsi="Sylfaen" w:cs="Sylfaen"/>
                <w:sz w:val="18"/>
                <w:szCs w:val="18"/>
                <w:lang w:val="ka-GE" w:eastAsia="en-US"/>
              </w:rPr>
              <w:t>გ-14</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Pr>
                <w:rFonts w:ascii="Sylfaen" w:hAnsi="Sylfaen"/>
                <w:sz w:val="18"/>
                <w:szCs w:val="18"/>
                <w:lang w:val="ka-GE"/>
              </w:rPr>
              <w:t>არაორგანიზებული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Pr>
                <w:rFonts w:ascii="Sylfaen" w:hAnsi="Sylfaen"/>
                <w:sz w:val="18"/>
                <w:szCs w:val="18"/>
                <w:lang w:val="ka-GE"/>
              </w:rPr>
              <w:t>1</w:t>
            </w:r>
          </w:p>
        </w:tc>
        <w:tc>
          <w:tcPr>
            <w:tcW w:w="239" w:type="pct"/>
            <w:vMerge w:val="restart"/>
            <w:shd w:val="clear" w:color="auto" w:fill="auto"/>
            <w:vAlign w:val="center"/>
          </w:tcPr>
          <w:p w:rsidR="00847F22" w:rsidRPr="00725418" w:rsidRDefault="00847F22" w:rsidP="00847F22">
            <w:pPr>
              <w:jc w:val="center"/>
              <w:rPr>
                <w:rFonts w:ascii="Sylfaen" w:hAnsi="Sylfaen"/>
                <w:sz w:val="18"/>
                <w:szCs w:val="18"/>
                <w:lang w:val="ka-GE"/>
              </w:rPr>
            </w:pPr>
            <w:r>
              <w:rPr>
                <w:rFonts w:ascii="Sylfaen" w:hAnsi="Sylfaen"/>
                <w:sz w:val="18"/>
                <w:szCs w:val="18"/>
                <w:lang w:val="ka-GE"/>
              </w:rPr>
              <w:t>501</w:t>
            </w:r>
          </w:p>
        </w:tc>
        <w:tc>
          <w:tcPr>
            <w:tcW w:w="743" w:type="pct"/>
            <w:vMerge w:val="restart"/>
            <w:shd w:val="clear" w:color="auto" w:fill="auto"/>
            <w:vAlign w:val="center"/>
          </w:tcPr>
          <w:p w:rsidR="00847F22" w:rsidRPr="007A02D6" w:rsidRDefault="00847F22" w:rsidP="00847F22">
            <w:pPr>
              <w:jc w:val="center"/>
              <w:rPr>
                <w:rFonts w:ascii="Sylfaen" w:hAnsi="Sylfaen" w:cs="Arial"/>
                <w:bCs/>
                <w:w w:val="105"/>
                <w:sz w:val="18"/>
                <w:szCs w:val="18"/>
                <w:lang w:val="ka-GE" w:eastAsia="ka-GE"/>
              </w:rPr>
            </w:pPr>
            <w:r>
              <w:rPr>
                <w:rFonts w:ascii="Sylfaen" w:hAnsi="Sylfaen" w:cs="Arial"/>
                <w:bCs/>
                <w:w w:val="105"/>
                <w:sz w:val="18"/>
                <w:szCs w:val="18"/>
                <w:lang w:val="ka-GE" w:eastAsia="ka-GE"/>
              </w:rPr>
              <w:t>დიზელის ტუმბო 75მ</w:t>
            </w:r>
            <w:r w:rsidRPr="007A02D6">
              <w:rPr>
                <w:rFonts w:ascii="Sylfaen" w:hAnsi="Sylfaen" w:cs="Arial"/>
                <w:bCs/>
                <w:w w:val="105"/>
                <w:sz w:val="18"/>
                <w:szCs w:val="18"/>
                <w:vertAlign w:val="superscript"/>
                <w:lang w:val="ka-GE" w:eastAsia="ka-GE"/>
              </w:rPr>
              <w:t>3</w:t>
            </w:r>
            <w:r>
              <w:rPr>
                <w:rFonts w:ascii="Sylfaen" w:hAnsi="Sylfaen" w:cs="Arial"/>
                <w:bCs/>
                <w:w w:val="105"/>
                <w:sz w:val="18"/>
                <w:szCs w:val="18"/>
                <w:lang w:val="ka-GE" w:eastAsia="ka-GE"/>
              </w:rPr>
              <w:t>/სთ</w:t>
            </w:r>
          </w:p>
        </w:tc>
        <w:tc>
          <w:tcPr>
            <w:tcW w:w="275"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1</w:t>
            </w:r>
          </w:p>
        </w:tc>
        <w:tc>
          <w:tcPr>
            <w:tcW w:w="283"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24</w:t>
            </w: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847F22">
              <w:rPr>
                <w:rFonts w:ascii="Sylfaen" w:hAnsi="Sylfaen"/>
                <w:sz w:val="18"/>
                <w:szCs w:val="18"/>
                <w:lang w:val="ka-GE"/>
              </w:rPr>
              <w:t>1288</w:t>
            </w: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გოგირდწყალბადი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333</w:t>
            </w:r>
          </w:p>
        </w:tc>
        <w:tc>
          <w:tcPr>
            <w:tcW w:w="542" w:type="pct"/>
            <w:shd w:val="clear" w:color="auto" w:fill="auto"/>
            <w:vAlign w:val="bottom"/>
          </w:tcPr>
          <w:p w:rsidR="00847F22" w:rsidRPr="002C1C98" w:rsidRDefault="00847F22" w:rsidP="00847F22">
            <w:pPr>
              <w:jc w:val="center"/>
              <w:rPr>
                <w:rFonts w:ascii="Sylfaen" w:hAnsi="Sylfaen"/>
                <w:color w:val="000000"/>
                <w:sz w:val="18"/>
                <w:szCs w:val="18"/>
                <w:lang w:eastAsia="en-US"/>
              </w:rPr>
            </w:pPr>
            <w:r w:rsidRPr="002C1C98">
              <w:rPr>
                <w:rFonts w:ascii="Sylfaen" w:hAnsi="Sylfaen"/>
                <w:color w:val="000000"/>
                <w:sz w:val="18"/>
                <w:szCs w:val="18"/>
              </w:rPr>
              <w:t>0,000468</w:t>
            </w:r>
          </w:p>
        </w:tc>
      </w:tr>
      <w:tr w:rsidR="00847F22" w:rsidRPr="00725418" w:rsidTr="003C6B7C">
        <w:trPr>
          <w:trHeight w:val="102"/>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ნახშირწყალბადები</w:t>
            </w:r>
            <w:r w:rsidRPr="002C1C98">
              <w:rPr>
                <w:rFonts w:ascii="Sylfaen" w:hAnsi="Sylfaen"/>
                <w:sz w:val="18"/>
                <w:szCs w:val="18"/>
              </w:rPr>
              <w:t xml:space="preserve"> C</w:t>
            </w:r>
            <w:r w:rsidRPr="002C1C98">
              <w:rPr>
                <w:rFonts w:ascii="Sylfaen" w:hAnsi="Sylfaen"/>
                <w:sz w:val="18"/>
                <w:szCs w:val="18"/>
                <w:vertAlign w:val="subscript"/>
              </w:rPr>
              <w:t>12</w:t>
            </w:r>
            <w:r w:rsidRPr="002C1C98">
              <w:rPr>
                <w:rFonts w:ascii="Sylfaen" w:hAnsi="Sylfaen"/>
                <w:sz w:val="18"/>
                <w:szCs w:val="18"/>
              </w:rPr>
              <w:t>-C</w:t>
            </w:r>
            <w:r w:rsidRPr="002C1C98">
              <w:rPr>
                <w:rFonts w:ascii="Sylfaen" w:hAnsi="Sylfaen"/>
                <w:sz w:val="18"/>
                <w:szCs w:val="18"/>
                <w:vertAlign w:val="subscript"/>
              </w:rPr>
              <w:t>19</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2754</w:t>
            </w:r>
          </w:p>
        </w:tc>
        <w:tc>
          <w:tcPr>
            <w:tcW w:w="542" w:type="pct"/>
            <w:shd w:val="clear" w:color="auto" w:fill="auto"/>
            <w:vAlign w:val="bottom"/>
          </w:tcPr>
          <w:p w:rsidR="00847F22" w:rsidRPr="002C1C98" w:rsidRDefault="00847F22" w:rsidP="00847F22">
            <w:pPr>
              <w:jc w:val="center"/>
              <w:rPr>
                <w:rFonts w:ascii="Sylfaen" w:hAnsi="Sylfaen"/>
                <w:color w:val="000000"/>
                <w:sz w:val="18"/>
                <w:szCs w:val="18"/>
              </w:rPr>
            </w:pPr>
            <w:r w:rsidRPr="002C1C98">
              <w:rPr>
                <w:rFonts w:ascii="Sylfaen" w:hAnsi="Sylfaen"/>
                <w:color w:val="000000"/>
                <w:sz w:val="18"/>
                <w:szCs w:val="18"/>
              </w:rPr>
              <w:t>0,166499</w:t>
            </w:r>
          </w:p>
        </w:tc>
      </w:tr>
      <w:tr w:rsidR="00847F22" w:rsidRPr="00725418" w:rsidTr="003C6B7C">
        <w:trPr>
          <w:trHeight w:val="120"/>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Pr>
                <w:rFonts w:ascii="Sylfaen" w:eastAsia="Calibri" w:hAnsi="Sylfaen" w:cs="Sylfaen"/>
                <w:sz w:val="18"/>
                <w:szCs w:val="18"/>
                <w:lang w:val="ka-GE" w:eastAsia="en-US"/>
              </w:rPr>
              <w:t>გ-15</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Pr>
                <w:rFonts w:ascii="Sylfaen" w:hAnsi="Sylfaen"/>
                <w:sz w:val="18"/>
                <w:szCs w:val="18"/>
                <w:lang w:val="ka-GE"/>
              </w:rPr>
              <w:t>არაორგანიზებული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Pr>
                <w:rFonts w:ascii="Sylfaen" w:hAnsi="Sylfaen"/>
                <w:sz w:val="18"/>
                <w:szCs w:val="18"/>
                <w:lang w:val="ka-GE"/>
              </w:rPr>
              <w:t>1</w:t>
            </w:r>
          </w:p>
        </w:tc>
        <w:tc>
          <w:tcPr>
            <w:tcW w:w="239" w:type="pct"/>
            <w:vMerge w:val="restart"/>
            <w:shd w:val="clear" w:color="auto" w:fill="auto"/>
            <w:vAlign w:val="center"/>
          </w:tcPr>
          <w:p w:rsidR="00847F22" w:rsidRPr="00725418" w:rsidRDefault="00847F22" w:rsidP="00847F22">
            <w:pPr>
              <w:jc w:val="center"/>
              <w:rPr>
                <w:rFonts w:ascii="Sylfaen" w:hAnsi="Sylfaen"/>
                <w:sz w:val="18"/>
                <w:szCs w:val="18"/>
                <w:lang w:val="ka-GE"/>
              </w:rPr>
            </w:pPr>
            <w:r>
              <w:rPr>
                <w:rFonts w:ascii="Sylfaen" w:hAnsi="Sylfaen"/>
                <w:sz w:val="18"/>
                <w:szCs w:val="18"/>
                <w:lang w:val="ka-GE"/>
              </w:rPr>
              <w:t>502</w:t>
            </w:r>
          </w:p>
        </w:tc>
        <w:tc>
          <w:tcPr>
            <w:tcW w:w="743" w:type="pct"/>
            <w:vMerge w:val="restart"/>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r>
              <w:rPr>
                <w:rFonts w:ascii="Sylfaen" w:hAnsi="Sylfaen" w:cs="Arial"/>
                <w:bCs/>
                <w:w w:val="105"/>
                <w:sz w:val="18"/>
                <w:szCs w:val="18"/>
                <w:lang w:val="ka-GE" w:eastAsia="ka-GE"/>
              </w:rPr>
              <w:t>ბენზინის ტუმბო 75მ</w:t>
            </w:r>
            <w:r w:rsidRPr="007A02D6">
              <w:rPr>
                <w:rFonts w:ascii="Sylfaen" w:hAnsi="Sylfaen" w:cs="Arial"/>
                <w:bCs/>
                <w:w w:val="105"/>
                <w:sz w:val="18"/>
                <w:szCs w:val="18"/>
                <w:vertAlign w:val="superscript"/>
                <w:lang w:val="ka-GE" w:eastAsia="ka-GE"/>
              </w:rPr>
              <w:t>3</w:t>
            </w:r>
            <w:r>
              <w:rPr>
                <w:rFonts w:ascii="Sylfaen" w:hAnsi="Sylfaen" w:cs="Arial"/>
                <w:bCs/>
                <w:w w:val="105"/>
                <w:sz w:val="18"/>
                <w:szCs w:val="18"/>
                <w:lang w:val="ka-GE" w:eastAsia="ka-GE"/>
              </w:rPr>
              <w:t>/სთ</w:t>
            </w:r>
          </w:p>
        </w:tc>
        <w:tc>
          <w:tcPr>
            <w:tcW w:w="275"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1</w:t>
            </w:r>
          </w:p>
        </w:tc>
        <w:tc>
          <w:tcPr>
            <w:tcW w:w="283"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24</w:t>
            </w: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847F22">
              <w:rPr>
                <w:rFonts w:ascii="Sylfaen" w:hAnsi="Sylfaen"/>
                <w:sz w:val="18"/>
                <w:szCs w:val="18"/>
                <w:lang w:val="ka-GE"/>
              </w:rPr>
              <w:t>1176</w:t>
            </w: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1</w:t>
            </w:r>
            <w:r w:rsidRPr="002C1C98">
              <w:rPr>
                <w:rFonts w:ascii="Sylfaen" w:hAnsi="Sylfaen"/>
                <w:sz w:val="18"/>
                <w:szCs w:val="18"/>
                <w:lang w:val="ru-RU"/>
              </w:rPr>
              <w:t>-C</w:t>
            </w:r>
            <w:r w:rsidRPr="002C1C98">
              <w:rPr>
                <w:rFonts w:ascii="Sylfaen" w:hAnsi="Sylfaen"/>
                <w:sz w:val="18"/>
                <w:szCs w:val="18"/>
                <w:vertAlign w:val="subscript"/>
                <w:lang w:val="ru-RU"/>
              </w:rPr>
              <w:t>5</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415</w:t>
            </w:r>
          </w:p>
        </w:tc>
        <w:tc>
          <w:tcPr>
            <w:tcW w:w="542" w:type="pct"/>
            <w:shd w:val="clear" w:color="auto" w:fill="auto"/>
            <w:vAlign w:val="bottom"/>
          </w:tcPr>
          <w:p w:rsidR="00847F22" w:rsidRPr="002C1C98" w:rsidRDefault="00847F22" w:rsidP="00847F22">
            <w:pPr>
              <w:jc w:val="center"/>
              <w:rPr>
                <w:rFonts w:ascii="Sylfaen" w:hAnsi="Sylfaen"/>
                <w:color w:val="000000"/>
                <w:sz w:val="18"/>
                <w:szCs w:val="18"/>
                <w:lang w:eastAsia="en-US"/>
              </w:rPr>
            </w:pPr>
            <w:r w:rsidRPr="002C1C98">
              <w:rPr>
                <w:rFonts w:ascii="Sylfaen" w:hAnsi="Sylfaen"/>
                <w:color w:val="000000"/>
                <w:sz w:val="18"/>
                <w:szCs w:val="18"/>
              </w:rPr>
              <w:t>0,20368</w:t>
            </w:r>
          </w:p>
        </w:tc>
      </w:tr>
      <w:tr w:rsidR="00847F22" w:rsidRPr="00725418" w:rsidTr="003C6B7C">
        <w:trPr>
          <w:trHeight w:val="12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6</w:t>
            </w:r>
            <w:r w:rsidRPr="002C1C98">
              <w:rPr>
                <w:rFonts w:ascii="Sylfaen" w:hAnsi="Sylfaen"/>
                <w:sz w:val="18"/>
                <w:szCs w:val="18"/>
                <w:lang w:val="ru-RU"/>
              </w:rPr>
              <w:t>-C</w:t>
            </w:r>
            <w:r w:rsidRPr="002C1C98">
              <w:rPr>
                <w:rFonts w:ascii="Sylfaen" w:hAnsi="Sylfaen"/>
                <w:sz w:val="18"/>
                <w:szCs w:val="18"/>
                <w:vertAlign w:val="subscript"/>
                <w:lang w:val="ru-RU"/>
              </w:rPr>
              <w:t>10</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416</w:t>
            </w:r>
          </w:p>
        </w:tc>
        <w:tc>
          <w:tcPr>
            <w:tcW w:w="542" w:type="pct"/>
            <w:shd w:val="clear" w:color="auto" w:fill="auto"/>
            <w:vAlign w:val="bottom"/>
          </w:tcPr>
          <w:p w:rsidR="00847F22" w:rsidRPr="002C1C98" w:rsidRDefault="00847F22" w:rsidP="00847F22">
            <w:pPr>
              <w:jc w:val="center"/>
              <w:rPr>
                <w:rFonts w:ascii="Sylfaen" w:hAnsi="Sylfaen"/>
                <w:color w:val="000000"/>
                <w:sz w:val="18"/>
                <w:szCs w:val="18"/>
              </w:rPr>
            </w:pPr>
            <w:r w:rsidRPr="002C1C98">
              <w:rPr>
                <w:rFonts w:ascii="Sylfaen" w:hAnsi="Sylfaen"/>
                <w:color w:val="000000"/>
                <w:sz w:val="18"/>
                <w:szCs w:val="18"/>
              </w:rPr>
              <w:t>0,076</w:t>
            </w:r>
          </w:p>
        </w:tc>
      </w:tr>
      <w:tr w:rsidR="00847F22" w:rsidRPr="00725418" w:rsidTr="003C6B7C">
        <w:trPr>
          <w:trHeight w:val="102"/>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პენტილენი</w:t>
            </w:r>
            <w:r w:rsidRPr="002C1C98">
              <w:rPr>
                <w:rFonts w:ascii="Sylfaen" w:hAnsi="Sylfaen"/>
                <w:sz w:val="18"/>
                <w:szCs w:val="18"/>
                <w:lang w:val="ru-RU"/>
              </w:rPr>
              <w:t>-</w:t>
            </w:r>
            <w:r w:rsidRPr="002C1C98">
              <w:rPr>
                <w:rFonts w:ascii="Sylfaen" w:hAnsi="Sylfaen" w:cs="Sylfaen"/>
                <w:sz w:val="18"/>
                <w:szCs w:val="18"/>
                <w:lang w:val="ru-RU"/>
              </w:rPr>
              <w:t>ამილენი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501</w:t>
            </w:r>
          </w:p>
        </w:tc>
        <w:tc>
          <w:tcPr>
            <w:tcW w:w="542" w:type="pct"/>
            <w:shd w:val="clear" w:color="auto" w:fill="auto"/>
            <w:vAlign w:val="bottom"/>
          </w:tcPr>
          <w:p w:rsidR="00847F22" w:rsidRPr="002C1C98" w:rsidRDefault="00847F22" w:rsidP="00847F22">
            <w:pPr>
              <w:jc w:val="center"/>
              <w:rPr>
                <w:rFonts w:ascii="Sylfaen" w:hAnsi="Sylfaen"/>
                <w:color w:val="000000"/>
                <w:sz w:val="18"/>
                <w:szCs w:val="18"/>
              </w:rPr>
            </w:pPr>
            <w:r w:rsidRPr="002C1C98">
              <w:rPr>
                <w:rFonts w:ascii="Sylfaen" w:hAnsi="Sylfaen"/>
                <w:color w:val="000000"/>
                <w:sz w:val="18"/>
                <w:szCs w:val="18"/>
              </w:rPr>
              <w:t>0,0076</w:t>
            </w:r>
          </w:p>
        </w:tc>
      </w:tr>
      <w:tr w:rsidR="00847F22" w:rsidRPr="00725418" w:rsidTr="003C6B7C">
        <w:trPr>
          <w:trHeight w:val="13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602</w:t>
            </w:r>
          </w:p>
        </w:tc>
        <w:tc>
          <w:tcPr>
            <w:tcW w:w="542" w:type="pct"/>
            <w:shd w:val="clear" w:color="auto" w:fill="auto"/>
            <w:vAlign w:val="bottom"/>
          </w:tcPr>
          <w:p w:rsidR="00847F22" w:rsidRPr="002C1C98" w:rsidRDefault="00847F22" w:rsidP="00847F22">
            <w:pPr>
              <w:jc w:val="center"/>
              <w:rPr>
                <w:rFonts w:ascii="Sylfaen" w:hAnsi="Sylfaen"/>
                <w:color w:val="000000"/>
                <w:sz w:val="18"/>
                <w:szCs w:val="18"/>
                <w:lang w:eastAsia="en-US"/>
              </w:rPr>
            </w:pPr>
            <w:r w:rsidRPr="002C1C98">
              <w:rPr>
                <w:rFonts w:ascii="Sylfaen" w:hAnsi="Sylfaen"/>
                <w:color w:val="000000"/>
                <w:sz w:val="18"/>
                <w:szCs w:val="18"/>
              </w:rPr>
              <w:t>0,006992</w:t>
            </w:r>
          </w:p>
        </w:tc>
      </w:tr>
      <w:tr w:rsidR="00847F22" w:rsidRPr="00725418" w:rsidTr="003C6B7C">
        <w:trPr>
          <w:trHeight w:val="12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დიმეთილბენზოლი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616</w:t>
            </w:r>
          </w:p>
        </w:tc>
        <w:tc>
          <w:tcPr>
            <w:tcW w:w="542" w:type="pct"/>
            <w:shd w:val="clear" w:color="auto" w:fill="auto"/>
            <w:vAlign w:val="bottom"/>
          </w:tcPr>
          <w:p w:rsidR="00847F22" w:rsidRPr="002C1C98" w:rsidRDefault="00847F22" w:rsidP="00847F22">
            <w:pPr>
              <w:jc w:val="center"/>
              <w:rPr>
                <w:rFonts w:ascii="Sylfaen" w:hAnsi="Sylfaen"/>
                <w:color w:val="000000"/>
                <w:sz w:val="18"/>
                <w:szCs w:val="18"/>
              </w:rPr>
            </w:pPr>
            <w:r w:rsidRPr="002C1C98">
              <w:rPr>
                <w:rFonts w:ascii="Sylfaen" w:hAnsi="Sylfaen"/>
                <w:color w:val="000000"/>
                <w:sz w:val="18"/>
                <w:szCs w:val="18"/>
              </w:rPr>
              <w:t>0,000882</w:t>
            </w:r>
          </w:p>
        </w:tc>
      </w:tr>
      <w:tr w:rsidR="00847F22" w:rsidRPr="00725418" w:rsidTr="003C6B7C">
        <w:trPr>
          <w:trHeight w:val="12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621</w:t>
            </w:r>
          </w:p>
        </w:tc>
        <w:tc>
          <w:tcPr>
            <w:tcW w:w="542" w:type="pct"/>
            <w:shd w:val="clear" w:color="auto" w:fill="auto"/>
            <w:vAlign w:val="bottom"/>
          </w:tcPr>
          <w:p w:rsidR="00847F22" w:rsidRPr="002C1C98" w:rsidRDefault="00847F22" w:rsidP="00847F22">
            <w:pPr>
              <w:jc w:val="center"/>
              <w:rPr>
                <w:rFonts w:ascii="Sylfaen" w:hAnsi="Sylfaen"/>
                <w:color w:val="000000"/>
                <w:sz w:val="18"/>
                <w:szCs w:val="18"/>
              </w:rPr>
            </w:pPr>
            <w:r w:rsidRPr="002C1C98">
              <w:rPr>
                <w:rFonts w:ascii="Sylfaen" w:hAnsi="Sylfaen"/>
                <w:color w:val="000000"/>
                <w:sz w:val="18"/>
                <w:szCs w:val="18"/>
              </w:rPr>
              <w:t>0,006597</w:t>
            </w:r>
          </w:p>
        </w:tc>
      </w:tr>
      <w:tr w:rsidR="00847F22" w:rsidRPr="00725418" w:rsidTr="003C6B7C">
        <w:trPr>
          <w:trHeight w:val="135"/>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627</w:t>
            </w:r>
          </w:p>
        </w:tc>
        <w:tc>
          <w:tcPr>
            <w:tcW w:w="542" w:type="pct"/>
            <w:shd w:val="clear" w:color="auto" w:fill="auto"/>
            <w:vAlign w:val="bottom"/>
          </w:tcPr>
          <w:p w:rsidR="00847F22" w:rsidRPr="002C1C98" w:rsidRDefault="00847F22" w:rsidP="00847F22">
            <w:pPr>
              <w:jc w:val="center"/>
              <w:rPr>
                <w:rFonts w:ascii="Sylfaen" w:hAnsi="Sylfaen"/>
                <w:color w:val="000000"/>
                <w:sz w:val="18"/>
                <w:szCs w:val="18"/>
              </w:rPr>
            </w:pPr>
            <w:r w:rsidRPr="002C1C98">
              <w:rPr>
                <w:rFonts w:ascii="Sylfaen" w:hAnsi="Sylfaen"/>
                <w:color w:val="000000"/>
                <w:sz w:val="18"/>
                <w:szCs w:val="18"/>
              </w:rPr>
              <w:t>0,000182</w:t>
            </w:r>
          </w:p>
        </w:tc>
      </w:tr>
      <w:tr w:rsidR="00847F22" w:rsidRPr="00725418" w:rsidTr="003C6B7C">
        <w:trPr>
          <w:trHeight w:val="246"/>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Pr>
                <w:rFonts w:ascii="Sylfaen" w:eastAsia="Calibri" w:hAnsi="Sylfaen" w:cs="Sylfaen"/>
                <w:sz w:val="18"/>
                <w:szCs w:val="18"/>
                <w:lang w:val="ka-GE" w:eastAsia="en-US"/>
              </w:rPr>
              <w:t>გ-16</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Pr>
                <w:rFonts w:ascii="Sylfaen" w:hAnsi="Sylfaen"/>
                <w:sz w:val="18"/>
                <w:szCs w:val="18"/>
                <w:lang w:val="ka-GE"/>
              </w:rPr>
              <w:t>არაორგანიზებული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Pr>
                <w:rFonts w:ascii="Sylfaen" w:hAnsi="Sylfaen"/>
                <w:sz w:val="18"/>
                <w:szCs w:val="18"/>
                <w:lang w:val="ka-GE"/>
              </w:rPr>
              <w:t>1</w:t>
            </w:r>
          </w:p>
        </w:tc>
        <w:tc>
          <w:tcPr>
            <w:tcW w:w="239" w:type="pct"/>
            <w:vMerge w:val="restart"/>
            <w:shd w:val="clear" w:color="auto" w:fill="auto"/>
            <w:vAlign w:val="center"/>
          </w:tcPr>
          <w:p w:rsidR="00847F22" w:rsidRPr="00725418" w:rsidRDefault="00847F22" w:rsidP="00847F22">
            <w:pPr>
              <w:jc w:val="center"/>
              <w:rPr>
                <w:rFonts w:ascii="Sylfaen" w:hAnsi="Sylfaen"/>
                <w:sz w:val="18"/>
                <w:szCs w:val="18"/>
                <w:lang w:val="ka-GE"/>
              </w:rPr>
            </w:pPr>
            <w:r>
              <w:rPr>
                <w:rFonts w:ascii="Sylfaen" w:hAnsi="Sylfaen"/>
                <w:sz w:val="18"/>
                <w:szCs w:val="18"/>
                <w:lang w:val="ka-GE"/>
              </w:rPr>
              <w:t>503</w:t>
            </w:r>
          </w:p>
        </w:tc>
        <w:tc>
          <w:tcPr>
            <w:tcW w:w="743" w:type="pct"/>
            <w:vMerge w:val="restart"/>
            <w:shd w:val="clear" w:color="auto" w:fill="auto"/>
            <w:vAlign w:val="center"/>
          </w:tcPr>
          <w:p w:rsidR="00847F22" w:rsidRPr="00725418" w:rsidRDefault="00847F22" w:rsidP="003C6B7C">
            <w:pPr>
              <w:jc w:val="center"/>
              <w:rPr>
                <w:rFonts w:ascii="Sylfaen" w:hAnsi="Sylfaen" w:cs="Arial"/>
                <w:bCs/>
                <w:w w:val="105"/>
                <w:sz w:val="18"/>
                <w:szCs w:val="18"/>
                <w:lang w:val="ka-GE" w:eastAsia="ka-GE"/>
              </w:rPr>
            </w:pPr>
            <w:r>
              <w:rPr>
                <w:rFonts w:ascii="Sylfaen" w:hAnsi="Sylfaen" w:cs="Arial"/>
                <w:bCs/>
                <w:w w:val="105"/>
                <w:sz w:val="18"/>
                <w:szCs w:val="18"/>
                <w:lang w:val="ka-GE" w:eastAsia="ka-GE"/>
              </w:rPr>
              <w:t>ავტოცისტერნის დიზ</w:t>
            </w:r>
            <w:r w:rsidR="003C6B7C">
              <w:rPr>
                <w:rFonts w:ascii="Sylfaen" w:hAnsi="Sylfaen" w:cs="Arial"/>
                <w:bCs/>
                <w:w w:val="105"/>
                <w:sz w:val="18"/>
                <w:szCs w:val="18"/>
                <w:lang w:val="ka-GE" w:eastAsia="ka-GE"/>
              </w:rPr>
              <w:t>.</w:t>
            </w:r>
            <w:r>
              <w:rPr>
                <w:rFonts w:ascii="Sylfaen" w:hAnsi="Sylfaen" w:cs="Arial"/>
                <w:bCs/>
                <w:w w:val="105"/>
                <w:sz w:val="18"/>
                <w:szCs w:val="18"/>
                <w:lang w:val="ka-GE" w:eastAsia="ka-GE"/>
              </w:rPr>
              <w:t xml:space="preserve">შევსების მოედანი </w:t>
            </w:r>
          </w:p>
        </w:tc>
        <w:tc>
          <w:tcPr>
            <w:tcW w:w="275"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1</w:t>
            </w:r>
          </w:p>
        </w:tc>
        <w:tc>
          <w:tcPr>
            <w:tcW w:w="283"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24</w:t>
            </w: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847F22">
              <w:rPr>
                <w:rFonts w:ascii="Sylfaen" w:hAnsi="Sylfaen"/>
                <w:sz w:val="18"/>
                <w:szCs w:val="18"/>
                <w:lang w:val="ka-GE"/>
              </w:rPr>
              <w:t>1288</w:t>
            </w: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გოგირდწყალბადი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333</w:t>
            </w:r>
          </w:p>
        </w:tc>
        <w:tc>
          <w:tcPr>
            <w:tcW w:w="542" w:type="pct"/>
            <w:shd w:val="clear" w:color="auto" w:fill="auto"/>
          </w:tcPr>
          <w:p w:rsidR="00847F22" w:rsidRPr="002C1C98" w:rsidRDefault="00847F22" w:rsidP="00847F22">
            <w:pPr>
              <w:jc w:val="center"/>
              <w:rPr>
                <w:rFonts w:ascii="Sylfaen" w:hAnsi="Sylfaen"/>
                <w:sz w:val="18"/>
                <w:szCs w:val="18"/>
              </w:rPr>
            </w:pPr>
            <w:r w:rsidRPr="002C1C98">
              <w:rPr>
                <w:rFonts w:ascii="Sylfaen" w:hAnsi="Sylfaen"/>
                <w:sz w:val="18"/>
                <w:szCs w:val="18"/>
              </w:rPr>
              <w:t>0,000270454</w:t>
            </w:r>
          </w:p>
        </w:tc>
      </w:tr>
      <w:tr w:rsidR="00847F22" w:rsidRPr="00725418" w:rsidTr="003C6B7C">
        <w:trPr>
          <w:trHeight w:val="102"/>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sz w:val="18"/>
                <w:szCs w:val="18"/>
                <w:lang w:val="ka-GE"/>
              </w:rPr>
              <w:t>ნახშირწყალბადები</w:t>
            </w:r>
            <w:r w:rsidRPr="002C1C98">
              <w:rPr>
                <w:rFonts w:ascii="Sylfaen" w:hAnsi="Sylfaen"/>
                <w:sz w:val="18"/>
                <w:szCs w:val="18"/>
              </w:rPr>
              <w:t xml:space="preserve"> C</w:t>
            </w:r>
            <w:r w:rsidRPr="002C1C98">
              <w:rPr>
                <w:rFonts w:ascii="Sylfaen" w:hAnsi="Sylfaen"/>
                <w:sz w:val="18"/>
                <w:szCs w:val="18"/>
                <w:vertAlign w:val="subscript"/>
              </w:rPr>
              <w:t>12</w:t>
            </w:r>
            <w:r w:rsidRPr="002C1C98">
              <w:rPr>
                <w:rFonts w:ascii="Sylfaen" w:hAnsi="Sylfaen"/>
                <w:sz w:val="18"/>
                <w:szCs w:val="18"/>
              </w:rPr>
              <w:t>-C</w:t>
            </w:r>
            <w:r w:rsidRPr="002C1C98">
              <w:rPr>
                <w:rFonts w:ascii="Sylfaen" w:hAnsi="Sylfaen"/>
                <w:sz w:val="18"/>
                <w:szCs w:val="18"/>
                <w:vertAlign w:val="subscript"/>
              </w:rPr>
              <w:t>19</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ka-GE"/>
              </w:rPr>
              <w:t>2754</w:t>
            </w:r>
          </w:p>
        </w:tc>
        <w:tc>
          <w:tcPr>
            <w:tcW w:w="542" w:type="pct"/>
            <w:shd w:val="clear" w:color="auto" w:fill="auto"/>
          </w:tcPr>
          <w:p w:rsidR="00847F22" w:rsidRPr="002C1C98" w:rsidRDefault="00847F22" w:rsidP="00847F22">
            <w:pPr>
              <w:jc w:val="center"/>
              <w:rPr>
                <w:rFonts w:ascii="Sylfaen" w:hAnsi="Sylfaen"/>
                <w:sz w:val="18"/>
                <w:szCs w:val="18"/>
              </w:rPr>
            </w:pPr>
            <w:r w:rsidRPr="002C1C98">
              <w:rPr>
                <w:rFonts w:ascii="Sylfaen" w:hAnsi="Sylfaen"/>
                <w:sz w:val="18"/>
                <w:szCs w:val="18"/>
              </w:rPr>
              <w:t>0,096320426</w:t>
            </w:r>
          </w:p>
        </w:tc>
      </w:tr>
      <w:tr w:rsidR="00847F22" w:rsidRPr="00725418" w:rsidTr="003C6B7C">
        <w:trPr>
          <w:trHeight w:val="105"/>
        </w:trPr>
        <w:tc>
          <w:tcPr>
            <w:tcW w:w="472" w:type="pct"/>
            <w:vMerge w:val="restart"/>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r w:rsidRPr="00725418">
              <w:rPr>
                <w:rFonts w:ascii="Sylfaen" w:hAnsi="Sylfaen" w:cs="Arial"/>
                <w:sz w:val="18"/>
                <w:szCs w:val="18"/>
                <w:lang w:val="ka-GE"/>
              </w:rPr>
              <w:t>საწარმოს ტერიტორია</w:t>
            </w:r>
          </w:p>
        </w:tc>
        <w:tc>
          <w:tcPr>
            <w:tcW w:w="325" w:type="pct"/>
            <w:vMerge w:val="restart"/>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r>
              <w:rPr>
                <w:rFonts w:ascii="Sylfaen" w:eastAsia="Calibri" w:hAnsi="Sylfaen" w:cs="Sylfaen"/>
                <w:sz w:val="18"/>
                <w:szCs w:val="18"/>
                <w:lang w:val="ka-GE" w:eastAsia="en-US"/>
              </w:rPr>
              <w:t>გ-17</w:t>
            </w:r>
          </w:p>
        </w:tc>
        <w:tc>
          <w:tcPr>
            <w:tcW w:w="416" w:type="pct"/>
            <w:vMerge w:val="restart"/>
            <w:shd w:val="clear" w:color="auto" w:fill="auto"/>
            <w:vAlign w:val="center"/>
          </w:tcPr>
          <w:p w:rsidR="00847F22" w:rsidRPr="00725418" w:rsidRDefault="00847F22" w:rsidP="00847F22">
            <w:pPr>
              <w:jc w:val="center"/>
              <w:rPr>
                <w:rFonts w:ascii="Sylfaen" w:hAnsi="Sylfaen"/>
                <w:sz w:val="18"/>
                <w:szCs w:val="18"/>
                <w:lang w:val="ka-GE"/>
              </w:rPr>
            </w:pPr>
            <w:r>
              <w:rPr>
                <w:rFonts w:ascii="Sylfaen" w:hAnsi="Sylfaen"/>
                <w:sz w:val="18"/>
                <w:szCs w:val="18"/>
                <w:lang w:val="ka-GE"/>
              </w:rPr>
              <w:t>არაორგანიზებული</w:t>
            </w:r>
          </w:p>
        </w:tc>
        <w:tc>
          <w:tcPr>
            <w:tcW w:w="242" w:type="pct"/>
            <w:vMerge w:val="restart"/>
            <w:shd w:val="clear" w:color="auto" w:fill="auto"/>
            <w:vAlign w:val="center"/>
          </w:tcPr>
          <w:p w:rsidR="00847F22" w:rsidRPr="00725418" w:rsidRDefault="00847F22" w:rsidP="00847F22">
            <w:pPr>
              <w:jc w:val="center"/>
              <w:rPr>
                <w:rFonts w:ascii="Sylfaen" w:hAnsi="Sylfaen"/>
                <w:sz w:val="18"/>
                <w:szCs w:val="18"/>
                <w:lang w:val="ka-GE"/>
              </w:rPr>
            </w:pPr>
            <w:r>
              <w:rPr>
                <w:rFonts w:ascii="Sylfaen" w:hAnsi="Sylfaen"/>
                <w:sz w:val="18"/>
                <w:szCs w:val="18"/>
                <w:lang w:val="ka-GE"/>
              </w:rPr>
              <w:t>1</w:t>
            </w:r>
          </w:p>
        </w:tc>
        <w:tc>
          <w:tcPr>
            <w:tcW w:w="239" w:type="pct"/>
            <w:vMerge w:val="restart"/>
            <w:shd w:val="clear" w:color="auto" w:fill="auto"/>
            <w:vAlign w:val="center"/>
          </w:tcPr>
          <w:p w:rsidR="00847F22" w:rsidRPr="00725418" w:rsidRDefault="00847F22" w:rsidP="00847F22">
            <w:pPr>
              <w:jc w:val="center"/>
              <w:rPr>
                <w:rFonts w:ascii="Sylfaen" w:hAnsi="Sylfaen"/>
                <w:sz w:val="18"/>
                <w:szCs w:val="18"/>
                <w:lang w:val="ka-GE"/>
              </w:rPr>
            </w:pPr>
            <w:r>
              <w:rPr>
                <w:rFonts w:ascii="Sylfaen" w:hAnsi="Sylfaen"/>
                <w:sz w:val="18"/>
                <w:szCs w:val="18"/>
                <w:lang w:val="ka-GE"/>
              </w:rPr>
              <w:t>504</w:t>
            </w:r>
          </w:p>
        </w:tc>
        <w:tc>
          <w:tcPr>
            <w:tcW w:w="743" w:type="pct"/>
            <w:vMerge w:val="restart"/>
            <w:shd w:val="clear" w:color="auto" w:fill="auto"/>
            <w:vAlign w:val="center"/>
          </w:tcPr>
          <w:p w:rsidR="00847F22" w:rsidRPr="00725418" w:rsidRDefault="00847F22" w:rsidP="003C6B7C">
            <w:pPr>
              <w:jc w:val="center"/>
              <w:rPr>
                <w:rFonts w:ascii="Sylfaen" w:hAnsi="Sylfaen" w:cs="Arial"/>
                <w:bCs/>
                <w:w w:val="105"/>
                <w:sz w:val="18"/>
                <w:szCs w:val="18"/>
                <w:lang w:val="ka-GE" w:eastAsia="ka-GE"/>
              </w:rPr>
            </w:pPr>
            <w:r>
              <w:rPr>
                <w:rFonts w:ascii="Sylfaen" w:hAnsi="Sylfaen" w:cs="Arial"/>
                <w:bCs/>
                <w:w w:val="105"/>
                <w:sz w:val="18"/>
                <w:szCs w:val="18"/>
                <w:lang w:val="ka-GE" w:eastAsia="ka-GE"/>
              </w:rPr>
              <w:t>ავტოცისტერნის ბენ</w:t>
            </w:r>
            <w:r w:rsidR="003C6B7C">
              <w:rPr>
                <w:rFonts w:ascii="Sylfaen" w:hAnsi="Sylfaen" w:cs="Arial"/>
                <w:bCs/>
                <w:w w:val="105"/>
                <w:sz w:val="18"/>
                <w:szCs w:val="18"/>
                <w:lang w:val="ka-GE" w:eastAsia="ka-GE"/>
              </w:rPr>
              <w:t>.</w:t>
            </w:r>
            <w:r>
              <w:rPr>
                <w:rFonts w:ascii="Sylfaen" w:hAnsi="Sylfaen" w:cs="Arial"/>
                <w:bCs/>
                <w:w w:val="105"/>
                <w:sz w:val="18"/>
                <w:szCs w:val="18"/>
                <w:lang w:val="ka-GE" w:eastAsia="ka-GE"/>
              </w:rPr>
              <w:t xml:space="preserve"> შევსების მოედანი</w:t>
            </w:r>
          </w:p>
        </w:tc>
        <w:tc>
          <w:tcPr>
            <w:tcW w:w="275"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1</w:t>
            </w:r>
          </w:p>
        </w:tc>
        <w:tc>
          <w:tcPr>
            <w:tcW w:w="283" w:type="pct"/>
            <w:vMerge w:val="restart"/>
            <w:shd w:val="clear" w:color="auto" w:fill="auto"/>
            <w:vAlign w:val="center"/>
          </w:tcPr>
          <w:p w:rsidR="00847F22" w:rsidRPr="00847F22" w:rsidRDefault="00847F22" w:rsidP="00847F22">
            <w:pPr>
              <w:jc w:val="center"/>
              <w:rPr>
                <w:rFonts w:ascii="Sylfaen" w:hAnsi="Sylfaen"/>
                <w:sz w:val="18"/>
                <w:szCs w:val="18"/>
              </w:rPr>
            </w:pPr>
            <w:r>
              <w:rPr>
                <w:rFonts w:ascii="Sylfaen" w:hAnsi="Sylfaen"/>
                <w:sz w:val="18"/>
                <w:szCs w:val="18"/>
              </w:rPr>
              <w:t>24</w:t>
            </w:r>
          </w:p>
        </w:tc>
        <w:tc>
          <w:tcPr>
            <w:tcW w:w="283" w:type="pct"/>
            <w:vMerge w:val="restart"/>
            <w:shd w:val="clear" w:color="auto" w:fill="auto"/>
            <w:vAlign w:val="center"/>
          </w:tcPr>
          <w:p w:rsidR="00847F22" w:rsidRPr="00725418" w:rsidRDefault="00847F22" w:rsidP="00847F22">
            <w:pPr>
              <w:jc w:val="center"/>
              <w:rPr>
                <w:rFonts w:ascii="Sylfaen" w:hAnsi="Sylfaen"/>
                <w:sz w:val="18"/>
                <w:szCs w:val="18"/>
                <w:lang w:val="ka-GE"/>
              </w:rPr>
            </w:pPr>
            <w:r w:rsidRPr="00847F22">
              <w:rPr>
                <w:rFonts w:ascii="Sylfaen" w:hAnsi="Sylfaen"/>
                <w:sz w:val="18"/>
                <w:szCs w:val="18"/>
                <w:lang w:val="ka-GE"/>
              </w:rPr>
              <w:t>1176</w:t>
            </w:r>
          </w:p>
        </w:tc>
        <w:tc>
          <w:tcPr>
            <w:tcW w:w="926" w:type="pct"/>
            <w:shd w:val="clear" w:color="auto" w:fill="auto"/>
            <w:vAlign w:val="center"/>
          </w:tcPr>
          <w:p w:rsidR="00847F22" w:rsidRPr="002C1C98" w:rsidRDefault="00847F22" w:rsidP="00847F22">
            <w:pPr>
              <w:rPr>
                <w:rFonts w:ascii="Sylfaen" w:hAnsi="Sylfaen"/>
                <w:sz w:val="18"/>
                <w:szCs w:val="18"/>
                <w:lang w:val="ru-RU"/>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1</w:t>
            </w:r>
            <w:r w:rsidRPr="002C1C98">
              <w:rPr>
                <w:rFonts w:ascii="Sylfaen" w:hAnsi="Sylfaen"/>
                <w:sz w:val="18"/>
                <w:szCs w:val="18"/>
                <w:lang w:val="ru-RU"/>
              </w:rPr>
              <w:t>-C</w:t>
            </w:r>
            <w:r w:rsidRPr="002C1C98">
              <w:rPr>
                <w:rFonts w:ascii="Sylfaen" w:hAnsi="Sylfaen"/>
                <w:sz w:val="18"/>
                <w:szCs w:val="18"/>
                <w:vertAlign w:val="subscript"/>
                <w:lang w:val="ru-RU"/>
              </w:rPr>
              <w:t>5</w:t>
            </w:r>
          </w:p>
        </w:tc>
        <w:tc>
          <w:tcPr>
            <w:tcW w:w="254" w:type="pct"/>
            <w:shd w:val="clear" w:color="auto" w:fill="auto"/>
            <w:vAlign w:val="center"/>
          </w:tcPr>
          <w:p w:rsidR="00847F22" w:rsidRPr="002C1C98" w:rsidRDefault="00847F22" w:rsidP="00847F22">
            <w:pPr>
              <w:jc w:val="center"/>
              <w:rPr>
                <w:rFonts w:ascii="Sylfaen" w:hAnsi="Sylfaen"/>
                <w:sz w:val="18"/>
                <w:szCs w:val="18"/>
                <w:lang w:val="ru-RU"/>
              </w:rPr>
            </w:pPr>
            <w:r w:rsidRPr="002C1C98">
              <w:rPr>
                <w:rFonts w:ascii="Sylfaen" w:hAnsi="Sylfaen"/>
                <w:sz w:val="18"/>
                <w:szCs w:val="18"/>
                <w:lang w:val="ru-RU"/>
              </w:rPr>
              <w:t>415</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2,765823669</w:t>
            </w:r>
          </w:p>
        </w:tc>
      </w:tr>
      <w:tr w:rsidR="00847F22" w:rsidRPr="00725418" w:rsidTr="003C6B7C">
        <w:trPr>
          <w:trHeight w:val="117"/>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6</w:t>
            </w:r>
            <w:r w:rsidRPr="002C1C98">
              <w:rPr>
                <w:rFonts w:ascii="Sylfaen" w:hAnsi="Sylfaen"/>
                <w:sz w:val="18"/>
                <w:szCs w:val="18"/>
                <w:lang w:val="ru-RU"/>
              </w:rPr>
              <w:t>-C</w:t>
            </w:r>
            <w:r w:rsidRPr="002C1C98">
              <w:rPr>
                <w:rFonts w:ascii="Sylfaen" w:hAnsi="Sylfaen"/>
                <w:sz w:val="18"/>
                <w:szCs w:val="18"/>
                <w:vertAlign w:val="subscript"/>
                <w:lang w:val="ru-RU"/>
              </w:rPr>
              <w:t>10</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416</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1,022214422</w:t>
            </w:r>
          </w:p>
        </w:tc>
      </w:tr>
      <w:tr w:rsidR="00847F22" w:rsidRPr="00725418" w:rsidTr="003C6B7C">
        <w:trPr>
          <w:trHeight w:val="117"/>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პენტილენი</w:t>
            </w:r>
            <w:r w:rsidRPr="002C1C98">
              <w:rPr>
                <w:rFonts w:ascii="Sylfaen" w:hAnsi="Sylfaen"/>
                <w:sz w:val="18"/>
                <w:szCs w:val="18"/>
                <w:lang w:val="ru-RU"/>
              </w:rPr>
              <w:t>-</w:t>
            </w:r>
            <w:r w:rsidRPr="002C1C98">
              <w:rPr>
                <w:rFonts w:ascii="Sylfaen" w:hAnsi="Sylfaen" w:cs="Sylfaen"/>
                <w:sz w:val="18"/>
                <w:szCs w:val="18"/>
                <w:lang w:val="ru-RU"/>
              </w:rPr>
              <w:t>ამილენი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501</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0,10218057</w:t>
            </w:r>
          </w:p>
        </w:tc>
      </w:tr>
      <w:tr w:rsidR="00847F22" w:rsidRPr="00725418" w:rsidTr="003C6B7C">
        <w:trPr>
          <w:trHeight w:val="120"/>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602</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0,094006124</w:t>
            </w:r>
          </w:p>
        </w:tc>
      </w:tr>
      <w:tr w:rsidR="00847F22" w:rsidRPr="00725418" w:rsidTr="003C6B7C">
        <w:trPr>
          <w:trHeight w:val="102"/>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დიმეთილბენზოლი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616</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0,011852946</w:t>
            </w:r>
          </w:p>
        </w:tc>
      </w:tr>
      <w:tr w:rsidR="00847F22" w:rsidRPr="00725418" w:rsidTr="003C6B7C">
        <w:trPr>
          <w:trHeight w:val="102"/>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მეთილბენზოლი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621</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0,088692735</w:t>
            </w:r>
          </w:p>
        </w:tc>
      </w:tr>
      <w:tr w:rsidR="00847F22" w:rsidRPr="00725418" w:rsidTr="003C6B7C">
        <w:trPr>
          <w:trHeight w:val="102"/>
        </w:trPr>
        <w:tc>
          <w:tcPr>
            <w:tcW w:w="472" w:type="pct"/>
            <w:vMerge/>
            <w:shd w:val="clear" w:color="auto" w:fill="auto"/>
            <w:vAlign w:val="center"/>
          </w:tcPr>
          <w:p w:rsidR="00847F22" w:rsidRPr="00725418" w:rsidRDefault="00847F22" w:rsidP="00847F22">
            <w:pPr>
              <w:widowControl w:val="0"/>
              <w:autoSpaceDE w:val="0"/>
              <w:autoSpaceDN w:val="0"/>
              <w:adjustRightInd w:val="0"/>
              <w:jc w:val="center"/>
              <w:rPr>
                <w:rFonts w:ascii="Sylfaen" w:hAnsi="Sylfaen" w:cs="Arial"/>
                <w:sz w:val="18"/>
                <w:szCs w:val="18"/>
                <w:lang w:val="ka-GE"/>
              </w:rPr>
            </w:pPr>
          </w:p>
        </w:tc>
        <w:tc>
          <w:tcPr>
            <w:tcW w:w="325" w:type="pct"/>
            <w:vMerge/>
            <w:shd w:val="clear" w:color="auto" w:fill="auto"/>
            <w:vAlign w:val="center"/>
          </w:tcPr>
          <w:p w:rsidR="00847F22" w:rsidRPr="00725418" w:rsidRDefault="00847F22" w:rsidP="00847F22">
            <w:pPr>
              <w:jc w:val="center"/>
              <w:rPr>
                <w:rFonts w:ascii="Sylfaen" w:eastAsia="Calibri" w:hAnsi="Sylfaen" w:cs="Sylfaen"/>
                <w:sz w:val="18"/>
                <w:szCs w:val="18"/>
                <w:lang w:val="ka-GE" w:eastAsia="en-US"/>
              </w:rPr>
            </w:pPr>
          </w:p>
        </w:tc>
        <w:tc>
          <w:tcPr>
            <w:tcW w:w="416"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42"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39"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743" w:type="pct"/>
            <w:vMerge/>
            <w:shd w:val="clear" w:color="auto" w:fill="auto"/>
            <w:vAlign w:val="center"/>
          </w:tcPr>
          <w:p w:rsidR="00847F22" w:rsidRPr="00725418" w:rsidRDefault="00847F22" w:rsidP="00847F22">
            <w:pPr>
              <w:jc w:val="center"/>
              <w:rPr>
                <w:rFonts w:ascii="Sylfaen" w:hAnsi="Sylfaen" w:cs="Arial"/>
                <w:bCs/>
                <w:w w:val="105"/>
                <w:sz w:val="18"/>
                <w:szCs w:val="18"/>
                <w:lang w:val="ka-GE" w:eastAsia="ka-GE"/>
              </w:rPr>
            </w:pPr>
          </w:p>
        </w:tc>
        <w:tc>
          <w:tcPr>
            <w:tcW w:w="275"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283" w:type="pct"/>
            <w:vMerge/>
            <w:shd w:val="clear" w:color="auto" w:fill="auto"/>
            <w:vAlign w:val="center"/>
          </w:tcPr>
          <w:p w:rsidR="00847F22" w:rsidRPr="00725418" w:rsidRDefault="00847F22" w:rsidP="00847F22">
            <w:pPr>
              <w:jc w:val="center"/>
              <w:rPr>
                <w:rFonts w:ascii="Sylfaen" w:hAnsi="Sylfaen"/>
                <w:sz w:val="18"/>
                <w:szCs w:val="18"/>
                <w:lang w:val="ka-GE"/>
              </w:rPr>
            </w:pPr>
          </w:p>
        </w:tc>
        <w:tc>
          <w:tcPr>
            <w:tcW w:w="926" w:type="pct"/>
            <w:shd w:val="clear" w:color="auto" w:fill="auto"/>
            <w:vAlign w:val="center"/>
          </w:tcPr>
          <w:p w:rsidR="00847F22" w:rsidRPr="002C1C98" w:rsidRDefault="00847F22" w:rsidP="00847F22">
            <w:pPr>
              <w:rPr>
                <w:rFonts w:ascii="Sylfaen" w:hAnsi="Sylfaen"/>
                <w:sz w:val="18"/>
                <w:szCs w:val="18"/>
                <w:lang w:val="ka-GE"/>
              </w:rPr>
            </w:pPr>
            <w:r w:rsidRPr="002C1C98">
              <w:rPr>
                <w:rFonts w:ascii="Sylfaen" w:hAnsi="Sylfaen" w:cs="Sylfaen"/>
                <w:sz w:val="18"/>
                <w:szCs w:val="18"/>
                <w:lang w:val="ru-RU"/>
              </w:rPr>
              <w:t>ეთილბენზოლი</w:t>
            </w:r>
          </w:p>
        </w:tc>
        <w:tc>
          <w:tcPr>
            <w:tcW w:w="254" w:type="pct"/>
            <w:shd w:val="clear" w:color="auto" w:fill="auto"/>
            <w:vAlign w:val="center"/>
          </w:tcPr>
          <w:p w:rsidR="00847F22" w:rsidRPr="002C1C98" w:rsidRDefault="00847F22" w:rsidP="00847F22">
            <w:pPr>
              <w:jc w:val="center"/>
              <w:rPr>
                <w:rFonts w:ascii="Sylfaen" w:hAnsi="Sylfaen"/>
                <w:sz w:val="18"/>
                <w:szCs w:val="18"/>
                <w:lang w:val="ka-GE"/>
              </w:rPr>
            </w:pPr>
            <w:r w:rsidRPr="002C1C98">
              <w:rPr>
                <w:rFonts w:ascii="Sylfaen" w:hAnsi="Sylfaen"/>
                <w:sz w:val="18"/>
                <w:szCs w:val="18"/>
                <w:lang w:val="ru-RU"/>
              </w:rPr>
              <w:t>627</w:t>
            </w:r>
          </w:p>
        </w:tc>
        <w:tc>
          <w:tcPr>
            <w:tcW w:w="542" w:type="pct"/>
            <w:shd w:val="clear" w:color="auto" w:fill="auto"/>
            <w:vAlign w:val="center"/>
          </w:tcPr>
          <w:p w:rsidR="00847F22" w:rsidRPr="002C1C98" w:rsidRDefault="00847F22" w:rsidP="00847F22">
            <w:pPr>
              <w:jc w:val="center"/>
              <w:rPr>
                <w:rFonts w:ascii="Sylfaen" w:hAnsi="Sylfaen"/>
                <w:sz w:val="18"/>
                <w:szCs w:val="18"/>
              </w:rPr>
            </w:pPr>
            <w:r w:rsidRPr="002C1C98">
              <w:rPr>
                <w:rFonts w:ascii="Sylfaen" w:hAnsi="Sylfaen"/>
                <w:sz w:val="18"/>
                <w:szCs w:val="18"/>
              </w:rPr>
              <w:t>0,002452334</w:t>
            </w:r>
          </w:p>
        </w:tc>
      </w:tr>
    </w:tbl>
    <w:p w:rsidR="00351F0D" w:rsidRPr="002F6B2C" w:rsidRDefault="00351F0D" w:rsidP="00657F73">
      <w:pPr>
        <w:spacing w:before="120" w:after="120"/>
        <w:rPr>
          <w:rFonts w:ascii="Sylfaen" w:hAnsi="Sylfaen" w:cs="Sylfaen"/>
          <w:b/>
          <w:sz w:val="22"/>
          <w:szCs w:val="22"/>
        </w:rPr>
      </w:pPr>
    </w:p>
    <w:p w:rsidR="00B34F9B" w:rsidRPr="002F6B2C" w:rsidRDefault="00477579" w:rsidP="00657F73">
      <w:pPr>
        <w:spacing w:before="120" w:after="120"/>
        <w:rPr>
          <w:rFonts w:ascii="Sylfaen" w:hAnsi="Sylfaen" w:cs="Sylfaen"/>
          <w:b/>
          <w:sz w:val="22"/>
          <w:szCs w:val="22"/>
          <w:lang w:val="ru-RU"/>
        </w:rPr>
      </w:pPr>
      <w:r w:rsidRPr="002F6B2C">
        <w:rPr>
          <w:rFonts w:ascii="Sylfaen" w:hAnsi="Sylfaen" w:cs="Sylfaen"/>
          <w:b/>
          <w:sz w:val="22"/>
          <w:szCs w:val="22"/>
          <w:lang w:val="ka-GE"/>
        </w:rPr>
        <w:t>ც</w:t>
      </w:r>
      <w:r w:rsidR="00F75579" w:rsidRPr="002F6B2C">
        <w:rPr>
          <w:rFonts w:ascii="Sylfaen" w:hAnsi="Sylfaen" w:cs="Sylfaen"/>
          <w:b/>
          <w:sz w:val="22"/>
          <w:szCs w:val="22"/>
          <w:lang w:val="ru-RU"/>
        </w:rPr>
        <w:t xml:space="preserve">ხრილი </w:t>
      </w:r>
      <w:r w:rsidR="00D3609B" w:rsidRPr="002F6B2C">
        <w:rPr>
          <w:rFonts w:ascii="Sylfaen" w:hAnsi="Sylfaen" w:cs="Sylfaen"/>
          <w:b/>
          <w:sz w:val="22"/>
          <w:szCs w:val="22"/>
          <w:lang w:val="ka-GE"/>
        </w:rPr>
        <w:t>6</w:t>
      </w:r>
      <w:r w:rsidR="009B6793" w:rsidRPr="002F6B2C">
        <w:rPr>
          <w:rFonts w:ascii="Sylfaen" w:hAnsi="Sylfaen" w:cs="Sylfaen"/>
          <w:b/>
          <w:sz w:val="22"/>
          <w:szCs w:val="22"/>
        </w:rPr>
        <w:t>.</w:t>
      </w:r>
      <w:r w:rsidR="00BC65FD" w:rsidRPr="002F6B2C">
        <w:rPr>
          <w:rFonts w:ascii="Sylfaen" w:hAnsi="Sylfaen" w:cs="Sylfaen"/>
          <w:b/>
          <w:sz w:val="22"/>
          <w:szCs w:val="22"/>
          <w:lang w:val="ru-RU"/>
        </w:rPr>
        <w:t>2</w:t>
      </w:r>
      <w:r w:rsidR="009B6793" w:rsidRPr="002F6B2C">
        <w:rPr>
          <w:rFonts w:ascii="Sylfaen" w:hAnsi="Sylfaen" w:cs="Sylfaen"/>
          <w:b/>
          <w:sz w:val="22"/>
          <w:szCs w:val="22"/>
        </w:rPr>
        <w:t>.</w:t>
      </w:r>
      <w:r w:rsidR="00BC65FD" w:rsidRPr="002F6B2C">
        <w:rPr>
          <w:rFonts w:ascii="Sylfaen" w:hAnsi="Sylfaen" w:cs="Sylfaen"/>
          <w:b/>
          <w:sz w:val="22"/>
          <w:szCs w:val="22"/>
          <w:lang w:val="ru-RU"/>
        </w:rPr>
        <w:t xml:space="preserve"> </w:t>
      </w:r>
      <w:r w:rsidR="00B34F9B" w:rsidRPr="002F6B2C">
        <w:rPr>
          <w:rFonts w:ascii="Sylfaen" w:hAnsi="Sylfaen" w:cs="Sylfaen"/>
          <w:b/>
          <w:sz w:val="22"/>
          <w:szCs w:val="22"/>
          <w:lang w:val="ru-RU"/>
        </w:rPr>
        <w:t xml:space="preserve"> </w:t>
      </w:r>
      <w:r w:rsidR="00B34F9B" w:rsidRPr="002F6B2C">
        <w:rPr>
          <w:rFonts w:ascii="Sylfaen" w:hAnsi="Sylfaen" w:cs="Sylfaen"/>
          <w:sz w:val="22"/>
          <w:szCs w:val="22"/>
          <w:lang w:val="ru-RU"/>
        </w:rPr>
        <w:t>მავნე ნივთიერებათა გაფრქვევის წყაროების დახასიათება</w:t>
      </w:r>
      <w:r w:rsidR="00B34F9B" w:rsidRPr="002F6B2C">
        <w:rPr>
          <w:rFonts w:ascii="Sylfaen" w:hAnsi="Sylfaen" w:cs="Sylfaen"/>
          <w:b/>
          <w:sz w:val="22"/>
          <w:szCs w:val="22"/>
          <w:lang w:val="ru-RU"/>
        </w:rPr>
        <w:t xml:space="preserve"> </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901"/>
        <w:gridCol w:w="1172"/>
        <w:gridCol w:w="901"/>
        <w:gridCol w:w="1261"/>
        <w:gridCol w:w="990"/>
        <w:gridCol w:w="719"/>
        <w:gridCol w:w="901"/>
        <w:gridCol w:w="1163"/>
        <w:gridCol w:w="1261"/>
        <w:gridCol w:w="722"/>
        <w:gridCol w:w="719"/>
        <w:gridCol w:w="725"/>
        <w:gridCol w:w="810"/>
        <w:gridCol w:w="719"/>
        <w:gridCol w:w="795"/>
        <w:gridCol w:w="9"/>
      </w:tblGrid>
      <w:tr w:rsidR="002D44FD" w:rsidRPr="002D44FD" w:rsidTr="00F46781">
        <w:trPr>
          <w:gridAfter w:val="1"/>
          <w:wAfter w:w="3" w:type="pct"/>
          <w:trHeight w:val="796"/>
        </w:trPr>
        <w:tc>
          <w:tcPr>
            <w:tcW w:w="479" w:type="pct"/>
            <w:vMerge w:val="restart"/>
            <w:shd w:val="pct15" w:color="auto" w:fill="auto"/>
            <w:vAlign w:val="center"/>
          </w:tcPr>
          <w:p w:rsidR="00EF2C33" w:rsidRPr="002D44FD" w:rsidRDefault="00794659" w:rsidP="00EF2C33">
            <w:pPr>
              <w:jc w:val="center"/>
              <w:rPr>
                <w:rFonts w:ascii="Sylfaen" w:eastAsia="SimSun" w:hAnsi="Sylfaen"/>
                <w:b/>
                <w:sz w:val="18"/>
                <w:szCs w:val="18"/>
                <w:lang w:val="ka-GE"/>
              </w:rPr>
            </w:pPr>
            <w:r w:rsidRPr="002D44FD">
              <w:rPr>
                <w:rFonts w:ascii="Sylfaen" w:eastAsia="SimSun" w:hAnsi="Sylfaen"/>
                <w:b/>
                <w:sz w:val="18"/>
                <w:szCs w:val="18"/>
              </w:rPr>
              <w:t>მავნე ნივთიერებათა გაფრქვევ</w:t>
            </w:r>
          </w:p>
          <w:p w:rsidR="00EF2C33" w:rsidRPr="002D44FD" w:rsidRDefault="00EF2C33" w:rsidP="00EF2C33">
            <w:pPr>
              <w:jc w:val="center"/>
              <w:rPr>
                <w:rFonts w:ascii="Sylfaen" w:eastAsia="SimSun" w:hAnsi="Sylfaen"/>
                <w:b/>
                <w:sz w:val="18"/>
                <w:szCs w:val="18"/>
                <w:lang w:val="ka-GE"/>
              </w:rPr>
            </w:pPr>
          </w:p>
          <w:p w:rsidR="00EF2C33" w:rsidRPr="002D44FD" w:rsidRDefault="00EF2C33" w:rsidP="00EF2C33">
            <w:pPr>
              <w:jc w:val="center"/>
              <w:rPr>
                <w:rFonts w:ascii="Sylfaen" w:eastAsia="SimSun" w:hAnsi="Sylfaen"/>
                <w:b/>
                <w:sz w:val="18"/>
                <w:szCs w:val="18"/>
                <w:lang w:val="ka-GE"/>
              </w:rPr>
            </w:pPr>
          </w:p>
          <w:p w:rsidR="00794659" w:rsidRPr="002D44FD" w:rsidRDefault="00794659" w:rsidP="00EF2C33">
            <w:pPr>
              <w:jc w:val="center"/>
              <w:rPr>
                <w:rFonts w:ascii="Sylfaen" w:eastAsia="SimSun" w:hAnsi="Sylfaen"/>
                <w:b/>
                <w:sz w:val="18"/>
                <w:szCs w:val="18"/>
                <w:lang w:val="ka-GE"/>
              </w:rPr>
            </w:pPr>
            <w:r w:rsidRPr="002D44FD">
              <w:rPr>
                <w:rFonts w:ascii="Sylfaen" w:eastAsia="SimSun" w:hAnsi="Sylfaen"/>
                <w:b/>
                <w:sz w:val="18"/>
                <w:szCs w:val="18"/>
              </w:rPr>
              <w:t>ის წყაროს ნომერი</w:t>
            </w:r>
          </w:p>
        </w:tc>
        <w:tc>
          <w:tcPr>
            <w:tcW w:w="681" w:type="pct"/>
            <w:gridSpan w:val="2"/>
            <w:vMerge w:val="restart"/>
            <w:shd w:val="pct15" w:color="auto" w:fill="auto"/>
            <w:vAlign w:val="center"/>
          </w:tcPr>
          <w:p w:rsidR="00794659" w:rsidRPr="002D44FD" w:rsidRDefault="00794659" w:rsidP="00EF2C33">
            <w:pPr>
              <w:jc w:val="center"/>
              <w:rPr>
                <w:rFonts w:ascii="Sylfaen" w:eastAsia="SimSun" w:hAnsi="Sylfaen"/>
                <w:b/>
                <w:sz w:val="18"/>
                <w:szCs w:val="18"/>
              </w:rPr>
            </w:pPr>
            <w:r w:rsidRPr="002D44FD">
              <w:rPr>
                <w:rFonts w:ascii="Sylfaen" w:eastAsia="SimSun" w:hAnsi="Sylfaen"/>
                <w:b/>
                <w:sz w:val="18"/>
                <w:szCs w:val="18"/>
              </w:rPr>
              <w:t>მავნე ნივთიერებათა გაფრქვევის წყაროს პარამეტრები</w:t>
            </w:r>
          </w:p>
        </w:tc>
        <w:tc>
          <w:tcPr>
            <w:tcW w:w="1035" w:type="pct"/>
            <w:gridSpan w:val="3"/>
            <w:vMerge w:val="restart"/>
            <w:shd w:val="pct15" w:color="auto" w:fill="auto"/>
            <w:vAlign w:val="center"/>
          </w:tcPr>
          <w:p w:rsidR="00794659" w:rsidRPr="002D44FD" w:rsidRDefault="00794659" w:rsidP="00EF2C33">
            <w:pPr>
              <w:jc w:val="center"/>
              <w:rPr>
                <w:rFonts w:ascii="Sylfaen" w:eastAsia="SimSun" w:hAnsi="Sylfaen"/>
                <w:b/>
                <w:sz w:val="18"/>
                <w:szCs w:val="18"/>
              </w:rPr>
            </w:pPr>
            <w:r w:rsidRPr="002D44FD">
              <w:rPr>
                <w:rFonts w:ascii="Sylfaen" w:eastAsia="SimSun" w:hAnsi="Sylfaen"/>
                <w:b/>
                <w:sz w:val="18"/>
                <w:szCs w:val="18"/>
              </w:rPr>
              <w:t>აირჰაერმტვერნარევის პარამეტრები მავნე ნივთიერებათა გაფრქვევის წყაროს გამოსვლის ადგილას</w:t>
            </w:r>
          </w:p>
        </w:tc>
        <w:tc>
          <w:tcPr>
            <w:tcW w:w="236" w:type="pct"/>
            <w:vMerge w:val="restart"/>
            <w:shd w:val="pct15" w:color="auto" w:fill="auto"/>
            <w:vAlign w:val="center"/>
          </w:tcPr>
          <w:p w:rsidR="00EF2C33" w:rsidRPr="002D44FD" w:rsidRDefault="00794659" w:rsidP="00EF2C33">
            <w:pPr>
              <w:jc w:val="center"/>
              <w:rPr>
                <w:rFonts w:ascii="Sylfaen" w:eastAsia="SimSun" w:hAnsi="Sylfaen"/>
                <w:b/>
                <w:sz w:val="18"/>
                <w:szCs w:val="18"/>
                <w:lang w:val="ka-GE"/>
              </w:rPr>
            </w:pPr>
            <w:r w:rsidRPr="002D44FD">
              <w:rPr>
                <w:rFonts w:ascii="Sylfaen" w:eastAsia="SimSun" w:hAnsi="Sylfaen"/>
                <w:b/>
                <w:sz w:val="18"/>
                <w:szCs w:val="18"/>
              </w:rPr>
              <w:t xml:space="preserve">მავნე ნივთიერების </w:t>
            </w:r>
          </w:p>
          <w:p w:rsidR="00EF2C33" w:rsidRPr="002D44FD" w:rsidRDefault="00EF2C33" w:rsidP="00EF2C33">
            <w:pPr>
              <w:jc w:val="center"/>
              <w:rPr>
                <w:rFonts w:ascii="Sylfaen" w:eastAsia="SimSun" w:hAnsi="Sylfaen"/>
                <w:b/>
                <w:sz w:val="18"/>
                <w:szCs w:val="18"/>
                <w:lang w:val="ka-GE"/>
              </w:rPr>
            </w:pPr>
          </w:p>
          <w:p w:rsidR="00EF2C33" w:rsidRPr="002D44FD" w:rsidRDefault="00EF2C33" w:rsidP="00EF2C33">
            <w:pPr>
              <w:jc w:val="center"/>
              <w:rPr>
                <w:rFonts w:ascii="Sylfaen" w:eastAsia="SimSun" w:hAnsi="Sylfaen"/>
                <w:b/>
                <w:sz w:val="18"/>
                <w:szCs w:val="18"/>
                <w:lang w:val="ka-GE"/>
              </w:rPr>
            </w:pPr>
          </w:p>
          <w:p w:rsidR="00794659" w:rsidRPr="002D44FD" w:rsidRDefault="00794659" w:rsidP="00EF2C33">
            <w:pPr>
              <w:jc w:val="center"/>
              <w:rPr>
                <w:rFonts w:ascii="Sylfaen" w:eastAsia="SimSun" w:hAnsi="Sylfaen"/>
                <w:b/>
                <w:sz w:val="18"/>
                <w:szCs w:val="18"/>
              </w:rPr>
            </w:pPr>
            <w:r w:rsidRPr="002D44FD">
              <w:rPr>
                <w:rFonts w:ascii="Sylfaen" w:eastAsia="SimSun" w:hAnsi="Sylfaen"/>
                <w:b/>
                <w:sz w:val="18"/>
                <w:szCs w:val="18"/>
              </w:rPr>
              <w:t>კოდი</w:t>
            </w:r>
          </w:p>
        </w:tc>
        <w:tc>
          <w:tcPr>
            <w:tcW w:w="1092" w:type="pct"/>
            <w:gridSpan w:val="3"/>
            <w:vMerge w:val="restart"/>
            <w:shd w:val="pct15" w:color="auto" w:fill="auto"/>
            <w:vAlign w:val="center"/>
          </w:tcPr>
          <w:p w:rsidR="00794659" w:rsidRPr="002D44FD" w:rsidRDefault="00794659" w:rsidP="00EF2C33">
            <w:pPr>
              <w:jc w:val="center"/>
              <w:rPr>
                <w:rFonts w:ascii="Sylfaen" w:eastAsia="SimSun" w:hAnsi="Sylfaen"/>
                <w:b/>
                <w:sz w:val="18"/>
                <w:szCs w:val="18"/>
              </w:rPr>
            </w:pPr>
            <w:r w:rsidRPr="002D44FD">
              <w:rPr>
                <w:rFonts w:ascii="Sylfaen" w:eastAsia="SimSun" w:hAnsi="Sylfaen"/>
                <w:b/>
                <w:sz w:val="18"/>
                <w:szCs w:val="18"/>
              </w:rPr>
              <w:t>გაფრქვეულ მავნე ნივთიერებათა რაოდენობა</w:t>
            </w:r>
          </w:p>
        </w:tc>
        <w:tc>
          <w:tcPr>
            <w:tcW w:w="1474" w:type="pct"/>
            <w:gridSpan w:val="6"/>
            <w:shd w:val="pct15" w:color="auto" w:fill="auto"/>
            <w:vAlign w:val="center"/>
          </w:tcPr>
          <w:p w:rsidR="00794659" w:rsidRPr="002D44FD" w:rsidRDefault="00794659" w:rsidP="00EF2C33">
            <w:pPr>
              <w:jc w:val="center"/>
              <w:rPr>
                <w:rFonts w:ascii="Sylfaen" w:eastAsia="SimSun" w:hAnsi="Sylfaen"/>
                <w:b/>
                <w:sz w:val="18"/>
                <w:szCs w:val="18"/>
              </w:rPr>
            </w:pPr>
            <w:r w:rsidRPr="002D44FD">
              <w:rPr>
                <w:rFonts w:ascii="Sylfaen" w:eastAsia="SimSun" w:hAnsi="Sylfaen"/>
                <w:b/>
                <w:sz w:val="18"/>
                <w:szCs w:val="18"/>
              </w:rPr>
              <w:t>მავნე ნივთიერებათა გაფრქვევის წყაროს კოორდინატები ობიექტის კოორდინატთა სისტემაში. მ</w:t>
            </w:r>
          </w:p>
        </w:tc>
      </w:tr>
      <w:tr w:rsidR="002D44FD" w:rsidRPr="002D44FD" w:rsidTr="00F46781">
        <w:trPr>
          <w:gridAfter w:val="1"/>
          <w:wAfter w:w="3" w:type="pct"/>
          <w:trHeight w:val="144"/>
        </w:trPr>
        <w:tc>
          <w:tcPr>
            <w:tcW w:w="479" w:type="pct"/>
            <w:vMerge/>
            <w:shd w:val="pct15" w:color="auto" w:fill="auto"/>
            <w:vAlign w:val="center"/>
          </w:tcPr>
          <w:p w:rsidR="00794659" w:rsidRPr="002D44FD" w:rsidRDefault="00794659" w:rsidP="00EF2C33">
            <w:pPr>
              <w:jc w:val="center"/>
              <w:rPr>
                <w:rFonts w:ascii="Sylfaen" w:eastAsia="SimSun" w:hAnsi="Sylfaen"/>
                <w:b/>
                <w:sz w:val="18"/>
                <w:szCs w:val="18"/>
              </w:rPr>
            </w:pPr>
          </w:p>
        </w:tc>
        <w:tc>
          <w:tcPr>
            <w:tcW w:w="681" w:type="pct"/>
            <w:gridSpan w:val="2"/>
            <w:vMerge/>
            <w:shd w:val="pct15" w:color="auto" w:fill="auto"/>
            <w:vAlign w:val="center"/>
          </w:tcPr>
          <w:p w:rsidR="00794659" w:rsidRPr="002D44FD" w:rsidRDefault="00794659" w:rsidP="00EF2C33">
            <w:pPr>
              <w:jc w:val="center"/>
              <w:rPr>
                <w:rFonts w:ascii="Sylfaen" w:eastAsia="SimSun" w:hAnsi="Sylfaen"/>
                <w:b/>
                <w:sz w:val="18"/>
                <w:szCs w:val="18"/>
              </w:rPr>
            </w:pPr>
          </w:p>
        </w:tc>
        <w:tc>
          <w:tcPr>
            <w:tcW w:w="1035" w:type="pct"/>
            <w:gridSpan w:val="3"/>
            <w:vMerge/>
            <w:shd w:val="pct15" w:color="auto" w:fill="auto"/>
            <w:vAlign w:val="center"/>
          </w:tcPr>
          <w:p w:rsidR="00794659" w:rsidRPr="002D44FD" w:rsidRDefault="00794659" w:rsidP="00EF2C33">
            <w:pPr>
              <w:jc w:val="center"/>
              <w:rPr>
                <w:rFonts w:ascii="Sylfaen" w:eastAsia="SimSun" w:hAnsi="Sylfaen"/>
                <w:b/>
                <w:sz w:val="18"/>
                <w:szCs w:val="18"/>
              </w:rPr>
            </w:pPr>
          </w:p>
        </w:tc>
        <w:tc>
          <w:tcPr>
            <w:tcW w:w="236" w:type="pct"/>
            <w:vMerge/>
            <w:shd w:val="pct15" w:color="auto" w:fill="auto"/>
            <w:vAlign w:val="center"/>
          </w:tcPr>
          <w:p w:rsidR="00794659" w:rsidRPr="002D44FD" w:rsidRDefault="00794659" w:rsidP="00EF2C33">
            <w:pPr>
              <w:jc w:val="center"/>
              <w:rPr>
                <w:rFonts w:ascii="Sylfaen" w:eastAsia="SimSun" w:hAnsi="Sylfaen"/>
                <w:b/>
                <w:sz w:val="18"/>
                <w:szCs w:val="18"/>
              </w:rPr>
            </w:pPr>
          </w:p>
        </w:tc>
        <w:tc>
          <w:tcPr>
            <w:tcW w:w="1092" w:type="pct"/>
            <w:gridSpan w:val="3"/>
            <w:vMerge/>
            <w:shd w:val="pct15" w:color="auto" w:fill="auto"/>
            <w:vAlign w:val="center"/>
          </w:tcPr>
          <w:p w:rsidR="00794659" w:rsidRPr="002D44FD" w:rsidRDefault="00794659" w:rsidP="00EF2C33">
            <w:pPr>
              <w:jc w:val="center"/>
              <w:rPr>
                <w:rFonts w:ascii="Sylfaen" w:eastAsia="SimSun" w:hAnsi="Sylfaen"/>
                <w:b/>
                <w:sz w:val="18"/>
                <w:szCs w:val="18"/>
              </w:rPr>
            </w:pPr>
          </w:p>
        </w:tc>
        <w:tc>
          <w:tcPr>
            <w:tcW w:w="473" w:type="pct"/>
            <w:gridSpan w:val="2"/>
            <w:shd w:val="pct15" w:color="auto" w:fill="auto"/>
            <w:vAlign w:val="center"/>
          </w:tcPr>
          <w:p w:rsidR="00794659" w:rsidRPr="002D44FD" w:rsidRDefault="00794659" w:rsidP="00EF2C33">
            <w:pPr>
              <w:jc w:val="center"/>
              <w:rPr>
                <w:rFonts w:ascii="Sylfaen" w:eastAsia="SimSun" w:hAnsi="Sylfaen"/>
                <w:b/>
                <w:sz w:val="18"/>
                <w:szCs w:val="18"/>
              </w:rPr>
            </w:pPr>
            <w:r w:rsidRPr="002D44FD">
              <w:rPr>
                <w:rFonts w:ascii="Sylfaen" w:eastAsia="SimSun" w:hAnsi="Sylfaen"/>
                <w:b/>
                <w:sz w:val="18"/>
                <w:szCs w:val="18"/>
              </w:rPr>
              <w:t>წერტილოვანი წყაროსთვის</w:t>
            </w:r>
          </w:p>
        </w:tc>
        <w:tc>
          <w:tcPr>
            <w:tcW w:w="1001" w:type="pct"/>
            <w:gridSpan w:val="4"/>
            <w:shd w:val="pct15" w:color="auto" w:fill="auto"/>
            <w:vAlign w:val="center"/>
          </w:tcPr>
          <w:p w:rsidR="00794659" w:rsidRPr="002D44FD" w:rsidRDefault="00794659" w:rsidP="00EF2C33">
            <w:pPr>
              <w:jc w:val="center"/>
              <w:rPr>
                <w:rFonts w:ascii="Sylfaen" w:eastAsia="SimSun" w:hAnsi="Sylfaen"/>
                <w:b/>
                <w:sz w:val="18"/>
                <w:szCs w:val="18"/>
              </w:rPr>
            </w:pPr>
            <w:r w:rsidRPr="002D44FD">
              <w:rPr>
                <w:rFonts w:ascii="Sylfaen" w:eastAsia="SimSun" w:hAnsi="Sylfaen"/>
                <w:b/>
                <w:sz w:val="18"/>
                <w:szCs w:val="18"/>
              </w:rPr>
              <w:t>ხაზოვანი წყაროსთვის</w:t>
            </w:r>
          </w:p>
        </w:tc>
      </w:tr>
      <w:tr w:rsidR="002D44FD" w:rsidRPr="002D44FD" w:rsidTr="00F46781">
        <w:trPr>
          <w:trHeight w:val="144"/>
        </w:trPr>
        <w:tc>
          <w:tcPr>
            <w:tcW w:w="479" w:type="pct"/>
            <w:vMerge/>
            <w:shd w:val="pct15" w:color="auto" w:fill="auto"/>
            <w:vAlign w:val="center"/>
          </w:tcPr>
          <w:p w:rsidR="002D44FD" w:rsidRPr="002D44FD" w:rsidRDefault="002D44FD" w:rsidP="00EF2C33">
            <w:pPr>
              <w:jc w:val="center"/>
              <w:rPr>
                <w:rFonts w:ascii="Sylfaen" w:eastAsia="SimSun" w:hAnsi="Sylfaen"/>
                <w:b/>
                <w:sz w:val="18"/>
                <w:szCs w:val="18"/>
              </w:rPr>
            </w:pPr>
          </w:p>
        </w:tc>
        <w:tc>
          <w:tcPr>
            <w:tcW w:w="296" w:type="pct"/>
            <w:vMerge w:val="restart"/>
            <w:shd w:val="pct15" w:color="auto" w:fill="auto"/>
            <w:vAlign w:val="center"/>
          </w:tcPr>
          <w:p w:rsidR="002D44FD" w:rsidRPr="002D44FD" w:rsidRDefault="002D44FD" w:rsidP="00EF2C33">
            <w:pPr>
              <w:jc w:val="center"/>
              <w:rPr>
                <w:rFonts w:ascii="Sylfaen" w:eastAsia="SimSun" w:hAnsi="Sylfaen"/>
                <w:b/>
                <w:sz w:val="18"/>
                <w:szCs w:val="18"/>
              </w:rPr>
            </w:pPr>
            <w:r w:rsidRPr="002D44FD">
              <w:rPr>
                <w:rFonts w:ascii="Sylfaen" w:eastAsia="SimSun" w:hAnsi="Sylfaen"/>
                <w:b/>
                <w:sz w:val="18"/>
                <w:szCs w:val="18"/>
              </w:rPr>
              <w:t>სიმაღლე</w:t>
            </w:r>
          </w:p>
        </w:tc>
        <w:tc>
          <w:tcPr>
            <w:tcW w:w="385" w:type="pct"/>
            <w:vMerge w:val="restart"/>
            <w:shd w:val="pct15" w:color="auto" w:fill="auto"/>
            <w:vAlign w:val="center"/>
          </w:tcPr>
          <w:p w:rsidR="002D44FD" w:rsidRPr="002D44FD" w:rsidRDefault="002D44FD" w:rsidP="00EF2C33">
            <w:pPr>
              <w:jc w:val="center"/>
              <w:rPr>
                <w:rFonts w:ascii="Sylfaen" w:eastAsia="SimSun" w:hAnsi="Sylfaen"/>
                <w:b/>
                <w:sz w:val="18"/>
                <w:szCs w:val="18"/>
              </w:rPr>
            </w:pPr>
            <w:r w:rsidRPr="002D44FD">
              <w:rPr>
                <w:rFonts w:ascii="Sylfaen" w:eastAsia="SimSun" w:hAnsi="Sylfaen"/>
                <w:b/>
                <w:sz w:val="18"/>
                <w:szCs w:val="18"/>
              </w:rPr>
              <w:t>დიამეტრი ან კვეთის ზომა</w:t>
            </w:r>
          </w:p>
        </w:tc>
        <w:tc>
          <w:tcPr>
            <w:tcW w:w="296" w:type="pct"/>
            <w:vMerge w:val="restart"/>
            <w:shd w:val="pct15" w:color="auto" w:fill="auto"/>
            <w:vAlign w:val="center"/>
          </w:tcPr>
          <w:p w:rsidR="002D44FD" w:rsidRPr="002D44FD" w:rsidRDefault="002D44FD" w:rsidP="00EF2C33">
            <w:pPr>
              <w:jc w:val="center"/>
              <w:rPr>
                <w:rFonts w:ascii="Sylfaen" w:eastAsia="SimSun" w:hAnsi="Sylfaen"/>
                <w:b/>
                <w:sz w:val="18"/>
                <w:szCs w:val="18"/>
              </w:rPr>
            </w:pPr>
            <w:r w:rsidRPr="002D44FD">
              <w:rPr>
                <w:rFonts w:ascii="Sylfaen" w:eastAsia="SimSun" w:hAnsi="Sylfaen"/>
                <w:b/>
                <w:sz w:val="18"/>
                <w:szCs w:val="18"/>
              </w:rPr>
              <w:t>სიჩქარე. მ/წმ.</w:t>
            </w:r>
          </w:p>
        </w:tc>
        <w:tc>
          <w:tcPr>
            <w:tcW w:w="414" w:type="pct"/>
            <w:vMerge w:val="restart"/>
            <w:shd w:val="pct15" w:color="auto" w:fill="auto"/>
            <w:vAlign w:val="center"/>
          </w:tcPr>
          <w:p w:rsidR="002D44FD" w:rsidRPr="002D44FD" w:rsidRDefault="002D44FD" w:rsidP="00EF2C33">
            <w:pPr>
              <w:jc w:val="center"/>
              <w:rPr>
                <w:rFonts w:ascii="Sylfaen" w:eastAsia="SimSun" w:hAnsi="Sylfaen"/>
                <w:b/>
                <w:sz w:val="18"/>
                <w:szCs w:val="18"/>
              </w:rPr>
            </w:pPr>
            <w:r w:rsidRPr="002D44FD">
              <w:rPr>
                <w:rFonts w:ascii="Sylfaen" w:eastAsia="SimSun" w:hAnsi="Sylfaen"/>
                <w:b/>
                <w:sz w:val="18"/>
                <w:szCs w:val="18"/>
              </w:rPr>
              <w:t>მოცულობა. მ</w:t>
            </w:r>
            <w:r w:rsidRPr="002D44FD">
              <w:rPr>
                <w:rFonts w:ascii="Sylfaen" w:eastAsia="SimSun" w:hAnsi="Sylfaen"/>
                <w:b/>
                <w:sz w:val="18"/>
                <w:szCs w:val="18"/>
                <w:vertAlign w:val="superscript"/>
              </w:rPr>
              <w:t>3</w:t>
            </w:r>
            <w:r w:rsidRPr="002D44FD">
              <w:rPr>
                <w:rFonts w:ascii="Sylfaen" w:eastAsia="SimSun" w:hAnsi="Sylfaen"/>
                <w:b/>
                <w:sz w:val="18"/>
                <w:szCs w:val="18"/>
              </w:rPr>
              <w:t>/წმ.</w:t>
            </w:r>
          </w:p>
        </w:tc>
        <w:tc>
          <w:tcPr>
            <w:tcW w:w="325" w:type="pct"/>
            <w:vMerge w:val="restart"/>
            <w:shd w:val="pct15" w:color="auto" w:fill="auto"/>
            <w:vAlign w:val="center"/>
          </w:tcPr>
          <w:p w:rsidR="002D44FD" w:rsidRPr="002D44FD" w:rsidRDefault="002D44FD" w:rsidP="00EF2C33">
            <w:pPr>
              <w:jc w:val="center"/>
              <w:rPr>
                <w:rFonts w:ascii="Sylfaen" w:eastAsia="SimSun" w:hAnsi="Sylfaen"/>
                <w:b/>
                <w:sz w:val="18"/>
                <w:szCs w:val="18"/>
              </w:rPr>
            </w:pPr>
            <w:r w:rsidRPr="002D44FD">
              <w:rPr>
                <w:rFonts w:ascii="Sylfaen" w:eastAsia="SimSun" w:hAnsi="Sylfaen"/>
                <w:b/>
                <w:sz w:val="18"/>
                <w:szCs w:val="18"/>
              </w:rPr>
              <w:t>ტემპერატურა. T</w:t>
            </w:r>
            <w:r w:rsidRPr="002D44FD">
              <w:rPr>
                <w:rFonts w:ascii="Sylfaen" w:eastAsia="SimSun" w:hAnsi="Sylfaen"/>
                <w:b/>
                <w:sz w:val="18"/>
                <w:szCs w:val="18"/>
                <w:vertAlign w:val="superscript"/>
              </w:rPr>
              <w:t>0</w:t>
            </w:r>
            <w:r w:rsidRPr="002D44FD">
              <w:rPr>
                <w:rFonts w:ascii="Sylfaen" w:eastAsia="SimSun" w:hAnsi="Sylfaen"/>
                <w:b/>
                <w:sz w:val="18"/>
                <w:szCs w:val="18"/>
              </w:rPr>
              <w:t>C</w:t>
            </w:r>
          </w:p>
        </w:tc>
        <w:tc>
          <w:tcPr>
            <w:tcW w:w="236" w:type="pct"/>
            <w:vMerge/>
            <w:shd w:val="pct15" w:color="auto" w:fill="auto"/>
            <w:vAlign w:val="center"/>
          </w:tcPr>
          <w:p w:rsidR="002D44FD" w:rsidRPr="002D44FD" w:rsidRDefault="002D44FD" w:rsidP="00EF2C33">
            <w:pPr>
              <w:jc w:val="center"/>
              <w:rPr>
                <w:rFonts w:ascii="Sylfaen" w:eastAsia="SimSun" w:hAnsi="Sylfaen"/>
                <w:b/>
                <w:sz w:val="18"/>
                <w:szCs w:val="18"/>
              </w:rPr>
            </w:pPr>
          </w:p>
        </w:tc>
        <w:tc>
          <w:tcPr>
            <w:tcW w:w="296" w:type="pct"/>
            <w:vMerge w:val="restart"/>
            <w:shd w:val="pct15" w:color="auto" w:fill="auto"/>
            <w:vAlign w:val="center"/>
          </w:tcPr>
          <w:p w:rsidR="002D44FD" w:rsidRPr="002D44FD" w:rsidRDefault="002D44FD" w:rsidP="002D44FD">
            <w:pPr>
              <w:jc w:val="center"/>
              <w:rPr>
                <w:rFonts w:ascii="Sylfaen" w:eastAsia="SimSun" w:hAnsi="Sylfaen"/>
                <w:b/>
                <w:sz w:val="18"/>
                <w:szCs w:val="18"/>
                <w:lang w:val="ka-GE"/>
              </w:rPr>
            </w:pPr>
            <w:r w:rsidRPr="002D44FD">
              <w:rPr>
                <w:rFonts w:ascii="Sylfaen" w:eastAsia="SimSun" w:hAnsi="Sylfaen"/>
                <w:b/>
                <w:sz w:val="18"/>
                <w:szCs w:val="18"/>
                <w:lang w:val="ka-GE"/>
              </w:rPr>
              <w:t>გ/მ</w:t>
            </w:r>
            <w:r w:rsidRPr="002D44FD">
              <w:rPr>
                <w:rFonts w:ascii="Sylfaen" w:eastAsia="SimSun" w:hAnsi="Sylfaen"/>
                <w:b/>
                <w:sz w:val="18"/>
                <w:szCs w:val="18"/>
                <w:vertAlign w:val="superscript"/>
                <w:lang w:val="ka-GE"/>
              </w:rPr>
              <w:t>3</w:t>
            </w:r>
          </w:p>
        </w:tc>
        <w:tc>
          <w:tcPr>
            <w:tcW w:w="382" w:type="pct"/>
            <w:vMerge w:val="restart"/>
            <w:shd w:val="pct15" w:color="auto" w:fill="auto"/>
            <w:vAlign w:val="center"/>
          </w:tcPr>
          <w:p w:rsidR="002D44FD" w:rsidRPr="002D44FD" w:rsidRDefault="002D44FD" w:rsidP="00EF2C33">
            <w:pPr>
              <w:jc w:val="center"/>
              <w:rPr>
                <w:rFonts w:ascii="Sylfaen" w:eastAsia="SimSun" w:hAnsi="Sylfaen"/>
                <w:b/>
                <w:sz w:val="18"/>
                <w:szCs w:val="18"/>
              </w:rPr>
            </w:pPr>
            <w:r w:rsidRPr="002D44FD">
              <w:rPr>
                <w:rFonts w:ascii="Sylfaen" w:eastAsia="SimSun" w:hAnsi="Sylfaen"/>
                <w:b/>
                <w:sz w:val="18"/>
                <w:szCs w:val="18"/>
              </w:rPr>
              <w:t>გ/წმ</w:t>
            </w:r>
          </w:p>
        </w:tc>
        <w:tc>
          <w:tcPr>
            <w:tcW w:w="414" w:type="pct"/>
            <w:vMerge w:val="restart"/>
            <w:shd w:val="pct15" w:color="auto" w:fill="auto"/>
            <w:vAlign w:val="center"/>
          </w:tcPr>
          <w:p w:rsidR="002D44FD" w:rsidRPr="002D44FD" w:rsidRDefault="002D44FD" w:rsidP="00EF2C33">
            <w:pPr>
              <w:jc w:val="center"/>
              <w:rPr>
                <w:rFonts w:ascii="Sylfaen" w:eastAsia="SimSun" w:hAnsi="Sylfaen"/>
                <w:b/>
                <w:sz w:val="18"/>
                <w:szCs w:val="18"/>
              </w:rPr>
            </w:pPr>
            <w:r w:rsidRPr="002D44FD">
              <w:rPr>
                <w:rFonts w:ascii="Sylfaen" w:eastAsia="SimSun" w:hAnsi="Sylfaen"/>
                <w:b/>
                <w:sz w:val="18"/>
                <w:szCs w:val="18"/>
              </w:rPr>
              <w:t>ტ/წელ</w:t>
            </w:r>
          </w:p>
        </w:tc>
        <w:tc>
          <w:tcPr>
            <w:tcW w:w="237" w:type="pct"/>
            <w:vMerge w:val="restart"/>
            <w:shd w:val="pct15" w:color="auto" w:fill="auto"/>
            <w:vAlign w:val="center"/>
          </w:tcPr>
          <w:p w:rsidR="002D44FD" w:rsidRPr="002D44FD" w:rsidRDefault="002D44FD" w:rsidP="00EF2C33">
            <w:pPr>
              <w:jc w:val="center"/>
              <w:rPr>
                <w:rFonts w:ascii="Sylfaen" w:eastAsia="SimSun" w:hAnsi="Sylfaen"/>
                <w:b/>
                <w:sz w:val="18"/>
                <w:szCs w:val="18"/>
              </w:rPr>
            </w:pPr>
            <w:r w:rsidRPr="002D44FD">
              <w:rPr>
                <w:rFonts w:ascii="Sylfaen" w:eastAsia="SimSun" w:hAnsi="Sylfaen"/>
                <w:b/>
                <w:sz w:val="18"/>
                <w:szCs w:val="18"/>
              </w:rPr>
              <w:t>X</w:t>
            </w:r>
          </w:p>
        </w:tc>
        <w:tc>
          <w:tcPr>
            <w:tcW w:w="236" w:type="pct"/>
            <w:vMerge w:val="restart"/>
            <w:shd w:val="pct15" w:color="auto" w:fill="auto"/>
            <w:vAlign w:val="center"/>
          </w:tcPr>
          <w:p w:rsidR="002D44FD" w:rsidRPr="002D44FD" w:rsidRDefault="002D44FD" w:rsidP="00EF2C33">
            <w:pPr>
              <w:jc w:val="center"/>
              <w:rPr>
                <w:rFonts w:ascii="Sylfaen" w:eastAsia="SimSun" w:hAnsi="Sylfaen"/>
                <w:b/>
                <w:sz w:val="18"/>
                <w:szCs w:val="18"/>
              </w:rPr>
            </w:pPr>
            <w:r w:rsidRPr="002D44FD">
              <w:rPr>
                <w:rFonts w:ascii="Sylfaen" w:eastAsia="SimSun" w:hAnsi="Sylfaen"/>
                <w:b/>
                <w:sz w:val="18"/>
                <w:szCs w:val="18"/>
              </w:rPr>
              <w:t>Y</w:t>
            </w:r>
          </w:p>
        </w:tc>
        <w:tc>
          <w:tcPr>
            <w:tcW w:w="504" w:type="pct"/>
            <w:gridSpan w:val="2"/>
            <w:shd w:val="pct15" w:color="auto" w:fill="auto"/>
            <w:vAlign w:val="center"/>
          </w:tcPr>
          <w:p w:rsidR="002D44FD" w:rsidRPr="002D44FD" w:rsidRDefault="002D44FD" w:rsidP="00EF2C33">
            <w:pPr>
              <w:jc w:val="center"/>
              <w:rPr>
                <w:rFonts w:ascii="Sylfaen" w:eastAsia="SimSun" w:hAnsi="Sylfaen"/>
                <w:b/>
                <w:sz w:val="18"/>
                <w:szCs w:val="18"/>
              </w:rPr>
            </w:pPr>
            <w:r w:rsidRPr="002D44FD">
              <w:rPr>
                <w:rFonts w:ascii="Sylfaen" w:eastAsia="SimSun" w:hAnsi="Sylfaen"/>
                <w:b/>
                <w:sz w:val="18"/>
                <w:szCs w:val="18"/>
              </w:rPr>
              <w:t>ერთი ბოლოსთვის</w:t>
            </w:r>
          </w:p>
        </w:tc>
        <w:tc>
          <w:tcPr>
            <w:tcW w:w="500" w:type="pct"/>
            <w:gridSpan w:val="3"/>
            <w:shd w:val="pct15" w:color="auto" w:fill="auto"/>
            <w:vAlign w:val="center"/>
          </w:tcPr>
          <w:p w:rsidR="002D44FD" w:rsidRPr="002D44FD" w:rsidRDefault="002D44FD" w:rsidP="00EF2C33">
            <w:pPr>
              <w:jc w:val="center"/>
              <w:rPr>
                <w:rFonts w:ascii="Sylfaen" w:eastAsia="SimSun" w:hAnsi="Sylfaen"/>
                <w:b/>
                <w:sz w:val="18"/>
                <w:szCs w:val="18"/>
              </w:rPr>
            </w:pPr>
            <w:r w:rsidRPr="002D44FD">
              <w:rPr>
                <w:rFonts w:ascii="Sylfaen" w:eastAsia="SimSun" w:hAnsi="Sylfaen"/>
                <w:b/>
                <w:sz w:val="18"/>
                <w:szCs w:val="18"/>
              </w:rPr>
              <w:t>მეორე ბოლოსთვის.</w:t>
            </w:r>
          </w:p>
        </w:tc>
      </w:tr>
      <w:tr w:rsidR="002D44FD" w:rsidRPr="002D44FD" w:rsidTr="00F46781">
        <w:trPr>
          <w:trHeight w:val="144"/>
        </w:trPr>
        <w:tc>
          <w:tcPr>
            <w:tcW w:w="479" w:type="pct"/>
            <w:vMerge/>
            <w:shd w:val="pct15" w:color="auto" w:fill="auto"/>
            <w:vAlign w:val="center"/>
          </w:tcPr>
          <w:p w:rsidR="002D44FD" w:rsidRPr="002D44FD" w:rsidRDefault="002D44FD" w:rsidP="00EF2C33">
            <w:pPr>
              <w:jc w:val="center"/>
              <w:rPr>
                <w:rFonts w:ascii="Sylfaen" w:eastAsia="SimSun" w:hAnsi="Sylfaen"/>
                <w:b/>
                <w:sz w:val="18"/>
                <w:szCs w:val="18"/>
              </w:rPr>
            </w:pPr>
          </w:p>
        </w:tc>
        <w:tc>
          <w:tcPr>
            <w:tcW w:w="296" w:type="pct"/>
            <w:vMerge/>
            <w:shd w:val="pct15" w:color="auto" w:fill="auto"/>
            <w:vAlign w:val="center"/>
          </w:tcPr>
          <w:p w:rsidR="002D44FD" w:rsidRPr="002D44FD" w:rsidRDefault="002D44FD" w:rsidP="00EF2C33">
            <w:pPr>
              <w:jc w:val="center"/>
              <w:rPr>
                <w:rFonts w:ascii="Sylfaen" w:eastAsia="SimSun" w:hAnsi="Sylfaen"/>
                <w:b/>
                <w:sz w:val="18"/>
                <w:szCs w:val="18"/>
              </w:rPr>
            </w:pPr>
          </w:p>
        </w:tc>
        <w:tc>
          <w:tcPr>
            <w:tcW w:w="385" w:type="pct"/>
            <w:vMerge/>
            <w:shd w:val="pct15" w:color="auto" w:fill="auto"/>
            <w:vAlign w:val="center"/>
          </w:tcPr>
          <w:p w:rsidR="002D44FD" w:rsidRPr="002D44FD" w:rsidRDefault="002D44FD" w:rsidP="00EF2C33">
            <w:pPr>
              <w:jc w:val="center"/>
              <w:rPr>
                <w:rFonts w:ascii="Sylfaen" w:eastAsia="SimSun" w:hAnsi="Sylfaen"/>
                <w:b/>
                <w:sz w:val="18"/>
                <w:szCs w:val="18"/>
              </w:rPr>
            </w:pPr>
          </w:p>
        </w:tc>
        <w:tc>
          <w:tcPr>
            <w:tcW w:w="296" w:type="pct"/>
            <w:vMerge/>
            <w:shd w:val="pct15" w:color="auto" w:fill="auto"/>
            <w:vAlign w:val="center"/>
          </w:tcPr>
          <w:p w:rsidR="002D44FD" w:rsidRPr="002D44FD" w:rsidRDefault="002D44FD" w:rsidP="00EF2C33">
            <w:pPr>
              <w:jc w:val="center"/>
              <w:rPr>
                <w:rFonts w:ascii="Sylfaen" w:eastAsia="SimSun" w:hAnsi="Sylfaen"/>
                <w:b/>
                <w:sz w:val="18"/>
                <w:szCs w:val="18"/>
              </w:rPr>
            </w:pPr>
          </w:p>
        </w:tc>
        <w:tc>
          <w:tcPr>
            <w:tcW w:w="414" w:type="pct"/>
            <w:vMerge/>
            <w:shd w:val="pct15" w:color="auto" w:fill="auto"/>
            <w:vAlign w:val="center"/>
          </w:tcPr>
          <w:p w:rsidR="002D44FD" w:rsidRPr="002D44FD" w:rsidRDefault="002D44FD" w:rsidP="00EF2C33">
            <w:pPr>
              <w:jc w:val="center"/>
              <w:rPr>
                <w:rFonts w:ascii="Sylfaen" w:eastAsia="SimSun" w:hAnsi="Sylfaen"/>
                <w:b/>
                <w:sz w:val="18"/>
                <w:szCs w:val="18"/>
              </w:rPr>
            </w:pPr>
          </w:p>
        </w:tc>
        <w:tc>
          <w:tcPr>
            <w:tcW w:w="325" w:type="pct"/>
            <w:vMerge/>
            <w:shd w:val="pct15" w:color="auto" w:fill="auto"/>
            <w:vAlign w:val="center"/>
          </w:tcPr>
          <w:p w:rsidR="002D44FD" w:rsidRPr="002D44FD" w:rsidRDefault="002D44FD" w:rsidP="00EF2C33">
            <w:pPr>
              <w:jc w:val="center"/>
              <w:rPr>
                <w:rFonts w:ascii="Sylfaen" w:eastAsia="SimSun" w:hAnsi="Sylfaen"/>
                <w:b/>
                <w:sz w:val="18"/>
                <w:szCs w:val="18"/>
              </w:rPr>
            </w:pPr>
          </w:p>
        </w:tc>
        <w:tc>
          <w:tcPr>
            <w:tcW w:w="236" w:type="pct"/>
            <w:vMerge/>
            <w:shd w:val="pct15" w:color="auto" w:fill="auto"/>
            <w:vAlign w:val="center"/>
          </w:tcPr>
          <w:p w:rsidR="002D44FD" w:rsidRPr="002D44FD" w:rsidRDefault="002D44FD" w:rsidP="00EF2C33">
            <w:pPr>
              <w:jc w:val="center"/>
              <w:rPr>
                <w:rFonts w:ascii="Sylfaen" w:eastAsia="SimSun" w:hAnsi="Sylfaen"/>
                <w:b/>
                <w:sz w:val="18"/>
                <w:szCs w:val="18"/>
              </w:rPr>
            </w:pPr>
          </w:p>
        </w:tc>
        <w:tc>
          <w:tcPr>
            <w:tcW w:w="296" w:type="pct"/>
            <w:vMerge/>
            <w:shd w:val="pct15" w:color="auto" w:fill="auto"/>
            <w:vAlign w:val="center"/>
          </w:tcPr>
          <w:p w:rsidR="002D44FD" w:rsidRPr="002D44FD" w:rsidRDefault="002D44FD" w:rsidP="00EF2C33">
            <w:pPr>
              <w:jc w:val="center"/>
              <w:rPr>
                <w:rFonts w:ascii="Sylfaen" w:eastAsia="SimSun" w:hAnsi="Sylfaen"/>
                <w:b/>
                <w:sz w:val="18"/>
                <w:szCs w:val="18"/>
              </w:rPr>
            </w:pPr>
          </w:p>
        </w:tc>
        <w:tc>
          <w:tcPr>
            <w:tcW w:w="382" w:type="pct"/>
            <w:vMerge/>
            <w:shd w:val="pct15" w:color="auto" w:fill="auto"/>
            <w:vAlign w:val="center"/>
          </w:tcPr>
          <w:p w:rsidR="002D44FD" w:rsidRPr="002D44FD" w:rsidRDefault="002D44FD" w:rsidP="00EF2C33">
            <w:pPr>
              <w:jc w:val="center"/>
              <w:rPr>
                <w:rFonts w:ascii="Sylfaen" w:eastAsia="SimSun" w:hAnsi="Sylfaen"/>
                <w:b/>
                <w:sz w:val="18"/>
                <w:szCs w:val="18"/>
              </w:rPr>
            </w:pPr>
          </w:p>
        </w:tc>
        <w:tc>
          <w:tcPr>
            <w:tcW w:w="414" w:type="pct"/>
            <w:vMerge/>
            <w:shd w:val="pct15" w:color="auto" w:fill="auto"/>
            <w:vAlign w:val="center"/>
          </w:tcPr>
          <w:p w:rsidR="002D44FD" w:rsidRPr="002D44FD" w:rsidRDefault="002D44FD" w:rsidP="00EF2C33">
            <w:pPr>
              <w:jc w:val="center"/>
              <w:rPr>
                <w:rFonts w:ascii="Sylfaen" w:eastAsia="SimSun" w:hAnsi="Sylfaen"/>
                <w:b/>
                <w:sz w:val="18"/>
                <w:szCs w:val="18"/>
              </w:rPr>
            </w:pPr>
          </w:p>
        </w:tc>
        <w:tc>
          <w:tcPr>
            <w:tcW w:w="237" w:type="pct"/>
            <w:vMerge/>
            <w:shd w:val="pct15" w:color="auto" w:fill="auto"/>
            <w:vAlign w:val="center"/>
          </w:tcPr>
          <w:p w:rsidR="002D44FD" w:rsidRPr="002D44FD" w:rsidRDefault="002D44FD" w:rsidP="00EF2C33">
            <w:pPr>
              <w:jc w:val="center"/>
              <w:rPr>
                <w:rFonts w:ascii="Sylfaen" w:eastAsia="SimSun" w:hAnsi="Sylfaen"/>
                <w:b/>
                <w:sz w:val="18"/>
                <w:szCs w:val="18"/>
              </w:rPr>
            </w:pPr>
          </w:p>
        </w:tc>
        <w:tc>
          <w:tcPr>
            <w:tcW w:w="236" w:type="pct"/>
            <w:vMerge/>
            <w:shd w:val="pct15" w:color="auto" w:fill="auto"/>
            <w:vAlign w:val="center"/>
          </w:tcPr>
          <w:p w:rsidR="002D44FD" w:rsidRPr="002D44FD" w:rsidRDefault="002D44FD" w:rsidP="00EF2C33">
            <w:pPr>
              <w:jc w:val="center"/>
              <w:rPr>
                <w:rFonts w:ascii="Sylfaen" w:eastAsia="SimSun" w:hAnsi="Sylfaen"/>
                <w:b/>
                <w:sz w:val="18"/>
                <w:szCs w:val="18"/>
              </w:rPr>
            </w:pPr>
          </w:p>
        </w:tc>
        <w:tc>
          <w:tcPr>
            <w:tcW w:w="238" w:type="pct"/>
            <w:shd w:val="pct15" w:color="auto" w:fill="auto"/>
            <w:vAlign w:val="center"/>
          </w:tcPr>
          <w:p w:rsidR="002D44FD" w:rsidRPr="002D44FD" w:rsidRDefault="002D44FD" w:rsidP="00EF2C33">
            <w:pPr>
              <w:jc w:val="center"/>
              <w:rPr>
                <w:rFonts w:ascii="Sylfaen" w:eastAsia="SimSun" w:hAnsi="Sylfaen"/>
                <w:b/>
                <w:sz w:val="18"/>
                <w:szCs w:val="18"/>
              </w:rPr>
            </w:pPr>
            <w:r w:rsidRPr="002D44FD">
              <w:rPr>
                <w:rFonts w:ascii="Sylfaen" w:eastAsia="SimSun" w:hAnsi="Sylfaen"/>
                <w:b/>
                <w:sz w:val="18"/>
                <w:szCs w:val="18"/>
              </w:rPr>
              <w:t>X1</w:t>
            </w:r>
          </w:p>
        </w:tc>
        <w:tc>
          <w:tcPr>
            <w:tcW w:w="266" w:type="pct"/>
            <w:shd w:val="pct15" w:color="auto" w:fill="auto"/>
            <w:vAlign w:val="center"/>
          </w:tcPr>
          <w:p w:rsidR="002D44FD" w:rsidRPr="002D44FD" w:rsidRDefault="002D44FD" w:rsidP="00EF2C33">
            <w:pPr>
              <w:jc w:val="center"/>
              <w:rPr>
                <w:rFonts w:ascii="Sylfaen" w:eastAsia="SimSun" w:hAnsi="Sylfaen"/>
                <w:b/>
                <w:sz w:val="18"/>
                <w:szCs w:val="18"/>
              </w:rPr>
            </w:pPr>
            <w:r w:rsidRPr="002D44FD">
              <w:rPr>
                <w:rFonts w:ascii="Sylfaen" w:eastAsia="SimSun" w:hAnsi="Sylfaen"/>
                <w:b/>
                <w:sz w:val="18"/>
                <w:szCs w:val="18"/>
              </w:rPr>
              <w:t>Y1</w:t>
            </w:r>
          </w:p>
        </w:tc>
        <w:tc>
          <w:tcPr>
            <w:tcW w:w="236" w:type="pct"/>
            <w:shd w:val="pct15" w:color="auto" w:fill="auto"/>
            <w:vAlign w:val="center"/>
          </w:tcPr>
          <w:p w:rsidR="002D44FD" w:rsidRPr="002D44FD" w:rsidRDefault="002D44FD" w:rsidP="00EF2C33">
            <w:pPr>
              <w:jc w:val="center"/>
              <w:rPr>
                <w:rFonts w:ascii="Sylfaen" w:eastAsia="SimSun" w:hAnsi="Sylfaen"/>
                <w:b/>
                <w:sz w:val="18"/>
                <w:szCs w:val="18"/>
              </w:rPr>
            </w:pPr>
            <w:r w:rsidRPr="002D44FD">
              <w:rPr>
                <w:rFonts w:ascii="Sylfaen" w:eastAsia="SimSun" w:hAnsi="Sylfaen"/>
                <w:b/>
                <w:sz w:val="18"/>
                <w:szCs w:val="18"/>
              </w:rPr>
              <w:t>X2</w:t>
            </w:r>
          </w:p>
        </w:tc>
        <w:tc>
          <w:tcPr>
            <w:tcW w:w="264" w:type="pct"/>
            <w:gridSpan w:val="2"/>
            <w:shd w:val="pct15" w:color="auto" w:fill="auto"/>
            <w:vAlign w:val="center"/>
          </w:tcPr>
          <w:p w:rsidR="002D44FD" w:rsidRPr="002D44FD" w:rsidRDefault="002D44FD" w:rsidP="00EF2C33">
            <w:pPr>
              <w:jc w:val="center"/>
              <w:rPr>
                <w:rFonts w:ascii="Sylfaen" w:eastAsia="SimSun" w:hAnsi="Sylfaen"/>
                <w:b/>
                <w:sz w:val="18"/>
                <w:szCs w:val="18"/>
              </w:rPr>
            </w:pPr>
            <w:r w:rsidRPr="002D44FD">
              <w:rPr>
                <w:rFonts w:ascii="Sylfaen" w:eastAsia="SimSun" w:hAnsi="Sylfaen"/>
                <w:b/>
                <w:sz w:val="18"/>
                <w:szCs w:val="18"/>
              </w:rPr>
              <w:t>Y2</w:t>
            </w:r>
          </w:p>
        </w:tc>
      </w:tr>
      <w:tr w:rsidR="00E05FF1" w:rsidRPr="002D44FD" w:rsidTr="00F46781">
        <w:trPr>
          <w:trHeight w:val="256"/>
        </w:trPr>
        <w:tc>
          <w:tcPr>
            <w:tcW w:w="479" w:type="pct"/>
            <w:shd w:val="pct15" w:color="auto" w:fill="auto"/>
            <w:vAlign w:val="center"/>
          </w:tcPr>
          <w:p w:rsidR="00E05FF1" w:rsidRPr="002D44FD" w:rsidRDefault="00E05FF1" w:rsidP="00E05FF1">
            <w:pPr>
              <w:jc w:val="center"/>
              <w:rPr>
                <w:rFonts w:ascii="Sylfaen" w:eastAsia="SimSun" w:hAnsi="Sylfaen"/>
                <w:b/>
                <w:sz w:val="18"/>
                <w:szCs w:val="18"/>
              </w:rPr>
            </w:pPr>
            <w:r w:rsidRPr="002D44FD">
              <w:rPr>
                <w:rFonts w:ascii="Sylfaen" w:eastAsia="SimSun" w:hAnsi="Sylfaen"/>
                <w:b/>
                <w:sz w:val="18"/>
                <w:szCs w:val="18"/>
              </w:rPr>
              <w:t>1</w:t>
            </w:r>
          </w:p>
        </w:tc>
        <w:tc>
          <w:tcPr>
            <w:tcW w:w="296" w:type="pct"/>
            <w:shd w:val="pct15" w:color="auto" w:fill="auto"/>
            <w:vAlign w:val="center"/>
          </w:tcPr>
          <w:p w:rsidR="00E05FF1" w:rsidRPr="002D44FD" w:rsidRDefault="00E05FF1" w:rsidP="00E05FF1">
            <w:pPr>
              <w:jc w:val="center"/>
              <w:rPr>
                <w:rFonts w:ascii="Sylfaen" w:eastAsia="SimSun" w:hAnsi="Sylfaen"/>
                <w:b/>
                <w:sz w:val="18"/>
                <w:szCs w:val="18"/>
              </w:rPr>
            </w:pPr>
            <w:r w:rsidRPr="002D44FD">
              <w:rPr>
                <w:rFonts w:ascii="Sylfaen" w:eastAsia="SimSun" w:hAnsi="Sylfaen"/>
                <w:b/>
                <w:sz w:val="18"/>
                <w:szCs w:val="18"/>
              </w:rPr>
              <w:t>2</w:t>
            </w:r>
          </w:p>
        </w:tc>
        <w:tc>
          <w:tcPr>
            <w:tcW w:w="385" w:type="pct"/>
            <w:shd w:val="pct15" w:color="auto" w:fill="auto"/>
            <w:vAlign w:val="center"/>
          </w:tcPr>
          <w:p w:rsidR="00E05FF1" w:rsidRPr="002D44FD" w:rsidRDefault="00E05FF1" w:rsidP="00E05FF1">
            <w:pPr>
              <w:jc w:val="center"/>
              <w:rPr>
                <w:rFonts w:ascii="Sylfaen" w:eastAsia="SimSun" w:hAnsi="Sylfaen"/>
                <w:b/>
                <w:sz w:val="18"/>
                <w:szCs w:val="18"/>
              </w:rPr>
            </w:pPr>
            <w:r w:rsidRPr="002D44FD">
              <w:rPr>
                <w:rFonts w:ascii="Sylfaen" w:eastAsia="SimSun" w:hAnsi="Sylfaen"/>
                <w:b/>
                <w:sz w:val="18"/>
                <w:szCs w:val="18"/>
              </w:rPr>
              <w:t>3</w:t>
            </w:r>
          </w:p>
        </w:tc>
        <w:tc>
          <w:tcPr>
            <w:tcW w:w="296" w:type="pct"/>
            <w:shd w:val="pct15" w:color="auto" w:fill="auto"/>
            <w:vAlign w:val="center"/>
          </w:tcPr>
          <w:p w:rsidR="00E05FF1" w:rsidRPr="002D44FD" w:rsidRDefault="00E05FF1" w:rsidP="00E05FF1">
            <w:pPr>
              <w:jc w:val="center"/>
              <w:rPr>
                <w:rFonts w:ascii="Sylfaen" w:eastAsia="SimSun" w:hAnsi="Sylfaen"/>
                <w:b/>
                <w:sz w:val="18"/>
                <w:szCs w:val="18"/>
              </w:rPr>
            </w:pPr>
            <w:r w:rsidRPr="002D44FD">
              <w:rPr>
                <w:rFonts w:ascii="Sylfaen" w:eastAsia="SimSun" w:hAnsi="Sylfaen"/>
                <w:b/>
                <w:sz w:val="18"/>
                <w:szCs w:val="18"/>
              </w:rPr>
              <w:t>4</w:t>
            </w:r>
          </w:p>
        </w:tc>
        <w:tc>
          <w:tcPr>
            <w:tcW w:w="414" w:type="pct"/>
            <w:shd w:val="pct15" w:color="auto" w:fill="auto"/>
            <w:vAlign w:val="center"/>
          </w:tcPr>
          <w:p w:rsidR="00E05FF1" w:rsidRPr="002D44FD" w:rsidRDefault="00E05FF1" w:rsidP="00E05FF1">
            <w:pPr>
              <w:jc w:val="center"/>
              <w:rPr>
                <w:rFonts w:ascii="Sylfaen" w:eastAsia="SimSun" w:hAnsi="Sylfaen"/>
                <w:b/>
                <w:sz w:val="18"/>
                <w:szCs w:val="18"/>
              </w:rPr>
            </w:pPr>
            <w:r w:rsidRPr="002D44FD">
              <w:rPr>
                <w:rFonts w:ascii="Sylfaen" w:eastAsia="SimSun" w:hAnsi="Sylfaen"/>
                <w:b/>
                <w:sz w:val="18"/>
                <w:szCs w:val="18"/>
              </w:rPr>
              <w:t>5</w:t>
            </w:r>
          </w:p>
        </w:tc>
        <w:tc>
          <w:tcPr>
            <w:tcW w:w="325" w:type="pct"/>
            <w:shd w:val="pct15" w:color="auto" w:fill="auto"/>
            <w:vAlign w:val="center"/>
          </w:tcPr>
          <w:p w:rsidR="00E05FF1" w:rsidRPr="002D44FD" w:rsidRDefault="00E05FF1" w:rsidP="00E05FF1">
            <w:pPr>
              <w:jc w:val="center"/>
              <w:rPr>
                <w:rFonts w:ascii="Sylfaen" w:eastAsia="SimSun" w:hAnsi="Sylfaen"/>
                <w:b/>
                <w:sz w:val="18"/>
                <w:szCs w:val="18"/>
              </w:rPr>
            </w:pPr>
            <w:r w:rsidRPr="002D44FD">
              <w:rPr>
                <w:rFonts w:ascii="Sylfaen" w:eastAsia="SimSun" w:hAnsi="Sylfaen"/>
                <w:b/>
                <w:sz w:val="18"/>
                <w:szCs w:val="18"/>
              </w:rPr>
              <w:t>6</w:t>
            </w:r>
          </w:p>
        </w:tc>
        <w:tc>
          <w:tcPr>
            <w:tcW w:w="236" w:type="pct"/>
            <w:shd w:val="pct15" w:color="auto" w:fill="auto"/>
            <w:vAlign w:val="center"/>
          </w:tcPr>
          <w:p w:rsidR="00E05FF1" w:rsidRPr="002D44FD" w:rsidRDefault="00E05FF1" w:rsidP="00E05FF1">
            <w:pPr>
              <w:jc w:val="center"/>
              <w:rPr>
                <w:rFonts w:ascii="Sylfaen" w:eastAsia="SimSun" w:hAnsi="Sylfaen"/>
                <w:b/>
                <w:sz w:val="18"/>
                <w:szCs w:val="18"/>
              </w:rPr>
            </w:pPr>
            <w:r w:rsidRPr="002D44FD">
              <w:rPr>
                <w:rFonts w:ascii="Sylfaen" w:eastAsia="SimSun" w:hAnsi="Sylfaen"/>
                <w:b/>
                <w:sz w:val="18"/>
                <w:szCs w:val="18"/>
              </w:rPr>
              <w:t>7</w:t>
            </w:r>
          </w:p>
        </w:tc>
        <w:tc>
          <w:tcPr>
            <w:tcW w:w="296" w:type="pct"/>
            <w:shd w:val="pct15" w:color="auto" w:fill="auto"/>
            <w:vAlign w:val="center"/>
          </w:tcPr>
          <w:p w:rsidR="00E05FF1" w:rsidRPr="00E05FF1" w:rsidRDefault="00E05FF1" w:rsidP="00E05FF1">
            <w:pPr>
              <w:jc w:val="center"/>
              <w:rPr>
                <w:rFonts w:ascii="Sylfaen" w:eastAsia="SimSun" w:hAnsi="Sylfaen"/>
                <w:b/>
                <w:sz w:val="18"/>
                <w:szCs w:val="18"/>
                <w:lang w:val="ka-GE"/>
              </w:rPr>
            </w:pPr>
            <w:r>
              <w:rPr>
                <w:rFonts w:ascii="Sylfaen" w:eastAsia="SimSun" w:hAnsi="Sylfaen"/>
                <w:b/>
                <w:sz w:val="18"/>
                <w:szCs w:val="18"/>
                <w:lang w:val="ka-GE"/>
              </w:rPr>
              <w:t>8</w:t>
            </w:r>
          </w:p>
        </w:tc>
        <w:tc>
          <w:tcPr>
            <w:tcW w:w="382" w:type="pct"/>
            <w:shd w:val="pct15" w:color="auto" w:fill="auto"/>
            <w:vAlign w:val="center"/>
          </w:tcPr>
          <w:p w:rsidR="00E05FF1" w:rsidRPr="002D44FD" w:rsidRDefault="00E05FF1" w:rsidP="00E05FF1">
            <w:pPr>
              <w:jc w:val="center"/>
              <w:rPr>
                <w:rFonts w:ascii="Sylfaen" w:eastAsia="SimSun" w:hAnsi="Sylfaen"/>
                <w:b/>
                <w:sz w:val="18"/>
                <w:szCs w:val="18"/>
              </w:rPr>
            </w:pPr>
            <w:r w:rsidRPr="002D44FD">
              <w:rPr>
                <w:rFonts w:ascii="Sylfaen" w:eastAsia="SimSun" w:hAnsi="Sylfaen"/>
                <w:b/>
                <w:sz w:val="18"/>
                <w:szCs w:val="18"/>
              </w:rPr>
              <w:t>9</w:t>
            </w:r>
          </w:p>
        </w:tc>
        <w:tc>
          <w:tcPr>
            <w:tcW w:w="414" w:type="pct"/>
            <w:shd w:val="pct15" w:color="auto" w:fill="auto"/>
            <w:vAlign w:val="center"/>
          </w:tcPr>
          <w:p w:rsidR="00E05FF1" w:rsidRPr="002D44FD" w:rsidRDefault="00E05FF1" w:rsidP="00E05FF1">
            <w:pPr>
              <w:jc w:val="center"/>
              <w:rPr>
                <w:rFonts w:ascii="Sylfaen" w:eastAsia="SimSun" w:hAnsi="Sylfaen"/>
                <w:b/>
                <w:sz w:val="18"/>
                <w:szCs w:val="18"/>
              </w:rPr>
            </w:pPr>
            <w:r w:rsidRPr="002D44FD">
              <w:rPr>
                <w:rFonts w:ascii="Sylfaen" w:eastAsia="SimSun" w:hAnsi="Sylfaen"/>
                <w:b/>
                <w:sz w:val="18"/>
                <w:szCs w:val="18"/>
              </w:rPr>
              <w:t>10</w:t>
            </w:r>
          </w:p>
        </w:tc>
        <w:tc>
          <w:tcPr>
            <w:tcW w:w="237" w:type="pct"/>
            <w:shd w:val="pct15" w:color="auto" w:fill="auto"/>
            <w:vAlign w:val="center"/>
          </w:tcPr>
          <w:p w:rsidR="00E05FF1" w:rsidRPr="002D44FD" w:rsidRDefault="00E05FF1" w:rsidP="00E05FF1">
            <w:pPr>
              <w:jc w:val="center"/>
              <w:rPr>
                <w:rFonts w:ascii="Sylfaen" w:eastAsia="SimSun" w:hAnsi="Sylfaen"/>
                <w:b/>
                <w:sz w:val="18"/>
                <w:szCs w:val="18"/>
              </w:rPr>
            </w:pPr>
            <w:r w:rsidRPr="002D44FD">
              <w:rPr>
                <w:rFonts w:ascii="Sylfaen" w:eastAsia="SimSun" w:hAnsi="Sylfaen"/>
                <w:b/>
                <w:sz w:val="18"/>
                <w:szCs w:val="18"/>
              </w:rPr>
              <w:t>11</w:t>
            </w:r>
          </w:p>
        </w:tc>
        <w:tc>
          <w:tcPr>
            <w:tcW w:w="236" w:type="pct"/>
            <w:shd w:val="pct15" w:color="auto" w:fill="auto"/>
            <w:vAlign w:val="center"/>
          </w:tcPr>
          <w:p w:rsidR="00E05FF1" w:rsidRPr="002D44FD" w:rsidRDefault="00E05FF1" w:rsidP="00E05FF1">
            <w:pPr>
              <w:jc w:val="center"/>
              <w:rPr>
                <w:rFonts w:ascii="Sylfaen" w:eastAsia="SimSun" w:hAnsi="Sylfaen"/>
                <w:b/>
                <w:sz w:val="18"/>
                <w:szCs w:val="18"/>
              </w:rPr>
            </w:pPr>
            <w:r w:rsidRPr="002D44FD">
              <w:rPr>
                <w:rFonts w:ascii="Sylfaen" w:eastAsia="SimSun" w:hAnsi="Sylfaen"/>
                <w:b/>
                <w:sz w:val="18"/>
                <w:szCs w:val="18"/>
              </w:rPr>
              <w:t>12</w:t>
            </w:r>
          </w:p>
        </w:tc>
        <w:tc>
          <w:tcPr>
            <w:tcW w:w="238" w:type="pct"/>
            <w:shd w:val="pct15" w:color="auto" w:fill="auto"/>
            <w:vAlign w:val="center"/>
          </w:tcPr>
          <w:p w:rsidR="00E05FF1" w:rsidRPr="002D44FD" w:rsidRDefault="00E05FF1" w:rsidP="00E05FF1">
            <w:pPr>
              <w:jc w:val="center"/>
              <w:rPr>
                <w:rFonts w:ascii="Sylfaen" w:eastAsia="SimSun" w:hAnsi="Sylfaen"/>
                <w:b/>
                <w:sz w:val="18"/>
                <w:szCs w:val="18"/>
              </w:rPr>
            </w:pPr>
            <w:r w:rsidRPr="002D44FD">
              <w:rPr>
                <w:rFonts w:ascii="Sylfaen" w:eastAsia="SimSun" w:hAnsi="Sylfaen"/>
                <w:b/>
                <w:sz w:val="18"/>
                <w:szCs w:val="18"/>
              </w:rPr>
              <w:t>13</w:t>
            </w:r>
          </w:p>
        </w:tc>
        <w:tc>
          <w:tcPr>
            <w:tcW w:w="266" w:type="pct"/>
            <w:shd w:val="pct15" w:color="auto" w:fill="auto"/>
            <w:vAlign w:val="center"/>
          </w:tcPr>
          <w:p w:rsidR="00E05FF1" w:rsidRPr="002D44FD" w:rsidRDefault="00E05FF1" w:rsidP="00E05FF1">
            <w:pPr>
              <w:jc w:val="center"/>
              <w:rPr>
                <w:rFonts w:ascii="Sylfaen" w:eastAsia="SimSun" w:hAnsi="Sylfaen"/>
                <w:b/>
                <w:sz w:val="18"/>
                <w:szCs w:val="18"/>
              </w:rPr>
            </w:pPr>
            <w:r w:rsidRPr="002D44FD">
              <w:rPr>
                <w:rFonts w:ascii="Sylfaen" w:eastAsia="SimSun" w:hAnsi="Sylfaen"/>
                <w:b/>
                <w:sz w:val="18"/>
                <w:szCs w:val="18"/>
              </w:rPr>
              <w:t>14</w:t>
            </w:r>
          </w:p>
        </w:tc>
        <w:tc>
          <w:tcPr>
            <w:tcW w:w="236" w:type="pct"/>
            <w:shd w:val="pct15" w:color="auto" w:fill="auto"/>
            <w:vAlign w:val="center"/>
          </w:tcPr>
          <w:p w:rsidR="00E05FF1" w:rsidRPr="002D44FD" w:rsidRDefault="00E05FF1" w:rsidP="00E05FF1">
            <w:pPr>
              <w:jc w:val="center"/>
              <w:rPr>
                <w:rFonts w:ascii="Sylfaen" w:eastAsia="SimSun" w:hAnsi="Sylfaen"/>
                <w:b/>
                <w:sz w:val="18"/>
                <w:szCs w:val="18"/>
              </w:rPr>
            </w:pPr>
            <w:r w:rsidRPr="002D44FD">
              <w:rPr>
                <w:rFonts w:ascii="Sylfaen" w:eastAsia="SimSun" w:hAnsi="Sylfaen"/>
                <w:b/>
                <w:sz w:val="18"/>
                <w:szCs w:val="18"/>
              </w:rPr>
              <w:t>15</w:t>
            </w:r>
          </w:p>
        </w:tc>
        <w:tc>
          <w:tcPr>
            <w:tcW w:w="264" w:type="pct"/>
            <w:gridSpan w:val="2"/>
            <w:shd w:val="pct15" w:color="auto" w:fill="auto"/>
            <w:vAlign w:val="center"/>
          </w:tcPr>
          <w:p w:rsidR="00E05FF1" w:rsidRPr="002D44FD" w:rsidRDefault="00E05FF1" w:rsidP="00E05FF1">
            <w:pPr>
              <w:jc w:val="center"/>
              <w:rPr>
                <w:rFonts w:ascii="Sylfaen" w:eastAsia="SimSun" w:hAnsi="Sylfaen"/>
                <w:b/>
                <w:sz w:val="18"/>
                <w:szCs w:val="18"/>
              </w:rPr>
            </w:pPr>
            <w:r>
              <w:rPr>
                <w:rFonts w:ascii="Sylfaen" w:eastAsia="SimSun" w:hAnsi="Sylfaen"/>
                <w:b/>
                <w:sz w:val="18"/>
                <w:szCs w:val="18"/>
              </w:rPr>
              <w:t>16</w:t>
            </w:r>
          </w:p>
        </w:tc>
      </w:tr>
      <w:tr w:rsidR="00351F0D" w:rsidRPr="002D44FD" w:rsidTr="00F46781">
        <w:trPr>
          <w:trHeight w:val="105"/>
        </w:trPr>
        <w:tc>
          <w:tcPr>
            <w:tcW w:w="479" w:type="pct"/>
            <w:vMerge w:val="restart"/>
            <w:vAlign w:val="center"/>
          </w:tcPr>
          <w:p w:rsidR="00351F0D" w:rsidRPr="002D44FD" w:rsidRDefault="00351F0D" w:rsidP="00351F0D">
            <w:pPr>
              <w:jc w:val="center"/>
              <w:rPr>
                <w:rFonts w:ascii="Sylfaen" w:hAnsi="Sylfaen"/>
                <w:sz w:val="18"/>
                <w:szCs w:val="18"/>
                <w:lang w:val="ka-GE"/>
              </w:rPr>
            </w:pPr>
            <w:r w:rsidRPr="002D44FD">
              <w:rPr>
                <w:rFonts w:ascii="Sylfaen" w:hAnsi="Sylfaen"/>
                <w:sz w:val="18"/>
                <w:szCs w:val="18"/>
                <w:lang w:val="ka-GE"/>
              </w:rPr>
              <w:t>გ-1</w:t>
            </w:r>
          </w:p>
        </w:tc>
        <w:tc>
          <w:tcPr>
            <w:tcW w:w="296" w:type="pct"/>
            <w:vMerge w:val="restart"/>
            <w:vAlign w:val="center"/>
          </w:tcPr>
          <w:p w:rsidR="00351F0D" w:rsidRPr="002D44FD" w:rsidRDefault="00351F0D" w:rsidP="00351F0D">
            <w:pPr>
              <w:jc w:val="center"/>
              <w:rPr>
                <w:rFonts w:ascii="Sylfaen" w:hAnsi="Sylfaen"/>
                <w:w w:val="105"/>
                <w:sz w:val="18"/>
                <w:szCs w:val="18"/>
                <w:lang w:eastAsia="ka-GE"/>
              </w:rPr>
            </w:pPr>
            <w:r w:rsidRPr="002D44FD">
              <w:rPr>
                <w:rFonts w:ascii="Sylfaen" w:hAnsi="Sylfaen"/>
                <w:w w:val="105"/>
                <w:sz w:val="18"/>
                <w:szCs w:val="18"/>
                <w:lang w:eastAsia="ka-GE"/>
              </w:rPr>
              <w:t>10</w:t>
            </w:r>
          </w:p>
        </w:tc>
        <w:tc>
          <w:tcPr>
            <w:tcW w:w="385" w:type="pct"/>
            <w:vMerge w:val="restart"/>
            <w:vAlign w:val="center"/>
          </w:tcPr>
          <w:p w:rsidR="00351F0D" w:rsidRPr="002D44FD" w:rsidRDefault="00351F0D" w:rsidP="00351F0D">
            <w:pPr>
              <w:widowControl w:val="0"/>
              <w:autoSpaceDE w:val="0"/>
              <w:autoSpaceDN w:val="0"/>
              <w:adjustRightInd w:val="0"/>
              <w:spacing w:before="120"/>
              <w:ind w:right="11"/>
              <w:jc w:val="center"/>
              <w:rPr>
                <w:rFonts w:ascii="Sylfaen" w:hAnsi="Sylfaen" w:cs="Arial"/>
                <w:sz w:val="18"/>
                <w:szCs w:val="18"/>
                <w:lang w:val="ka-GE"/>
              </w:rPr>
            </w:pPr>
            <w:r w:rsidRPr="002D44FD">
              <w:rPr>
                <w:rFonts w:ascii="Sylfaen" w:hAnsi="Sylfaen"/>
                <w:sz w:val="18"/>
                <w:szCs w:val="18"/>
                <w:lang w:val="ka-GE"/>
              </w:rPr>
              <w:t>0</w:t>
            </w:r>
            <w:r w:rsidRPr="002D44FD">
              <w:rPr>
                <w:rFonts w:ascii="Sylfaen" w:hAnsi="Sylfaen" w:cs="Arial"/>
                <w:sz w:val="18"/>
                <w:szCs w:val="18"/>
                <w:lang w:val="ka-GE"/>
              </w:rPr>
              <w:t>,</w:t>
            </w:r>
            <w:r w:rsidRPr="002D44FD">
              <w:rPr>
                <w:rFonts w:ascii="Sylfaen" w:hAnsi="Sylfaen"/>
                <w:sz w:val="18"/>
                <w:szCs w:val="18"/>
                <w:lang w:val="ka-GE"/>
              </w:rPr>
              <w:t>25</w:t>
            </w:r>
          </w:p>
        </w:tc>
        <w:tc>
          <w:tcPr>
            <w:tcW w:w="296" w:type="pct"/>
            <w:vMerge w:val="restart"/>
            <w:shd w:val="clear" w:color="auto" w:fill="auto"/>
            <w:vAlign w:val="center"/>
          </w:tcPr>
          <w:p w:rsidR="00351F0D" w:rsidRPr="002D44FD" w:rsidRDefault="00351F0D" w:rsidP="00351F0D">
            <w:pPr>
              <w:widowControl w:val="0"/>
              <w:autoSpaceDE w:val="0"/>
              <w:autoSpaceDN w:val="0"/>
              <w:adjustRightInd w:val="0"/>
              <w:spacing w:before="120"/>
              <w:ind w:right="11"/>
              <w:jc w:val="center"/>
              <w:rPr>
                <w:rFonts w:ascii="Sylfaen" w:hAnsi="Sylfaen" w:cs="Arial"/>
                <w:sz w:val="18"/>
                <w:szCs w:val="18"/>
                <w:lang w:val="ka-GE"/>
              </w:rPr>
            </w:pPr>
            <w:r w:rsidRPr="002D44FD">
              <w:rPr>
                <w:rFonts w:ascii="Sylfaen" w:hAnsi="Sylfaen"/>
                <w:sz w:val="18"/>
                <w:szCs w:val="18"/>
                <w:lang w:val="ka-GE"/>
              </w:rPr>
              <w:t>0</w:t>
            </w:r>
            <w:r w:rsidRPr="002D44FD">
              <w:rPr>
                <w:rFonts w:ascii="Sylfaen" w:hAnsi="Sylfaen" w:cs="Arial"/>
                <w:sz w:val="18"/>
                <w:szCs w:val="18"/>
                <w:lang w:val="ka-GE"/>
              </w:rPr>
              <w:t>,</w:t>
            </w:r>
            <w:r w:rsidRPr="002D44FD">
              <w:rPr>
                <w:rFonts w:ascii="Sylfaen" w:hAnsi="Sylfaen"/>
                <w:sz w:val="18"/>
                <w:szCs w:val="18"/>
                <w:lang w:val="ka-GE"/>
              </w:rPr>
              <w:t>34632</w:t>
            </w:r>
          </w:p>
        </w:tc>
        <w:tc>
          <w:tcPr>
            <w:tcW w:w="414" w:type="pct"/>
            <w:vMerge w:val="restart"/>
            <w:vAlign w:val="center"/>
          </w:tcPr>
          <w:p w:rsidR="00351F0D" w:rsidRPr="002D44FD" w:rsidRDefault="00351F0D" w:rsidP="00351F0D">
            <w:pPr>
              <w:widowControl w:val="0"/>
              <w:autoSpaceDE w:val="0"/>
              <w:autoSpaceDN w:val="0"/>
              <w:adjustRightInd w:val="0"/>
              <w:spacing w:before="120"/>
              <w:ind w:right="11"/>
              <w:jc w:val="center"/>
              <w:rPr>
                <w:rFonts w:ascii="Sylfaen" w:hAnsi="Sylfaen" w:cs="Arial"/>
                <w:sz w:val="18"/>
                <w:szCs w:val="18"/>
                <w:lang w:val="ka-GE"/>
              </w:rPr>
            </w:pPr>
            <w:r w:rsidRPr="002D44FD">
              <w:rPr>
                <w:rFonts w:ascii="Sylfaen" w:hAnsi="Sylfaen"/>
                <w:sz w:val="18"/>
                <w:szCs w:val="18"/>
                <w:lang w:val="ka-GE"/>
              </w:rPr>
              <w:t>0</w:t>
            </w:r>
            <w:r w:rsidRPr="002D44FD">
              <w:rPr>
                <w:rFonts w:ascii="Sylfaen" w:hAnsi="Sylfaen" w:cs="Arial"/>
                <w:sz w:val="18"/>
                <w:szCs w:val="18"/>
                <w:lang w:val="ka-GE"/>
              </w:rPr>
              <w:t>,</w:t>
            </w:r>
            <w:r w:rsidRPr="002D44FD">
              <w:rPr>
                <w:rFonts w:ascii="Sylfaen" w:hAnsi="Sylfaen"/>
                <w:sz w:val="18"/>
                <w:szCs w:val="18"/>
                <w:lang w:val="ka-GE"/>
              </w:rPr>
              <w:t>017</w:t>
            </w:r>
          </w:p>
        </w:tc>
        <w:tc>
          <w:tcPr>
            <w:tcW w:w="325" w:type="pct"/>
            <w:vMerge w:val="restart"/>
            <w:vAlign w:val="center"/>
          </w:tcPr>
          <w:p w:rsidR="00351F0D" w:rsidRPr="002D44FD" w:rsidRDefault="00351F0D" w:rsidP="00351F0D">
            <w:pPr>
              <w:jc w:val="center"/>
              <w:rPr>
                <w:rFonts w:ascii="Sylfaen" w:hAnsi="Sylfaen"/>
                <w:w w:val="105"/>
                <w:sz w:val="18"/>
                <w:szCs w:val="18"/>
                <w:lang w:val="ka-GE" w:eastAsia="ka-GE"/>
              </w:rPr>
            </w:pPr>
            <w:r w:rsidRPr="002D44FD">
              <w:rPr>
                <w:rFonts w:ascii="Sylfaen" w:hAnsi="Sylfaen"/>
                <w:w w:val="105"/>
                <w:sz w:val="18"/>
                <w:szCs w:val="18"/>
                <w:lang w:eastAsia="ka-GE"/>
              </w:rPr>
              <w:t>30</w:t>
            </w:r>
          </w:p>
        </w:tc>
        <w:tc>
          <w:tcPr>
            <w:tcW w:w="236" w:type="pct"/>
            <w:vAlign w:val="center"/>
          </w:tcPr>
          <w:p w:rsidR="00351F0D" w:rsidRPr="002D44FD" w:rsidRDefault="00351F0D" w:rsidP="00351F0D">
            <w:pPr>
              <w:jc w:val="center"/>
              <w:rPr>
                <w:rFonts w:ascii="Sylfaen" w:hAnsi="Sylfaen"/>
                <w:sz w:val="18"/>
                <w:szCs w:val="18"/>
                <w:lang w:val="ka-GE"/>
              </w:rPr>
            </w:pPr>
            <w:r w:rsidRPr="002D44FD">
              <w:rPr>
                <w:rFonts w:ascii="Sylfaen" w:hAnsi="Sylfaen"/>
                <w:sz w:val="18"/>
                <w:szCs w:val="18"/>
                <w:lang w:val="ka-GE"/>
              </w:rPr>
              <w:t>333</w:t>
            </w:r>
          </w:p>
        </w:tc>
        <w:tc>
          <w:tcPr>
            <w:tcW w:w="296" w:type="pct"/>
          </w:tcPr>
          <w:p w:rsidR="00351F0D" w:rsidRPr="007E641B" w:rsidRDefault="00351F0D" w:rsidP="00351F0D">
            <w:pPr>
              <w:jc w:val="center"/>
              <w:rPr>
                <w:rFonts w:ascii="Sylfaen" w:hAnsi="Sylfaen"/>
                <w:sz w:val="18"/>
                <w:szCs w:val="18"/>
                <w:lang w:val="ka-GE"/>
              </w:rPr>
            </w:pPr>
            <w:r>
              <w:rPr>
                <w:rFonts w:ascii="Sylfaen" w:hAnsi="Sylfaen"/>
                <w:sz w:val="18"/>
                <w:szCs w:val="18"/>
                <w:lang w:val="ka-GE"/>
              </w:rPr>
              <w:t>0,0056</w:t>
            </w:r>
          </w:p>
        </w:tc>
        <w:tc>
          <w:tcPr>
            <w:tcW w:w="382" w:type="pct"/>
          </w:tcPr>
          <w:p w:rsidR="00351F0D" w:rsidRPr="002D44FD" w:rsidRDefault="00351F0D" w:rsidP="00351F0D">
            <w:pPr>
              <w:jc w:val="center"/>
              <w:rPr>
                <w:rFonts w:ascii="Sylfaen" w:hAnsi="Sylfaen"/>
                <w:sz w:val="18"/>
                <w:szCs w:val="18"/>
              </w:rPr>
            </w:pPr>
            <w:r w:rsidRPr="002D44FD">
              <w:rPr>
                <w:rFonts w:ascii="Sylfaen" w:hAnsi="Sylfaen"/>
                <w:sz w:val="18"/>
                <w:szCs w:val="18"/>
              </w:rPr>
              <w:t>0,00009604</w:t>
            </w:r>
          </w:p>
        </w:tc>
        <w:tc>
          <w:tcPr>
            <w:tcW w:w="414" w:type="pct"/>
            <w:vAlign w:val="center"/>
          </w:tcPr>
          <w:p w:rsidR="00351F0D" w:rsidRPr="002D44FD" w:rsidRDefault="00351F0D" w:rsidP="00351F0D">
            <w:pPr>
              <w:jc w:val="center"/>
              <w:rPr>
                <w:rFonts w:ascii="Sylfaen" w:hAnsi="Sylfaen"/>
                <w:sz w:val="18"/>
                <w:szCs w:val="18"/>
              </w:rPr>
            </w:pPr>
            <w:r w:rsidRPr="002D44FD">
              <w:rPr>
                <w:rFonts w:ascii="Sylfaen" w:hAnsi="Sylfaen"/>
                <w:sz w:val="18"/>
                <w:szCs w:val="18"/>
              </w:rPr>
              <w:t>0,000099154</w:t>
            </w:r>
          </w:p>
        </w:tc>
        <w:tc>
          <w:tcPr>
            <w:tcW w:w="237" w:type="pct"/>
            <w:vMerge w:val="restart"/>
            <w:shd w:val="clear" w:color="auto" w:fill="auto"/>
            <w:vAlign w:val="center"/>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142.00</w:t>
            </w:r>
          </w:p>
        </w:tc>
        <w:tc>
          <w:tcPr>
            <w:tcW w:w="236" w:type="pct"/>
            <w:vMerge w:val="restart"/>
            <w:shd w:val="clear" w:color="auto" w:fill="auto"/>
            <w:vAlign w:val="center"/>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42.00</w:t>
            </w:r>
          </w:p>
        </w:tc>
        <w:tc>
          <w:tcPr>
            <w:tcW w:w="238" w:type="pct"/>
            <w:vMerge w:val="restart"/>
            <w:shd w:val="clear" w:color="auto" w:fill="auto"/>
            <w:vAlign w:val="center"/>
          </w:tcPr>
          <w:p w:rsidR="00351F0D" w:rsidRPr="00E13200" w:rsidRDefault="00E13200" w:rsidP="00351F0D">
            <w:pPr>
              <w:jc w:val="center"/>
              <w:rPr>
                <w:rFonts w:ascii="Sylfaen" w:eastAsiaTheme="minorEastAsia" w:hAnsi="Sylfaen"/>
                <w:sz w:val="18"/>
                <w:szCs w:val="18"/>
              </w:rPr>
            </w:pPr>
            <w:r>
              <w:rPr>
                <w:rFonts w:ascii="Sylfaen" w:eastAsiaTheme="minorEastAsia" w:hAnsi="Sylfaen"/>
                <w:sz w:val="18"/>
                <w:szCs w:val="18"/>
              </w:rPr>
              <w:t>-</w:t>
            </w:r>
          </w:p>
        </w:tc>
        <w:tc>
          <w:tcPr>
            <w:tcW w:w="266" w:type="pct"/>
            <w:vMerge w:val="restart"/>
            <w:shd w:val="clear" w:color="auto" w:fill="auto"/>
            <w:vAlign w:val="center"/>
          </w:tcPr>
          <w:p w:rsidR="00351F0D" w:rsidRPr="00E13200" w:rsidRDefault="00E13200" w:rsidP="00351F0D">
            <w:pPr>
              <w:jc w:val="center"/>
              <w:rPr>
                <w:rFonts w:ascii="Sylfaen" w:eastAsiaTheme="minorEastAsia" w:hAnsi="Sylfaen"/>
                <w:sz w:val="18"/>
                <w:szCs w:val="18"/>
              </w:rPr>
            </w:pPr>
            <w:r>
              <w:rPr>
                <w:rFonts w:ascii="Sylfaen" w:eastAsiaTheme="minorEastAsia" w:hAnsi="Sylfaen"/>
                <w:sz w:val="18"/>
                <w:szCs w:val="18"/>
              </w:rPr>
              <w:t>-</w:t>
            </w:r>
          </w:p>
        </w:tc>
        <w:tc>
          <w:tcPr>
            <w:tcW w:w="236" w:type="pct"/>
            <w:vMerge w:val="restart"/>
            <w:shd w:val="clear" w:color="auto" w:fill="auto"/>
            <w:vAlign w:val="center"/>
          </w:tcPr>
          <w:p w:rsidR="00351F0D" w:rsidRPr="00E13200" w:rsidRDefault="00E13200" w:rsidP="00351F0D">
            <w:pPr>
              <w:jc w:val="center"/>
              <w:rPr>
                <w:rFonts w:ascii="Sylfaen" w:eastAsiaTheme="minorEastAsia" w:hAnsi="Sylfaen"/>
                <w:sz w:val="18"/>
                <w:szCs w:val="18"/>
              </w:rPr>
            </w:pPr>
            <w:r>
              <w:rPr>
                <w:rFonts w:ascii="Sylfaen" w:eastAsiaTheme="minorEastAsia" w:hAnsi="Sylfaen"/>
                <w:sz w:val="18"/>
                <w:szCs w:val="18"/>
              </w:rPr>
              <w:t>-</w:t>
            </w:r>
          </w:p>
        </w:tc>
        <w:tc>
          <w:tcPr>
            <w:tcW w:w="264" w:type="pct"/>
            <w:gridSpan w:val="2"/>
            <w:vMerge w:val="restart"/>
            <w:shd w:val="clear" w:color="auto" w:fill="auto"/>
            <w:vAlign w:val="center"/>
          </w:tcPr>
          <w:p w:rsidR="00351F0D" w:rsidRPr="00E13200" w:rsidRDefault="00E13200" w:rsidP="00351F0D">
            <w:pPr>
              <w:jc w:val="center"/>
              <w:rPr>
                <w:rFonts w:ascii="Sylfaen" w:eastAsiaTheme="minorEastAsia" w:hAnsi="Sylfaen"/>
                <w:sz w:val="18"/>
                <w:szCs w:val="18"/>
              </w:rPr>
            </w:pPr>
            <w:r>
              <w:rPr>
                <w:rFonts w:ascii="Sylfaen" w:eastAsiaTheme="minorEastAsia" w:hAnsi="Sylfaen"/>
                <w:sz w:val="18"/>
                <w:szCs w:val="18"/>
              </w:rPr>
              <w:t>-</w:t>
            </w:r>
          </w:p>
        </w:tc>
      </w:tr>
      <w:tr w:rsidR="00351F0D" w:rsidRPr="002D44FD" w:rsidTr="00F46781">
        <w:trPr>
          <w:trHeight w:val="120"/>
        </w:trPr>
        <w:tc>
          <w:tcPr>
            <w:tcW w:w="479" w:type="pct"/>
            <w:vMerge/>
            <w:vAlign w:val="center"/>
          </w:tcPr>
          <w:p w:rsidR="00351F0D" w:rsidRPr="002D44FD" w:rsidRDefault="00351F0D" w:rsidP="00351F0D">
            <w:pPr>
              <w:jc w:val="center"/>
              <w:rPr>
                <w:rFonts w:ascii="Sylfaen" w:hAnsi="Sylfaen"/>
                <w:sz w:val="18"/>
                <w:szCs w:val="18"/>
                <w:lang w:val="ka-GE"/>
              </w:rPr>
            </w:pPr>
          </w:p>
        </w:tc>
        <w:tc>
          <w:tcPr>
            <w:tcW w:w="296" w:type="pct"/>
            <w:vMerge/>
            <w:vAlign w:val="center"/>
          </w:tcPr>
          <w:p w:rsidR="00351F0D" w:rsidRPr="002D44FD" w:rsidRDefault="00351F0D" w:rsidP="00351F0D">
            <w:pPr>
              <w:jc w:val="center"/>
              <w:rPr>
                <w:rFonts w:ascii="Sylfaen" w:hAnsi="Sylfaen"/>
                <w:w w:val="105"/>
                <w:sz w:val="18"/>
                <w:szCs w:val="18"/>
                <w:lang w:val="ka-GE" w:eastAsia="ka-GE"/>
              </w:rPr>
            </w:pPr>
          </w:p>
        </w:tc>
        <w:tc>
          <w:tcPr>
            <w:tcW w:w="385" w:type="pct"/>
            <w:vMerge/>
            <w:vAlign w:val="center"/>
          </w:tcPr>
          <w:p w:rsidR="00351F0D" w:rsidRPr="002D44FD" w:rsidRDefault="00351F0D" w:rsidP="00351F0D">
            <w:pPr>
              <w:jc w:val="center"/>
              <w:rPr>
                <w:rFonts w:ascii="Sylfaen" w:hAnsi="Sylfaen"/>
                <w:w w:val="105"/>
                <w:sz w:val="18"/>
                <w:szCs w:val="18"/>
                <w:lang w:val="ka-GE" w:eastAsia="ka-GE"/>
              </w:rPr>
            </w:pPr>
          </w:p>
        </w:tc>
        <w:tc>
          <w:tcPr>
            <w:tcW w:w="296" w:type="pct"/>
            <w:vMerge/>
            <w:shd w:val="clear" w:color="auto" w:fill="auto"/>
            <w:vAlign w:val="center"/>
          </w:tcPr>
          <w:p w:rsidR="00351F0D" w:rsidRPr="002D44FD" w:rsidRDefault="00351F0D" w:rsidP="00351F0D">
            <w:pPr>
              <w:jc w:val="center"/>
              <w:rPr>
                <w:rFonts w:ascii="Sylfaen" w:hAnsi="Sylfaen"/>
                <w:w w:val="105"/>
                <w:sz w:val="18"/>
                <w:szCs w:val="18"/>
                <w:lang w:val="ka-GE" w:eastAsia="ka-GE"/>
              </w:rPr>
            </w:pPr>
          </w:p>
        </w:tc>
        <w:tc>
          <w:tcPr>
            <w:tcW w:w="414" w:type="pct"/>
            <w:vMerge/>
            <w:vAlign w:val="center"/>
          </w:tcPr>
          <w:p w:rsidR="00351F0D" w:rsidRPr="002D44FD" w:rsidRDefault="00351F0D" w:rsidP="00351F0D">
            <w:pPr>
              <w:jc w:val="center"/>
              <w:rPr>
                <w:rFonts w:ascii="Sylfaen" w:hAnsi="Sylfaen"/>
                <w:w w:val="105"/>
                <w:sz w:val="18"/>
                <w:szCs w:val="18"/>
                <w:lang w:val="ka-GE" w:eastAsia="ka-GE"/>
              </w:rPr>
            </w:pPr>
          </w:p>
        </w:tc>
        <w:tc>
          <w:tcPr>
            <w:tcW w:w="325" w:type="pct"/>
            <w:vMerge/>
            <w:vAlign w:val="center"/>
          </w:tcPr>
          <w:p w:rsidR="00351F0D" w:rsidRPr="002D44FD" w:rsidRDefault="00351F0D" w:rsidP="00351F0D">
            <w:pPr>
              <w:jc w:val="center"/>
              <w:rPr>
                <w:rFonts w:ascii="Sylfaen" w:hAnsi="Sylfaen"/>
                <w:w w:val="105"/>
                <w:sz w:val="18"/>
                <w:szCs w:val="18"/>
                <w:lang w:val="ka-GE" w:eastAsia="ka-GE"/>
              </w:rPr>
            </w:pPr>
          </w:p>
        </w:tc>
        <w:tc>
          <w:tcPr>
            <w:tcW w:w="236" w:type="pct"/>
            <w:vAlign w:val="center"/>
          </w:tcPr>
          <w:p w:rsidR="00351F0D" w:rsidRPr="002D44FD" w:rsidRDefault="00351F0D" w:rsidP="00351F0D">
            <w:pPr>
              <w:jc w:val="center"/>
              <w:rPr>
                <w:rFonts w:ascii="Sylfaen" w:hAnsi="Sylfaen"/>
                <w:sz w:val="18"/>
                <w:szCs w:val="18"/>
                <w:lang w:val="ka-GE"/>
              </w:rPr>
            </w:pPr>
            <w:r w:rsidRPr="002D44FD">
              <w:rPr>
                <w:rFonts w:ascii="Sylfaen" w:hAnsi="Sylfaen"/>
                <w:sz w:val="18"/>
                <w:szCs w:val="18"/>
                <w:lang w:val="ka-GE"/>
              </w:rPr>
              <w:t>2754</w:t>
            </w:r>
          </w:p>
        </w:tc>
        <w:tc>
          <w:tcPr>
            <w:tcW w:w="296" w:type="pct"/>
          </w:tcPr>
          <w:p w:rsidR="00351F0D" w:rsidRPr="007E641B" w:rsidRDefault="00351F0D" w:rsidP="00351F0D">
            <w:pPr>
              <w:jc w:val="center"/>
              <w:rPr>
                <w:rFonts w:ascii="Sylfaen" w:hAnsi="Sylfaen"/>
                <w:sz w:val="18"/>
                <w:szCs w:val="18"/>
                <w:lang w:val="ka-GE"/>
              </w:rPr>
            </w:pPr>
            <w:r>
              <w:rPr>
                <w:rFonts w:ascii="Sylfaen" w:hAnsi="Sylfaen"/>
                <w:sz w:val="18"/>
                <w:szCs w:val="18"/>
                <w:lang w:val="ka-GE"/>
              </w:rPr>
              <w:t>2,011</w:t>
            </w:r>
          </w:p>
        </w:tc>
        <w:tc>
          <w:tcPr>
            <w:tcW w:w="382" w:type="pct"/>
          </w:tcPr>
          <w:p w:rsidR="00351F0D" w:rsidRPr="002D44FD" w:rsidRDefault="00351F0D" w:rsidP="00351F0D">
            <w:pPr>
              <w:jc w:val="center"/>
              <w:rPr>
                <w:rFonts w:ascii="Sylfaen" w:hAnsi="Sylfaen"/>
                <w:sz w:val="18"/>
                <w:szCs w:val="18"/>
              </w:rPr>
            </w:pPr>
            <w:r w:rsidRPr="002D44FD">
              <w:rPr>
                <w:rFonts w:ascii="Sylfaen" w:hAnsi="Sylfaen"/>
                <w:sz w:val="18"/>
                <w:szCs w:val="18"/>
              </w:rPr>
              <w:t>0,03420396</w:t>
            </w:r>
          </w:p>
        </w:tc>
        <w:tc>
          <w:tcPr>
            <w:tcW w:w="414" w:type="pct"/>
            <w:vAlign w:val="center"/>
          </w:tcPr>
          <w:p w:rsidR="00351F0D" w:rsidRPr="002D44FD" w:rsidRDefault="00351F0D" w:rsidP="00351F0D">
            <w:pPr>
              <w:jc w:val="center"/>
              <w:rPr>
                <w:rFonts w:ascii="Sylfaen" w:hAnsi="Sylfaen"/>
                <w:sz w:val="18"/>
                <w:szCs w:val="18"/>
              </w:rPr>
            </w:pPr>
            <w:r w:rsidRPr="002D44FD">
              <w:rPr>
                <w:rFonts w:ascii="Sylfaen" w:hAnsi="Sylfaen"/>
                <w:sz w:val="18"/>
                <w:szCs w:val="18"/>
              </w:rPr>
              <w:t>0,0353133</w:t>
            </w:r>
          </w:p>
        </w:tc>
        <w:tc>
          <w:tcPr>
            <w:tcW w:w="237" w:type="pct"/>
            <w:vMerge/>
            <w:shd w:val="clear" w:color="auto" w:fill="auto"/>
            <w:vAlign w:val="center"/>
          </w:tcPr>
          <w:p w:rsidR="00351F0D" w:rsidRPr="00B21F53" w:rsidRDefault="00351F0D" w:rsidP="00351F0D">
            <w:pPr>
              <w:jc w:val="center"/>
              <w:rPr>
                <w:rFonts w:ascii="Sylfaen" w:eastAsia="Arial" w:hAnsi="Sylfaen"/>
                <w:sz w:val="16"/>
                <w:szCs w:val="16"/>
              </w:rPr>
            </w:pPr>
          </w:p>
        </w:tc>
        <w:tc>
          <w:tcPr>
            <w:tcW w:w="236" w:type="pct"/>
            <w:vMerge/>
            <w:shd w:val="clear" w:color="auto" w:fill="auto"/>
            <w:vAlign w:val="center"/>
          </w:tcPr>
          <w:p w:rsidR="00351F0D" w:rsidRPr="00B21F53" w:rsidRDefault="00351F0D" w:rsidP="00351F0D">
            <w:pPr>
              <w:jc w:val="center"/>
              <w:rPr>
                <w:rFonts w:ascii="Sylfaen" w:eastAsia="Arial" w:hAnsi="Sylfaen"/>
                <w:sz w:val="16"/>
                <w:szCs w:val="16"/>
              </w:rPr>
            </w:pPr>
          </w:p>
        </w:tc>
        <w:tc>
          <w:tcPr>
            <w:tcW w:w="238" w:type="pct"/>
            <w:vMerge/>
            <w:shd w:val="clear" w:color="auto" w:fill="auto"/>
            <w:vAlign w:val="center"/>
          </w:tcPr>
          <w:p w:rsidR="00351F0D" w:rsidRPr="002D44FD" w:rsidRDefault="00351F0D" w:rsidP="00351F0D">
            <w:pPr>
              <w:jc w:val="center"/>
              <w:rPr>
                <w:rFonts w:ascii="Sylfaen" w:eastAsiaTheme="minorEastAsia" w:hAnsi="Sylfaen"/>
                <w:sz w:val="18"/>
                <w:szCs w:val="18"/>
                <w:lang w:val="ka-GE"/>
              </w:rPr>
            </w:pPr>
          </w:p>
        </w:tc>
        <w:tc>
          <w:tcPr>
            <w:tcW w:w="266" w:type="pct"/>
            <w:vMerge/>
            <w:shd w:val="clear" w:color="auto" w:fill="auto"/>
            <w:vAlign w:val="center"/>
          </w:tcPr>
          <w:p w:rsidR="00351F0D" w:rsidRPr="002D44FD" w:rsidRDefault="00351F0D" w:rsidP="00351F0D">
            <w:pPr>
              <w:jc w:val="center"/>
              <w:rPr>
                <w:rFonts w:ascii="Sylfaen" w:eastAsiaTheme="minorEastAsia" w:hAnsi="Sylfaen"/>
                <w:sz w:val="18"/>
                <w:szCs w:val="18"/>
                <w:lang w:val="ka-GE"/>
              </w:rPr>
            </w:pPr>
          </w:p>
        </w:tc>
        <w:tc>
          <w:tcPr>
            <w:tcW w:w="236" w:type="pct"/>
            <w:vMerge/>
            <w:shd w:val="clear" w:color="auto" w:fill="auto"/>
            <w:vAlign w:val="center"/>
          </w:tcPr>
          <w:p w:rsidR="00351F0D" w:rsidRPr="002D44FD" w:rsidRDefault="00351F0D" w:rsidP="00351F0D">
            <w:pPr>
              <w:jc w:val="center"/>
              <w:rPr>
                <w:rFonts w:ascii="Sylfaen" w:eastAsiaTheme="minorEastAsia" w:hAnsi="Sylfaen"/>
                <w:sz w:val="18"/>
                <w:szCs w:val="18"/>
                <w:lang w:val="ka-GE"/>
              </w:rPr>
            </w:pPr>
          </w:p>
        </w:tc>
        <w:tc>
          <w:tcPr>
            <w:tcW w:w="264" w:type="pct"/>
            <w:gridSpan w:val="2"/>
            <w:vMerge/>
            <w:shd w:val="clear" w:color="auto" w:fill="auto"/>
            <w:vAlign w:val="center"/>
          </w:tcPr>
          <w:p w:rsidR="00351F0D" w:rsidRPr="002D44FD" w:rsidRDefault="00351F0D" w:rsidP="00351F0D">
            <w:pPr>
              <w:jc w:val="center"/>
              <w:rPr>
                <w:rFonts w:ascii="Sylfaen" w:eastAsiaTheme="minorEastAsia" w:hAnsi="Sylfaen"/>
                <w:sz w:val="18"/>
                <w:szCs w:val="18"/>
                <w:lang w:val="ka-GE"/>
              </w:rPr>
            </w:pPr>
          </w:p>
        </w:tc>
      </w:tr>
      <w:tr w:rsidR="00E13200" w:rsidRPr="002D44FD" w:rsidTr="00F46781">
        <w:trPr>
          <w:trHeight w:val="90"/>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გ-2</w:t>
            </w:r>
          </w:p>
        </w:tc>
        <w:tc>
          <w:tcPr>
            <w:tcW w:w="296"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10</w:t>
            </w:r>
          </w:p>
        </w:tc>
        <w:tc>
          <w:tcPr>
            <w:tcW w:w="385" w:type="pct"/>
            <w:vMerge w:val="restart"/>
            <w:vAlign w:val="center"/>
          </w:tcPr>
          <w:p w:rsidR="00E13200" w:rsidRPr="002D44FD" w:rsidRDefault="00E13200" w:rsidP="00E13200">
            <w:pPr>
              <w:widowControl w:val="0"/>
              <w:autoSpaceDE w:val="0"/>
              <w:autoSpaceDN w:val="0"/>
              <w:adjustRightInd w:val="0"/>
              <w:spacing w:before="120"/>
              <w:ind w:right="11"/>
              <w:jc w:val="center"/>
              <w:rPr>
                <w:rFonts w:ascii="Sylfaen" w:hAnsi="Sylfaen" w:cs="Arial"/>
                <w:sz w:val="18"/>
                <w:szCs w:val="18"/>
                <w:lang w:val="ka-GE"/>
              </w:rPr>
            </w:pPr>
            <w:r w:rsidRPr="002D44FD">
              <w:rPr>
                <w:rFonts w:ascii="Sylfaen" w:hAnsi="Sylfaen"/>
                <w:sz w:val="18"/>
                <w:szCs w:val="18"/>
                <w:lang w:val="ka-GE"/>
              </w:rPr>
              <w:t>0</w:t>
            </w:r>
            <w:r w:rsidRPr="002D44FD">
              <w:rPr>
                <w:rFonts w:ascii="Sylfaen" w:hAnsi="Sylfaen" w:cs="Arial"/>
                <w:sz w:val="18"/>
                <w:szCs w:val="18"/>
                <w:lang w:val="ka-GE"/>
              </w:rPr>
              <w:t>,</w:t>
            </w:r>
            <w:r w:rsidRPr="002D44FD">
              <w:rPr>
                <w:rFonts w:ascii="Sylfaen" w:hAnsi="Sylfaen"/>
                <w:sz w:val="18"/>
                <w:szCs w:val="18"/>
                <w:lang w:val="ka-GE"/>
              </w:rPr>
              <w:t>25</w:t>
            </w:r>
          </w:p>
        </w:tc>
        <w:tc>
          <w:tcPr>
            <w:tcW w:w="296" w:type="pct"/>
            <w:vMerge w:val="restart"/>
            <w:shd w:val="clear" w:color="auto" w:fill="auto"/>
            <w:vAlign w:val="center"/>
          </w:tcPr>
          <w:p w:rsidR="00E13200" w:rsidRPr="002D44FD" w:rsidRDefault="00E13200" w:rsidP="00E13200">
            <w:pPr>
              <w:widowControl w:val="0"/>
              <w:autoSpaceDE w:val="0"/>
              <w:autoSpaceDN w:val="0"/>
              <w:adjustRightInd w:val="0"/>
              <w:spacing w:before="120"/>
              <w:ind w:right="11"/>
              <w:jc w:val="center"/>
              <w:rPr>
                <w:rFonts w:ascii="Sylfaen" w:hAnsi="Sylfaen" w:cs="Arial"/>
                <w:sz w:val="18"/>
                <w:szCs w:val="18"/>
                <w:lang w:val="ka-GE"/>
              </w:rPr>
            </w:pPr>
            <w:r w:rsidRPr="002D44FD">
              <w:rPr>
                <w:rFonts w:ascii="Sylfaen" w:hAnsi="Sylfaen"/>
                <w:sz w:val="18"/>
                <w:szCs w:val="18"/>
                <w:lang w:val="ka-GE"/>
              </w:rPr>
              <w:t>0</w:t>
            </w:r>
            <w:r w:rsidRPr="002D44FD">
              <w:rPr>
                <w:rFonts w:ascii="Sylfaen" w:hAnsi="Sylfaen" w:cs="Arial"/>
                <w:sz w:val="18"/>
                <w:szCs w:val="18"/>
                <w:lang w:val="ka-GE"/>
              </w:rPr>
              <w:t>,</w:t>
            </w:r>
            <w:r w:rsidRPr="002D44FD">
              <w:rPr>
                <w:rFonts w:ascii="Sylfaen" w:hAnsi="Sylfaen"/>
                <w:sz w:val="18"/>
                <w:szCs w:val="18"/>
                <w:lang w:val="ka-GE"/>
              </w:rPr>
              <w:t>34632</w:t>
            </w:r>
          </w:p>
        </w:tc>
        <w:tc>
          <w:tcPr>
            <w:tcW w:w="414" w:type="pct"/>
            <w:vMerge w:val="restart"/>
            <w:vAlign w:val="center"/>
          </w:tcPr>
          <w:p w:rsidR="00E13200" w:rsidRPr="002D44FD" w:rsidRDefault="00E13200" w:rsidP="00E13200">
            <w:pPr>
              <w:widowControl w:val="0"/>
              <w:autoSpaceDE w:val="0"/>
              <w:autoSpaceDN w:val="0"/>
              <w:adjustRightInd w:val="0"/>
              <w:spacing w:before="120"/>
              <w:ind w:right="11"/>
              <w:jc w:val="center"/>
              <w:rPr>
                <w:rFonts w:ascii="Sylfaen" w:hAnsi="Sylfaen" w:cs="Arial"/>
                <w:sz w:val="18"/>
                <w:szCs w:val="18"/>
                <w:lang w:val="ka-GE"/>
              </w:rPr>
            </w:pPr>
            <w:r w:rsidRPr="002D44FD">
              <w:rPr>
                <w:rFonts w:ascii="Sylfaen" w:hAnsi="Sylfaen"/>
                <w:sz w:val="18"/>
                <w:szCs w:val="18"/>
                <w:lang w:val="ka-GE"/>
              </w:rPr>
              <w:t>0</w:t>
            </w:r>
            <w:r w:rsidRPr="002D44FD">
              <w:rPr>
                <w:rFonts w:ascii="Sylfaen" w:hAnsi="Sylfaen" w:cs="Arial"/>
                <w:sz w:val="18"/>
                <w:szCs w:val="18"/>
                <w:lang w:val="ka-GE"/>
              </w:rPr>
              <w:t>,</w:t>
            </w:r>
            <w:r w:rsidRPr="002D44FD">
              <w:rPr>
                <w:rFonts w:ascii="Sylfaen" w:hAnsi="Sylfaen"/>
                <w:sz w:val="18"/>
                <w:szCs w:val="18"/>
                <w:lang w:val="ka-GE"/>
              </w:rPr>
              <w:t>017</w:t>
            </w:r>
          </w:p>
        </w:tc>
        <w:tc>
          <w:tcPr>
            <w:tcW w:w="32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eastAsia="ka-GE"/>
              </w:rPr>
              <w:t>30</w:t>
            </w: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333</w:t>
            </w:r>
          </w:p>
        </w:tc>
        <w:tc>
          <w:tcPr>
            <w:tcW w:w="296" w:type="pct"/>
          </w:tcPr>
          <w:p w:rsidR="00E13200" w:rsidRPr="007E641B" w:rsidRDefault="00E13200" w:rsidP="00E13200">
            <w:pPr>
              <w:jc w:val="center"/>
              <w:rPr>
                <w:rFonts w:ascii="Sylfaen" w:hAnsi="Sylfaen"/>
                <w:sz w:val="18"/>
                <w:szCs w:val="18"/>
                <w:lang w:val="ka-GE"/>
              </w:rPr>
            </w:pPr>
            <w:r>
              <w:rPr>
                <w:rFonts w:ascii="Sylfaen" w:hAnsi="Sylfaen"/>
                <w:sz w:val="18"/>
                <w:szCs w:val="18"/>
                <w:lang w:val="ka-GE"/>
              </w:rPr>
              <w:t>0,0056</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0,00009604</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0,000099154</w:t>
            </w:r>
          </w:p>
        </w:tc>
        <w:tc>
          <w:tcPr>
            <w:tcW w:w="237"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119.50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38.00</w:t>
            </w:r>
          </w:p>
        </w:tc>
        <w:tc>
          <w:tcPr>
            <w:tcW w:w="238"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3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4" w:type="pct"/>
            <w:gridSpan w:val="2"/>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r>
      <w:tr w:rsidR="00E13200" w:rsidRPr="002D44FD" w:rsidTr="00F46781">
        <w:trPr>
          <w:trHeight w:val="13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2754</w:t>
            </w:r>
          </w:p>
        </w:tc>
        <w:tc>
          <w:tcPr>
            <w:tcW w:w="296" w:type="pct"/>
          </w:tcPr>
          <w:p w:rsidR="00E13200" w:rsidRPr="007E641B" w:rsidRDefault="00E13200" w:rsidP="00E13200">
            <w:pPr>
              <w:jc w:val="center"/>
              <w:rPr>
                <w:rFonts w:ascii="Sylfaen" w:hAnsi="Sylfaen"/>
                <w:sz w:val="18"/>
                <w:szCs w:val="18"/>
                <w:lang w:val="ka-GE"/>
              </w:rPr>
            </w:pPr>
            <w:r>
              <w:rPr>
                <w:rFonts w:ascii="Sylfaen" w:hAnsi="Sylfaen"/>
                <w:sz w:val="18"/>
                <w:szCs w:val="18"/>
                <w:lang w:val="ka-GE"/>
              </w:rPr>
              <w:t>2,011</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0,03420396</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0,0353133</w:t>
            </w:r>
          </w:p>
        </w:tc>
        <w:tc>
          <w:tcPr>
            <w:tcW w:w="237" w:type="pct"/>
            <w:vMerge/>
            <w:shd w:val="clear" w:color="auto" w:fill="auto"/>
            <w:vAlign w:val="center"/>
          </w:tcPr>
          <w:p w:rsidR="00E13200" w:rsidRPr="00B21F53" w:rsidRDefault="00E13200" w:rsidP="00E13200">
            <w:pPr>
              <w:jc w:val="center"/>
              <w:rPr>
                <w:rFonts w:ascii="Sylfaen" w:eastAsia="Arial" w:hAnsi="Sylfaen"/>
                <w:sz w:val="16"/>
                <w:szCs w:val="16"/>
              </w:rPr>
            </w:pPr>
          </w:p>
        </w:tc>
        <w:tc>
          <w:tcPr>
            <w:tcW w:w="236" w:type="pct"/>
            <w:vMerge/>
            <w:shd w:val="clear" w:color="auto" w:fill="auto"/>
            <w:vAlign w:val="center"/>
          </w:tcPr>
          <w:p w:rsidR="00E13200" w:rsidRPr="00B21F53" w:rsidRDefault="00E13200" w:rsidP="00E13200">
            <w:pPr>
              <w:jc w:val="center"/>
              <w:rPr>
                <w:rFonts w:ascii="Sylfaen" w:eastAsia="Arial" w:hAnsi="Sylfaen"/>
                <w:sz w:val="16"/>
                <w:szCs w:val="16"/>
              </w:rPr>
            </w:pPr>
          </w:p>
        </w:tc>
        <w:tc>
          <w:tcPr>
            <w:tcW w:w="238" w:type="pct"/>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c>
          <w:tcPr>
            <w:tcW w:w="266" w:type="pct"/>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c>
          <w:tcPr>
            <w:tcW w:w="236" w:type="pct"/>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c>
          <w:tcPr>
            <w:tcW w:w="264" w:type="pct"/>
            <w:gridSpan w:val="2"/>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r>
      <w:tr w:rsidR="00E13200" w:rsidRPr="002D44FD" w:rsidTr="00F46781">
        <w:trPr>
          <w:trHeight w:val="135"/>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გ-3</w:t>
            </w:r>
          </w:p>
        </w:tc>
        <w:tc>
          <w:tcPr>
            <w:tcW w:w="296"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10</w:t>
            </w:r>
          </w:p>
        </w:tc>
        <w:tc>
          <w:tcPr>
            <w:tcW w:w="385" w:type="pct"/>
            <w:vMerge w:val="restart"/>
            <w:vAlign w:val="center"/>
          </w:tcPr>
          <w:p w:rsidR="00E13200" w:rsidRPr="002D44FD" w:rsidRDefault="00E13200" w:rsidP="00E13200">
            <w:pPr>
              <w:widowControl w:val="0"/>
              <w:autoSpaceDE w:val="0"/>
              <w:autoSpaceDN w:val="0"/>
              <w:adjustRightInd w:val="0"/>
              <w:spacing w:before="120"/>
              <w:ind w:right="11"/>
              <w:jc w:val="center"/>
              <w:rPr>
                <w:rFonts w:ascii="Sylfaen" w:hAnsi="Sylfaen" w:cs="Arial"/>
                <w:sz w:val="18"/>
                <w:szCs w:val="18"/>
                <w:lang w:val="ka-GE"/>
              </w:rPr>
            </w:pPr>
            <w:r w:rsidRPr="002D44FD">
              <w:rPr>
                <w:rFonts w:ascii="Sylfaen" w:hAnsi="Sylfaen"/>
                <w:sz w:val="18"/>
                <w:szCs w:val="18"/>
                <w:lang w:val="ka-GE"/>
              </w:rPr>
              <w:t>0</w:t>
            </w:r>
            <w:r w:rsidRPr="002D44FD">
              <w:rPr>
                <w:rFonts w:ascii="Sylfaen" w:hAnsi="Sylfaen" w:cs="Arial"/>
                <w:sz w:val="18"/>
                <w:szCs w:val="18"/>
                <w:lang w:val="ka-GE"/>
              </w:rPr>
              <w:t>,</w:t>
            </w:r>
            <w:r w:rsidRPr="002D44FD">
              <w:rPr>
                <w:rFonts w:ascii="Sylfaen" w:hAnsi="Sylfaen"/>
                <w:sz w:val="18"/>
                <w:szCs w:val="18"/>
                <w:lang w:val="ka-GE"/>
              </w:rPr>
              <w:t>25</w:t>
            </w:r>
          </w:p>
        </w:tc>
        <w:tc>
          <w:tcPr>
            <w:tcW w:w="296" w:type="pct"/>
            <w:vMerge w:val="restart"/>
            <w:shd w:val="clear" w:color="auto" w:fill="auto"/>
            <w:vAlign w:val="center"/>
          </w:tcPr>
          <w:p w:rsidR="00E13200" w:rsidRPr="002D44FD" w:rsidRDefault="00E13200" w:rsidP="00E13200">
            <w:pPr>
              <w:widowControl w:val="0"/>
              <w:autoSpaceDE w:val="0"/>
              <w:autoSpaceDN w:val="0"/>
              <w:adjustRightInd w:val="0"/>
              <w:spacing w:before="120"/>
              <w:ind w:right="11"/>
              <w:jc w:val="center"/>
              <w:rPr>
                <w:rFonts w:ascii="Sylfaen" w:hAnsi="Sylfaen" w:cs="Arial"/>
                <w:sz w:val="18"/>
                <w:szCs w:val="18"/>
                <w:lang w:val="ka-GE"/>
              </w:rPr>
            </w:pPr>
            <w:r w:rsidRPr="002D44FD">
              <w:rPr>
                <w:rFonts w:ascii="Sylfaen" w:hAnsi="Sylfaen"/>
                <w:sz w:val="18"/>
                <w:szCs w:val="18"/>
                <w:lang w:val="ka-GE"/>
              </w:rPr>
              <w:t>0</w:t>
            </w:r>
            <w:r w:rsidRPr="002D44FD">
              <w:rPr>
                <w:rFonts w:ascii="Sylfaen" w:hAnsi="Sylfaen" w:cs="Arial"/>
                <w:sz w:val="18"/>
                <w:szCs w:val="18"/>
                <w:lang w:val="ka-GE"/>
              </w:rPr>
              <w:t>,</w:t>
            </w:r>
            <w:r w:rsidRPr="002D44FD">
              <w:rPr>
                <w:rFonts w:ascii="Sylfaen" w:hAnsi="Sylfaen"/>
                <w:sz w:val="18"/>
                <w:szCs w:val="18"/>
                <w:lang w:val="ka-GE"/>
              </w:rPr>
              <w:t>34632</w:t>
            </w:r>
          </w:p>
        </w:tc>
        <w:tc>
          <w:tcPr>
            <w:tcW w:w="414" w:type="pct"/>
            <w:vMerge w:val="restart"/>
            <w:vAlign w:val="center"/>
          </w:tcPr>
          <w:p w:rsidR="00E13200" w:rsidRPr="002D44FD" w:rsidRDefault="00E13200" w:rsidP="00E13200">
            <w:pPr>
              <w:widowControl w:val="0"/>
              <w:autoSpaceDE w:val="0"/>
              <w:autoSpaceDN w:val="0"/>
              <w:adjustRightInd w:val="0"/>
              <w:spacing w:before="120"/>
              <w:ind w:right="11"/>
              <w:jc w:val="center"/>
              <w:rPr>
                <w:rFonts w:ascii="Sylfaen" w:hAnsi="Sylfaen" w:cs="Arial"/>
                <w:sz w:val="18"/>
                <w:szCs w:val="18"/>
                <w:lang w:val="ka-GE"/>
              </w:rPr>
            </w:pPr>
            <w:r w:rsidRPr="002D44FD">
              <w:rPr>
                <w:rFonts w:ascii="Sylfaen" w:hAnsi="Sylfaen"/>
                <w:sz w:val="18"/>
                <w:szCs w:val="18"/>
                <w:lang w:val="ka-GE"/>
              </w:rPr>
              <w:t>0</w:t>
            </w:r>
            <w:r w:rsidRPr="002D44FD">
              <w:rPr>
                <w:rFonts w:ascii="Sylfaen" w:hAnsi="Sylfaen" w:cs="Arial"/>
                <w:sz w:val="18"/>
                <w:szCs w:val="18"/>
                <w:lang w:val="ka-GE"/>
              </w:rPr>
              <w:t>,</w:t>
            </w:r>
            <w:r w:rsidRPr="002D44FD">
              <w:rPr>
                <w:rFonts w:ascii="Sylfaen" w:hAnsi="Sylfaen"/>
                <w:sz w:val="18"/>
                <w:szCs w:val="18"/>
                <w:lang w:val="ka-GE"/>
              </w:rPr>
              <w:t>017</w:t>
            </w:r>
          </w:p>
        </w:tc>
        <w:tc>
          <w:tcPr>
            <w:tcW w:w="32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eastAsia="ka-GE"/>
              </w:rPr>
              <w:t>30</w:t>
            </w: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333</w:t>
            </w:r>
          </w:p>
        </w:tc>
        <w:tc>
          <w:tcPr>
            <w:tcW w:w="296" w:type="pct"/>
          </w:tcPr>
          <w:p w:rsidR="00E13200" w:rsidRPr="007E641B" w:rsidRDefault="00E13200" w:rsidP="00E13200">
            <w:pPr>
              <w:jc w:val="center"/>
              <w:rPr>
                <w:rFonts w:ascii="Sylfaen" w:hAnsi="Sylfaen"/>
                <w:sz w:val="18"/>
                <w:szCs w:val="18"/>
                <w:lang w:val="ka-GE"/>
              </w:rPr>
            </w:pPr>
            <w:r>
              <w:rPr>
                <w:rFonts w:ascii="Sylfaen" w:hAnsi="Sylfaen"/>
                <w:sz w:val="18"/>
                <w:szCs w:val="18"/>
                <w:lang w:val="ka-GE"/>
              </w:rPr>
              <w:t>0,0056</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0,00009604</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0,000099154</w:t>
            </w:r>
          </w:p>
        </w:tc>
        <w:tc>
          <w:tcPr>
            <w:tcW w:w="237"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101.50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28.00</w:t>
            </w:r>
          </w:p>
        </w:tc>
        <w:tc>
          <w:tcPr>
            <w:tcW w:w="238"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3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4" w:type="pct"/>
            <w:gridSpan w:val="2"/>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r>
      <w:tr w:rsidR="00E13200" w:rsidRPr="002D44FD" w:rsidTr="00F46781">
        <w:trPr>
          <w:trHeight w:val="9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2754</w:t>
            </w:r>
          </w:p>
        </w:tc>
        <w:tc>
          <w:tcPr>
            <w:tcW w:w="296" w:type="pct"/>
          </w:tcPr>
          <w:p w:rsidR="00E13200" w:rsidRPr="007E641B" w:rsidRDefault="00E13200" w:rsidP="00E13200">
            <w:pPr>
              <w:jc w:val="center"/>
              <w:rPr>
                <w:rFonts w:ascii="Sylfaen" w:hAnsi="Sylfaen"/>
                <w:sz w:val="18"/>
                <w:szCs w:val="18"/>
                <w:lang w:val="ka-GE"/>
              </w:rPr>
            </w:pPr>
            <w:r>
              <w:rPr>
                <w:rFonts w:ascii="Sylfaen" w:hAnsi="Sylfaen"/>
                <w:sz w:val="18"/>
                <w:szCs w:val="18"/>
                <w:lang w:val="ka-GE"/>
              </w:rPr>
              <w:t>2,011</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0,03420396</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0,0353133</w:t>
            </w:r>
          </w:p>
        </w:tc>
        <w:tc>
          <w:tcPr>
            <w:tcW w:w="237" w:type="pct"/>
            <w:vMerge/>
            <w:shd w:val="clear" w:color="auto" w:fill="auto"/>
            <w:vAlign w:val="center"/>
          </w:tcPr>
          <w:p w:rsidR="00E13200" w:rsidRPr="00B21F53" w:rsidRDefault="00E13200" w:rsidP="00E13200">
            <w:pPr>
              <w:jc w:val="center"/>
              <w:rPr>
                <w:rFonts w:ascii="Sylfaen" w:eastAsia="Arial" w:hAnsi="Sylfaen"/>
                <w:sz w:val="16"/>
                <w:szCs w:val="16"/>
              </w:rPr>
            </w:pPr>
          </w:p>
        </w:tc>
        <w:tc>
          <w:tcPr>
            <w:tcW w:w="236" w:type="pct"/>
            <w:vMerge/>
            <w:shd w:val="clear" w:color="auto" w:fill="auto"/>
            <w:vAlign w:val="center"/>
          </w:tcPr>
          <w:p w:rsidR="00E13200" w:rsidRPr="00B21F53" w:rsidRDefault="00E13200" w:rsidP="00E13200">
            <w:pPr>
              <w:jc w:val="center"/>
              <w:rPr>
                <w:rFonts w:ascii="Sylfaen" w:eastAsia="Arial" w:hAnsi="Sylfaen"/>
                <w:sz w:val="16"/>
                <w:szCs w:val="16"/>
              </w:rPr>
            </w:pPr>
          </w:p>
        </w:tc>
        <w:tc>
          <w:tcPr>
            <w:tcW w:w="238" w:type="pct"/>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c>
          <w:tcPr>
            <w:tcW w:w="266" w:type="pct"/>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c>
          <w:tcPr>
            <w:tcW w:w="236" w:type="pct"/>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c>
          <w:tcPr>
            <w:tcW w:w="264" w:type="pct"/>
            <w:gridSpan w:val="2"/>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r>
      <w:tr w:rsidR="00E13200" w:rsidRPr="002D44FD" w:rsidTr="00F46781">
        <w:trPr>
          <w:trHeight w:val="120"/>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გ-4</w:t>
            </w:r>
          </w:p>
        </w:tc>
        <w:tc>
          <w:tcPr>
            <w:tcW w:w="296"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2</w:t>
            </w:r>
          </w:p>
        </w:tc>
        <w:tc>
          <w:tcPr>
            <w:tcW w:w="385" w:type="pct"/>
            <w:vMerge w:val="restart"/>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0,25</w:t>
            </w:r>
          </w:p>
        </w:tc>
        <w:tc>
          <w:tcPr>
            <w:tcW w:w="296" w:type="pct"/>
            <w:vMerge w:val="restart"/>
            <w:shd w:val="clear" w:color="auto" w:fill="auto"/>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0,83</w:t>
            </w:r>
          </w:p>
        </w:tc>
        <w:tc>
          <w:tcPr>
            <w:tcW w:w="414" w:type="pct"/>
            <w:vMerge w:val="restart"/>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0,05</w:t>
            </w:r>
          </w:p>
        </w:tc>
        <w:tc>
          <w:tcPr>
            <w:tcW w:w="32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eastAsia="ka-GE"/>
              </w:rPr>
              <w:t>30</w:t>
            </w: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333</w:t>
            </w:r>
          </w:p>
        </w:tc>
        <w:tc>
          <w:tcPr>
            <w:tcW w:w="296" w:type="pct"/>
            <w:vAlign w:val="bottom"/>
          </w:tcPr>
          <w:p w:rsidR="00E13200" w:rsidRPr="00E05FF1" w:rsidRDefault="00E13200" w:rsidP="00E13200">
            <w:pPr>
              <w:jc w:val="center"/>
              <w:rPr>
                <w:rFonts w:ascii="Sylfaen" w:hAnsi="Sylfaen"/>
                <w:sz w:val="18"/>
                <w:szCs w:val="18"/>
              </w:rPr>
            </w:pPr>
            <w:r w:rsidRPr="00E05FF1">
              <w:rPr>
                <w:rFonts w:ascii="Sylfaen" w:hAnsi="Sylfaen"/>
                <w:sz w:val="18"/>
                <w:szCs w:val="18"/>
              </w:rPr>
              <w:t>0,0019</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0,00009604</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0,0000278515</w:t>
            </w:r>
          </w:p>
        </w:tc>
        <w:tc>
          <w:tcPr>
            <w:tcW w:w="237"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63.50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-39.00</w:t>
            </w:r>
          </w:p>
        </w:tc>
        <w:tc>
          <w:tcPr>
            <w:tcW w:w="238"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3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4" w:type="pct"/>
            <w:gridSpan w:val="2"/>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r>
      <w:tr w:rsidR="00E13200" w:rsidRPr="002D44FD" w:rsidTr="00F46781">
        <w:trPr>
          <w:trHeight w:val="102"/>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2754</w:t>
            </w:r>
          </w:p>
        </w:tc>
        <w:tc>
          <w:tcPr>
            <w:tcW w:w="296" w:type="pct"/>
            <w:vAlign w:val="bottom"/>
          </w:tcPr>
          <w:p w:rsidR="00E13200" w:rsidRPr="00E05FF1" w:rsidRDefault="00E13200" w:rsidP="00E13200">
            <w:pPr>
              <w:jc w:val="center"/>
              <w:rPr>
                <w:rFonts w:ascii="Sylfaen" w:hAnsi="Sylfaen"/>
                <w:sz w:val="18"/>
                <w:szCs w:val="18"/>
              </w:rPr>
            </w:pPr>
            <w:r w:rsidRPr="00E05FF1">
              <w:rPr>
                <w:rFonts w:ascii="Sylfaen" w:hAnsi="Sylfaen"/>
                <w:sz w:val="18"/>
                <w:szCs w:val="18"/>
              </w:rPr>
              <w:t>0,68</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0,03420396</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0,009919148</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c>
          <w:tcPr>
            <w:tcW w:w="266" w:type="pct"/>
            <w:vMerge/>
            <w:shd w:val="clear" w:color="auto" w:fill="auto"/>
            <w:vAlign w:val="center"/>
          </w:tcPr>
          <w:p w:rsidR="00E13200" w:rsidRPr="00B21F53" w:rsidRDefault="00E13200" w:rsidP="00E13200">
            <w:pPr>
              <w:jc w:val="center"/>
              <w:rPr>
                <w:rFonts w:ascii="Sylfaen" w:eastAsia="Arial" w:hAnsi="Sylfaen"/>
                <w:sz w:val="16"/>
                <w:szCs w:val="16"/>
              </w:rPr>
            </w:pPr>
          </w:p>
        </w:tc>
        <w:tc>
          <w:tcPr>
            <w:tcW w:w="236" w:type="pct"/>
            <w:vMerge/>
            <w:shd w:val="clear" w:color="auto" w:fill="auto"/>
            <w:vAlign w:val="center"/>
          </w:tcPr>
          <w:p w:rsidR="00E13200" w:rsidRPr="00B21F53" w:rsidRDefault="00E13200" w:rsidP="00E13200">
            <w:pPr>
              <w:jc w:val="center"/>
              <w:rPr>
                <w:rFonts w:ascii="Sylfaen" w:eastAsia="Arial" w:hAnsi="Sylfaen"/>
                <w:sz w:val="16"/>
                <w:szCs w:val="16"/>
              </w:rPr>
            </w:pPr>
          </w:p>
        </w:tc>
        <w:tc>
          <w:tcPr>
            <w:tcW w:w="264" w:type="pct"/>
            <w:gridSpan w:val="2"/>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r>
      <w:tr w:rsidR="00E13200" w:rsidRPr="002D44FD" w:rsidTr="00F46781">
        <w:trPr>
          <w:trHeight w:val="102"/>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გ-5</w:t>
            </w:r>
          </w:p>
        </w:tc>
        <w:tc>
          <w:tcPr>
            <w:tcW w:w="296"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2</w:t>
            </w:r>
          </w:p>
        </w:tc>
        <w:tc>
          <w:tcPr>
            <w:tcW w:w="385" w:type="pct"/>
            <w:vMerge w:val="restart"/>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0,25</w:t>
            </w:r>
          </w:p>
        </w:tc>
        <w:tc>
          <w:tcPr>
            <w:tcW w:w="296" w:type="pct"/>
            <w:vMerge w:val="restart"/>
            <w:shd w:val="clear" w:color="auto" w:fill="auto"/>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0,83</w:t>
            </w:r>
          </w:p>
        </w:tc>
        <w:tc>
          <w:tcPr>
            <w:tcW w:w="414" w:type="pct"/>
            <w:vMerge w:val="restart"/>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0,05</w:t>
            </w:r>
          </w:p>
        </w:tc>
        <w:tc>
          <w:tcPr>
            <w:tcW w:w="32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eastAsia="ka-GE"/>
              </w:rPr>
              <w:t>30</w:t>
            </w: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333</w:t>
            </w:r>
          </w:p>
        </w:tc>
        <w:tc>
          <w:tcPr>
            <w:tcW w:w="296" w:type="pct"/>
            <w:vAlign w:val="bottom"/>
          </w:tcPr>
          <w:p w:rsidR="00E13200" w:rsidRPr="00E05FF1" w:rsidRDefault="00E13200" w:rsidP="00E13200">
            <w:pPr>
              <w:jc w:val="center"/>
              <w:rPr>
                <w:rFonts w:ascii="Sylfaen" w:hAnsi="Sylfaen"/>
                <w:sz w:val="18"/>
                <w:szCs w:val="18"/>
              </w:rPr>
            </w:pPr>
            <w:r w:rsidRPr="00E05FF1">
              <w:rPr>
                <w:rFonts w:ascii="Sylfaen" w:hAnsi="Sylfaen"/>
                <w:sz w:val="18"/>
                <w:szCs w:val="18"/>
              </w:rPr>
              <w:t>0,0019</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0,00009604</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0,0000278515</w:t>
            </w:r>
          </w:p>
        </w:tc>
        <w:tc>
          <w:tcPr>
            <w:tcW w:w="237"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68.50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-36.50</w:t>
            </w:r>
          </w:p>
        </w:tc>
        <w:tc>
          <w:tcPr>
            <w:tcW w:w="238"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3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4" w:type="pct"/>
            <w:gridSpan w:val="2"/>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r>
      <w:tr w:rsidR="00E13200" w:rsidRPr="002D44FD" w:rsidTr="00F46781">
        <w:trPr>
          <w:trHeight w:val="201"/>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2754</w:t>
            </w:r>
          </w:p>
        </w:tc>
        <w:tc>
          <w:tcPr>
            <w:tcW w:w="296" w:type="pct"/>
            <w:vAlign w:val="bottom"/>
          </w:tcPr>
          <w:p w:rsidR="00E13200" w:rsidRPr="00E05FF1" w:rsidRDefault="00E13200" w:rsidP="00E13200">
            <w:pPr>
              <w:jc w:val="center"/>
              <w:rPr>
                <w:rFonts w:ascii="Sylfaen" w:hAnsi="Sylfaen"/>
                <w:sz w:val="18"/>
                <w:szCs w:val="18"/>
              </w:rPr>
            </w:pPr>
            <w:r w:rsidRPr="00E05FF1">
              <w:rPr>
                <w:rFonts w:ascii="Sylfaen" w:hAnsi="Sylfaen"/>
                <w:sz w:val="18"/>
                <w:szCs w:val="18"/>
              </w:rPr>
              <w:t>0,68</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0,03420396</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0,009919148</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c>
          <w:tcPr>
            <w:tcW w:w="266" w:type="pct"/>
            <w:vMerge/>
            <w:shd w:val="clear" w:color="auto" w:fill="auto"/>
            <w:vAlign w:val="center"/>
          </w:tcPr>
          <w:p w:rsidR="00E13200" w:rsidRPr="00B21F53" w:rsidRDefault="00E13200" w:rsidP="00E13200">
            <w:pPr>
              <w:jc w:val="center"/>
              <w:rPr>
                <w:rFonts w:ascii="Sylfaen" w:eastAsia="Arial" w:hAnsi="Sylfaen"/>
                <w:sz w:val="16"/>
                <w:szCs w:val="16"/>
              </w:rPr>
            </w:pPr>
          </w:p>
        </w:tc>
        <w:tc>
          <w:tcPr>
            <w:tcW w:w="236" w:type="pct"/>
            <w:vMerge/>
            <w:shd w:val="clear" w:color="auto" w:fill="auto"/>
            <w:vAlign w:val="center"/>
          </w:tcPr>
          <w:p w:rsidR="00E13200" w:rsidRPr="00B21F53" w:rsidRDefault="00E13200" w:rsidP="00E13200">
            <w:pPr>
              <w:jc w:val="center"/>
              <w:rPr>
                <w:rFonts w:ascii="Sylfaen" w:eastAsia="Arial" w:hAnsi="Sylfaen"/>
                <w:sz w:val="16"/>
                <w:szCs w:val="16"/>
              </w:rPr>
            </w:pPr>
          </w:p>
        </w:tc>
        <w:tc>
          <w:tcPr>
            <w:tcW w:w="264" w:type="pct"/>
            <w:gridSpan w:val="2"/>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r>
      <w:tr w:rsidR="00E13200" w:rsidRPr="002D44FD" w:rsidTr="00F46781">
        <w:trPr>
          <w:trHeight w:val="228"/>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გ-6</w:t>
            </w:r>
          </w:p>
        </w:tc>
        <w:tc>
          <w:tcPr>
            <w:tcW w:w="296"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2</w:t>
            </w:r>
          </w:p>
        </w:tc>
        <w:tc>
          <w:tcPr>
            <w:tcW w:w="385" w:type="pct"/>
            <w:vMerge w:val="restart"/>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sidRPr="002D44FD">
              <w:rPr>
                <w:rFonts w:ascii="Sylfaen" w:eastAsiaTheme="minorEastAsia" w:hAnsi="Sylfaen" w:cstheme="minorBidi"/>
                <w:color w:val="000000"/>
                <w:w w:val="105"/>
                <w:sz w:val="18"/>
                <w:szCs w:val="18"/>
                <w:lang w:val="ka-GE" w:eastAsia="ka-GE" w:bidi="ka-GE"/>
              </w:rPr>
              <w:t>0,25</w:t>
            </w:r>
          </w:p>
        </w:tc>
        <w:tc>
          <w:tcPr>
            <w:tcW w:w="296" w:type="pct"/>
            <w:vMerge w:val="restart"/>
            <w:shd w:val="clear" w:color="auto" w:fill="auto"/>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w:t>
            </w:r>
            <w:r w:rsidRPr="002D44FD">
              <w:rPr>
                <w:rFonts w:ascii="Sylfaen" w:eastAsiaTheme="minorEastAsia" w:hAnsi="Sylfaen" w:cstheme="minorBidi"/>
                <w:color w:val="000000"/>
                <w:w w:val="105"/>
                <w:sz w:val="18"/>
                <w:szCs w:val="18"/>
                <w:lang w:val="ka-GE" w:eastAsia="ka-GE" w:bidi="ka-GE"/>
              </w:rPr>
              <w:t>83</w:t>
            </w:r>
          </w:p>
        </w:tc>
        <w:tc>
          <w:tcPr>
            <w:tcW w:w="414" w:type="pct"/>
            <w:vMerge w:val="restart"/>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0,05</w:t>
            </w:r>
          </w:p>
        </w:tc>
        <w:tc>
          <w:tcPr>
            <w:tcW w:w="32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eastAsia="ka-GE"/>
              </w:rPr>
              <w:t>30</w:t>
            </w: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333</w:t>
            </w:r>
          </w:p>
        </w:tc>
        <w:tc>
          <w:tcPr>
            <w:tcW w:w="296" w:type="pct"/>
            <w:vAlign w:val="bottom"/>
          </w:tcPr>
          <w:p w:rsidR="00E13200" w:rsidRPr="00E05FF1" w:rsidRDefault="00E13200" w:rsidP="00E13200">
            <w:pPr>
              <w:jc w:val="center"/>
              <w:rPr>
                <w:rFonts w:ascii="Sylfaen" w:hAnsi="Sylfaen"/>
                <w:sz w:val="18"/>
                <w:szCs w:val="18"/>
              </w:rPr>
            </w:pPr>
            <w:r w:rsidRPr="00E05FF1">
              <w:rPr>
                <w:rFonts w:ascii="Sylfaen" w:hAnsi="Sylfaen"/>
                <w:sz w:val="18"/>
                <w:szCs w:val="18"/>
              </w:rPr>
              <w:t>0,0019</w:t>
            </w:r>
          </w:p>
        </w:tc>
        <w:tc>
          <w:tcPr>
            <w:tcW w:w="382"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0,00009604</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0,0000278515</w:t>
            </w:r>
          </w:p>
        </w:tc>
        <w:tc>
          <w:tcPr>
            <w:tcW w:w="237"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73.00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-33.00</w:t>
            </w:r>
          </w:p>
        </w:tc>
        <w:tc>
          <w:tcPr>
            <w:tcW w:w="238"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3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4" w:type="pct"/>
            <w:gridSpan w:val="2"/>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r>
      <w:tr w:rsidR="00E13200" w:rsidRPr="002D44FD" w:rsidTr="00F46781">
        <w:trPr>
          <w:trHeight w:val="10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2754</w:t>
            </w:r>
          </w:p>
        </w:tc>
        <w:tc>
          <w:tcPr>
            <w:tcW w:w="296" w:type="pct"/>
            <w:vAlign w:val="bottom"/>
          </w:tcPr>
          <w:p w:rsidR="00E13200" w:rsidRPr="00E05FF1" w:rsidRDefault="00E13200" w:rsidP="00E13200">
            <w:pPr>
              <w:jc w:val="center"/>
              <w:rPr>
                <w:rFonts w:ascii="Sylfaen" w:hAnsi="Sylfaen"/>
                <w:sz w:val="18"/>
                <w:szCs w:val="18"/>
              </w:rPr>
            </w:pPr>
            <w:r w:rsidRPr="00E05FF1">
              <w:rPr>
                <w:rFonts w:ascii="Sylfaen" w:hAnsi="Sylfaen"/>
                <w:sz w:val="18"/>
                <w:szCs w:val="18"/>
              </w:rPr>
              <w:t>0,68</w:t>
            </w:r>
          </w:p>
        </w:tc>
        <w:tc>
          <w:tcPr>
            <w:tcW w:w="382"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0,03420396</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0,009919148</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c>
          <w:tcPr>
            <w:tcW w:w="266" w:type="pct"/>
            <w:vMerge/>
            <w:shd w:val="clear" w:color="auto" w:fill="auto"/>
            <w:vAlign w:val="center"/>
          </w:tcPr>
          <w:p w:rsidR="00E13200" w:rsidRPr="00B21F53" w:rsidRDefault="00E13200" w:rsidP="00E13200">
            <w:pPr>
              <w:jc w:val="center"/>
              <w:rPr>
                <w:rFonts w:ascii="Sylfaen" w:eastAsia="Arial" w:hAnsi="Sylfaen"/>
                <w:sz w:val="16"/>
                <w:szCs w:val="16"/>
              </w:rPr>
            </w:pPr>
          </w:p>
        </w:tc>
        <w:tc>
          <w:tcPr>
            <w:tcW w:w="236" w:type="pct"/>
            <w:vMerge/>
            <w:shd w:val="clear" w:color="auto" w:fill="auto"/>
            <w:vAlign w:val="center"/>
          </w:tcPr>
          <w:p w:rsidR="00E13200" w:rsidRPr="00B21F53" w:rsidRDefault="00E13200" w:rsidP="00E13200">
            <w:pPr>
              <w:jc w:val="center"/>
              <w:rPr>
                <w:rFonts w:ascii="Sylfaen" w:eastAsia="Arial" w:hAnsi="Sylfaen"/>
                <w:sz w:val="16"/>
                <w:szCs w:val="16"/>
              </w:rPr>
            </w:pPr>
          </w:p>
        </w:tc>
        <w:tc>
          <w:tcPr>
            <w:tcW w:w="264" w:type="pct"/>
            <w:gridSpan w:val="2"/>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r>
      <w:tr w:rsidR="00E13200" w:rsidRPr="002D44FD" w:rsidTr="00F46781">
        <w:trPr>
          <w:trHeight w:val="120"/>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გ-7</w:t>
            </w:r>
          </w:p>
        </w:tc>
        <w:tc>
          <w:tcPr>
            <w:tcW w:w="296"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5</w:t>
            </w:r>
          </w:p>
        </w:tc>
        <w:tc>
          <w:tcPr>
            <w:tcW w:w="385" w:type="pct"/>
            <w:vMerge w:val="restart"/>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sidRPr="002D44FD">
              <w:rPr>
                <w:rFonts w:ascii="Sylfaen" w:eastAsiaTheme="minorEastAsia" w:hAnsi="Sylfaen" w:cstheme="minorBidi"/>
                <w:color w:val="000000"/>
                <w:w w:val="105"/>
                <w:sz w:val="18"/>
                <w:szCs w:val="18"/>
                <w:lang w:val="ka-GE" w:eastAsia="ka-GE" w:bidi="ka-GE"/>
              </w:rPr>
              <w:t>0,25</w:t>
            </w:r>
          </w:p>
        </w:tc>
        <w:tc>
          <w:tcPr>
            <w:tcW w:w="296" w:type="pct"/>
            <w:vMerge w:val="restart"/>
            <w:shd w:val="clear" w:color="auto" w:fill="auto"/>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w:t>
            </w:r>
            <w:r w:rsidRPr="002D44FD">
              <w:rPr>
                <w:rFonts w:ascii="Sylfaen" w:eastAsiaTheme="minorEastAsia" w:hAnsi="Sylfaen" w:cstheme="minorBidi"/>
                <w:color w:val="000000"/>
                <w:w w:val="105"/>
                <w:sz w:val="18"/>
                <w:szCs w:val="18"/>
                <w:lang w:val="ka-GE" w:eastAsia="ka-GE" w:bidi="ka-GE"/>
              </w:rPr>
              <w:t>83</w:t>
            </w:r>
          </w:p>
        </w:tc>
        <w:tc>
          <w:tcPr>
            <w:tcW w:w="414" w:type="pct"/>
            <w:vMerge w:val="restart"/>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0,05</w:t>
            </w:r>
          </w:p>
        </w:tc>
        <w:tc>
          <w:tcPr>
            <w:tcW w:w="32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eastAsia="ka-GE"/>
              </w:rPr>
              <w:t>30</w:t>
            </w: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333</w:t>
            </w:r>
          </w:p>
        </w:tc>
        <w:tc>
          <w:tcPr>
            <w:tcW w:w="296" w:type="pct"/>
            <w:vAlign w:val="bottom"/>
          </w:tcPr>
          <w:p w:rsidR="00E13200" w:rsidRPr="00E05FF1" w:rsidRDefault="00E13200" w:rsidP="00E13200">
            <w:pPr>
              <w:jc w:val="center"/>
              <w:rPr>
                <w:rFonts w:ascii="Sylfaen" w:hAnsi="Sylfaen"/>
                <w:sz w:val="18"/>
                <w:szCs w:val="18"/>
              </w:rPr>
            </w:pPr>
            <w:r w:rsidRPr="00E05FF1">
              <w:rPr>
                <w:rFonts w:ascii="Sylfaen" w:hAnsi="Sylfaen"/>
                <w:sz w:val="18"/>
                <w:szCs w:val="18"/>
              </w:rPr>
              <w:t>0,0019</w:t>
            </w:r>
          </w:p>
        </w:tc>
        <w:tc>
          <w:tcPr>
            <w:tcW w:w="382"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0,00009604</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0,000006857</w:t>
            </w:r>
          </w:p>
        </w:tc>
        <w:tc>
          <w:tcPr>
            <w:tcW w:w="237"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83.00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-25.50</w:t>
            </w:r>
          </w:p>
        </w:tc>
        <w:tc>
          <w:tcPr>
            <w:tcW w:w="238"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3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4" w:type="pct"/>
            <w:gridSpan w:val="2"/>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r>
      <w:tr w:rsidR="00E13200" w:rsidRPr="002D44FD" w:rsidTr="00F46781">
        <w:trPr>
          <w:trHeight w:val="102"/>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2754</w:t>
            </w:r>
          </w:p>
        </w:tc>
        <w:tc>
          <w:tcPr>
            <w:tcW w:w="296" w:type="pct"/>
            <w:vAlign w:val="bottom"/>
          </w:tcPr>
          <w:p w:rsidR="00E13200" w:rsidRPr="00E05FF1" w:rsidRDefault="00E13200" w:rsidP="00E13200">
            <w:pPr>
              <w:jc w:val="center"/>
              <w:rPr>
                <w:rFonts w:ascii="Sylfaen" w:hAnsi="Sylfaen"/>
                <w:sz w:val="18"/>
                <w:szCs w:val="18"/>
              </w:rPr>
            </w:pPr>
            <w:r w:rsidRPr="00E05FF1">
              <w:rPr>
                <w:rFonts w:ascii="Sylfaen" w:hAnsi="Sylfaen"/>
                <w:sz w:val="18"/>
                <w:szCs w:val="18"/>
              </w:rPr>
              <w:t>0,68</w:t>
            </w:r>
          </w:p>
        </w:tc>
        <w:tc>
          <w:tcPr>
            <w:tcW w:w="382"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0,03420396</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0,002442366</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c>
          <w:tcPr>
            <w:tcW w:w="266" w:type="pct"/>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c>
          <w:tcPr>
            <w:tcW w:w="236" w:type="pct"/>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c>
          <w:tcPr>
            <w:tcW w:w="264" w:type="pct"/>
            <w:gridSpan w:val="2"/>
            <w:vMerge/>
            <w:shd w:val="clear" w:color="auto" w:fill="auto"/>
            <w:vAlign w:val="center"/>
          </w:tcPr>
          <w:p w:rsidR="00E13200" w:rsidRPr="002D44FD" w:rsidRDefault="00E13200" w:rsidP="00E13200">
            <w:pPr>
              <w:jc w:val="center"/>
              <w:rPr>
                <w:rFonts w:ascii="Sylfaen" w:eastAsiaTheme="minorEastAsia" w:hAnsi="Sylfaen"/>
                <w:sz w:val="18"/>
                <w:szCs w:val="18"/>
                <w:lang w:val="ka-GE"/>
              </w:rPr>
            </w:pPr>
          </w:p>
        </w:tc>
      </w:tr>
      <w:tr w:rsidR="00E13200" w:rsidRPr="002D44FD" w:rsidTr="00F46781">
        <w:trPr>
          <w:trHeight w:val="95"/>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გ-8</w:t>
            </w:r>
          </w:p>
        </w:tc>
        <w:tc>
          <w:tcPr>
            <w:tcW w:w="296"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10</w:t>
            </w:r>
          </w:p>
        </w:tc>
        <w:tc>
          <w:tcPr>
            <w:tcW w:w="385" w:type="pct"/>
            <w:vMerge w:val="restart"/>
            <w:vAlign w:val="center"/>
          </w:tcPr>
          <w:p w:rsidR="00E13200" w:rsidRPr="002D44FD" w:rsidRDefault="00E13200" w:rsidP="00E13200">
            <w:pPr>
              <w:widowControl w:val="0"/>
              <w:autoSpaceDE w:val="0"/>
              <w:autoSpaceDN w:val="0"/>
              <w:adjustRightInd w:val="0"/>
              <w:spacing w:before="120"/>
              <w:ind w:right="11"/>
              <w:jc w:val="center"/>
              <w:rPr>
                <w:rFonts w:ascii="Sylfaen" w:hAnsi="Sylfaen" w:cs="Arial"/>
                <w:sz w:val="18"/>
                <w:szCs w:val="18"/>
                <w:lang w:val="ka-GE"/>
              </w:rPr>
            </w:pPr>
            <w:r w:rsidRPr="002D44FD">
              <w:rPr>
                <w:rFonts w:ascii="Sylfaen" w:hAnsi="Sylfaen"/>
                <w:sz w:val="18"/>
                <w:szCs w:val="18"/>
                <w:lang w:val="ka-GE"/>
              </w:rPr>
              <w:t>0</w:t>
            </w:r>
            <w:r w:rsidRPr="002D44FD">
              <w:rPr>
                <w:rFonts w:ascii="Sylfaen" w:hAnsi="Sylfaen" w:cs="Arial"/>
                <w:sz w:val="18"/>
                <w:szCs w:val="18"/>
                <w:lang w:val="ka-GE"/>
              </w:rPr>
              <w:t>,</w:t>
            </w:r>
            <w:r w:rsidRPr="002D44FD">
              <w:rPr>
                <w:rFonts w:ascii="Sylfaen" w:hAnsi="Sylfaen"/>
                <w:sz w:val="18"/>
                <w:szCs w:val="18"/>
                <w:lang w:val="ka-GE"/>
              </w:rPr>
              <w:t>25</w:t>
            </w:r>
          </w:p>
        </w:tc>
        <w:tc>
          <w:tcPr>
            <w:tcW w:w="296" w:type="pct"/>
            <w:vMerge w:val="restart"/>
            <w:shd w:val="clear" w:color="auto" w:fill="auto"/>
            <w:vAlign w:val="center"/>
          </w:tcPr>
          <w:p w:rsidR="00E13200" w:rsidRPr="002D44FD" w:rsidRDefault="00E13200" w:rsidP="00E13200">
            <w:pPr>
              <w:widowControl w:val="0"/>
              <w:autoSpaceDE w:val="0"/>
              <w:autoSpaceDN w:val="0"/>
              <w:adjustRightInd w:val="0"/>
              <w:spacing w:before="120"/>
              <w:ind w:right="11"/>
              <w:jc w:val="center"/>
              <w:rPr>
                <w:rFonts w:ascii="Sylfaen" w:hAnsi="Sylfaen" w:cs="Arial"/>
                <w:sz w:val="18"/>
                <w:szCs w:val="18"/>
                <w:lang w:val="ka-GE"/>
              </w:rPr>
            </w:pPr>
            <w:r w:rsidRPr="002D44FD">
              <w:rPr>
                <w:rFonts w:ascii="Sylfaen" w:hAnsi="Sylfaen"/>
                <w:sz w:val="18"/>
                <w:szCs w:val="18"/>
                <w:lang w:val="ka-GE"/>
              </w:rPr>
              <w:t>0</w:t>
            </w:r>
            <w:r w:rsidRPr="002D44FD">
              <w:rPr>
                <w:rFonts w:ascii="Sylfaen" w:hAnsi="Sylfaen" w:cs="Arial"/>
                <w:sz w:val="18"/>
                <w:szCs w:val="18"/>
                <w:lang w:val="ka-GE"/>
              </w:rPr>
              <w:t>,</w:t>
            </w:r>
            <w:r w:rsidRPr="002D44FD">
              <w:rPr>
                <w:rFonts w:ascii="Sylfaen" w:hAnsi="Sylfaen"/>
                <w:sz w:val="18"/>
                <w:szCs w:val="18"/>
                <w:lang w:val="ka-GE"/>
              </w:rPr>
              <w:t>34632</w:t>
            </w:r>
          </w:p>
        </w:tc>
        <w:tc>
          <w:tcPr>
            <w:tcW w:w="414" w:type="pct"/>
            <w:vMerge w:val="restart"/>
            <w:vAlign w:val="center"/>
          </w:tcPr>
          <w:p w:rsidR="00E13200" w:rsidRPr="002D44FD" w:rsidRDefault="00E13200" w:rsidP="00E13200">
            <w:pPr>
              <w:widowControl w:val="0"/>
              <w:autoSpaceDE w:val="0"/>
              <w:autoSpaceDN w:val="0"/>
              <w:adjustRightInd w:val="0"/>
              <w:spacing w:before="120"/>
              <w:ind w:right="11"/>
              <w:jc w:val="center"/>
              <w:rPr>
                <w:rFonts w:ascii="Sylfaen" w:hAnsi="Sylfaen" w:cs="Arial"/>
                <w:sz w:val="18"/>
                <w:szCs w:val="18"/>
                <w:lang w:val="ka-GE"/>
              </w:rPr>
            </w:pPr>
            <w:r>
              <w:rPr>
                <w:rFonts w:ascii="Sylfaen" w:hAnsi="Sylfaen"/>
                <w:sz w:val="18"/>
                <w:szCs w:val="18"/>
                <w:lang w:val="ka-GE"/>
              </w:rPr>
              <w:t>0,</w:t>
            </w:r>
            <w:r w:rsidRPr="00C44C5C">
              <w:rPr>
                <w:rFonts w:ascii="Sylfaen" w:hAnsi="Sylfaen"/>
                <w:sz w:val="18"/>
                <w:szCs w:val="18"/>
                <w:lang w:val="ka-GE"/>
              </w:rPr>
              <w:t>0169</w:t>
            </w:r>
          </w:p>
        </w:tc>
        <w:tc>
          <w:tcPr>
            <w:tcW w:w="32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eastAsia="ka-GE"/>
              </w:rPr>
              <w:t>30</w:t>
            </w:r>
          </w:p>
        </w:tc>
        <w:tc>
          <w:tcPr>
            <w:tcW w:w="236" w:type="pct"/>
            <w:vAlign w:val="center"/>
          </w:tcPr>
          <w:p w:rsidR="00E13200" w:rsidRPr="002D44FD" w:rsidRDefault="00E13200" w:rsidP="00E13200">
            <w:pPr>
              <w:jc w:val="center"/>
              <w:rPr>
                <w:rFonts w:ascii="Sylfaen" w:hAnsi="Sylfaen"/>
                <w:sz w:val="18"/>
                <w:szCs w:val="18"/>
                <w:lang w:val="ru-RU"/>
              </w:rPr>
            </w:pPr>
            <w:r w:rsidRPr="002D44FD">
              <w:rPr>
                <w:rFonts w:ascii="Sylfaen" w:hAnsi="Sylfaen"/>
                <w:sz w:val="18"/>
                <w:szCs w:val="18"/>
                <w:lang w:val="ru-RU"/>
              </w:rPr>
              <w:t>415</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45,78</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0,773772615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1,418249853</w:t>
            </w:r>
          </w:p>
        </w:tc>
        <w:tc>
          <w:tcPr>
            <w:tcW w:w="237"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128.00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26.00</w:t>
            </w:r>
          </w:p>
        </w:tc>
        <w:tc>
          <w:tcPr>
            <w:tcW w:w="238" w:type="pct"/>
            <w:vMerge w:val="restart"/>
            <w:shd w:val="clear" w:color="auto" w:fill="auto"/>
            <w:vAlign w:val="center"/>
          </w:tcPr>
          <w:p w:rsidR="00E13200" w:rsidRPr="002D44FD" w:rsidRDefault="00E13200" w:rsidP="00E13200">
            <w:pPr>
              <w:jc w:val="center"/>
              <w:rPr>
                <w:rFonts w:ascii="Sylfaen" w:eastAsiaTheme="minorEastAsia" w:hAnsi="Sylfaen"/>
                <w:sz w:val="18"/>
                <w:szCs w:val="18"/>
                <w:lang w:val="ka-GE"/>
              </w:rPr>
            </w:pPr>
            <w:r w:rsidRPr="002D44FD">
              <w:rPr>
                <w:rFonts w:ascii="Sylfaen" w:eastAsiaTheme="minorEastAsia" w:hAnsi="Sylfaen"/>
                <w:sz w:val="18"/>
                <w:szCs w:val="18"/>
                <w:lang w:val="ka-GE"/>
              </w:rPr>
              <w:t>-</w:t>
            </w:r>
          </w:p>
        </w:tc>
        <w:tc>
          <w:tcPr>
            <w:tcW w:w="266" w:type="pct"/>
            <w:vMerge w:val="restart"/>
            <w:shd w:val="clear" w:color="auto" w:fill="auto"/>
            <w:vAlign w:val="center"/>
          </w:tcPr>
          <w:p w:rsidR="00E13200" w:rsidRPr="002D44FD" w:rsidRDefault="00E13200" w:rsidP="00E13200">
            <w:pPr>
              <w:jc w:val="center"/>
              <w:rPr>
                <w:rFonts w:ascii="Sylfaen" w:eastAsiaTheme="minorEastAsia" w:hAnsi="Sylfaen"/>
                <w:sz w:val="18"/>
                <w:szCs w:val="18"/>
                <w:lang w:val="ka-GE"/>
              </w:rPr>
            </w:pPr>
            <w:r w:rsidRPr="002D44FD">
              <w:rPr>
                <w:rFonts w:ascii="Sylfaen" w:eastAsiaTheme="minorEastAsia" w:hAnsi="Sylfaen"/>
                <w:sz w:val="18"/>
                <w:szCs w:val="18"/>
                <w:lang w:val="ka-GE"/>
              </w:rPr>
              <w:t>-</w:t>
            </w:r>
          </w:p>
        </w:tc>
        <w:tc>
          <w:tcPr>
            <w:tcW w:w="236" w:type="pct"/>
            <w:vMerge w:val="restart"/>
            <w:shd w:val="clear" w:color="auto" w:fill="auto"/>
            <w:vAlign w:val="center"/>
          </w:tcPr>
          <w:p w:rsidR="00E13200" w:rsidRPr="002D44FD" w:rsidRDefault="00E13200" w:rsidP="00E13200">
            <w:pPr>
              <w:jc w:val="center"/>
              <w:rPr>
                <w:rFonts w:ascii="Sylfaen" w:eastAsiaTheme="minorEastAsia" w:hAnsi="Sylfaen"/>
                <w:sz w:val="18"/>
                <w:szCs w:val="18"/>
                <w:lang w:val="ka-GE"/>
              </w:rPr>
            </w:pPr>
            <w:r w:rsidRPr="002D44FD">
              <w:rPr>
                <w:rFonts w:ascii="Sylfaen" w:eastAsiaTheme="minorEastAsia" w:hAnsi="Sylfaen"/>
                <w:sz w:val="18"/>
                <w:szCs w:val="18"/>
                <w:lang w:val="ka-GE"/>
              </w:rPr>
              <w:t>-</w:t>
            </w:r>
          </w:p>
        </w:tc>
        <w:tc>
          <w:tcPr>
            <w:tcW w:w="264" w:type="pct"/>
            <w:gridSpan w:val="2"/>
            <w:vMerge w:val="restart"/>
            <w:shd w:val="clear" w:color="auto" w:fill="auto"/>
            <w:vAlign w:val="center"/>
          </w:tcPr>
          <w:p w:rsidR="00E13200" w:rsidRPr="002D44FD" w:rsidRDefault="00E13200" w:rsidP="00E13200">
            <w:pPr>
              <w:jc w:val="center"/>
              <w:rPr>
                <w:rFonts w:ascii="Sylfaen" w:eastAsiaTheme="minorEastAsia" w:hAnsi="Sylfaen"/>
                <w:sz w:val="18"/>
                <w:szCs w:val="18"/>
                <w:lang w:val="ka-GE"/>
              </w:rPr>
            </w:pPr>
            <w:r w:rsidRPr="002D44FD">
              <w:rPr>
                <w:rFonts w:ascii="Sylfaen" w:eastAsiaTheme="minorEastAsia" w:hAnsi="Sylfaen"/>
                <w:sz w:val="18"/>
                <w:szCs w:val="18"/>
                <w:lang w:val="ka-GE"/>
              </w:rPr>
              <w:t>-</w:t>
            </w:r>
          </w:p>
        </w:tc>
      </w:tr>
      <w:tr w:rsidR="00E13200" w:rsidRPr="002D44FD" w:rsidTr="00F46781">
        <w:trPr>
          <w:trHeight w:val="12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416</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16,92</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0,285976845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0,524167708</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Theme="minorEastAsia"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Theme="minorEastAsia"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Theme="minorEastAsia"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Theme="minorEastAsia" w:hAnsi="Sylfaen"/>
                <w:sz w:val="18"/>
                <w:szCs w:val="18"/>
              </w:rPr>
            </w:pPr>
          </w:p>
        </w:tc>
      </w:tr>
      <w:tr w:rsidR="00E13200" w:rsidRPr="002D44FD" w:rsidTr="00F46781">
        <w:trPr>
          <w:trHeight w:val="102"/>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501</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1,69</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0,02858625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0,052395813</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Theme="minorEastAsia"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Theme="minorEastAsia"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Theme="minorEastAsia"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Theme="minorEastAsia" w:hAnsi="Sylfaen"/>
                <w:sz w:val="18"/>
                <w:szCs w:val="18"/>
              </w:rPr>
            </w:pPr>
          </w:p>
        </w:tc>
      </w:tr>
      <w:tr w:rsidR="00E13200" w:rsidRPr="002D44FD" w:rsidTr="00F46781">
        <w:trPr>
          <w:trHeight w:val="102"/>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602</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1,55</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0,02629935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0,048204148</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Theme="minorEastAsia"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Theme="minorEastAsia"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Theme="minorEastAsia"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Theme="minorEastAsia" w:hAnsi="Sylfaen"/>
                <w:sz w:val="18"/>
                <w:szCs w:val="18"/>
              </w:rPr>
            </w:pPr>
          </w:p>
        </w:tc>
      </w:tr>
      <w:tr w:rsidR="00E13200" w:rsidRPr="002D44FD" w:rsidTr="00F46781">
        <w:trPr>
          <w:trHeight w:val="9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616</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0,19</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0,003316005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0,006077914</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3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621</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1,46</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0,024812865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0,045479565</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08"/>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627</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0,04</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0,00068607</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0,0012575</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20"/>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გ-9</w:t>
            </w:r>
          </w:p>
        </w:tc>
        <w:tc>
          <w:tcPr>
            <w:tcW w:w="296"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10</w:t>
            </w:r>
          </w:p>
        </w:tc>
        <w:tc>
          <w:tcPr>
            <w:tcW w:w="385" w:type="pct"/>
            <w:vMerge w:val="restart"/>
            <w:vAlign w:val="center"/>
          </w:tcPr>
          <w:p w:rsidR="00E13200" w:rsidRPr="002D44FD" w:rsidRDefault="00E13200" w:rsidP="00E13200">
            <w:pPr>
              <w:widowControl w:val="0"/>
              <w:autoSpaceDE w:val="0"/>
              <w:autoSpaceDN w:val="0"/>
              <w:adjustRightInd w:val="0"/>
              <w:spacing w:before="120"/>
              <w:ind w:right="11"/>
              <w:jc w:val="center"/>
              <w:rPr>
                <w:rFonts w:ascii="Sylfaen" w:hAnsi="Sylfaen" w:cs="Arial"/>
                <w:sz w:val="18"/>
                <w:szCs w:val="18"/>
                <w:lang w:val="ka-GE"/>
              </w:rPr>
            </w:pPr>
            <w:r w:rsidRPr="002D44FD">
              <w:rPr>
                <w:rFonts w:ascii="Sylfaen" w:hAnsi="Sylfaen"/>
                <w:sz w:val="18"/>
                <w:szCs w:val="18"/>
                <w:lang w:val="ka-GE"/>
              </w:rPr>
              <w:t>0</w:t>
            </w:r>
            <w:r w:rsidRPr="002D44FD">
              <w:rPr>
                <w:rFonts w:ascii="Sylfaen" w:hAnsi="Sylfaen" w:cs="Arial"/>
                <w:sz w:val="18"/>
                <w:szCs w:val="18"/>
                <w:lang w:val="ka-GE"/>
              </w:rPr>
              <w:t>,</w:t>
            </w:r>
            <w:r w:rsidRPr="002D44FD">
              <w:rPr>
                <w:rFonts w:ascii="Sylfaen" w:hAnsi="Sylfaen"/>
                <w:sz w:val="18"/>
                <w:szCs w:val="18"/>
                <w:lang w:val="ka-GE"/>
              </w:rPr>
              <w:t>25</w:t>
            </w:r>
          </w:p>
        </w:tc>
        <w:tc>
          <w:tcPr>
            <w:tcW w:w="296" w:type="pct"/>
            <w:vMerge w:val="restart"/>
            <w:shd w:val="clear" w:color="auto" w:fill="auto"/>
            <w:vAlign w:val="center"/>
          </w:tcPr>
          <w:p w:rsidR="00E13200" w:rsidRPr="002D44FD" w:rsidRDefault="00E13200" w:rsidP="00E13200">
            <w:pPr>
              <w:widowControl w:val="0"/>
              <w:autoSpaceDE w:val="0"/>
              <w:autoSpaceDN w:val="0"/>
              <w:adjustRightInd w:val="0"/>
              <w:spacing w:before="120"/>
              <w:ind w:right="11"/>
              <w:jc w:val="center"/>
              <w:rPr>
                <w:rFonts w:ascii="Sylfaen" w:hAnsi="Sylfaen" w:cs="Arial"/>
                <w:sz w:val="18"/>
                <w:szCs w:val="18"/>
                <w:lang w:val="ka-GE"/>
              </w:rPr>
            </w:pPr>
            <w:r w:rsidRPr="002D44FD">
              <w:rPr>
                <w:rFonts w:ascii="Sylfaen" w:hAnsi="Sylfaen"/>
                <w:sz w:val="18"/>
                <w:szCs w:val="18"/>
                <w:lang w:val="ka-GE"/>
              </w:rPr>
              <w:t>0</w:t>
            </w:r>
            <w:r w:rsidRPr="002D44FD">
              <w:rPr>
                <w:rFonts w:ascii="Sylfaen" w:hAnsi="Sylfaen" w:cs="Arial"/>
                <w:sz w:val="18"/>
                <w:szCs w:val="18"/>
                <w:lang w:val="ka-GE"/>
              </w:rPr>
              <w:t>,</w:t>
            </w:r>
            <w:r w:rsidRPr="002D44FD">
              <w:rPr>
                <w:rFonts w:ascii="Sylfaen" w:hAnsi="Sylfaen"/>
                <w:sz w:val="18"/>
                <w:szCs w:val="18"/>
                <w:lang w:val="ka-GE"/>
              </w:rPr>
              <w:t>34632</w:t>
            </w:r>
          </w:p>
        </w:tc>
        <w:tc>
          <w:tcPr>
            <w:tcW w:w="414" w:type="pct"/>
            <w:vMerge w:val="restart"/>
            <w:vAlign w:val="center"/>
          </w:tcPr>
          <w:p w:rsidR="00E13200" w:rsidRPr="002D44FD" w:rsidRDefault="00E13200" w:rsidP="00E13200">
            <w:pPr>
              <w:widowControl w:val="0"/>
              <w:autoSpaceDE w:val="0"/>
              <w:autoSpaceDN w:val="0"/>
              <w:adjustRightInd w:val="0"/>
              <w:spacing w:before="120"/>
              <w:ind w:right="11"/>
              <w:jc w:val="center"/>
              <w:rPr>
                <w:rFonts w:ascii="Sylfaen" w:hAnsi="Sylfaen" w:cs="Arial"/>
                <w:sz w:val="18"/>
                <w:szCs w:val="18"/>
                <w:lang w:val="ka-GE"/>
              </w:rPr>
            </w:pPr>
            <w:r>
              <w:rPr>
                <w:rFonts w:ascii="Sylfaen" w:hAnsi="Sylfaen"/>
                <w:sz w:val="18"/>
                <w:szCs w:val="18"/>
                <w:lang w:val="ka-GE"/>
              </w:rPr>
              <w:t>0,</w:t>
            </w:r>
            <w:r w:rsidRPr="00C44C5C">
              <w:rPr>
                <w:rFonts w:ascii="Sylfaen" w:hAnsi="Sylfaen"/>
                <w:sz w:val="18"/>
                <w:szCs w:val="18"/>
                <w:lang w:val="ka-GE"/>
              </w:rPr>
              <w:t>0169</w:t>
            </w:r>
          </w:p>
        </w:tc>
        <w:tc>
          <w:tcPr>
            <w:tcW w:w="32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eastAsia="ka-GE"/>
              </w:rPr>
              <w:t>30</w:t>
            </w:r>
          </w:p>
        </w:tc>
        <w:tc>
          <w:tcPr>
            <w:tcW w:w="236" w:type="pct"/>
            <w:vAlign w:val="center"/>
          </w:tcPr>
          <w:p w:rsidR="00E13200" w:rsidRPr="002D44FD" w:rsidRDefault="00E13200" w:rsidP="00E13200">
            <w:pPr>
              <w:jc w:val="center"/>
              <w:rPr>
                <w:rFonts w:ascii="Sylfaen" w:hAnsi="Sylfaen"/>
                <w:sz w:val="18"/>
                <w:szCs w:val="18"/>
                <w:lang w:val="ru-RU"/>
              </w:rPr>
            </w:pPr>
            <w:r w:rsidRPr="002D44FD">
              <w:rPr>
                <w:rFonts w:ascii="Sylfaen" w:hAnsi="Sylfaen"/>
                <w:sz w:val="18"/>
                <w:szCs w:val="18"/>
                <w:lang w:val="ru-RU"/>
              </w:rPr>
              <w:t>415</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45,78</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0,773772615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lang w:val="ka-GE"/>
              </w:rPr>
              <w:t>0,683421661</w:t>
            </w:r>
          </w:p>
        </w:tc>
        <w:tc>
          <w:tcPr>
            <w:tcW w:w="237"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80.00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18.50</w:t>
            </w:r>
          </w:p>
        </w:tc>
        <w:tc>
          <w:tcPr>
            <w:tcW w:w="238"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3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4" w:type="pct"/>
            <w:gridSpan w:val="2"/>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r>
      <w:tr w:rsidR="00E13200" w:rsidRPr="002D44FD" w:rsidTr="00F46781">
        <w:trPr>
          <w:trHeight w:val="10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416</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16,92</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0,285976845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lang w:val="ka-GE"/>
              </w:rPr>
              <w:t>0,252584243</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2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501</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1,69</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0,02858625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lang w:val="ka-GE"/>
              </w:rPr>
              <w:t>0,025248325</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3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602</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1,55</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0,02629935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lang w:val="ka-GE"/>
              </w:rPr>
              <w:t>0,023228459</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2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616</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0,19</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0,003316005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lang w:val="ka-GE"/>
              </w:rPr>
              <w:t>0,002928806</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0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621</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1,46</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0,024812865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lang w:val="ka-GE"/>
              </w:rPr>
              <w:t>0,021915546</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E13200">
        <w:trPr>
          <w:trHeight w:val="174"/>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627</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0,04</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0,00068607</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lang w:val="ka-GE"/>
              </w:rPr>
              <w:t>0,00060596</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05"/>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გ-10</w:t>
            </w:r>
          </w:p>
        </w:tc>
        <w:tc>
          <w:tcPr>
            <w:tcW w:w="296"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10</w:t>
            </w:r>
          </w:p>
        </w:tc>
        <w:tc>
          <w:tcPr>
            <w:tcW w:w="385" w:type="pct"/>
            <w:vMerge w:val="restart"/>
            <w:vAlign w:val="center"/>
          </w:tcPr>
          <w:p w:rsidR="00E13200" w:rsidRPr="002D44FD" w:rsidRDefault="00E13200" w:rsidP="00E13200">
            <w:pPr>
              <w:widowControl w:val="0"/>
              <w:autoSpaceDE w:val="0"/>
              <w:autoSpaceDN w:val="0"/>
              <w:adjustRightInd w:val="0"/>
              <w:spacing w:before="120"/>
              <w:ind w:right="11"/>
              <w:jc w:val="center"/>
              <w:rPr>
                <w:rFonts w:ascii="Sylfaen" w:hAnsi="Sylfaen" w:cs="Arial"/>
                <w:sz w:val="18"/>
                <w:szCs w:val="18"/>
                <w:lang w:val="ka-GE"/>
              </w:rPr>
            </w:pPr>
            <w:r w:rsidRPr="002D44FD">
              <w:rPr>
                <w:rFonts w:ascii="Sylfaen" w:hAnsi="Sylfaen"/>
                <w:sz w:val="18"/>
                <w:szCs w:val="18"/>
                <w:lang w:val="ka-GE"/>
              </w:rPr>
              <w:t>0</w:t>
            </w:r>
            <w:r w:rsidRPr="002D44FD">
              <w:rPr>
                <w:rFonts w:ascii="Sylfaen" w:hAnsi="Sylfaen" w:cs="Arial"/>
                <w:sz w:val="18"/>
                <w:szCs w:val="18"/>
                <w:lang w:val="ka-GE"/>
              </w:rPr>
              <w:t>,</w:t>
            </w:r>
            <w:r w:rsidRPr="002D44FD">
              <w:rPr>
                <w:rFonts w:ascii="Sylfaen" w:hAnsi="Sylfaen"/>
                <w:sz w:val="18"/>
                <w:szCs w:val="18"/>
                <w:lang w:val="ka-GE"/>
              </w:rPr>
              <w:t>25</w:t>
            </w:r>
          </w:p>
        </w:tc>
        <w:tc>
          <w:tcPr>
            <w:tcW w:w="296" w:type="pct"/>
            <w:vMerge w:val="restart"/>
            <w:shd w:val="clear" w:color="auto" w:fill="auto"/>
            <w:vAlign w:val="center"/>
          </w:tcPr>
          <w:p w:rsidR="00E13200" w:rsidRPr="002D44FD" w:rsidRDefault="00E13200" w:rsidP="00E13200">
            <w:pPr>
              <w:widowControl w:val="0"/>
              <w:autoSpaceDE w:val="0"/>
              <w:autoSpaceDN w:val="0"/>
              <w:adjustRightInd w:val="0"/>
              <w:spacing w:before="120"/>
              <w:ind w:right="11"/>
              <w:jc w:val="center"/>
              <w:rPr>
                <w:rFonts w:ascii="Sylfaen" w:hAnsi="Sylfaen" w:cs="Arial"/>
                <w:sz w:val="18"/>
                <w:szCs w:val="18"/>
                <w:lang w:val="ka-GE"/>
              </w:rPr>
            </w:pPr>
            <w:r w:rsidRPr="002D44FD">
              <w:rPr>
                <w:rFonts w:ascii="Sylfaen" w:hAnsi="Sylfaen"/>
                <w:sz w:val="18"/>
                <w:szCs w:val="18"/>
                <w:lang w:val="ka-GE"/>
              </w:rPr>
              <w:t>0</w:t>
            </w:r>
            <w:r w:rsidRPr="002D44FD">
              <w:rPr>
                <w:rFonts w:ascii="Sylfaen" w:hAnsi="Sylfaen" w:cs="Arial"/>
                <w:sz w:val="18"/>
                <w:szCs w:val="18"/>
                <w:lang w:val="ka-GE"/>
              </w:rPr>
              <w:t>,</w:t>
            </w:r>
            <w:r w:rsidRPr="002D44FD">
              <w:rPr>
                <w:rFonts w:ascii="Sylfaen" w:hAnsi="Sylfaen"/>
                <w:sz w:val="18"/>
                <w:szCs w:val="18"/>
                <w:lang w:val="ka-GE"/>
              </w:rPr>
              <w:t>34632</w:t>
            </w:r>
          </w:p>
        </w:tc>
        <w:tc>
          <w:tcPr>
            <w:tcW w:w="414" w:type="pct"/>
            <w:vMerge w:val="restart"/>
            <w:vAlign w:val="center"/>
          </w:tcPr>
          <w:p w:rsidR="00E13200" w:rsidRPr="002D44FD" w:rsidRDefault="00E13200" w:rsidP="00E13200">
            <w:pPr>
              <w:widowControl w:val="0"/>
              <w:autoSpaceDE w:val="0"/>
              <w:autoSpaceDN w:val="0"/>
              <w:adjustRightInd w:val="0"/>
              <w:spacing w:before="120"/>
              <w:ind w:right="11"/>
              <w:jc w:val="center"/>
              <w:rPr>
                <w:rFonts w:ascii="Sylfaen" w:hAnsi="Sylfaen" w:cs="Arial"/>
                <w:sz w:val="18"/>
                <w:szCs w:val="18"/>
                <w:lang w:val="ka-GE"/>
              </w:rPr>
            </w:pPr>
            <w:r>
              <w:rPr>
                <w:rFonts w:ascii="Sylfaen" w:eastAsiaTheme="minorEastAsia" w:hAnsi="Sylfaen" w:cstheme="minorBidi"/>
                <w:color w:val="000000"/>
                <w:w w:val="105"/>
                <w:sz w:val="18"/>
                <w:szCs w:val="18"/>
                <w:lang w:val="ka-GE" w:eastAsia="ka-GE" w:bidi="ka-GE"/>
              </w:rPr>
              <w:t>0,0169</w:t>
            </w:r>
          </w:p>
        </w:tc>
        <w:tc>
          <w:tcPr>
            <w:tcW w:w="32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eastAsia="ka-GE"/>
              </w:rPr>
              <w:t>30</w:t>
            </w:r>
          </w:p>
        </w:tc>
        <w:tc>
          <w:tcPr>
            <w:tcW w:w="236" w:type="pct"/>
            <w:vAlign w:val="center"/>
          </w:tcPr>
          <w:p w:rsidR="00E13200" w:rsidRPr="002D44FD" w:rsidRDefault="00E13200" w:rsidP="00E13200">
            <w:pPr>
              <w:jc w:val="center"/>
              <w:rPr>
                <w:rFonts w:ascii="Sylfaen" w:hAnsi="Sylfaen"/>
                <w:sz w:val="18"/>
                <w:szCs w:val="18"/>
                <w:lang w:val="ru-RU"/>
              </w:rPr>
            </w:pPr>
            <w:r w:rsidRPr="002D44FD">
              <w:rPr>
                <w:rFonts w:ascii="Sylfaen" w:hAnsi="Sylfaen"/>
                <w:sz w:val="18"/>
                <w:szCs w:val="18"/>
                <w:lang w:val="ru-RU"/>
              </w:rPr>
              <w:t>415</w:t>
            </w:r>
          </w:p>
        </w:tc>
        <w:tc>
          <w:tcPr>
            <w:tcW w:w="296" w:type="pct"/>
            <w:vAlign w:val="bottom"/>
          </w:tcPr>
          <w:p w:rsidR="00E13200" w:rsidRPr="00CA5210" w:rsidRDefault="00E13200" w:rsidP="00E13200">
            <w:pPr>
              <w:jc w:val="center"/>
              <w:rPr>
                <w:rFonts w:ascii="Sylfaen" w:hAnsi="Sylfaen"/>
                <w:sz w:val="18"/>
                <w:szCs w:val="18"/>
              </w:rPr>
            </w:pPr>
            <w:r>
              <w:rPr>
                <w:rFonts w:ascii="Sylfaen" w:hAnsi="Sylfaen"/>
                <w:sz w:val="18"/>
                <w:szCs w:val="18"/>
              </w:rPr>
              <w:t>45,51</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0,773772615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0,438478931</w:t>
            </w:r>
          </w:p>
        </w:tc>
        <w:tc>
          <w:tcPr>
            <w:tcW w:w="237"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115.00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19.50</w:t>
            </w:r>
          </w:p>
        </w:tc>
        <w:tc>
          <w:tcPr>
            <w:tcW w:w="238"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3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4" w:type="pct"/>
            <w:gridSpan w:val="2"/>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r>
      <w:tr w:rsidR="00E13200" w:rsidRPr="002D44FD" w:rsidTr="00F46781">
        <w:trPr>
          <w:trHeight w:val="117"/>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416</w:t>
            </w:r>
          </w:p>
        </w:tc>
        <w:tc>
          <w:tcPr>
            <w:tcW w:w="296" w:type="pct"/>
            <w:vAlign w:val="bottom"/>
          </w:tcPr>
          <w:p w:rsidR="00E13200" w:rsidRPr="00CA5210" w:rsidRDefault="00E13200" w:rsidP="00E13200">
            <w:pPr>
              <w:jc w:val="center"/>
              <w:rPr>
                <w:rFonts w:ascii="Sylfaen" w:hAnsi="Sylfaen"/>
                <w:sz w:val="18"/>
                <w:szCs w:val="18"/>
              </w:rPr>
            </w:pPr>
            <w:r>
              <w:rPr>
                <w:rFonts w:ascii="Sylfaen" w:hAnsi="Sylfaen"/>
                <w:sz w:val="18"/>
                <w:szCs w:val="18"/>
              </w:rPr>
              <w:t>16,82</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0,285976845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0,162056422</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3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501</w:t>
            </w:r>
          </w:p>
        </w:tc>
        <w:tc>
          <w:tcPr>
            <w:tcW w:w="296" w:type="pct"/>
            <w:vAlign w:val="bottom"/>
          </w:tcPr>
          <w:p w:rsidR="00E13200" w:rsidRPr="00CA5210" w:rsidRDefault="00E13200" w:rsidP="00E13200">
            <w:pPr>
              <w:jc w:val="center"/>
              <w:rPr>
                <w:rFonts w:ascii="Sylfaen" w:hAnsi="Sylfaen"/>
                <w:sz w:val="18"/>
                <w:szCs w:val="18"/>
              </w:rPr>
            </w:pPr>
            <w:r>
              <w:rPr>
                <w:rFonts w:ascii="Sylfaen" w:hAnsi="Sylfaen"/>
                <w:sz w:val="18"/>
                <w:szCs w:val="18"/>
              </w:rPr>
              <w:t>1,681</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0,02858625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0,016199163</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2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602</w:t>
            </w:r>
          </w:p>
        </w:tc>
        <w:tc>
          <w:tcPr>
            <w:tcW w:w="296" w:type="pct"/>
            <w:vAlign w:val="bottom"/>
          </w:tcPr>
          <w:p w:rsidR="00E13200" w:rsidRPr="00CA5210" w:rsidRDefault="00E13200" w:rsidP="00E13200">
            <w:pPr>
              <w:jc w:val="center"/>
              <w:rPr>
                <w:rFonts w:ascii="Sylfaen" w:hAnsi="Sylfaen"/>
                <w:sz w:val="18"/>
                <w:szCs w:val="18"/>
              </w:rPr>
            </w:pPr>
            <w:r>
              <w:rPr>
                <w:rFonts w:ascii="Sylfaen" w:hAnsi="Sylfaen"/>
                <w:sz w:val="18"/>
                <w:szCs w:val="18"/>
              </w:rPr>
              <w:t>1,547</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0,02629935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0,01490323</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17"/>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616</w:t>
            </w:r>
          </w:p>
        </w:tc>
        <w:tc>
          <w:tcPr>
            <w:tcW w:w="296" w:type="pct"/>
            <w:vAlign w:val="bottom"/>
          </w:tcPr>
          <w:p w:rsidR="00E13200" w:rsidRPr="00CA5210" w:rsidRDefault="00E13200" w:rsidP="00E13200">
            <w:pPr>
              <w:jc w:val="center"/>
              <w:rPr>
                <w:rFonts w:ascii="Sylfaen" w:hAnsi="Sylfaen"/>
                <w:sz w:val="18"/>
                <w:szCs w:val="18"/>
              </w:rPr>
            </w:pPr>
            <w:r>
              <w:rPr>
                <w:rFonts w:ascii="Sylfaen" w:hAnsi="Sylfaen"/>
                <w:sz w:val="18"/>
                <w:szCs w:val="18"/>
              </w:rPr>
              <w:t>0,195</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0,003316005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0,001879103</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2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621</w:t>
            </w:r>
          </w:p>
        </w:tc>
        <w:tc>
          <w:tcPr>
            <w:tcW w:w="296" w:type="pct"/>
            <w:vAlign w:val="bottom"/>
          </w:tcPr>
          <w:p w:rsidR="00E13200" w:rsidRPr="00CA5210" w:rsidRDefault="00E13200" w:rsidP="00E13200">
            <w:pPr>
              <w:jc w:val="center"/>
              <w:rPr>
                <w:rFonts w:ascii="Sylfaen" w:hAnsi="Sylfaen"/>
                <w:sz w:val="18"/>
                <w:szCs w:val="18"/>
              </w:rPr>
            </w:pPr>
            <w:r>
              <w:rPr>
                <w:rFonts w:ascii="Sylfaen" w:hAnsi="Sylfaen"/>
                <w:sz w:val="18"/>
                <w:szCs w:val="18"/>
              </w:rPr>
              <w:t>1,</w:t>
            </w:r>
            <w:r w:rsidRPr="00CA5210">
              <w:rPr>
                <w:rFonts w:ascii="Sylfaen" w:hAnsi="Sylfaen"/>
                <w:sz w:val="18"/>
                <w:szCs w:val="18"/>
              </w:rPr>
              <w:t>459</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0,024812865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0,014060873</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17"/>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627</w:t>
            </w:r>
          </w:p>
        </w:tc>
        <w:tc>
          <w:tcPr>
            <w:tcW w:w="296" w:type="pct"/>
            <w:vAlign w:val="bottom"/>
          </w:tcPr>
          <w:p w:rsidR="00E13200" w:rsidRPr="00CA5210" w:rsidRDefault="00E13200" w:rsidP="00E13200">
            <w:pPr>
              <w:jc w:val="center"/>
              <w:rPr>
                <w:rFonts w:ascii="Sylfaen" w:hAnsi="Sylfaen"/>
                <w:sz w:val="18"/>
                <w:szCs w:val="18"/>
              </w:rPr>
            </w:pPr>
            <w:r>
              <w:rPr>
                <w:rFonts w:ascii="Sylfaen" w:hAnsi="Sylfaen"/>
                <w:sz w:val="18"/>
                <w:szCs w:val="18"/>
              </w:rPr>
              <w:t>0,04</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0,00068607</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0,00038878</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35"/>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გ-11</w:t>
            </w:r>
          </w:p>
        </w:tc>
        <w:tc>
          <w:tcPr>
            <w:tcW w:w="296"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2</w:t>
            </w:r>
          </w:p>
        </w:tc>
        <w:tc>
          <w:tcPr>
            <w:tcW w:w="385" w:type="pct"/>
            <w:vMerge w:val="restart"/>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0,25</w:t>
            </w:r>
          </w:p>
        </w:tc>
        <w:tc>
          <w:tcPr>
            <w:tcW w:w="296" w:type="pct"/>
            <w:vMerge w:val="restart"/>
            <w:shd w:val="clear" w:color="auto" w:fill="auto"/>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w:t>
            </w:r>
            <w:r w:rsidRPr="002D44FD">
              <w:rPr>
                <w:rFonts w:ascii="Sylfaen" w:eastAsiaTheme="minorEastAsia" w:hAnsi="Sylfaen" w:cstheme="minorBidi"/>
                <w:color w:val="000000"/>
                <w:w w:val="105"/>
                <w:sz w:val="18"/>
                <w:szCs w:val="18"/>
                <w:lang w:val="ka-GE" w:eastAsia="ka-GE" w:bidi="ka-GE"/>
              </w:rPr>
              <w:t>83</w:t>
            </w:r>
          </w:p>
        </w:tc>
        <w:tc>
          <w:tcPr>
            <w:tcW w:w="414" w:type="pct"/>
            <w:vMerge w:val="restart"/>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0,05</w:t>
            </w:r>
          </w:p>
        </w:tc>
        <w:tc>
          <w:tcPr>
            <w:tcW w:w="32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eastAsia="ka-GE"/>
              </w:rPr>
              <w:t>30</w:t>
            </w:r>
          </w:p>
        </w:tc>
        <w:tc>
          <w:tcPr>
            <w:tcW w:w="236" w:type="pct"/>
            <w:vAlign w:val="center"/>
          </w:tcPr>
          <w:p w:rsidR="00E13200" w:rsidRPr="002D44FD" w:rsidRDefault="00E13200" w:rsidP="00E13200">
            <w:pPr>
              <w:jc w:val="center"/>
              <w:rPr>
                <w:rFonts w:ascii="Sylfaen" w:hAnsi="Sylfaen"/>
                <w:sz w:val="18"/>
                <w:szCs w:val="18"/>
                <w:lang w:val="ru-RU"/>
              </w:rPr>
            </w:pPr>
            <w:r w:rsidRPr="002D44FD">
              <w:rPr>
                <w:rFonts w:ascii="Sylfaen" w:hAnsi="Sylfaen"/>
                <w:sz w:val="18"/>
                <w:szCs w:val="18"/>
                <w:lang w:val="ru-RU"/>
              </w:rPr>
              <w:t>415</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15,5</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0,773772615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0,475025941</w:t>
            </w:r>
          </w:p>
        </w:tc>
        <w:tc>
          <w:tcPr>
            <w:tcW w:w="237"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51.00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-42.00</w:t>
            </w:r>
          </w:p>
        </w:tc>
        <w:tc>
          <w:tcPr>
            <w:tcW w:w="238"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3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4" w:type="pct"/>
            <w:gridSpan w:val="2"/>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r>
      <w:tr w:rsidR="00E13200" w:rsidRPr="002D44FD" w:rsidTr="00F46781">
        <w:trPr>
          <w:trHeight w:val="9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416</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5,71</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0,285976845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0,175563747</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0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501</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0,57</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0,02858625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0,017549355</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0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602</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0,52</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0,02629935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0,016145407</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3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616</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0,067</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0,003316005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0,002035725</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0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621</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0,49</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0,024812865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0,01523284</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3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627</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0,013</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0,00068607</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0,000421185</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20"/>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გ-12</w:t>
            </w:r>
          </w:p>
        </w:tc>
        <w:tc>
          <w:tcPr>
            <w:tcW w:w="296"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2</w:t>
            </w:r>
          </w:p>
        </w:tc>
        <w:tc>
          <w:tcPr>
            <w:tcW w:w="385" w:type="pct"/>
            <w:vMerge w:val="restart"/>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sidRPr="002D44FD">
              <w:rPr>
                <w:rFonts w:ascii="Sylfaen" w:eastAsiaTheme="minorEastAsia" w:hAnsi="Sylfaen" w:cstheme="minorBidi"/>
                <w:color w:val="000000"/>
                <w:w w:val="105"/>
                <w:sz w:val="18"/>
                <w:szCs w:val="18"/>
                <w:lang w:val="ka-GE" w:eastAsia="ka-GE" w:bidi="ka-GE"/>
              </w:rPr>
              <w:t>0,25</w:t>
            </w:r>
          </w:p>
        </w:tc>
        <w:tc>
          <w:tcPr>
            <w:tcW w:w="296" w:type="pct"/>
            <w:vMerge w:val="restart"/>
            <w:shd w:val="clear" w:color="auto" w:fill="auto"/>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w:t>
            </w:r>
            <w:r w:rsidRPr="002D44FD">
              <w:rPr>
                <w:rFonts w:ascii="Sylfaen" w:eastAsiaTheme="minorEastAsia" w:hAnsi="Sylfaen" w:cstheme="minorBidi"/>
                <w:color w:val="000000"/>
                <w:w w:val="105"/>
                <w:sz w:val="18"/>
                <w:szCs w:val="18"/>
                <w:lang w:val="ka-GE" w:eastAsia="ka-GE" w:bidi="ka-GE"/>
              </w:rPr>
              <w:t>8</w:t>
            </w:r>
            <w:r>
              <w:rPr>
                <w:rFonts w:ascii="Sylfaen" w:eastAsiaTheme="minorEastAsia" w:hAnsi="Sylfaen" w:cstheme="minorBidi"/>
                <w:color w:val="000000"/>
                <w:w w:val="105"/>
                <w:sz w:val="18"/>
                <w:szCs w:val="18"/>
                <w:lang w:val="ka-GE" w:eastAsia="ka-GE" w:bidi="ka-GE"/>
              </w:rPr>
              <w:t>3</w:t>
            </w:r>
          </w:p>
        </w:tc>
        <w:tc>
          <w:tcPr>
            <w:tcW w:w="414" w:type="pct"/>
            <w:vMerge w:val="restart"/>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0,005</w:t>
            </w:r>
          </w:p>
        </w:tc>
        <w:tc>
          <w:tcPr>
            <w:tcW w:w="32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eastAsia="ka-GE"/>
              </w:rPr>
              <w:t>30</w:t>
            </w:r>
          </w:p>
        </w:tc>
        <w:tc>
          <w:tcPr>
            <w:tcW w:w="236" w:type="pct"/>
            <w:vAlign w:val="center"/>
          </w:tcPr>
          <w:p w:rsidR="00E13200" w:rsidRPr="002D44FD" w:rsidRDefault="00E13200" w:rsidP="00E13200">
            <w:pPr>
              <w:jc w:val="center"/>
              <w:rPr>
                <w:rFonts w:ascii="Sylfaen" w:hAnsi="Sylfaen"/>
                <w:sz w:val="18"/>
                <w:szCs w:val="18"/>
                <w:lang w:val="ru-RU"/>
              </w:rPr>
            </w:pPr>
            <w:r w:rsidRPr="002D44FD">
              <w:rPr>
                <w:rFonts w:ascii="Sylfaen" w:hAnsi="Sylfaen"/>
                <w:sz w:val="18"/>
                <w:szCs w:val="18"/>
                <w:lang w:val="ru-RU"/>
              </w:rPr>
              <w:t>415</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15,5</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0,773772615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0,475025941</w:t>
            </w:r>
          </w:p>
        </w:tc>
        <w:tc>
          <w:tcPr>
            <w:tcW w:w="237"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56.50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-39.50</w:t>
            </w:r>
          </w:p>
        </w:tc>
        <w:tc>
          <w:tcPr>
            <w:tcW w:w="238"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3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4" w:type="pct"/>
            <w:gridSpan w:val="2"/>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r>
      <w:tr w:rsidR="00E13200" w:rsidRPr="002D44FD" w:rsidTr="00F46781">
        <w:trPr>
          <w:trHeight w:val="10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416</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5,71</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0,285976845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0,175563747</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2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501</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0,57</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0,02858625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0,017549355</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2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602</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0,52</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0,02629935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0,016145407</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0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616</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0,067</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0,003316005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0,002035725</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0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621</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0,49</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0,024812865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0,01523284</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0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627</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0,013</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0,00068607</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0,000421185</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05"/>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lastRenderedPageBreak/>
              <w:t>გ-13</w:t>
            </w:r>
          </w:p>
        </w:tc>
        <w:tc>
          <w:tcPr>
            <w:tcW w:w="296"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5</w:t>
            </w:r>
          </w:p>
        </w:tc>
        <w:tc>
          <w:tcPr>
            <w:tcW w:w="385" w:type="pct"/>
            <w:vMerge w:val="restart"/>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0,25</w:t>
            </w:r>
          </w:p>
        </w:tc>
        <w:tc>
          <w:tcPr>
            <w:tcW w:w="296" w:type="pct"/>
            <w:vMerge w:val="restart"/>
            <w:shd w:val="clear" w:color="auto" w:fill="auto"/>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0,83</w:t>
            </w:r>
          </w:p>
        </w:tc>
        <w:tc>
          <w:tcPr>
            <w:tcW w:w="414" w:type="pct"/>
            <w:vMerge w:val="restart"/>
            <w:vAlign w:val="center"/>
          </w:tcPr>
          <w:p w:rsidR="00E13200" w:rsidRPr="002D44FD" w:rsidRDefault="00E13200" w:rsidP="00E13200">
            <w:pPr>
              <w:widowControl w:val="0"/>
              <w:autoSpaceDE w:val="0"/>
              <w:autoSpaceDN w:val="0"/>
              <w:adjustRightInd w:val="0"/>
              <w:spacing w:before="29" w:line="174" w:lineRule="exact"/>
              <w:jc w:val="center"/>
              <w:rPr>
                <w:rFonts w:ascii="Sylfaen" w:eastAsiaTheme="minorEastAsia" w:hAnsi="Sylfaen" w:cs="Arial"/>
                <w:bCs/>
                <w:color w:val="000000"/>
                <w:w w:val="105"/>
                <w:sz w:val="18"/>
                <w:szCs w:val="18"/>
                <w:lang w:val="ka-GE" w:eastAsia="ka-GE" w:bidi="ka-GE"/>
              </w:rPr>
            </w:pPr>
            <w:r>
              <w:rPr>
                <w:rFonts w:ascii="Sylfaen" w:eastAsiaTheme="minorEastAsia" w:hAnsi="Sylfaen" w:cstheme="minorBidi"/>
                <w:color w:val="000000"/>
                <w:w w:val="105"/>
                <w:sz w:val="18"/>
                <w:szCs w:val="18"/>
                <w:lang w:val="ka-GE" w:eastAsia="ka-GE" w:bidi="ka-GE"/>
              </w:rPr>
              <w:t>0,005</w:t>
            </w:r>
          </w:p>
        </w:tc>
        <w:tc>
          <w:tcPr>
            <w:tcW w:w="32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eastAsia="ka-GE"/>
              </w:rPr>
              <w:t>30</w:t>
            </w:r>
          </w:p>
        </w:tc>
        <w:tc>
          <w:tcPr>
            <w:tcW w:w="236" w:type="pct"/>
            <w:vAlign w:val="center"/>
          </w:tcPr>
          <w:p w:rsidR="00E13200" w:rsidRPr="002D44FD" w:rsidRDefault="00E13200" w:rsidP="00E13200">
            <w:pPr>
              <w:jc w:val="center"/>
              <w:rPr>
                <w:rFonts w:ascii="Sylfaen" w:hAnsi="Sylfaen"/>
                <w:sz w:val="18"/>
                <w:szCs w:val="18"/>
                <w:lang w:val="ru-RU"/>
              </w:rPr>
            </w:pPr>
            <w:r w:rsidRPr="002D44FD">
              <w:rPr>
                <w:rFonts w:ascii="Sylfaen" w:hAnsi="Sylfaen"/>
                <w:sz w:val="18"/>
                <w:szCs w:val="18"/>
                <w:lang w:val="ru-RU"/>
              </w:rPr>
              <w:t>415</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15,5</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0,773772615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0,242524746</w:t>
            </w:r>
          </w:p>
        </w:tc>
        <w:tc>
          <w:tcPr>
            <w:tcW w:w="237"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86.00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-29.50</w:t>
            </w:r>
          </w:p>
        </w:tc>
        <w:tc>
          <w:tcPr>
            <w:tcW w:w="238"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36" w:type="pct"/>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c>
          <w:tcPr>
            <w:tcW w:w="264" w:type="pct"/>
            <w:gridSpan w:val="2"/>
            <w:vMerge w:val="restart"/>
            <w:shd w:val="clear" w:color="auto" w:fill="auto"/>
            <w:vAlign w:val="center"/>
          </w:tcPr>
          <w:p w:rsidR="00E13200" w:rsidRPr="00E13200" w:rsidRDefault="00E13200" w:rsidP="00E13200">
            <w:pPr>
              <w:jc w:val="center"/>
              <w:rPr>
                <w:rFonts w:ascii="Sylfaen" w:eastAsiaTheme="minorEastAsia" w:hAnsi="Sylfaen"/>
                <w:sz w:val="18"/>
                <w:szCs w:val="18"/>
              </w:rPr>
            </w:pPr>
            <w:r>
              <w:rPr>
                <w:rFonts w:ascii="Sylfaen" w:eastAsiaTheme="minorEastAsia" w:hAnsi="Sylfaen"/>
                <w:sz w:val="18"/>
                <w:szCs w:val="18"/>
              </w:rPr>
              <w:t>-</w:t>
            </w:r>
          </w:p>
        </w:tc>
      </w:tr>
      <w:tr w:rsidR="00E13200" w:rsidRPr="002D44FD" w:rsidTr="00F46781">
        <w:trPr>
          <w:trHeight w:val="117"/>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416</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5,71</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0,285976845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0,089634164</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02"/>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501</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0,57</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0,02858625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0,008959833</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02"/>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602</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0,52</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0,02629935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0,008243046</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17"/>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616</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0,067</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0,003316005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0,001039341</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17"/>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621</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0,49</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0,024812865</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0,007777135</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2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627</w:t>
            </w:r>
          </w:p>
        </w:tc>
        <w:tc>
          <w:tcPr>
            <w:tcW w:w="296" w:type="pct"/>
            <w:vAlign w:val="bottom"/>
          </w:tcPr>
          <w:p w:rsidR="00E13200" w:rsidRPr="00893FA5" w:rsidRDefault="00E13200" w:rsidP="00E13200">
            <w:pPr>
              <w:jc w:val="center"/>
              <w:rPr>
                <w:rFonts w:ascii="Sylfaen" w:hAnsi="Sylfaen"/>
                <w:sz w:val="18"/>
                <w:szCs w:val="18"/>
              </w:rPr>
            </w:pPr>
            <w:r w:rsidRPr="00893FA5">
              <w:rPr>
                <w:rFonts w:ascii="Sylfaen" w:hAnsi="Sylfaen"/>
                <w:sz w:val="18"/>
                <w:szCs w:val="18"/>
              </w:rPr>
              <w:t>0,013</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0,00068607</w:t>
            </w:r>
          </w:p>
        </w:tc>
        <w:tc>
          <w:tcPr>
            <w:tcW w:w="414" w:type="pct"/>
            <w:vAlign w:val="center"/>
          </w:tcPr>
          <w:p w:rsidR="00E13200" w:rsidRPr="002D44FD" w:rsidRDefault="00E13200" w:rsidP="00E13200">
            <w:pPr>
              <w:jc w:val="center"/>
              <w:rPr>
                <w:rFonts w:ascii="Sylfaen" w:hAnsi="Sylfaen"/>
                <w:sz w:val="18"/>
                <w:szCs w:val="18"/>
              </w:rPr>
            </w:pPr>
            <w:r w:rsidRPr="002D44FD">
              <w:rPr>
                <w:rFonts w:ascii="Sylfaen" w:hAnsi="Sylfaen"/>
                <w:sz w:val="18"/>
                <w:szCs w:val="18"/>
              </w:rPr>
              <w:t>0,000215036</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02"/>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გ-14</w:t>
            </w:r>
          </w:p>
        </w:tc>
        <w:tc>
          <w:tcPr>
            <w:tcW w:w="296"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3</w:t>
            </w:r>
          </w:p>
        </w:tc>
        <w:tc>
          <w:tcPr>
            <w:tcW w:w="385"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w:t>
            </w:r>
          </w:p>
        </w:tc>
        <w:tc>
          <w:tcPr>
            <w:tcW w:w="296" w:type="pct"/>
            <w:vMerge w:val="restart"/>
            <w:shd w:val="clear" w:color="auto" w:fill="auto"/>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w:t>
            </w:r>
          </w:p>
        </w:tc>
        <w:tc>
          <w:tcPr>
            <w:tcW w:w="414"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w:t>
            </w:r>
          </w:p>
        </w:tc>
        <w:tc>
          <w:tcPr>
            <w:tcW w:w="325"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30</w:t>
            </w: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333</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0,001008</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0,000468</w:t>
            </w:r>
          </w:p>
        </w:tc>
        <w:tc>
          <w:tcPr>
            <w:tcW w:w="237" w:type="pct"/>
            <w:vMerge w:val="restart"/>
            <w:shd w:val="clear" w:color="auto" w:fill="auto"/>
            <w:vAlign w:val="center"/>
          </w:tcPr>
          <w:p w:rsidR="00E13200" w:rsidRPr="002D44FD" w:rsidRDefault="00E13200" w:rsidP="00E13200">
            <w:pPr>
              <w:jc w:val="center"/>
              <w:rPr>
                <w:rFonts w:ascii="Sylfaen" w:hAnsi="Sylfaen"/>
                <w:sz w:val="18"/>
                <w:szCs w:val="18"/>
              </w:rPr>
            </w:pPr>
            <w:r>
              <w:rPr>
                <w:rFonts w:ascii="Sylfaen" w:hAnsi="Sylfaen"/>
                <w:sz w:val="18"/>
                <w:szCs w:val="18"/>
              </w:rPr>
              <w:t>-</w:t>
            </w:r>
          </w:p>
        </w:tc>
        <w:tc>
          <w:tcPr>
            <w:tcW w:w="236" w:type="pct"/>
            <w:vMerge w:val="restart"/>
            <w:shd w:val="clear" w:color="auto" w:fill="auto"/>
            <w:vAlign w:val="center"/>
          </w:tcPr>
          <w:p w:rsidR="00E13200" w:rsidRPr="002D44FD" w:rsidRDefault="00E13200" w:rsidP="00E13200">
            <w:pPr>
              <w:jc w:val="center"/>
              <w:rPr>
                <w:rFonts w:ascii="Sylfaen" w:hAnsi="Sylfaen"/>
                <w:sz w:val="18"/>
                <w:szCs w:val="18"/>
              </w:rPr>
            </w:pPr>
            <w:r>
              <w:rPr>
                <w:rFonts w:ascii="Sylfaen" w:hAnsi="Sylfaen"/>
                <w:sz w:val="18"/>
                <w:szCs w:val="18"/>
              </w:rPr>
              <w:t>-</w:t>
            </w:r>
          </w:p>
        </w:tc>
        <w:tc>
          <w:tcPr>
            <w:tcW w:w="238"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64.00</w:t>
            </w:r>
          </w:p>
        </w:tc>
        <w:tc>
          <w:tcPr>
            <w:tcW w:w="26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-13.00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70.00</w:t>
            </w:r>
          </w:p>
        </w:tc>
        <w:tc>
          <w:tcPr>
            <w:tcW w:w="264" w:type="pct"/>
            <w:gridSpan w:val="2"/>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-10.00</w:t>
            </w:r>
          </w:p>
        </w:tc>
      </w:tr>
      <w:tr w:rsidR="00E13200" w:rsidRPr="002D44FD" w:rsidTr="00F46781">
        <w:trPr>
          <w:trHeight w:val="12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2754</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0,35892</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0,166499</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20"/>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გ-15</w:t>
            </w:r>
          </w:p>
        </w:tc>
        <w:tc>
          <w:tcPr>
            <w:tcW w:w="296"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3</w:t>
            </w:r>
          </w:p>
        </w:tc>
        <w:tc>
          <w:tcPr>
            <w:tcW w:w="385"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w:t>
            </w:r>
          </w:p>
        </w:tc>
        <w:tc>
          <w:tcPr>
            <w:tcW w:w="296" w:type="pct"/>
            <w:vMerge w:val="restart"/>
            <w:shd w:val="clear" w:color="auto" w:fill="auto"/>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w:t>
            </w:r>
          </w:p>
        </w:tc>
        <w:tc>
          <w:tcPr>
            <w:tcW w:w="414"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w:t>
            </w:r>
          </w:p>
        </w:tc>
        <w:tc>
          <w:tcPr>
            <w:tcW w:w="325" w:type="pct"/>
            <w:vMerge w:val="restart"/>
            <w:vAlign w:val="center"/>
          </w:tcPr>
          <w:p w:rsidR="00E13200" w:rsidRPr="002D44FD" w:rsidRDefault="00E13200" w:rsidP="00E13200">
            <w:pPr>
              <w:jc w:val="center"/>
              <w:rPr>
                <w:rFonts w:ascii="Sylfaen" w:hAnsi="Sylfaen"/>
                <w:w w:val="105"/>
                <w:sz w:val="18"/>
                <w:szCs w:val="18"/>
                <w:lang w:eastAsia="ka-GE"/>
              </w:rPr>
            </w:pPr>
            <w:r w:rsidRPr="002D44FD">
              <w:rPr>
                <w:rFonts w:ascii="Sylfaen" w:hAnsi="Sylfaen"/>
                <w:w w:val="105"/>
                <w:sz w:val="18"/>
                <w:szCs w:val="18"/>
                <w:lang w:eastAsia="ka-GE"/>
              </w:rPr>
              <w:t>30</w:t>
            </w:r>
          </w:p>
        </w:tc>
        <w:tc>
          <w:tcPr>
            <w:tcW w:w="236" w:type="pct"/>
            <w:vAlign w:val="center"/>
          </w:tcPr>
          <w:p w:rsidR="00E13200" w:rsidRPr="002D44FD" w:rsidRDefault="00E13200" w:rsidP="00E13200">
            <w:pPr>
              <w:jc w:val="center"/>
              <w:rPr>
                <w:rFonts w:ascii="Sylfaen" w:hAnsi="Sylfaen"/>
                <w:sz w:val="18"/>
                <w:szCs w:val="18"/>
                <w:lang w:val="ru-RU"/>
              </w:rPr>
            </w:pPr>
            <w:r w:rsidRPr="002D44FD">
              <w:rPr>
                <w:rFonts w:ascii="Sylfaen" w:hAnsi="Sylfaen"/>
                <w:sz w:val="18"/>
                <w:szCs w:val="18"/>
                <w:lang w:val="ru-RU"/>
              </w:rPr>
              <w:t>415</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0,04824</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0,20368</w:t>
            </w:r>
          </w:p>
        </w:tc>
        <w:tc>
          <w:tcPr>
            <w:tcW w:w="237" w:type="pct"/>
            <w:vMerge w:val="restart"/>
            <w:shd w:val="clear" w:color="auto" w:fill="auto"/>
            <w:vAlign w:val="center"/>
          </w:tcPr>
          <w:p w:rsidR="00E13200" w:rsidRPr="002D44FD" w:rsidRDefault="00E13200" w:rsidP="00E13200">
            <w:pPr>
              <w:jc w:val="center"/>
              <w:rPr>
                <w:rFonts w:ascii="Sylfaen" w:hAnsi="Sylfaen"/>
                <w:sz w:val="18"/>
                <w:szCs w:val="18"/>
              </w:rPr>
            </w:pPr>
            <w:r>
              <w:rPr>
                <w:rFonts w:ascii="Sylfaen" w:hAnsi="Sylfaen"/>
                <w:sz w:val="18"/>
                <w:szCs w:val="18"/>
              </w:rPr>
              <w:t>-</w:t>
            </w:r>
          </w:p>
        </w:tc>
        <w:tc>
          <w:tcPr>
            <w:tcW w:w="236" w:type="pct"/>
            <w:vMerge w:val="restart"/>
            <w:shd w:val="clear" w:color="auto" w:fill="auto"/>
            <w:vAlign w:val="center"/>
          </w:tcPr>
          <w:p w:rsidR="00E13200" w:rsidRPr="002D44FD" w:rsidRDefault="00E13200" w:rsidP="00E13200">
            <w:pPr>
              <w:jc w:val="center"/>
              <w:rPr>
                <w:rFonts w:ascii="Sylfaen" w:hAnsi="Sylfaen"/>
                <w:sz w:val="18"/>
                <w:szCs w:val="18"/>
              </w:rPr>
            </w:pPr>
            <w:r>
              <w:rPr>
                <w:rFonts w:ascii="Sylfaen" w:hAnsi="Sylfaen"/>
                <w:sz w:val="18"/>
                <w:szCs w:val="18"/>
              </w:rPr>
              <w:t>-</w:t>
            </w:r>
          </w:p>
        </w:tc>
        <w:tc>
          <w:tcPr>
            <w:tcW w:w="238"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71.00</w:t>
            </w:r>
          </w:p>
        </w:tc>
        <w:tc>
          <w:tcPr>
            <w:tcW w:w="26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-9.00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76.50</w:t>
            </w:r>
          </w:p>
        </w:tc>
        <w:tc>
          <w:tcPr>
            <w:tcW w:w="264" w:type="pct"/>
            <w:gridSpan w:val="2"/>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-6.00</w:t>
            </w:r>
          </w:p>
        </w:tc>
      </w:tr>
      <w:tr w:rsidR="00E13200" w:rsidRPr="002D44FD" w:rsidTr="00F46781">
        <w:trPr>
          <w:trHeight w:val="102"/>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416</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0,018</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0,076</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17"/>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501</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0,0018</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0,0076</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2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602</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0,001656</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0,006992</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2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616</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0,0002088</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0,000882</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2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621</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0,0015624</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0,006597</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17"/>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627</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0,0000432</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0,000182</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90"/>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გ-16</w:t>
            </w:r>
          </w:p>
        </w:tc>
        <w:tc>
          <w:tcPr>
            <w:tcW w:w="296"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val="ka-GE" w:eastAsia="ka-GE"/>
              </w:rPr>
              <w:t>5</w:t>
            </w:r>
          </w:p>
        </w:tc>
        <w:tc>
          <w:tcPr>
            <w:tcW w:w="38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val="ka-GE" w:eastAsia="ka-GE"/>
              </w:rPr>
              <w:t>-</w:t>
            </w:r>
          </w:p>
        </w:tc>
        <w:tc>
          <w:tcPr>
            <w:tcW w:w="296" w:type="pct"/>
            <w:vMerge w:val="restart"/>
            <w:shd w:val="clear" w:color="auto" w:fill="auto"/>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val="ka-GE" w:eastAsia="ka-GE"/>
              </w:rPr>
              <w:t>-</w:t>
            </w:r>
          </w:p>
        </w:tc>
        <w:tc>
          <w:tcPr>
            <w:tcW w:w="414"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val="ka-GE" w:eastAsia="ka-GE"/>
              </w:rPr>
              <w:t>-</w:t>
            </w:r>
          </w:p>
        </w:tc>
        <w:tc>
          <w:tcPr>
            <w:tcW w:w="32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val="ka-GE" w:eastAsia="ka-GE"/>
              </w:rPr>
              <w:t>30</w:t>
            </w: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333</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0,00009604</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0,000270454</w:t>
            </w:r>
          </w:p>
        </w:tc>
        <w:tc>
          <w:tcPr>
            <w:tcW w:w="237" w:type="pct"/>
            <w:vMerge w:val="restart"/>
            <w:shd w:val="clear" w:color="auto" w:fill="auto"/>
            <w:vAlign w:val="center"/>
          </w:tcPr>
          <w:p w:rsidR="00E13200" w:rsidRPr="002D44FD" w:rsidRDefault="00E13200" w:rsidP="00E13200">
            <w:pPr>
              <w:jc w:val="center"/>
              <w:rPr>
                <w:rFonts w:ascii="Sylfaen" w:hAnsi="Sylfaen"/>
                <w:sz w:val="18"/>
                <w:szCs w:val="18"/>
              </w:rPr>
            </w:pPr>
            <w:r>
              <w:rPr>
                <w:rFonts w:ascii="Sylfaen" w:hAnsi="Sylfaen"/>
                <w:sz w:val="18"/>
                <w:szCs w:val="18"/>
              </w:rPr>
              <w:t>-</w:t>
            </w:r>
          </w:p>
        </w:tc>
        <w:tc>
          <w:tcPr>
            <w:tcW w:w="236" w:type="pct"/>
            <w:vMerge w:val="restart"/>
            <w:shd w:val="clear" w:color="auto" w:fill="auto"/>
            <w:vAlign w:val="center"/>
          </w:tcPr>
          <w:p w:rsidR="00E13200" w:rsidRPr="002D44FD" w:rsidRDefault="00E13200" w:rsidP="00E13200">
            <w:pPr>
              <w:jc w:val="center"/>
              <w:rPr>
                <w:rFonts w:ascii="Sylfaen" w:hAnsi="Sylfaen"/>
                <w:sz w:val="18"/>
                <w:szCs w:val="18"/>
              </w:rPr>
            </w:pPr>
            <w:r>
              <w:rPr>
                <w:rFonts w:ascii="Sylfaen" w:hAnsi="Sylfaen"/>
                <w:sz w:val="18"/>
                <w:szCs w:val="18"/>
              </w:rPr>
              <w:t>-</w:t>
            </w:r>
          </w:p>
        </w:tc>
        <w:tc>
          <w:tcPr>
            <w:tcW w:w="238"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94.50</w:t>
            </w:r>
          </w:p>
        </w:tc>
        <w:tc>
          <w:tcPr>
            <w:tcW w:w="26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-5.50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99.00</w:t>
            </w:r>
          </w:p>
        </w:tc>
        <w:tc>
          <w:tcPr>
            <w:tcW w:w="264" w:type="pct"/>
            <w:gridSpan w:val="2"/>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-3.50</w:t>
            </w:r>
          </w:p>
        </w:tc>
      </w:tr>
      <w:tr w:rsidR="00E13200" w:rsidRPr="002D44FD" w:rsidTr="00F46781">
        <w:trPr>
          <w:trHeight w:val="13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2754</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0,03420396</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0,096320426</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87"/>
        </w:trPr>
        <w:tc>
          <w:tcPr>
            <w:tcW w:w="479" w:type="pct"/>
            <w:vMerge w:val="restar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ka-GE"/>
              </w:rPr>
              <w:t>გ-17</w:t>
            </w:r>
          </w:p>
        </w:tc>
        <w:tc>
          <w:tcPr>
            <w:tcW w:w="296"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val="ka-GE" w:eastAsia="ka-GE"/>
              </w:rPr>
              <w:t>5</w:t>
            </w:r>
          </w:p>
        </w:tc>
        <w:tc>
          <w:tcPr>
            <w:tcW w:w="38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val="ka-GE" w:eastAsia="ka-GE"/>
              </w:rPr>
              <w:t>-</w:t>
            </w:r>
          </w:p>
        </w:tc>
        <w:tc>
          <w:tcPr>
            <w:tcW w:w="296" w:type="pct"/>
            <w:vMerge w:val="restart"/>
            <w:shd w:val="clear" w:color="auto" w:fill="auto"/>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val="ka-GE" w:eastAsia="ka-GE"/>
              </w:rPr>
              <w:t>-</w:t>
            </w:r>
          </w:p>
        </w:tc>
        <w:tc>
          <w:tcPr>
            <w:tcW w:w="414"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val="ka-GE" w:eastAsia="ka-GE"/>
              </w:rPr>
              <w:t>-</w:t>
            </w:r>
          </w:p>
        </w:tc>
        <w:tc>
          <w:tcPr>
            <w:tcW w:w="325" w:type="pct"/>
            <w:vMerge w:val="restart"/>
            <w:vAlign w:val="center"/>
          </w:tcPr>
          <w:p w:rsidR="00E13200" w:rsidRPr="002D44FD" w:rsidRDefault="00E13200" w:rsidP="00E13200">
            <w:pPr>
              <w:jc w:val="center"/>
              <w:rPr>
                <w:rFonts w:ascii="Sylfaen" w:hAnsi="Sylfaen"/>
                <w:w w:val="105"/>
                <w:sz w:val="18"/>
                <w:szCs w:val="18"/>
                <w:lang w:val="ka-GE" w:eastAsia="ka-GE"/>
              </w:rPr>
            </w:pPr>
            <w:r w:rsidRPr="002D44FD">
              <w:rPr>
                <w:rFonts w:ascii="Sylfaen" w:hAnsi="Sylfaen"/>
                <w:w w:val="105"/>
                <w:sz w:val="18"/>
                <w:szCs w:val="18"/>
                <w:lang w:val="ka-GE" w:eastAsia="ka-GE"/>
              </w:rPr>
              <w:t>30</w:t>
            </w:r>
          </w:p>
        </w:tc>
        <w:tc>
          <w:tcPr>
            <w:tcW w:w="236" w:type="pct"/>
            <w:vAlign w:val="center"/>
          </w:tcPr>
          <w:p w:rsidR="00E13200" w:rsidRPr="002D44FD" w:rsidRDefault="00E13200" w:rsidP="00E13200">
            <w:pPr>
              <w:jc w:val="center"/>
              <w:rPr>
                <w:rFonts w:ascii="Sylfaen" w:hAnsi="Sylfaen"/>
                <w:sz w:val="18"/>
                <w:szCs w:val="18"/>
                <w:lang w:val="ru-RU"/>
              </w:rPr>
            </w:pPr>
            <w:r w:rsidRPr="002D44FD">
              <w:rPr>
                <w:rFonts w:ascii="Sylfaen" w:hAnsi="Sylfaen"/>
                <w:sz w:val="18"/>
                <w:szCs w:val="18"/>
                <w:lang w:val="ru-RU"/>
              </w:rPr>
              <w:t>415</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0,773772615</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2,765823669</w:t>
            </w:r>
          </w:p>
        </w:tc>
        <w:tc>
          <w:tcPr>
            <w:tcW w:w="237" w:type="pct"/>
            <w:vMerge w:val="restart"/>
            <w:shd w:val="clear" w:color="auto" w:fill="auto"/>
            <w:vAlign w:val="center"/>
          </w:tcPr>
          <w:p w:rsidR="00E13200" w:rsidRPr="002D44FD" w:rsidRDefault="00E13200" w:rsidP="00E13200">
            <w:pPr>
              <w:jc w:val="center"/>
              <w:rPr>
                <w:rFonts w:ascii="Sylfaen" w:hAnsi="Sylfaen"/>
                <w:sz w:val="18"/>
                <w:szCs w:val="18"/>
              </w:rPr>
            </w:pPr>
            <w:r>
              <w:rPr>
                <w:rFonts w:ascii="Sylfaen" w:hAnsi="Sylfaen"/>
                <w:sz w:val="18"/>
                <w:szCs w:val="18"/>
              </w:rPr>
              <w:t>-</w:t>
            </w:r>
          </w:p>
        </w:tc>
        <w:tc>
          <w:tcPr>
            <w:tcW w:w="236" w:type="pct"/>
            <w:vMerge w:val="restart"/>
            <w:shd w:val="clear" w:color="auto" w:fill="auto"/>
            <w:vAlign w:val="center"/>
          </w:tcPr>
          <w:p w:rsidR="00E13200" w:rsidRPr="002D44FD" w:rsidRDefault="00E13200" w:rsidP="00E13200">
            <w:pPr>
              <w:jc w:val="center"/>
              <w:rPr>
                <w:rFonts w:ascii="Sylfaen" w:hAnsi="Sylfaen"/>
                <w:sz w:val="18"/>
                <w:szCs w:val="18"/>
              </w:rPr>
            </w:pPr>
            <w:r>
              <w:rPr>
                <w:rFonts w:ascii="Sylfaen" w:hAnsi="Sylfaen"/>
                <w:sz w:val="18"/>
                <w:szCs w:val="18"/>
              </w:rPr>
              <w:t>-</w:t>
            </w:r>
          </w:p>
        </w:tc>
        <w:tc>
          <w:tcPr>
            <w:tcW w:w="238"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97.00</w:t>
            </w:r>
          </w:p>
        </w:tc>
        <w:tc>
          <w:tcPr>
            <w:tcW w:w="26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-9.50</w:t>
            </w:r>
          </w:p>
        </w:tc>
        <w:tc>
          <w:tcPr>
            <w:tcW w:w="236" w:type="pct"/>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101.50</w:t>
            </w:r>
          </w:p>
        </w:tc>
        <w:tc>
          <w:tcPr>
            <w:tcW w:w="264" w:type="pct"/>
            <w:gridSpan w:val="2"/>
            <w:vMerge w:val="restar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-7.50</w:t>
            </w:r>
          </w:p>
        </w:tc>
      </w:tr>
      <w:tr w:rsidR="00E13200" w:rsidRPr="002D44FD" w:rsidTr="00F46781">
        <w:trPr>
          <w:trHeight w:val="13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416</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0,285976845</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1,022214422</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35"/>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501</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0,02858625</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0,10218057</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02"/>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602</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0,02629935</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0,094006124</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17"/>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616</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0,003316005</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0,011852946</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70"/>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621</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0,024812865</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0,088692735</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17"/>
        </w:trPr>
        <w:tc>
          <w:tcPr>
            <w:tcW w:w="479" w:type="pct"/>
            <w:vMerge/>
            <w:vAlign w:val="center"/>
          </w:tcPr>
          <w:p w:rsidR="00E13200" w:rsidRPr="002D44FD" w:rsidRDefault="00E13200" w:rsidP="00E13200">
            <w:pPr>
              <w:jc w:val="center"/>
              <w:rPr>
                <w:rFonts w:ascii="Sylfaen" w:hAnsi="Sylfaen"/>
                <w:sz w:val="18"/>
                <w:szCs w:val="18"/>
                <w:lang w:val="ka-GE"/>
              </w:rPr>
            </w:pPr>
          </w:p>
        </w:tc>
        <w:tc>
          <w:tcPr>
            <w:tcW w:w="296" w:type="pct"/>
            <w:vMerge/>
            <w:vAlign w:val="center"/>
          </w:tcPr>
          <w:p w:rsidR="00E13200" w:rsidRPr="002D44FD" w:rsidRDefault="00E13200" w:rsidP="00E13200">
            <w:pPr>
              <w:jc w:val="center"/>
              <w:rPr>
                <w:rFonts w:ascii="Sylfaen" w:hAnsi="Sylfaen"/>
                <w:w w:val="105"/>
                <w:sz w:val="18"/>
                <w:szCs w:val="18"/>
                <w:lang w:val="ka-GE" w:eastAsia="ka-GE"/>
              </w:rPr>
            </w:pPr>
          </w:p>
        </w:tc>
        <w:tc>
          <w:tcPr>
            <w:tcW w:w="385" w:type="pct"/>
            <w:vMerge/>
            <w:vAlign w:val="center"/>
          </w:tcPr>
          <w:p w:rsidR="00E13200" w:rsidRPr="002D44FD" w:rsidRDefault="00E13200" w:rsidP="00E13200">
            <w:pPr>
              <w:jc w:val="center"/>
              <w:rPr>
                <w:rFonts w:ascii="Sylfaen" w:hAnsi="Sylfaen"/>
                <w:w w:val="105"/>
                <w:sz w:val="18"/>
                <w:szCs w:val="18"/>
                <w:lang w:val="ka-GE" w:eastAsia="ka-GE"/>
              </w:rPr>
            </w:pPr>
          </w:p>
        </w:tc>
        <w:tc>
          <w:tcPr>
            <w:tcW w:w="296" w:type="pct"/>
            <w:vMerge/>
            <w:shd w:val="clear" w:color="auto" w:fill="auto"/>
            <w:vAlign w:val="center"/>
          </w:tcPr>
          <w:p w:rsidR="00E13200" w:rsidRPr="002D44FD" w:rsidRDefault="00E13200" w:rsidP="00E13200">
            <w:pPr>
              <w:jc w:val="center"/>
              <w:rPr>
                <w:rFonts w:ascii="Sylfaen" w:hAnsi="Sylfaen"/>
                <w:w w:val="105"/>
                <w:sz w:val="18"/>
                <w:szCs w:val="18"/>
                <w:lang w:val="ka-GE" w:eastAsia="ka-GE"/>
              </w:rPr>
            </w:pPr>
          </w:p>
        </w:tc>
        <w:tc>
          <w:tcPr>
            <w:tcW w:w="414" w:type="pct"/>
            <w:vMerge/>
            <w:vAlign w:val="center"/>
          </w:tcPr>
          <w:p w:rsidR="00E13200" w:rsidRPr="002D44FD" w:rsidRDefault="00E13200" w:rsidP="00E13200">
            <w:pPr>
              <w:jc w:val="center"/>
              <w:rPr>
                <w:rFonts w:ascii="Sylfaen" w:hAnsi="Sylfaen"/>
                <w:w w:val="105"/>
                <w:sz w:val="18"/>
                <w:szCs w:val="18"/>
                <w:lang w:val="ka-GE" w:eastAsia="ka-GE"/>
              </w:rPr>
            </w:pPr>
          </w:p>
        </w:tc>
        <w:tc>
          <w:tcPr>
            <w:tcW w:w="325" w:type="pct"/>
            <w:vMerge/>
            <w:vAlign w:val="center"/>
          </w:tcPr>
          <w:p w:rsidR="00E13200" w:rsidRPr="002D44FD" w:rsidRDefault="00E13200" w:rsidP="00E13200">
            <w:pPr>
              <w:jc w:val="center"/>
              <w:rPr>
                <w:rFonts w:ascii="Sylfaen" w:hAnsi="Sylfaen"/>
                <w:w w:val="105"/>
                <w:sz w:val="18"/>
                <w:szCs w:val="18"/>
                <w:lang w:val="ka-GE" w:eastAsia="ka-GE"/>
              </w:rPr>
            </w:pPr>
          </w:p>
        </w:tc>
        <w:tc>
          <w:tcPr>
            <w:tcW w:w="236" w:type="pct"/>
            <w:vAlign w:val="center"/>
          </w:tcPr>
          <w:p w:rsidR="00E13200" w:rsidRPr="002D44FD" w:rsidRDefault="00E13200" w:rsidP="00E13200">
            <w:pPr>
              <w:jc w:val="center"/>
              <w:rPr>
                <w:rFonts w:ascii="Sylfaen" w:hAnsi="Sylfaen"/>
                <w:sz w:val="18"/>
                <w:szCs w:val="18"/>
                <w:lang w:val="ka-GE"/>
              </w:rPr>
            </w:pPr>
            <w:r w:rsidRPr="002D44FD">
              <w:rPr>
                <w:rFonts w:ascii="Sylfaen" w:hAnsi="Sylfaen"/>
                <w:sz w:val="18"/>
                <w:szCs w:val="18"/>
                <w:lang w:val="ru-RU"/>
              </w:rPr>
              <w:t>627</w:t>
            </w:r>
          </w:p>
        </w:tc>
        <w:tc>
          <w:tcPr>
            <w:tcW w:w="296" w:type="pct"/>
          </w:tcPr>
          <w:p w:rsidR="00E13200" w:rsidRPr="00E05FF1" w:rsidRDefault="00E13200" w:rsidP="00E13200">
            <w:pPr>
              <w:jc w:val="center"/>
              <w:rPr>
                <w:rFonts w:ascii="Sylfaen" w:hAnsi="Sylfaen"/>
                <w:sz w:val="18"/>
                <w:szCs w:val="18"/>
                <w:lang w:val="ka-GE"/>
              </w:rPr>
            </w:pPr>
            <w:r>
              <w:rPr>
                <w:rFonts w:ascii="Sylfaen" w:hAnsi="Sylfaen"/>
                <w:sz w:val="18"/>
                <w:szCs w:val="18"/>
                <w:lang w:val="ka-GE"/>
              </w:rPr>
              <w:t>-</w:t>
            </w:r>
          </w:p>
        </w:tc>
        <w:tc>
          <w:tcPr>
            <w:tcW w:w="382" w:type="pct"/>
          </w:tcPr>
          <w:p w:rsidR="00E13200" w:rsidRPr="002D44FD" w:rsidRDefault="00E13200" w:rsidP="00E13200">
            <w:pPr>
              <w:jc w:val="center"/>
              <w:rPr>
                <w:rFonts w:ascii="Sylfaen" w:hAnsi="Sylfaen"/>
                <w:sz w:val="18"/>
                <w:szCs w:val="18"/>
              </w:rPr>
            </w:pPr>
            <w:r w:rsidRPr="002D44FD">
              <w:rPr>
                <w:rFonts w:ascii="Sylfaen" w:hAnsi="Sylfaen"/>
                <w:sz w:val="18"/>
                <w:szCs w:val="18"/>
              </w:rPr>
              <w:t>0,00068607</w:t>
            </w:r>
          </w:p>
        </w:tc>
        <w:tc>
          <w:tcPr>
            <w:tcW w:w="414" w:type="pct"/>
          </w:tcPr>
          <w:p w:rsidR="00E13200" w:rsidRPr="002D44FD" w:rsidRDefault="00E13200" w:rsidP="00E13200">
            <w:pPr>
              <w:jc w:val="center"/>
              <w:rPr>
                <w:rFonts w:ascii="Sylfaen" w:hAnsi="Sylfaen"/>
                <w:sz w:val="18"/>
                <w:szCs w:val="18"/>
              </w:rPr>
            </w:pPr>
            <w:r w:rsidRPr="002D44FD">
              <w:rPr>
                <w:rFonts w:ascii="Sylfaen" w:hAnsi="Sylfaen"/>
                <w:sz w:val="18"/>
                <w:szCs w:val="18"/>
              </w:rPr>
              <w:t>0,002452334</w:t>
            </w:r>
          </w:p>
        </w:tc>
        <w:tc>
          <w:tcPr>
            <w:tcW w:w="237" w:type="pct"/>
            <w:vMerge/>
            <w:shd w:val="clear" w:color="auto" w:fill="auto"/>
            <w:vAlign w:val="center"/>
          </w:tcPr>
          <w:p w:rsidR="00E13200" w:rsidRPr="002D44FD" w:rsidRDefault="00E13200" w:rsidP="00E13200">
            <w:pPr>
              <w:jc w:val="center"/>
              <w:rPr>
                <w:rFonts w:ascii="Sylfaen" w:hAnsi="Sylfaen"/>
                <w:sz w:val="18"/>
                <w:szCs w:val="18"/>
              </w:rPr>
            </w:pPr>
          </w:p>
        </w:tc>
        <w:tc>
          <w:tcPr>
            <w:tcW w:w="236" w:type="pct"/>
            <w:vMerge/>
            <w:shd w:val="clear" w:color="auto" w:fill="auto"/>
            <w:vAlign w:val="center"/>
          </w:tcPr>
          <w:p w:rsidR="00E13200" w:rsidRPr="002D44FD" w:rsidRDefault="00E13200" w:rsidP="00E13200">
            <w:pPr>
              <w:jc w:val="center"/>
              <w:rPr>
                <w:rFonts w:ascii="Sylfaen" w:hAnsi="Sylfaen"/>
                <w:sz w:val="18"/>
                <w:szCs w:val="18"/>
              </w:rPr>
            </w:pPr>
          </w:p>
        </w:tc>
        <w:tc>
          <w:tcPr>
            <w:tcW w:w="238"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36" w:type="pct"/>
            <w:vMerge/>
            <w:shd w:val="clear" w:color="auto" w:fill="auto"/>
            <w:vAlign w:val="center"/>
          </w:tcPr>
          <w:p w:rsidR="00E13200" w:rsidRPr="002D44FD" w:rsidRDefault="00E13200" w:rsidP="00E13200">
            <w:pPr>
              <w:jc w:val="center"/>
              <w:rPr>
                <w:rFonts w:ascii="Sylfaen" w:eastAsia="Calibri" w:hAnsi="Sylfaen"/>
                <w:sz w:val="18"/>
                <w:szCs w:val="18"/>
              </w:rPr>
            </w:pPr>
          </w:p>
        </w:tc>
        <w:tc>
          <w:tcPr>
            <w:tcW w:w="264" w:type="pct"/>
            <w:gridSpan w:val="2"/>
            <w:vMerge/>
            <w:shd w:val="clear" w:color="auto" w:fill="auto"/>
            <w:vAlign w:val="center"/>
          </w:tcPr>
          <w:p w:rsidR="00E13200" w:rsidRPr="002D44FD" w:rsidRDefault="00E13200" w:rsidP="00E13200">
            <w:pPr>
              <w:jc w:val="center"/>
              <w:rPr>
                <w:rFonts w:ascii="Sylfaen" w:eastAsia="Calibri" w:hAnsi="Sylfaen"/>
                <w:sz w:val="18"/>
                <w:szCs w:val="18"/>
              </w:rPr>
            </w:pPr>
          </w:p>
        </w:tc>
      </w:tr>
      <w:tr w:rsidR="00E13200" w:rsidRPr="002D44FD" w:rsidTr="00F46781">
        <w:trPr>
          <w:trHeight w:val="117"/>
        </w:trPr>
        <w:tc>
          <w:tcPr>
            <w:tcW w:w="479" w:type="pct"/>
            <w:vAlign w:val="center"/>
          </w:tcPr>
          <w:p w:rsidR="00E13200" w:rsidRPr="002D44FD" w:rsidRDefault="00E13200" w:rsidP="00E13200">
            <w:pPr>
              <w:jc w:val="center"/>
              <w:rPr>
                <w:rFonts w:ascii="Sylfaen" w:hAnsi="Sylfaen"/>
                <w:b/>
                <w:sz w:val="18"/>
                <w:szCs w:val="18"/>
                <w:lang w:val="ka-GE"/>
              </w:rPr>
            </w:pPr>
            <w:r w:rsidRPr="002D44FD">
              <w:rPr>
                <w:rFonts w:ascii="Sylfaen" w:hAnsi="Sylfaen"/>
                <w:b/>
                <w:sz w:val="18"/>
                <w:szCs w:val="18"/>
                <w:lang w:val="ka-GE"/>
              </w:rPr>
              <w:t>გ-18</w:t>
            </w:r>
          </w:p>
        </w:tc>
        <w:tc>
          <w:tcPr>
            <w:tcW w:w="296" w:type="pct"/>
            <w:vAlign w:val="center"/>
          </w:tcPr>
          <w:p w:rsidR="00E13200" w:rsidRPr="00AA0B79" w:rsidRDefault="00E13200" w:rsidP="00E13200">
            <w:pPr>
              <w:jc w:val="center"/>
              <w:rPr>
                <w:rFonts w:ascii="Sylfaen" w:hAnsi="Sylfaen"/>
                <w:b/>
                <w:w w:val="105"/>
                <w:sz w:val="18"/>
                <w:szCs w:val="18"/>
                <w:lang w:eastAsia="ka-GE"/>
              </w:rPr>
            </w:pPr>
            <w:r>
              <w:rPr>
                <w:rFonts w:ascii="Sylfaen" w:hAnsi="Sylfaen"/>
                <w:b/>
                <w:w w:val="105"/>
                <w:sz w:val="18"/>
                <w:szCs w:val="18"/>
                <w:lang w:eastAsia="ka-GE"/>
              </w:rPr>
              <w:t>2</w:t>
            </w:r>
          </w:p>
        </w:tc>
        <w:tc>
          <w:tcPr>
            <w:tcW w:w="1095" w:type="pct"/>
            <w:gridSpan w:val="3"/>
            <w:vAlign w:val="center"/>
          </w:tcPr>
          <w:p w:rsidR="00E13200" w:rsidRPr="002D44FD" w:rsidRDefault="00E13200" w:rsidP="00E13200">
            <w:pPr>
              <w:jc w:val="center"/>
              <w:rPr>
                <w:rFonts w:ascii="Sylfaen" w:hAnsi="Sylfaen"/>
                <w:b/>
                <w:w w:val="105"/>
                <w:sz w:val="18"/>
                <w:szCs w:val="18"/>
                <w:lang w:val="ka-GE" w:eastAsia="ka-GE"/>
              </w:rPr>
            </w:pPr>
            <w:r w:rsidRPr="002D44FD">
              <w:rPr>
                <w:rFonts w:ascii="Sylfaen" w:hAnsi="Sylfaen"/>
                <w:b/>
                <w:w w:val="105"/>
                <w:sz w:val="18"/>
                <w:szCs w:val="18"/>
                <w:lang w:val="ka-GE" w:eastAsia="ka-GE"/>
              </w:rPr>
              <w:t>ფონი (შპს ფავორიტი 555)</w:t>
            </w:r>
          </w:p>
        </w:tc>
        <w:tc>
          <w:tcPr>
            <w:tcW w:w="325" w:type="pct"/>
            <w:vAlign w:val="center"/>
          </w:tcPr>
          <w:p w:rsidR="00E13200" w:rsidRPr="002D44FD" w:rsidRDefault="00E13200" w:rsidP="00E13200">
            <w:pPr>
              <w:jc w:val="center"/>
              <w:rPr>
                <w:rFonts w:ascii="Sylfaen" w:hAnsi="Sylfaen"/>
                <w:b/>
                <w:w w:val="105"/>
                <w:sz w:val="18"/>
                <w:szCs w:val="18"/>
                <w:lang w:val="ka-GE" w:eastAsia="ka-GE"/>
              </w:rPr>
            </w:pPr>
            <w:r w:rsidRPr="002D44FD">
              <w:rPr>
                <w:rFonts w:ascii="Sylfaen" w:hAnsi="Sylfaen"/>
                <w:b/>
                <w:w w:val="105"/>
                <w:sz w:val="18"/>
                <w:szCs w:val="18"/>
                <w:lang w:val="ka-GE" w:eastAsia="ka-GE"/>
              </w:rPr>
              <w:t>30</w:t>
            </w:r>
          </w:p>
        </w:tc>
        <w:tc>
          <w:tcPr>
            <w:tcW w:w="236" w:type="pct"/>
            <w:vAlign w:val="center"/>
          </w:tcPr>
          <w:p w:rsidR="00E13200" w:rsidRPr="002D44FD" w:rsidRDefault="00E13200" w:rsidP="00E13200">
            <w:pPr>
              <w:jc w:val="center"/>
              <w:rPr>
                <w:rFonts w:ascii="Sylfaen" w:hAnsi="Sylfaen"/>
                <w:b/>
                <w:sz w:val="18"/>
                <w:szCs w:val="18"/>
                <w:lang w:val="ka-GE"/>
              </w:rPr>
            </w:pPr>
            <w:r w:rsidRPr="002D44FD">
              <w:rPr>
                <w:rFonts w:ascii="Sylfaen" w:hAnsi="Sylfaen"/>
                <w:b/>
                <w:sz w:val="18"/>
                <w:szCs w:val="18"/>
                <w:lang w:val="ka-GE"/>
              </w:rPr>
              <w:t>2754</w:t>
            </w:r>
          </w:p>
        </w:tc>
        <w:tc>
          <w:tcPr>
            <w:tcW w:w="296" w:type="pct"/>
            <w:vAlign w:val="center"/>
          </w:tcPr>
          <w:p w:rsidR="00E13200" w:rsidRPr="00E05FF1" w:rsidRDefault="00E13200" w:rsidP="00E13200">
            <w:pPr>
              <w:jc w:val="center"/>
              <w:rPr>
                <w:rFonts w:ascii="Sylfaen" w:hAnsi="Sylfaen"/>
                <w:b/>
                <w:sz w:val="18"/>
                <w:szCs w:val="18"/>
                <w:lang w:val="ka-GE"/>
              </w:rPr>
            </w:pPr>
            <w:r>
              <w:rPr>
                <w:rFonts w:ascii="Sylfaen" w:hAnsi="Sylfaen"/>
                <w:b/>
                <w:sz w:val="18"/>
                <w:szCs w:val="18"/>
                <w:lang w:val="ka-GE"/>
              </w:rPr>
              <w:t>-</w:t>
            </w:r>
          </w:p>
        </w:tc>
        <w:tc>
          <w:tcPr>
            <w:tcW w:w="382" w:type="pct"/>
            <w:vAlign w:val="center"/>
          </w:tcPr>
          <w:p w:rsidR="00E13200" w:rsidRPr="002D44FD" w:rsidRDefault="00E13200" w:rsidP="00E13200">
            <w:pPr>
              <w:jc w:val="center"/>
              <w:rPr>
                <w:rFonts w:ascii="Sylfaen" w:hAnsi="Sylfaen"/>
                <w:b/>
                <w:sz w:val="18"/>
                <w:szCs w:val="18"/>
              </w:rPr>
            </w:pPr>
            <w:r w:rsidRPr="002D44FD">
              <w:rPr>
                <w:rFonts w:ascii="Sylfaen" w:hAnsi="Sylfaen"/>
                <w:b/>
                <w:sz w:val="18"/>
                <w:szCs w:val="18"/>
              </w:rPr>
              <w:t>0,00162</w:t>
            </w:r>
          </w:p>
        </w:tc>
        <w:tc>
          <w:tcPr>
            <w:tcW w:w="414" w:type="pct"/>
          </w:tcPr>
          <w:p w:rsidR="00E13200" w:rsidRPr="002D44FD" w:rsidRDefault="00E13200" w:rsidP="00E13200">
            <w:pPr>
              <w:jc w:val="center"/>
              <w:rPr>
                <w:rFonts w:ascii="Sylfaen" w:hAnsi="Sylfaen"/>
                <w:b/>
                <w:sz w:val="18"/>
                <w:szCs w:val="18"/>
              </w:rPr>
            </w:pPr>
            <w:r w:rsidRPr="002D44FD">
              <w:rPr>
                <w:rFonts w:ascii="Sylfaen" w:hAnsi="Sylfaen"/>
                <w:b/>
                <w:sz w:val="18"/>
                <w:szCs w:val="18"/>
              </w:rPr>
              <w:t>0,00000317</w:t>
            </w:r>
          </w:p>
        </w:tc>
        <w:tc>
          <w:tcPr>
            <w:tcW w:w="237" w:type="pct"/>
            <w:shd w:val="clear" w:color="auto" w:fill="auto"/>
            <w:vAlign w:val="center"/>
          </w:tcPr>
          <w:p w:rsidR="00E13200" w:rsidRPr="002D44FD" w:rsidRDefault="00E13200" w:rsidP="00E13200">
            <w:pPr>
              <w:jc w:val="center"/>
              <w:rPr>
                <w:rFonts w:ascii="Sylfaen" w:hAnsi="Sylfaen"/>
                <w:sz w:val="18"/>
                <w:szCs w:val="18"/>
              </w:rPr>
            </w:pPr>
            <w:r>
              <w:rPr>
                <w:rFonts w:ascii="Sylfaen" w:hAnsi="Sylfaen"/>
                <w:sz w:val="18"/>
                <w:szCs w:val="18"/>
              </w:rPr>
              <w:t>-</w:t>
            </w:r>
          </w:p>
        </w:tc>
        <w:tc>
          <w:tcPr>
            <w:tcW w:w="236" w:type="pct"/>
            <w:shd w:val="clear" w:color="auto" w:fill="auto"/>
            <w:vAlign w:val="center"/>
          </w:tcPr>
          <w:p w:rsidR="00E13200" w:rsidRPr="002D44FD" w:rsidRDefault="00E13200" w:rsidP="00E13200">
            <w:pPr>
              <w:jc w:val="center"/>
              <w:rPr>
                <w:rFonts w:ascii="Sylfaen" w:hAnsi="Sylfaen"/>
                <w:sz w:val="18"/>
                <w:szCs w:val="18"/>
              </w:rPr>
            </w:pPr>
            <w:r>
              <w:rPr>
                <w:rFonts w:ascii="Sylfaen" w:hAnsi="Sylfaen"/>
                <w:sz w:val="18"/>
                <w:szCs w:val="18"/>
              </w:rPr>
              <w:t>-</w:t>
            </w:r>
          </w:p>
        </w:tc>
        <w:tc>
          <w:tcPr>
            <w:tcW w:w="238" w:type="pc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16.00</w:t>
            </w:r>
          </w:p>
        </w:tc>
        <w:tc>
          <w:tcPr>
            <w:tcW w:w="266" w:type="pc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-43.00</w:t>
            </w:r>
          </w:p>
        </w:tc>
        <w:tc>
          <w:tcPr>
            <w:tcW w:w="236" w:type="pct"/>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17.00</w:t>
            </w:r>
          </w:p>
        </w:tc>
        <w:tc>
          <w:tcPr>
            <w:tcW w:w="264" w:type="pct"/>
            <w:gridSpan w:val="2"/>
            <w:shd w:val="clear" w:color="auto" w:fill="auto"/>
            <w:vAlign w:val="center"/>
          </w:tcPr>
          <w:p w:rsidR="00E13200" w:rsidRPr="00B21F53" w:rsidRDefault="00E13200" w:rsidP="00E13200">
            <w:pPr>
              <w:jc w:val="center"/>
              <w:rPr>
                <w:rFonts w:ascii="Sylfaen" w:eastAsia="Arial" w:hAnsi="Sylfaen"/>
                <w:sz w:val="16"/>
                <w:szCs w:val="16"/>
              </w:rPr>
            </w:pPr>
            <w:r w:rsidRPr="00B21F53">
              <w:rPr>
                <w:rFonts w:ascii="Sylfaen" w:hAnsi="Sylfaen"/>
                <w:sz w:val="16"/>
                <w:szCs w:val="16"/>
              </w:rPr>
              <w:t>-45.50</w:t>
            </w:r>
          </w:p>
        </w:tc>
      </w:tr>
    </w:tbl>
    <w:p w:rsidR="007711F0" w:rsidRDefault="007711F0" w:rsidP="004273FD">
      <w:pPr>
        <w:rPr>
          <w:rFonts w:ascii="Sylfaen" w:hAnsi="Sylfaen" w:cs="Sylfaen"/>
          <w:b/>
          <w:sz w:val="22"/>
          <w:szCs w:val="22"/>
          <w:lang w:val="ru-RU"/>
        </w:rPr>
      </w:pPr>
    </w:p>
    <w:p w:rsidR="004273FD" w:rsidRPr="002F6B2C" w:rsidRDefault="00F75579" w:rsidP="00657F73">
      <w:pPr>
        <w:spacing w:before="120" w:after="120"/>
        <w:rPr>
          <w:rFonts w:ascii="Sylfaen" w:hAnsi="Sylfaen" w:cs="Sylfaen"/>
          <w:sz w:val="22"/>
          <w:szCs w:val="22"/>
          <w:lang w:val="ka-GE"/>
        </w:rPr>
      </w:pPr>
      <w:r w:rsidRPr="002F6B2C">
        <w:rPr>
          <w:rFonts w:ascii="Sylfaen" w:hAnsi="Sylfaen" w:cs="Sylfaen"/>
          <w:b/>
          <w:sz w:val="22"/>
          <w:szCs w:val="22"/>
          <w:lang w:val="ru-RU"/>
        </w:rPr>
        <w:t xml:space="preserve">ცხრილი </w:t>
      </w:r>
      <w:r w:rsidR="00D3609B" w:rsidRPr="002F6B2C">
        <w:rPr>
          <w:rFonts w:ascii="Sylfaen" w:hAnsi="Sylfaen" w:cs="Sylfaen"/>
          <w:b/>
          <w:sz w:val="22"/>
          <w:szCs w:val="22"/>
          <w:lang w:val="ka-GE"/>
        </w:rPr>
        <w:t>6</w:t>
      </w:r>
      <w:r w:rsidR="00EE49AE" w:rsidRPr="002F6B2C">
        <w:rPr>
          <w:rFonts w:ascii="Sylfaen" w:hAnsi="Sylfaen" w:cs="Sylfaen"/>
          <w:b/>
          <w:sz w:val="22"/>
          <w:szCs w:val="22"/>
        </w:rPr>
        <w:t>.</w:t>
      </w:r>
      <w:r w:rsidR="00C24060" w:rsidRPr="002F6B2C">
        <w:rPr>
          <w:rFonts w:ascii="Sylfaen" w:hAnsi="Sylfaen" w:cs="Sylfaen"/>
          <w:b/>
          <w:sz w:val="22"/>
          <w:szCs w:val="22"/>
          <w:lang w:val="ru-RU"/>
        </w:rPr>
        <w:t>3</w:t>
      </w:r>
      <w:r w:rsidR="00EE49AE" w:rsidRPr="002F6B2C">
        <w:rPr>
          <w:rFonts w:ascii="Sylfaen" w:hAnsi="Sylfaen" w:cs="Sylfaen"/>
          <w:b/>
          <w:sz w:val="22"/>
          <w:szCs w:val="22"/>
        </w:rPr>
        <w:t>.</w:t>
      </w:r>
      <w:r w:rsidR="00C24060" w:rsidRPr="002F6B2C">
        <w:rPr>
          <w:rFonts w:ascii="Sylfaen" w:hAnsi="Sylfaen" w:cs="Sylfaen"/>
          <w:sz w:val="22"/>
          <w:szCs w:val="22"/>
          <w:lang w:val="ru-RU"/>
        </w:rPr>
        <w:t xml:space="preserve"> </w:t>
      </w:r>
      <w:r w:rsidR="00B34F9B" w:rsidRPr="002F6B2C">
        <w:rPr>
          <w:rFonts w:ascii="Sylfaen" w:hAnsi="Sylfaen" w:cs="Sylfaen"/>
          <w:sz w:val="22"/>
          <w:szCs w:val="22"/>
          <w:lang w:val="ru-RU"/>
        </w:rPr>
        <w:t xml:space="preserve"> აირმტვერდამჭერი მოწყობილობების დახასიათება </w:t>
      </w:r>
    </w:p>
    <w:tbl>
      <w:tblPr>
        <w:tblW w:w="5000" w:type="pct"/>
        <w:jc w:val="center"/>
        <w:tblLook w:val="0000" w:firstRow="0" w:lastRow="0" w:firstColumn="0" w:lastColumn="0" w:noHBand="0" w:noVBand="0"/>
      </w:tblPr>
      <w:tblGrid>
        <w:gridCol w:w="1377"/>
        <w:gridCol w:w="1780"/>
        <w:gridCol w:w="989"/>
        <w:gridCol w:w="3064"/>
        <w:gridCol w:w="1981"/>
        <w:gridCol w:w="1877"/>
        <w:gridCol w:w="1479"/>
        <w:gridCol w:w="1296"/>
        <w:gridCol w:w="1369"/>
      </w:tblGrid>
      <w:tr w:rsidR="00D70A6C" w:rsidRPr="00657F73" w:rsidTr="003573F3">
        <w:trPr>
          <w:trHeight w:val="649"/>
          <w:jc w:val="center"/>
        </w:trPr>
        <w:tc>
          <w:tcPr>
            <w:tcW w:w="1363" w:type="pct"/>
            <w:gridSpan w:val="3"/>
            <w:tcBorders>
              <w:top w:val="single" w:sz="6" w:space="0" w:color="auto"/>
              <w:left w:val="single" w:sz="6"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en-GB"/>
              </w:rPr>
            </w:pPr>
            <w:r w:rsidRPr="00657F73">
              <w:rPr>
                <w:rFonts w:ascii="Sylfaen" w:hAnsi="Sylfaen" w:cs="Sylfaen"/>
                <w:b/>
                <w:sz w:val="18"/>
                <w:szCs w:val="18"/>
                <w:lang w:val="ka-GE"/>
              </w:rPr>
              <w:t>მავნე ნივთიერება</w:t>
            </w:r>
          </w:p>
        </w:tc>
        <w:tc>
          <w:tcPr>
            <w:tcW w:w="1658" w:type="pct"/>
            <w:gridSpan w:val="2"/>
            <w:tcBorders>
              <w:top w:val="single" w:sz="6" w:space="0" w:color="auto"/>
              <w:left w:val="single" w:sz="6"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ka-GE"/>
              </w:rPr>
            </w:pPr>
            <w:r w:rsidRPr="00657F73">
              <w:rPr>
                <w:rFonts w:ascii="Sylfaen" w:hAnsi="Sylfaen" w:cs="Sylfaen"/>
                <w:b/>
                <w:sz w:val="18"/>
                <w:szCs w:val="18"/>
                <w:lang w:val="ka-GE"/>
              </w:rPr>
              <w:t>აირმტვერდამჭერი მოწყობილობების</w:t>
            </w:r>
          </w:p>
        </w:tc>
        <w:tc>
          <w:tcPr>
            <w:tcW w:w="1103" w:type="pct"/>
            <w:gridSpan w:val="2"/>
            <w:tcBorders>
              <w:top w:val="single" w:sz="6" w:space="0" w:color="auto"/>
              <w:left w:val="single" w:sz="6"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ka-GE"/>
              </w:rPr>
            </w:pPr>
            <w:r w:rsidRPr="00657F73">
              <w:rPr>
                <w:rFonts w:ascii="Sylfaen" w:hAnsi="Sylfaen" w:cs="Sylfaen"/>
                <w:b/>
                <w:sz w:val="18"/>
                <w:szCs w:val="18"/>
                <w:lang w:val="ka-GE"/>
              </w:rPr>
              <w:t>მავნე ნივთიერებათა კონცენტრაცია, გ/მ</w:t>
            </w:r>
            <w:r w:rsidRPr="00657F73">
              <w:rPr>
                <w:rFonts w:ascii="Sylfaen" w:hAnsi="Sylfaen" w:cs="Sylfaen"/>
                <w:b/>
                <w:sz w:val="18"/>
                <w:szCs w:val="18"/>
                <w:vertAlign w:val="superscript"/>
                <w:lang w:val="ka-GE"/>
              </w:rPr>
              <w:t>3</w:t>
            </w:r>
          </w:p>
        </w:tc>
        <w:tc>
          <w:tcPr>
            <w:tcW w:w="876" w:type="pct"/>
            <w:gridSpan w:val="2"/>
            <w:tcBorders>
              <w:top w:val="single" w:sz="6" w:space="0" w:color="auto"/>
              <w:left w:val="single" w:sz="6"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ka-GE"/>
              </w:rPr>
            </w:pPr>
            <w:r w:rsidRPr="00657F73">
              <w:rPr>
                <w:rFonts w:ascii="Sylfaen" w:hAnsi="Sylfaen" w:cs="Sylfaen"/>
                <w:b/>
                <w:sz w:val="18"/>
                <w:szCs w:val="18"/>
                <w:lang w:val="ka-GE"/>
              </w:rPr>
              <w:t>აირმტვერდამჭერი მოწყობილობების გაწმენდის ხარისხი, %</w:t>
            </w:r>
          </w:p>
        </w:tc>
      </w:tr>
      <w:tr w:rsidR="00D70A6C" w:rsidRPr="00657F73" w:rsidTr="003573F3">
        <w:trPr>
          <w:trHeight w:val="457"/>
          <w:jc w:val="center"/>
        </w:trPr>
        <w:tc>
          <w:tcPr>
            <w:tcW w:w="453" w:type="pct"/>
            <w:tcBorders>
              <w:top w:val="single" w:sz="6" w:space="0" w:color="auto"/>
              <w:left w:val="single" w:sz="6"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en-GB"/>
              </w:rPr>
            </w:pPr>
            <w:r w:rsidRPr="00657F73">
              <w:rPr>
                <w:rFonts w:ascii="Sylfaen" w:hAnsi="Sylfaen" w:cs="Sylfaen"/>
                <w:b/>
                <w:sz w:val="18"/>
                <w:szCs w:val="18"/>
                <w:lang w:val="ka-GE"/>
              </w:rPr>
              <w:t>გამოყოფის წყაროს ნომერი</w:t>
            </w:r>
          </w:p>
        </w:tc>
        <w:tc>
          <w:tcPr>
            <w:tcW w:w="585" w:type="pct"/>
            <w:tcBorders>
              <w:top w:val="single" w:sz="6"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ka-GE"/>
              </w:rPr>
            </w:pPr>
            <w:r w:rsidRPr="00657F73">
              <w:rPr>
                <w:rFonts w:ascii="Sylfaen" w:hAnsi="Sylfaen" w:cs="Sylfaen"/>
                <w:b/>
                <w:sz w:val="18"/>
                <w:szCs w:val="18"/>
                <w:lang w:val="ka-GE"/>
              </w:rPr>
              <w:t>გაფრქვევის წყაროს ნომერი</w:t>
            </w:r>
          </w:p>
        </w:tc>
        <w:tc>
          <w:tcPr>
            <w:tcW w:w="325" w:type="pct"/>
            <w:tcBorders>
              <w:top w:val="single" w:sz="6"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ka-GE"/>
              </w:rPr>
            </w:pPr>
            <w:r w:rsidRPr="00657F73">
              <w:rPr>
                <w:rFonts w:ascii="Sylfaen" w:hAnsi="Sylfaen" w:cs="Sylfaen"/>
                <w:b/>
                <w:sz w:val="18"/>
                <w:szCs w:val="18"/>
                <w:lang w:val="ka-GE"/>
              </w:rPr>
              <w:t>კოდი</w:t>
            </w:r>
          </w:p>
        </w:tc>
        <w:tc>
          <w:tcPr>
            <w:tcW w:w="1007" w:type="pct"/>
            <w:tcBorders>
              <w:top w:val="single" w:sz="6" w:space="0" w:color="auto"/>
              <w:left w:val="single" w:sz="6"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ka-GE"/>
              </w:rPr>
            </w:pPr>
            <w:r w:rsidRPr="00657F73">
              <w:rPr>
                <w:rFonts w:ascii="Sylfaen" w:hAnsi="Sylfaen" w:cs="Sylfaen"/>
                <w:b/>
                <w:sz w:val="18"/>
                <w:szCs w:val="18"/>
                <w:lang w:val="ka-GE"/>
              </w:rPr>
              <w:t>დასახელება</w:t>
            </w:r>
          </w:p>
        </w:tc>
        <w:tc>
          <w:tcPr>
            <w:tcW w:w="651" w:type="pct"/>
            <w:tcBorders>
              <w:top w:val="single" w:sz="6" w:space="0" w:color="auto"/>
              <w:left w:val="single" w:sz="6"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ka-GE"/>
              </w:rPr>
            </w:pPr>
            <w:r w:rsidRPr="00657F73">
              <w:rPr>
                <w:rFonts w:ascii="Sylfaen" w:hAnsi="Sylfaen" w:cs="Sylfaen"/>
                <w:b/>
                <w:sz w:val="18"/>
                <w:szCs w:val="18"/>
                <w:lang w:val="ka-GE"/>
              </w:rPr>
              <w:t>რაოდენობა, ცალი</w:t>
            </w:r>
          </w:p>
        </w:tc>
        <w:tc>
          <w:tcPr>
            <w:tcW w:w="617" w:type="pct"/>
            <w:tcBorders>
              <w:top w:val="single" w:sz="6" w:space="0" w:color="auto"/>
              <w:left w:val="single" w:sz="6"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ka-GE"/>
              </w:rPr>
            </w:pPr>
            <w:r w:rsidRPr="00657F73">
              <w:rPr>
                <w:rFonts w:ascii="Sylfaen" w:hAnsi="Sylfaen" w:cs="Sylfaen"/>
                <w:b/>
                <w:sz w:val="18"/>
                <w:szCs w:val="18"/>
                <w:lang w:val="ka-GE"/>
              </w:rPr>
              <w:t>გაწმენდამდე</w:t>
            </w:r>
          </w:p>
        </w:tc>
        <w:tc>
          <w:tcPr>
            <w:tcW w:w="486" w:type="pct"/>
            <w:tcBorders>
              <w:top w:val="single" w:sz="6" w:space="0" w:color="auto"/>
              <w:left w:val="single" w:sz="6"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ka-GE"/>
              </w:rPr>
            </w:pPr>
            <w:r w:rsidRPr="00657F73">
              <w:rPr>
                <w:rFonts w:ascii="Sylfaen" w:hAnsi="Sylfaen" w:cs="Sylfaen"/>
                <w:b/>
                <w:sz w:val="18"/>
                <w:szCs w:val="18"/>
                <w:lang w:val="ka-GE"/>
              </w:rPr>
              <w:t>გაწმენდის შემდეგ</w:t>
            </w:r>
          </w:p>
        </w:tc>
        <w:tc>
          <w:tcPr>
            <w:tcW w:w="426" w:type="pct"/>
            <w:tcBorders>
              <w:top w:val="single" w:sz="6" w:space="0" w:color="auto"/>
              <w:left w:val="single" w:sz="6" w:space="0" w:color="auto"/>
              <w:right w:val="single" w:sz="6" w:space="0" w:color="auto"/>
            </w:tcBorders>
            <w:shd w:val="pct15" w:color="auto" w:fill="auto"/>
            <w:vAlign w:val="center"/>
          </w:tcPr>
          <w:p w:rsidR="00D70A6C" w:rsidRPr="00657F73" w:rsidRDefault="00D70A6C" w:rsidP="000B78DB">
            <w:pPr>
              <w:jc w:val="center"/>
              <w:rPr>
                <w:rFonts w:ascii="Sylfaen" w:hAnsi="Sylfaen" w:cs="Sylfaen"/>
                <w:b/>
                <w:sz w:val="18"/>
                <w:szCs w:val="18"/>
                <w:lang w:val="ka-GE"/>
              </w:rPr>
            </w:pPr>
            <w:r w:rsidRPr="00657F73">
              <w:rPr>
                <w:rFonts w:ascii="Sylfaen" w:hAnsi="Sylfaen" w:cs="Sylfaen"/>
                <w:b/>
                <w:sz w:val="18"/>
                <w:szCs w:val="18"/>
                <w:lang w:val="ka-GE"/>
              </w:rPr>
              <w:t>საპროექტო</w:t>
            </w:r>
          </w:p>
        </w:tc>
        <w:tc>
          <w:tcPr>
            <w:tcW w:w="450" w:type="pct"/>
            <w:tcBorders>
              <w:top w:val="single" w:sz="6" w:space="0" w:color="auto"/>
              <w:left w:val="single" w:sz="6"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ka-GE"/>
              </w:rPr>
            </w:pPr>
            <w:r w:rsidRPr="00657F73">
              <w:rPr>
                <w:rFonts w:ascii="Sylfaen" w:hAnsi="Sylfaen" w:cs="Sylfaen"/>
                <w:b/>
                <w:sz w:val="18"/>
                <w:szCs w:val="18"/>
                <w:lang w:val="ka-GE"/>
              </w:rPr>
              <w:t>ფაქტიური</w:t>
            </w:r>
          </w:p>
        </w:tc>
      </w:tr>
      <w:tr w:rsidR="00D70A6C" w:rsidRPr="00657F73" w:rsidTr="00847F22">
        <w:trPr>
          <w:trHeight w:val="68"/>
          <w:jc w:val="center"/>
        </w:trPr>
        <w:tc>
          <w:tcPr>
            <w:tcW w:w="453" w:type="pct"/>
            <w:tcBorders>
              <w:top w:val="single" w:sz="6" w:space="0" w:color="auto"/>
              <w:left w:val="single" w:sz="6" w:space="0" w:color="auto"/>
              <w:bottom w:val="single" w:sz="4"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en-GB"/>
              </w:rPr>
            </w:pPr>
            <w:r w:rsidRPr="00657F73">
              <w:rPr>
                <w:rFonts w:ascii="Sylfaen" w:hAnsi="Sylfaen" w:cs="Sylfaen"/>
                <w:b/>
                <w:sz w:val="18"/>
                <w:szCs w:val="18"/>
                <w:lang w:val="en-GB"/>
              </w:rPr>
              <w:t>1</w:t>
            </w:r>
          </w:p>
        </w:tc>
        <w:tc>
          <w:tcPr>
            <w:tcW w:w="585" w:type="pct"/>
            <w:tcBorders>
              <w:top w:val="single" w:sz="6" w:space="0" w:color="auto"/>
              <w:left w:val="single" w:sz="6" w:space="0" w:color="auto"/>
              <w:bottom w:val="single" w:sz="4"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en-GB"/>
              </w:rPr>
            </w:pPr>
            <w:r w:rsidRPr="00657F73">
              <w:rPr>
                <w:rFonts w:ascii="Sylfaen" w:hAnsi="Sylfaen" w:cs="Sylfaen"/>
                <w:b/>
                <w:sz w:val="18"/>
                <w:szCs w:val="18"/>
                <w:lang w:val="en-GB"/>
              </w:rPr>
              <w:t>2</w:t>
            </w:r>
          </w:p>
        </w:tc>
        <w:tc>
          <w:tcPr>
            <w:tcW w:w="325" w:type="pct"/>
            <w:tcBorders>
              <w:top w:val="single" w:sz="6" w:space="0" w:color="auto"/>
              <w:left w:val="single" w:sz="6" w:space="0" w:color="auto"/>
              <w:bottom w:val="single" w:sz="4"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en-GB"/>
              </w:rPr>
            </w:pPr>
            <w:r w:rsidRPr="00657F73">
              <w:rPr>
                <w:rFonts w:ascii="Sylfaen" w:hAnsi="Sylfaen" w:cs="Sylfaen"/>
                <w:b/>
                <w:sz w:val="18"/>
                <w:szCs w:val="18"/>
                <w:lang w:val="en-GB"/>
              </w:rPr>
              <w:t>3</w:t>
            </w:r>
          </w:p>
        </w:tc>
        <w:tc>
          <w:tcPr>
            <w:tcW w:w="1007" w:type="pct"/>
            <w:tcBorders>
              <w:top w:val="single" w:sz="6" w:space="0" w:color="auto"/>
              <w:left w:val="single" w:sz="6" w:space="0" w:color="auto"/>
              <w:bottom w:val="single" w:sz="4"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en-GB"/>
              </w:rPr>
            </w:pPr>
            <w:r w:rsidRPr="00657F73">
              <w:rPr>
                <w:rFonts w:ascii="Sylfaen" w:hAnsi="Sylfaen" w:cs="Sylfaen"/>
                <w:b/>
                <w:sz w:val="18"/>
                <w:szCs w:val="18"/>
                <w:lang w:val="en-GB"/>
              </w:rPr>
              <w:t>4</w:t>
            </w:r>
          </w:p>
        </w:tc>
        <w:tc>
          <w:tcPr>
            <w:tcW w:w="651" w:type="pct"/>
            <w:tcBorders>
              <w:top w:val="single" w:sz="6" w:space="0" w:color="auto"/>
              <w:left w:val="single" w:sz="6" w:space="0" w:color="auto"/>
              <w:bottom w:val="single" w:sz="4"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en-GB"/>
              </w:rPr>
            </w:pPr>
            <w:r w:rsidRPr="00657F73">
              <w:rPr>
                <w:rFonts w:ascii="Sylfaen" w:hAnsi="Sylfaen" w:cs="Sylfaen"/>
                <w:b/>
                <w:sz w:val="18"/>
                <w:szCs w:val="18"/>
                <w:lang w:val="en-GB"/>
              </w:rPr>
              <w:t>5</w:t>
            </w:r>
          </w:p>
        </w:tc>
        <w:tc>
          <w:tcPr>
            <w:tcW w:w="617" w:type="pct"/>
            <w:tcBorders>
              <w:top w:val="single" w:sz="6" w:space="0" w:color="auto"/>
              <w:left w:val="single" w:sz="6" w:space="0" w:color="auto"/>
              <w:bottom w:val="single" w:sz="4"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en-GB"/>
              </w:rPr>
            </w:pPr>
            <w:r w:rsidRPr="00657F73">
              <w:rPr>
                <w:rFonts w:ascii="Sylfaen" w:hAnsi="Sylfaen" w:cs="Sylfaen"/>
                <w:b/>
                <w:sz w:val="18"/>
                <w:szCs w:val="18"/>
                <w:lang w:val="en-GB"/>
              </w:rPr>
              <w:t>6</w:t>
            </w:r>
          </w:p>
        </w:tc>
        <w:tc>
          <w:tcPr>
            <w:tcW w:w="486" w:type="pct"/>
            <w:tcBorders>
              <w:top w:val="single" w:sz="6" w:space="0" w:color="auto"/>
              <w:left w:val="single" w:sz="6" w:space="0" w:color="auto"/>
              <w:bottom w:val="single" w:sz="4"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en-GB"/>
              </w:rPr>
            </w:pPr>
            <w:r w:rsidRPr="00657F73">
              <w:rPr>
                <w:rFonts w:ascii="Sylfaen" w:hAnsi="Sylfaen" w:cs="Sylfaen"/>
                <w:b/>
                <w:sz w:val="18"/>
                <w:szCs w:val="18"/>
                <w:lang w:val="en-GB"/>
              </w:rPr>
              <w:t>7</w:t>
            </w:r>
          </w:p>
        </w:tc>
        <w:tc>
          <w:tcPr>
            <w:tcW w:w="426" w:type="pct"/>
            <w:tcBorders>
              <w:top w:val="single" w:sz="6" w:space="0" w:color="auto"/>
              <w:left w:val="single" w:sz="6" w:space="0" w:color="auto"/>
              <w:bottom w:val="single" w:sz="4"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en-GB"/>
              </w:rPr>
            </w:pPr>
            <w:r w:rsidRPr="00657F73">
              <w:rPr>
                <w:rFonts w:ascii="Sylfaen" w:hAnsi="Sylfaen" w:cs="Sylfaen"/>
                <w:b/>
                <w:sz w:val="18"/>
                <w:szCs w:val="18"/>
                <w:lang w:val="en-GB"/>
              </w:rPr>
              <w:t>8</w:t>
            </w:r>
          </w:p>
        </w:tc>
        <w:tc>
          <w:tcPr>
            <w:tcW w:w="450" w:type="pct"/>
            <w:tcBorders>
              <w:top w:val="single" w:sz="6" w:space="0" w:color="auto"/>
              <w:left w:val="single" w:sz="6" w:space="0" w:color="auto"/>
              <w:bottom w:val="single" w:sz="4" w:space="0" w:color="auto"/>
              <w:right w:val="single" w:sz="6" w:space="0" w:color="auto"/>
            </w:tcBorders>
            <w:shd w:val="pct15" w:color="auto" w:fill="auto"/>
            <w:vAlign w:val="center"/>
          </w:tcPr>
          <w:p w:rsidR="00D70A6C" w:rsidRPr="00657F73" w:rsidRDefault="00D70A6C" w:rsidP="00D70A6C">
            <w:pPr>
              <w:jc w:val="center"/>
              <w:rPr>
                <w:rFonts w:ascii="Sylfaen" w:hAnsi="Sylfaen" w:cs="Sylfaen"/>
                <w:b/>
                <w:sz w:val="18"/>
                <w:szCs w:val="18"/>
                <w:lang w:val="en-GB"/>
              </w:rPr>
            </w:pPr>
            <w:r w:rsidRPr="00657F73">
              <w:rPr>
                <w:rFonts w:ascii="Sylfaen" w:hAnsi="Sylfaen" w:cs="Sylfaen"/>
                <w:b/>
                <w:sz w:val="18"/>
                <w:szCs w:val="18"/>
                <w:lang w:val="en-GB"/>
              </w:rPr>
              <w:t>9</w:t>
            </w:r>
          </w:p>
        </w:tc>
      </w:tr>
      <w:tr w:rsidR="005169AC" w:rsidRPr="00657F73" w:rsidTr="00847F22">
        <w:trPr>
          <w:trHeight w:val="180"/>
          <w:jc w:val="center"/>
        </w:trPr>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5169AC" w:rsidRPr="00657F73" w:rsidRDefault="005169AC" w:rsidP="00D70A6C">
            <w:pPr>
              <w:jc w:val="center"/>
              <w:rPr>
                <w:rFonts w:ascii="Sylfaen" w:hAnsi="Sylfaen" w:cs="Sylfaen"/>
                <w:sz w:val="18"/>
                <w:szCs w:val="18"/>
                <w:lang w:val="ka-GE"/>
              </w:rPr>
            </w:pPr>
          </w:p>
        </w:tc>
        <w:tc>
          <w:tcPr>
            <w:tcW w:w="585" w:type="pct"/>
            <w:tcBorders>
              <w:top w:val="single" w:sz="4" w:space="0" w:color="auto"/>
              <w:left w:val="single" w:sz="4" w:space="0" w:color="auto"/>
              <w:bottom w:val="single" w:sz="4" w:space="0" w:color="auto"/>
              <w:right w:val="single" w:sz="4" w:space="0" w:color="auto"/>
            </w:tcBorders>
            <w:shd w:val="clear" w:color="auto" w:fill="auto"/>
            <w:vAlign w:val="center"/>
          </w:tcPr>
          <w:p w:rsidR="005169AC" w:rsidRPr="00657F73" w:rsidRDefault="005169AC" w:rsidP="00D70A6C">
            <w:pPr>
              <w:jc w:val="center"/>
              <w:rPr>
                <w:rFonts w:ascii="Sylfaen" w:hAnsi="Sylfaen" w:cs="Sylfaen"/>
                <w:sz w:val="18"/>
                <w:szCs w:val="18"/>
                <w:lang w:val="ka-GE"/>
              </w:rPr>
            </w:pPr>
          </w:p>
        </w:tc>
        <w:tc>
          <w:tcPr>
            <w:tcW w:w="325" w:type="pct"/>
            <w:tcBorders>
              <w:top w:val="single" w:sz="4" w:space="0" w:color="auto"/>
              <w:left w:val="single" w:sz="4" w:space="0" w:color="auto"/>
              <w:bottom w:val="single" w:sz="4" w:space="0" w:color="auto"/>
              <w:right w:val="single" w:sz="4" w:space="0" w:color="auto"/>
            </w:tcBorders>
            <w:shd w:val="clear" w:color="auto" w:fill="auto"/>
            <w:vAlign w:val="center"/>
          </w:tcPr>
          <w:p w:rsidR="005169AC" w:rsidRPr="00657F73" w:rsidRDefault="005169AC" w:rsidP="00D70A6C">
            <w:pPr>
              <w:jc w:val="center"/>
              <w:rPr>
                <w:rFonts w:ascii="Sylfaen" w:hAnsi="Sylfaen" w:cs="Sylfaen"/>
                <w:sz w:val="18"/>
                <w:szCs w:val="18"/>
                <w:lang w:val="ka-GE"/>
              </w:rPr>
            </w:pPr>
          </w:p>
        </w:tc>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5169AC" w:rsidRPr="00657F73" w:rsidRDefault="005169AC" w:rsidP="00D70A6C">
            <w:pPr>
              <w:jc w:val="center"/>
              <w:rPr>
                <w:rFonts w:ascii="Sylfaen" w:hAnsi="Sylfaen"/>
                <w:sz w:val="18"/>
                <w:szCs w:val="18"/>
                <w:lang w:val="ka-GE"/>
              </w:rPr>
            </w:pPr>
          </w:p>
        </w:tc>
        <w:tc>
          <w:tcPr>
            <w:tcW w:w="651" w:type="pct"/>
            <w:tcBorders>
              <w:top w:val="single" w:sz="4" w:space="0" w:color="auto"/>
              <w:left w:val="single" w:sz="4" w:space="0" w:color="auto"/>
              <w:bottom w:val="single" w:sz="4" w:space="0" w:color="auto"/>
              <w:right w:val="single" w:sz="4" w:space="0" w:color="auto"/>
            </w:tcBorders>
            <w:shd w:val="clear" w:color="auto" w:fill="auto"/>
            <w:vAlign w:val="center"/>
          </w:tcPr>
          <w:p w:rsidR="005169AC" w:rsidRPr="00657F73" w:rsidRDefault="005169AC" w:rsidP="00D70A6C">
            <w:pPr>
              <w:jc w:val="center"/>
              <w:rPr>
                <w:rFonts w:ascii="Sylfaen" w:hAnsi="Sylfaen" w:cs="Sylfaen"/>
                <w:sz w:val="18"/>
                <w:szCs w:val="18"/>
                <w:lang w:val="ka-GE"/>
              </w:rPr>
            </w:pPr>
          </w:p>
        </w:tc>
        <w:tc>
          <w:tcPr>
            <w:tcW w:w="617" w:type="pct"/>
            <w:tcBorders>
              <w:top w:val="single" w:sz="4" w:space="0" w:color="auto"/>
              <w:left w:val="single" w:sz="4" w:space="0" w:color="auto"/>
              <w:bottom w:val="single" w:sz="4" w:space="0" w:color="auto"/>
              <w:right w:val="single" w:sz="4" w:space="0" w:color="auto"/>
            </w:tcBorders>
            <w:shd w:val="clear" w:color="auto" w:fill="auto"/>
            <w:vAlign w:val="center"/>
          </w:tcPr>
          <w:p w:rsidR="005169AC" w:rsidRPr="00657F73" w:rsidRDefault="005169AC" w:rsidP="00D70A6C">
            <w:pPr>
              <w:jc w:val="center"/>
              <w:rPr>
                <w:rFonts w:ascii="Sylfaen" w:hAnsi="Sylfaen"/>
                <w:sz w:val="18"/>
                <w:szCs w:val="18"/>
              </w:rPr>
            </w:pPr>
          </w:p>
        </w:tc>
        <w:tc>
          <w:tcPr>
            <w:tcW w:w="486" w:type="pct"/>
            <w:tcBorders>
              <w:top w:val="single" w:sz="4" w:space="0" w:color="auto"/>
              <w:left w:val="single" w:sz="4" w:space="0" w:color="auto"/>
              <w:bottom w:val="single" w:sz="4" w:space="0" w:color="auto"/>
              <w:right w:val="single" w:sz="4" w:space="0" w:color="auto"/>
            </w:tcBorders>
            <w:shd w:val="clear" w:color="auto" w:fill="auto"/>
            <w:vAlign w:val="center"/>
          </w:tcPr>
          <w:p w:rsidR="005169AC" w:rsidRPr="00657F73" w:rsidRDefault="005169AC" w:rsidP="00D70A6C">
            <w:pPr>
              <w:jc w:val="center"/>
              <w:rPr>
                <w:rFonts w:ascii="Sylfaen" w:hAnsi="Sylfaen"/>
                <w:sz w:val="18"/>
                <w:szCs w:val="18"/>
              </w:rPr>
            </w:pP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tcPr>
          <w:p w:rsidR="005169AC" w:rsidRPr="00657F73" w:rsidRDefault="005169AC" w:rsidP="00D70A6C">
            <w:pPr>
              <w:jc w:val="center"/>
              <w:rPr>
                <w:rFonts w:ascii="Sylfaen" w:hAnsi="Sylfaen" w:cs="Sylfaen"/>
                <w:sz w:val="18"/>
                <w:szCs w:val="18"/>
                <w:lang w:val="ka-GE"/>
              </w:rPr>
            </w:pPr>
          </w:p>
        </w:tc>
        <w:tc>
          <w:tcPr>
            <w:tcW w:w="450" w:type="pct"/>
            <w:tcBorders>
              <w:top w:val="single" w:sz="4" w:space="0" w:color="auto"/>
              <w:left w:val="single" w:sz="4" w:space="0" w:color="auto"/>
              <w:bottom w:val="single" w:sz="4" w:space="0" w:color="auto"/>
              <w:right w:val="single" w:sz="4" w:space="0" w:color="auto"/>
            </w:tcBorders>
            <w:shd w:val="clear" w:color="auto" w:fill="auto"/>
            <w:vAlign w:val="center"/>
          </w:tcPr>
          <w:p w:rsidR="005169AC" w:rsidRPr="00657F73" w:rsidRDefault="005169AC" w:rsidP="00D70A6C">
            <w:pPr>
              <w:jc w:val="center"/>
              <w:rPr>
                <w:rFonts w:ascii="Sylfaen" w:hAnsi="Sylfaen" w:cs="Sylfaen"/>
                <w:sz w:val="18"/>
                <w:szCs w:val="18"/>
                <w:lang w:val="ka-GE"/>
              </w:rPr>
            </w:pPr>
          </w:p>
        </w:tc>
      </w:tr>
    </w:tbl>
    <w:p w:rsidR="000B78DB" w:rsidRPr="002F6B2C" w:rsidRDefault="000B78DB" w:rsidP="009C6791">
      <w:pPr>
        <w:rPr>
          <w:rFonts w:ascii="Sylfaen" w:hAnsi="Sylfaen" w:cs="Sylfaen"/>
          <w:b/>
          <w:sz w:val="22"/>
          <w:szCs w:val="22"/>
          <w:lang w:val="ka-GE"/>
        </w:rPr>
      </w:pPr>
    </w:p>
    <w:p w:rsidR="0000511A" w:rsidRPr="002F6B2C" w:rsidRDefault="00F75579" w:rsidP="00657F73">
      <w:pPr>
        <w:spacing w:before="120" w:after="120"/>
        <w:rPr>
          <w:rFonts w:ascii="Sylfaen" w:hAnsi="Sylfaen" w:cs="Sylfaen"/>
          <w:b/>
          <w:sz w:val="22"/>
          <w:szCs w:val="22"/>
          <w:lang w:val="ka-GE"/>
        </w:rPr>
      </w:pPr>
      <w:r w:rsidRPr="002F6B2C">
        <w:rPr>
          <w:rFonts w:ascii="Sylfaen" w:hAnsi="Sylfaen" w:cs="Sylfaen"/>
          <w:b/>
          <w:sz w:val="22"/>
          <w:szCs w:val="22"/>
          <w:lang w:val="ru-RU"/>
        </w:rPr>
        <w:t xml:space="preserve">ცხრილი </w:t>
      </w:r>
      <w:r w:rsidR="00D3609B" w:rsidRPr="002F6B2C">
        <w:rPr>
          <w:rFonts w:ascii="Sylfaen" w:hAnsi="Sylfaen" w:cs="Sylfaen"/>
          <w:b/>
          <w:sz w:val="22"/>
          <w:szCs w:val="22"/>
          <w:lang w:val="ka-GE"/>
        </w:rPr>
        <w:t>6</w:t>
      </w:r>
      <w:r w:rsidR="00EE49AE" w:rsidRPr="002F6B2C">
        <w:rPr>
          <w:rFonts w:ascii="Sylfaen" w:hAnsi="Sylfaen" w:cs="Sylfaen"/>
          <w:b/>
          <w:sz w:val="22"/>
          <w:szCs w:val="22"/>
        </w:rPr>
        <w:t>.</w:t>
      </w:r>
      <w:r w:rsidR="00C24060" w:rsidRPr="002F6B2C">
        <w:rPr>
          <w:rFonts w:ascii="Sylfaen" w:hAnsi="Sylfaen" w:cs="Sylfaen"/>
          <w:b/>
          <w:sz w:val="22"/>
          <w:szCs w:val="22"/>
          <w:lang w:val="ru-RU"/>
        </w:rPr>
        <w:t>4</w:t>
      </w:r>
      <w:r w:rsidR="00EE49AE" w:rsidRPr="002F6B2C">
        <w:rPr>
          <w:rFonts w:ascii="Sylfaen" w:hAnsi="Sylfaen" w:cs="Sylfaen"/>
          <w:b/>
          <w:sz w:val="22"/>
          <w:szCs w:val="22"/>
        </w:rPr>
        <w:t>.</w:t>
      </w:r>
      <w:r w:rsidR="00C24060" w:rsidRPr="002F6B2C">
        <w:rPr>
          <w:rFonts w:ascii="Sylfaen" w:hAnsi="Sylfaen" w:cs="Sylfaen"/>
          <w:b/>
          <w:sz w:val="22"/>
          <w:szCs w:val="22"/>
          <w:lang w:val="ru-RU"/>
        </w:rPr>
        <w:t xml:space="preserve"> </w:t>
      </w:r>
      <w:r w:rsidR="00B34F9B" w:rsidRPr="002F6B2C">
        <w:rPr>
          <w:rFonts w:ascii="Sylfaen" w:hAnsi="Sylfaen" w:cs="Sylfaen"/>
          <w:b/>
          <w:sz w:val="22"/>
          <w:szCs w:val="22"/>
          <w:lang w:val="ru-RU"/>
        </w:rPr>
        <w:t xml:space="preserve"> </w:t>
      </w:r>
      <w:r w:rsidR="00B34F9B" w:rsidRPr="002F6B2C">
        <w:rPr>
          <w:rFonts w:ascii="Sylfaen" w:hAnsi="Sylfaen" w:cs="Sylfaen"/>
          <w:sz w:val="22"/>
          <w:szCs w:val="22"/>
          <w:lang w:val="ru-RU"/>
        </w:rPr>
        <w:t>ატმოსფერულ ჰაერში მავნე ნივთიერებათა გაფრქვევა</w:t>
      </w:r>
      <w:r w:rsidR="00211AE6" w:rsidRPr="002F6B2C">
        <w:rPr>
          <w:rFonts w:ascii="Sylfaen" w:hAnsi="Sylfaen" w:cs="Sylfaen"/>
          <w:sz w:val="22"/>
          <w:szCs w:val="22"/>
          <w:lang w:val="ru-RU"/>
        </w:rPr>
        <w:t>,</w:t>
      </w:r>
      <w:r w:rsidR="00B34F9B" w:rsidRPr="002F6B2C">
        <w:rPr>
          <w:rFonts w:ascii="Sylfaen" w:hAnsi="Sylfaen" w:cs="Sylfaen"/>
          <w:sz w:val="22"/>
          <w:szCs w:val="22"/>
          <w:lang w:val="ru-RU"/>
        </w:rPr>
        <w:t xml:space="preserve"> მათი გაწმენდა და უტილიზება</w:t>
      </w:r>
      <w:r w:rsidR="00B34F9B" w:rsidRPr="002F6B2C">
        <w:rPr>
          <w:rFonts w:ascii="Sylfaen" w:hAnsi="Sylfaen" w:cs="Sylfaen"/>
          <w:b/>
          <w:sz w:val="22"/>
          <w:szCs w:val="22"/>
          <w:lang w:val="ru-RU"/>
        </w:rPr>
        <w:t xml:space="preserve"> </w:t>
      </w:r>
      <w:bookmarkStart w:id="49" w:name="_Toc164509404"/>
      <w:bookmarkStart w:id="50" w:name="_Toc3533719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0"/>
        <w:gridCol w:w="2437"/>
        <w:gridCol w:w="1442"/>
        <w:gridCol w:w="1257"/>
        <w:gridCol w:w="1406"/>
        <w:gridCol w:w="1743"/>
        <w:gridCol w:w="1144"/>
        <w:gridCol w:w="1813"/>
        <w:gridCol w:w="1567"/>
        <w:gridCol w:w="1673"/>
      </w:tblGrid>
      <w:tr w:rsidR="00794659" w:rsidRPr="0059708A" w:rsidTr="00531A7E">
        <w:trPr>
          <w:trHeight w:val="473"/>
          <w:jc w:val="center"/>
        </w:trPr>
        <w:tc>
          <w:tcPr>
            <w:tcW w:w="1041" w:type="pct"/>
            <w:gridSpan w:val="2"/>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b/>
                <w:sz w:val="18"/>
                <w:szCs w:val="18"/>
                <w:lang w:val="ka-GE" w:eastAsia="en-US"/>
              </w:rPr>
            </w:pPr>
            <w:bookmarkStart w:id="51" w:name="OLE_LINK1"/>
            <w:r w:rsidRPr="0059708A">
              <w:rPr>
                <w:rFonts w:ascii="Sylfaen" w:eastAsia="SimSun" w:hAnsi="Sylfaen"/>
                <w:b/>
                <w:sz w:val="18"/>
                <w:szCs w:val="18"/>
                <w:lang w:val="ka-GE" w:eastAsia="en-US"/>
              </w:rPr>
              <w:t>მავნე ნივთიერება</w:t>
            </w:r>
          </w:p>
        </w:tc>
        <w:tc>
          <w:tcPr>
            <w:tcW w:w="474" w:type="pct"/>
            <w:vMerge w:val="restar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59708A">
              <w:rPr>
                <w:rFonts w:ascii="Sylfaen" w:eastAsia="SimSun" w:hAnsi="Sylfaen"/>
                <w:b/>
                <w:sz w:val="18"/>
                <w:szCs w:val="18"/>
                <w:lang w:val="ka-GE" w:eastAsia="en-US"/>
              </w:rPr>
              <w:t>გამოყოფის წყაროებიდან წარმოქმნილი მავნე ნივთიერებათა რაოდენობა (სვ,4+სვ,6)</w:t>
            </w:r>
          </w:p>
        </w:tc>
        <w:tc>
          <w:tcPr>
            <w:tcW w:w="1448" w:type="pct"/>
            <w:gridSpan w:val="3"/>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59708A">
              <w:rPr>
                <w:rFonts w:ascii="Sylfaen" w:eastAsia="SimSun" w:hAnsi="Sylfaen"/>
                <w:b/>
                <w:sz w:val="18"/>
                <w:szCs w:val="18"/>
                <w:lang w:val="ka-GE" w:eastAsia="en-US"/>
              </w:rPr>
              <w:t>მათ შორის</w:t>
            </w:r>
          </w:p>
        </w:tc>
        <w:tc>
          <w:tcPr>
            <w:tcW w:w="972" w:type="pct"/>
            <w:gridSpan w:val="2"/>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59708A">
              <w:rPr>
                <w:rFonts w:ascii="Sylfaen" w:eastAsia="SimSun" w:hAnsi="Sylfaen"/>
                <w:b/>
                <w:sz w:val="18"/>
                <w:szCs w:val="18"/>
                <w:lang w:val="ka-GE" w:eastAsia="en-US"/>
              </w:rPr>
              <w:t>გასაწმენდად შემოსულიდან დაჭერილია</w:t>
            </w:r>
          </w:p>
        </w:tc>
        <w:tc>
          <w:tcPr>
            <w:tcW w:w="515" w:type="pct"/>
            <w:vMerge w:val="restar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59708A">
              <w:rPr>
                <w:rFonts w:ascii="Sylfaen" w:eastAsia="SimSun" w:hAnsi="Sylfaen"/>
                <w:b/>
                <w:sz w:val="18"/>
                <w:szCs w:val="18"/>
                <w:lang w:val="ka-GE" w:eastAsia="en-US"/>
              </w:rPr>
              <w:t>სულ გაფრქვეულ მავნე ნივთიერებათა რაოდენობა (სვ,3-სვ,7)</w:t>
            </w:r>
          </w:p>
        </w:tc>
        <w:tc>
          <w:tcPr>
            <w:tcW w:w="550" w:type="pct"/>
            <w:vMerge w:val="restar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59708A">
              <w:rPr>
                <w:rFonts w:ascii="Sylfaen" w:eastAsia="SimSun" w:hAnsi="Sylfaen"/>
                <w:b/>
                <w:sz w:val="18"/>
                <w:szCs w:val="18"/>
                <w:lang w:val="ka-GE" w:eastAsia="en-US"/>
              </w:rPr>
              <w:t>მავნე ნივთიერებათა დაჭერის % გამოყოფილთან შედარებით</w:t>
            </w:r>
            <w:r w:rsidRPr="0059708A">
              <w:rPr>
                <w:rFonts w:ascii="Sylfaen" w:eastAsia="SimSun" w:hAnsi="Sylfaen"/>
                <w:b/>
                <w:sz w:val="18"/>
                <w:szCs w:val="18"/>
                <w:lang w:eastAsia="en-US"/>
              </w:rPr>
              <w:t xml:space="preserve"> </w:t>
            </w:r>
            <w:r w:rsidRPr="0059708A">
              <w:rPr>
                <w:rFonts w:ascii="Sylfaen" w:eastAsia="SimSun" w:hAnsi="Sylfaen"/>
                <w:b/>
                <w:sz w:val="18"/>
                <w:szCs w:val="18"/>
                <w:lang w:val="ka-GE" w:eastAsia="en-US"/>
              </w:rPr>
              <w:t>(სვ,7/სვ,3)</w:t>
            </w:r>
            <w:r w:rsidRPr="0059708A">
              <w:rPr>
                <w:rFonts w:ascii="Sylfaen" w:eastAsia="SimSun" w:hAnsi="Sylfaen"/>
                <w:b/>
                <w:sz w:val="18"/>
                <w:szCs w:val="18"/>
                <w:lang w:eastAsia="en-US"/>
              </w:rPr>
              <w:t>X</w:t>
            </w:r>
            <w:r w:rsidRPr="0059708A">
              <w:rPr>
                <w:rFonts w:ascii="Sylfaen" w:eastAsia="SimSun" w:hAnsi="Sylfaen"/>
                <w:b/>
                <w:sz w:val="18"/>
                <w:szCs w:val="18"/>
                <w:lang w:val="ka-GE" w:eastAsia="en-US"/>
              </w:rPr>
              <w:t>100</w:t>
            </w:r>
          </w:p>
        </w:tc>
      </w:tr>
      <w:tr w:rsidR="00794659" w:rsidRPr="0059708A" w:rsidTr="00531A7E">
        <w:trPr>
          <w:trHeight w:val="473"/>
          <w:jc w:val="center"/>
        </w:trPr>
        <w:tc>
          <w:tcPr>
            <w:tcW w:w="240" w:type="pct"/>
            <w:vMerge w:val="restar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59708A">
              <w:rPr>
                <w:rFonts w:ascii="Sylfaen" w:eastAsia="SimSun" w:hAnsi="Sylfaen"/>
                <w:b/>
                <w:sz w:val="18"/>
                <w:szCs w:val="18"/>
                <w:lang w:val="ka-GE" w:eastAsia="en-US"/>
              </w:rPr>
              <w:t>კოდი</w:t>
            </w:r>
          </w:p>
        </w:tc>
        <w:tc>
          <w:tcPr>
            <w:tcW w:w="801" w:type="pct"/>
            <w:vMerge w:val="restar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59708A">
              <w:rPr>
                <w:rFonts w:ascii="Sylfaen" w:eastAsia="SimSun" w:hAnsi="Sylfaen"/>
                <w:b/>
                <w:sz w:val="18"/>
                <w:szCs w:val="18"/>
                <w:lang w:val="ka-GE" w:eastAsia="en-US"/>
              </w:rPr>
              <w:t>დასახელება</w:t>
            </w:r>
          </w:p>
        </w:tc>
        <w:tc>
          <w:tcPr>
            <w:tcW w:w="474" w:type="pct"/>
            <w:vMerge/>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b/>
                <w:sz w:val="18"/>
                <w:szCs w:val="18"/>
                <w:lang w:eastAsia="en-US"/>
              </w:rPr>
            </w:pPr>
          </w:p>
        </w:tc>
        <w:tc>
          <w:tcPr>
            <w:tcW w:w="875" w:type="pct"/>
            <w:gridSpan w:val="2"/>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59708A">
              <w:rPr>
                <w:rFonts w:ascii="Sylfaen" w:eastAsia="SimSun" w:hAnsi="Sylfaen"/>
                <w:b/>
                <w:sz w:val="18"/>
                <w:szCs w:val="18"/>
                <w:lang w:val="ka-GE" w:eastAsia="en-US"/>
              </w:rPr>
              <w:t>გაფრქვეულია გაწმენდის გარეშე</w:t>
            </w:r>
          </w:p>
        </w:tc>
        <w:tc>
          <w:tcPr>
            <w:tcW w:w="573" w:type="pct"/>
            <w:vMerge w:val="restar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59708A">
              <w:rPr>
                <w:rFonts w:ascii="Sylfaen" w:eastAsia="SimSun" w:hAnsi="Sylfaen"/>
                <w:b/>
                <w:sz w:val="18"/>
                <w:szCs w:val="18"/>
                <w:lang w:val="ka-GE" w:eastAsia="en-US"/>
              </w:rPr>
              <w:t>სულ მოხვდა გამწმენდ მოწყობილობაში</w:t>
            </w:r>
          </w:p>
        </w:tc>
        <w:tc>
          <w:tcPr>
            <w:tcW w:w="376" w:type="pct"/>
            <w:vMerge w:val="restar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59708A">
              <w:rPr>
                <w:rFonts w:ascii="Sylfaen" w:eastAsia="SimSun" w:hAnsi="Sylfaen"/>
                <w:b/>
                <w:sz w:val="18"/>
                <w:szCs w:val="18"/>
                <w:lang w:val="ka-GE" w:eastAsia="en-US"/>
              </w:rPr>
              <w:t>სულ</w:t>
            </w:r>
          </w:p>
        </w:tc>
        <w:tc>
          <w:tcPr>
            <w:tcW w:w="596" w:type="pct"/>
            <w:vMerge w:val="restar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59708A">
              <w:rPr>
                <w:rFonts w:ascii="Sylfaen" w:eastAsia="SimSun" w:hAnsi="Sylfaen"/>
                <w:b/>
                <w:sz w:val="18"/>
                <w:szCs w:val="18"/>
                <w:lang w:val="ka-GE" w:eastAsia="en-US"/>
              </w:rPr>
              <w:t>მათ შორის უტილიზებულია</w:t>
            </w:r>
          </w:p>
        </w:tc>
        <w:tc>
          <w:tcPr>
            <w:tcW w:w="515" w:type="pct"/>
            <w:vMerge/>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550" w:type="pct"/>
            <w:vMerge/>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p>
        </w:tc>
      </w:tr>
      <w:tr w:rsidR="00794659" w:rsidRPr="0059708A" w:rsidTr="0059708A">
        <w:trPr>
          <w:trHeight w:val="142"/>
          <w:jc w:val="center"/>
        </w:trPr>
        <w:tc>
          <w:tcPr>
            <w:tcW w:w="240" w:type="pct"/>
            <w:vMerge/>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801" w:type="pct"/>
            <w:vMerge/>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474" w:type="pct"/>
            <w:vMerge/>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413" w:type="pc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59708A">
              <w:rPr>
                <w:rFonts w:ascii="Sylfaen" w:eastAsia="SimSun" w:hAnsi="Sylfaen"/>
                <w:b/>
                <w:sz w:val="18"/>
                <w:szCs w:val="18"/>
                <w:lang w:val="ka-GE" w:eastAsia="en-US"/>
              </w:rPr>
              <w:t>სულ</w:t>
            </w:r>
          </w:p>
        </w:tc>
        <w:tc>
          <w:tcPr>
            <w:tcW w:w="462" w:type="pc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b/>
                <w:sz w:val="18"/>
                <w:szCs w:val="18"/>
                <w:lang w:val="ka-GE" w:eastAsia="en-US"/>
              </w:rPr>
            </w:pPr>
            <w:r w:rsidRPr="0059708A">
              <w:rPr>
                <w:rFonts w:ascii="Sylfaen" w:eastAsia="SimSun" w:hAnsi="Sylfaen"/>
                <w:b/>
                <w:sz w:val="18"/>
                <w:szCs w:val="18"/>
                <w:lang w:val="ka-GE" w:eastAsia="en-US"/>
              </w:rPr>
              <w:t>ორგანიზებული გამოყოფის წყაროდან</w:t>
            </w:r>
          </w:p>
        </w:tc>
        <w:tc>
          <w:tcPr>
            <w:tcW w:w="573" w:type="pct"/>
            <w:vMerge/>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376" w:type="pct"/>
            <w:vMerge/>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596" w:type="pct"/>
            <w:vMerge/>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515" w:type="pct"/>
            <w:vMerge/>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p>
        </w:tc>
        <w:tc>
          <w:tcPr>
            <w:tcW w:w="550" w:type="pct"/>
            <w:vMerge/>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p>
        </w:tc>
      </w:tr>
      <w:tr w:rsidR="00794659" w:rsidRPr="0059708A" w:rsidTr="0059708A">
        <w:trPr>
          <w:trHeight w:val="236"/>
          <w:jc w:val="center"/>
        </w:trPr>
        <w:tc>
          <w:tcPr>
            <w:tcW w:w="240" w:type="pc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r w:rsidRPr="0059708A">
              <w:rPr>
                <w:rFonts w:ascii="Sylfaen" w:eastAsia="SimSun" w:hAnsi="Sylfaen"/>
                <w:sz w:val="18"/>
                <w:szCs w:val="18"/>
                <w:lang w:eastAsia="en-US"/>
              </w:rPr>
              <w:t>1</w:t>
            </w:r>
          </w:p>
        </w:tc>
        <w:tc>
          <w:tcPr>
            <w:tcW w:w="801" w:type="pc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r w:rsidRPr="0059708A">
              <w:rPr>
                <w:rFonts w:ascii="Sylfaen" w:eastAsia="SimSun" w:hAnsi="Sylfaen"/>
                <w:sz w:val="18"/>
                <w:szCs w:val="18"/>
                <w:lang w:eastAsia="en-US"/>
              </w:rPr>
              <w:t>2</w:t>
            </w:r>
          </w:p>
        </w:tc>
        <w:tc>
          <w:tcPr>
            <w:tcW w:w="474" w:type="pc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r w:rsidRPr="0059708A">
              <w:rPr>
                <w:rFonts w:ascii="Sylfaen" w:eastAsia="SimSun" w:hAnsi="Sylfaen"/>
                <w:sz w:val="18"/>
                <w:szCs w:val="18"/>
                <w:lang w:eastAsia="en-US"/>
              </w:rPr>
              <w:t>3</w:t>
            </w:r>
          </w:p>
        </w:tc>
        <w:tc>
          <w:tcPr>
            <w:tcW w:w="413" w:type="pc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r w:rsidRPr="0059708A">
              <w:rPr>
                <w:rFonts w:ascii="Sylfaen" w:eastAsia="SimSun" w:hAnsi="Sylfaen"/>
                <w:sz w:val="18"/>
                <w:szCs w:val="18"/>
                <w:lang w:eastAsia="en-US"/>
              </w:rPr>
              <w:t>4</w:t>
            </w:r>
          </w:p>
        </w:tc>
        <w:tc>
          <w:tcPr>
            <w:tcW w:w="462" w:type="pc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r w:rsidRPr="0059708A">
              <w:rPr>
                <w:rFonts w:ascii="Sylfaen" w:eastAsia="SimSun" w:hAnsi="Sylfaen"/>
                <w:sz w:val="18"/>
                <w:szCs w:val="18"/>
                <w:lang w:eastAsia="en-US"/>
              </w:rPr>
              <w:t>5</w:t>
            </w:r>
          </w:p>
        </w:tc>
        <w:tc>
          <w:tcPr>
            <w:tcW w:w="573" w:type="pc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r w:rsidRPr="0059708A">
              <w:rPr>
                <w:rFonts w:ascii="Sylfaen" w:eastAsia="SimSun" w:hAnsi="Sylfaen"/>
                <w:sz w:val="18"/>
                <w:szCs w:val="18"/>
                <w:lang w:eastAsia="en-US"/>
              </w:rPr>
              <w:t>6</w:t>
            </w:r>
          </w:p>
        </w:tc>
        <w:tc>
          <w:tcPr>
            <w:tcW w:w="376" w:type="pc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r w:rsidRPr="0059708A">
              <w:rPr>
                <w:rFonts w:ascii="Sylfaen" w:eastAsia="SimSun" w:hAnsi="Sylfaen"/>
                <w:sz w:val="18"/>
                <w:szCs w:val="18"/>
                <w:lang w:eastAsia="en-US"/>
              </w:rPr>
              <w:t>7</w:t>
            </w:r>
          </w:p>
        </w:tc>
        <w:tc>
          <w:tcPr>
            <w:tcW w:w="596" w:type="pc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r w:rsidRPr="0059708A">
              <w:rPr>
                <w:rFonts w:ascii="Sylfaen" w:eastAsia="SimSun" w:hAnsi="Sylfaen"/>
                <w:sz w:val="18"/>
                <w:szCs w:val="18"/>
                <w:lang w:eastAsia="en-US"/>
              </w:rPr>
              <w:t>8</w:t>
            </w:r>
          </w:p>
        </w:tc>
        <w:tc>
          <w:tcPr>
            <w:tcW w:w="515" w:type="pc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r w:rsidRPr="0059708A">
              <w:rPr>
                <w:rFonts w:ascii="Sylfaen" w:eastAsia="SimSun" w:hAnsi="Sylfaen"/>
                <w:sz w:val="18"/>
                <w:szCs w:val="18"/>
                <w:lang w:eastAsia="en-US"/>
              </w:rPr>
              <w:t>9</w:t>
            </w:r>
          </w:p>
        </w:tc>
        <w:tc>
          <w:tcPr>
            <w:tcW w:w="550" w:type="pct"/>
            <w:shd w:val="pct15" w:color="auto" w:fill="auto"/>
            <w:vAlign w:val="center"/>
          </w:tcPr>
          <w:p w:rsidR="00794659" w:rsidRPr="0059708A" w:rsidRDefault="00794659" w:rsidP="00794659">
            <w:pPr>
              <w:widowControl w:val="0"/>
              <w:adjustRightInd w:val="0"/>
              <w:contextualSpacing/>
              <w:jc w:val="center"/>
              <w:textAlignment w:val="baseline"/>
              <w:rPr>
                <w:rFonts w:ascii="Sylfaen" w:eastAsia="SimSun" w:hAnsi="Sylfaen"/>
                <w:sz w:val="18"/>
                <w:szCs w:val="18"/>
                <w:lang w:eastAsia="en-US"/>
              </w:rPr>
            </w:pPr>
            <w:r w:rsidRPr="0059708A">
              <w:rPr>
                <w:rFonts w:ascii="Sylfaen" w:eastAsia="SimSun" w:hAnsi="Sylfaen"/>
                <w:sz w:val="18"/>
                <w:szCs w:val="18"/>
                <w:lang w:eastAsia="en-US"/>
              </w:rPr>
              <w:t>10</w:t>
            </w:r>
          </w:p>
        </w:tc>
      </w:tr>
      <w:tr w:rsidR="0059708A" w:rsidRPr="0059708A" w:rsidTr="0059708A">
        <w:trPr>
          <w:trHeight w:val="207"/>
          <w:jc w:val="center"/>
        </w:trPr>
        <w:tc>
          <w:tcPr>
            <w:tcW w:w="240" w:type="pct"/>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333</w:t>
            </w:r>
          </w:p>
        </w:tc>
        <w:tc>
          <w:tcPr>
            <w:tcW w:w="801" w:type="pct"/>
            <w:vAlign w:val="center"/>
          </w:tcPr>
          <w:p w:rsidR="0059708A" w:rsidRPr="0059708A" w:rsidRDefault="0059708A" w:rsidP="0059708A">
            <w:pPr>
              <w:rPr>
                <w:rFonts w:ascii="Sylfaen" w:eastAsia="Calibri" w:hAnsi="Sylfaen"/>
                <w:sz w:val="18"/>
                <w:szCs w:val="18"/>
                <w:lang w:val="ka-GE"/>
              </w:rPr>
            </w:pPr>
            <w:r w:rsidRPr="0059708A">
              <w:rPr>
                <w:rFonts w:ascii="Sylfaen" w:hAnsi="Sylfaen"/>
                <w:sz w:val="18"/>
                <w:szCs w:val="18"/>
                <w:lang w:val="ka-GE"/>
              </w:rPr>
              <w:t>გოგირდწყალბადი</w:t>
            </w:r>
          </w:p>
        </w:tc>
        <w:tc>
          <w:tcPr>
            <w:tcW w:w="474" w:type="pct"/>
          </w:tcPr>
          <w:p w:rsidR="0059708A" w:rsidRPr="0059708A" w:rsidRDefault="0059708A" w:rsidP="0059708A">
            <w:pPr>
              <w:jc w:val="center"/>
              <w:rPr>
                <w:rFonts w:ascii="Sylfaen" w:hAnsi="Sylfaen"/>
                <w:sz w:val="18"/>
                <w:szCs w:val="18"/>
              </w:rPr>
            </w:pPr>
            <w:r w:rsidRPr="0059708A">
              <w:rPr>
                <w:rFonts w:ascii="Sylfaen" w:hAnsi="Sylfaen"/>
                <w:sz w:val="18"/>
                <w:szCs w:val="18"/>
              </w:rPr>
              <w:t>0,001126328</w:t>
            </w:r>
          </w:p>
        </w:tc>
        <w:tc>
          <w:tcPr>
            <w:tcW w:w="413" w:type="pct"/>
          </w:tcPr>
          <w:p w:rsidR="0059708A" w:rsidRPr="0059708A" w:rsidRDefault="0059708A" w:rsidP="0059708A">
            <w:pPr>
              <w:jc w:val="center"/>
              <w:rPr>
                <w:rFonts w:ascii="Sylfaen" w:hAnsi="Sylfaen"/>
                <w:sz w:val="18"/>
                <w:szCs w:val="18"/>
              </w:rPr>
            </w:pPr>
            <w:r w:rsidRPr="0059708A">
              <w:rPr>
                <w:rFonts w:ascii="Sylfaen" w:hAnsi="Sylfaen"/>
                <w:sz w:val="18"/>
                <w:szCs w:val="18"/>
              </w:rPr>
              <w:t>0,001126328</w:t>
            </w:r>
          </w:p>
        </w:tc>
        <w:tc>
          <w:tcPr>
            <w:tcW w:w="462"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73"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37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9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15" w:type="pct"/>
          </w:tcPr>
          <w:p w:rsidR="0059708A" w:rsidRPr="0059708A" w:rsidRDefault="0059708A" w:rsidP="0059708A">
            <w:pPr>
              <w:jc w:val="center"/>
              <w:rPr>
                <w:rFonts w:ascii="Sylfaen" w:hAnsi="Sylfaen"/>
                <w:sz w:val="18"/>
                <w:szCs w:val="18"/>
              </w:rPr>
            </w:pPr>
            <w:r w:rsidRPr="0059708A">
              <w:rPr>
                <w:rFonts w:ascii="Sylfaen" w:hAnsi="Sylfaen"/>
                <w:sz w:val="18"/>
                <w:szCs w:val="18"/>
              </w:rPr>
              <w:t>0,001126328</w:t>
            </w:r>
          </w:p>
        </w:tc>
        <w:tc>
          <w:tcPr>
            <w:tcW w:w="550" w:type="pct"/>
            <w:vAlign w:val="center"/>
          </w:tcPr>
          <w:p w:rsidR="0059708A" w:rsidRPr="0059708A" w:rsidRDefault="0059708A" w:rsidP="0059708A">
            <w:pPr>
              <w:jc w:val="center"/>
              <w:rPr>
                <w:rFonts w:ascii="Sylfaen" w:hAnsi="Sylfaen"/>
                <w:sz w:val="18"/>
                <w:szCs w:val="18"/>
              </w:rPr>
            </w:pPr>
            <w:r w:rsidRPr="0059708A">
              <w:rPr>
                <w:rFonts w:ascii="Sylfaen" w:hAnsi="Sylfaen"/>
                <w:sz w:val="18"/>
                <w:szCs w:val="18"/>
                <w:lang w:val="ka-GE"/>
              </w:rPr>
              <w:t>0,00</w:t>
            </w:r>
          </w:p>
        </w:tc>
      </w:tr>
      <w:tr w:rsidR="0059708A" w:rsidRPr="0059708A" w:rsidTr="0059708A">
        <w:trPr>
          <w:trHeight w:val="207"/>
          <w:jc w:val="center"/>
        </w:trPr>
        <w:tc>
          <w:tcPr>
            <w:tcW w:w="240" w:type="pct"/>
            <w:vAlign w:val="center"/>
          </w:tcPr>
          <w:p w:rsidR="0059708A" w:rsidRPr="0059708A" w:rsidRDefault="0059708A" w:rsidP="0059708A">
            <w:pPr>
              <w:jc w:val="center"/>
              <w:rPr>
                <w:rFonts w:ascii="Sylfaen" w:hAnsi="Sylfaen"/>
                <w:sz w:val="18"/>
                <w:szCs w:val="18"/>
                <w:lang w:val="ru-RU"/>
              </w:rPr>
            </w:pPr>
            <w:r w:rsidRPr="0059708A">
              <w:rPr>
                <w:rFonts w:ascii="Sylfaen" w:hAnsi="Sylfaen"/>
                <w:sz w:val="18"/>
                <w:szCs w:val="18"/>
                <w:lang w:val="ru-RU"/>
              </w:rPr>
              <w:t>415</w:t>
            </w:r>
          </w:p>
        </w:tc>
        <w:tc>
          <w:tcPr>
            <w:tcW w:w="801" w:type="pct"/>
            <w:vAlign w:val="center"/>
          </w:tcPr>
          <w:p w:rsidR="0059708A" w:rsidRPr="0059708A" w:rsidRDefault="0059708A" w:rsidP="0059708A">
            <w:pPr>
              <w:rPr>
                <w:rFonts w:ascii="Sylfaen" w:hAnsi="Sylfaen"/>
                <w:sz w:val="18"/>
                <w:szCs w:val="18"/>
                <w:lang w:val="ru-RU"/>
              </w:rPr>
            </w:pPr>
            <w:r w:rsidRPr="0059708A">
              <w:rPr>
                <w:rFonts w:ascii="Sylfaen" w:hAnsi="Sylfaen" w:cs="Sylfaen"/>
                <w:sz w:val="18"/>
                <w:szCs w:val="18"/>
                <w:lang w:val="ru-RU"/>
              </w:rPr>
              <w:t>ნახშირწყალბადები</w:t>
            </w:r>
            <w:r w:rsidRPr="0059708A">
              <w:rPr>
                <w:rFonts w:ascii="Sylfaen" w:hAnsi="Sylfaen"/>
                <w:sz w:val="18"/>
                <w:szCs w:val="18"/>
                <w:lang w:val="ru-RU"/>
              </w:rPr>
              <w:t xml:space="preserve"> C</w:t>
            </w:r>
            <w:r w:rsidRPr="0059708A">
              <w:rPr>
                <w:rFonts w:ascii="Sylfaen" w:hAnsi="Sylfaen"/>
                <w:sz w:val="18"/>
                <w:szCs w:val="18"/>
                <w:vertAlign w:val="subscript"/>
                <w:lang w:val="ru-RU"/>
              </w:rPr>
              <w:t>1</w:t>
            </w:r>
            <w:r w:rsidRPr="0059708A">
              <w:rPr>
                <w:rFonts w:ascii="Sylfaen" w:hAnsi="Sylfaen"/>
                <w:sz w:val="18"/>
                <w:szCs w:val="18"/>
                <w:lang w:val="ru-RU"/>
              </w:rPr>
              <w:t>-C</w:t>
            </w:r>
            <w:r w:rsidRPr="0059708A">
              <w:rPr>
                <w:rFonts w:ascii="Sylfaen" w:hAnsi="Sylfaen"/>
                <w:sz w:val="18"/>
                <w:szCs w:val="18"/>
                <w:vertAlign w:val="subscript"/>
                <w:lang w:val="ru-RU"/>
              </w:rPr>
              <w:t>5</w:t>
            </w:r>
          </w:p>
        </w:tc>
        <w:tc>
          <w:tcPr>
            <w:tcW w:w="474" w:type="pct"/>
          </w:tcPr>
          <w:p w:rsidR="0059708A" w:rsidRPr="0059708A" w:rsidRDefault="0059708A" w:rsidP="0059708A">
            <w:pPr>
              <w:jc w:val="center"/>
              <w:rPr>
                <w:rFonts w:ascii="Sylfaen" w:hAnsi="Sylfaen"/>
                <w:sz w:val="18"/>
                <w:szCs w:val="18"/>
              </w:rPr>
            </w:pPr>
            <w:r w:rsidRPr="0059708A">
              <w:rPr>
                <w:rFonts w:ascii="Sylfaen" w:hAnsi="Sylfaen"/>
                <w:sz w:val="18"/>
                <w:szCs w:val="18"/>
              </w:rPr>
              <w:t>6,702230742</w:t>
            </w:r>
          </w:p>
        </w:tc>
        <w:tc>
          <w:tcPr>
            <w:tcW w:w="413" w:type="pct"/>
          </w:tcPr>
          <w:p w:rsidR="0059708A" w:rsidRPr="0059708A" w:rsidRDefault="0059708A" w:rsidP="0059708A">
            <w:pPr>
              <w:jc w:val="center"/>
              <w:rPr>
                <w:rFonts w:ascii="Sylfaen" w:hAnsi="Sylfaen"/>
                <w:sz w:val="18"/>
                <w:szCs w:val="18"/>
              </w:rPr>
            </w:pPr>
            <w:r w:rsidRPr="0059708A">
              <w:rPr>
                <w:rFonts w:ascii="Sylfaen" w:hAnsi="Sylfaen"/>
                <w:sz w:val="18"/>
                <w:szCs w:val="18"/>
              </w:rPr>
              <w:t>6,702230742</w:t>
            </w:r>
          </w:p>
        </w:tc>
        <w:tc>
          <w:tcPr>
            <w:tcW w:w="462"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73"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37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9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15" w:type="pct"/>
          </w:tcPr>
          <w:p w:rsidR="0059708A" w:rsidRPr="0059708A" w:rsidRDefault="0059708A" w:rsidP="0059708A">
            <w:pPr>
              <w:jc w:val="center"/>
              <w:rPr>
                <w:rFonts w:ascii="Sylfaen" w:hAnsi="Sylfaen"/>
                <w:sz w:val="18"/>
                <w:szCs w:val="18"/>
              </w:rPr>
            </w:pPr>
            <w:r w:rsidRPr="0059708A">
              <w:rPr>
                <w:rFonts w:ascii="Sylfaen" w:hAnsi="Sylfaen"/>
                <w:sz w:val="18"/>
                <w:szCs w:val="18"/>
              </w:rPr>
              <w:t>6,702230742</w:t>
            </w:r>
          </w:p>
        </w:tc>
        <w:tc>
          <w:tcPr>
            <w:tcW w:w="550" w:type="pct"/>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00,0</w:t>
            </w:r>
          </w:p>
        </w:tc>
      </w:tr>
      <w:tr w:rsidR="0059708A" w:rsidRPr="0059708A" w:rsidTr="0059708A">
        <w:trPr>
          <w:trHeight w:val="207"/>
          <w:jc w:val="center"/>
        </w:trPr>
        <w:tc>
          <w:tcPr>
            <w:tcW w:w="240" w:type="pct"/>
            <w:vAlign w:val="center"/>
          </w:tcPr>
          <w:p w:rsidR="0059708A" w:rsidRPr="0059708A" w:rsidRDefault="0059708A" w:rsidP="0059708A">
            <w:pPr>
              <w:jc w:val="center"/>
              <w:rPr>
                <w:rFonts w:ascii="Sylfaen" w:hAnsi="Sylfaen"/>
                <w:sz w:val="18"/>
                <w:szCs w:val="18"/>
                <w:lang w:val="ru-RU"/>
              </w:rPr>
            </w:pPr>
            <w:r w:rsidRPr="0059708A">
              <w:rPr>
                <w:rFonts w:ascii="Sylfaen" w:hAnsi="Sylfaen"/>
                <w:sz w:val="18"/>
                <w:szCs w:val="18"/>
                <w:lang w:val="ru-RU"/>
              </w:rPr>
              <w:t>416</w:t>
            </w:r>
          </w:p>
        </w:tc>
        <w:tc>
          <w:tcPr>
            <w:tcW w:w="801" w:type="pct"/>
            <w:vAlign w:val="center"/>
          </w:tcPr>
          <w:p w:rsidR="0059708A" w:rsidRPr="0059708A" w:rsidRDefault="0059708A" w:rsidP="0059708A">
            <w:pPr>
              <w:rPr>
                <w:rFonts w:ascii="Sylfaen" w:hAnsi="Sylfaen"/>
                <w:sz w:val="18"/>
                <w:szCs w:val="18"/>
                <w:lang w:val="ka-GE"/>
              </w:rPr>
            </w:pPr>
            <w:r w:rsidRPr="0059708A">
              <w:rPr>
                <w:rFonts w:ascii="Sylfaen" w:hAnsi="Sylfaen" w:cs="Sylfaen"/>
                <w:sz w:val="18"/>
                <w:szCs w:val="18"/>
                <w:lang w:val="ru-RU"/>
              </w:rPr>
              <w:t>ნახშირწყალბადები</w:t>
            </w:r>
            <w:r w:rsidRPr="0059708A">
              <w:rPr>
                <w:rFonts w:ascii="Sylfaen" w:hAnsi="Sylfaen"/>
                <w:sz w:val="18"/>
                <w:szCs w:val="18"/>
                <w:lang w:val="ru-RU"/>
              </w:rPr>
              <w:t xml:space="preserve"> C</w:t>
            </w:r>
            <w:r w:rsidRPr="0059708A">
              <w:rPr>
                <w:rFonts w:ascii="Sylfaen" w:hAnsi="Sylfaen"/>
                <w:sz w:val="18"/>
                <w:szCs w:val="18"/>
                <w:vertAlign w:val="subscript"/>
                <w:lang w:val="ru-RU"/>
              </w:rPr>
              <w:t>6</w:t>
            </w:r>
            <w:r w:rsidRPr="0059708A">
              <w:rPr>
                <w:rFonts w:ascii="Sylfaen" w:hAnsi="Sylfaen"/>
                <w:sz w:val="18"/>
                <w:szCs w:val="18"/>
                <w:lang w:val="ru-RU"/>
              </w:rPr>
              <w:t>-C</w:t>
            </w:r>
            <w:r w:rsidRPr="0059708A">
              <w:rPr>
                <w:rFonts w:ascii="Sylfaen" w:hAnsi="Sylfaen"/>
                <w:sz w:val="18"/>
                <w:szCs w:val="18"/>
                <w:vertAlign w:val="subscript"/>
                <w:lang w:val="ru-RU"/>
              </w:rPr>
              <w:t>10</w:t>
            </w:r>
          </w:p>
        </w:tc>
        <w:tc>
          <w:tcPr>
            <w:tcW w:w="474" w:type="pct"/>
            <w:vAlign w:val="bottom"/>
          </w:tcPr>
          <w:p w:rsidR="0059708A" w:rsidRPr="0059708A" w:rsidRDefault="0059708A" w:rsidP="0059708A">
            <w:pPr>
              <w:jc w:val="center"/>
              <w:rPr>
                <w:rFonts w:ascii="Sylfaen" w:hAnsi="Sylfaen"/>
                <w:color w:val="000000"/>
                <w:sz w:val="18"/>
                <w:szCs w:val="18"/>
              </w:rPr>
            </w:pPr>
            <w:r w:rsidRPr="0059708A">
              <w:rPr>
                <w:rFonts w:ascii="Sylfaen" w:hAnsi="Sylfaen"/>
                <w:color w:val="000000"/>
                <w:sz w:val="18"/>
                <w:szCs w:val="18"/>
              </w:rPr>
              <w:t>2,477784453</w:t>
            </w:r>
          </w:p>
        </w:tc>
        <w:tc>
          <w:tcPr>
            <w:tcW w:w="413" w:type="pct"/>
            <w:vAlign w:val="bottom"/>
          </w:tcPr>
          <w:p w:rsidR="0059708A" w:rsidRPr="0059708A" w:rsidRDefault="0059708A" w:rsidP="0059708A">
            <w:pPr>
              <w:jc w:val="center"/>
              <w:rPr>
                <w:rFonts w:ascii="Sylfaen" w:hAnsi="Sylfaen"/>
                <w:color w:val="000000"/>
                <w:sz w:val="18"/>
                <w:szCs w:val="18"/>
              </w:rPr>
            </w:pPr>
            <w:r w:rsidRPr="0059708A">
              <w:rPr>
                <w:rFonts w:ascii="Sylfaen" w:hAnsi="Sylfaen"/>
                <w:color w:val="000000"/>
                <w:sz w:val="18"/>
                <w:szCs w:val="18"/>
              </w:rPr>
              <w:t>2,477784453</w:t>
            </w:r>
          </w:p>
        </w:tc>
        <w:tc>
          <w:tcPr>
            <w:tcW w:w="462"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73"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37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9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15" w:type="pct"/>
            <w:vAlign w:val="bottom"/>
          </w:tcPr>
          <w:p w:rsidR="0059708A" w:rsidRPr="0059708A" w:rsidRDefault="0059708A" w:rsidP="0059708A">
            <w:pPr>
              <w:jc w:val="center"/>
              <w:rPr>
                <w:rFonts w:ascii="Sylfaen" w:hAnsi="Sylfaen"/>
                <w:color w:val="000000"/>
                <w:sz w:val="18"/>
                <w:szCs w:val="18"/>
              </w:rPr>
            </w:pPr>
            <w:r w:rsidRPr="0059708A">
              <w:rPr>
                <w:rFonts w:ascii="Sylfaen" w:hAnsi="Sylfaen"/>
                <w:color w:val="000000"/>
                <w:sz w:val="18"/>
                <w:szCs w:val="18"/>
              </w:rPr>
              <w:t>2,477784453</w:t>
            </w:r>
          </w:p>
        </w:tc>
        <w:tc>
          <w:tcPr>
            <w:tcW w:w="550" w:type="pct"/>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00,0</w:t>
            </w:r>
          </w:p>
        </w:tc>
      </w:tr>
      <w:tr w:rsidR="0059708A" w:rsidRPr="0059708A" w:rsidTr="0059708A">
        <w:trPr>
          <w:trHeight w:val="207"/>
          <w:jc w:val="center"/>
        </w:trPr>
        <w:tc>
          <w:tcPr>
            <w:tcW w:w="240" w:type="pct"/>
            <w:vAlign w:val="center"/>
          </w:tcPr>
          <w:p w:rsidR="0059708A" w:rsidRPr="0059708A" w:rsidRDefault="0059708A" w:rsidP="0059708A">
            <w:pPr>
              <w:jc w:val="center"/>
              <w:rPr>
                <w:rFonts w:ascii="Sylfaen" w:hAnsi="Sylfaen"/>
                <w:sz w:val="18"/>
                <w:szCs w:val="18"/>
                <w:lang w:val="ru-RU"/>
              </w:rPr>
            </w:pPr>
            <w:r w:rsidRPr="0059708A">
              <w:rPr>
                <w:rFonts w:ascii="Sylfaen" w:hAnsi="Sylfaen"/>
                <w:sz w:val="18"/>
                <w:szCs w:val="18"/>
                <w:lang w:val="ru-RU"/>
              </w:rPr>
              <w:t>501</w:t>
            </w:r>
          </w:p>
        </w:tc>
        <w:tc>
          <w:tcPr>
            <w:tcW w:w="801" w:type="pct"/>
            <w:vAlign w:val="center"/>
          </w:tcPr>
          <w:p w:rsidR="0059708A" w:rsidRPr="0059708A" w:rsidRDefault="0059708A" w:rsidP="0059708A">
            <w:pPr>
              <w:rPr>
                <w:rFonts w:ascii="Sylfaen" w:hAnsi="Sylfaen"/>
                <w:sz w:val="18"/>
                <w:szCs w:val="18"/>
                <w:lang w:val="ka-GE"/>
              </w:rPr>
            </w:pPr>
            <w:r w:rsidRPr="0059708A">
              <w:rPr>
                <w:rFonts w:ascii="Sylfaen" w:hAnsi="Sylfaen" w:cs="Sylfaen"/>
                <w:sz w:val="18"/>
                <w:szCs w:val="18"/>
                <w:lang w:val="ru-RU"/>
              </w:rPr>
              <w:t>პენტილენი</w:t>
            </w:r>
            <w:r w:rsidRPr="0059708A">
              <w:rPr>
                <w:rFonts w:ascii="Sylfaen" w:hAnsi="Sylfaen"/>
                <w:sz w:val="18"/>
                <w:szCs w:val="18"/>
                <w:lang w:val="ru-RU"/>
              </w:rPr>
              <w:t>-</w:t>
            </w:r>
            <w:r w:rsidRPr="0059708A">
              <w:rPr>
                <w:rFonts w:ascii="Sylfaen" w:hAnsi="Sylfaen" w:cs="Sylfaen"/>
                <w:sz w:val="18"/>
                <w:szCs w:val="18"/>
                <w:lang w:val="ru-RU"/>
              </w:rPr>
              <w:t>ამილენი</w:t>
            </w:r>
          </w:p>
        </w:tc>
        <w:tc>
          <w:tcPr>
            <w:tcW w:w="474"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0,247682414</w:t>
            </w:r>
          </w:p>
        </w:tc>
        <w:tc>
          <w:tcPr>
            <w:tcW w:w="413"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0,247682414</w:t>
            </w:r>
          </w:p>
        </w:tc>
        <w:tc>
          <w:tcPr>
            <w:tcW w:w="462"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73"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37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9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15"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0,247682414</w:t>
            </w:r>
          </w:p>
        </w:tc>
        <w:tc>
          <w:tcPr>
            <w:tcW w:w="550" w:type="pct"/>
            <w:vAlign w:val="center"/>
          </w:tcPr>
          <w:p w:rsidR="0059708A" w:rsidRPr="0059708A" w:rsidRDefault="0059708A" w:rsidP="0059708A">
            <w:pPr>
              <w:jc w:val="center"/>
              <w:rPr>
                <w:rFonts w:ascii="Sylfaen" w:hAnsi="Sylfaen"/>
                <w:sz w:val="18"/>
                <w:szCs w:val="18"/>
              </w:rPr>
            </w:pPr>
            <w:r w:rsidRPr="0059708A">
              <w:rPr>
                <w:rFonts w:ascii="Sylfaen" w:hAnsi="Sylfaen"/>
                <w:sz w:val="18"/>
                <w:szCs w:val="18"/>
                <w:lang w:val="ka-GE"/>
              </w:rPr>
              <w:t>0,00</w:t>
            </w:r>
          </w:p>
        </w:tc>
      </w:tr>
      <w:tr w:rsidR="0059708A" w:rsidRPr="0059708A" w:rsidTr="0059708A">
        <w:trPr>
          <w:trHeight w:val="207"/>
          <w:jc w:val="center"/>
        </w:trPr>
        <w:tc>
          <w:tcPr>
            <w:tcW w:w="240" w:type="pct"/>
            <w:vAlign w:val="center"/>
          </w:tcPr>
          <w:p w:rsidR="0059708A" w:rsidRPr="0059708A" w:rsidRDefault="0059708A" w:rsidP="0059708A">
            <w:pPr>
              <w:jc w:val="center"/>
              <w:rPr>
                <w:rFonts w:ascii="Sylfaen" w:hAnsi="Sylfaen"/>
                <w:sz w:val="18"/>
                <w:szCs w:val="18"/>
                <w:lang w:val="ru-RU"/>
              </w:rPr>
            </w:pPr>
            <w:r w:rsidRPr="0059708A">
              <w:rPr>
                <w:rFonts w:ascii="Sylfaen" w:hAnsi="Sylfaen"/>
                <w:sz w:val="18"/>
                <w:szCs w:val="18"/>
                <w:lang w:val="ru-RU"/>
              </w:rPr>
              <w:t>602</w:t>
            </w:r>
          </w:p>
        </w:tc>
        <w:tc>
          <w:tcPr>
            <w:tcW w:w="801" w:type="pct"/>
            <w:vAlign w:val="center"/>
          </w:tcPr>
          <w:p w:rsidR="0059708A" w:rsidRPr="0059708A" w:rsidRDefault="0059708A" w:rsidP="0059708A">
            <w:pPr>
              <w:rPr>
                <w:rFonts w:ascii="Sylfaen" w:hAnsi="Sylfaen"/>
                <w:sz w:val="18"/>
                <w:szCs w:val="18"/>
                <w:lang w:val="ka-GE"/>
              </w:rPr>
            </w:pPr>
            <w:r w:rsidRPr="0059708A">
              <w:rPr>
                <w:rFonts w:ascii="Sylfaen" w:hAnsi="Sylfaen" w:cs="Sylfaen"/>
                <w:sz w:val="18"/>
                <w:szCs w:val="18"/>
                <w:lang w:val="ru-RU"/>
              </w:rPr>
              <w:t>ბენზოლი</w:t>
            </w:r>
          </w:p>
        </w:tc>
        <w:tc>
          <w:tcPr>
            <w:tcW w:w="474"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0,227867821</w:t>
            </w:r>
          </w:p>
        </w:tc>
        <w:tc>
          <w:tcPr>
            <w:tcW w:w="413"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0,227867821</w:t>
            </w:r>
          </w:p>
        </w:tc>
        <w:tc>
          <w:tcPr>
            <w:tcW w:w="462"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73"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37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9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15"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0,227867821</w:t>
            </w:r>
          </w:p>
        </w:tc>
        <w:tc>
          <w:tcPr>
            <w:tcW w:w="550" w:type="pct"/>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0,00</w:t>
            </w:r>
          </w:p>
        </w:tc>
      </w:tr>
      <w:tr w:rsidR="0059708A" w:rsidRPr="0059708A" w:rsidTr="0059708A">
        <w:trPr>
          <w:trHeight w:val="207"/>
          <w:jc w:val="center"/>
        </w:trPr>
        <w:tc>
          <w:tcPr>
            <w:tcW w:w="240" w:type="pct"/>
            <w:vAlign w:val="center"/>
          </w:tcPr>
          <w:p w:rsidR="0059708A" w:rsidRPr="0059708A" w:rsidRDefault="0059708A" w:rsidP="0059708A">
            <w:pPr>
              <w:jc w:val="center"/>
              <w:rPr>
                <w:rFonts w:ascii="Sylfaen" w:hAnsi="Sylfaen"/>
                <w:sz w:val="18"/>
                <w:szCs w:val="18"/>
                <w:lang w:val="ru-RU"/>
              </w:rPr>
            </w:pPr>
            <w:r w:rsidRPr="0059708A">
              <w:rPr>
                <w:rFonts w:ascii="Sylfaen" w:hAnsi="Sylfaen"/>
                <w:sz w:val="18"/>
                <w:szCs w:val="18"/>
                <w:lang w:val="ru-RU"/>
              </w:rPr>
              <w:t>616</w:t>
            </w:r>
          </w:p>
        </w:tc>
        <w:tc>
          <w:tcPr>
            <w:tcW w:w="801" w:type="pct"/>
            <w:vAlign w:val="center"/>
          </w:tcPr>
          <w:p w:rsidR="0059708A" w:rsidRPr="0059708A" w:rsidRDefault="0059708A" w:rsidP="0059708A">
            <w:pPr>
              <w:rPr>
                <w:rFonts w:ascii="Sylfaen" w:hAnsi="Sylfaen"/>
                <w:sz w:val="18"/>
                <w:szCs w:val="18"/>
                <w:lang w:val="ka-GE"/>
              </w:rPr>
            </w:pPr>
            <w:r w:rsidRPr="0059708A">
              <w:rPr>
                <w:rFonts w:ascii="Sylfaen" w:hAnsi="Sylfaen" w:cs="Sylfaen"/>
                <w:sz w:val="18"/>
                <w:szCs w:val="18"/>
                <w:lang w:val="ru-RU"/>
              </w:rPr>
              <w:t>დიმეთილბენზოლი</w:t>
            </w:r>
          </w:p>
        </w:tc>
        <w:tc>
          <w:tcPr>
            <w:tcW w:w="474"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0,02873156</w:t>
            </w:r>
          </w:p>
        </w:tc>
        <w:tc>
          <w:tcPr>
            <w:tcW w:w="413"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0,02873156</w:t>
            </w:r>
          </w:p>
        </w:tc>
        <w:tc>
          <w:tcPr>
            <w:tcW w:w="462"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73"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37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9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15"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0,02873156</w:t>
            </w:r>
          </w:p>
        </w:tc>
        <w:tc>
          <w:tcPr>
            <w:tcW w:w="550" w:type="pct"/>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0,00</w:t>
            </w:r>
          </w:p>
        </w:tc>
      </w:tr>
      <w:tr w:rsidR="0059708A" w:rsidRPr="0059708A" w:rsidTr="0059708A">
        <w:trPr>
          <w:trHeight w:val="207"/>
          <w:jc w:val="center"/>
        </w:trPr>
        <w:tc>
          <w:tcPr>
            <w:tcW w:w="240" w:type="pct"/>
            <w:vAlign w:val="center"/>
          </w:tcPr>
          <w:p w:rsidR="0059708A" w:rsidRPr="0059708A" w:rsidRDefault="0059708A" w:rsidP="0059708A">
            <w:pPr>
              <w:jc w:val="center"/>
              <w:rPr>
                <w:rFonts w:ascii="Sylfaen" w:hAnsi="Sylfaen"/>
                <w:sz w:val="18"/>
                <w:szCs w:val="18"/>
                <w:lang w:val="ru-RU"/>
              </w:rPr>
            </w:pPr>
            <w:r w:rsidRPr="0059708A">
              <w:rPr>
                <w:rFonts w:ascii="Sylfaen" w:hAnsi="Sylfaen"/>
                <w:sz w:val="18"/>
                <w:szCs w:val="18"/>
                <w:lang w:val="ru-RU"/>
              </w:rPr>
              <w:t>621</w:t>
            </w:r>
          </w:p>
        </w:tc>
        <w:tc>
          <w:tcPr>
            <w:tcW w:w="801" w:type="pct"/>
            <w:vAlign w:val="center"/>
          </w:tcPr>
          <w:p w:rsidR="0059708A" w:rsidRPr="0059708A" w:rsidRDefault="0059708A" w:rsidP="0059708A">
            <w:pPr>
              <w:rPr>
                <w:rFonts w:ascii="Sylfaen" w:hAnsi="Sylfaen"/>
                <w:sz w:val="18"/>
                <w:szCs w:val="18"/>
                <w:lang w:val="ka-GE"/>
              </w:rPr>
            </w:pPr>
            <w:r w:rsidRPr="0059708A">
              <w:rPr>
                <w:rFonts w:ascii="Sylfaen" w:hAnsi="Sylfaen" w:cs="Sylfaen"/>
                <w:sz w:val="18"/>
                <w:szCs w:val="18"/>
                <w:lang w:val="ru-RU"/>
              </w:rPr>
              <w:t>მეთილბენზოლი</w:t>
            </w:r>
          </w:p>
        </w:tc>
        <w:tc>
          <w:tcPr>
            <w:tcW w:w="474"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0,214988534</w:t>
            </w:r>
          </w:p>
        </w:tc>
        <w:tc>
          <w:tcPr>
            <w:tcW w:w="413"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0,214988534</w:t>
            </w:r>
          </w:p>
        </w:tc>
        <w:tc>
          <w:tcPr>
            <w:tcW w:w="462"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73"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37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9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15"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0,214988534</w:t>
            </w:r>
          </w:p>
        </w:tc>
        <w:tc>
          <w:tcPr>
            <w:tcW w:w="550" w:type="pct"/>
            <w:vAlign w:val="center"/>
          </w:tcPr>
          <w:p w:rsidR="0059708A" w:rsidRPr="0059708A" w:rsidRDefault="0059708A" w:rsidP="0059708A">
            <w:pPr>
              <w:jc w:val="center"/>
              <w:rPr>
                <w:rFonts w:ascii="Sylfaen" w:hAnsi="Sylfaen"/>
                <w:sz w:val="18"/>
                <w:szCs w:val="18"/>
              </w:rPr>
            </w:pPr>
            <w:r w:rsidRPr="0059708A">
              <w:rPr>
                <w:rFonts w:ascii="Sylfaen" w:hAnsi="Sylfaen"/>
                <w:sz w:val="18"/>
                <w:szCs w:val="18"/>
                <w:lang w:val="ka-GE"/>
              </w:rPr>
              <w:t>0,00</w:t>
            </w:r>
          </w:p>
        </w:tc>
      </w:tr>
      <w:tr w:rsidR="0059708A" w:rsidRPr="0059708A" w:rsidTr="0059708A">
        <w:trPr>
          <w:trHeight w:val="207"/>
          <w:jc w:val="center"/>
        </w:trPr>
        <w:tc>
          <w:tcPr>
            <w:tcW w:w="240" w:type="pct"/>
            <w:vAlign w:val="center"/>
          </w:tcPr>
          <w:p w:rsidR="0059708A" w:rsidRPr="0059708A" w:rsidRDefault="0059708A" w:rsidP="0059708A">
            <w:pPr>
              <w:jc w:val="center"/>
              <w:rPr>
                <w:rFonts w:ascii="Sylfaen" w:hAnsi="Sylfaen"/>
                <w:sz w:val="18"/>
                <w:szCs w:val="18"/>
                <w:lang w:val="ru-RU"/>
              </w:rPr>
            </w:pPr>
            <w:r w:rsidRPr="0059708A">
              <w:rPr>
                <w:rFonts w:ascii="Sylfaen" w:hAnsi="Sylfaen"/>
                <w:sz w:val="18"/>
                <w:szCs w:val="18"/>
                <w:lang w:val="ru-RU"/>
              </w:rPr>
              <w:t>627</w:t>
            </w:r>
          </w:p>
        </w:tc>
        <w:tc>
          <w:tcPr>
            <w:tcW w:w="801" w:type="pct"/>
            <w:vAlign w:val="center"/>
          </w:tcPr>
          <w:p w:rsidR="0059708A" w:rsidRPr="0059708A" w:rsidRDefault="0059708A" w:rsidP="0059708A">
            <w:pPr>
              <w:rPr>
                <w:rFonts w:ascii="Sylfaen" w:hAnsi="Sylfaen"/>
                <w:sz w:val="18"/>
                <w:szCs w:val="18"/>
                <w:lang w:val="ka-GE"/>
              </w:rPr>
            </w:pPr>
            <w:r w:rsidRPr="0059708A">
              <w:rPr>
                <w:rFonts w:ascii="Sylfaen" w:hAnsi="Sylfaen" w:cs="Sylfaen"/>
                <w:sz w:val="18"/>
                <w:szCs w:val="18"/>
                <w:lang w:val="ru-RU"/>
              </w:rPr>
              <w:t>ეთილბენზოლი</w:t>
            </w:r>
          </w:p>
        </w:tc>
        <w:tc>
          <w:tcPr>
            <w:tcW w:w="474"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0,00594398</w:t>
            </w:r>
          </w:p>
        </w:tc>
        <w:tc>
          <w:tcPr>
            <w:tcW w:w="413"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0,00594398</w:t>
            </w:r>
          </w:p>
        </w:tc>
        <w:tc>
          <w:tcPr>
            <w:tcW w:w="462"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73"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37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9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15"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0,00594398</w:t>
            </w:r>
          </w:p>
        </w:tc>
        <w:tc>
          <w:tcPr>
            <w:tcW w:w="550" w:type="pct"/>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0,00</w:t>
            </w:r>
          </w:p>
        </w:tc>
      </w:tr>
      <w:tr w:rsidR="0059708A" w:rsidRPr="0059708A" w:rsidTr="0059708A">
        <w:trPr>
          <w:trHeight w:val="207"/>
          <w:jc w:val="center"/>
        </w:trPr>
        <w:tc>
          <w:tcPr>
            <w:tcW w:w="240" w:type="pct"/>
            <w:vAlign w:val="center"/>
          </w:tcPr>
          <w:p w:rsidR="0059708A" w:rsidRPr="0059708A" w:rsidRDefault="0059708A" w:rsidP="0059708A">
            <w:pPr>
              <w:widowControl w:val="0"/>
              <w:autoSpaceDE w:val="0"/>
              <w:autoSpaceDN w:val="0"/>
              <w:adjustRightInd w:val="0"/>
              <w:jc w:val="center"/>
              <w:rPr>
                <w:rFonts w:ascii="Sylfaen" w:hAnsi="Sylfaen" w:cs="Arial"/>
                <w:sz w:val="18"/>
                <w:szCs w:val="18"/>
                <w:lang w:val="ka-GE"/>
              </w:rPr>
            </w:pPr>
            <w:r w:rsidRPr="0059708A">
              <w:rPr>
                <w:rFonts w:ascii="Sylfaen" w:hAnsi="Sylfaen"/>
                <w:sz w:val="18"/>
                <w:szCs w:val="18"/>
                <w:lang w:val="ka-GE"/>
              </w:rPr>
              <w:t>2754</w:t>
            </w:r>
          </w:p>
        </w:tc>
        <w:tc>
          <w:tcPr>
            <w:tcW w:w="801" w:type="pct"/>
            <w:vAlign w:val="center"/>
          </w:tcPr>
          <w:p w:rsidR="0059708A" w:rsidRPr="0059708A" w:rsidRDefault="0059708A" w:rsidP="0059708A">
            <w:pPr>
              <w:rPr>
                <w:rFonts w:ascii="Sylfaen" w:eastAsia="Calibri" w:hAnsi="Sylfaen" w:cs="Sylfaen"/>
                <w:sz w:val="18"/>
                <w:szCs w:val="18"/>
                <w:lang w:val="ka-GE"/>
              </w:rPr>
            </w:pPr>
            <w:r w:rsidRPr="0059708A">
              <w:rPr>
                <w:rFonts w:ascii="Sylfaen" w:hAnsi="Sylfaen"/>
                <w:sz w:val="18"/>
                <w:szCs w:val="18"/>
                <w:lang w:val="ka-GE"/>
              </w:rPr>
              <w:t>ნახშირწყალბადები</w:t>
            </w:r>
            <w:r w:rsidRPr="0059708A">
              <w:rPr>
                <w:rFonts w:ascii="Sylfaen" w:hAnsi="Sylfaen"/>
                <w:sz w:val="18"/>
                <w:szCs w:val="18"/>
              </w:rPr>
              <w:t xml:space="preserve"> C</w:t>
            </w:r>
            <w:r w:rsidRPr="0059708A">
              <w:rPr>
                <w:rFonts w:ascii="Sylfaen" w:hAnsi="Sylfaen"/>
                <w:sz w:val="18"/>
                <w:szCs w:val="18"/>
                <w:vertAlign w:val="subscript"/>
              </w:rPr>
              <w:t>12</w:t>
            </w:r>
            <w:r w:rsidRPr="0059708A">
              <w:rPr>
                <w:rFonts w:ascii="Sylfaen" w:hAnsi="Sylfaen"/>
                <w:sz w:val="18"/>
                <w:szCs w:val="18"/>
              </w:rPr>
              <w:t>-C</w:t>
            </w:r>
            <w:r w:rsidRPr="0059708A">
              <w:rPr>
                <w:rFonts w:ascii="Sylfaen" w:hAnsi="Sylfaen"/>
                <w:sz w:val="18"/>
                <w:szCs w:val="18"/>
                <w:vertAlign w:val="subscript"/>
              </w:rPr>
              <w:t>19</w:t>
            </w:r>
          </w:p>
        </w:tc>
        <w:tc>
          <w:tcPr>
            <w:tcW w:w="474"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0,400959136</w:t>
            </w:r>
          </w:p>
        </w:tc>
        <w:tc>
          <w:tcPr>
            <w:tcW w:w="413"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0,400959136</w:t>
            </w:r>
          </w:p>
        </w:tc>
        <w:tc>
          <w:tcPr>
            <w:tcW w:w="462"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73"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37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96" w:type="pct"/>
            <w:shd w:val="clear" w:color="auto" w:fill="auto"/>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w:t>
            </w:r>
          </w:p>
        </w:tc>
        <w:tc>
          <w:tcPr>
            <w:tcW w:w="515" w:type="pct"/>
            <w:vAlign w:val="bottom"/>
          </w:tcPr>
          <w:p w:rsidR="0059708A" w:rsidRPr="0059708A" w:rsidRDefault="0059708A" w:rsidP="0059708A">
            <w:pPr>
              <w:jc w:val="center"/>
              <w:rPr>
                <w:rFonts w:ascii="Sylfaen" w:hAnsi="Sylfaen"/>
                <w:sz w:val="18"/>
                <w:szCs w:val="18"/>
              </w:rPr>
            </w:pPr>
            <w:r w:rsidRPr="0059708A">
              <w:rPr>
                <w:rFonts w:ascii="Sylfaen" w:hAnsi="Sylfaen"/>
                <w:sz w:val="18"/>
                <w:szCs w:val="18"/>
              </w:rPr>
              <w:t>0,400959136</w:t>
            </w:r>
          </w:p>
        </w:tc>
        <w:tc>
          <w:tcPr>
            <w:tcW w:w="550" w:type="pct"/>
            <w:vAlign w:val="center"/>
          </w:tcPr>
          <w:p w:rsidR="0059708A" w:rsidRPr="0059708A" w:rsidRDefault="0059708A" w:rsidP="0059708A">
            <w:pPr>
              <w:jc w:val="center"/>
              <w:rPr>
                <w:rFonts w:ascii="Sylfaen" w:hAnsi="Sylfaen"/>
                <w:sz w:val="18"/>
                <w:szCs w:val="18"/>
                <w:lang w:val="ka-GE"/>
              </w:rPr>
            </w:pPr>
            <w:r w:rsidRPr="0059708A">
              <w:rPr>
                <w:rFonts w:ascii="Sylfaen" w:hAnsi="Sylfaen"/>
                <w:sz w:val="18"/>
                <w:szCs w:val="18"/>
                <w:lang w:val="ka-GE"/>
              </w:rPr>
              <w:t>0,00</w:t>
            </w:r>
          </w:p>
        </w:tc>
      </w:tr>
      <w:bookmarkEnd w:id="51"/>
    </w:tbl>
    <w:p w:rsidR="00847F22" w:rsidRDefault="00847F22" w:rsidP="00847F22">
      <w:pPr>
        <w:tabs>
          <w:tab w:val="center" w:pos="7498"/>
        </w:tabs>
        <w:rPr>
          <w:rFonts w:ascii="Sylfaen" w:hAnsi="Sylfaen" w:cs="Sylfaen"/>
          <w:lang w:val="ka-GE" w:eastAsia="en-US"/>
        </w:rPr>
      </w:pPr>
    </w:p>
    <w:p w:rsidR="00D70A6C" w:rsidRPr="00847F22" w:rsidRDefault="00847F22" w:rsidP="00847F22">
      <w:pPr>
        <w:tabs>
          <w:tab w:val="left" w:pos="6930"/>
        </w:tabs>
        <w:rPr>
          <w:rFonts w:ascii="Sylfaen" w:hAnsi="Sylfaen" w:cs="Sylfaen"/>
          <w:lang w:val="ka-GE" w:eastAsia="en-US"/>
        </w:rPr>
        <w:sectPr w:rsidR="00D70A6C" w:rsidRPr="00847F22" w:rsidSect="00240F74">
          <w:pgSz w:w="16840" w:h="11907" w:orient="landscape" w:code="9"/>
          <w:pgMar w:top="1247" w:right="851" w:bottom="1247" w:left="993" w:header="720" w:footer="720" w:gutter="0"/>
          <w:cols w:space="720"/>
          <w:titlePg/>
        </w:sectPr>
      </w:pPr>
      <w:r>
        <w:rPr>
          <w:rFonts w:ascii="Sylfaen" w:hAnsi="Sylfaen" w:cs="Sylfaen"/>
          <w:lang w:val="ka-GE" w:eastAsia="en-US"/>
        </w:rPr>
        <w:tab/>
      </w:r>
    </w:p>
    <w:p w:rsidR="00156349" w:rsidRPr="002F6B2C" w:rsidRDefault="00F83542" w:rsidP="00156349">
      <w:pPr>
        <w:pStyle w:val="Heading1"/>
        <w:numPr>
          <w:ilvl w:val="0"/>
          <w:numId w:val="12"/>
        </w:numPr>
        <w:spacing w:before="120"/>
        <w:jc w:val="left"/>
        <w:rPr>
          <w:bCs/>
          <w:lang w:val="ka-GE"/>
        </w:rPr>
      </w:pPr>
      <w:bookmarkStart w:id="52" w:name="_Toc118289515"/>
      <w:bookmarkEnd w:id="49"/>
      <w:bookmarkEnd w:id="50"/>
      <w:r w:rsidRPr="002F6B2C">
        <w:rPr>
          <w:bCs/>
          <w:lang w:val="ka-GE"/>
        </w:rPr>
        <w:lastRenderedPageBreak/>
        <w:t>ა</w:t>
      </w:r>
      <w:r w:rsidR="000F22AE" w:rsidRPr="002F6B2C">
        <w:rPr>
          <w:bCs/>
          <w:lang w:val="ka-GE"/>
        </w:rPr>
        <w:t xml:space="preserve">ტმოსფერულ </w:t>
      </w:r>
      <w:r w:rsidR="00B34F9B" w:rsidRPr="002F6B2C">
        <w:rPr>
          <w:bCs/>
        </w:rPr>
        <w:t xml:space="preserve"> ჰაერში მავნე ნივთიერებათა გაბნევის ანგარიში</w:t>
      </w:r>
      <w:bookmarkEnd w:id="52"/>
      <w:r w:rsidR="00AD55F2" w:rsidRPr="002F6B2C">
        <w:rPr>
          <w:bCs/>
        </w:rPr>
        <w:t xml:space="preserve"> </w:t>
      </w:r>
      <w:r w:rsidR="00002C03" w:rsidRPr="002F6B2C">
        <w:rPr>
          <w:bCs/>
        </w:rPr>
        <w:t xml:space="preserve"> </w:t>
      </w:r>
    </w:p>
    <w:p w:rsidR="00156349" w:rsidRPr="00086E46" w:rsidRDefault="00156349" w:rsidP="00156349">
      <w:pPr>
        <w:spacing w:before="120" w:after="120"/>
        <w:jc w:val="both"/>
        <w:rPr>
          <w:rFonts w:ascii="Sylfaen" w:eastAsiaTheme="minorHAnsi" w:hAnsi="Sylfaen" w:cs="Sylfaen"/>
          <w:sz w:val="22"/>
          <w:szCs w:val="24"/>
          <w:shd w:val="clear" w:color="auto" w:fill="FFFFFF"/>
          <w:lang w:eastAsia="en-US"/>
        </w:rPr>
      </w:pPr>
      <w:r w:rsidRPr="002F6B2C">
        <w:rPr>
          <w:rFonts w:ascii="Sylfaen" w:eastAsiaTheme="minorHAnsi" w:hAnsi="Sylfaen" w:cs="Sylfaen"/>
          <w:sz w:val="22"/>
          <w:szCs w:val="24"/>
          <w:shd w:val="clear" w:color="auto" w:fill="FFFFFF"/>
          <w:lang w:val="ka-GE" w:eastAsia="en-US"/>
        </w:rPr>
        <w:t xml:space="preserve">საკვლევი ტერიტორიის ატმოსფერული ჰაერის დაბინძურების </w:t>
      </w:r>
      <w:r w:rsidR="00657F73">
        <w:rPr>
          <w:rFonts w:ascii="Sylfaen" w:eastAsiaTheme="minorHAnsi" w:hAnsi="Sylfaen" w:cs="Sylfaen"/>
          <w:sz w:val="22"/>
          <w:szCs w:val="24"/>
          <w:shd w:val="clear" w:color="auto" w:fill="FFFFFF"/>
          <w:lang w:val="ka-GE" w:eastAsia="en-US"/>
        </w:rPr>
        <w:t xml:space="preserve">შეფასებისათვის გამოიყენება </w:t>
      </w:r>
      <w:r w:rsidRPr="002F6B2C">
        <w:rPr>
          <w:rFonts w:ascii="Sylfaen" w:eastAsiaTheme="minorHAnsi" w:hAnsi="Sylfaen" w:cs="Sylfaen"/>
          <w:sz w:val="22"/>
          <w:szCs w:val="24"/>
          <w:lang w:val="ka-GE" w:eastAsia="en-US"/>
        </w:rPr>
        <w:t>საქართველოს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მთავრობის</w:t>
      </w:r>
      <w:r w:rsidRPr="002F6B2C">
        <w:rPr>
          <w:rFonts w:ascii="Sylfaen" w:eastAsiaTheme="minorHAnsi" w:hAnsi="Sylfaen" w:cstheme="minorBidi"/>
          <w:sz w:val="22"/>
          <w:szCs w:val="24"/>
          <w:lang w:val="ka-GE" w:eastAsia="en-US"/>
        </w:rPr>
        <w:t xml:space="preserve"> 2013 </w:t>
      </w:r>
      <w:r w:rsidRPr="002F6B2C">
        <w:rPr>
          <w:rFonts w:ascii="Sylfaen" w:eastAsiaTheme="minorHAnsi" w:hAnsi="Sylfaen" w:cs="Sylfaen"/>
          <w:sz w:val="22"/>
          <w:szCs w:val="24"/>
          <w:lang w:val="ka-GE" w:eastAsia="en-US"/>
        </w:rPr>
        <w:t>წლის</w:t>
      </w:r>
      <w:r w:rsidRPr="002F6B2C">
        <w:rPr>
          <w:rFonts w:ascii="Sylfaen" w:eastAsiaTheme="minorHAnsi" w:hAnsi="Sylfaen" w:cstheme="minorBidi"/>
          <w:sz w:val="22"/>
          <w:szCs w:val="24"/>
          <w:lang w:val="ka-GE" w:eastAsia="en-US"/>
        </w:rPr>
        <w:t xml:space="preserve"> 31 </w:t>
      </w:r>
      <w:r w:rsidRPr="002F6B2C">
        <w:rPr>
          <w:rFonts w:ascii="Sylfaen" w:eastAsiaTheme="minorHAnsi" w:hAnsi="Sylfaen" w:cs="Sylfaen"/>
          <w:sz w:val="22"/>
          <w:szCs w:val="24"/>
          <w:lang w:val="ka-GE" w:eastAsia="en-US"/>
        </w:rPr>
        <w:t>დეკემბრის</w:t>
      </w:r>
      <w:r w:rsidRPr="002F6B2C">
        <w:rPr>
          <w:rFonts w:ascii="Sylfaen" w:eastAsiaTheme="minorHAnsi" w:hAnsi="Sylfaen" w:cstheme="minorBidi"/>
          <w:sz w:val="22"/>
          <w:szCs w:val="24"/>
          <w:lang w:val="ka-GE" w:eastAsia="en-US"/>
        </w:rPr>
        <w:t xml:space="preserve"> №408 </w:t>
      </w:r>
      <w:r w:rsidRPr="002F6B2C">
        <w:rPr>
          <w:rFonts w:ascii="Sylfaen" w:eastAsiaTheme="minorHAnsi" w:hAnsi="Sylfaen" w:cs="Sylfaen"/>
          <w:sz w:val="22"/>
          <w:szCs w:val="24"/>
          <w:lang w:val="ka-GE" w:eastAsia="en-US"/>
        </w:rPr>
        <w:t>დადგენილების (ატმოსფერულ</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ჰაერში</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მავნე</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ნივთიერებათა</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ზღვრულად</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დასაშვები</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გაფრქვევის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ნორმების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გაანგარიშების</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ტექნიკური</w:t>
      </w:r>
      <w:r w:rsidRPr="002F6B2C">
        <w:rPr>
          <w:rFonts w:ascii="Sylfaen" w:eastAsiaTheme="minorHAnsi" w:hAnsi="Sylfaen" w:cstheme="minorBidi"/>
          <w:sz w:val="22"/>
          <w:szCs w:val="24"/>
          <w:lang w:val="ka-GE" w:eastAsia="en-US"/>
        </w:rPr>
        <w:t xml:space="preserve"> </w:t>
      </w:r>
      <w:r w:rsidRPr="002F6B2C">
        <w:rPr>
          <w:rFonts w:ascii="Sylfaen" w:eastAsiaTheme="minorHAnsi" w:hAnsi="Sylfaen" w:cs="Sylfaen"/>
          <w:sz w:val="22"/>
          <w:szCs w:val="24"/>
          <w:lang w:val="ka-GE" w:eastAsia="en-US"/>
        </w:rPr>
        <w:t>რეგლამენტი</w:t>
      </w:r>
      <w:r w:rsidRPr="002F6B2C">
        <w:rPr>
          <w:rFonts w:ascii="Sylfaen" w:eastAsia="Sylfaen" w:hAnsi="Sylfaen" w:cs="Sylfaen"/>
          <w:sz w:val="22"/>
          <w:szCs w:val="24"/>
          <w:lang w:val="ka-GE" w:eastAsia="en-US"/>
        </w:rPr>
        <w:t>ს</w:t>
      </w:r>
      <w:r w:rsidRPr="002F6B2C">
        <w:rPr>
          <w:rFonts w:ascii="Sylfaen" w:eastAsia="Sylfaen" w:hAnsi="Sylfaen" w:cstheme="minorBidi"/>
          <w:sz w:val="22"/>
          <w:szCs w:val="24"/>
          <w:lang w:val="ka-GE" w:eastAsia="en-US"/>
        </w:rPr>
        <w:t xml:space="preserve"> </w:t>
      </w:r>
      <w:r w:rsidRPr="002F6B2C">
        <w:rPr>
          <w:rFonts w:ascii="Sylfaen" w:eastAsia="Sylfaen" w:hAnsi="Sylfaen" w:cs="Sylfaen"/>
          <w:sz w:val="22"/>
          <w:szCs w:val="24"/>
          <w:lang w:val="ka-GE" w:eastAsia="en-US"/>
        </w:rPr>
        <w:t>დამტკიცების</w:t>
      </w:r>
      <w:r w:rsidRPr="002F6B2C">
        <w:rPr>
          <w:rFonts w:ascii="Sylfaen" w:eastAsia="Sylfaen" w:hAnsi="Sylfaen" w:cstheme="minorBidi"/>
          <w:sz w:val="22"/>
          <w:szCs w:val="24"/>
          <w:lang w:val="ka-GE" w:eastAsia="en-US"/>
        </w:rPr>
        <w:t xml:space="preserve"> </w:t>
      </w:r>
      <w:r w:rsidRPr="002F6B2C">
        <w:rPr>
          <w:rFonts w:ascii="Sylfaen" w:eastAsia="Sylfaen" w:hAnsi="Sylfaen" w:cs="Sylfaen"/>
          <w:sz w:val="22"/>
          <w:szCs w:val="24"/>
          <w:lang w:val="ka-GE" w:eastAsia="en-US"/>
        </w:rPr>
        <w:t xml:space="preserve">თაობაზე) </w:t>
      </w:r>
      <w:r w:rsidRPr="002F6B2C">
        <w:rPr>
          <w:rFonts w:ascii="Sylfaen" w:eastAsiaTheme="minorHAnsi" w:hAnsi="Sylfaen" w:cs="Sylfaen"/>
          <w:sz w:val="22"/>
          <w:szCs w:val="24"/>
          <w:lang w:val="ka-GE" w:eastAsia="en-US"/>
        </w:rPr>
        <w:t xml:space="preserve">მე-5 მუხლის მე-8 პუნქტით  </w:t>
      </w:r>
      <w:r w:rsidRPr="002F6B2C">
        <w:rPr>
          <w:rFonts w:ascii="Sylfaen" w:eastAsia="Sylfaen" w:hAnsi="Sylfaen" w:cs="Sylfaen"/>
          <w:sz w:val="22"/>
          <w:szCs w:val="24"/>
          <w:lang w:val="ka-GE" w:eastAsia="en-US"/>
        </w:rPr>
        <w:t xml:space="preserve"> გათვალისწინებული რეკომენდაციები</w:t>
      </w:r>
      <w:r w:rsidRPr="002F6B2C">
        <w:rPr>
          <w:rFonts w:ascii="Sylfaen" w:eastAsia="Sylfaen" w:hAnsi="Sylfaen" w:cstheme="minorBidi"/>
          <w:sz w:val="22"/>
          <w:szCs w:val="24"/>
          <w:lang w:val="ka-GE" w:eastAsia="en-US"/>
        </w:rPr>
        <w:t xml:space="preserve">ს </w:t>
      </w:r>
      <w:r w:rsidR="00961437">
        <w:rPr>
          <w:rFonts w:ascii="Sylfaen" w:eastAsia="Sylfaen" w:hAnsi="Sylfaen" w:cstheme="minorBidi"/>
          <w:sz w:val="22"/>
          <w:szCs w:val="24"/>
          <w:lang w:val="ka-GE" w:eastAsia="en-US"/>
        </w:rPr>
        <w:t>შესაბამისად</w:t>
      </w:r>
      <w:r w:rsidRPr="002F6B2C">
        <w:rPr>
          <w:rFonts w:ascii="Sylfaen" w:eastAsia="Sylfaen" w:hAnsi="Sylfaen" w:cstheme="minorBidi"/>
          <w:sz w:val="22"/>
          <w:szCs w:val="24"/>
          <w:lang w:val="ka-GE" w:eastAsia="en-US"/>
        </w:rPr>
        <w:t>.</w:t>
      </w:r>
      <w:r w:rsidR="00C273C2">
        <w:rPr>
          <w:rFonts w:ascii="Sylfaen" w:eastAsia="Sylfaen" w:hAnsi="Sylfaen" w:cstheme="minorBidi"/>
          <w:sz w:val="22"/>
          <w:szCs w:val="24"/>
          <w:lang w:val="ka-GE" w:eastAsia="en-US"/>
        </w:rPr>
        <w:t xml:space="preserve"> </w:t>
      </w:r>
      <w:r w:rsidR="00C273C2" w:rsidRPr="001D47F7">
        <w:rPr>
          <w:rFonts w:ascii="Sylfaen" w:eastAsia="Sylfaen" w:hAnsi="Sylfaen" w:cstheme="minorBidi"/>
          <w:b/>
          <w:sz w:val="22"/>
          <w:szCs w:val="24"/>
          <w:lang w:val="ka-GE" w:eastAsia="en-US"/>
        </w:rPr>
        <w:t>ფონის სახით გათვალისწინებულია</w:t>
      </w:r>
      <w:r w:rsidR="00C273C2">
        <w:rPr>
          <w:rFonts w:ascii="Sylfaen" w:eastAsia="Sylfaen" w:hAnsi="Sylfaen" w:cstheme="minorBidi"/>
          <w:sz w:val="22"/>
          <w:szCs w:val="24"/>
          <w:lang w:val="ka-GE" w:eastAsia="en-US"/>
        </w:rPr>
        <w:t xml:space="preserve"> </w:t>
      </w:r>
      <w:r w:rsidR="00C273C2" w:rsidRPr="00DB6885">
        <w:rPr>
          <w:rFonts w:ascii="Sylfaen" w:hAnsi="Sylfaen"/>
          <w:sz w:val="22"/>
          <w:szCs w:val="22"/>
          <w:lang w:val="ka-GE"/>
        </w:rPr>
        <w:t>შპს „ავზი-94“-ს ნავთობპროდუქტების საცავი</w:t>
      </w:r>
      <w:r w:rsidR="00C273C2">
        <w:rPr>
          <w:rFonts w:ascii="Sylfaen" w:hAnsi="Sylfaen"/>
          <w:sz w:val="22"/>
          <w:szCs w:val="22"/>
          <w:lang w:val="ka-GE"/>
        </w:rPr>
        <w:t xml:space="preserve">ს მიმდებარედ ავტოგასამართი სადგური </w:t>
      </w:r>
      <w:r w:rsidR="00C273C2" w:rsidRPr="001D47F7">
        <w:rPr>
          <w:rFonts w:ascii="Sylfaen" w:hAnsi="Sylfaen"/>
          <w:b/>
          <w:sz w:val="22"/>
          <w:szCs w:val="22"/>
          <w:lang w:val="ka-GE"/>
        </w:rPr>
        <w:t>შპს „ფავორიტი 555“</w:t>
      </w:r>
      <w:r w:rsidR="00C273C2">
        <w:rPr>
          <w:rFonts w:ascii="Sylfaen" w:hAnsi="Sylfaen"/>
          <w:sz w:val="22"/>
          <w:szCs w:val="22"/>
          <w:lang w:val="ka-GE"/>
        </w:rPr>
        <w:t xml:space="preserve"> მონაცემები. </w:t>
      </w:r>
    </w:p>
    <w:p w:rsidR="00156349" w:rsidRPr="002F6B2C" w:rsidRDefault="00156349" w:rsidP="00961437">
      <w:pPr>
        <w:widowControl w:val="0"/>
        <w:autoSpaceDE w:val="0"/>
        <w:autoSpaceDN w:val="0"/>
        <w:adjustRightInd w:val="0"/>
        <w:spacing w:before="120" w:after="120"/>
        <w:jc w:val="both"/>
        <w:rPr>
          <w:rFonts w:ascii="Sylfaen" w:hAnsi="Sylfaen" w:cs="Arial"/>
          <w:bCs/>
          <w:sz w:val="22"/>
          <w:szCs w:val="22"/>
          <w:lang w:val="ka-GE"/>
        </w:rPr>
      </w:pPr>
      <w:r w:rsidRPr="002F6B2C">
        <w:rPr>
          <w:rFonts w:ascii="Sylfaen" w:hAnsi="Sylfaen" w:cs="Arial"/>
          <w:bCs/>
          <w:sz w:val="22"/>
          <w:szCs w:val="22"/>
          <w:lang w:val="ka-GE"/>
        </w:rPr>
        <w:t xml:space="preserve">რადგან უახლოესი დასახლებული პუნქტები </w:t>
      </w:r>
      <w:r w:rsidR="003B75E7" w:rsidRPr="002F6B2C">
        <w:rPr>
          <w:rFonts w:ascii="Sylfaen" w:hAnsi="Sylfaen" w:cs="Arial"/>
          <w:bCs/>
          <w:sz w:val="22"/>
          <w:szCs w:val="22"/>
          <w:lang w:val="ka-GE"/>
        </w:rPr>
        <w:t>აღმოსავლეთი</w:t>
      </w:r>
      <w:r w:rsidR="00961437">
        <w:rPr>
          <w:rFonts w:ascii="Sylfaen" w:hAnsi="Sylfaen" w:cs="Arial"/>
          <w:bCs/>
          <w:sz w:val="22"/>
          <w:szCs w:val="22"/>
          <w:lang w:val="ka-GE"/>
        </w:rPr>
        <w:t>ს მიმართულე</w:t>
      </w:r>
      <w:r w:rsidR="003B75E7" w:rsidRPr="002F6B2C">
        <w:rPr>
          <w:rFonts w:ascii="Sylfaen" w:hAnsi="Sylfaen" w:cs="Arial"/>
          <w:bCs/>
          <w:sz w:val="22"/>
          <w:szCs w:val="22"/>
          <w:lang w:val="ka-GE"/>
        </w:rPr>
        <w:t>ბ</w:t>
      </w:r>
      <w:r w:rsidRPr="002F6B2C">
        <w:rPr>
          <w:rFonts w:ascii="Sylfaen" w:hAnsi="Sylfaen" w:cs="Arial"/>
          <w:bCs/>
          <w:sz w:val="22"/>
          <w:szCs w:val="22"/>
          <w:lang w:val="ka-GE"/>
        </w:rPr>
        <w:t>ით არის დაცილებული ობიექტს შესაბამისად 0,</w:t>
      </w:r>
      <w:r w:rsidR="003B75E7" w:rsidRPr="002F6B2C">
        <w:rPr>
          <w:rFonts w:ascii="Sylfaen" w:hAnsi="Sylfaen" w:cs="Arial"/>
          <w:bCs/>
          <w:sz w:val="22"/>
          <w:szCs w:val="22"/>
          <w:lang w:val="ka-GE"/>
        </w:rPr>
        <w:t>2</w:t>
      </w:r>
      <w:r w:rsidR="00961437">
        <w:rPr>
          <w:rFonts w:ascii="Sylfaen" w:hAnsi="Sylfaen" w:cs="Arial"/>
          <w:bCs/>
          <w:sz w:val="22"/>
          <w:szCs w:val="22"/>
          <w:lang w:val="ka-GE"/>
        </w:rPr>
        <w:t xml:space="preserve">5 კმ-ით (წერტილი №1) </w:t>
      </w:r>
      <w:r w:rsidRPr="002F6B2C">
        <w:rPr>
          <w:rFonts w:ascii="Sylfaen" w:hAnsi="Sylfaen" w:cs="Arial"/>
          <w:bCs/>
          <w:sz w:val="22"/>
          <w:szCs w:val="22"/>
          <w:lang w:val="ka-GE"/>
        </w:rPr>
        <w:t>გაანგარიშებული ემისიების შესაბამისად ჰაერის ხარისხის მოდელირება [</w:t>
      </w:r>
      <w:r w:rsidRPr="002F6B2C">
        <w:rPr>
          <w:rFonts w:ascii="Sylfaen" w:hAnsi="Sylfaen" w:cs="Arial"/>
          <w:b/>
          <w:bCs/>
          <w:sz w:val="22"/>
          <w:szCs w:val="22"/>
          <w:lang w:val="ka-GE"/>
        </w:rPr>
        <w:t>9</w:t>
      </w:r>
      <w:r w:rsidR="003B75E7" w:rsidRPr="002F6B2C">
        <w:rPr>
          <w:rFonts w:ascii="Sylfaen" w:hAnsi="Sylfaen" w:cs="Arial"/>
          <w:bCs/>
          <w:sz w:val="22"/>
          <w:szCs w:val="22"/>
          <w:lang w:val="ka-GE"/>
        </w:rPr>
        <w:t>] შესრულდა</w:t>
      </w:r>
      <w:r w:rsidRPr="002F6B2C">
        <w:rPr>
          <w:rFonts w:ascii="Sylfaen" w:hAnsi="Sylfaen" w:cs="Arial"/>
          <w:bCs/>
          <w:sz w:val="22"/>
          <w:szCs w:val="22"/>
          <w:lang w:val="ka-GE"/>
        </w:rPr>
        <w:t xml:space="preserve"> როგორც ობიექტის წყაროებიდან 500 მეტრიანი ნორმირებული ზონის საკონტროლო წერტილების</w:t>
      </w:r>
      <w:r w:rsidR="005436E4">
        <w:rPr>
          <w:rFonts w:ascii="Sylfaen" w:hAnsi="Sylfaen" w:cs="Arial"/>
          <w:bCs/>
          <w:sz w:val="22"/>
          <w:szCs w:val="22"/>
        </w:rPr>
        <w:t xml:space="preserve"> </w:t>
      </w:r>
      <w:r w:rsidR="005436E4">
        <w:rPr>
          <w:rFonts w:ascii="Sylfaen" w:hAnsi="Sylfaen" w:cs="Arial"/>
          <w:bCs/>
          <w:sz w:val="22"/>
          <w:szCs w:val="22"/>
          <w:lang w:val="ka-GE"/>
        </w:rPr>
        <w:t>(წერტილები №2,3,4,5)</w:t>
      </w:r>
      <w:r w:rsidRPr="002F6B2C">
        <w:rPr>
          <w:rFonts w:ascii="Sylfaen" w:hAnsi="Sylfaen" w:cs="Arial"/>
          <w:bCs/>
          <w:sz w:val="22"/>
          <w:szCs w:val="22"/>
          <w:lang w:val="ka-GE"/>
        </w:rPr>
        <w:t xml:space="preserve"> </w:t>
      </w:r>
      <w:r w:rsidR="001D47F7">
        <w:rPr>
          <w:rFonts w:ascii="Sylfaen" w:hAnsi="Sylfaen" w:cs="Arial"/>
          <w:bCs/>
          <w:sz w:val="22"/>
          <w:szCs w:val="22"/>
          <w:lang w:val="ka-GE"/>
        </w:rPr>
        <w:t>მიმართ, ასევე უახლოესი დასახლე</w:t>
      </w:r>
      <w:r w:rsidRPr="002F6B2C">
        <w:rPr>
          <w:rFonts w:ascii="Sylfaen" w:hAnsi="Sylfaen" w:cs="Arial"/>
          <w:bCs/>
          <w:sz w:val="22"/>
          <w:szCs w:val="22"/>
          <w:lang w:val="ka-GE"/>
        </w:rPr>
        <w:t>ბის მიმართაც.</w:t>
      </w:r>
    </w:p>
    <w:p w:rsidR="00156349" w:rsidRPr="002F6B2C" w:rsidRDefault="00156349" w:rsidP="00961437">
      <w:pPr>
        <w:spacing w:before="120" w:after="120"/>
        <w:jc w:val="both"/>
        <w:rPr>
          <w:rFonts w:ascii="Sylfaen" w:hAnsi="Sylfaen"/>
          <w:sz w:val="22"/>
          <w:szCs w:val="22"/>
          <w:lang w:val="ka-GE"/>
        </w:rPr>
      </w:pPr>
      <w:r w:rsidRPr="002F6B2C">
        <w:rPr>
          <w:rFonts w:ascii="Sylfaen" w:hAnsi="Sylfaen"/>
          <w:sz w:val="22"/>
          <w:szCs w:val="22"/>
          <w:lang w:val="ka-GE"/>
        </w:rPr>
        <w:t>ზემოთმოყვანილ გაანგარიშებების საფუძველზე შესრულებულია გაბნევის ანგარიში [</w:t>
      </w:r>
      <w:r w:rsidRPr="002F6B2C">
        <w:rPr>
          <w:rFonts w:ascii="Sylfaen" w:hAnsi="Sylfaen"/>
          <w:b/>
          <w:sz w:val="22"/>
          <w:szCs w:val="22"/>
          <w:lang w:val="ka-GE"/>
        </w:rPr>
        <w:t>9</w:t>
      </w:r>
      <w:r w:rsidRPr="002F6B2C">
        <w:rPr>
          <w:rFonts w:ascii="Sylfaen" w:hAnsi="Sylfaen"/>
          <w:sz w:val="22"/>
          <w:szCs w:val="22"/>
          <w:lang w:val="ka-GE"/>
        </w:rPr>
        <w:t xml:space="preserve">]-ს მიხედვით. საანგარიშო სწორკუთხედი </w:t>
      </w:r>
      <w:r w:rsidR="00164DDF">
        <w:rPr>
          <w:rFonts w:ascii="Sylfaen" w:hAnsi="Sylfaen"/>
          <w:sz w:val="22"/>
          <w:szCs w:val="22"/>
          <w:lang w:val="ka-GE"/>
        </w:rPr>
        <w:t>2</w:t>
      </w:r>
      <w:r w:rsidR="00C53903">
        <w:rPr>
          <w:rFonts w:ascii="Sylfaen" w:hAnsi="Sylfaen"/>
          <w:sz w:val="22"/>
          <w:szCs w:val="22"/>
          <w:lang w:val="ka-GE"/>
        </w:rPr>
        <w:t>2</w:t>
      </w:r>
      <w:r w:rsidRPr="002F6B2C">
        <w:rPr>
          <w:rFonts w:ascii="Sylfaen" w:hAnsi="Sylfaen"/>
          <w:sz w:val="22"/>
          <w:szCs w:val="22"/>
          <w:lang w:val="ka-GE"/>
        </w:rPr>
        <w:t>00 * 1</w:t>
      </w:r>
      <w:r w:rsidR="00164DDF">
        <w:rPr>
          <w:rFonts w:ascii="Sylfaen" w:hAnsi="Sylfaen"/>
          <w:sz w:val="22"/>
          <w:szCs w:val="22"/>
          <w:lang w:val="ka-GE"/>
        </w:rPr>
        <w:t>500</w:t>
      </w:r>
      <w:r w:rsidRPr="002F6B2C">
        <w:rPr>
          <w:rFonts w:ascii="Sylfaen" w:hAnsi="Sylfaen"/>
          <w:sz w:val="22"/>
          <w:szCs w:val="22"/>
          <w:lang w:val="ka-GE"/>
        </w:rPr>
        <w:t xml:space="preserve"> მ-ზე, ბიჯი 100მ. </w:t>
      </w:r>
    </w:p>
    <w:p w:rsidR="00156349" w:rsidRPr="002F6B2C" w:rsidRDefault="00156349" w:rsidP="00156349">
      <w:pPr>
        <w:widowControl w:val="0"/>
        <w:autoSpaceDE w:val="0"/>
        <w:autoSpaceDN w:val="0"/>
        <w:adjustRightInd w:val="0"/>
        <w:spacing w:before="120" w:after="120"/>
        <w:jc w:val="center"/>
        <w:rPr>
          <w:rFonts w:ascii="Sylfaen" w:hAnsi="Sylfaen" w:cs="Arial"/>
          <w:b/>
          <w:bCs/>
          <w:lang w:val="ka-GE" w:eastAsia="en-US"/>
        </w:rPr>
      </w:pPr>
      <w:r w:rsidRPr="002F6B2C">
        <w:rPr>
          <w:rFonts w:ascii="Sylfaen" w:hAnsi="Sylfaen" w:cs="Arial"/>
          <w:b/>
          <w:bCs/>
          <w:lang w:val="ka-GE" w:eastAsia="en-US"/>
        </w:rPr>
        <w:t>საანგარიშო მოედნები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3"/>
        <w:gridCol w:w="1096"/>
        <w:gridCol w:w="776"/>
        <w:gridCol w:w="892"/>
        <w:gridCol w:w="994"/>
        <w:gridCol w:w="953"/>
        <w:gridCol w:w="726"/>
        <w:gridCol w:w="807"/>
        <w:gridCol w:w="1040"/>
        <w:gridCol w:w="851"/>
        <w:gridCol w:w="1021"/>
      </w:tblGrid>
      <w:tr w:rsidR="00156349" w:rsidRPr="00961437" w:rsidTr="003573F3">
        <w:trPr>
          <w:jc w:val="center"/>
        </w:trPr>
        <w:tc>
          <w:tcPr>
            <w:tcW w:w="255"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cs="Arial"/>
                <w:b/>
                <w:bCs/>
                <w:sz w:val="18"/>
                <w:szCs w:val="18"/>
                <w:lang w:val="ka-GE" w:eastAsia="en-US"/>
              </w:rPr>
              <w:t>№</w:t>
            </w:r>
          </w:p>
        </w:tc>
        <w:tc>
          <w:tcPr>
            <w:tcW w:w="568"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cs="Arial"/>
                <w:b/>
                <w:bCs/>
                <w:sz w:val="18"/>
                <w:szCs w:val="18"/>
                <w:lang w:val="ka-GE" w:eastAsia="en-US"/>
              </w:rPr>
              <w:t>ტიპი</w:t>
            </w:r>
          </w:p>
        </w:tc>
        <w:tc>
          <w:tcPr>
            <w:tcW w:w="1873" w:type="pct"/>
            <w:gridSpan w:val="4"/>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cs="Arial"/>
                <w:b/>
                <w:bCs/>
                <w:sz w:val="18"/>
                <w:szCs w:val="18"/>
                <w:lang w:val="ka-GE" w:eastAsia="en-US"/>
              </w:rPr>
              <w:t>მოედნის სრული აღწერა</w:t>
            </w:r>
          </w:p>
        </w:tc>
        <w:tc>
          <w:tcPr>
            <w:tcW w:w="376"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cs="Arial"/>
                <w:b/>
                <w:bCs/>
                <w:sz w:val="18"/>
                <w:szCs w:val="18"/>
                <w:lang w:val="ka-GE" w:eastAsia="en-US"/>
              </w:rPr>
              <w:t>სიგანე</w:t>
            </w:r>
          </w:p>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cs="Arial"/>
                <w:b/>
                <w:bCs/>
                <w:sz w:val="18"/>
                <w:szCs w:val="18"/>
                <w:lang w:val="ka-GE" w:eastAsia="en-US"/>
              </w:rPr>
              <w:t>(მ)</w:t>
            </w:r>
          </w:p>
        </w:tc>
        <w:tc>
          <w:tcPr>
            <w:tcW w:w="957" w:type="pct"/>
            <w:gridSpan w:val="2"/>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cs="Arial"/>
                <w:b/>
                <w:bCs/>
                <w:sz w:val="18"/>
                <w:szCs w:val="18"/>
                <w:lang w:val="ka-GE" w:eastAsia="en-US"/>
              </w:rPr>
              <w:t>ბიჯი</w:t>
            </w:r>
          </w:p>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cs="Arial"/>
                <w:b/>
                <w:bCs/>
                <w:sz w:val="18"/>
                <w:szCs w:val="18"/>
                <w:lang w:val="ka-GE" w:eastAsia="en-US"/>
              </w:rPr>
              <w:t>(მ)</w:t>
            </w:r>
          </w:p>
        </w:tc>
        <w:tc>
          <w:tcPr>
            <w:tcW w:w="441"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cs="Arial"/>
                <w:b/>
                <w:bCs/>
                <w:sz w:val="18"/>
                <w:szCs w:val="18"/>
                <w:lang w:val="ka-GE" w:eastAsia="en-US"/>
              </w:rPr>
              <w:t>სიმაღლ.</w:t>
            </w:r>
          </w:p>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cs="Arial"/>
                <w:b/>
                <w:bCs/>
                <w:sz w:val="18"/>
                <w:szCs w:val="18"/>
                <w:lang w:val="ka-GE" w:eastAsia="en-US"/>
              </w:rPr>
              <w:t>(მ)</w:t>
            </w:r>
          </w:p>
        </w:tc>
        <w:tc>
          <w:tcPr>
            <w:tcW w:w="529"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cs="Arial"/>
                <w:b/>
                <w:bCs/>
                <w:sz w:val="18"/>
                <w:szCs w:val="18"/>
                <w:lang w:val="ka-GE" w:eastAsia="en-US"/>
              </w:rPr>
              <w:t>კომენტარი</w:t>
            </w:r>
          </w:p>
        </w:tc>
      </w:tr>
      <w:tr w:rsidR="00156349" w:rsidRPr="00961437" w:rsidTr="003573F3">
        <w:trPr>
          <w:trHeight w:val="962"/>
          <w:jc w:val="center"/>
        </w:trPr>
        <w:tc>
          <w:tcPr>
            <w:tcW w:w="255"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p>
        </w:tc>
        <w:tc>
          <w:tcPr>
            <w:tcW w:w="568"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p>
        </w:tc>
        <w:tc>
          <w:tcPr>
            <w:tcW w:w="864" w:type="pct"/>
            <w:gridSpan w:val="2"/>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cs="Arial"/>
                <w:b/>
                <w:bCs/>
                <w:sz w:val="18"/>
                <w:szCs w:val="18"/>
                <w:lang w:val="ka-GE" w:eastAsia="en-US"/>
              </w:rPr>
              <w:t>შუა წერტილის კოორდინატები,</w:t>
            </w:r>
          </w:p>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cs="Arial"/>
                <w:b/>
                <w:bCs/>
                <w:sz w:val="18"/>
                <w:szCs w:val="18"/>
                <w:lang w:val="ka-GE" w:eastAsia="en-US"/>
              </w:rPr>
              <w:t>I მხარე (მ)</w:t>
            </w:r>
          </w:p>
        </w:tc>
        <w:tc>
          <w:tcPr>
            <w:tcW w:w="1009" w:type="pct"/>
            <w:gridSpan w:val="2"/>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cs="Arial"/>
                <w:b/>
                <w:bCs/>
                <w:sz w:val="18"/>
                <w:szCs w:val="18"/>
                <w:lang w:val="ka-GE" w:eastAsia="en-US"/>
              </w:rPr>
              <w:t>შუა წერტილის კოორდინატები,</w:t>
            </w:r>
          </w:p>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cs="Arial"/>
                <w:b/>
                <w:bCs/>
                <w:sz w:val="18"/>
                <w:szCs w:val="18"/>
                <w:lang w:val="ka-GE" w:eastAsia="en-US"/>
              </w:rPr>
              <w:t>II მხარე (მ)</w:t>
            </w:r>
          </w:p>
        </w:tc>
        <w:tc>
          <w:tcPr>
            <w:tcW w:w="376"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p>
        </w:tc>
        <w:tc>
          <w:tcPr>
            <w:tcW w:w="957" w:type="pct"/>
            <w:gridSpan w:val="2"/>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p>
        </w:tc>
        <w:tc>
          <w:tcPr>
            <w:tcW w:w="441"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p>
        </w:tc>
        <w:tc>
          <w:tcPr>
            <w:tcW w:w="529"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p>
        </w:tc>
      </w:tr>
      <w:tr w:rsidR="00156349" w:rsidRPr="00961437" w:rsidTr="003573F3">
        <w:trPr>
          <w:jc w:val="center"/>
        </w:trPr>
        <w:tc>
          <w:tcPr>
            <w:tcW w:w="255"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sz w:val="18"/>
                <w:szCs w:val="18"/>
                <w:lang w:val="ka-GE" w:eastAsia="en-US"/>
              </w:rPr>
            </w:pPr>
          </w:p>
        </w:tc>
        <w:tc>
          <w:tcPr>
            <w:tcW w:w="568"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sz w:val="18"/>
                <w:szCs w:val="18"/>
                <w:lang w:val="ka-GE" w:eastAsia="en-US"/>
              </w:rPr>
            </w:pPr>
          </w:p>
        </w:tc>
        <w:tc>
          <w:tcPr>
            <w:tcW w:w="402"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b/>
                <w:bCs/>
                <w:sz w:val="18"/>
                <w:szCs w:val="18"/>
                <w:lang w:val="ka-GE" w:eastAsia="en-US"/>
              </w:rPr>
              <w:t>X</w:t>
            </w:r>
          </w:p>
        </w:tc>
        <w:tc>
          <w:tcPr>
            <w:tcW w:w="462"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b/>
                <w:bCs/>
                <w:sz w:val="18"/>
                <w:szCs w:val="18"/>
                <w:lang w:val="ka-GE" w:eastAsia="en-US"/>
              </w:rPr>
              <w:t>Y</w:t>
            </w:r>
          </w:p>
        </w:tc>
        <w:tc>
          <w:tcPr>
            <w:tcW w:w="515"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b/>
                <w:bCs/>
                <w:sz w:val="18"/>
                <w:szCs w:val="18"/>
                <w:lang w:val="ka-GE" w:eastAsia="en-US"/>
              </w:rPr>
              <w:t>X</w:t>
            </w:r>
          </w:p>
        </w:tc>
        <w:tc>
          <w:tcPr>
            <w:tcW w:w="494"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b/>
                <w:bCs/>
                <w:sz w:val="18"/>
                <w:szCs w:val="18"/>
                <w:lang w:val="ka-GE" w:eastAsia="en-US"/>
              </w:rPr>
              <w:t>Y</w:t>
            </w:r>
          </w:p>
        </w:tc>
        <w:tc>
          <w:tcPr>
            <w:tcW w:w="376"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sz w:val="18"/>
                <w:szCs w:val="18"/>
                <w:lang w:val="ka-GE" w:eastAsia="en-US"/>
              </w:rPr>
            </w:pPr>
          </w:p>
        </w:tc>
        <w:tc>
          <w:tcPr>
            <w:tcW w:w="418"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b/>
                <w:bCs/>
                <w:sz w:val="18"/>
                <w:szCs w:val="18"/>
                <w:lang w:val="ka-GE" w:eastAsia="en-US"/>
              </w:rPr>
              <w:t>X</w:t>
            </w:r>
          </w:p>
        </w:tc>
        <w:tc>
          <w:tcPr>
            <w:tcW w:w="539"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sz w:val="18"/>
                <w:szCs w:val="18"/>
                <w:lang w:val="ka-GE" w:eastAsia="en-US"/>
              </w:rPr>
            </w:pPr>
            <w:r w:rsidRPr="00FC6286">
              <w:rPr>
                <w:rFonts w:ascii="Sylfaen" w:hAnsi="Sylfaen"/>
                <w:b/>
                <w:bCs/>
                <w:sz w:val="18"/>
                <w:szCs w:val="18"/>
                <w:lang w:val="ka-GE" w:eastAsia="en-US"/>
              </w:rPr>
              <w:t>Y</w:t>
            </w:r>
          </w:p>
        </w:tc>
        <w:tc>
          <w:tcPr>
            <w:tcW w:w="441"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sz w:val="18"/>
                <w:szCs w:val="18"/>
                <w:lang w:val="ka-GE" w:eastAsia="en-US"/>
              </w:rPr>
            </w:pPr>
          </w:p>
        </w:tc>
        <w:tc>
          <w:tcPr>
            <w:tcW w:w="529" w:type="pct"/>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sz w:val="18"/>
                <w:szCs w:val="18"/>
                <w:lang w:val="ka-GE" w:eastAsia="en-US"/>
              </w:rPr>
            </w:pPr>
          </w:p>
        </w:tc>
      </w:tr>
      <w:tr w:rsidR="00FC6286" w:rsidRPr="00961437" w:rsidTr="003B75E7">
        <w:trPr>
          <w:jc w:val="center"/>
        </w:trPr>
        <w:tc>
          <w:tcPr>
            <w:tcW w:w="255" w:type="pct"/>
            <w:vAlign w:val="center"/>
          </w:tcPr>
          <w:p w:rsidR="00FC6286" w:rsidRPr="00FC6286" w:rsidRDefault="00FC6286" w:rsidP="00FC6286">
            <w:pPr>
              <w:jc w:val="center"/>
              <w:rPr>
                <w:rFonts w:ascii="Sylfaen" w:eastAsiaTheme="minorEastAsia" w:hAnsi="Sylfaen"/>
                <w:sz w:val="18"/>
                <w:szCs w:val="18"/>
              </w:rPr>
            </w:pPr>
            <w:r w:rsidRPr="00FC6286">
              <w:rPr>
                <w:rFonts w:ascii="Sylfaen" w:eastAsiaTheme="minorEastAsia" w:hAnsi="Sylfaen"/>
                <w:sz w:val="18"/>
                <w:szCs w:val="18"/>
              </w:rPr>
              <w:t>2</w:t>
            </w:r>
          </w:p>
        </w:tc>
        <w:tc>
          <w:tcPr>
            <w:tcW w:w="568" w:type="pct"/>
            <w:vAlign w:val="center"/>
          </w:tcPr>
          <w:p w:rsidR="00FC6286" w:rsidRPr="00FC6286" w:rsidRDefault="00FC6286" w:rsidP="00FC6286">
            <w:pPr>
              <w:jc w:val="center"/>
              <w:rPr>
                <w:rFonts w:ascii="Sylfaen" w:eastAsiaTheme="minorEastAsia" w:hAnsi="Sylfaen"/>
                <w:sz w:val="18"/>
                <w:szCs w:val="18"/>
              </w:rPr>
            </w:pPr>
            <w:r w:rsidRPr="00FC6286">
              <w:rPr>
                <w:rFonts w:ascii="Sylfaen" w:eastAsiaTheme="minorEastAsia" w:hAnsi="Sylfaen" w:cs="Sylfaen"/>
                <w:sz w:val="18"/>
                <w:szCs w:val="18"/>
              </w:rPr>
              <w:t>სრული</w:t>
            </w:r>
            <w:r w:rsidRPr="00FC6286">
              <w:rPr>
                <w:rFonts w:ascii="Sylfaen" w:eastAsiaTheme="minorEastAsia" w:hAnsi="Sylfaen"/>
                <w:sz w:val="18"/>
                <w:szCs w:val="18"/>
              </w:rPr>
              <w:t xml:space="preserve"> </w:t>
            </w:r>
            <w:r w:rsidRPr="00FC6286">
              <w:rPr>
                <w:rFonts w:ascii="Sylfaen" w:eastAsiaTheme="minorEastAsia" w:hAnsi="Sylfaen" w:cs="Sylfaen"/>
                <w:sz w:val="18"/>
                <w:szCs w:val="18"/>
              </w:rPr>
              <w:t>აღწერა</w:t>
            </w:r>
          </w:p>
        </w:tc>
        <w:tc>
          <w:tcPr>
            <w:tcW w:w="402" w:type="pct"/>
            <w:vAlign w:val="center"/>
          </w:tcPr>
          <w:p w:rsidR="00FC6286" w:rsidRPr="00FC6286" w:rsidRDefault="00FC6286" w:rsidP="00FC6286">
            <w:pPr>
              <w:jc w:val="center"/>
              <w:rPr>
                <w:rFonts w:ascii="Sylfaen" w:eastAsia="Arial" w:hAnsi="Sylfaen"/>
                <w:sz w:val="18"/>
                <w:szCs w:val="18"/>
              </w:rPr>
            </w:pPr>
            <w:r w:rsidRPr="00FC6286">
              <w:rPr>
                <w:rFonts w:ascii="Sylfaen" w:hAnsi="Sylfaen"/>
                <w:sz w:val="18"/>
                <w:szCs w:val="18"/>
              </w:rPr>
              <w:t>-950.0</w:t>
            </w:r>
          </w:p>
        </w:tc>
        <w:tc>
          <w:tcPr>
            <w:tcW w:w="462" w:type="pct"/>
            <w:vAlign w:val="center"/>
          </w:tcPr>
          <w:p w:rsidR="00FC6286" w:rsidRPr="00FC6286" w:rsidRDefault="00FC6286" w:rsidP="00FC6286">
            <w:pPr>
              <w:jc w:val="center"/>
              <w:rPr>
                <w:rFonts w:ascii="Sylfaen" w:eastAsia="Arial" w:hAnsi="Sylfaen"/>
                <w:sz w:val="18"/>
                <w:szCs w:val="18"/>
              </w:rPr>
            </w:pPr>
            <w:r w:rsidRPr="00FC6286">
              <w:rPr>
                <w:rFonts w:ascii="Sylfaen" w:hAnsi="Sylfaen"/>
                <w:sz w:val="18"/>
                <w:szCs w:val="18"/>
              </w:rPr>
              <w:t>0.0</w:t>
            </w:r>
          </w:p>
        </w:tc>
        <w:tc>
          <w:tcPr>
            <w:tcW w:w="515" w:type="pct"/>
            <w:vAlign w:val="center"/>
          </w:tcPr>
          <w:p w:rsidR="00FC6286" w:rsidRPr="00FC6286" w:rsidRDefault="00FC6286" w:rsidP="00FC6286">
            <w:pPr>
              <w:jc w:val="center"/>
              <w:rPr>
                <w:rFonts w:ascii="Sylfaen" w:eastAsia="Arial" w:hAnsi="Sylfaen"/>
                <w:sz w:val="18"/>
                <w:szCs w:val="18"/>
              </w:rPr>
            </w:pPr>
            <w:r w:rsidRPr="00FC6286">
              <w:rPr>
                <w:rFonts w:ascii="Sylfaen" w:hAnsi="Sylfaen"/>
                <w:sz w:val="18"/>
                <w:szCs w:val="18"/>
              </w:rPr>
              <w:t>1250.0</w:t>
            </w:r>
          </w:p>
        </w:tc>
        <w:tc>
          <w:tcPr>
            <w:tcW w:w="494" w:type="pct"/>
            <w:vAlign w:val="center"/>
          </w:tcPr>
          <w:p w:rsidR="00FC6286" w:rsidRPr="00FC6286" w:rsidRDefault="00FC6286" w:rsidP="00FC6286">
            <w:pPr>
              <w:jc w:val="center"/>
              <w:rPr>
                <w:rFonts w:ascii="Sylfaen" w:eastAsia="Arial" w:hAnsi="Sylfaen"/>
                <w:sz w:val="18"/>
                <w:szCs w:val="18"/>
              </w:rPr>
            </w:pPr>
            <w:r w:rsidRPr="00FC6286">
              <w:rPr>
                <w:rFonts w:ascii="Sylfaen" w:hAnsi="Sylfaen"/>
                <w:sz w:val="18"/>
                <w:szCs w:val="18"/>
              </w:rPr>
              <w:t>0.0</w:t>
            </w:r>
          </w:p>
        </w:tc>
        <w:tc>
          <w:tcPr>
            <w:tcW w:w="376" w:type="pct"/>
            <w:vAlign w:val="center"/>
          </w:tcPr>
          <w:p w:rsidR="00FC6286" w:rsidRPr="00FC6286" w:rsidRDefault="00FC6286" w:rsidP="00FC6286">
            <w:pPr>
              <w:jc w:val="center"/>
              <w:rPr>
                <w:rFonts w:ascii="Sylfaen" w:eastAsia="Arial" w:hAnsi="Sylfaen"/>
                <w:sz w:val="18"/>
                <w:szCs w:val="18"/>
              </w:rPr>
            </w:pPr>
            <w:r w:rsidRPr="00FC6286">
              <w:rPr>
                <w:rFonts w:ascii="Sylfaen" w:hAnsi="Sylfaen"/>
                <w:sz w:val="18"/>
                <w:szCs w:val="18"/>
              </w:rPr>
              <w:t>1500.0</w:t>
            </w:r>
          </w:p>
        </w:tc>
        <w:tc>
          <w:tcPr>
            <w:tcW w:w="418" w:type="pct"/>
            <w:vAlign w:val="center"/>
          </w:tcPr>
          <w:p w:rsidR="00FC6286" w:rsidRPr="00FC6286" w:rsidRDefault="00FC6286" w:rsidP="00FC6286">
            <w:pPr>
              <w:jc w:val="center"/>
              <w:rPr>
                <w:rFonts w:ascii="Sylfaen" w:eastAsia="Arial" w:hAnsi="Sylfaen"/>
                <w:sz w:val="18"/>
                <w:szCs w:val="18"/>
              </w:rPr>
            </w:pPr>
            <w:r w:rsidRPr="00FC6286">
              <w:rPr>
                <w:rFonts w:ascii="Sylfaen" w:hAnsi="Sylfaen"/>
                <w:sz w:val="18"/>
                <w:szCs w:val="18"/>
              </w:rPr>
              <w:t>100.0</w:t>
            </w:r>
          </w:p>
        </w:tc>
        <w:tc>
          <w:tcPr>
            <w:tcW w:w="539" w:type="pct"/>
            <w:vAlign w:val="center"/>
          </w:tcPr>
          <w:p w:rsidR="00FC6286" w:rsidRPr="00FC6286" w:rsidRDefault="00FC6286" w:rsidP="00FC6286">
            <w:pPr>
              <w:jc w:val="center"/>
              <w:rPr>
                <w:rFonts w:ascii="Sylfaen" w:eastAsia="Arial" w:hAnsi="Sylfaen"/>
                <w:sz w:val="18"/>
                <w:szCs w:val="18"/>
              </w:rPr>
            </w:pPr>
            <w:r w:rsidRPr="00FC6286">
              <w:rPr>
                <w:rFonts w:ascii="Sylfaen" w:hAnsi="Sylfaen"/>
                <w:sz w:val="18"/>
                <w:szCs w:val="18"/>
              </w:rPr>
              <w:t>100.0</w:t>
            </w:r>
          </w:p>
        </w:tc>
        <w:tc>
          <w:tcPr>
            <w:tcW w:w="441" w:type="pct"/>
            <w:vAlign w:val="center"/>
          </w:tcPr>
          <w:p w:rsidR="00FC6286" w:rsidRPr="00FC6286" w:rsidRDefault="00FC6286" w:rsidP="00FC6286">
            <w:pPr>
              <w:jc w:val="center"/>
              <w:rPr>
                <w:rFonts w:ascii="Sylfaen" w:eastAsiaTheme="minorEastAsia" w:hAnsi="Sylfaen"/>
                <w:sz w:val="18"/>
                <w:szCs w:val="18"/>
              </w:rPr>
            </w:pPr>
            <w:r w:rsidRPr="00FC6286">
              <w:rPr>
                <w:rFonts w:ascii="Sylfaen" w:eastAsiaTheme="minorEastAsia" w:hAnsi="Sylfaen"/>
                <w:sz w:val="18"/>
                <w:szCs w:val="18"/>
              </w:rPr>
              <w:t>2</w:t>
            </w:r>
          </w:p>
        </w:tc>
        <w:tc>
          <w:tcPr>
            <w:tcW w:w="529" w:type="pct"/>
            <w:vAlign w:val="center"/>
          </w:tcPr>
          <w:p w:rsidR="00FC6286" w:rsidRPr="00FC6286" w:rsidRDefault="00FC6286" w:rsidP="00FC6286">
            <w:pPr>
              <w:jc w:val="center"/>
              <w:rPr>
                <w:rFonts w:ascii="Sylfaen" w:eastAsiaTheme="minorEastAsia" w:hAnsi="Sylfaen"/>
                <w:sz w:val="18"/>
                <w:szCs w:val="18"/>
              </w:rPr>
            </w:pPr>
          </w:p>
        </w:tc>
      </w:tr>
    </w:tbl>
    <w:p w:rsidR="00156349" w:rsidRPr="002F6B2C" w:rsidRDefault="00156349" w:rsidP="00156349">
      <w:pPr>
        <w:spacing w:before="120" w:after="120"/>
        <w:jc w:val="center"/>
        <w:rPr>
          <w:rFonts w:ascii="Sylfaen" w:hAnsi="Sylfaen" w:cs="Sylfaen"/>
          <w:b/>
          <w:sz w:val="22"/>
          <w:szCs w:val="24"/>
          <w:lang w:val="ka-GE"/>
        </w:rPr>
      </w:pPr>
      <w:r w:rsidRPr="002F6B2C">
        <w:rPr>
          <w:rFonts w:ascii="Sylfaen" w:hAnsi="Sylfaen" w:cs="Sylfaen"/>
          <w:b/>
          <w:sz w:val="22"/>
          <w:szCs w:val="24"/>
          <w:lang w:val="ka-GE"/>
        </w:rPr>
        <w:t>საანგარიშო წერტილები</w:t>
      </w:r>
    </w:p>
    <w:tbl>
      <w:tblPr>
        <w:tblW w:w="5000" w:type="pct"/>
        <w:jc w:val="center"/>
        <w:tblCellMar>
          <w:left w:w="0" w:type="dxa"/>
          <w:right w:w="0" w:type="dxa"/>
        </w:tblCellMar>
        <w:tblLook w:val="0000" w:firstRow="0" w:lastRow="0" w:firstColumn="0" w:lastColumn="0" w:noHBand="0" w:noVBand="0"/>
      </w:tblPr>
      <w:tblGrid>
        <w:gridCol w:w="457"/>
        <w:gridCol w:w="1046"/>
        <w:gridCol w:w="1104"/>
        <w:gridCol w:w="785"/>
        <w:gridCol w:w="3723"/>
        <w:gridCol w:w="2534"/>
      </w:tblGrid>
      <w:tr w:rsidR="00156349" w:rsidRPr="00FC6286" w:rsidTr="0024022D">
        <w:trPr>
          <w:jc w:val="center"/>
        </w:trPr>
        <w:tc>
          <w:tcPr>
            <w:tcW w:w="237" w:type="pct"/>
            <w:tcBorders>
              <w:top w:val="single" w:sz="4" w:space="0" w:color="auto"/>
              <w:left w:val="single" w:sz="4" w:space="0" w:color="auto"/>
              <w:bottom w:val="nil"/>
              <w:right w:val="single" w:sz="4" w:space="0" w:color="auto"/>
            </w:tcBorders>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lang w:val="ka-GE"/>
              </w:rPr>
            </w:pPr>
            <w:r w:rsidRPr="00FC6286">
              <w:rPr>
                <w:rFonts w:ascii="Sylfaen" w:hAnsi="Sylfaen" w:cs="Arial"/>
                <w:b/>
                <w:bCs/>
                <w:lang w:val="ka-GE"/>
              </w:rPr>
              <w:t>№</w:t>
            </w:r>
          </w:p>
        </w:tc>
        <w:tc>
          <w:tcPr>
            <w:tcW w:w="1114" w:type="pct"/>
            <w:gridSpan w:val="2"/>
            <w:tcBorders>
              <w:top w:val="single" w:sz="4" w:space="0" w:color="auto"/>
              <w:left w:val="single" w:sz="4" w:space="0" w:color="auto"/>
              <w:bottom w:val="single" w:sz="4" w:space="0" w:color="auto"/>
              <w:right w:val="single" w:sz="4" w:space="0" w:color="auto"/>
            </w:tcBorders>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lang w:val="ka-GE"/>
              </w:rPr>
            </w:pPr>
            <w:r w:rsidRPr="00FC6286">
              <w:rPr>
                <w:rFonts w:ascii="Sylfaen" w:hAnsi="Sylfaen" w:cs="Arial"/>
                <w:b/>
                <w:bCs/>
                <w:lang w:val="ka-GE"/>
              </w:rPr>
              <w:t>წერტილის კოორდინატები (მ)</w:t>
            </w:r>
          </w:p>
        </w:tc>
        <w:tc>
          <w:tcPr>
            <w:tcW w:w="407" w:type="pct"/>
            <w:tcBorders>
              <w:top w:val="single" w:sz="4" w:space="0" w:color="auto"/>
              <w:left w:val="single" w:sz="4" w:space="0" w:color="auto"/>
              <w:bottom w:val="nil"/>
              <w:right w:val="single" w:sz="4" w:space="0" w:color="auto"/>
            </w:tcBorders>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lang w:val="ka-GE"/>
              </w:rPr>
            </w:pPr>
            <w:r w:rsidRPr="00FC6286">
              <w:rPr>
                <w:rFonts w:ascii="Sylfaen" w:hAnsi="Sylfaen" w:cs="Arial"/>
                <w:b/>
                <w:bCs/>
                <w:lang w:val="ka-GE"/>
              </w:rPr>
              <w:t>სიმაღლ,</w:t>
            </w:r>
          </w:p>
          <w:p w:rsidR="00156349" w:rsidRPr="00FC6286" w:rsidRDefault="00156349" w:rsidP="00156349">
            <w:pPr>
              <w:widowControl w:val="0"/>
              <w:autoSpaceDE w:val="0"/>
              <w:autoSpaceDN w:val="0"/>
              <w:adjustRightInd w:val="0"/>
              <w:jc w:val="center"/>
              <w:rPr>
                <w:rFonts w:ascii="Sylfaen" w:hAnsi="Sylfaen" w:cs="Arial"/>
                <w:b/>
                <w:bCs/>
                <w:lang w:val="ka-GE"/>
              </w:rPr>
            </w:pPr>
            <w:r w:rsidRPr="00FC6286">
              <w:rPr>
                <w:rFonts w:ascii="Sylfaen" w:hAnsi="Sylfaen" w:cs="Arial"/>
                <w:b/>
                <w:bCs/>
                <w:lang w:val="ka-GE"/>
              </w:rPr>
              <w:t>(მ)</w:t>
            </w:r>
          </w:p>
        </w:tc>
        <w:tc>
          <w:tcPr>
            <w:tcW w:w="1929" w:type="pct"/>
            <w:tcBorders>
              <w:top w:val="single" w:sz="4" w:space="0" w:color="auto"/>
              <w:left w:val="single" w:sz="4" w:space="0" w:color="auto"/>
              <w:bottom w:val="nil"/>
              <w:right w:val="single" w:sz="4" w:space="0" w:color="auto"/>
            </w:tcBorders>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lang w:val="ka-GE"/>
              </w:rPr>
            </w:pPr>
            <w:r w:rsidRPr="00FC6286">
              <w:rPr>
                <w:rFonts w:ascii="Sylfaen" w:hAnsi="Sylfaen" w:cs="Arial"/>
                <w:b/>
                <w:bCs/>
                <w:lang w:val="ka-GE"/>
              </w:rPr>
              <w:t>წერტილ, ტიპი</w:t>
            </w:r>
          </w:p>
        </w:tc>
        <w:tc>
          <w:tcPr>
            <w:tcW w:w="1313" w:type="pct"/>
            <w:tcBorders>
              <w:top w:val="single" w:sz="4" w:space="0" w:color="auto"/>
              <w:left w:val="single" w:sz="4" w:space="0" w:color="auto"/>
              <w:bottom w:val="nil"/>
              <w:right w:val="single" w:sz="4" w:space="0" w:color="auto"/>
            </w:tcBorders>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lang w:val="ka-GE"/>
              </w:rPr>
            </w:pPr>
            <w:r w:rsidRPr="00FC6286">
              <w:rPr>
                <w:rFonts w:ascii="Sylfaen" w:hAnsi="Sylfaen" w:cs="Arial"/>
                <w:b/>
                <w:bCs/>
                <w:lang w:val="ka-GE"/>
              </w:rPr>
              <w:t>კომენტარი</w:t>
            </w:r>
          </w:p>
        </w:tc>
      </w:tr>
      <w:tr w:rsidR="00156349" w:rsidRPr="00FC6286" w:rsidTr="0024022D">
        <w:trPr>
          <w:trHeight w:val="306"/>
          <w:jc w:val="center"/>
        </w:trPr>
        <w:tc>
          <w:tcPr>
            <w:tcW w:w="237" w:type="pct"/>
            <w:tcBorders>
              <w:top w:val="nil"/>
              <w:left w:val="single" w:sz="4" w:space="0" w:color="auto"/>
              <w:bottom w:val="single" w:sz="4" w:space="0" w:color="auto"/>
              <w:right w:val="single" w:sz="4" w:space="0" w:color="auto"/>
            </w:tcBorders>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lang w:val="ka-GE"/>
              </w:rPr>
            </w:pPr>
          </w:p>
        </w:tc>
        <w:tc>
          <w:tcPr>
            <w:tcW w:w="542" w:type="pct"/>
            <w:tcBorders>
              <w:top w:val="single" w:sz="4" w:space="0" w:color="auto"/>
              <w:left w:val="single" w:sz="4" w:space="0" w:color="auto"/>
              <w:bottom w:val="single" w:sz="4" w:space="0" w:color="auto"/>
              <w:right w:val="single" w:sz="4" w:space="0" w:color="auto"/>
            </w:tcBorders>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lang w:val="ka-GE"/>
              </w:rPr>
            </w:pPr>
            <w:r w:rsidRPr="00FC6286">
              <w:rPr>
                <w:rFonts w:ascii="Sylfaen" w:hAnsi="Sylfaen" w:cs="Sylfaen"/>
                <w:b/>
                <w:bCs/>
                <w:lang w:val="ka-GE"/>
              </w:rPr>
              <w:t>X</w:t>
            </w:r>
          </w:p>
        </w:tc>
        <w:tc>
          <w:tcPr>
            <w:tcW w:w="572" w:type="pct"/>
            <w:tcBorders>
              <w:top w:val="single" w:sz="4" w:space="0" w:color="auto"/>
              <w:left w:val="single" w:sz="4" w:space="0" w:color="auto"/>
              <w:bottom w:val="single" w:sz="4" w:space="0" w:color="auto"/>
              <w:right w:val="single" w:sz="4" w:space="0" w:color="auto"/>
            </w:tcBorders>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lang w:val="ka-GE"/>
              </w:rPr>
            </w:pPr>
            <w:r w:rsidRPr="00FC6286">
              <w:rPr>
                <w:rFonts w:ascii="Sylfaen" w:hAnsi="Sylfaen" w:cs="Sylfaen"/>
                <w:b/>
                <w:bCs/>
                <w:lang w:val="ka-GE"/>
              </w:rPr>
              <w:t>Y</w:t>
            </w:r>
          </w:p>
        </w:tc>
        <w:tc>
          <w:tcPr>
            <w:tcW w:w="407" w:type="pct"/>
            <w:tcBorders>
              <w:top w:val="nil"/>
              <w:left w:val="single" w:sz="4" w:space="0" w:color="auto"/>
              <w:bottom w:val="single" w:sz="4" w:space="0" w:color="auto"/>
              <w:right w:val="single" w:sz="4" w:space="0" w:color="auto"/>
            </w:tcBorders>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lang w:val="ka-GE"/>
              </w:rPr>
            </w:pPr>
          </w:p>
        </w:tc>
        <w:tc>
          <w:tcPr>
            <w:tcW w:w="1929" w:type="pct"/>
            <w:tcBorders>
              <w:top w:val="nil"/>
              <w:left w:val="single" w:sz="4" w:space="0" w:color="auto"/>
              <w:bottom w:val="single" w:sz="4" w:space="0" w:color="auto"/>
              <w:right w:val="single" w:sz="4" w:space="0" w:color="auto"/>
            </w:tcBorders>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lang w:val="ka-GE"/>
              </w:rPr>
            </w:pPr>
          </w:p>
        </w:tc>
        <w:tc>
          <w:tcPr>
            <w:tcW w:w="1313" w:type="pct"/>
            <w:tcBorders>
              <w:top w:val="nil"/>
              <w:left w:val="single" w:sz="4" w:space="0" w:color="auto"/>
              <w:bottom w:val="single" w:sz="4" w:space="0" w:color="auto"/>
              <w:right w:val="single" w:sz="4" w:space="0" w:color="auto"/>
            </w:tcBorders>
            <w:shd w:val="pct15" w:color="auto" w:fill="auto"/>
            <w:vAlign w:val="center"/>
          </w:tcPr>
          <w:p w:rsidR="00156349" w:rsidRPr="00FC6286" w:rsidRDefault="00156349" w:rsidP="00156349">
            <w:pPr>
              <w:widowControl w:val="0"/>
              <w:autoSpaceDE w:val="0"/>
              <w:autoSpaceDN w:val="0"/>
              <w:adjustRightInd w:val="0"/>
              <w:jc w:val="center"/>
              <w:rPr>
                <w:rFonts w:ascii="Sylfaen" w:hAnsi="Sylfaen" w:cs="Arial"/>
                <w:b/>
                <w:bCs/>
                <w:lang w:val="ka-GE"/>
              </w:rPr>
            </w:pPr>
          </w:p>
        </w:tc>
      </w:tr>
      <w:tr w:rsidR="00FC6286" w:rsidRPr="00FC6286" w:rsidTr="00700EA8">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1</w:t>
            </w:r>
          </w:p>
        </w:tc>
        <w:tc>
          <w:tcPr>
            <w:tcW w:w="542"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119.00</w:t>
            </w:r>
          </w:p>
        </w:tc>
        <w:tc>
          <w:tcPr>
            <w:tcW w:w="572"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-75.50</w:t>
            </w:r>
          </w:p>
        </w:tc>
        <w:tc>
          <w:tcPr>
            <w:tcW w:w="407"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2.000</w:t>
            </w:r>
          </w:p>
        </w:tc>
        <w:tc>
          <w:tcPr>
            <w:tcW w:w="1929"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ind w:left="123"/>
              <w:rPr>
                <w:rFonts w:ascii="Sylfaen" w:eastAsia="Arial" w:hAnsi="Sylfaen"/>
              </w:rPr>
            </w:pPr>
            <w:r w:rsidRPr="00FC6286">
              <w:rPr>
                <w:rFonts w:ascii="Sylfaen" w:hAnsi="Sylfaen" w:cs="Sylfaen"/>
              </w:rPr>
              <w:t>უახლოესი</w:t>
            </w:r>
            <w:r w:rsidRPr="00FC6286">
              <w:rPr>
                <w:rFonts w:ascii="Sylfaen" w:hAnsi="Sylfaen"/>
              </w:rPr>
              <w:t xml:space="preserve"> </w:t>
            </w:r>
            <w:r w:rsidRPr="00FC6286">
              <w:rPr>
                <w:rFonts w:ascii="Sylfaen" w:hAnsi="Sylfaen" w:cs="Sylfaen"/>
              </w:rPr>
              <w:t>დასახლებუნი</w:t>
            </w:r>
            <w:r w:rsidRPr="00FC6286">
              <w:rPr>
                <w:rFonts w:ascii="Sylfaen" w:hAnsi="Sylfaen"/>
              </w:rPr>
              <w:t xml:space="preserve"> </w:t>
            </w:r>
            <w:r w:rsidRPr="00FC6286">
              <w:rPr>
                <w:rFonts w:ascii="Sylfaen" w:hAnsi="Sylfaen" w:cs="Sylfaen"/>
              </w:rPr>
              <w:t>პუნქტი</w:t>
            </w:r>
          </w:p>
        </w:tc>
        <w:tc>
          <w:tcPr>
            <w:tcW w:w="1313"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ind w:left="123"/>
              <w:rPr>
                <w:rFonts w:ascii="Sylfaen" w:eastAsia="Arial" w:hAnsi="Sylfaen"/>
              </w:rPr>
            </w:pPr>
            <w:r w:rsidRPr="00FC6286">
              <w:rPr>
                <w:rFonts w:ascii="Sylfaen" w:hAnsi="Sylfaen" w:cs="Sylfaen"/>
              </w:rPr>
              <w:t>აღმოსავ</w:t>
            </w:r>
            <w:r w:rsidRPr="00FC6286">
              <w:rPr>
                <w:rFonts w:ascii="Sylfaen" w:hAnsi="Sylfaen"/>
              </w:rPr>
              <w:t xml:space="preserve">.  </w:t>
            </w:r>
            <w:r w:rsidRPr="00FC6286">
              <w:rPr>
                <w:rFonts w:ascii="Sylfaen" w:hAnsi="Sylfaen" w:cs="Sylfaen"/>
              </w:rPr>
              <w:t>მიმართულება</w:t>
            </w:r>
          </w:p>
        </w:tc>
      </w:tr>
      <w:tr w:rsidR="00FC6286" w:rsidRPr="00FC6286" w:rsidTr="00700EA8">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2</w:t>
            </w:r>
          </w:p>
        </w:tc>
        <w:tc>
          <w:tcPr>
            <w:tcW w:w="542"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-449.72</w:t>
            </w:r>
          </w:p>
        </w:tc>
        <w:tc>
          <w:tcPr>
            <w:tcW w:w="572"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-218.03</w:t>
            </w:r>
          </w:p>
        </w:tc>
        <w:tc>
          <w:tcPr>
            <w:tcW w:w="407"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2.000</w:t>
            </w:r>
          </w:p>
        </w:tc>
        <w:tc>
          <w:tcPr>
            <w:tcW w:w="1929"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ind w:left="123"/>
              <w:rPr>
                <w:rFonts w:ascii="Sylfaen" w:eastAsia="Arial" w:hAnsi="Sylfaen"/>
              </w:rPr>
            </w:pPr>
            <w:r w:rsidRPr="00FC6286">
              <w:rPr>
                <w:rFonts w:ascii="Sylfaen" w:hAnsi="Sylfaen" w:cs="Sylfaen"/>
              </w:rPr>
              <w:t>ნორმ</w:t>
            </w:r>
            <w:r w:rsidRPr="00FC6286">
              <w:rPr>
                <w:rFonts w:ascii="Sylfaen" w:hAnsi="Sylfaen"/>
              </w:rPr>
              <w:t xml:space="preserve">.  500 </w:t>
            </w:r>
            <w:r w:rsidRPr="00FC6286">
              <w:rPr>
                <w:rFonts w:ascii="Sylfaen" w:hAnsi="Sylfaen" w:cs="Sylfaen"/>
              </w:rPr>
              <w:t>მ</w:t>
            </w:r>
            <w:r w:rsidRPr="00FC6286">
              <w:rPr>
                <w:rFonts w:ascii="Sylfaen" w:hAnsi="Sylfaen"/>
              </w:rPr>
              <w:t>-</w:t>
            </w:r>
            <w:r w:rsidRPr="00FC6286">
              <w:rPr>
                <w:rFonts w:ascii="Sylfaen" w:hAnsi="Sylfaen" w:cs="Sylfaen"/>
              </w:rPr>
              <w:t>იანი</w:t>
            </w:r>
            <w:r w:rsidRPr="00FC6286">
              <w:rPr>
                <w:rFonts w:ascii="Sylfaen" w:hAnsi="Sylfaen"/>
              </w:rPr>
              <w:t xml:space="preserve"> </w:t>
            </w:r>
            <w:r w:rsidRPr="00FC6286">
              <w:rPr>
                <w:rFonts w:ascii="Sylfaen" w:hAnsi="Sylfaen" w:cs="Sylfaen"/>
              </w:rPr>
              <w:t>ზონის</w:t>
            </w:r>
            <w:r w:rsidRPr="00FC6286">
              <w:rPr>
                <w:rFonts w:ascii="Sylfaen" w:hAnsi="Sylfaen"/>
              </w:rPr>
              <w:t xml:space="preserve"> </w:t>
            </w:r>
            <w:r w:rsidRPr="00FC6286">
              <w:rPr>
                <w:rFonts w:ascii="Sylfaen" w:hAnsi="Sylfaen" w:cs="Sylfaen"/>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ind w:left="123"/>
              <w:rPr>
                <w:rFonts w:ascii="Sylfaen" w:eastAsia="Arial" w:hAnsi="Sylfaen"/>
              </w:rPr>
            </w:pPr>
            <w:r w:rsidRPr="00FC6286">
              <w:rPr>
                <w:rFonts w:ascii="Sylfaen" w:hAnsi="Sylfaen" w:cs="Sylfaen"/>
              </w:rPr>
              <w:t>დასავლ</w:t>
            </w:r>
            <w:r w:rsidRPr="00FC6286">
              <w:rPr>
                <w:rFonts w:ascii="Sylfaen" w:hAnsi="Sylfaen"/>
              </w:rPr>
              <w:t xml:space="preserve">. </w:t>
            </w:r>
            <w:r w:rsidRPr="00FC6286">
              <w:rPr>
                <w:rFonts w:ascii="Sylfaen" w:hAnsi="Sylfaen" w:cs="Sylfaen"/>
              </w:rPr>
              <w:t>მიმართულება</w:t>
            </w:r>
          </w:p>
        </w:tc>
      </w:tr>
      <w:tr w:rsidR="00FC6286" w:rsidRPr="00FC6286" w:rsidTr="00700EA8">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3</w:t>
            </w:r>
          </w:p>
        </w:tc>
        <w:tc>
          <w:tcPr>
            <w:tcW w:w="542"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-272.58</w:t>
            </w:r>
          </w:p>
        </w:tc>
        <w:tc>
          <w:tcPr>
            <w:tcW w:w="572"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418.95</w:t>
            </w:r>
          </w:p>
        </w:tc>
        <w:tc>
          <w:tcPr>
            <w:tcW w:w="407"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2.000</w:t>
            </w:r>
          </w:p>
        </w:tc>
        <w:tc>
          <w:tcPr>
            <w:tcW w:w="1929"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ind w:left="123"/>
              <w:rPr>
                <w:rFonts w:ascii="Sylfaen" w:eastAsia="Arial" w:hAnsi="Sylfaen"/>
              </w:rPr>
            </w:pPr>
            <w:r w:rsidRPr="00FC6286">
              <w:rPr>
                <w:rFonts w:ascii="Sylfaen" w:hAnsi="Sylfaen" w:cs="Sylfaen"/>
              </w:rPr>
              <w:t>ნორმ</w:t>
            </w:r>
            <w:r w:rsidRPr="00FC6286">
              <w:rPr>
                <w:rFonts w:ascii="Sylfaen" w:hAnsi="Sylfaen"/>
              </w:rPr>
              <w:t xml:space="preserve">. 500 </w:t>
            </w:r>
            <w:r w:rsidRPr="00FC6286">
              <w:rPr>
                <w:rFonts w:ascii="Sylfaen" w:hAnsi="Sylfaen" w:cs="Sylfaen"/>
              </w:rPr>
              <w:t>მ</w:t>
            </w:r>
            <w:r w:rsidRPr="00FC6286">
              <w:rPr>
                <w:rFonts w:ascii="Sylfaen" w:hAnsi="Sylfaen"/>
              </w:rPr>
              <w:t>-</w:t>
            </w:r>
            <w:r w:rsidRPr="00FC6286">
              <w:rPr>
                <w:rFonts w:ascii="Sylfaen" w:hAnsi="Sylfaen" w:cs="Sylfaen"/>
              </w:rPr>
              <w:t>იანი</w:t>
            </w:r>
            <w:r w:rsidRPr="00FC6286">
              <w:rPr>
                <w:rFonts w:ascii="Sylfaen" w:hAnsi="Sylfaen"/>
              </w:rPr>
              <w:t xml:space="preserve"> </w:t>
            </w:r>
            <w:r w:rsidRPr="00FC6286">
              <w:rPr>
                <w:rFonts w:ascii="Sylfaen" w:hAnsi="Sylfaen" w:cs="Sylfaen"/>
              </w:rPr>
              <w:t>ზონის</w:t>
            </w:r>
            <w:r w:rsidRPr="00FC6286">
              <w:rPr>
                <w:rFonts w:ascii="Sylfaen" w:hAnsi="Sylfaen"/>
              </w:rPr>
              <w:t xml:space="preserve"> </w:t>
            </w:r>
            <w:r w:rsidRPr="00FC6286">
              <w:rPr>
                <w:rFonts w:ascii="Sylfaen" w:hAnsi="Sylfaen" w:cs="Sylfaen"/>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ind w:left="123"/>
              <w:rPr>
                <w:rFonts w:ascii="Sylfaen" w:eastAsia="Arial" w:hAnsi="Sylfaen"/>
              </w:rPr>
            </w:pPr>
            <w:r w:rsidRPr="00FC6286">
              <w:rPr>
                <w:rFonts w:ascii="Sylfaen" w:hAnsi="Sylfaen" w:cs="Sylfaen"/>
              </w:rPr>
              <w:t>ჩრდილ</w:t>
            </w:r>
            <w:r w:rsidRPr="00FC6286">
              <w:rPr>
                <w:rFonts w:ascii="Sylfaen" w:hAnsi="Sylfaen"/>
              </w:rPr>
              <w:t xml:space="preserve">. </w:t>
            </w:r>
            <w:r w:rsidRPr="00FC6286">
              <w:rPr>
                <w:rFonts w:ascii="Sylfaen" w:hAnsi="Sylfaen" w:cs="Sylfaen"/>
              </w:rPr>
              <w:t>მიმართულება</w:t>
            </w:r>
          </w:p>
        </w:tc>
      </w:tr>
      <w:tr w:rsidR="00FC6286" w:rsidRPr="00FC6286" w:rsidTr="00700EA8">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4</w:t>
            </w:r>
          </w:p>
        </w:tc>
        <w:tc>
          <w:tcPr>
            <w:tcW w:w="542"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406.16</w:t>
            </w:r>
          </w:p>
        </w:tc>
        <w:tc>
          <w:tcPr>
            <w:tcW w:w="572"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493.57</w:t>
            </w:r>
          </w:p>
        </w:tc>
        <w:tc>
          <w:tcPr>
            <w:tcW w:w="407"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2.000</w:t>
            </w:r>
          </w:p>
        </w:tc>
        <w:tc>
          <w:tcPr>
            <w:tcW w:w="1929"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ind w:left="123"/>
              <w:rPr>
                <w:rFonts w:ascii="Sylfaen" w:eastAsia="Arial" w:hAnsi="Sylfaen"/>
              </w:rPr>
            </w:pPr>
            <w:r w:rsidRPr="00FC6286">
              <w:rPr>
                <w:rFonts w:ascii="Sylfaen" w:hAnsi="Sylfaen" w:cs="Sylfaen"/>
              </w:rPr>
              <w:t>ნორმ</w:t>
            </w:r>
            <w:r w:rsidRPr="00FC6286">
              <w:rPr>
                <w:rFonts w:ascii="Sylfaen" w:hAnsi="Sylfaen"/>
              </w:rPr>
              <w:t xml:space="preserve">.  500 </w:t>
            </w:r>
            <w:r w:rsidRPr="00FC6286">
              <w:rPr>
                <w:rFonts w:ascii="Sylfaen" w:hAnsi="Sylfaen" w:cs="Sylfaen"/>
              </w:rPr>
              <w:t>მ</w:t>
            </w:r>
            <w:r w:rsidRPr="00FC6286">
              <w:rPr>
                <w:rFonts w:ascii="Sylfaen" w:hAnsi="Sylfaen"/>
              </w:rPr>
              <w:t>-</w:t>
            </w:r>
            <w:r w:rsidRPr="00FC6286">
              <w:rPr>
                <w:rFonts w:ascii="Sylfaen" w:hAnsi="Sylfaen" w:cs="Sylfaen"/>
              </w:rPr>
              <w:t>იანი</w:t>
            </w:r>
            <w:r w:rsidRPr="00FC6286">
              <w:rPr>
                <w:rFonts w:ascii="Sylfaen" w:hAnsi="Sylfaen"/>
              </w:rPr>
              <w:t xml:space="preserve"> </w:t>
            </w:r>
            <w:r w:rsidRPr="00FC6286">
              <w:rPr>
                <w:rFonts w:ascii="Sylfaen" w:hAnsi="Sylfaen" w:cs="Sylfaen"/>
              </w:rPr>
              <w:t>ზონის</w:t>
            </w:r>
            <w:r w:rsidRPr="00FC6286">
              <w:rPr>
                <w:rFonts w:ascii="Sylfaen" w:hAnsi="Sylfaen"/>
              </w:rPr>
              <w:t xml:space="preserve"> </w:t>
            </w:r>
            <w:r w:rsidRPr="00FC6286">
              <w:rPr>
                <w:rFonts w:ascii="Sylfaen" w:hAnsi="Sylfaen" w:cs="Sylfaen"/>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ind w:left="123"/>
              <w:rPr>
                <w:rFonts w:ascii="Sylfaen" w:eastAsia="Arial" w:hAnsi="Sylfaen"/>
              </w:rPr>
            </w:pPr>
            <w:r w:rsidRPr="00FC6286">
              <w:rPr>
                <w:rFonts w:ascii="Sylfaen" w:hAnsi="Sylfaen" w:cs="Sylfaen"/>
              </w:rPr>
              <w:t>აღმოსავ</w:t>
            </w:r>
            <w:r w:rsidRPr="00FC6286">
              <w:rPr>
                <w:rFonts w:ascii="Sylfaen" w:hAnsi="Sylfaen"/>
              </w:rPr>
              <w:t xml:space="preserve">.  </w:t>
            </w:r>
            <w:r w:rsidRPr="00FC6286">
              <w:rPr>
                <w:rFonts w:ascii="Sylfaen" w:hAnsi="Sylfaen" w:cs="Sylfaen"/>
              </w:rPr>
              <w:t>მიმართულება</w:t>
            </w:r>
          </w:p>
        </w:tc>
      </w:tr>
      <w:tr w:rsidR="00FC6286" w:rsidRPr="00FC6286" w:rsidTr="00700EA8">
        <w:trPr>
          <w:jc w:val="center"/>
        </w:trPr>
        <w:tc>
          <w:tcPr>
            <w:tcW w:w="237"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5</w:t>
            </w:r>
          </w:p>
        </w:tc>
        <w:tc>
          <w:tcPr>
            <w:tcW w:w="542"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653.47</w:t>
            </w:r>
          </w:p>
        </w:tc>
        <w:tc>
          <w:tcPr>
            <w:tcW w:w="572"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-130.93</w:t>
            </w:r>
          </w:p>
        </w:tc>
        <w:tc>
          <w:tcPr>
            <w:tcW w:w="407"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jc w:val="center"/>
              <w:rPr>
                <w:rFonts w:ascii="Sylfaen" w:eastAsia="Arial" w:hAnsi="Sylfaen"/>
              </w:rPr>
            </w:pPr>
            <w:r w:rsidRPr="00FC6286">
              <w:rPr>
                <w:rFonts w:ascii="Sylfaen" w:hAnsi="Sylfaen"/>
              </w:rPr>
              <w:t>2.000</w:t>
            </w:r>
          </w:p>
        </w:tc>
        <w:tc>
          <w:tcPr>
            <w:tcW w:w="1929"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ind w:left="123"/>
              <w:rPr>
                <w:rFonts w:ascii="Sylfaen" w:eastAsia="Arial" w:hAnsi="Sylfaen"/>
              </w:rPr>
            </w:pPr>
            <w:r w:rsidRPr="00FC6286">
              <w:rPr>
                <w:rFonts w:ascii="Sylfaen" w:hAnsi="Sylfaen" w:cs="Sylfaen"/>
              </w:rPr>
              <w:t>ნორმ</w:t>
            </w:r>
            <w:r w:rsidRPr="00FC6286">
              <w:rPr>
                <w:rFonts w:ascii="Sylfaen" w:hAnsi="Sylfaen"/>
              </w:rPr>
              <w:t xml:space="preserve">.  500 </w:t>
            </w:r>
            <w:r w:rsidRPr="00FC6286">
              <w:rPr>
                <w:rFonts w:ascii="Sylfaen" w:hAnsi="Sylfaen" w:cs="Sylfaen"/>
              </w:rPr>
              <w:t>მ</w:t>
            </w:r>
            <w:r w:rsidRPr="00FC6286">
              <w:rPr>
                <w:rFonts w:ascii="Sylfaen" w:hAnsi="Sylfaen"/>
              </w:rPr>
              <w:t>-</w:t>
            </w:r>
            <w:r w:rsidRPr="00FC6286">
              <w:rPr>
                <w:rFonts w:ascii="Sylfaen" w:hAnsi="Sylfaen" w:cs="Sylfaen"/>
              </w:rPr>
              <w:t>იანი</w:t>
            </w:r>
            <w:r w:rsidRPr="00FC6286">
              <w:rPr>
                <w:rFonts w:ascii="Sylfaen" w:hAnsi="Sylfaen"/>
              </w:rPr>
              <w:t xml:space="preserve"> </w:t>
            </w:r>
            <w:r w:rsidRPr="00FC6286">
              <w:rPr>
                <w:rFonts w:ascii="Sylfaen" w:hAnsi="Sylfaen" w:cs="Sylfaen"/>
              </w:rPr>
              <w:t>ზონის</w:t>
            </w:r>
            <w:r w:rsidRPr="00FC6286">
              <w:rPr>
                <w:rFonts w:ascii="Sylfaen" w:hAnsi="Sylfaen"/>
              </w:rPr>
              <w:t xml:space="preserve"> </w:t>
            </w:r>
            <w:r w:rsidRPr="00FC6286">
              <w:rPr>
                <w:rFonts w:ascii="Sylfaen" w:hAnsi="Sylfaen" w:cs="Sylfaen"/>
              </w:rPr>
              <w:t>საზღვარზე</w:t>
            </w:r>
          </w:p>
        </w:tc>
        <w:tc>
          <w:tcPr>
            <w:tcW w:w="1313" w:type="pct"/>
            <w:tcBorders>
              <w:top w:val="single" w:sz="4" w:space="0" w:color="auto"/>
              <w:left w:val="single" w:sz="4" w:space="0" w:color="auto"/>
              <w:bottom w:val="single" w:sz="4" w:space="0" w:color="auto"/>
              <w:right w:val="single" w:sz="4" w:space="0" w:color="auto"/>
            </w:tcBorders>
            <w:vAlign w:val="center"/>
          </w:tcPr>
          <w:p w:rsidR="00FC6286" w:rsidRPr="00FC6286" w:rsidRDefault="00FC6286" w:rsidP="00FC6286">
            <w:pPr>
              <w:ind w:left="123"/>
              <w:rPr>
                <w:rFonts w:ascii="Sylfaen" w:eastAsia="Arial" w:hAnsi="Sylfaen"/>
              </w:rPr>
            </w:pPr>
            <w:r w:rsidRPr="00FC6286">
              <w:rPr>
                <w:rFonts w:ascii="Sylfaen" w:hAnsi="Sylfaen" w:cs="Sylfaen"/>
              </w:rPr>
              <w:t>სამხრე</w:t>
            </w:r>
            <w:r w:rsidRPr="00FC6286">
              <w:rPr>
                <w:rFonts w:ascii="Sylfaen" w:hAnsi="Sylfaen"/>
              </w:rPr>
              <w:t xml:space="preserve">. </w:t>
            </w:r>
            <w:r w:rsidRPr="00FC6286">
              <w:rPr>
                <w:rFonts w:ascii="Sylfaen" w:hAnsi="Sylfaen" w:cs="Sylfaen"/>
              </w:rPr>
              <w:t>მიმართულება</w:t>
            </w:r>
          </w:p>
        </w:tc>
      </w:tr>
    </w:tbl>
    <w:p w:rsidR="00156349" w:rsidRPr="005D4E80" w:rsidRDefault="00156349" w:rsidP="00156349">
      <w:pPr>
        <w:spacing w:before="120"/>
        <w:jc w:val="both"/>
        <w:rPr>
          <w:rFonts w:ascii="Sylfaen" w:hAnsi="Sylfaen" w:cs="Sylfaen"/>
          <w:sz w:val="22"/>
          <w:szCs w:val="22"/>
          <w:shd w:val="clear" w:color="auto" w:fill="FFFFFF"/>
          <w:lang w:val="ka-GE"/>
        </w:rPr>
      </w:pPr>
      <w:r w:rsidRPr="005D4E80">
        <w:rPr>
          <w:rFonts w:ascii="Sylfaen" w:hAnsi="Sylfaen" w:cs="Sylfaen"/>
          <w:sz w:val="22"/>
          <w:szCs w:val="22"/>
          <w:lang w:val="ka-GE"/>
        </w:rPr>
        <w:t xml:space="preserve">გაბნევის ანგარიშში მონაწილება მიიღო </w:t>
      </w:r>
      <w:r w:rsidR="00F066A4">
        <w:rPr>
          <w:rFonts w:ascii="Sylfaen" w:hAnsi="Sylfaen" w:cs="Sylfaen"/>
          <w:sz w:val="22"/>
          <w:szCs w:val="22"/>
          <w:lang w:val="ka-GE"/>
        </w:rPr>
        <w:t>9</w:t>
      </w:r>
      <w:r w:rsidRPr="005D4E80">
        <w:rPr>
          <w:rFonts w:ascii="Sylfaen" w:hAnsi="Sylfaen" w:cs="Sylfaen"/>
          <w:sz w:val="22"/>
          <w:szCs w:val="22"/>
          <w:lang w:val="ka-GE"/>
        </w:rPr>
        <w:t>-მა ინდივიდუალურმა ნივთიერებამ</w:t>
      </w:r>
      <w:r w:rsidR="005D4E80" w:rsidRPr="005D4E80">
        <w:rPr>
          <w:rFonts w:ascii="Sylfaen" w:hAnsi="Sylfaen" w:cs="Sylfaen"/>
          <w:sz w:val="22"/>
          <w:szCs w:val="22"/>
          <w:lang w:val="ka-GE"/>
        </w:rPr>
        <w:t xml:space="preserve"> და 1-მა ჯამური ზემოქმედების ჯგუფმა</w:t>
      </w:r>
      <w:r w:rsidRPr="005D4E80">
        <w:rPr>
          <w:rFonts w:ascii="Sylfaen" w:hAnsi="Sylfaen" w:cs="Sylfaen"/>
          <w:sz w:val="22"/>
          <w:szCs w:val="22"/>
          <w:lang w:val="ka-GE"/>
        </w:rPr>
        <w:t>,  ზდკ-ს კრიტერიუმები მიღებულია [</w:t>
      </w:r>
      <w:r w:rsidRPr="005D4E80">
        <w:rPr>
          <w:rFonts w:ascii="Sylfaen" w:hAnsi="Sylfaen" w:cs="Sylfaen"/>
          <w:b/>
          <w:sz w:val="22"/>
          <w:szCs w:val="22"/>
          <w:lang w:val="ka-GE"/>
        </w:rPr>
        <w:t>4</w:t>
      </w:r>
      <w:r w:rsidRPr="005D4E80">
        <w:rPr>
          <w:rFonts w:ascii="Sylfaen" w:hAnsi="Sylfaen" w:cs="Sylfaen"/>
          <w:sz w:val="22"/>
          <w:szCs w:val="22"/>
          <w:lang w:val="ka-GE"/>
        </w:rPr>
        <w:t>]-ს მიხედვით.</w:t>
      </w:r>
    </w:p>
    <w:p w:rsidR="00156349" w:rsidRPr="002F6B2C" w:rsidRDefault="00156349" w:rsidP="00F83542">
      <w:pPr>
        <w:spacing w:before="120"/>
        <w:jc w:val="both"/>
        <w:rPr>
          <w:rFonts w:ascii="Sylfaen" w:hAnsi="Sylfaen" w:cs="Sylfaen"/>
          <w:sz w:val="22"/>
          <w:szCs w:val="22"/>
          <w:shd w:val="clear" w:color="auto" w:fill="FFFFFF"/>
          <w:lang w:val="ka-GE"/>
        </w:rPr>
      </w:pPr>
    </w:p>
    <w:p w:rsidR="007C4432" w:rsidRPr="002F6B2C" w:rsidRDefault="007C4432">
      <w:pPr>
        <w:rPr>
          <w:rFonts w:ascii="Sylfaen" w:hAnsi="Sylfaen" w:cs="Sylfaen"/>
          <w:sz w:val="22"/>
          <w:szCs w:val="22"/>
          <w:shd w:val="clear" w:color="auto" w:fill="FFFFFF"/>
          <w:lang w:val="ka-GE"/>
        </w:rPr>
      </w:pPr>
      <w:r w:rsidRPr="002F6B2C">
        <w:rPr>
          <w:rFonts w:ascii="Sylfaen" w:hAnsi="Sylfaen" w:cs="Sylfaen"/>
          <w:sz w:val="22"/>
          <w:szCs w:val="22"/>
          <w:shd w:val="clear" w:color="auto" w:fill="FFFFFF"/>
          <w:lang w:val="ka-GE"/>
        </w:rPr>
        <w:br w:type="page"/>
      </w:r>
    </w:p>
    <w:p w:rsidR="0076256D" w:rsidRPr="002F6B2C" w:rsidRDefault="0076256D" w:rsidP="00FE6AED">
      <w:pPr>
        <w:jc w:val="center"/>
        <w:rPr>
          <w:rFonts w:ascii="Sylfaen" w:hAnsi="Sylfaen"/>
          <w:lang w:val="ka-GE"/>
        </w:rPr>
      </w:pPr>
    </w:p>
    <w:p w:rsidR="005A4DF8" w:rsidRPr="002F6B2C" w:rsidRDefault="005A4DF8" w:rsidP="00FE6AED">
      <w:pPr>
        <w:jc w:val="center"/>
        <w:rPr>
          <w:rFonts w:ascii="Sylfaen" w:hAnsi="Sylfaen"/>
          <w:lang w:val="ka-GE"/>
        </w:rPr>
      </w:pPr>
    </w:p>
    <w:p w:rsidR="00DF4698" w:rsidRPr="002F6B2C" w:rsidRDefault="000F22AE" w:rsidP="00C82AB9">
      <w:pPr>
        <w:pStyle w:val="Heading1"/>
        <w:numPr>
          <w:ilvl w:val="0"/>
          <w:numId w:val="12"/>
        </w:numPr>
        <w:spacing w:after="120"/>
        <w:jc w:val="left"/>
        <w:rPr>
          <w:bCs/>
        </w:rPr>
      </w:pPr>
      <w:bookmarkStart w:id="53" w:name="_Toc118289516"/>
      <w:r w:rsidRPr="002F6B2C">
        <w:rPr>
          <w:bCs/>
          <w:lang w:val="ka-GE"/>
        </w:rPr>
        <w:t xml:space="preserve">მავნე  </w:t>
      </w:r>
      <w:r w:rsidR="00217A6A" w:rsidRPr="002F6B2C">
        <w:rPr>
          <w:bCs/>
        </w:rPr>
        <w:t xml:space="preserve">ნივთიერებათა გაბნევის ანგარიშის </w:t>
      </w:r>
      <w:r w:rsidR="00AD55F2" w:rsidRPr="002F6B2C">
        <w:rPr>
          <w:bCs/>
        </w:rPr>
        <w:t xml:space="preserve"> მიღებული შედეგები და ანალიზი</w:t>
      </w:r>
      <w:bookmarkEnd w:id="53"/>
    </w:p>
    <w:p w:rsidR="00F83542" w:rsidRPr="002F6B2C" w:rsidRDefault="00F83542" w:rsidP="00F83542">
      <w:pPr>
        <w:spacing w:before="120" w:after="120"/>
        <w:ind w:left="-284"/>
        <w:jc w:val="both"/>
        <w:rPr>
          <w:rFonts w:ascii="Sylfaen" w:hAnsi="Sylfaen" w:cs="Sylfaen"/>
          <w:sz w:val="22"/>
          <w:szCs w:val="22"/>
          <w:lang w:val="ka-GE"/>
        </w:rPr>
      </w:pPr>
      <w:r w:rsidRPr="002F6B2C">
        <w:rPr>
          <w:rFonts w:ascii="Sylfaen" w:hAnsi="Sylfaen" w:cs="Sylfaen"/>
          <w:sz w:val="22"/>
          <w:szCs w:val="22"/>
          <w:lang w:val="ka-GE"/>
        </w:rPr>
        <w:t xml:space="preserve">შემაჯამებელ ცხრილში მოცემულია საკონტროლო წერტილებიდან დამაბინძურებელ ნივთიერებათა მაქსიმალური კონცენტრაციები ზდკ-წილებში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9"/>
        <w:gridCol w:w="2318"/>
        <w:gridCol w:w="1768"/>
      </w:tblGrid>
      <w:tr w:rsidR="00156349" w:rsidRPr="002F6B2C" w:rsidTr="003573F3">
        <w:trPr>
          <w:trHeight w:val="399"/>
          <w:jc w:val="center"/>
        </w:trPr>
        <w:tc>
          <w:tcPr>
            <w:tcW w:w="2927" w:type="pct"/>
            <w:vMerge w:val="restar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b/>
                <w:lang w:val="ka-GE" w:eastAsia="en-US"/>
              </w:rPr>
              <w:t>მავნე ნივთიერების დასახელება</w:t>
            </w:r>
          </w:p>
        </w:tc>
        <w:tc>
          <w:tcPr>
            <w:tcW w:w="2073" w:type="pct"/>
            <w:gridSpan w:val="2"/>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r w:rsidRPr="002F6B2C">
              <w:rPr>
                <w:rFonts w:ascii="Sylfaen" w:eastAsia="SimSun" w:hAnsi="Sylfaen" w:cs="Sylfaen"/>
                <w:b/>
                <w:lang w:eastAsia="en-US"/>
              </w:rPr>
              <w:t>მავნე</w:t>
            </w:r>
            <w:r w:rsidRPr="002F6B2C">
              <w:rPr>
                <w:rFonts w:ascii="Sylfaen" w:eastAsia="SimSun" w:hAnsi="Sylfaen"/>
                <w:b/>
                <w:lang w:eastAsia="en-US"/>
              </w:rPr>
              <w:t xml:space="preserve"> </w:t>
            </w:r>
            <w:r w:rsidRPr="002F6B2C">
              <w:rPr>
                <w:rFonts w:ascii="Sylfaen" w:eastAsia="SimSun" w:hAnsi="Sylfaen" w:cs="Sylfaen"/>
                <w:b/>
                <w:lang w:eastAsia="en-US"/>
              </w:rPr>
              <w:t>ნივთიერებათა</w:t>
            </w:r>
            <w:r w:rsidRPr="002F6B2C">
              <w:rPr>
                <w:rFonts w:ascii="Sylfaen" w:eastAsia="SimSun" w:hAnsi="Sylfaen"/>
                <w:b/>
                <w:lang w:eastAsia="en-US"/>
              </w:rPr>
              <w:t xml:space="preserve"> </w:t>
            </w:r>
            <w:r w:rsidRPr="002F6B2C">
              <w:rPr>
                <w:rFonts w:ascii="Sylfaen" w:eastAsia="SimSun" w:hAnsi="Sylfaen" w:cs="Sylfaen"/>
                <w:b/>
                <w:lang w:eastAsia="en-US"/>
              </w:rPr>
              <w:t>ზღვრულად</w:t>
            </w:r>
            <w:r w:rsidRPr="002F6B2C">
              <w:rPr>
                <w:rFonts w:ascii="Sylfaen" w:eastAsia="SimSun" w:hAnsi="Sylfaen"/>
                <w:b/>
                <w:lang w:eastAsia="en-US"/>
              </w:rPr>
              <w:t xml:space="preserve"> </w:t>
            </w:r>
            <w:r w:rsidRPr="002F6B2C">
              <w:rPr>
                <w:rFonts w:ascii="Sylfaen" w:eastAsia="SimSun" w:hAnsi="Sylfaen" w:cs="Sylfaen"/>
                <w:b/>
                <w:lang w:eastAsia="en-US"/>
              </w:rPr>
              <w:t>დასაშვები</w:t>
            </w:r>
            <w:r w:rsidRPr="002F6B2C">
              <w:rPr>
                <w:rFonts w:ascii="Sylfaen" w:eastAsia="SimSun" w:hAnsi="Sylfaen"/>
                <w:b/>
                <w:lang w:eastAsia="en-US"/>
              </w:rPr>
              <w:t xml:space="preserve"> </w:t>
            </w:r>
            <w:r w:rsidRPr="002F6B2C">
              <w:rPr>
                <w:rFonts w:ascii="Sylfaen" w:eastAsia="SimSun" w:hAnsi="Sylfaen" w:cs="Sylfaen"/>
                <w:b/>
                <w:lang w:eastAsia="en-US"/>
              </w:rPr>
              <w:t>კონცენტრაციის</w:t>
            </w:r>
            <w:r w:rsidRPr="002F6B2C">
              <w:rPr>
                <w:rFonts w:ascii="Sylfaen" w:eastAsia="SimSun" w:hAnsi="Sylfaen"/>
                <w:b/>
                <w:lang w:eastAsia="en-US"/>
              </w:rPr>
              <w:t xml:space="preserve"> </w:t>
            </w:r>
            <w:r w:rsidRPr="002F6B2C">
              <w:rPr>
                <w:rFonts w:ascii="Sylfaen" w:eastAsia="SimSun" w:hAnsi="Sylfaen" w:cs="Sylfaen"/>
                <w:b/>
                <w:lang w:eastAsia="en-US"/>
              </w:rPr>
              <w:t>წილი</w:t>
            </w:r>
            <w:r w:rsidRPr="002F6B2C">
              <w:rPr>
                <w:rFonts w:ascii="Sylfaen" w:eastAsia="SimSun" w:hAnsi="Sylfaen"/>
                <w:b/>
                <w:lang w:eastAsia="en-US"/>
              </w:rPr>
              <w:t xml:space="preserve"> </w:t>
            </w:r>
            <w:r w:rsidRPr="002F6B2C">
              <w:rPr>
                <w:rFonts w:ascii="Sylfaen" w:eastAsia="SimSun" w:hAnsi="Sylfaen" w:cs="Sylfaen"/>
                <w:b/>
                <w:lang w:eastAsia="en-US"/>
              </w:rPr>
              <w:t>ობიექტიდან</w:t>
            </w:r>
          </w:p>
        </w:tc>
      </w:tr>
      <w:tr w:rsidR="00156349" w:rsidRPr="002F6B2C" w:rsidTr="003573F3">
        <w:trPr>
          <w:trHeight w:val="145"/>
          <w:jc w:val="center"/>
        </w:trPr>
        <w:tc>
          <w:tcPr>
            <w:tcW w:w="2927" w:type="pct"/>
            <w:vMerge/>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p>
        </w:tc>
        <w:tc>
          <w:tcPr>
            <w:tcW w:w="1176" w:type="pc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val="ka-GE" w:eastAsia="en-US"/>
              </w:rPr>
            </w:pPr>
            <w:r w:rsidRPr="002F6B2C">
              <w:rPr>
                <w:rFonts w:ascii="Sylfaen" w:eastAsia="SimSun" w:hAnsi="Sylfaen" w:cs="Sylfaen"/>
                <w:b/>
                <w:lang w:eastAsia="en-US"/>
              </w:rPr>
              <w:t>უახლოესი</w:t>
            </w:r>
            <w:r w:rsidRPr="002F6B2C">
              <w:rPr>
                <w:rFonts w:ascii="Sylfaen" w:eastAsia="SimSun" w:hAnsi="Sylfaen"/>
                <w:b/>
                <w:lang w:eastAsia="en-US"/>
              </w:rPr>
              <w:t xml:space="preserve"> </w:t>
            </w:r>
            <w:r w:rsidRPr="002F6B2C">
              <w:rPr>
                <w:rFonts w:ascii="Sylfaen" w:eastAsia="SimSun" w:hAnsi="Sylfaen" w:cs="Sylfaen"/>
                <w:b/>
                <w:lang w:eastAsia="en-US"/>
              </w:rPr>
              <w:t>დასახლებული</w:t>
            </w:r>
            <w:r w:rsidRPr="002F6B2C">
              <w:rPr>
                <w:rFonts w:ascii="Sylfaen" w:eastAsia="SimSun" w:hAnsi="Sylfaen"/>
                <w:b/>
                <w:lang w:eastAsia="en-US"/>
              </w:rPr>
              <w:t xml:space="preserve"> </w:t>
            </w:r>
            <w:r w:rsidRPr="002F6B2C">
              <w:rPr>
                <w:rFonts w:ascii="Sylfaen" w:eastAsia="SimSun" w:hAnsi="Sylfaen" w:cs="Sylfaen"/>
                <w:b/>
                <w:lang w:eastAsia="en-US"/>
              </w:rPr>
              <w:t>პუნქტის</w:t>
            </w:r>
            <w:r w:rsidRPr="002F6B2C">
              <w:rPr>
                <w:rFonts w:ascii="Sylfaen" w:eastAsia="SimSun" w:hAnsi="Sylfaen"/>
                <w:b/>
                <w:lang w:eastAsia="en-US"/>
              </w:rPr>
              <w:t xml:space="preserve"> </w:t>
            </w:r>
            <w:r w:rsidRPr="002F6B2C">
              <w:rPr>
                <w:rFonts w:ascii="Sylfaen" w:eastAsia="SimSun" w:hAnsi="Sylfaen" w:cs="Sylfaen"/>
                <w:b/>
                <w:lang w:eastAsia="en-US"/>
              </w:rPr>
              <w:t>საზღვარზე</w:t>
            </w:r>
            <w:r w:rsidR="00A80F1E">
              <w:rPr>
                <w:rFonts w:ascii="Sylfaen" w:eastAsia="SimSun" w:hAnsi="Sylfaen" w:cs="Sylfaen"/>
                <w:b/>
                <w:lang w:val="ka-GE" w:eastAsia="en-US"/>
              </w:rPr>
              <w:t xml:space="preserve"> 25</w:t>
            </w:r>
            <w:r w:rsidR="001D486F" w:rsidRPr="002F6B2C">
              <w:rPr>
                <w:rFonts w:ascii="Sylfaen" w:eastAsia="SimSun" w:hAnsi="Sylfaen" w:cs="Sylfaen"/>
                <w:b/>
                <w:lang w:val="ka-GE" w:eastAsia="en-US"/>
              </w:rPr>
              <w:t>მ</w:t>
            </w:r>
          </w:p>
        </w:tc>
        <w:tc>
          <w:tcPr>
            <w:tcW w:w="897" w:type="pc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 xml:space="preserve">500 </w:t>
            </w:r>
            <w:r w:rsidRPr="002F6B2C">
              <w:rPr>
                <w:rFonts w:ascii="Sylfaen" w:eastAsia="SimSun" w:hAnsi="Sylfaen" w:cs="Sylfaen"/>
                <w:b/>
                <w:lang w:eastAsia="en-US"/>
              </w:rPr>
              <w:t>მ</w:t>
            </w:r>
            <w:r w:rsidRPr="002F6B2C">
              <w:rPr>
                <w:rFonts w:ascii="Sylfaen" w:eastAsia="SimSun" w:hAnsi="Sylfaen"/>
                <w:b/>
                <w:lang w:eastAsia="en-US"/>
              </w:rPr>
              <w:t xml:space="preserve"> </w:t>
            </w:r>
            <w:r w:rsidRPr="002F6B2C">
              <w:rPr>
                <w:rFonts w:ascii="Sylfaen" w:eastAsia="SimSun" w:hAnsi="Sylfaen" w:cs="Sylfaen"/>
                <w:b/>
                <w:lang w:eastAsia="en-US"/>
              </w:rPr>
              <w:t>რადიუსის</w:t>
            </w:r>
            <w:r w:rsidRPr="002F6B2C">
              <w:rPr>
                <w:rFonts w:ascii="Sylfaen" w:eastAsia="SimSun" w:hAnsi="Sylfaen"/>
                <w:b/>
                <w:lang w:eastAsia="en-US"/>
              </w:rPr>
              <w:t xml:space="preserve"> </w:t>
            </w:r>
            <w:r w:rsidRPr="002F6B2C">
              <w:rPr>
                <w:rFonts w:ascii="Sylfaen" w:eastAsia="SimSun" w:hAnsi="Sylfaen" w:cs="Sylfaen"/>
                <w:b/>
                <w:lang w:eastAsia="en-US"/>
              </w:rPr>
              <w:t>საზღვარზე</w:t>
            </w:r>
          </w:p>
        </w:tc>
      </w:tr>
      <w:tr w:rsidR="00156349" w:rsidRPr="002F6B2C" w:rsidTr="003573F3">
        <w:trPr>
          <w:trHeight w:val="212"/>
          <w:jc w:val="center"/>
        </w:trPr>
        <w:tc>
          <w:tcPr>
            <w:tcW w:w="2927" w:type="pc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1</w:t>
            </w:r>
          </w:p>
        </w:tc>
        <w:tc>
          <w:tcPr>
            <w:tcW w:w="1176" w:type="pc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2</w:t>
            </w:r>
          </w:p>
        </w:tc>
        <w:tc>
          <w:tcPr>
            <w:tcW w:w="897" w:type="pct"/>
            <w:shd w:val="pct15" w:color="auto" w:fill="auto"/>
            <w:vAlign w:val="center"/>
          </w:tcPr>
          <w:p w:rsidR="00156349" w:rsidRPr="002F6B2C" w:rsidRDefault="00156349" w:rsidP="00156349">
            <w:pPr>
              <w:widowControl w:val="0"/>
              <w:adjustRightInd w:val="0"/>
              <w:contextualSpacing/>
              <w:jc w:val="center"/>
              <w:textAlignment w:val="baseline"/>
              <w:rPr>
                <w:rFonts w:ascii="Sylfaen" w:eastAsia="SimSun" w:hAnsi="Sylfaen"/>
                <w:b/>
                <w:lang w:eastAsia="en-US"/>
              </w:rPr>
            </w:pPr>
            <w:r w:rsidRPr="002F6B2C">
              <w:rPr>
                <w:rFonts w:ascii="Sylfaen" w:eastAsia="SimSun" w:hAnsi="Sylfaen"/>
                <w:b/>
                <w:lang w:eastAsia="en-US"/>
              </w:rPr>
              <w:t>3</w:t>
            </w:r>
          </w:p>
        </w:tc>
      </w:tr>
      <w:tr w:rsidR="00026ECA" w:rsidRPr="002F6B2C" w:rsidTr="00F75AF3">
        <w:trPr>
          <w:trHeight w:val="261"/>
          <w:jc w:val="center"/>
        </w:trPr>
        <w:tc>
          <w:tcPr>
            <w:tcW w:w="2927" w:type="pct"/>
            <w:vAlign w:val="center"/>
          </w:tcPr>
          <w:p w:rsidR="00026ECA" w:rsidRPr="00A80F1E" w:rsidRDefault="00026ECA" w:rsidP="00026ECA">
            <w:pPr>
              <w:rPr>
                <w:rFonts w:ascii="Sylfaen" w:eastAsia="Calibri" w:hAnsi="Sylfaen"/>
                <w:lang w:val="ka-GE"/>
              </w:rPr>
            </w:pPr>
            <w:r w:rsidRPr="00A80F1E">
              <w:rPr>
                <w:rFonts w:ascii="Sylfaen" w:hAnsi="Sylfaen"/>
                <w:lang w:val="ka-GE"/>
              </w:rPr>
              <w:t>გოგირდწყალბადი</w:t>
            </w:r>
          </w:p>
        </w:tc>
        <w:tc>
          <w:tcPr>
            <w:tcW w:w="1176" w:type="pct"/>
            <w:shd w:val="clear" w:color="auto" w:fill="auto"/>
          </w:tcPr>
          <w:p w:rsidR="00026ECA" w:rsidRPr="00A80F1E" w:rsidRDefault="00A80F1E" w:rsidP="00026ECA">
            <w:pPr>
              <w:jc w:val="center"/>
              <w:rPr>
                <w:rFonts w:ascii="Sylfaen" w:hAnsi="Sylfaen"/>
                <w:lang w:val="ka-GE"/>
              </w:rPr>
            </w:pPr>
            <w:r w:rsidRPr="00A80F1E">
              <w:rPr>
                <w:rFonts w:ascii="Sylfaen" w:hAnsi="Sylfaen"/>
                <w:lang w:val="ka-GE"/>
              </w:rPr>
              <w:t>0,67</w:t>
            </w:r>
          </w:p>
        </w:tc>
        <w:tc>
          <w:tcPr>
            <w:tcW w:w="897" w:type="pct"/>
            <w:shd w:val="clear" w:color="auto" w:fill="auto"/>
          </w:tcPr>
          <w:p w:rsidR="00026ECA"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0,432</w:t>
            </w:r>
          </w:p>
        </w:tc>
      </w:tr>
      <w:tr w:rsidR="00026ECA" w:rsidRPr="002F6B2C" w:rsidTr="000076B8">
        <w:trPr>
          <w:trHeight w:val="257"/>
          <w:jc w:val="center"/>
        </w:trPr>
        <w:tc>
          <w:tcPr>
            <w:tcW w:w="2927" w:type="pct"/>
            <w:vAlign w:val="center"/>
          </w:tcPr>
          <w:p w:rsidR="00026ECA" w:rsidRPr="00A80F1E" w:rsidRDefault="00026ECA" w:rsidP="00026ECA">
            <w:pPr>
              <w:rPr>
                <w:rFonts w:ascii="Sylfaen" w:hAnsi="Sylfaen"/>
                <w:lang w:val="ru-RU"/>
              </w:rPr>
            </w:pPr>
            <w:r w:rsidRPr="00A80F1E">
              <w:rPr>
                <w:rFonts w:ascii="Sylfaen" w:hAnsi="Sylfaen" w:cs="Sylfaen"/>
                <w:lang w:val="ru-RU"/>
              </w:rPr>
              <w:t>ნახშირწყალბადები</w:t>
            </w:r>
            <w:r w:rsidRPr="00A80F1E">
              <w:rPr>
                <w:rFonts w:ascii="Sylfaen" w:hAnsi="Sylfaen"/>
                <w:lang w:val="ru-RU"/>
              </w:rPr>
              <w:t xml:space="preserve"> C</w:t>
            </w:r>
            <w:r w:rsidRPr="00A80F1E">
              <w:rPr>
                <w:rFonts w:ascii="Sylfaen" w:hAnsi="Sylfaen"/>
                <w:vertAlign w:val="subscript"/>
                <w:lang w:val="ru-RU"/>
              </w:rPr>
              <w:t>1</w:t>
            </w:r>
            <w:r w:rsidRPr="00A80F1E">
              <w:rPr>
                <w:rFonts w:ascii="Sylfaen" w:hAnsi="Sylfaen"/>
                <w:lang w:val="ru-RU"/>
              </w:rPr>
              <w:t>-C</w:t>
            </w:r>
            <w:r w:rsidRPr="00A80F1E">
              <w:rPr>
                <w:rFonts w:ascii="Sylfaen" w:hAnsi="Sylfaen"/>
                <w:vertAlign w:val="subscript"/>
                <w:lang w:val="ru-RU"/>
              </w:rPr>
              <w:t>5</w:t>
            </w:r>
          </w:p>
        </w:tc>
        <w:tc>
          <w:tcPr>
            <w:tcW w:w="1176" w:type="pct"/>
          </w:tcPr>
          <w:p w:rsidR="00026ECA"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0,017</w:t>
            </w:r>
          </w:p>
        </w:tc>
        <w:tc>
          <w:tcPr>
            <w:tcW w:w="897" w:type="pct"/>
          </w:tcPr>
          <w:p w:rsidR="00026ECA"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0,004</w:t>
            </w:r>
          </w:p>
        </w:tc>
      </w:tr>
      <w:tr w:rsidR="00026ECA" w:rsidRPr="002F6B2C" w:rsidTr="000076B8">
        <w:trPr>
          <w:trHeight w:val="257"/>
          <w:jc w:val="center"/>
        </w:trPr>
        <w:tc>
          <w:tcPr>
            <w:tcW w:w="2927" w:type="pct"/>
            <w:vAlign w:val="center"/>
          </w:tcPr>
          <w:p w:rsidR="00026ECA" w:rsidRPr="00A80F1E" w:rsidRDefault="00026ECA" w:rsidP="00026ECA">
            <w:pPr>
              <w:rPr>
                <w:rFonts w:ascii="Sylfaen" w:hAnsi="Sylfaen"/>
                <w:lang w:val="ka-GE"/>
              </w:rPr>
            </w:pPr>
            <w:r w:rsidRPr="00A80F1E">
              <w:rPr>
                <w:rFonts w:ascii="Sylfaen" w:hAnsi="Sylfaen" w:cs="Sylfaen"/>
                <w:lang w:val="ru-RU"/>
              </w:rPr>
              <w:t>ნახშირწყალბადები</w:t>
            </w:r>
            <w:r w:rsidRPr="00A80F1E">
              <w:rPr>
                <w:rFonts w:ascii="Sylfaen" w:hAnsi="Sylfaen"/>
                <w:lang w:val="ru-RU"/>
              </w:rPr>
              <w:t xml:space="preserve"> C</w:t>
            </w:r>
            <w:r w:rsidRPr="00A80F1E">
              <w:rPr>
                <w:rFonts w:ascii="Sylfaen" w:hAnsi="Sylfaen"/>
                <w:vertAlign w:val="subscript"/>
                <w:lang w:val="ru-RU"/>
              </w:rPr>
              <w:t>6</w:t>
            </w:r>
            <w:r w:rsidRPr="00A80F1E">
              <w:rPr>
                <w:rFonts w:ascii="Sylfaen" w:hAnsi="Sylfaen"/>
                <w:lang w:val="ru-RU"/>
              </w:rPr>
              <w:t>-C</w:t>
            </w:r>
            <w:r w:rsidRPr="00A80F1E">
              <w:rPr>
                <w:rFonts w:ascii="Sylfaen" w:hAnsi="Sylfaen"/>
                <w:vertAlign w:val="subscript"/>
                <w:lang w:val="ru-RU"/>
              </w:rPr>
              <w:t>10</w:t>
            </w:r>
          </w:p>
        </w:tc>
        <w:tc>
          <w:tcPr>
            <w:tcW w:w="1176" w:type="pct"/>
          </w:tcPr>
          <w:p w:rsidR="00026ECA"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0,025</w:t>
            </w:r>
          </w:p>
        </w:tc>
        <w:tc>
          <w:tcPr>
            <w:tcW w:w="897" w:type="pct"/>
          </w:tcPr>
          <w:p w:rsidR="00026ECA"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0,006</w:t>
            </w:r>
          </w:p>
        </w:tc>
      </w:tr>
      <w:tr w:rsidR="00026ECA" w:rsidRPr="002F6B2C" w:rsidTr="000076B8">
        <w:trPr>
          <w:trHeight w:val="257"/>
          <w:jc w:val="center"/>
        </w:trPr>
        <w:tc>
          <w:tcPr>
            <w:tcW w:w="2927" w:type="pct"/>
            <w:vAlign w:val="center"/>
          </w:tcPr>
          <w:p w:rsidR="00026ECA" w:rsidRPr="00A80F1E" w:rsidRDefault="00026ECA" w:rsidP="00026ECA">
            <w:pPr>
              <w:rPr>
                <w:rFonts w:ascii="Sylfaen" w:hAnsi="Sylfaen"/>
                <w:lang w:val="ka-GE"/>
              </w:rPr>
            </w:pPr>
            <w:r w:rsidRPr="00A80F1E">
              <w:rPr>
                <w:rFonts w:ascii="Sylfaen" w:hAnsi="Sylfaen" w:cs="Sylfaen"/>
                <w:lang w:val="ru-RU"/>
              </w:rPr>
              <w:t>პენტილენი</w:t>
            </w:r>
            <w:r w:rsidRPr="00A80F1E">
              <w:rPr>
                <w:rFonts w:ascii="Sylfaen" w:hAnsi="Sylfaen"/>
                <w:lang w:val="ru-RU"/>
              </w:rPr>
              <w:t>-</w:t>
            </w:r>
            <w:r w:rsidRPr="00A80F1E">
              <w:rPr>
                <w:rFonts w:ascii="Sylfaen" w:hAnsi="Sylfaen" w:cs="Sylfaen"/>
                <w:lang w:val="ru-RU"/>
              </w:rPr>
              <w:t>ამილენი</w:t>
            </w:r>
          </w:p>
        </w:tc>
        <w:tc>
          <w:tcPr>
            <w:tcW w:w="1176" w:type="pct"/>
          </w:tcPr>
          <w:p w:rsidR="00026ECA"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0,083</w:t>
            </w:r>
          </w:p>
        </w:tc>
        <w:tc>
          <w:tcPr>
            <w:tcW w:w="897" w:type="pct"/>
          </w:tcPr>
          <w:p w:rsidR="00026ECA"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0,018</w:t>
            </w:r>
          </w:p>
        </w:tc>
      </w:tr>
      <w:tr w:rsidR="00026ECA" w:rsidRPr="002F6B2C" w:rsidTr="000076B8">
        <w:trPr>
          <w:trHeight w:val="257"/>
          <w:jc w:val="center"/>
        </w:trPr>
        <w:tc>
          <w:tcPr>
            <w:tcW w:w="2927" w:type="pct"/>
            <w:vAlign w:val="center"/>
          </w:tcPr>
          <w:p w:rsidR="00026ECA" w:rsidRPr="00A80F1E" w:rsidRDefault="00026ECA" w:rsidP="00026ECA">
            <w:pPr>
              <w:rPr>
                <w:rFonts w:ascii="Sylfaen" w:hAnsi="Sylfaen"/>
                <w:lang w:val="ka-GE"/>
              </w:rPr>
            </w:pPr>
            <w:r w:rsidRPr="00A80F1E">
              <w:rPr>
                <w:rFonts w:ascii="Sylfaen" w:hAnsi="Sylfaen" w:cs="Sylfaen"/>
                <w:lang w:val="ru-RU"/>
              </w:rPr>
              <w:t>ბენზოლი</w:t>
            </w:r>
          </w:p>
        </w:tc>
        <w:tc>
          <w:tcPr>
            <w:tcW w:w="1176" w:type="pct"/>
          </w:tcPr>
          <w:p w:rsidR="00026ECA"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0,076</w:t>
            </w:r>
          </w:p>
        </w:tc>
        <w:tc>
          <w:tcPr>
            <w:tcW w:w="897" w:type="pct"/>
          </w:tcPr>
          <w:p w:rsidR="00026ECA"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0,017</w:t>
            </w:r>
          </w:p>
        </w:tc>
      </w:tr>
      <w:tr w:rsidR="00026ECA" w:rsidRPr="002F6B2C" w:rsidTr="000076B8">
        <w:trPr>
          <w:trHeight w:val="257"/>
          <w:jc w:val="center"/>
        </w:trPr>
        <w:tc>
          <w:tcPr>
            <w:tcW w:w="2927" w:type="pct"/>
            <w:vAlign w:val="center"/>
          </w:tcPr>
          <w:p w:rsidR="00026ECA" w:rsidRPr="00A80F1E" w:rsidRDefault="00026ECA" w:rsidP="00026ECA">
            <w:pPr>
              <w:rPr>
                <w:rFonts w:ascii="Sylfaen" w:hAnsi="Sylfaen"/>
                <w:lang w:val="ka-GE"/>
              </w:rPr>
            </w:pPr>
            <w:r w:rsidRPr="00A80F1E">
              <w:rPr>
                <w:rFonts w:ascii="Sylfaen" w:hAnsi="Sylfaen" w:cs="Sylfaen"/>
                <w:lang w:val="ru-RU"/>
              </w:rPr>
              <w:t>დიმეთილბენზოლი</w:t>
            </w:r>
          </w:p>
        </w:tc>
        <w:tc>
          <w:tcPr>
            <w:tcW w:w="1176" w:type="pct"/>
          </w:tcPr>
          <w:p w:rsidR="00026ECA"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0,072</w:t>
            </w:r>
          </w:p>
        </w:tc>
        <w:tc>
          <w:tcPr>
            <w:tcW w:w="897" w:type="pct"/>
          </w:tcPr>
          <w:p w:rsidR="00026ECA"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0,016</w:t>
            </w:r>
          </w:p>
        </w:tc>
      </w:tr>
      <w:tr w:rsidR="00026ECA" w:rsidRPr="002F6B2C" w:rsidTr="000076B8">
        <w:trPr>
          <w:trHeight w:val="257"/>
          <w:jc w:val="center"/>
        </w:trPr>
        <w:tc>
          <w:tcPr>
            <w:tcW w:w="2927" w:type="pct"/>
            <w:vAlign w:val="center"/>
          </w:tcPr>
          <w:p w:rsidR="00026ECA" w:rsidRPr="00A80F1E" w:rsidRDefault="00026ECA" w:rsidP="00026ECA">
            <w:pPr>
              <w:rPr>
                <w:rFonts w:ascii="Sylfaen" w:hAnsi="Sylfaen"/>
                <w:lang w:val="ka-GE"/>
              </w:rPr>
            </w:pPr>
            <w:r w:rsidRPr="00A80F1E">
              <w:rPr>
                <w:rFonts w:ascii="Sylfaen" w:hAnsi="Sylfaen" w:cs="Sylfaen"/>
                <w:lang w:val="ru-RU"/>
              </w:rPr>
              <w:t>მეთილბენზოლი</w:t>
            </w:r>
          </w:p>
        </w:tc>
        <w:tc>
          <w:tcPr>
            <w:tcW w:w="1176" w:type="pct"/>
          </w:tcPr>
          <w:p w:rsidR="00026ECA"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0,18</w:t>
            </w:r>
          </w:p>
        </w:tc>
        <w:tc>
          <w:tcPr>
            <w:tcW w:w="897" w:type="pct"/>
          </w:tcPr>
          <w:p w:rsidR="00026ECA"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0,04</w:t>
            </w:r>
          </w:p>
        </w:tc>
      </w:tr>
      <w:tr w:rsidR="00026ECA" w:rsidRPr="002F6B2C" w:rsidTr="000076B8">
        <w:trPr>
          <w:trHeight w:val="257"/>
          <w:jc w:val="center"/>
        </w:trPr>
        <w:tc>
          <w:tcPr>
            <w:tcW w:w="2927" w:type="pct"/>
            <w:vAlign w:val="center"/>
          </w:tcPr>
          <w:p w:rsidR="00026ECA" w:rsidRPr="00A80F1E" w:rsidRDefault="00026ECA" w:rsidP="00026ECA">
            <w:pPr>
              <w:rPr>
                <w:rFonts w:ascii="Sylfaen" w:hAnsi="Sylfaen"/>
                <w:lang w:val="ka-GE"/>
              </w:rPr>
            </w:pPr>
            <w:r w:rsidRPr="00A80F1E">
              <w:rPr>
                <w:rFonts w:ascii="Sylfaen" w:hAnsi="Sylfaen" w:cs="Sylfaen"/>
                <w:lang w:val="ru-RU"/>
              </w:rPr>
              <w:t>ეთილბენზოლი</w:t>
            </w:r>
          </w:p>
        </w:tc>
        <w:tc>
          <w:tcPr>
            <w:tcW w:w="1176" w:type="pct"/>
          </w:tcPr>
          <w:p w:rsidR="00026ECA"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0,149</w:t>
            </w:r>
          </w:p>
        </w:tc>
        <w:tc>
          <w:tcPr>
            <w:tcW w:w="897" w:type="pct"/>
          </w:tcPr>
          <w:p w:rsidR="00026ECA"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0,033</w:t>
            </w:r>
          </w:p>
        </w:tc>
      </w:tr>
      <w:tr w:rsidR="00A80F1E" w:rsidRPr="002F6B2C" w:rsidTr="000076B8">
        <w:trPr>
          <w:trHeight w:val="257"/>
          <w:jc w:val="center"/>
        </w:trPr>
        <w:tc>
          <w:tcPr>
            <w:tcW w:w="2927" w:type="pct"/>
            <w:vAlign w:val="center"/>
          </w:tcPr>
          <w:p w:rsidR="00A80F1E" w:rsidRPr="00A80F1E" w:rsidRDefault="00A80F1E" w:rsidP="00026ECA">
            <w:pPr>
              <w:rPr>
                <w:rFonts w:ascii="Sylfaen" w:hAnsi="Sylfaen" w:cs="Sylfaen"/>
                <w:lang w:val="ru-RU"/>
              </w:rPr>
            </w:pPr>
            <w:r w:rsidRPr="00A80F1E">
              <w:rPr>
                <w:rFonts w:ascii="Sylfaen" w:hAnsi="Sylfaen"/>
                <w:lang w:val="ka-GE"/>
              </w:rPr>
              <w:t>ნახშირწყალბადები</w:t>
            </w:r>
            <w:r w:rsidRPr="00A80F1E">
              <w:rPr>
                <w:rFonts w:ascii="Sylfaen" w:hAnsi="Sylfaen"/>
              </w:rPr>
              <w:t xml:space="preserve"> C</w:t>
            </w:r>
            <w:r w:rsidRPr="00A80F1E">
              <w:rPr>
                <w:rFonts w:ascii="Sylfaen" w:hAnsi="Sylfaen"/>
                <w:vertAlign w:val="subscript"/>
              </w:rPr>
              <w:t>12</w:t>
            </w:r>
            <w:r w:rsidRPr="00A80F1E">
              <w:rPr>
                <w:rFonts w:ascii="Sylfaen" w:hAnsi="Sylfaen"/>
              </w:rPr>
              <w:t>-C</w:t>
            </w:r>
            <w:r w:rsidRPr="00A80F1E">
              <w:rPr>
                <w:rFonts w:ascii="Sylfaen" w:hAnsi="Sylfaen"/>
                <w:vertAlign w:val="subscript"/>
              </w:rPr>
              <w:t>19</w:t>
            </w:r>
          </w:p>
        </w:tc>
        <w:tc>
          <w:tcPr>
            <w:tcW w:w="1176" w:type="pct"/>
          </w:tcPr>
          <w:p w:rsidR="00A80F1E"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0,065</w:t>
            </w:r>
          </w:p>
        </w:tc>
        <w:tc>
          <w:tcPr>
            <w:tcW w:w="897" w:type="pct"/>
          </w:tcPr>
          <w:p w:rsidR="00A80F1E" w:rsidRPr="00A80F1E" w:rsidRDefault="00A80F1E" w:rsidP="00026ECA">
            <w:pPr>
              <w:widowControl w:val="0"/>
              <w:adjustRightInd w:val="0"/>
              <w:contextualSpacing/>
              <w:jc w:val="center"/>
              <w:textAlignment w:val="baseline"/>
              <w:rPr>
                <w:rFonts w:ascii="Sylfaen" w:eastAsia="SimSun" w:hAnsi="Sylfaen"/>
                <w:lang w:val="ka-GE"/>
              </w:rPr>
            </w:pPr>
            <w:r w:rsidRPr="00A80F1E">
              <w:rPr>
                <w:rFonts w:ascii="Sylfaen" w:eastAsia="SimSun" w:hAnsi="Sylfaen"/>
                <w:lang w:val="ka-GE"/>
              </w:rPr>
              <w:t>0,029</w:t>
            </w:r>
          </w:p>
        </w:tc>
      </w:tr>
    </w:tbl>
    <w:p w:rsidR="00E1659E" w:rsidRPr="002F6B2C" w:rsidRDefault="00E1659E" w:rsidP="00C82AB9">
      <w:pPr>
        <w:pStyle w:val="abzacixml"/>
      </w:pPr>
    </w:p>
    <w:p w:rsidR="006A3353" w:rsidRPr="00FE59C0" w:rsidRDefault="00E1659E" w:rsidP="00FE59C0">
      <w:pPr>
        <w:pStyle w:val="Heading1"/>
        <w:numPr>
          <w:ilvl w:val="0"/>
          <w:numId w:val="12"/>
        </w:numPr>
        <w:spacing w:after="120"/>
        <w:jc w:val="left"/>
        <w:rPr>
          <w:bCs/>
          <w:lang w:val="ka-GE"/>
        </w:rPr>
      </w:pPr>
      <w:bookmarkStart w:id="54" w:name="_Toc118289517"/>
      <w:r w:rsidRPr="002F6B2C">
        <w:rPr>
          <w:bCs/>
          <w:lang w:val="ka-GE"/>
        </w:rPr>
        <w:t>მავნე ნივთიერებათა გაბნევის გრაფიკული ამონაბეჭდი</w:t>
      </w:r>
      <w:bookmarkEnd w:id="54"/>
    </w:p>
    <w:p w:rsidR="00A80F1E" w:rsidRDefault="00A80F1E" w:rsidP="00A80F1E">
      <w:pPr>
        <w:rPr>
          <w:rFonts w:ascii="Sylfaen" w:hAnsi="Sylfaen"/>
          <w:b/>
          <w:lang w:val="ka-GE"/>
        </w:rPr>
      </w:pPr>
      <w:r>
        <w:rPr>
          <w:noProof/>
          <w:lang w:val="fr-FR" w:eastAsia="fr-FR"/>
        </w:rPr>
        <w:drawing>
          <wp:inline distT="0" distB="0" distL="0" distR="0" wp14:anchorId="5DDB338B" wp14:editId="3D554991">
            <wp:extent cx="6152515" cy="3789045"/>
            <wp:effectExtent l="0" t="0" r="635"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52515" cy="3789045"/>
                    </a:xfrm>
                    <a:prstGeom prst="rect">
                      <a:avLst/>
                    </a:prstGeom>
                  </pic:spPr>
                </pic:pic>
              </a:graphicData>
            </a:graphic>
          </wp:inline>
        </w:drawing>
      </w:r>
    </w:p>
    <w:p w:rsidR="00A80F1E" w:rsidRPr="002F6B2C" w:rsidRDefault="00A80F1E" w:rsidP="00A80F1E">
      <w:pPr>
        <w:spacing w:before="120" w:after="120"/>
        <w:jc w:val="both"/>
        <w:rPr>
          <w:rFonts w:ascii="Sylfaen" w:eastAsia="Calibri" w:hAnsi="Sylfaen"/>
          <w:sz w:val="22"/>
          <w:szCs w:val="22"/>
          <w:lang w:val="ka-GE" w:eastAsia="en-US"/>
        </w:rPr>
      </w:pPr>
      <w:r>
        <w:rPr>
          <w:rFonts w:ascii="Sylfaen" w:eastAsia="Calibri" w:hAnsi="Sylfaen"/>
          <w:sz w:val="22"/>
          <w:szCs w:val="22"/>
          <w:lang w:val="ka-GE" w:eastAsia="en-US"/>
        </w:rPr>
        <w:t>გოგირდწყალბადი</w:t>
      </w:r>
      <w:r w:rsidRPr="002F6B2C">
        <w:rPr>
          <w:rFonts w:ascii="Sylfaen" w:eastAsia="Calibri" w:hAnsi="Sylfaen"/>
          <w:sz w:val="22"/>
          <w:szCs w:val="22"/>
          <w:lang w:val="ka-GE" w:eastAsia="en-US"/>
        </w:rPr>
        <w:t xml:space="preserve"> (კოდი </w:t>
      </w:r>
      <w:r>
        <w:rPr>
          <w:rFonts w:ascii="Sylfaen" w:eastAsia="Calibri" w:hAnsi="Sylfaen"/>
          <w:sz w:val="22"/>
          <w:szCs w:val="22"/>
          <w:lang w:val="ka-GE" w:eastAsia="en-US"/>
        </w:rPr>
        <w:t>333</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და უახლოესი დასახლებული ზონის საზღვარზე</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 xml:space="preserve">(წერტილი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A80F1E" w:rsidRDefault="00A80F1E" w:rsidP="00A80F1E">
      <w:pPr>
        <w:rPr>
          <w:rFonts w:ascii="Sylfaen" w:hAnsi="Sylfaen"/>
          <w:lang w:val="ka-GE"/>
        </w:rPr>
      </w:pPr>
      <w:r>
        <w:rPr>
          <w:noProof/>
          <w:lang w:val="fr-FR" w:eastAsia="fr-FR"/>
        </w:rPr>
        <w:lastRenderedPageBreak/>
        <w:drawing>
          <wp:inline distT="0" distB="0" distL="0" distR="0" wp14:anchorId="0BF41300" wp14:editId="2D8999E1">
            <wp:extent cx="6152515" cy="3804285"/>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52515" cy="3804285"/>
                    </a:xfrm>
                    <a:prstGeom prst="rect">
                      <a:avLst/>
                    </a:prstGeom>
                  </pic:spPr>
                </pic:pic>
              </a:graphicData>
            </a:graphic>
          </wp:inline>
        </w:drawing>
      </w:r>
    </w:p>
    <w:p w:rsidR="00A80F1E" w:rsidRPr="00FE59C0" w:rsidRDefault="00A80F1E" w:rsidP="00FE59C0">
      <w:pPr>
        <w:spacing w:before="120" w:after="120"/>
        <w:jc w:val="both"/>
        <w:rPr>
          <w:rFonts w:ascii="Sylfaen" w:eastAsia="Calibri" w:hAnsi="Sylfaen"/>
          <w:sz w:val="22"/>
          <w:szCs w:val="22"/>
          <w:lang w:val="ka-GE" w:eastAsia="en-US"/>
        </w:rPr>
      </w:pPr>
      <w:r w:rsidRPr="00A80F1E">
        <w:rPr>
          <w:rFonts w:ascii="Sylfaen" w:hAnsi="Sylfaen" w:cs="Sylfaen"/>
          <w:sz w:val="22"/>
          <w:szCs w:val="22"/>
          <w:lang w:val="ru-RU"/>
        </w:rPr>
        <w:t>ნაჯერი</w:t>
      </w:r>
      <w:r w:rsidRPr="00A80F1E">
        <w:rPr>
          <w:rFonts w:ascii="Sylfaen" w:hAnsi="Sylfaen"/>
          <w:sz w:val="22"/>
          <w:szCs w:val="22"/>
          <w:lang w:val="ru-RU"/>
        </w:rPr>
        <w:t xml:space="preserve"> </w:t>
      </w:r>
      <w:r w:rsidRPr="00A80F1E">
        <w:rPr>
          <w:rFonts w:ascii="Sylfaen" w:hAnsi="Sylfaen" w:cs="Sylfaen"/>
          <w:sz w:val="22"/>
          <w:szCs w:val="22"/>
          <w:lang w:val="ru-RU"/>
        </w:rPr>
        <w:t>ნახშირწყალბადები</w:t>
      </w:r>
      <w:r w:rsidRPr="00A80F1E">
        <w:rPr>
          <w:rFonts w:ascii="Sylfaen" w:hAnsi="Sylfaen"/>
          <w:sz w:val="22"/>
          <w:szCs w:val="22"/>
          <w:lang w:val="ru-RU"/>
        </w:rPr>
        <w:t xml:space="preserve"> C</w:t>
      </w:r>
      <w:r w:rsidRPr="00A80F1E">
        <w:rPr>
          <w:rFonts w:ascii="Sylfaen" w:hAnsi="Sylfaen"/>
          <w:sz w:val="22"/>
          <w:szCs w:val="22"/>
          <w:vertAlign w:val="subscript"/>
          <w:lang w:val="ru-RU"/>
        </w:rPr>
        <w:t>1</w:t>
      </w:r>
      <w:r w:rsidRPr="00A80F1E">
        <w:rPr>
          <w:rFonts w:ascii="Sylfaen" w:hAnsi="Sylfaen"/>
          <w:sz w:val="22"/>
          <w:szCs w:val="22"/>
          <w:lang w:val="ru-RU"/>
        </w:rPr>
        <w:t>-C</w:t>
      </w:r>
      <w:r w:rsidRPr="00A80F1E">
        <w:rPr>
          <w:rFonts w:ascii="Sylfaen" w:hAnsi="Sylfaen"/>
          <w:sz w:val="22"/>
          <w:szCs w:val="22"/>
          <w:vertAlign w:val="subscript"/>
          <w:lang w:val="ru-RU"/>
        </w:rPr>
        <w:t>5</w:t>
      </w:r>
      <w:r w:rsidRPr="002F6B2C">
        <w:rPr>
          <w:rFonts w:ascii="Sylfaen" w:eastAsia="Calibri" w:hAnsi="Sylfaen"/>
          <w:sz w:val="22"/>
          <w:szCs w:val="22"/>
          <w:lang w:val="ka-GE" w:eastAsia="en-US"/>
        </w:rPr>
        <w:t xml:space="preserve"> (კოდი </w:t>
      </w:r>
      <w:r>
        <w:rPr>
          <w:rFonts w:ascii="Sylfaen" w:eastAsia="Calibri" w:hAnsi="Sylfaen"/>
          <w:sz w:val="22"/>
          <w:szCs w:val="22"/>
          <w:lang w:val="ka-GE" w:eastAsia="en-US"/>
        </w:rPr>
        <w:t>415</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და უახლოესი დასახლებული ზონის საზღვარზე</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 xml:space="preserve">(წერტილი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A80F1E" w:rsidRDefault="00A80F1E" w:rsidP="00A80F1E">
      <w:pPr>
        <w:rPr>
          <w:rFonts w:ascii="Sylfaen" w:hAnsi="Sylfaen"/>
          <w:lang w:val="ka-GE"/>
        </w:rPr>
      </w:pPr>
    </w:p>
    <w:p w:rsidR="00A80F1E" w:rsidRDefault="00A80F1E" w:rsidP="00A80F1E">
      <w:pPr>
        <w:rPr>
          <w:rFonts w:ascii="Sylfaen" w:hAnsi="Sylfaen"/>
          <w:lang w:val="ka-GE"/>
        </w:rPr>
      </w:pPr>
      <w:r>
        <w:rPr>
          <w:noProof/>
          <w:lang w:val="fr-FR" w:eastAsia="fr-FR"/>
        </w:rPr>
        <w:drawing>
          <wp:inline distT="0" distB="0" distL="0" distR="0" wp14:anchorId="12E10D08" wp14:editId="5EBD9989">
            <wp:extent cx="6152515" cy="3806825"/>
            <wp:effectExtent l="0" t="0" r="63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52515" cy="3806825"/>
                    </a:xfrm>
                    <a:prstGeom prst="rect">
                      <a:avLst/>
                    </a:prstGeom>
                  </pic:spPr>
                </pic:pic>
              </a:graphicData>
            </a:graphic>
          </wp:inline>
        </w:drawing>
      </w:r>
    </w:p>
    <w:p w:rsidR="00A80F1E" w:rsidRPr="002F6B2C" w:rsidRDefault="00A80F1E" w:rsidP="00A80F1E">
      <w:pPr>
        <w:spacing w:before="120" w:after="120"/>
        <w:jc w:val="both"/>
        <w:rPr>
          <w:rFonts w:ascii="Sylfaen" w:eastAsia="Calibri" w:hAnsi="Sylfaen"/>
          <w:sz w:val="22"/>
          <w:szCs w:val="22"/>
          <w:lang w:val="ka-GE" w:eastAsia="en-US"/>
        </w:rPr>
      </w:pPr>
      <w:r w:rsidRPr="00A80F1E">
        <w:rPr>
          <w:rFonts w:ascii="Sylfaen" w:hAnsi="Sylfaen" w:cs="Sylfaen"/>
          <w:sz w:val="22"/>
          <w:szCs w:val="22"/>
          <w:lang w:val="ru-RU"/>
        </w:rPr>
        <w:t>ნაჯერი</w:t>
      </w:r>
      <w:r w:rsidRPr="00A80F1E">
        <w:rPr>
          <w:rFonts w:ascii="Sylfaen" w:hAnsi="Sylfaen"/>
          <w:sz w:val="22"/>
          <w:szCs w:val="22"/>
          <w:lang w:val="ru-RU"/>
        </w:rPr>
        <w:t xml:space="preserve"> </w:t>
      </w:r>
      <w:r w:rsidRPr="00A80F1E">
        <w:rPr>
          <w:rFonts w:ascii="Sylfaen" w:hAnsi="Sylfaen" w:cs="Sylfaen"/>
          <w:sz w:val="22"/>
          <w:szCs w:val="22"/>
          <w:lang w:val="ru-RU"/>
        </w:rPr>
        <w:t>ნახშირწყალბადები</w:t>
      </w:r>
      <w:r w:rsidRPr="00A80F1E">
        <w:rPr>
          <w:rFonts w:ascii="Sylfaen" w:hAnsi="Sylfaen"/>
          <w:sz w:val="22"/>
          <w:szCs w:val="22"/>
          <w:lang w:val="ru-RU"/>
        </w:rPr>
        <w:t xml:space="preserve"> C</w:t>
      </w:r>
      <w:r w:rsidRPr="00A80F1E">
        <w:rPr>
          <w:rFonts w:ascii="Sylfaen" w:hAnsi="Sylfaen"/>
          <w:sz w:val="22"/>
          <w:szCs w:val="22"/>
          <w:vertAlign w:val="subscript"/>
          <w:lang w:val="ru-RU"/>
        </w:rPr>
        <w:t>6</w:t>
      </w:r>
      <w:r w:rsidRPr="00A80F1E">
        <w:rPr>
          <w:rFonts w:ascii="Sylfaen" w:hAnsi="Sylfaen"/>
          <w:sz w:val="22"/>
          <w:szCs w:val="22"/>
          <w:lang w:val="ru-RU"/>
        </w:rPr>
        <w:t>-C</w:t>
      </w:r>
      <w:r w:rsidRPr="00A80F1E">
        <w:rPr>
          <w:rFonts w:ascii="Sylfaen" w:hAnsi="Sylfaen"/>
          <w:sz w:val="22"/>
          <w:szCs w:val="22"/>
          <w:vertAlign w:val="subscript"/>
          <w:lang w:val="ru-RU"/>
        </w:rPr>
        <w:t>10</w:t>
      </w:r>
      <w:r w:rsidRPr="00A80F1E">
        <w:rPr>
          <w:rFonts w:ascii="Sylfaen" w:eastAsia="Calibri" w:hAnsi="Sylfaen"/>
          <w:sz w:val="22"/>
          <w:szCs w:val="22"/>
          <w:lang w:val="ka-GE" w:eastAsia="en-US"/>
        </w:rPr>
        <w:t xml:space="preserve"> (კოდი</w:t>
      </w:r>
      <w:r w:rsidRPr="002F6B2C">
        <w:rPr>
          <w:rFonts w:ascii="Sylfaen" w:eastAsia="Calibri" w:hAnsi="Sylfaen"/>
          <w:sz w:val="22"/>
          <w:szCs w:val="22"/>
          <w:lang w:val="ka-GE" w:eastAsia="en-US"/>
        </w:rPr>
        <w:t xml:space="preserve"> </w:t>
      </w:r>
      <w:r>
        <w:rPr>
          <w:rFonts w:ascii="Sylfaen" w:eastAsia="Calibri" w:hAnsi="Sylfaen"/>
          <w:sz w:val="22"/>
          <w:szCs w:val="22"/>
          <w:lang w:val="ka-GE" w:eastAsia="en-US"/>
        </w:rPr>
        <w:t>416</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და უახლოესი დასახლებული ზონის საზღვარზე</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 xml:space="preserve">(წერტილი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A80F1E" w:rsidRDefault="00A80F1E" w:rsidP="00A80F1E">
      <w:pPr>
        <w:rPr>
          <w:rFonts w:ascii="Sylfaen" w:hAnsi="Sylfaen"/>
          <w:lang w:val="ka-GE"/>
        </w:rPr>
      </w:pPr>
    </w:p>
    <w:p w:rsidR="00A80F1E" w:rsidRDefault="00A80F1E" w:rsidP="00A80F1E">
      <w:pPr>
        <w:rPr>
          <w:rFonts w:ascii="Sylfaen" w:hAnsi="Sylfaen"/>
          <w:lang w:val="ka-GE"/>
        </w:rPr>
      </w:pPr>
      <w:r>
        <w:rPr>
          <w:noProof/>
          <w:lang w:val="fr-FR" w:eastAsia="fr-FR"/>
        </w:rPr>
        <w:drawing>
          <wp:inline distT="0" distB="0" distL="0" distR="0" wp14:anchorId="2AB80E5D" wp14:editId="720BC758">
            <wp:extent cx="6152515" cy="3782060"/>
            <wp:effectExtent l="0" t="0" r="63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52515" cy="3782060"/>
                    </a:xfrm>
                    <a:prstGeom prst="rect">
                      <a:avLst/>
                    </a:prstGeom>
                  </pic:spPr>
                </pic:pic>
              </a:graphicData>
            </a:graphic>
          </wp:inline>
        </w:drawing>
      </w:r>
    </w:p>
    <w:p w:rsidR="00A80F1E" w:rsidRPr="002F6B2C" w:rsidRDefault="00A80F1E" w:rsidP="00A80F1E">
      <w:pPr>
        <w:spacing w:before="120" w:after="120"/>
        <w:jc w:val="both"/>
        <w:rPr>
          <w:rFonts w:ascii="Sylfaen" w:eastAsia="Calibri" w:hAnsi="Sylfaen"/>
          <w:sz w:val="22"/>
          <w:szCs w:val="22"/>
          <w:lang w:val="ka-GE" w:eastAsia="en-US"/>
        </w:rPr>
      </w:pPr>
      <w:r>
        <w:rPr>
          <w:rFonts w:ascii="Sylfaen" w:hAnsi="Sylfaen" w:cs="Sylfaen"/>
          <w:sz w:val="22"/>
          <w:szCs w:val="22"/>
          <w:lang w:val="ka-GE"/>
        </w:rPr>
        <w:t>ამილენის</w:t>
      </w:r>
      <w:r w:rsidRPr="00A80F1E">
        <w:rPr>
          <w:rFonts w:ascii="Sylfaen" w:hAnsi="Sylfaen"/>
          <w:sz w:val="22"/>
          <w:szCs w:val="22"/>
          <w:lang w:val="ru-RU"/>
        </w:rPr>
        <w:t xml:space="preserve"> </w:t>
      </w:r>
      <w:r w:rsidRPr="00A80F1E">
        <w:rPr>
          <w:rFonts w:ascii="Sylfaen" w:eastAsia="Calibri" w:hAnsi="Sylfaen"/>
          <w:sz w:val="22"/>
          <w:szCs w:val="22"/>
          <w:lang w:val="ka-GE" w:eastAsia="en-US"/>
        </w:rPr>
        <w:t>(კოდი</w:t>
      </w:r>
      <w:r w:rsidRPr="002F6B2C">
        <w:rPr>
          <w:rFonts w:ascii="Sylfaen" w:eastAsia="Calibri" w:hAnsi="Sylfaen"/>
          <w:sz w:val="22"/>
          <w:szCs w:val="22"/>
          <w:lang w:val="ka-GE" w:eastAsia="en-US"/>
        </w:rPr>
        <w:t xml:space="preserve"> </w:t>
      </w:r>
      <w:r>
        <w:rPr>
          <w:rFonts w:ascii="Sylfaen" w:eastAsia="Calibri" w:hAnsi="Sylfaen"/>
          <w:sz w:val="22"/>
          <w:szCs w:val="22"/>
          <w:lang w:val="ka-GE" w:eastAsia="en-US"/>
        </w:rPr>
        <w:t>501</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და უახლოესი დასახლებული ზონის საზღვარზე</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 xml:space="preserve">(წერტილი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A80F1E" w:rsidRDefault="00A80F1E" w:rsidP="00A80F1E">
      <w:pPr>
        <w:rPr>
          <w:rFonts w:ascii="Sylfaen" w:hAnsi="Sylfaen"/>
          <w:lang w:val="ka-GE"/>
        </w:rPr>
      </w:pPr>
      <w:r>
        <w:rPr>
          <w:noProof/>
          <w:lang w:val="fr-FR" w:eastAsia="fr-FR"/>
        </w:rPr>
        <w:drawing>
          <wp:inline distT="0" distB="0" distL="0" distR="0" wp14:anchorId="48EB78B3" wp14:editId="0C823D14">
            <wp:extent cx="6152515" cy="3775075"/>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52515" cy="3775075"/>
                    </a:xfrm>
                    <a:prstGeom prst="rect">
                      <a:avLst/>
                    </a:prstGeom>
                  </pic:spPr>
                </pic:pic>
              </a:graphicData>
            </a:graphic>
          </wp:inline>
        </w:drawing>
      </w:r>
    </w:p>
    <w:p w:rsidR="00A80F1E" w:rsidRPr="002F6B2C" w:rsidRDefault="00A80F1E" w:rsidP="00A80F1E">
      <w:pPr>
        <w:spacing w:before="120" w:after="120"/>
        <w:jc w:val="both"/>
        <w:rPr>
          <w:rFonts w:ascii="Sylfaen" w:eastAsia="Calibri" w:hAnsi="Sylfaen"/>
          <w:sz w:val="22"/>
          <w:szCs w:val="22"/>
          <w:lang w:val="ka-GE" w:eastAsia="en-US"/>
        </w:rPr>
      </w:pPr>
      <w:r>
        <w:rPr>
          <w:rFonts w:ascii="Sylfaen" w:hAnsi="Sylfaen" w:cs="Sylfaen"/>
          <w:sz w:val="22"/>
          <w:szCs w:val="22"/>
          <w:lang w:val="ka-GE"/>
        </w:rPr>
        <w:t>ბენზოლის</w:t>
      </w:r>
      <w:r w:rsidRPr="00A80F1E">
        <w:rPr>
          <w:rFonts w:ascii="Sylfaen" w:eastAsia="Calibri" w:hAnsi="Sylfaen"/>
          <w:sz w:val="22"/>
          <w:szCs w:val="22"/>
          <w:lang w:val="ka-GE" w:eastAsia="en-US"/>
        </w:rPr>
        <w:t xml:space="preserve"> (კოდი</w:t>
      </w:r>
      <w:r w:rsidRPr="002F6B2C">
        <w:rPr>
          <w:rFonts w:ascii="Sylfaen" w:eastAsia="Calibri" w:hAnsi="Sylfaen"/>
          <w:sz w:val="22"/>
          <w:szCs w:val="22"/>
          <w:lang w:val="ka-GE" w:eastAsia="en-US"/>
        </w:rPr>
        <w:t xml:space="preserve"> </w:t>
      </w:r>
      <w:r>
        <w:rPr>
          <w:rFonts w:ascii="Sylfaen" w:eastAsia="Calibri" w:hAnsi="Sylfaen"/>
          <w:sz w:val="22"/>
          <w:szCs w:val="22"/>
          <w:lang w:val="ka-GE" w:eastAsia="en-US"/>
        </w:rPr>
        <w:t>602</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და უახლოესი დასახლებული ზონის საზღვარზე</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 xml:space="preserve">(წერტილი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A80F1E" w:rsidRDefault="00A80F1E" w:rsidP="00A80F1E">
      <w:pPr>
        <w:rPr>
          <w:rFonts w:ascii="Sylfaen" w:hAnsi="Sylfaen"/>
          <w:lang w:val="ka-GE"/>
        </w:rPr>
      </w:pPr>
    </w:p>
    <w:p w:rsidR="00A80F1E" w:rsidRDefault="00A80F1E" w:rsidP="00A80F1E">
      <w:pPr>
        <w:rPr>
          <w:rFonts w:ascii="Sylfaen" w:hAnsi="Sylfaen"/>
          <w:lang w:val="ka-GE"/>
        </w:rPr>
      </w:pPr>
    </w:p>
    <w:p w:rsidR="00A80F1E" w:rsidRDefault="00A80F1E" w:rsidP="00A80F1E">
      <w:pPr>
        <w:rPr>
          <w:rFonts w:ascii="Sylfaen" w:hAnsi="Sylfaen"/>
          <w:lang w:val="ka-GE"/>
        </w:rPr>
      </w:pPr>
    </w:p>
    <w:p w:rsidR="00A80F1E" w:rsidRDefault="00A80F1E" w:rsidP="00A80F1E">
      <w:pPr>
        <w:rPr>
          <w:rFonts w:ascii="Sylfaen" w:hAnsi="Sylfaen"/>
          <w:lang w:val="ka-GE"/>
        </w:rPr>
      </w:pPr>
      <w:r>
        <w:rPr>
          <w:noProof/>
          <w:lang w:val="fr-FR" w:eastAsia="fr-FR"/>
        </w:rPr>
        <w:drawing>
          <wp:inline distT="0" distB="0" distL="0" distR="0" wp14:anchorId="7B6DD7C4" wp14:editId="3FFB808D">
            <wp:extent cx="6152515" cy="3797300"/>
            <wp:effectExtent l="0" t="0" r="63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52515" cy="3797300"/>
                    </a:xfrm>
                    <a:prstGeom prst="rect">
                      <a:avLst/>
                    </a:prstGeom>
                  </pic:spPr>
                </pic:pic>
              </a:graphicData>
            </a:graphic>
          </wp:inline>
        </w:drawing>
      </w:r>
    </w:p>
    <w:p w:rsidR="00A80F1E" w:rsidRPr="00FE59C0" w:rsidRDefault="00A80F1E" w:rsidP="00FE59C0">
      <w:pPr>
        <w:spacing w:before="120" w:after="120"/>
        <w:jc w:val="both"/>
        <w:rPr>
          <w:rFonts w:ascii="Sylfaen" w:eastAsia="Calibri" w:hAnsi="Sylfaen"/>
          <w:sz w:val="22"/>
          <w:szCs w:val="22"/>
          <w:lang w:val="ka-GE" w:eastAsia="en-US"/>
        </w:rPr>
      </w:pPr>
      <w:r>
        <w:rPr>
          <w:rFonts w:ascii="Sylfaen" w:hAnsi="Sylfaen" w:cs="Sylfaen"/>
          <w:sz w:val="22"/>
          <w:szCs w:val="22"/>
          <w:lang w:val="ka-GE"/>
        </w:rPr>
        <w:t>დიმეთილბენზოლის</w:t>
      </w:r>
      <w:r w:rsidRPr="00A80F1E">
        <w:rPr>
          <w:rFonts w:ascii="Sylfaen" w:eastAsia="Calibri" w:hAnsi="Sylfaen"/>
          <w:sz w:val="22"/>
          <w:szCs w:val="22"/>
          <w:lang w:val="ka-GE" w:eastAsia="en-US"/>
        </w:rPr>
        <w:t xml:space="preserve"> (კოდი</w:t>
      </w:r>
      <w:r w:rsidRPr="002F6B2C">
        <w:rPr>
          <w:rFonts w:ascii="Sylfaen" w:eastAsia="Calibri" w:hAnsi="Sylfaen"/>
          <w:sz w:val="22"/>
          <w:szCs w:val="22"/>
          <w:lang w:val="ka-GE" w:eastAsia="en-US"/>
        </w:rPr>
        <w:t xml:space="preserve"> </w:t>
      </w:r>
      <w:r>
        <w:rPr>
          <w:rFonts w:ascii="Sylfaen" w:eastAsia="Calibri" w:hAnsi="Sylfaen"/>
          <w:sz w:val="22"/>
          <w:szCs w:val="22"/>
          <w:lang w:val="ka-GE" w:eastAsia="en-US"/>
        </w:rPr>
        <w:t>616</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და უახლოესი დასახლებული ზონის საზღვარზე</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 xml:space="preserve">(წერტილი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A80F1E" w:rsidRDefault="00A80F1E" w:rsidP="00A80F1E">
      <w:pPr>
        <w:rPr>
          <w:rFonts w:ascii="Sylfaen" w:hAnsi="Sylfaen"/>
          <w:lang w:val="ka-GE"/>
        </w:rPr>
      </w:pPr>
      <w:r>
        <w:rPr>
          <w:noProof/>
          <w:lang w:val="fr-FR" w:eastAsia="fr-FR"/>
        </w:rPr>
        <w:drawing>
          <wp:inline distT="0" distB="0" distL="0" distR="0" wp14:anchorId="2E7F6EED" wp14:editId="69CF3B6F">
            <wp:extent cx="6152515" cy="3827145"/>
            <wp:effectExtent l="0" t="0" r="63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52515" cy="3827145"/>
                    </a:xfrm>
                    <a:prstGeom prst="rect">
                      <a:avLst/>
                    </a:prstGeom>
                  </pic:spPr>
                </pic:pic>
              </a:graphicData>
            </a:graphic>
          </wp:inline>
        </w:drawing>
      </w:r>
    </w:p>
    <w:p w:rsidR="00A80F1E" w:rsidRPr="002F6B2C" w:rsidRDefault="00A80F1E" w:rsidP="00A80F1E">
      <w:pPr>
        <w:spacing w:before="120" w:after="120"/>
        <w:jc w:val="both"/>
        <w:rPr>
          <w:rFonts w:ascii="Sylfaen" w:eastAsia="Calibri" w:hAnsi="Sylfaen"/>
          <w:sz w:val="22"/>
          <w:szCs w:val="22"/>
          <w:lang w:val="ka-GE" w:eastAsia="en-US"/>
        </w:rPr>
      </w:pPr>
      <w:r>
        <w:rPr>
          <w:rFonts w:ascii="Sylfaen" w:hAnsi="Sylfaen" w:cs="Sylfaen"/>
          <w:sz w:val="22"/>
          <w:szCs w:val="22"/>
          <w:lang w:val="ka-GE"/>
        </w:rPr>
        <w:t>მეთილბენზოლის</w:t>
      </w:r>
      <w:r w:rsidRPr="00A80F1E">
        <w:rPr>
          <w:rFonts w:ascii="Sylfaen" w:eastAsia="Calibri" w:hAnsi="Sylfaen"/>
          <w:sz w:val="22"/>
          <w:szCs w:val="22"/>
          <w:lang w:val="ka-GE" w:eastAsia="en-US"/>
        </w:rPr>
        <w:t xml:space="preserve"> (კოდი</w:t>
      </w:r>
      <w:r w:rsidRPr="002F6B2C">
        <w:rPr>
          <w:rFonts w:ascii="Sylfaen" w:eastAsia="Calibri" w:hAnsi="Sylfaen"/>
          <w:sz w:val="22"/>
          <w:szCs w:val="22"/>
          <w:lang w:val="ka-GE" w:eastAsia="en-US"/>
        </w:rPr>
        <w:t xml:space="preserve"> </w:t>
      </w:r>
      <w:r>
        <w:rPr>
          <w:rFonts w:ascii="Sylfaen" w:eastAsia="Calibri" w:hAnsi="Sylfaen"/>
          <w:sz w:val="22"/>
          <w:szCs w:val="22"/>
          <w:lang w:val="ka-GE" w:eastAsia="en-US"/>
        </w:rPr>
        <w:t>621</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და უახლოესი დასახლებული ზონის საზღვარზე</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 xml:space="preserve">(წერტილი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A80F1E" w:rsidRDefault="00A80F1E" w:rsidP="00A80F1E">
      <w:pPr>
        <w:rPr>
          <w:rFonts w:ascii="Sylfaen" w:hAnsi="Sylfaen"/>
          <w:lang w:val="ka-GE"/>
        </w:rPr>
      </w:pPr>
    </w:p>
    <w:p w:rsidR="00A80F1E" w:rsidRDefault="00A80F1E" w:rsidP="00A80F1E">
      <w:pPr>
        <w:rPr>
          <w:rFonts w:ascii="Sylfaen" w:hAnsi="Sylfaen"/>
          <w:lang w:val="ka-GE"/>
        </w:rPr>
      </w:pPr>
      <w:r>
        <w:rPr>
          <w:noProof/>
          <w:lang w:val="fr-FR" w:eastAsia="fr-FR"/>
        </w:rPr>
        <w:drawing>
          <wp:inline distT="0" distB="0" distL="0" distR="0" wp14:anchorId="4E27FA26" wp14:editId="6EB46210">
            <wp:extent cx="6152515" cy="3807460"/>
            <wp:effectExtent l="0" t="0" r="635"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52515" cy="3807460"/>
                    </a:xfrm>
                    <a:prstGeom prst="rect">
                      <a:avLst/>
                    </a:prstGeom>
                  </pic:spPr>
                </pic:pic>
              </a:graphicData>
            </a:graphic>
          </wp:inline>
        </w:drawing>
      </w:r>
    </w:p>
    <w:p w:rsidR="00A80F1E" w:rsidRPr="00FE59C0" w:rsidRDefault="00A80F1E" w:rsidP="00FE59C0">
      <w:pPr>
        <w:spacing w:before="120" w:after="120"/>
        <w:jc w:val="both"/>
        <w:rPr>
          <w:rFonts w:ascii="Sylfaen" w:eastAsia="Calibri" w:hAnsi="Sylfaen"/>
          <w:sz w:val="22"/>
          <w:szCs w:val="22"/>
          <w:lang w:val="ka-GE" w:eastAsia="en-US"/>
        </w:rPr>
      </w:pPr>
      <w:r>
        <w:rPr>
          <w:rFonts w:ascii="Sylfaen" w:hAnsi="Sylfaen" w:cs="Sylfaen"/>
          <w:sz w:val="22"/>
          <w:szCs w:val="22"/>
          <w:lang w:val="ka-GE"/>
        </w:rPr>
        <w:t>ეთილბენზოლის</w:t>
      </w:r>
      <w:r w:rsidRPr="00A80F1E">
        <w:rPr>
          <w:rFonts w:ascii="Sylfaen" w:eastAsia="Calibri" w:hAnsi="Sylfaen"/>
          <w:sz w:val="22"/>
          <w:szCs w:val="22"/>
          <w:lang w:val="ka-GE" w:eastAsia="en-US"/>
        </w:rPr>
        <w:t xml:space="preserve"> (კოდი</w:t>
      </w:r>
      <w:r w:rsidRPr="002F6B2C">
        <w:rPr>
          <w:rFonts w:ascii="Sylfaen" w:eastAsia="Calibri" w:hAnsi="Sylfaen"/>
          <w:sz w:val="22"/>
          <w:szCs w:val="22"/>
          <w:lang w:val="ka-GE" w:eastAsia="en-US"/>
        </w:rPr>
        <w:t xml:space="preserve"> </w:t>
      </w:r>
      <w:r>
        <w:rPr>
          <w:rFonts w:ascii="Sylfaen" w:eastAsia="Calibri" w:hAnsi="Sylfaen"/>
          <w:sz w:val="22"/>
          <w:szCs w:val="22"/>
          <w:lang w:val="ka-GE" w:eastAsia="en-US"/>
        </w:rPr>
        <w:t>627</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და უახლოესი დასახლებული ზონის საზღვარზე</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 xml:space="preserve">(წერტილი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A80F1E" w:rsidRDefault="00A80F1E" w:rsidP="00A80F1E">
      <w:pPr>
        <w:rPr>
          <w:rFonts w:ascii="Sylfaen" w:hAnsi="Sylfaen"/>
          <w:lang w:val="ka-GE"/>
        </w:rPr>
      </w:pPr>
      <w:r>
        <w:rPr>
          <w:noProof/>
          <w:lang w:val="fr-FR" w:eastAsia="fr-FR"/>
        </w:rPr>
        <w:drawing>
          <wp:inline distT="0" distB="0" distL="0" distR="0" wp14:anchorId="1922ECFC" wp14:editId="6BEA4C0C">
            <wp:extent cx="6152515" cy="3806190"/>
            <wp:effectExtent l="0" t="0" r="63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52515" cy="3806190"/>
                    </a:xfrm>
                    <a:prstGeom prst="rect">
                      <a:avLst/>
                    </a:prstGeom>
                  </pic:spPr>
                </pic:pic>
              </a:graphicData>
            </a:graphic>
          </wp:inline>
        </w:drawing>
      </w:r>
    </w:p>
    <w:p w:rsidR="00A80F1E" w:rsidRPr="002F6B2C" w:rsidRDefault="00A80F1E" w:rsidP="00A80F1E">
      <w:pPr>
        <w:spacing w:before="120" w:after="120"/>
        <w:jc w:val="both"/>
        <w:rPr>
          <w:rFonts w:ascii="Sylfaen" w:eastAsia="Calibri" w:hAnsi="Sylfaen"/>
          <w:sz w:val="22"/>
          <w:szCs w:val="22"/>
          <w:lang w:val="ka-GE" w:eastAsia="en-US"/>
        </w:rPr>
      </w:pPr>
      <w:r w:rsidRPr="00A80F1E">
        <w:rPr>
          <w:rFonts w:ascii="Sylfaen" w:hAnsi="Sylfaen"/>
          <w:sz w:val="22"/>
          <w:szCs w:val="22"/>
          <w:lang w:val="ka-GE"/>
        </w:rPr>
        <w:t>ნაჯერი ნახშირწყალბადები</w:t>
      </w:r>
      <w:r w:rsidRPr="00A80F1E">
        <w:rPr>
          <w:rFonts w:ascii="Sylfaen" w:hAnsi="Sylfaen"/>
          <w:sz w:val="22"/>
          <w:szCs w:val="22"/>
        </w:rPr>
        <w:t xml:space="preserve"> C</w:t>
      </w:r>
      <w:r w:rsidRPr="00A80F1E">
        <w:rPr>
          <w:rFonts w:ascii="Sylfaen" w:hAnsi="Sylfaen"/>
          <w:sz w:val="22"/>
          <w:szCs w:val="22"/>
          <w:vertAlign w:val="subscript"/>
        </w:rPr>
        <w:t>12</w:t>
      </w:r>
      <w:r w:rsidRPr="00A80F1E">
        <w:rPr>
          <w:rFonts w:ascii="Sylfaen" w:hAnsi="Sylfaen"/>
          <w:sz w:val="22"/>
          <w:szCs w:val="22"/>
        </w:rPr>
        <w:t>-C</w:t>
      </w:r>
      <w:r w:rsidRPr="00A80F1E">
        <w:rPr>
          <w:rFonts w:ascii="Sylfaen" w:hAnsi="Sylfaen"/>
          <w:sz w:val="22"/>
          <w:szCs w:val="22"/>
          <w:vertAlign w:val="subscript"/>
        </w:rPr>
        <w:t>19</w:t>
      </w:r>
      <w:r w:rsidRPr="00A80F1E">
        <w:rPr>
          <w:rFonts w:ascii="Sylfaen" w:eastAsia="Calibri" w:hAnsi="Sylfaen"/>
          <w:sz w:val="22"/>
          <w:szCs w:val="22"/>
          <w:lang w:val="ka-GE" w:eastAsia="en-US"/>
        </w:rPr>
        <w:t xml:space="preserve"> (კოდი</w:t>
      </w:r>
      <w:r w:rsidRPr="002F6B2C">
        <w:rPr>
          <w:rFonts w:ascii="Sylfaen" w:eastAsia="Calibri" w:hAnsi="Sylfaen"/>
          <w:sz w:val="22"/>
          <w:szCs w:val="22"/>
          <w:lang w:val="ka-GE" w:eastAsia="en-US"/>
        </w:rPr>
        <w:t xml:space="preserve"> </w:t>
      </w:r>
      <w:r>
        <w:rPr>
          <w:rFonts w:ascii="Sylfaen" w:eastAsia="Calibri" w:hAnsi="Sylfaen"/>
          <w:sz w:val="22"/>
          <w:szCs w:val="22"/>
          <w:lang w:val="ka-GE" w:eastAsia="en-US"/>
        </w:rPr>
        <w:t>2754</w:t>
      </w:r>
      <w:r w:rsidRPr="002F6B2C">
        <w:rPr>
          <w:rFonts w:ascii="Sylfaen" w:eastAsia="Calibri" w:hAnsi="Sylfaen"/>
          <w:sz w:val="22"/>
          <w:szCs w:val="22"/>
          <w:lang w:val="ka-GE" w:eastAsia="en-US"/>
        </w:rPr>
        <w:t xml:space="preserve">) მაქსიმალური კონცენტრაცია 500მ-ანი ზონის საზღვარზე(წერტილები </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2,3,4</w:t>
      </w:r>
      <w:r>
        <w:rPr>
          <w:rFonts w:ascii="Sylfaen" w:eastAsia="Calibri" w:hAnsi="Sylfaen"/>
          <w:sz w:val="22"/>
          <w:szCs w:val="22"/>
          <w:lang w:val="ka-GE" w:eastAsia="en-US"/>
        </w:rPr>
        <w:t>,5</w:t>
      </w:r>
      <w:r w:rsidRPr="002F6B2C">
        <w:rPr>
          <w:rFonts w:ascii="Sylfaen" w:eastAsia="Calibri" w:hAnsi="Sylfaen"/>
          <w:sz w:val="22"/>
          <w:szCs w:val="22"/>
          <w:lang w:val="ka-GE" w:eastAsia="en-US"/>
        </w:rPr>
        <w:t>) და უახლოესი დასახლებული ზონის საზღვარზე</w:t>
      </w:r>
      <w:r>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 xml:space="preserve">(წერტილი </w:t>
      </w:r>
      <w:r>
        <w:rPr>
          <w:rFonts w:ascii="Sylfaen" w:eastAsia="Calibri" w:hAnsi="Sylfaen"/>
          <w:sz w:val="22"/>
          <w:szCs w:val="22"/>
          <w:lang w:val="ka-GE" w:eastAsia="en-US"/>
        </w:rPr>
        <w:t>№1</w:t>
      </w:r>
      <w:r w:rsidRPr="002F6B2C">
        <w:rPr>
          <w:rFonts w:ascii="Sylfaen" w:eastAsia="Calibri" w:hAnsi="Sylfaen"/>
          <w:sz w:val="22"/>
          <w:szCs w:val="22"/>
          <w:lang w:val="ka-GE" w:eastAsia="en-US"/>
        </w:rPr>
        <w:t xml:space="preserve">) </w:t>
      </w:r>
    </w:p>
    <w:p w:rsidR="00A80F1E" w:rsidRDefault="00A80F1E" w:rsidP="00156349">
      <w:pPr>
        <w:spacing w:before="120" w:after="120"/>
        <w:jc w:val="both"/>
        <w:rPr>
          <w:rFonts w:ascii="Sylfaen" w:eastAsia="Calibri" w:hAnsi="Sylfaen"/>
          <w:sz w:val="22"/>
          <w:szCs w:val="22"/>
          <w:lang w:val="ka-GE" w:eastAsia="en-US"/>
        </w:rPr>
      </w:pPr>
    </w:p>
    <w:p w:rsidR="005D4E80" w:rsidRPr="002F6B2C" w:rsidRDefault="005D4E80" w:rsidP="00B807F5">
      <w:pPr>
        <w:widowControl w:val="0"/>
        <w:autoSpaceDE w:val="0"/>
        <w:autoSpaceDN w:val="0"/>
        <w:adjustRightInd w:val="0"/>
        <w:jc w:val="both"/>
        <w:rPr>
          <w:rFonts w:ascii="Sylfaen" w:hAnsi="Sylfaen"/>
          <w:sz w:val="22"/>
          <w:szCs w:val="22"/>
          <w:lang w:val="ka-GE"/>
        </w:rPr>
      </w:pPr>
    </w:p>
    <w:p w:rsidR="00E1659E" w:rsidRPr="002F6B2C" w:rsidRDefault="00E1659E" w:rsidP="00D47CDA">
      <w:pPr>
        <w:pStyle w:val="Heading1"/>
        <w:numPr>
          <w:ilvl w:val="0"/>
          <w:numId w:val="12"/>
        </w:numPr>
        <w:spacing w:after="120"/>
        <w:jc w:val="left"/>
        <w:rPr>
          <w:szCs w:val="22"/>
          <w:lang w:val="ka-GE"/>
        </w:rPr>
      </w:pPr>
      <w:bookmarkStart w:id="55" w:name="_Toc118289518"/>
      <w:r w:rsidRPr="002F6B2C">
        <w:rPr>
          <w:bCs/>
          <w:lang w:val="ka-GE"/>
        </w:rPr>
        <w:t>დასკვნა</w:t>
      </w:r>
      <w:bookmarkEnd w:id="55"/>
      <w:r w:rsidRPr="002F6B2C">
        <w:rPr>
          <w:bCs/>
          <w:lang w:val="ka-GE"/>
        </w:rPr>
        <w:t xml:space="preserve"> </w:t>
      </w:r>
    </w:p>
    <w:p w:rsidR="00156349" w:rsidRPr="002F6B2C" w:rsidRDefault="00156349" w:rsidP="005652DF">
      <w:pPr>
        <w:jc w:val="both"/>
        <w:rPr>
          <w:rFonts w:ascii="Sylfaen" w:eastAsia="Calibri" w:hAnsi="Sylfaen"/>
          <w:sz w:val="22"/>
          <w:szCs w:val="22"/>
          <w:lang w:val="ka-GE" w:eastAsia="en-US"/>
        </w:rPr>
      </w:pPr>
      <w:r w:rsidRPr="002F6B2C">
        <w:rPr>
          <w:rFonts w:ascii="Sylfaen" w:hAnsi="Sylfaen"/>
          <w:sz w:val="22"/>
          <w:szCs w:val="22"/>
          <w:lang w:val="ka-GE"/>
        </w:rPr>
        <w:t xml:space="preserve">გაანგარიშების შედეგების ანალიზით ირკვევა, რომ </w:t>
      </w:r>
      <w:r w:rsidR="00FE59C0" w:rsidRPr="00DB6885">
        <w:rPr>
          <w:rFonts w:ascii="Sylfaen" w:hAnsi="Sylfaen"/>
          <w:sz w:val="22"/>
          <w:szCs w:val="22"/>
          <w:lang w:val="ka-GE"/>
        </w:rPr>
        <w:t>ნავთობპროდუქტების საცავი</w:t>
      </w:r>
      <w:r w:rsidR="00FE59C0">
        <w:rPr>
          <w:rFonts w:ascii="Sylfaen" w:hAnsi="Sylfaen"/>
          <w:sz w:val="22"/>
          <w:szCs w:val="22"/>
          <w:lang w:val="ka-GE"/>
        </w:rPr>
        <w:t>ს</w:t>
      </w:r>
      <w:r w:rsidR="00FE59C0" w:rsidRPr="00DB6885">
        <w:rPr>
          <w:rFonts w:ascii="Sylfaen" w:hAnsi="Sylfaen"/>
          <w:sz w:val="22"/>
          <w:szCs w:val="22"/>
          <w:lang w:val="ka-GE"/>
        </w:rPr>
        <w:t xml:space="preserve"> </w:t>
      </w:r>
      <w:r w:rsidRPr="002F6B2C">
        <w:rPr>
          <w:rFonts w:ascii="Sylfaen" w:hAnsi="Sylfaen"/>
          <w:sz w:val="22"/>
          <w:szCs w:val="22"/>
          <w:lang w:val="ka-GE"/>
        </w:rPr>
        <w:t xml:space="preserve"> ფუნქციონირების პროცესში </w:t>
      </w:r>
      <w:r w:rsidRPr="002F6B2C">
        <w:rPr>
          <w:rFonts w:ascii="Sylfaen" w:eastAsia="Calibri" w:hAnsi="Sylfaen"/>
          <w:sz w:val="22"/>
          <w:szCs w:val="22"/>
          <w:lang w:val="ka-GE" w:eastAsia="en-US"/>
        </w:rPr>
        <w:t>ატმოსფერული ჰაერის დაბინძურების წყაროების მიერ გაფრქვეულ მავნე ნივთიერებათა რაოდენობა მცირეა. დაცილების მანძილის გათვალისწინებით საცხოვრებელი ზონის საზღვარზე</w:t>
      </w:r>
      <w:r w:rsidR="00FA7236">
        <w:rPr>
          <w:rFonts w:ascii="Sylfaen" w:eastAsia="Calibri" w:hAnsi="Sylfaen"/>
          <w:sz w:val="22"/>
          <w:szCs w:val="22"/>
          <w:lang w:val="ka-GE" w:eastAsia="en-US"/>
        </w:rPr>
        <w:t xml:space="preserve"> </w:t>
      </w:r>
      <w:r w:rsidR="00FE59C0">
        <w:rPr>
          <w:rFonts w:ascii="Sylfaen" w:eastAsia="Calibri" w:hAnsi="Sylfaen"/>
          <w:sz w:val="22"/>
          <w:szCs w:val="22"/>
          <w:lang w:val="ka-GE" w:eastAsia="en-US"/>
        </w:rPr>
        <w:t>25</w:t>
      </w:r>
      <w:r w:rsidR="005D4E80">
        <w:rPr>
          <w:rFonts w:ascii="Sylfaen" w:eastAsia="Calibri" w:hAnsi="Sylfaen"/>
          <w:sz w:val="22"/>
          <w:szCs w:val="22"/>
          <w:lang w:val="ka-GE" w:eastAsia="en-US"/>
        </w:rPr>
        <w:t>მ</w:t>
      </w:r>
      <w:r w:rsidRPr="002F6B2C">
        <w:rPr>
          <w:rFonts w:ascii="Sylfaen" w:eastAsia="Calibri" w:hAnsi="Sylfaen"/>
          <w:sz w:val="22"/>
          <w:szCs w:val="22"/>
          <w:lang w:val="ka-GE" w:eastAsia="en-US"/>
        </w:rPr>
        <w:t>, ატმოსფერული ჰაერის ხარისხი არ გადააჭარბებს კანონმდებლობით გათვალისწინებულ ნორმებს. ზღვრულად დასაშვები კონცენტრაციების გადაჭარბებას ადგილი არ ექნება ასევე 500 მეტრიანი ნორმირებული ზონის მიმართ</w:t>
      </w:r>
      <w:r w:rsidR="005D4E80">
        <w:rPr>
          <w:rFonts w:ascii="Sylfaen" w:eastAsia="Calibri" w:hAnsi="Sylfaen"/>
          <w:sz w:val="22"/>
          <w:szCs w:val="22"/>
          <w:lang w:val="ka-GE" w:eastAsia="en-US"/>
        </w:rPr>
        <w:t xml:space="preserve">. </w:t>
      </w:r>
      <w:r w:rsidRPr="002F6B2C">
        <w:rPr>
          <w:rFonts w:ascii="Sylfaen" w:eastAsia="Calibri" w:hAnsi="Sylfaen"/>
          <w:sz w:val="22"/>
          <w:szCs w:val="22"/>
          <w:lang w:val="ka-GE" w:eastAsia="en-US"/>
        </w:rPr>
        <w:t xml:space="preserve">ამდენად </w:t>
      </w:r>
      <w:r w:rsidR="00FE59C0" w:rsidRPr="00DB6885">
        <w:rPr>
          <w:rFonts w:ascii="Sylfaen" w:hAnsi="Sylfaen"/>
          <w:sz w:val="22"/>
          <w:szCs w:val="22"/>
          <w:lang w:val="ka-GE"/>
        </w:rPr>
        <w:t>ნავთობპროდუქტების საცავი</w:t>
      </w:r>
      <w:r w:rsidR="00FE59C0">
        <w:rPr>
          <w:rFonts w:ascii="Sylfaen" w:hAnsi="Sylfaen"/>
          <w:sz w:val="22"/>
          <w:szCs w:val="22"/>
          <w:lang w:val="ka-GE"/>
        </w:rPr>
        <w:t>ს</w:t>
      </w:r>
      <w:r w:rsidR="00FE59C0" w:rsidRPr="00DB6885">
        <w:rPr>
          <w:rFonts w:ascii="Sylfaen" w:hAnsi="Sylfaen"/>
          <w:sz w:val="22"/>
          <w:szCs w:val="22"/>
          <w:lang w:val="ka-GE"/>
        </w:rPr>
        <w:t xml:space="preserve"> </w:t>
      </w:r>
      <w:r w:rsidRPr="002F6B2C">
        <w:rPr>
          <w:rFonts w:ascii="Sylfaen" w:eastAsia="Calibri" w:hAnsi="Sylfaen"/>
          <w:sz w:val="22"/>
          <w:szCs w:val="22"/>
          <w:lang w:val="ka-GE" w:eastAsia="en-US"/>
        </w:rPr>
        <w:t xml:space="preserve"> ფუნქციონირება  არ გამოიწვევს ჰაერის ხარისხის გაუარესებას. </w:t>
      </w:r>
    </w:p>
    <w:p w:rsidR="00B807F5" w:rsidRPr="002F6B2C" w:rsidRDefault="00E1659E" w:rsidP="005F2823">
      <w:pPr>
        <w:widowControl w:val="0"/>
        <w:autoSpaceDE w:val="0"/>
        <w:autoSpaceDN w:val="0"/>
        <w:adjustRightInd w:val="0"/>
        <w:spacing w:before="120" w:after="120"/>
        <w:jc w:val="both"/>
        <w:rPr>
          <w:rFonts w:ascii="Sylfaen" w:hAnsi="Sylfaen"/>
          <w:sz w:val="22"/>
          <w:szCs w:val="22"/>
          <w:lang w:val="ka-GE"/>
        </w:rPr>
      </w:pPr>
      <w:r w:rsidRPr="002F6B2C">
        <w:rPr>
          <w:rFonts w:ascii="Sylfaen" w:hAnsi="Sylfaen"/>
          <w:sz w:val="22"/>
          <w:szCs w:val="22"/>
          <w:lang w:val="ka-GE"/>
        </w:rPr>
        <w:t>გაანგარიშებების სრულ</w:t>
      </w:r>
      <w:r w:rsidR="001E3FC1" w:rsidRPr="002F6B2C">
        <w:rPr>
          <w:rFonts w:ascii="Sylfaen" w:hAnsi="Sylfaen"/>
          <w:sz w:val="22"/>
          <w:szCs w:val="22"/>
          <w:lang w:val="ka-GE"/>
        </w:rPr>
        <w:t>ი ცხრილური ნაწილი იხ, დანართი 3.</w:t>
      </w:r>
    </w:p>
    <w:p w:rsidR="005F2823" w:rsidRPr="002F6B2C" w:rsidRDefault="005F2823" w:rsidP="00B807F5">
      <w:pPr>
        <w:widowControl w:val="0"/>
        <w:autoSpaceDE w:val="0"/>
        <w:autoSpaceDN w:val="0"/>
        <w:adjustRightInd w:val="0"/>
        <w:spacing w:before="120" w:after="120"/>
        <w:jc w:val="both"/>
        <w:rPr>
          <w:rFonts w:ascii="Sylfaen" w:hAnsi="Sylfaen"/>
          <w:sz w:val="22"/>
          <w:szCs w:val="22"/>
          <w:lang w:val="ka-GE"/>
        </w:rPr>
      </w:pPr>
    </w:p>
    <w:p w:rsidR="007C4432" w:rsidRPr="002F6B2C" w:rsidRDefault="007C4432">
      <w:pPr>
        <w:rPr>
          <w:rFonts w:ascii="Sylfaen" w:hAnsi="Sylfaen"/>
          <w:sz w:val="22"/>
          <w:szCs w:val="22"/>
        </w:rPr>
      </w:pPr>
      <w:r w:rsidRPr="002F6B2C">
        <w:rPr>
          <w:rFonts w:ascii="Sylfaen" w:hAnsi="Sylfaen"/>
          <w:sz w:val="22"/>
          <w:szCs w:val="22"/>
        </w:rPr>
        <w:br w:type="page"/>
      </w:r>
    </w:p>
    <w:p w:rsidR="005F2823" w:rsidRPr="002F6B2C" w:rsidRDefault="005F2823" w:rsidP="00B807F5">
      <w:pPr>
        <w:widowControl w:val="0"/>
        <w:autoSpaceDE w:val="0"/>
        <w:autoSpaceDN w:val="0"/>
        <w:adjustRightInd w:val="0"/>
        <w:spacing w:before="120" w:after="120"/>
        <w:jc w:val="both"/>
        <w:rPr>
          <w:rFonts w:ascii="Sylfaen" w:hAnsi="Sylfaen"/>
          <w:sz w:val="22"/>
          <w:szCs w:val="22"/>
        </w:rPr>
      </w:pPr>
    </w:p>
    <w:p w:rsidR="00996520" w:rsidRPr="002F6B2C" w:rsidRDefault="000F22AE" w:rsidP="00D47CDA">
      <w:pPr>
        <w:pStyle w:val="Heading1"/>
        <w:numPr>
          <w:ilvl w:val="0"/>
          <w:numId w:val="12"/>
        </w:numPr>
        <w:spacing w:after="120"/>
        <w:jc w:val="left"/>
        <w:rPr>
          <w:bCs/>
        </w:rPr>
      </w:pPr>
      <w:bookmarkStart w:id="56" w:name="_Toc118289519"/>
      <w:r w:rsidRPr="002F6B2C">
        <w:rPr>
          <w:bCs/>
          <w:lang w:val="ka-GE"/>
        </w:rPr>
        <w:t xml:space="preserve">ატმოსფერულ </w:t>
      </w:r>
      <w:r w:rsidR="001C7D73" w:rsidRPr="002F6B2C">
        <w:rPr>
          <w:bCs/>
        </w:rPr>
        <w:t xml:space="preserve"> ჰაერში მავნე ნივთიერებათა ზღვრულად დასაშვები გაფრქვევის ნორმები</w:t>
      </w:r>
      <w:bookmarkEnd w:id="56"/>
    </w:p>
    <w:p w:rsidR="008C47C7" w:rsidRPr="002F6B2C" w:rsidRDefault="008C47C7" w:rsidP="00EE49AE">
      <w:pPr>
        <w:spacing w:before="120" w:after="120"/>
        <w:jc w:val="both"/>
        <w:rPr>
          <w:rFonts w:ascii="Sylfaen" w:hAnsi="Sylfaen"/>
          <w:sz w:val="22"/>
          <w:szCs w:val="22"/>
          <w:lang w:val="ka-GE"/>
        </w:rPr>
      </w:pPr>
      <w:r w:rsidRPr="002F6B2C">
        <w:rPr>
          <w:rFonts w:ascii="Sylfaen" w:hAnsi="Sylfaen"/>
          <w:sz w:val="22"/>
          <w:szCs w:val="22"/>
          <w:lang w:val="ka-GE"/>
        </w:rPr>
        <w:t>ზდგ-ის ნორმები ხუთწლიან პერიოდში თითოეული გაფრქვევის წყაროსთვის და თითოეული მავნე ნივთიე</w:t>
      </w:r>
      <w:r w:rsidR="00EE49AE" w:rsidRPr="002F6B2C">
        <w:rPr>
          <w:rFonts w:ascii="Sylfaen" w:hAnsi="Sylfaen"/>
          <w:sz w:val="22"/>
          <w:szCs w:val="22"/>
          <w:lang w:val="ka-GE"/>
        </w:rPr>
        <w:t xml:space="preserve">რებისთვის წარმოდგენილია ცხრილ </w:t>
      </w:r>
      <w:r w:rsidR="00E1659E" w:rsidRPr="002F6B2C">
        <w:rPr>
          <w:rFonts w:ascii="Sylfaen" w:hAnsi="Sylfaen"/>
          <w:sz w:val="22"/>
          <w:szCs w:val="22"/>
          <w:lang w:val="ka-GE"/>
        </w:rPr>
        <w:t>11</w:t>
      </w:r>
      <w:r w:rsidR="00EE49AE" w:rsidRPr="002F6B2C">
        <w:rPr>
          <w:rFonts w:ascii="Sylfaen" w:hAnsi="Sylfaen"/>
          <w:sz w:val="22"/>
          <w:szCs w:val="22"/>
        </w:rPr>
        <w:t>.</w:t>
      </w:r>
      <w:r w:rsidRPr="002F6B2C">
        <w:rPr>
          <w:rFonts w:ascii="Sylfaen" w:hAnsi="Sylfaen"/>
          <w:sz w:val="22"/>
          <w:szCs w:val="22"/>
          <w:lang w:val="ka-GE"/>
        </w:rPr>
        <w:t>1</w:t>
      </w:r>
      <w:r w:rsidR="00EE49AE" w:rsidRPr="002F6B2C">
        <w:rPr>
          <w:rFonts w:ascii="Sylfaen" w:hAnsi="Sylfaen"/>
          <w:sz w:val="22"/>
          <w:szCs w:val="22"/>
        </w:rPr>
        <w:t>.</w:t>
      </w:r>
      <w:r w:rsidRPr="002F6B2C">
        <w:rPr>
          <w:rFonts w:ascii="Sylfaen" w:hAnsi="Sylfaen"/>
          <w:sz w:val="22"/>
          <w:szCs w:val="22"/>
          <w:lang w:val="ka-GE"/>
        </w:rPr>
        <w:t>-ში</w:t>
      </w:r>
    </w:p>
    <w:p w:rsidR="00C036AF" w:rsidRPr="002F6B2C" w:rsidRDefault="00EE49AE" w:rsidP="00E1659E">
      <w:pPr>
        <w:spacing w:before="120" w:after="120"/>
        <w:jc w:val="both"/>
        <w:rPr>
          <w:rFonts w:ascii="Sylfaen" w:hAnsi="Sylfaen"/>
          <w:b/>
          <w:sz w:val="22"/>
          <w:szCs w:val="22"/>
          <w:lang w:val="ka-GE"/>
        </w:rPr>
      </w:pPr>
      <w:r w:rsidRPr="002F6B2C">
        <w:rPr>
          <w:rFonts w:ascii="Sylfaen" w:hAnsi="Sylfaen"/>
          <w:b/>
          <w:sz w:val="22"/>
          <w:szCs w:val="22"/>
          <w:lang w:val="ka-GE"/>
        </w:rPr>
        <w:t xml:space="preserve">ცხრილი </w:t>
      </w:r>
      <w:r w:rsidR="00E1659E" w:rsidRPr="002F6B2C">
        <w:rPr>
          <w:rFonts w:ascii="Sylfaen" w:hAnsi="Sylfaen"/>
          <w:b/>
          <w:sz w:val="22"/>
          <w:szCs w:val="22"/>
          <w:lang w:val="ka-GE"/>
        </w:rPr>
        <w:t>11</w:t>
      </w:r>
      <w:r w:rsidRPr="002F6B2C">
        <w:rPr>
          <w:rFonts w:ascii="Sylfaen" w:hAnsi="Sylfaen"/>
          <w:b/>
          <w:sz w:val="22"/>
          <w:szCs w:val="22"/>
        </w:rPr>
        <w:t>.</w:t>
      </w:r>
      <w:r w:rsidRPr="002F6B2C">
        <w:rPr>
          <w:rFonts w:ascii="Sylfaen" w:hAnsi="Sylfaen"/>
          <w:b/>
          <w:sz w:val="22"/>
          <w:szCs w:val="22"/>
          <w:lang w:val="ka-GE"/>
        </w:rPr>
        <w:t>1</w:t>
      </w:r>
      <w:r w:rsidRPr="002F6B2C">
        <w:rPr>
          <w:rFonts w:ascii="Sylfaen" w:hAnsi="Sylfaen"/>
          <w:b/>
          <w:sz w:val="22"/>
          <w:szCs w:val="22"/>
        </w:rPr>
        <w:t>.</w:t>
      </w:r>
    </w:p>
    <w:tbl>
      <w:tblPr>
        <w:tblW w:w="501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0"/>
        <w:gridCol w:w="1524"/>
        <w:gridCol w:w="790"/>
        <w:gridCol w:w="10"/>
        <w:gridCol w:w="1326"/>
        <w:gridCol w:w="8"/>
        <w:gridCol w:w="18"/>
        <w:gridCol w:w="1585"/>
      </w:tblGrid>
      <w:tr w:rsidR="00E1659E" w:rsidRPr="00B40CD2" w:rsidTr="00FD4CD8">
        <w:trPr>
          <w:trHeight w:val="598"/>
          <w:jc w:val="center"/>
        </w:trPr>
        <w:tc>
          <w:tcPr>
            <w:tcW w:w="2338" w:type="pct"/>
            <w:vMerge w:val="restart"/>
            <w:shd w:val="pct15" w:color="auto" w:fill="auto"/>
            <w:vAlign w:val="center"/>
          </w:tcPr>
          <w:p w:rsidR="00E1659E" w:rsidRPr="00B40CD2" w:rsidRDefault="00E1659E" w:rsidP="00E1659E">
            <w:pPr>
              <w:tabs>
                <w:tab w:val="left" w:pos="0"/>
                <w:tab w:val="left" w:pos="720"/>
              </w:tabs>
              <w:jc w:val="center"/>
              <w:rPr>
                <w:rFonts w:ascii="Sylfaen" w:hAnsi="Sylfaen"/>
                <w:b/>
                <w:iCs/>
                <w:snapToGrid w:val="0"/>
                <w:kern w:val="28"/>
                <w:sz w:val="18"/>
                <w:szCs w:val="18"/>
                <w:lang w:val="ka-GE"/>
              </w:rPr>
            </w:pPr>
            <w:r w:rsidRPr="00B40CD2">
              <w:rPr>
                <w:rFonts w:ascii="Sylfaen" w:hAnsi="Sylfaen"/>
                <w:b/>
                <w:iCs/>
                <w:snapToGrid w:val="0"/>
                <w:kern w:val="28"/>
                <w:sz w:val="18"/>
                <w:szCs w:val="18"/>
                <w:lang w:val="ka-GE"/>
              </w:rPr>
              <w:t>გამოყოფის წყაროს</w:t>
            </w:r>
          </w:p>
          <w:p w:rsidR="00E1659E" w:rsidRPr="00B40CD2" w:rsidRDefault="00E1659E" w:rsidP="00E1659E">
            <w:pPr>
              <w:tabs>
                <w:tab w:val="left" w:pos="0"/>
                <w:tab w:val="left" w:pos="720"/>
              </w:tabs>
              <w:jc w:val="center"/>
              <w:rPr>
                <w:rFonts w:ascii="Sylfaen" w:hAnsi="Sylfaen"/>
                <w:b/>
                <w:iCs/>
                <w:snapToGrid w:val="0"/>
                <w:kern w:val="28"/>
                <w:sz w:val="18"/>
                <w:szCs w:val="18"/>
                <w:lang w:val="ka-GE"/>
              </w:rPr>
            </w:pPr>
            <w:r w:rsidRPr="00B40CD2">
              <w:rPr>
                <w:rFonts w:ascii="Sylfaen" w:hAnsi="Sylfaen"/>
                <w:b/>
                <w:iCs/>
                <w:snapToGrid w:val="0"/>
                <w:kern w:val="28"/>
                <w:sz w:val="18"/>
                <w:szCs w:val="18"/>
                <w:lang w:val="ka-GE"/>
              </w:rPr>
              <w:t>დასახელება</w:t>
            </w:r>
          </w:p>
        </w:tc>
        <w:tc>
          <w:tcPr>
            <w:tcW w:w="771" w:type="pct"/>
            <w:vMerge w:val="restart"/>
            <w:shd w:val="pct15" w:color="auto" w:fill="auto"/>
            <w:vAlign w:val="center"/>
          </w:tcPr>
          <w:p w:rsidR="00E1659E" w:rsidRPr="00B40CD2" w:rsidRDefault="00E1659E" w:rsidP="00E1659E">
            <w:pPr>
              <w:tabs>
                <w:tab w:val="left" w:pos="0"/>
                <w:tab w:val="left" w:pos="720"/>
              </w:tabs>
              <w:jc w:val="center"/>
              <w:rPr>
                <w:rFonts w:ascii="Sylfaen" w:hAnsi="Sylfaen"/>
                <w:b/>
                <w:iCs/>
                <w:snapToGrid w:val="0"/>
                <w:kern w:val="28"/>
                <w:sz w:val="18"/>
                <w:szCs w:val="18"/>
                <w:lang w:val="ka-GE"/>
              </w:rPr>
            </w:pPr>
            <w:r w:rsidRPr="00B40CD2">
              <w:rPr>
                <w:rFonts w:ascii="Sylfaen" w:hAnsi="Sylfaen"/>
                <w:b/>
                <w:iCs/>
                <w:snapToGrid w:val="0"/>
                <w:kern w:val="28"/>
                <w:sz w:val="18"/>
                <w:szCs w:val="18"/>
                <w:lang w:val="ka-GE"/>
              </w:rPr>
              <w:t>გაფრქვევის წყაროს</w:t>
            </w:r>
          </w:p>
          <w:p w:rsidR="00E1659E" w:rsidRPr="00B40CD2" w:rsidRDefault="00E1659E" w:rsidP="00E1659E">
            <w:pPr>
              <w:tabs>
                <w:tab w:val="left" w:pos="0"/>
                <w:tab w:val="left" w:pos="720"/>
              </w:tabs>
              <w:jc w:val="center"/>
              <w:rPr>
                <w:rFonts w:ascii="Sylfaen" w:hAnsi="Sylfaen"/>
                <w:b/>
                <w:iCs/>
                <w:snapToGrid w:val="0"/>
                <w:kern w:val="28"/>
                <w:sz w:val="18"/>
                <w:szCs w:val="18"/>
                <w:lang w:val="ka-GE"/>
              </w:rPr>
            </w:pPr>
            <w:r w:rsidRPr="00B40CD2">
              <w:rPr>
                <w:rFonts w:ascii="Sylfaen" w:hAnsi="Sylfaen"/>
                <w:b/>
                <w:iCs/>
                <w:snapToGrid w:val="0"/>
                <w:kern w:val="28"/>
                <w:sz w:val="18"/>
                <w:szCs w:val="18"/>
                <w:lang w:val="ka-GE"/>
              </w:rPr>
              <w:t>ნომერი</w:t>
            </w:r>
          </w:p>
        </w:tc>
        <w:tc>
          <w:tcPr>
            <w:tcW w:w="1891" w:type="pct"/>
            <w:gridSpan w:val="6"/>
            <w:shd w:val="pct15" w:color="auto" w:fill="auto"/>
            <w:vAlign w:val="center"/>
          </w:tcPr>
          <w:p w:rsidR="00E1659E" w:rsidRPr="00B40CD2" w:rsidRDefault="00E1659E" w:rsidP="00FF757F">
            <w:pPr>
              <w:tabs>
                <w:tab w:val="left" w:pos="0"/>
                <w:tab w:val="left" w:pos="720"/>
              </w:tabs>
              <w:jc w:val="center"/>
              <w:rPr>
                <w:rFonts w:ascii="Sylfaen" w:hAnsi="Sylfaen"/>
                <w:b/>
                <w:iCs/>
                <w:snapToGrid w:val="0"/>
                <w:kern w:val="28"/>
                <w:sz w:val="18"/>
                <w:szCs w:val="18"/>
                <w:lang w:val="ka-GE"/>
              </w:rPr>
            </w:pPr>
            <w:r w:rsidRPr="00B40CD2">
              <w:rPr>
                <w:rFonts w:ascii="Sylfaen" w:hAnsi="Sylfaen"/>
                <w:b/>
                <w:iCs/>
                <w:snapToGrid w:val="0"/>
                <w:kern w:val="28"/>
                <w:sz w:val="18"/>
                <w:szCs w:val="18"/>
                <w:lang w:val="ka-GE"/>
              </w:rPr>
              <w:t>ზდგ-ს ნორმები 20</w:t>
            </w:r>
            <w:r w:rsidR="000466FE" w:rsidRPr="00B40CD2">
              <w:rPr>
                <w:rFonts w:ascii="Sylfaen" w:hAnsi="Sylfaen"/>
                <w:b/>
                <w:iCs/>
                <w:snapToGrid w:val="0"/>
                <w:kern w:val="28"/>
                <w:sz w:val="18"/>
                <w:szCs w:val="18"/>
                <w:lang w:val="ka-GE"/>
              </w:rPr>
              <w:t>2</w:t>
            </w:r>
            <w:r w:rsidR="00FF757F" w:rsidRPr="00B40CD2">
              <w:rPr>
                <w:rFonts w:ascii="Sylfaen" w:hAnsi="Sylfaen"/>
                <w:b/>
                <w:iCs/>
                <w:snapToGrid w:val="0"/>
                <w:kern w:val="28"/>
                <w:sz w:val="18"/>
                <w:szCs w:val="18"/>
              </w:rPr>
              <w:t>2</w:t>
            </w:r>
            <w:r w:rsidRPr="00B40CD2">
              <w:rPr>
                <w:rFonts w:ascii="Sylfaen" w:hAnsi="Sylfaen"/>
                <w:b/>
                <w:iCs/>
                <w:snapToGrid w:val="0"/>
                <w:kern w:val="28"/>
                <w:sz w:val="18"/>
                <w:szCs w:val="18"/>
                <w:lang w:val="ka-GE"/>
              </w:rPr>
              <w:t>- 202</w:t>
            </w:r>
            <w:r w:rsidR="00FF757F" w:rsidRPr="00B40CD2">
              <w:rPr>
                <w:rFonts w:ascii="Sylfaen" w:hAnsi="Sylfaen"/>
                <w:b/>
                <w:iCs/>
                <w:snapToGrid w:val="0"/>
                <w:kern w:val="28"/>
                <w:sz w:val="18"/>
                <w:szCs w:val="18"/>
                <w:lang w:val="ka-GE"/>
              </w:rPr>
              <w:t>7</w:t>
            </w:r>
            <w:r w:rsidRPr="00B40CD2">
              <w:rPr>
                <w:rFonts w:ascii="Sylfaen" w:hAnsi="Sylfaen"/>
                <w:b/>
                <w:iCs/>
                <w:snapToGrid w:val="0"/>
                <w:kern w:val="28"/>
                <w:sz w:val="18"/>
                <w:szCs w:val="18"/>
              </w:rPr>
              <w:t xml:space="preserve"> </w:t>
            </w:r>
            <w:r w:rsidRPr="00B40CD2">
              <w:rPr>
                <w:rFonts w:ascii="Sylfaen" w:hAnsi="Sylfaen"/>
                <w:b/>
                <w:iCs/>
                <w:snapToGrid w:val="0"/>
                <w:kern w:val="28"/>
                <w:sz w:val="18"/>
                <w:szCs w:val="18"/>
                <w:lang w:val="ka-GE"/>
              </w:rPr>
              <w:t>წლებისთვის</w:t>
            </w:r>
          </w:p>
        </w:tc>
      </w:tr>
      <w:tr w:rsidR="001D47F7" w:rsidRPr="00B40CD2" w:rsidTr="00FD4CD8">
        <w:trPr>
          <w:trHeight w:val="312"/>
          <w:jc w:val="center"/>
        </w:trPr>
        <w:tc>
          <w:tcPr>
            <w:tcW w:w="2338" w:type="pct"/>
            <w:vMerge/>
            <w:shd w:val="pct15" w:color="auto" w:fill="auto"/>
            <w:vAlign w:val="center"/>
          </w:tcPr>
          <w:p w:rsidR="001D47F7" w:rsidRPr="00B40CD2" w:rsidRDefault="001D47F7" w:rsidP="00E1659E">
            <w:pPr>
              <w:tabs>
                <w:tab w:val="left" w:pos="0"/>
                <w:tab w:val="left" w:pos="720"/>
              </w:tabs>
              <w:jc w:val="center"/>
              <w:rPr>
                <w:rFonts w:ascii="Sylfaen" w:hAnsi="Sylfaen"/>
                <w:b/>
                <w:iCs/>
                <w:snapToGrid w:val="0"/>
                <w:kern w:val="28"/>
                <w:sz w:val="18"/>
                <w:szCs w:val="18"/>
                <w:lang w:val="ka-GE"/>
              </w:rPr>
            </w:pPr>
          </w:p>
        </w:tc>
        <w:tc>
          <w:tcPr>
            <w:tcW w:w="771" w:type="pct"/>
            <w:vMerge/>
            <w:shd w:val="pct15" w:color="auto" w:fill="auto"/>
            <w:vAlign w:val="center"/>
          </w:tcPr>
          <w:p w:rsidR="001D47F7" w:rsidRPr="00B40CD2" w:rsidRDefault="001D47F7" w:rsidP="00E1659E">
            <w:pPr>
              <w:tabs>
                <w:tab w:val="left" w:pos="0"/>
                <w:tab w:val="left" w:pos="720"/>
              </w:tabs>
              <w:jc w:val="center"/>
              <w:rPr>
                <w:rFonts w:ascii="Sylfaen" w:hAnsi="Sylfaen"/>
                <w:b/>
                <w:iCs/>
                <w:snapToGrid w:val="0"/>
                <w:kern w:val="28"/>
                <w:sz w:val="18"/>
                <w:szCs w:val="18"/>
                <w:lang w:val="ka-GE"/>
              </w:rPr>
            </w:pPr>
          </w:p>
        </w:tc>
        <w:tc>
          <w:tcPr>
            <w:tcW w:w="400" w:type="pct"/>
            <w:tcBorders>
              <w:right w:val="single" w:sz="4" w:space="0" w:color="auto"/>
            </w:tcBorders>
            <w:shd w:val="pct15" w:color="auto" w:fill="auto"/>
            <w:vAlign w:val="center"/>
          </w:tcPr>
          <w:p w:rsidR="001D47F7" w:rsidRPr="00B40CD2" w:rsidRDefault="001D47F7" w:rsidP="001D47F7">
            <w:pPr>
              <w:tabs>
                <w:tab w:val="left" w:pos="0"/>
                <w:tab w:val="left" w:pos="720"/>
              </w:tabs>
              <w:jc w:val="center"/>
              <w:rPr>
                <w:rFonts w:ascii="Sylfaen" w:hAnsi="Sylfaen"/>
                <w:b/>
                <w:iCs/>
                <w:snapToGrid w:val="0"/>
                <w:kern w:val="28"/>
                <w:sz w:val="18"/>
                <w:szCs w:val="18"/>
                <w:lang w:val="ka-GE"/>
              </w:rPr>
            </w:pPr>
            <w:r>
              <w:rPr>
                <w:rFonts w:ascii="Sylfaen" w:hAnsi="Sylfaen"/>
                <w:b/>
                <w:iCs/>
                <w:snapToGrid w:val="0"/>
                <w:kern w:val="28"/>
                <w:sz w:val="18"/>
                <w:szCs w:val="18"/>
                <w:lang w:val="ka-GE"/>
              </w:rPr>
              <w:t>გ/მ</w:t>
            </w:r>
            <w:r w:rsidRPr="001D47F7">
              <w:rPr>
                <w:rFonts w:ascii="Sylfaen" w:hAnsi="Sylfaen"/>
                <w:b/>
                <w:iCs/>
                <w:snapToGrid w:val="0"/>
                <w:kern w:val="28"/>
                <w:sz w:val="18"/>
                <w:szCs w:val="18"/>
                <w:vertAlign w:val="superscript"/>
                <w:lang w:val="ka-GE"/>
              </w:rPr>
              <w:t>3</w:t>
            </w:r>
          </w:p>
        </w:tc>
        <w:tc>
          <w:tcPr>
            <w:tcW w:w="676" w:type="pct"/>
            <w:gridSpan w:val="2"/>
            <w:tcBorders>
              <w:left w:val="single" w:sz="4" w:space="0" w:color="auto"/>
            </w:tcBorders>
            <w:shd w:val="pct15" w:color="auto" w:fill="auto"/>
            <w:vAlign w:val="center"/>
          </w:tcPr>
          <w:p w:rsidR="001D47F7" w:rsidRPr="00B40CD2" w:rsidRDefault="001D47F7" w:rsidP="00E1659E">
            <w:pPr>
              <w:tabs>
                <w:tab w:val="left" w:pos="0"/>
                <w:tab w:val="left" w:pos="720"/>
              </w:tabs>
              <w:jc w:val="center"/>
              <w:rPr>
                <w:rFonts w:ascii="Sylfaen" w:hAnsi="Sylfaen"/>
                <w:b/>
                <w:iCs/>
                <w:snapToGrid w:val="0"/>
                <w:kern w:val="28"/>
                <w:sz w:val="18"/>
                <w:szCs w:val="18"/>
                <w:lang w:val="ka-GE"/>
              </w:rPr>
            </w:pPr>
            <w:r w:rsidRPr="00B40CD2">
              <w:rPr>
                <w:rFonts w:ascii="Sylfaen" w:hAnsi="Sylfaen"/>
                <w:b/>
                <w:iCs/>
                <w:snapToGrid w:val="0"/>
                <w:kern w:val="28"/>
                <w:sz w:val="18"/>
                <w:szCs w:val="18"/>
                <w:lang w:val="ka-GE"/>
              </w:rPr>
              <w:t>გ/წმ</w:t>
            </w:r>
          </w:p>
        </w:tc>
        <w:tc>
          <w:tcPr>
            <w:tcW w:w="815" w:type="pct"/>
            <w:gridSpan w:val="3"/>
            <w:shd w:val="pct15" w:color="auto" w:fill="auto"/>
            <w:vAlign w:val="center"/>
          </w:tcPr>
          <w:p w:rsidR="001D47F7" w:rsidRPr="00B40CD2" w:rsidRDefault="001D47F7" w:rsidP="00E1659E">
            <w:pPr>
              <w:tabs>
                <w:tab w:val="left" w:pos="0"/>
                <w:tab w:val="left" w:pos="720"/>
              </w:tabs>
              <w:jc w:val="center"/>
              <w:rPr>
                <w:rFonts w:ascii="Sylfaen" w:hAnsi="Sylfaen"/>
                <w:b/>
                <w:iCs/>
                <w:snapToGrid w:val="0"/>
                <w:kern w:val="28"/>
                <w:sz w:val="18"/>
                <w:szCs w:val="18"/>
                <w:lang w:val="ka-GE"/>
              </w:rPr>
            </w:pPr>
            <w:r w:rsidRPr="00B40CD2">
              <w:rPr>
                <w:rFonts w:ascii="Sylfaen" w:hAnsi="Sylfaen"/>
                <w:b/>
                <w:iCs/>
                <w:snapToGrid w:val="0"/>
                <w:kern w:val="28"/>
                <w:sz w:val="18"/>
                <w:szCs w:val="18"/>
                <w:lang w:val="ka-GE"/>
              </w:rPr>
              <w:t>ტ/წელი</w:t>
            </w:r>
          </w:p>
        </w:tc>
      </w:tr>
      <w:tr w:rsidR="001D47F7" w:rsidRPr="00B40CD2" w:rsidTr="00FD4CD8">
        <w:trPr>
          <w:trHeight w:val="299"/>
          <w:jc w:val="center"/>
        </w:trPr>
        <w:tc>
          <w:tcPr>
            <w:tcW w:w="2338" w:type="pct"/>
            <w:tcBorders>
              <w:bottom w:val="single" w:sz="4" w:space="0" w:color="000000"/>
            </w:tcBorders>
            <w:shd w:val="pct15" w:color="auto" w:fill="auto"/>
            <w:vAlign w:val="center"/>
          </w:tcPr>
          <w:p w:rsidR="001D47F7" w:rsidRPr="00B40CD2" w:rsidRDefault="001D47F7" w:rsidP="00E1659E">
            <w:pPr>
              <w:tabs>
                <w:tab w:val="left" w:pos="0"/>
                <w:tab w:val="left" w:pos="720"/>
              </w:tabs>
              <w:jc w:val="center"/>
              <w:rPr>
                <w:rFonts w:ascii="Sylfaen" w:hAnsi="Sylfaen"/>
                <w:b/>
                <w:iCs/>
                <w:snapToGrid w:val="0"/>
                <w:kern w:val="28"/>
                <w:sz w:val="18"/>
                <w:szCs w:val="18"/>
                <w:lang w:val="ka-GE"/>
              </w:rPr>
            </w:pPr>
            <w:r w:rsidRPr="00B40CD2">
              <w:rPr>
                <w:rFonts w:ascii="Sylfaen" w:hAnsi="Sylfaen"/>
                <w:b/>
                <w:iCs/>
                <w:snapToGrid w:val="0"/>
                <w:kern w:val="28"/>
                <w:sz w:val="18"/>
                <w:szCs w:val="18"/>
                <w:lang w:val="ka-GE"/>
              </w:rPr>
              <w:t>1</w:t>
            </w:r>
          </w:p>
        </w:tc>
        <w:tc>
          <w:tcPr>
            <w:tcW w:w="771" w:type="pct"/>
            <w:tcBorders>
              <w:bottom w:val="single" w:sz="4" w:space="0" w:color="000000"/>
            </w:tcBorders>
            <w:shd w:val="pct15" w:color="auto" w:fill="auto"/>
            <w:vAlign w:val="center"/>
          </w:tcPr>
          <w:p w:rsidR="001D47F7" w:rsidRPr="00B40CD2" w:rsidRDefault="001D47F7" w:rsidP="00E1659E">
            <w:pPr>
              <w:tabs>
                <w:tab w:val="left" w:pos="0"/>
                <w:tab w:val="left" w:pos="720"/>
              </w:tabs>
              <w:jc w:val="center"/>
              <w:rPr>
                <w:rFonts w:ascii="Sylfaen" w:hAnsi="Sylfaen"/>
                <w:b/>
                <w:iCs/>
                <w:snapToGrid w:val="0"/>
                <w:kern w:val="28"/>
                <w:sz w:val="18"/>
                <w:szCs w:val="18"/>
                <w:lang w:val="ka-GE"/>
              </w:rPr>
            </w:pPr>
            <w:r w:rsidRPr="00B40CD2">
              <w:rPr>
                <w:rFonts w:ascii="Sylfaen" w:hAnsi="Sylfaen"/>
                <w:b/>
                <w:iCs/>
                <w:snapToGrid w:val="0"/>
                <w:kern w:val="28"/>
                <w:sz w:val="18"/>
                <w:szCs w:val="18"/>
                <w:lang w:val="ka-GE"/>
              </w:rPr>
              <w:t>2</w:t>
            </w:r>
          </w:p>
        </w:tc>
        <w:tc>
          <w:tcPr>
            <w:tcW w:w="400" w:type="pct"/>
            <w:tcBorders>
              <w:bottom w:val="single" w:sz="4" w:space="0" w:color="000000"/>
              <w:right w:val="single" w:sz="4" w:space="0" w:color="auto"/>
            </w:tcBorders>
            <w:shd w:val="pct15" w:color="auto" w:fill="auto"/>
            <w:vAlign w:val="center"/>
          </w:tcPr>
          <w:p w:rsidR="001D47F7" w:rsidRPr="00B40CD2" w:rsidRDefault="001D47F7" w:rsidP="001D47F7">
            <w:pPr>
              <w:tabs>
                <w:tab w:val="left" w:pos="0"/>
                <w:tab w:val="left" w:pos="720"/>
              </w:tabs>
              <w:jc w:val="center"/>
              <w:rPr>
                <w:rFonts w:ascii="Sylfaen" w:hAnsi="Sylfaen"/>
                <w:b/>
                <w:iCs/>
                <w:snapToGrid w:val="0"/>
                <w:kern w:val="28"/>
                <w:sz w:val="18"/>
                <w:szCs w:val="18"/>
                <w:lang w:val="ka-GE"/>
              </w:rPr>
            </w:pPr>
            <w:r>
              <w:rPr>
                <w:rFonts w:ascii="Sylfaen" w:hAnsi="Sylfaen"/>
                <w:b/>
                <w:iCs/>
                <w:snapToGrid w:val="0"/>
                <w:kern w:val="28"/>
                <w:sz w:val="18"/>
                <w:szCs w:val="18"/>
                <w:lang w:val="ka-GE"/>
              </w:rPr>
              <w:t>3</w:t>
            </w:r>
          </w:p>
        </w:tc>
        <w:tc>
          <w:tcPr>
            <w:tcW w:w="676" w:type="pct"/>
            <w:gridSpan w:val="2"/>
            <w:tcBorders>
              <w:left w:val="single" w:sz="4" w:space="0" w:color="auto"/>
              <w:bottom w:val="single" w:sz="4" w:space="0" w:color="000000"/>
            </w:tcBorders>
            <w:shd w:val="pct15" w:color="auto" w:fill="auto"/>
            <w:vAlign w:val="center"/>
          </w:tcPr>
          <w:p w:rsidR="001D47F7" w:rsidRPr="00B40CD2" w:rsidRDefault="001D47F7" w:rsidP="00E1659E">
            <w:pPr>
              <w:tabs>
                <w:tab w:val="left" w:pos="0"/>
                <w:tab w:val="left" w:pos="720"/>
              </w:tabs>
              <w:jc w:val="center"/>
              <w:rPr>
                <w:rFonts w:ascii="Sylfaen" w:hAnsi="Sylfaen"/>
                <w:b/>
                <w:iCs/>
                <w:snapToGrid w:val="0"/>
                <w:kern w:val="28"/>
                <w:sz w:val="18"/>
                <w:szCs w:val="18"/>
                <w:lang w:val="ka-GE"/>
              </w:rPr>
            </w:pPr>
            <w:r>
              <w:rPr>
                <w:rFonts w:ascii="Sylfaen" w:hAnsi="Sylfaen"/>
                <w:b/>
                <w:iCs/>
                <w:snapToGrid w:val="0"/>
                <w:kern w:val="28"/>
                <w:sz w:val="18"/>
                <w:szCs w:val="18"/>
                <w:lang w:val="ka-GE"/>
              </w:rPr>
              <w:t>4</w:t>
            </w:r>
          </w:p>
        </w:tc>
        <w:tc>
          <w:tcPr>
            <w:tcW w:w="815" w:type="pct"/>
            <w:gridSpan w:val="3"/>
            <w:tcBorders>
              <w:bottom w:val="single" w:sz="4" w:space="0" w:color="000000"/>
            </w:tcBorders>
            <w:shd w:val="pct15" w:color="auto" w:fill="auto"/>
            <w:vAlign w:val="center"/>
          </w:tcPr>
          <w:p w:rsidR="001D47F7" w:rsidRPr="00B40CD2" w:rsidRDefault="001D47F7" w:rsidP="00E1659E">
            <w:pPr>
              <w:tabs>
                <w:tab w:val="left" w:pos="0"/>
                <w:tab w:val="left" w:pos="720"/>
              </w:tabs>
              <w:jc w:val="center"/>
              <w:rPr>
                <w:rFonts w:ascii="Sylfaen" w:hAnsi="Sylfaen"/>
                <w:b/>
                <w:iCs/>
                <w:snapToGrid w:val="0"/>
                <w:kern w:val="28"/>
                <w:sz w:val="18"/>
                <w:szCs w:val="18"/>
                <w:lang w:val="ka-GE"/>
              </w:rPr>
            </w:pPr>
            <w:r>
              <w:rPr>
                <w:rFonts w:ascii="Sylfaen" w:hAnsi="Sylfaen"/>
                <w:b/>
                <w:iCs/>
                <w:snapToGrid w:val="0"/>
                <w:kern w:val="28"/>
                <w:sz w:val="18"/>
                <w:szCs w:val="18"/>
                <w:lang w:val="ka-GE"/>
              </w:rPr>
              <w:t>5</w:t>
            </w:r>
          </w:p>
        </w:tc>
      </w:tr>
      <w:tr w:rsidR="00E1659E" w:rsidRPr="00B40CD2" w:rsidTr="00FD4CD8">
        <w:trPr>
          <w:trHeight w:val="22"/>
          <w:jc w:val="center"/>
        </w:trPr>
        <w:tc>
          <w:tcPr>
            <w:tcW w:w="5000" w:type="pct"/>
            <w:gridSpan w:val="8"/>
            <w:shd w:val="pct15" w:color="auto" w:fill="auto"/>
          </w:tcPr>
          <w:p w:rsidR="00E1659E" w:rsidRPr="00B40CD2" w:rsidRDefault="00871D67" w:rsidP="00847F22">
            <w:pPr>
              <w:jc w:val="center"/>
              <w:rPr>
                <w:rFonts w:ascii="Sylfaen" w:hAnsi="Sylfaen"/>
                <w:b/>
                <w:sz w:val="18"/>
                <w:szCs w:val="18"/>
                <w:lang w:val="ka-GE"/>
              </w:rPr>
            </w:pPr>
            <w:r w:rsidRPr="00B40CD2">
              <w:rPr>
                <w:rFonts w:ascii="Sylfaen" w:hAnsi="Sylfaen" w:cs="Sylfaen"/>
                <w:b/>
                <w:sz w:val="18"/>
                <w:szCs w:val="18"/>
                <w:lang w:val="ka-GE"/>
              </w:rPr>
              <w:t>3</w:t>
            </w:r>
            <w:r w:rsidR="00531A7E" w:rsidRPr="00B40CD2">
              <w:rPr>
                <w:rFonts w:ascii="Sylfaen" w:hAnsi="Sylfaen" w:cs="Sylfaen"/>
                <w:b/>
                <w:sz w:val="18"/>
                <w:szCs w:val="18"/>
              </w:rPr>
              <w:t>33</w:t>
            </w:r>
            <w:r w:rsidRPr="00B40CD2">
              <w:rPr>
                <w:rFonts w:ascii="Sylfaen" w:hAnsi="Sylfaen" w:cs="Sylfaen"/>
                <w:b/>
                <w:sz w:val="18"/>
                <w:szCs w:val="18"/>
                <w:lang w:val="ka-GE"/>
              </w:rPr>
              <w:t xml:space="preserve"> </w:t>
            </w:r>
            <w:r w:rsidR="00847F22" w:rsidRPr="00B40CD2">
              <w:rPr>
                <w:rFonts w:ascii="Sylfaen" w:hAnsi="Sylfaen" w:cs="Sylfaen"/>
                <w:b/>
                <w:sz w:val="18"/>
                <w:szCs w:val="18"/>
                <w:lang w:val="ka-GE"/>
              </w:rPr>
              <w:t>გოგირდწყალბადი</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tabs>
                <w:tab w:val="left" w:pos="1128"/>
              </w:tabs>
              <w:rPr>
                <w:rFonts w:ascii="Sylfaen" w:hAnsi="Sylfaen"/>
                <w:sz w:val="18"/>
                <w:szCs w:val="18"/>
                <w:lang w:val="ka-GE"/>
              </w:rPr>
            </w:pPr>
            <w:r w:rsidRPr="00B40CD2">
              <w:rPr>
                <w:rFonts w:ascii="Sylfaen" w:hAnsi="Sylfaen" w:cs="Arial"/>
                <w:bCs/>
                <w:w w:val="105"/>
                <w:sz w:val="18"/>
                <w:szCs w:val="18"/>
                <w:lang w:val="ka-GE" w:eastAsia="ka-GE"/>
              </w:rPr>
              <w:t>რეზერვუარი დიზელის 1000მ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4F4AF4">
            <w:pPr>
              <w:jc w:val="center"/>
              <w:rPr>
                <w:rFonts w:ascii="Sylfaen" w:hAnsi="Sylfaen"/>
                <w:sz w:val="18"/>
                <w:szCs w:val="18"/>
                <w:lang w:val="ka-GE"/>
              </w:rPr>
            </w:pPr>
            <w:r w:rsidRPr="00B40CD2">
              <w:rPr>
                <w:rFonts w:ascii="Sylfaen" w:hAnsi="Sylfaen"/>
                <w:sz w:val="18"/>
                <w:szCs w:val="18"/>
                <w:lang w:val="ka-GE"/>
              </w:rPr>
              <w:t>გ-1</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4D6F30" w:rsidP="001D47F7">
            <w:pPr>
              <w:jc w:val="center"/>
              <w:rPr>
                <w:rFonts w:ascii="Sylfaen" w:hAnsi="Sylfaen"/>
                <w:sz w:val="18"/>
                <w:szCs w:val="18"/>
              </w:rPr>
            </w:pPr>
            <w:r>
              <w:rPr>
                <w:rFonts w:ascii="Sylfaen" w:hAnsi="Sylfaen"/>
                <w:sz w:val="18"/>
                <w:szCs w:val="18"/>
                <w:lang w:val="ka-GE"/>
              </w:rPr>
              <w:t>0,0056</w:t>
            </w:r>
          </w:p>
        </w:tc>
        <w:tc>
          <w:tcPr>
            <w:tcW w:w="680" w:type="pct"/>
            <w:gridSpan w:val="3"/>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0,00009604</w:t>
            </w:r>
          </w:p>
        </w:tc>
        <w:tc>
          <w:tcPr>
            <w:tcW w:w="811" w:type="pct"/>
            <w:gridSpan w:val="2"/>
            <w:tcBorders>
              <w:top w:val="single" w:sz="4" w:space="0" w:color="000000"/>
              <w:left w:val="single" w:sz="4" w:space="0" w:color="auto"/>
              <w:bottom w:val="single" w:sz="4" w:space="0" w:color="000000"/>
              <w:right w:val="single" w:sz="4" w:space="0" w:color="000000"/>
            </w:tcBorders>
            <w:shd w:val="clear" w:color="auto" w:fill="auto"/>
          </w:tcPr>
          <w:p w:rsidR="001D47F7" w:rsidRPr="00B40CD2" w:rsidRDefault="001D47F7" w:rsidP="004F4AF4">
            <w:pPr>
              <w:jc w:val="center"/>
              <w:rPr>
                <w:rFonts w:ascii="Sylfaen" w:hAnsi="Sylfaen"/>
                <w:sz w:val="18"/>
                <w:szCs w:val="18"/>
              </w:rPr>
            </w:pPr>
            <w:r w:rsidRPr="00B40CD2">
              <w:rPr>
                <w:rFonts w:ascii="Sylfaen" w:hAnsi="Sylfaen"/>
                <w:sz w:val="18"/>
                <w:szCs w:val="18"/>
              </w:rPr>
              <w:t>0,000099154</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rPr>
                <w:rFonts w:ascii="Sylfaen" w:hAnsi="Sylfaen"/>
                <w:sz w:val="18"/>
                <w:szCs w:val="18"/>
                <w:lang w:val="ka-GE"/>
              </w:rPr>
            </w:pPr>
            <w:r w:rsidRPr="00B40CD2">
              <w:rPr>
                <w:rFonts w:ascii="Sylfaen" w:hAnsi="Sylfaen" w:cs="Arial"/>
                <w:bCs/>
                <w:w w:val="105"/>
                <w:sz w:val="18"/>
                <w:szCs w:val="18"/>
                <w:lang w:val="ka-GE" w:eastAsia="ka-GE"/>
              </w:rPr>
              <w:t>რეზერვუარი დიზელის 1000მ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4F4AF4">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2</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4D6F30" w:rsidP="001D47F7">
            <w:pPr>
              <w:jc w:val="center"/>
              <w:rPr>
                <w:rFonts w:ascii="Sylfaen" w:hAnsi="Sylfaen"/>
                <w:sz w:val="18"/>
                <w:szCs w:val="18"/>
              </w:rPr>
            </w:pPr>
            <w:r>
              <w:rPr>
                <w:rFonts w:ascii="Sylfaen" w:hAnsi="Sylfaen"/>
                <w:sz w:val="18"/>
                <w:szCs w:val="18"/>
                <w:lang w:val="ka-GE"/>
              </w:rPr>
              <w:t>0,0056</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0,00009604</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1D47F7" w:rsidRPr="00B40CD2" w:rsidRDefault="001D47F7" w:rsidP="004F4AF4">
            <w:pPr>
              <w:jc w:val="center"/>
              <w:rPr>
                <w:rFonts w:ascii="Sylfaen" w:hAnsi="Sylfaen"/>
                <w:sz w:val="18"/>
                <w:szCs w:val="18"/>
              </w:rPr>
            </w:pPr>
            <w:r w:rsidRPr="00B40CD2">
              <w:rPr>
                <w:rFonts w:ascii="Sylfaen" w:hAnsi="Sylfaen"/>
                <w:sz w:val="18"/>
                <w:szCs w:val="18"/>
              </w:rPr>
              <w:t>0,000099154</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rPr>
                <w:rFonts w:ascii="Sylfaen" w:hAnsi="Sylfaen"/>
                <w:sz w:val="18"/>
                <w:szCs w:val="18"/>
                <w:lang w:val="ka-GE"/>
              </w:rPr>
            </w:pPr>
            <w:r w:rsidRPr="00B40CD2">
              <w:rPr>
                <w:rFonts w:ascii="Sylfaen" w:hAnsi="Sylfaen" w:cs="Arial"/>
                <w:bCs/>
                <w:w w:val="105"/>
                <w:sz w:val="18"/>
                <w:szCs w:val="18"/>
                <w:lang w:val="ka-GE" w:eastAsia="ka-GE"/>
              </w:rPr>
              <w:t>რეზერვუარი დიზელის 1000მ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4F4AF4">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3</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4D6F30" w:rsidP="001D47F7">
            <w:pPr>
              <w:jc w:val="center"/>
              <w:rPr>
                <w:rFonts w:ascii="Sylfaen" w:hAnsi="Sylfaen"/>
                <w:sz w:val="18"/>
                <w:szCs w:val="18"/>
              </w:rPr>
            </w:pPr>
            <w:r>
              <w:rPr>
                <w:rFonts w:ascii="Sylfaen" w:hAnsi="Sylfaen"/>
                <w:sz w:val="18"/>
                <w:szCs w:val="18"/>
                <w:lang w:val="ka-GE"/>
              </w:rPr>
              <w:t>0,0056</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0,00009604</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1D47F7" w:rsidRPr="00B40CD2" w:rsidRDefault="001D47F7" w:rsidP="004F4AF4">
            <w:pPr>
              <w:jc w:val="center"/>
              <w:rPr>
                <w:rFonts w:ascii="Sylfaen" w:hAnsi="Sylfaen"/>
                <w:sz w:val="18"/>
                <w:szCs w:val="18"/>
              </w:rPr>
            </w:pPr>
            <w:r w:rsidRPr="00B40CD2">
              <w:rPr>
                <w:rFonts w:ascii="Sylfaen" w:hAnsi="Sylfaen"/>
                <w:sz w:val="18"/>
                <w:szCs w:val="18"/>
              </w:rPr>
              <w:t>0,000099154</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rPr>
                <w:rFonts w:ascii="Sylfaen" w:hAnsi="Sylfaen"/>
                <w:sz w:val="18"/>
                <w:szCs w:val="18"/>
                <w:lang w:val="ka-GE"/>
              </w:rPr>
            </w:pPr>
            <w:r w:rsidRPr="00B40CD2">
              <w:rPr>
                <w:rFonts w:ascii="Sylfaen" w:hAnsi="Sylfaen" w:cs="Arial"/>
                <w:bCs/>
                <w:w w:val="105"/>
                <w:sz w:val="18"/>
                <w:szCs w:val="18"/>
                <w:lang w:val="ka-GE" w:eastAsia="ka-GE"/>
              </w:rPr>
              <w:t>რეზერვუარი დიზელის 60მ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4F4AF4">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4</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4D6F30" w:rsidP="001D47F7">
            <w:pPr>
              <w:jc w:val="center"/>
              <w:rPr>
                <w:rFonts w:ascii="Sylfaen" w:hAnsi="Sylfaen"/>
                <w:sz w:val="18"/>
                <w:szCs w:val="18"/>
              </w:rPr>
            </w:pPr>
            <w:r w:rsidRPr="00E05FF1">
              <w:rPr>
                <w:rFonts w:ascii="Sylfaen" w:hAnsi="Sylfaen"/>
                <w:sz w:val="18"/>
                <w:szCs w:val="18"/>
              </w:rPr>
              <w:t>0,0019</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0,00009604</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1D47F7" w:rsidRPr="00B40CD2" w:rsidRDefault="001D47F7" w:rsidP="004F4AF4">
            <w:pPr>
              <w:jc w:val="center"/>
              <w:rPr>
                <w:rFonts w:ascii="Sylfaen" w:hAnsi="Sylfaen"/>
                <w:sz w:val="18"/>
                <w:szCs w:val="18"/>
              </w:rPr>
            </w:pPr>
            <w:r w:rsidRPr="00B40CD2">
              <w:rPr>
                <w:rFonts w:ascii="Sylfaen" w:hAnsi="Sylfaen"/>
                <w:sz w:val="18"/>
                <w:szCs w:val="18"/>
              </w:rPr>
              <w:t>0,0000278515</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tabs>
                <w:tab w:val="left" w:pos="990"/>
              </w:tabs>
              <w:rPr>
                <w:rFonts w:ascii="Sylfaen" w:hAnsi="Sylfaen"/>
                <w:sz w:val="18"/>
                <w:szCs w:val="18"/>
                <w:lang w:val="ka-GE"/>
              </w:rPr>
            </w:pPr>
            <w:r w:rsidRPr="00B40CD2">
              <w:rPr>
                <w:rFonts w:ascii="Sylfaen" w:hAnsi="Sylfaen" w:cs="Arial"/>
                <w:bCs/>
                <w:w w:val="105"/>
                <w:sz w:val="18"/>
                <w:szCs w:val="18"/>
                <w:lang w:val="ka-GE" w:eastAsia="ka-GE"/>
              </w:rPr>
              <w:t>რეზერვუარი დიზელის 60მ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4F4AF4">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5</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4D6F30" w:rsidP="001D47F7">
            <w:pPr>
              <w:jc w:val="center"/>
              <w:rPr>
                <w:rFonts w:ascii="Sylfaen" w:hAnsi="Sylfaen"/>
                <w:sz w:val="18"/>
                <w:szCs w:val="18"/>
              </w:rPr>
            </w:pPr>
            <w:r w:rsidRPr="00E05FF1">
              <w:rPr>
                <w:rFonts w:ascii="Sylfaen" w:hAnsi="Sylfaen"/>
                <w:sz w:val="18"/>
                <w:szCs w:val="18"/>
              </w:rPr>
              <w:t>0,0019</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0,00009604</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1D47F7" w:rsidRPr="00B40CD2" w:rsidRDefault="001D47F7" w:rsidP="004F4AF4">
            <w:pPr>
              <w:jc w:val="center"/>
              <w:rPr>
                <w:rFonts w:ascii="Sylfaen" w:hAnsi="Sylfaen"/>
                <w:sz w:val="18"/>
                <w:szCs w:val="18"/>
              </w:rPr>
            </w:pPr>
            <w:r w:rsidRPr="00B40CD2">
              <w:rPr>
                <w:rFonts w:ascii="Sylfaen" w:hAnsi="Sylfaen"/>
                <w:sz w:val="18"/>
                <w:szCs w:val="18"/>
              </w:rPr>
              <w:t>0,0000278515</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tabs>
                <w:tab w:val="left" w:pos="990"/>
              </w:tabs>
              <w:rPr>
                <w:rFonts w:ascii="Sylfaen" w:hAnsi="Sylfaen"/>
                <w:sz w:val="18"/>
                <w:szCs w:val="18"/>
                <w:lang w:val="ka-GE"/>
              </w:rPr>
            </w:pPr>
            <w:r w:rsidRPr="00B40CD2">
              <w:rPr>
                <w:rFonts w:ascii="Sylfaen" w:hAnsi="Sylfaen" w:cs="Arial"/>
                <w:bCs/>
                <w:w w:val="105"/>
                <w:sz w:val="18"/>
                <w:szCs w:val="18"/>
                <w:lang w:val="ka-GE" w:eastAsia="ka-GE"/>
              </w:rPr>
              <w:t>რეზერვუარი დიზელის 60მ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4F4AF4">
            <w:pPr>
              <w:jc w:val="center"/>
              <w:rPr>
                <w:rFonts w:ascii="Sylfaen" w:hAnsi="Sylfaen"/>
                <w:sz w:val="18"/>
                <w:szCs w:val="18"/>
                <w:lang w:val="ka-GE"/>
              </w:rPr>
            </w:pPr>
            <w:r w:rsidRPr="00B40CD2">
              <w:rPr>
                <w:rFonts w:ascii="Sylfaen" w:hAnsi="Sylfaen"/>
                <w:sz w:val="18"/>
                <w:szCs w:val="18"/>
                <w:lang w:val="ka-GE"/>
              </w:rPr>
              <w:t>გ-6</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4D6F30" w:rsidP="001D47F7">
            <w:pPr>
              <w:jc w:val="center"/>
              <w:rPr>
                <w:rFonts w:ascii="Sylfaen" w:hAnsi="Sylfaen"/>
                <w:sz w:val="18"/>
                <w:szCs w:val="18"/>
              </w:rPr>
            </w:pPr>
            <w:r w:rsidRPr="00E05FF1">
              <w:rPr>
                <w:rFonts w:ascii="Sylfaen" w:hAnsi="Sylfaen"/>
                <w:sz w:val="18"/>
                <w:szCs w:val="18"/>
              </w:rPr>
              <w:t>0,0019</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0,00009604</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1D47F7" w:rsidRPr="00B40CD2" w:rsidRDefault="001D47F7" w:rsidP="004F4AF4">
            <w:pPr>
              <w:jc w:val="center"/>
              <w:rPr>
                <w:rFonts w:ascii="Sylfaen" w:hAnsi="Sylfaen"/>
                <w:sz w:val="18"/>
                <w:szCs w:val="18"/>
              </w:rPr>
            </w:pPr>
            <w:r w:rsidRPr="00B40CD2">
              <w:rPr>
                <w:rFonts w:ascii="Sylfaen" w:hAnsi="Sylfaen"/>
                <w:sz w:val="18"/>
                <w:szCs w:val="18"/>
              </w:rPr>
              <w:t>0,0000278515</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tabs>
                <w:tab w:val="left" w:pos="990"/>
              </w:tabs>
              <w:rPr>
                <w:rFonts w:ascii="Sylfaen" w:hAnsi="Sylfaen"/>
                <w:sz w:val="18"/>
                <w:szCs w:val="18"/>
                <w:lang w:val="ka-GE"/>
              </w:rPr>
            </w:pPr>
            <w:r w:rsidRPr="00B40CD2">
              <w:rPr>
                <w:rFonts w:ascii="Sylfaen" w:hAnsi="Sylfaen" w:cs="Arial"/>
                <w:bCs/>
                <w:w w:val="105"/>
                <w:sz w:val="18"/>
                <w:szCs w:val="18"/>
                <w:lang w:val="ka-GE" w:eastAsia="ka-GE"/>
              </w:rPr>
              <w:t>რეზერვუარი დიზელის 25მ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4F4AF4">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7</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4D6F30" w:rsidP="001D47F7">
            <w:pPr>
              <w:jc w:val="center"/>
              <w:rPr>
                <w:rFonts w:ascii="Sylfaen" w:hAnsi="Sylfaen"/>
                <w:sz w:val="18"/>
                <w:szCs w:val="18"/>
              </w:rPr>
            </w:pPr>
            <w:r w:rsidRPr="00E05FF1">
              <w:rPr>
                <w:rFonts w:ascii="Sylfaen" w:hAnsi="Sylfaen"/>
                <w:sz w:val="18"/>
                <w:szCs w:val="18"/>
              </w:rPr>
              <w:t>0,0019</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0,00009604</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1D47F7" w:rsidRPr="00B40CD2" w:rsidRDefault="001D47F7" w:rsidP="004F4AF4">
            <w:pPr>
              <w:jc w:val="center"/>
              <w:rPr>
                <w:rFonts w:ascii="Sylfaen" w:hAnsi="Sylfaen"/>
                <w:sz w:val="18"/>
                <w:szCs w:val="18"/>
              </w:rPr>
            </w:pPr>
            <w:r w:rsidRPr="00B40CD2">
              <w:rPr>
                <w:rFonts w:ascii="Sylfaen" w:hAnsi="Sylfaen"/>
                <w:sz w:val="18"/>
                <w:szCs w:val="18"/>
              </w:rPr>
              <w:t>0,000006857</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tabs>
                <w:tab w:val="left" w:pos="990"/>
              </w:tabs>
              <w:rPr>
                <w:rFonts w:ascii="Sylfaen" w:hAnsi="Sylfaen"/>
                <w:sz w:val="18"/>
                <w:szCs w:val="18"/>
                <w:lang w:val="ka-GE"/>
              </w:rPr>
            </w:pPr>
            <w:r w:rsidRPr="00B40CD2">
              <w:rPr>
                <w:rFonts w:ascii="Sylfaen" w:hAnsi="Sylfaen" w:cs="Arial"/>
                <w:bCs/>
                <w:w w:val="105"/>
                <w:sz w:val="18"/>
                <w:szCs w:val="18"/>
                <w:lang w:val="ka-GE" w:eastAsia="ka-GE"/>
              </w:rPr>
              <w:t>დიზელის ტუმბო 75მ</w:t>
            </w:r>
            <w:r w:rsidRPr="00B40CD2">
              <w:rPr>
                <w:rFonts w:ascii="Sylfaen" w:hAnsi="Sylfaen" w:cs="Arial"/>
                <w:bCs/>
                <w:w w:val="105"/>
                <w:sz w:val="18"/>
                <w:szCs w:val="18"/>
                <w:vertAlign w:val="superscript"/>
                <w:lang w:val="ka-GE" w:eastAsia="ka-GE"/>
              </w:rPr>
              <w:t>3</w:t>
            </w:r>
            <w:r w:rsidRPr="00B40CD2">
              <w:rPr>
                <w:rFonts w:ascii="Sylfaen" w:hAnsi="Sylfaen" w:cs="Arial"/>
                <w:bCs/>
                <w:w w:val="105"/>
                <w:sz w:val="18"/>
                <w:szCs w:val="18"/>
                <w:lang w:val="ka-GE" w:eastAsia="ka-GE"/>
              </w:rPr>
              <w:t>/სთ</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4F4AF4">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14</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FD4CD8" w:rsidRDefault="00FD4CD8" w:rsidP="001D47F7">
            <w:pPr>
              <w:jc w:val="center"/>
              <w:rPr>
                <w:rFonts w:ascii="Sylfaen" w:hAnsi="Sylfaen"/>
                <w:sz w:val="18"/>
                <w:szCs w:val="18"/>
                <w:lang w:val="ka-GE"/>
              </w:rPr>
            </w:pPr>
            <w:r>
              <w:rPr>
                <w:rFonts w:ascii="Sylfaen" w:hAnsi="Sylfaen"/>
                <w:sz w:val="18"/>
                <w:szCs w:val="18"/>
                <w:lang w:val="ka-GE"/>
              </w:rPr>
              <w:t>-</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0,001008</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1D47F7" w:rsidRPr="00B40CD2" w:rsidRDefault="001D47F7" w:rsidP="004F4AF4">
            <w:pPr>
              <w:jc w:val="center"/>
              <w:rPr>
                <w:rFonts w:ascii="Sylfaen" w:hAnsi="Sylfaen"/>
                <w:sz w:val="18"/>
                <w:szCs w:val="18"/>
              </w:rPr>
            </w:pPr>
            <w:r w:rsidRPr="00B40CD2">
              <w:rPr>
                <w:rFonts w:ascii="Sylfaen" w:hAnsi="Sylfaen"/>
                <w:sz w:val="18"/>
                <w:szCs w:val="18"/>
              </w:rPr>
              <w:t>0,000468</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tabs>
                <w:tab w:val="left" w:pos="990"/>
              </w:tabs>
              <w:rPr>
                <w:rFonts w:ascii="Sylfaen" w:hAnsi="Sylfaen"/>
                <w:sz w:val="18"/>
                <w:szCs w:val="18"/>
                <w:lang w:val="ka-GE"/>
              </w:rPr>
            </w:pPr>
            <w:r w:rsidRPr="00B40CD2">
              <w:rPr>
                <w:rFonts w:ascii="Sylfaen" w:hAnsi="Sylfaen" w:cs="Arial"/>
                <w:bCs/>
                <w:w w:val="105"/>
                <w:sz w:val="18"/>
                <w:szCs w:val="18"/>
                <w:lang w:val="ka-GE" w:eastAsia="ka-GE"/>
              </w:rPr>
              <w:t>ავტოცისტერნის დიზელით  შევსების მოედანი</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4F4AF4">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16</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FD4CD8" w:rsidRDefault="00FD4CD8" w:rsidP="001D47F7">
            <w:pPr>
              <w:jc w:val="center"/>
              <w:rPr>
                <w:rFonts w:ascii="Sylfaen" w:hAnsi="Sylfaen"/>
                <w:sz w:val="18"/>
                <w:szCs w:val="18"/>
                <w:lang w:val="ka-GE"/>
              </w:rPr>
            </w:pPr>
            <w:r>
              <w:rPr>
                <w:rFonts w:ascii="Sylfaen" w:hAnsi="Sylfaen"/>
                <w:sz w:val="18"/>
                <w:szCs w:val="18"/>
                <w:lang w:val="ka-GE"/>
              </w:rPr>
              <w:t>-</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0,00009604</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1D47F7" w:rsidRPr="00B40CD2" w:rsidRDefault="001D47F7" w:rsidP="004F4AF4">
            <w:pPr>
              <w:jc w:val="center"/>
              <w:rPr>
                <w:rFonts w:ascii="Sylfaen" w:hAnsi="Sylfaen"/>
                <w:sz w:val="18"/>
                <w:szCs w:val="18"/>
              </w:rPr>
            </w:pPr>
            <w:r w:rsidRPr="00B40CD2">
              <w:rPr>
                <w:rFonts w:ascii="Sylfaen" w:hAnsi="Sylfaen"/>
                <w:sz w:val="18"/>
                <w:szCs w:val="18"/>
              </w:rPr>
              <w:t>0,000270454</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3C6B7C">
            <w:pPr>
              <w:tabs>
                <w:tab w:val="left" w:pos="990"/>
              </w:tabs>
              <w:rPr>
                <w:rFonts w:ascii="Sylfaen" w:hAnsi="Sylfaen"/>
                <w:sz w:val="18"/>
                <w:szCs w:val="18"/>
                <w:lang w:val="ka-GE"/>
              </w:rPr>
            </w:pP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3C6B7C">
            <w:pPr>
              <w:jc w:val="center"/>
              <w:rPr>
                <w:rFonts w:ascii="Sylfaen" w:hAnsi="Sylfaen"/>
                <w:b/>
                <w:sz w:val="18"/>
                <w:szCs w:val="18"/>
              </w:rPr>
            </w:pPr>
            <w:r w:rsidRPr="00B40CD2">
              <w:rPr>
                <w:rFonts w:ascii="Sylfaen" w:hAnsi="Sylfaen" w:cs="Sylfaen"/>
                <w:b/>
                <w:sz w:val="18"/>
                <w:szCs w:val="18"/>
                <w:lang w:val="ka-GE"/>
              </w:rPr>
              <w:t>∑</w:t>
            </w:r>
          </w:p>
        </w:tc>
        <w:tc>
          <w:tcPr>
            <w:tcW w:w="400" w:type="pct"/>
            <w:tcBorders>
              <w:top w:val="single" w:sz="4" w:space="0" w:color="000000"/>
              <w:left w:val="single" w:sz="4" w:space="0" w:color="auto"/>
              <w:bottom w:val="single" w:sz="4" w:space="0" w:color="000000"/>
              <w:right w:val="single" w:sz="4" w:space="0" w:color="auto"/>
            </w:tcBorders>
            <w:shd w:val="clear" w:color="auto" w:fill="auto"/>
          </w:tcPr>
          <w:p w:rsidR="001D47F7" w:rsidRPr="00FD4CD8" w:rsidRDefault="00FD4CD8" w:rsidP="001D47F7">
            <w:pPr>
              <w:jc w:val="center"/>
              <w:rPr>
                <w:rFonts w:ascii="Sylfaen" w:hAnsi="Sylfaen"/>
                <w:b/>
                <w:sz w:val="18"/>
                <w:szCs w:val="18"/>
                <w:lang w:val="ka-GE"/>
              </w:rPr>
            </w:pPr>
            <w:r>
              <w:rPr>
                <w:rFonts w:ascii="Sylfaen" w:hAnsi="Sylfaen"/>
                <w:b/>
                <w:sz w:val="18"/>
                <w:szCs w:val="18"/>
                <w:lang w:val="ka-GE"/>
              </w:rPr>
              <w:t>0,025</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3C6B7C">
            <w:pPr>
              <w:jc w:val="center"/>
              <w:rPr>
                <w:rFonts w:ascii="Sylfaen" w:hAnsi="Sylfaen"/>
                <w:b/>
                <w:sz w:val="18"/>
                <w:szCs w:val="18"/>
              </w:rPr>
            </w:pPr>
            <w:r w:rsidRPr="00B40CD2">
              <w:rPr>
                <w:rFonts w:ascii="Sylfaen" w:hAnsi="Sylfaen"/>
                <w:b/>
                <w:sz w:val="18"/>
                <w:szCs w:val="18"/>
              </w:rPr>
              <w:t>0,00177632</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1D47F7" w:rsidRPr="00B40CD2" w:rsidRDefault="001D47F7" w:rsidP="003C6B7C">
            <w:pPr>
              <w:jc w:val="center"/>
              <w:rPr>
                <w:rFonts w:ascii="Sylfaen" w:hAnsi="Sylfaen"/>
                <w:b/>
                <w:sz w:val="18"/>
                <w:szCs w:val="18"/>
              </w:rPr>
            </w:pPr>
            <w:r w:rsidRPr="00B40CD2">
              <w:rPr>
                <w:rFonts w:ascii="Sylfaen" w:hAnsi="Sylfaen"/>
                <w:b/>
                <w:sz w:val="18"/>
                <w:szCs w:val="18"/>
              </w:rPr>
              <w:t>0,001126328</w:t>
            </w:r>
          </w:p>
        </w:tc>
      </w:tr>
      <w:tr w:rsidR="004F4AF4" w:rsidRPr="00B40CD2" w:rsidTr="00FD4CD8">
        <w:trPr>
          <w:trHeight w:val="22"/>
          <w:jc w:val="center"/>
        </w:trPr>
        <w:tc>
          <w:tcPr>
            <w:tcW w:w="5000" w:type="pct"/>
            <w:gridSpan w:val="8"/>
            <w:shd w:val="clear" w:color="auto" w:fill="D9D9D9" w:themeFill="background1" w:themeFillShade="D9"/>
          </w:tcPr>
          <w:p w:rsidR="004F4AF4" w:rsidRPr="00B40CD2" w:rsidRDefault="00847F22" w:rsidP="004F4AF4">
            <w:pPr>
              <w:jc w:val="center"/>
              <w:rPr>
                <w:rFonts w:ascii="Sylfaen" w:hAnsi="Sylfaen"/>
                <w:b/>
                <w:sz w:val="18"/>
                <w:szCs w:val="18"/>
                <w:lang w:val="ka-GE"/>
              </w:rPr>
            </w:pPr>
            <w:r w:rsidRPr="00B40CD2">
              <w:rPr>
                <w:rFonts w:ascii="Sylfaen" w:hAnsi="Sylfaen" w:cs="Sylfaen"/>
                <w:b/>
                <w:sz w:val="18"/>
                <w:szCs w:val="18"/>
                <w:lang w:val="ka-GE"/>
              </w:rPr>
              <w:t>415</w:t>
            </w:r>
            <w:r w:rsidR="004F4AF4" w:rsidRPr="00B40CD2">
              <w:rPr>
                <w:rFonts w:ascii="Sylfaen" w:hAnsi="Sylfaen" w:cs="Sylfaen"/>
                <w:b/>
                <w:sz w:val="18"/>
                <w:szCs w:val="18"/>
                <w:lang w:val="ka-GE"/>
              </w:rPr>
              <w:t xml:space="preserve"> </w:t>
            </w:r>
            <w:r w:rsidRPr="00B40CD2">
              <w:rPr>
                <w:rFonts w:ascii="Sylfaen" w:hAnsi="Sylfaen" w:cs="Sylfaen"/>
                <w:b/>
                <w:sz w:val="18"/>
                <w:szCs w:val="18"/>
                <w:lang w:val="ru-RU"/>
              </w:rPr>
              <w:t>ნახშირწყალბადები</w:t>
            </w:r>
            <w:r w:rsidRPr="00B40CD2">
              <w:rPr>
                <w:rFonts w:ascii="Sylfaen" w:hAnsi="Sylfaen"/>
                <w:b/>
                <w:sz w:val="18"/>
                <w:szCs w:val="18"/>
                <w:lang w:val="ru-RU"/>
              </w:rPr>
              <w:t xml:space="preserve"> C</w:t>
            </w:r>
            <w:r w:rsidRPr="00B40CD2">
              <w:rPr>
                <w:rFonts w:ascii="Sylfaen" w:hAnsi="Sylfaen"/>
                <w:b/>
                <w:sz w:val="18"/>
                <w:szCs w:val="18"/>
                <w:vertAlign w:val="subscript"/>
                <w:lang w:val="ru-RU"/>
              </w:rPr>
              <w:t>1</w:t>
            </w:r>
            <w:r w:rsidRPr="00B40CD2">
              <w:rPr>
                <w:rFonts w:ascii="Sylfaen" w:hAnsi="Sylfaen"/>
                <w:b/>
                <w:sz w:val="18"/>
                <w:szCs w:val="18"/>
                <w:lang w:val="ru-RU"/>
              </w:rPr>
              <w:t>-C</w:t>
            </w:r>
            <w:r w:rsidRPr="00B40CD2">
              <w:rPr>
                <w:rFonts w:ascii="Sylfaen" w:hAnsi="Sylfaen"/>
                <w:b/>
                <w:sz w:val="18"/>
                <w:szCs w:val="18"/>
                <w:vertAlign w:val="subscript"/>
                <w:lang w:val="ru-RU"/>
              </w:rPr>
              <w:t>5</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847F22">
            <w:pPr>
              <w:tabs>
                <w:tab w:val="left" w:pos="1605"/>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რეზერვუარი ბენზინის 1000მ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847F22">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8</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FD4CD8" w:rsidP="001D47F7">
            <w:pPr>
              <w:jc w:val="center"/>
              <w:rPr>
                <w:rFonts w:ascii="Sylfaen" w:hAnsi="Sylfaen"/>
                <w:sz w:val="18"/>
                <w:szCs w:val="18"/>
              </w:rPr>
            </w:pPr>
            <w:r w:rsidRPr="00893FA5">
              <w:rPr>
                <w:rFonts w:ascii="Sylfaen" w:hAnsi="Sylfaen"/>
                <w:sz w:val="18"/>
                <w:szCs w:val="18"/>
              </w:rPr>
              <w:t>45,78</w:t>
            </w:r>
          </w:p>
        </w:tc>
        <w:tc>
          <w:tcPr>
            <w:tcW w:w="680" w:type="pct"/>
            <w:gridSpan w:val="3"/>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0,773772615</w:t>
            </w:r>
          </w:p>
        </w:tc>
        <w:tc>
          <w:tcPr>
            <w:tcW w:w="811" w:type="pct"/>
            <w:gridSpan w:val="2"/>
            <w:tcBorders>
              <w:top w:val="single" w:sz="4" w:space="0" w:color="000000"/>
              <w:left w:val="single" w:sz="4" w:space="0" w:color="auto"/>
              <w:bottom w:val="single" w:sz="4" w:space="0" w:color="000000"/>
              <w:right w:val="single" w:sz="4" w:space="0" w:color="000000"/>
            </w:tcBorders>
            <w:shd w:val="clear" w:color="auto" w:fill="auto"/>
            <w:vAlign w:val="center"/>
          </w:tcPr>
          <w:p w:rsidR="001D47F7" w:rsidRPr="00B40CD2" w:rsidRDefault="001D47F7" w:rsidP="004F4AF4">
            <w:pPr>
              <w:jc w:val="center"/>
              <w:rPr>
                <w:rFonts w:ascii="Sylfaen" w:hAnsi="Sylfaen"/>
                <w:sz w:val="18"/>
                <w:szCs w:val="18"/>
              </w:rPr>
            </w:pPr>
            <w:r w:rsidRPr="00B40CD2">
              <w:rPr>
                <w:rFonts w:ascii="Sylfaen" w:hAnsi="Sylfaen"/>
                <w:sz w:val="18"/>
                <w:szCs w:val="18"/>
              </w:rPr>
              <w:t>1,418249853</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4</w:t>
            </w:r>
            <w:r w:rsidRPr="00B40CD2">
              <w:rPr>
                <w:rFonts w:ascii="Sylfaen" w:hAnsi="Sylfaen" w:cs="Arial"/>
                <w:bCs/>
                <w:w w:val="105"/>
                <w:sz w:val="18"/>
                <w:szCs w:val="18"/>
                <w:lang w:val="ka-GE" w:eastAsia="ka-GE"/>
              </w:rPr>
              <w:t>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847F22">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9</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FD4CD8" w:rsidP="001D47F7">
            <w:pPr>
              <w:jc w:val="center"/>
              <w:rPr>
                <w:rFonts w:ascii="Sylfaen" w:hAnsi="Sylfaen"/>
                <w:sz w:val="18"/>
                <w:szCs w:val="18"/>
              </w:rPr>
            </w:pPr>
            <w:r w:rsidRPr="00893FA5">
              <w:rPr>
                <w:rFonts w:ascii="Sylfaen" w:hAnsi="Sylfaen"/>
                <w:sz w:val="18"/>
                <w:szCs w:val="18"/>
              </w:rPr>
              <w:t>45,78</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0,773772615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1D47F7" w:rsidRPr="00B40CD2" w:rsidRDefault="001D47F7" w:rsidP="004F4AF4">
            <w:pPr>
              <w:jc w:val="center"/>
              <w:rPr>
                <w:rFonts w:ascii="Sylfaen" w:hAnsi="Sylfaen"/>
                <w:sz w:val="18"/>
                <w:szCs w:val="18"/>
              </w:rPr>
            </w:pPr>
            <w:r w:rsidRPr="00B40CD2">
              <w:rPr>
                <w:rFonts w:ascii="Sylfaen" w:hAnsi="Sylfaen"/>
                <w:sz w:val="18"/>
                <w:szCs w:val="18"/>
                <w:lang w:val="ka-GE"/>
              </w:rPr>
              <w:t>0,683421661</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2</w:t>
            </w:r>
            <w:r w:rsidRPr="00B40CD2">
              <w:rPr>
                <w:rFonts w:ascii="Sylfaen" w:hAnsi="Sylfaen" w:cs="Arial"/>
                <w:bCs/>
                <w:w w:val="105"/>
                <w:sz w:val="18"/>
                <w:szCs w:val="18"/>
                <w:lang w:val="ka-GE" w:eastAsia="ka-GE"/>
              </w:rPr>
              <w:t>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847F22">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10</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FD4CD8" w:rsidP="001D47F7">
            <w:pPr>
              <w:jc w:val="center"/>
              <w:rPr>
                <w:rFonts w:ascii="Sylfaen" w:hAnsi="Sylfaen"/>
                <w:sz w:val="18"/>
                <w:szCs w:val="18"/>
              </w:rPr>
            </w:pPr>
            <w:r w:rsidRPr="00893FA5">
              <w:rPr>
                <w:rFonts w:ascii="Sylfaen" w:hAnsi="Sylfaen"/>
                <w:sz w:val="18"/>
                <w:szCs w:val="18"/>
              </w:rPr>
              <w:t>45,78</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0,773772615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1D47F7" w:rsidRPr="00B40CD2" w:rsidRDefault="001D47F7" w:rsidP="004F4AF4">
            <w:pPr>
              <w:jc w:val="center"/>
              <w:rPr>
                <w:rFonts w:ascii="Sylfaen" w:hAnsi="Sylfaen"/>
                <w:sz w:val="18"/>
                <w:szCs w:val="18"/>
              </w:rPr>
            </w:pPr>
            <w:r w:rsidRPr="00B40CD2">
              <w:rPr>
                <w:rFonts w:ascii="Sylfaen" w:hAnsi="Sylfaen"/>
                <w:sz w:val="18"/>
                <w:szCs w:val="18"/>
              </w:rPr>
              <w:t>0,438478931</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60</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847F22">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11</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FD4CD8" w:rsidP="001D47F7">
            <w:pPr>
              <w:jc w:val="center"/>
              <w:rPr>
                <w:rFonts w:ascii="Sylfaen" w:hAnsi="Sylfaen"/>
                <w:sz w:val="18"/>
                <w:szCs w:val="18"/>
              </w:rPr>
            </w:pPr>
            <w:r w:rsidRPr="00893FA5">
              <w:rPr>
                <w:rFonts w:ascii="Sylfaen" w:hAnsi="Sylfaen"/>
                <w:sz w:val="18"/>
                <w:szCs w:val="18"/>
              </w:rPr>
              <w:t>15,5</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0,773772615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1D47F7" w:rsidRPr="00B40CD2" w:rsidRDefault="001D47F7" w:rsidP="004F4AF4">
            <w:pPr>
              <w:jc w:val="center"/>
              <w:rPr>
                <w:rFonts w:ascii="Sylfaen" w:hAnsi="Sylfaen"/>
                <w:sz w:val="18"/>
                <w:szCs w:val="18"/>
              </w:rPr>
            </w:pPr>
            <w:r w:rsidRPr="00B40CD2">
              <w:rPr>
                <w:rFonts w:ascii="Sylfaen" w:hAnsi="Sylfaen"/>
                <w:sz w:val="18"/>
                <w:szCs w:val="18"/>
              </w:rPr>
              <w:t>0,475025941</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60</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847F22">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12</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FD4CD8" w:rsidP="001D47F7">
            <w:pPr>
              <w:jc w:val="center"/>
              <w:rPr>
                <w:rFonts w:ascii="Sylfaen" w:hAnsi="Sylfaen"/>
                <w:sz w:val="18"/>
                <w:szCs w:val="18"/>
              </w:rPr>
            </w:pPr>
            <w:r w:rsidRPr="00893FA5">
              <w:rPr>
                <w:rFonts w:ascii="Sylfaen" w:hAnsi="Sylfaen"/>
                <w:sz w:val="18"/>
                <w:szCs w:val="18"/>
              </w:rPr>
              <w:t>15,5</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0,773772615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1D47F7" w:rsidRPr="00B40CD2" w:rsidRDefault="001D47F7" w:rsidP="004F4AF4">
            <w:pPr>
              <w:jc w:val="center"/>
              <w:rPr>
                <w:rFonts w:ascii="Sylfaen" w:hAnsi="Sylfaen"/>
                <w:sz w:val="18"/>
                <w:szCs w:val="18"/>
              </w:rPr>
            </w:pPr>
            <w:r w:rsidRPr="00B40CD2">
              <w:rPr>
                <w:rFonts w:ascii="Sylfaen" w:hAnsi="Sylfaen"/>
                <w:sz w:val="18"/>
                <w:szCs w:val="18"/>
              </w:rPr>
              <w:t>0,475025941</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25</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847F22">
            <w:pPr>
              <w:jc w:val="center"/>
              <w:rPr>
                <w:rFonts w:ascii="Sylfaen" w:hAnsi="Sylfaen"/>
                <w:sz w:val="18"/>
                <w:szCs w:val="18"/>
                <w:lang w:val="ka-GE"/>
              </w:rPr>
            </w:pPr>
            <w:r w:rsidRPr="00B40CD2">
              <w:rPr>
                <w:rFonts w:ascii="Sylfaen" w:hAnsi="Sylfaen"/>
                <w:sz w:val="18"/>
                <w:szCs w:val="18"/>
                <w:lang w:val="ka-GE"/>
              </w:rPr>
              <w:t>გ-13</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FD4CD8" w:rsidP="001D47F7">
            <w:pPr>
              <w:jc w:val="center"/>
              <w:rPr>
                <w:rFonts w:ascii="Sylfaen" w:hAnsi="Sylfaen"/>
                <w:sz w:val="18"/>
                <w:szCs w:val="18"/>
              </w:rPr>
            </w:pPr>
            <w:r w:rsidRPr="00893FA5">
              <w:rPr>
                <w:rFonts w:ascii="Sylfaen" w:hAnsi="Sylfaen"/>
                <w:sz w:val="18"/>
                <w:szCs w:val="18"/>
              </w:rPr>
              <w:t>15,5</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0,773772615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1D47F7" w:rsidRPr="00B40CD2" w:rsidRDefault="001D47F7" w:rsidP="004F4AF4">
            <w:pPr>
              <w:jc w:val="center"/>
              <w:rPr>
                <w:rFonts w:ascii="Sylfaen" w:hAnsi="Sylfaen"/>
                <w:sz w:val="18"/>
                <w:szCs w:val="18"/>
              </w:rPr>
            </w:pPr>
            <w:r w:rsidRPr="00B40CD2">
              <w:rPr>
                <w:rFonts w:ascii="Sylfaen" w:hAnsi="Sylfaen"/>
                <w:sz w:val="18"/>
                <w:szCs w:val="18"/>
              </w:rPr>
              <w:t>0,242524746</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ბენზინის ტუმბო 75მ</w:t>
            </w:r>
            <w:r w:rsidRPr="00B40CD2">
              <w:rPr>
                <w:rFonts w:ascii="Sylfaen" w:hAnsi="Sylfaen" w:cs="Arial"/>
                <w:bCs/>
                <w:w w:val="105"/>
                <w:sz w:val="18"/>
                <w:szCs w:val="18"/>
                <w:vertAlign w:val="superscript"/>
                <w:lang w:val="ka-GE" w:eastAsia="ka-GE"/>
              </w:rPr>
              <w:t>3</w:t>
            </w:r>
            <w:r w:rsidRPr="00B40CD2">
              <w:rPr>
                <w:rFonts w:ascii="Sylfaen" w:hAnsi="Sylfaen" w:cs="Arial"/>
                <w:bCs/>
                <w:w w:val="105"/>
                <w:sz w:val="18"/>
                <w:szCs w:val="18"/>
                <w:lang w:val="ka-GE" w:eastAsia="ka-GE"/>
              </w:rPr>
              <w:t>/სთ</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847F22">
            <w:pPr>
              <w:jc w:val="center"/>
              <w:rPr>
                <w:rFonts w:ascii="Sylfaen" w:hAnsi="Sylfaen"/>
                <w:sz w:val="18"/>
                <w:szCs w:val="18"/>
                <w:lang w:val="ka-GE"/>
              </w:rPr>
            </w:pPr>
            <w:r w:rsidRPr="00B40CD2">
              <w:rPr>
                <w:rFonts w:ascii="Sylfaen" w:hAnsi="Sylfaen"/>
                <w:sz w:val="18"/>
                <w:szCs w:val="18"/>
                <w:lang w:val="ka-GE"/>
              </w:rPr>
              <w:t>გ-15</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FD4CD8" w:rsidRDefault="00FD4CD8" w:rsidP="001D47F7">
            <w:pPr>
              <w:jc w:val="center"/>
              <w:rPr>
                <w:rFonts w:ascii="Sylfaen" w:hAnsi="Sylfaen"/>
                <w:sz w:val="18"/>
                <w:szCs w:val="18"/>
                <w:lang w:val="ka-GE"/>
              </w:rPr>
            </w:pPr>
            <w:r>
              <w:rPr>
                <w:rFonts w:ascii="Sylfaen" w:hAnsi="Sylfaen"/>
                <w:sz w:val="18"/>
                <w:szCs w:val="18"/>
                <w:lang w:val="ka-GE"/>
              </w:rPr>
              <w:t>-</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0,04824</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1D47F7" w:rsidRPr="00B40CD2" w:rsidRDefault="001D47F7" w:rsidP="004F4AF4">
            <w:pPr>
              <w:jc w:val="center"/>
              <w:rPr>
                <w:rFonts w:ascii="Sylfaen" w:hAnsi="Sylfaen"/>
                <w:sz w:val="18"/>
                <w:szCs w:val="18"/>
              </w:rPr>
            </w:pPr>
            <w:r w:rsidRPr="00B40CD2">
              <w:rPr>
                <w:rFonts w:ascii="Sylfaen" w:hAnsi="Sylfaen"/>
                <w:sz w:val="18"/>
                <w:szCs w:val="18"/>
              </w:rPr>
              <w:t>0,20368</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4F4AF4">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ავტოცისტერნის ბენზინით შევსების მოედანი</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4F4AF4">
            <w:pPr>
              <w:jc w:val="center"/>
              <w:rPr>
                <w:rFonts w:ascii="Sylfaen" w:hAnsi="Sylfaen"/>
                <w:sz w:val="18"/>
                <w:szCs w:val="18"/>
                <w:lang w:val="ka-GE"/>
              </w:rPr>
            </w:pPr>
            <w:r w:rsidRPr="00B40CD2">
              <w:rPr>
                <w:rFonts w:ascii="Sylfaen" w:hAnsi="Sylfaen"/>
                <w:sz w:val="18"/>
                <w:szCs w:val="18"/>
                <w:lang w:val="ka-GE"/>
              </w:rPr>
              <w:t>გ-17</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FD4CD8" w:rsidRDefault="00FD4CD8" w:rsidP="001D47F7">
            <w:pPr>
              <w:jc w:val="center"/>
              <w:rPr>
                <w:rFonts w:ascii="Sylfaen" w:hAnsi="Sylfaen"/>
                <w:sz w:val="18"/>
                <w:szCs w:val="18"/>
                <w:lang w:val="ka-GE"/>
              </w:rPr>
            </w:pPr>
            <w:r>
              <w:rPr>
                <w:rFonts w:ascii="Sylfaen" w:hAnsi="Sylfaen"/>
                <w:sz w:val="18"/>
                <w:szCs w:val="18"/>
                <w:lang w:val="ka-GE"/>
              </w:rPr>
              <w:t>-</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4F4AF4">
            <w:pPr>
              <w:jc w:val="center"/>
              <w:rPr>
                <w:rFonts w:ascii="Sylfaen" w:hAnsi="Sylfaen"/>
                <w:sz w:val="18"/>
                <w:szCs w:val="18"/>
              </w:rPr>
            </w:pPr>
            <w:r w:rsidRPr="00B40CD2">
              <w:rPr>
                <w:rFonts w:ascii="Sylfaen" w:hAnsi="Sylfaen"/>
                <w:sz w:val="18"/>
                <w:szCs w:val="18"/>
              </w:rPr>
              <w:t>0,773772615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1D47F7" w:rsidRPr="00B40CD2" w:rsidRDefault="001D47F7" w:rsidP="004F4AF4">
            <w:pPr>
              <w:jc w:val="center"/>
              <w:rPr>
                <w:rFonts w:ascii="Sylfaen" w:hAnsi="Sylfaen"/>
                <w:sz w:val="18"/>
                <w:szCs w:val="18"/>
              </w:rPr>
            </w:pPr>
            <w:r w:rsidRPr="00B40CD2">
              <w:rPr>
                <w:rFonts w:ascii="Sylfaen" w:hAnsi="Sylfaen"/>
                <w:sz w:val="18"/>
                <w:szCs w:val="18"/>
              </w:rPr>
              <w:t>2,765823669</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3C6B7C">
            <w:pPr>
              <w:rPr>
                <w:rFonts w:ascii="Sylfaen" w:hAnsi="Sylfaen"/>
                <w:sz w:val="18"/>
                <w:szCs w:val="18"/>
                <w:lang w:val="ka-GE"/>
              </w:rPr>
            </w:pPr>
            <w:r w:rsidRPr="00B40CD2">
              <w:rPr>
                <w:rFonts w:ascii="Sylfaen" w:hAnsi="Sylfaen"/>
                <w:sz w:val="18"/>
                <w:szCs w:val="18"/>
                <w:lang w:val="ka-GE"/>
              </w:rPr>
              <w:t> </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3C6B7C">
            <w:pPr>
              <w:jc w:val="center"/>
              <w:rPr>
                <w:rFonts w:ascii="Sylfaen" w:hAnsi="Sylfaen"/>
                <w:b/>
                <w:sz w:val="18"/>
                <w:szCs w:val="18"/>
              </w:rPr>
            </w:pPr>
            <w:r w:rsidRPr="00B40CD2">
              <w:rPr>
                <w:rFonts w:ascii="Sylfaen" w:hAnsi="Sylfaen" w:cs="Sylfaen"/>
                <w:b/>
                <w:sz w:val="18"/>
                <w:szCs w:val="18"/>
                <w:lang w:val="ka-GE"/>
              </w:rPr>
              <w:t>∑</w:t>
            </w:r>
          </w:p>
        </w:tc>
        <w:tc>
          <w:tcPr>
            <w:tcW w:w="400"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FD4CD8" w:rsidP="001D47F7">
            <w:pPr>
              <w:jc w:val="center"/>
              <w:rPr>
                <w:rFonts w:ascii="Sylfaen" w:hAnsi="Sylfaen"/>
                <w:b/>
                <w:sz w:val="18"/>
                <w:szCs w:val="18"/>
              </w:rPr>
            </w:pPr>
            <w:r>
              <w:rPr>
                <w:rFonts w:ascii="Sylfaen" w:hAnsi="Sylfaen"/>
                <w:b/>
                <w:sz w:val="18"/>
                <w:szCs w:val="18"/>
              </w:rPr>
              <w:t>183,</w:t>
            </w:r>
            <w:r w:rsidRPr="00FD4CD8">
              <w:rPr>
                <w:rFonts w:ascii="Sylfaen" w:hAnsi="Sylfaen"/>
                <w:b/>
                <w:sz w:val="18"/>
                <w:szCs w:val="18"/>
              </w:rPr>
              <w:t>84</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3C6B7C">
            <w:pPr>
              <w:jc w:val="center"/>
              <w:rPr>
                <w:rFonts w:ascii="Sylfaen" w:hAnsi="Sylfaen"/>
                <w:b/>
                <w:sz w:val="18"/>
                <w:szCs w:val="18"/>
              </w:rPr>
            </w:pPr>
            <w:r w:rsidRPr="00B40CD2">
              <w:rPr>
                <w:rFonts w:ascii="Sylfaen" w:hAnsi="Sylfaen"/>
                <w:b/>
                <w:sz w:val="18"/>
                <w:szCs w:val="18"/>
              </w:rPr>
              <w:t>5,464648305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1D47F7" w:rsidRPr="00B40CD2" w:rsidRDefault="001D47F7" w:rsidP="003C6B7C">
            <w:pPr>
              <w:jc w:val="center"/>
              <w:rPr>
                <w:rFonts w:ascii="Sylfaen" w:hAnsi="Sylfaen"/>
                <w:b/>
                <w:sz w:val="18"/>
                <w:szCs w:val="18"/>
              </w:rPr>
            </w:pPr>
            <w:r w:rsidRPr="00B40CD2">
              <w:rPr>
                <w:rFonts w:ascii="Sylfaen" w:hAnsi="Sylfaen"/>
                <w:b/>
                <w:sz w:val="18"/>
                <w:szCs w:val="18"/>
              </w:rPr>
              <w:t>6</w:t>
            </w:r>
            <w:r w:rsidRPr="00B40CD2">
              <w:rPr>
                <w:rFonts w:ascii="Sylfaen" w:hAnsi="Sylfaen"/>
                <w:b/>
                <w:sz w:val="18"/>
                <w:szCs w:val="18"/>
                <w:lang w:val="ka-GE"/>
              </w:rPr>
              <w:t>,</w:t>
            </w:r>
            <w:r w:rsidRPr="00B40CD2">
              <w:rPr>
                <w:rFonts w:ascii="Sylfaen" w:hAnsi="Sylfaen"/>
                <w:b/>
                <w:sz w:val="18"/>
                <w:szCs w:val="18"/>
              </w:rPr>
              <w:t>702230742</w:t>
            </w:r>
          </w:p>
        </w:tc>
      </w:tr>
      <w:tr w:rsidR="004F4AF4" w:rsidRPr="00B40CD2" w:rsidTr="00FD4CD8">
        <w:trPr>
          <w:trHeight w:val="22"/>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4F4AF4" w:rsidRPr="00B40CD2" w:rsidRDefault="00F75AF3" w:rsidP="004F4AF4">
            <w:pPr>
              <w:jc w:val="center"/>
              <w:rPr>
                <w:rFonts w:ascii="Sylfaen" w:hAnsi="Sylfaen"/>
                <w:b/>
                <w:sz w:val="18"/>
                <w:szCs w:val="18"/>
                <w:lang w:val="ka-GE"/>
              </w:rPr>
            </w:pPr>
            <w:r w:rsidRPr="00B40CD2">
              <w:rPr>
                <w:rFonts w:ascii="Sylfaen" w:hAnsi="Sylfaen"/>
                <w:sz w:val="18"/>
                <w:szCs w:val="18"/>
                <w:lang w:val="ru-RU"/>
              </w:rPr>
              <w:t>416</w:t>
            </w:r>
            <w:r w:rsidR="004F4AF4" w:rsidRPr="00B40CD2">
              <w:rPr>
                <w:rFonts w:ascii="Sylfaen" w:hAnsi="Sylfaen"/>
                <w:b/>
                <w:sz w:val="18"/>
                <w:szCs w:val="18"/>
                <w:lang w:val="ka-GE"/>
              </w:rPr>
              <w:t xml:space="preserve"> </w:t>
            </w:r>
            <w:r w:rsidRPr="00B40CD2">
              <w:rPr>
                <w:rFonts w:ascii="Sylfaen" w:hAnsi="Sylfaen" w:cs="Sylfaen"/>
                <w:sz w:val="18"/>
                <w:szCs w:val="18"/>
                <w:lang w:val="ru-RU"/>
              </w:rPr>
              <w:t>ნახშირწყალბადები</w:t>
            </w:r>
            <w:r w:rsidRPr="00B40CD2">
              <w:rPr>
                <w:rFonts w:ascii="Sylfaen" w:hAnsi="Sylfaen"/>
                <w:sz w:val="18"/>
                <w:szCs w:val="18"/>
                <w:lang w:val="ru-RU"/>
              </w:rPr>
              <w:t xml:space="preserve"> C</w:t>
            </w:r>
            <w:r w:rsidRPr="00B40CD2">
              <w:rPr>
                <w:rFonts w:ascii="Sylfaen" w:hAnsi="Sylfaen"/>
                <w:sz w:val="18"/>
                <w:szCs w:val="18"/>
                <w:vertAlign w:val="subscript"/>
                <w:lang w:val="ru-RU"/>
              </w:rPr>
              <w:t>6</w:t>
            </w:r>
            <w:r w:rsidRPr="00B40CD2">
              <w:rPr>
                <w:rFonts w:ascii="Sylfaen" w:hAnsi="Sylfaen"/>
                <w:sz w:val="18"/>
                <w:szCs w:val="18"/>
                <w:lang w:val="ru-RU"/>
              </w:rPr>
              <w:t>-C</w:t>
            </w:r>
            <w:r w:rsidRPr="00B40CD2">
              <w:rPr>
                <w:rFonts w:ascii="Sylfaen" w:hAnsi="Sylfaen"/>
                <w:sz w:val="18"/>
                <w:szCs w:val="18"/>
                <w:vertAlign w:val="subscript"/>
                <w:lang w:val="ru-RU"/>
              </w:rPr>
              <w:t>10</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F75AF3">
            <w:pPr>
              <w:tabs>
                <w:tab w:val="left" w:pos="1605"/>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რეზერვუარი ბენზინის 1000მ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F75AF3">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8</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FD4CD8" w:rsidP="001D47F7">
            <w:pPr>
              <w:jc w:val="center"/>
              <w:rPr>
                <w:rFonts w:ascii="Sylfaen" w:hAnsi="Sylfaen"/>
                <w:sz w:val="18"/>
                <w:szCs w:val="18"/>
                <w:lang w:val="ka-GE"/>
              </w:rPr>
            </w:pPr>
            <w:r>
              <w:rPr>
                <w:rFonts w:ascii="Sylfaen" w:hAnsi="Sylfaen"/>
                <w:sz w:val="18"/>
                <w:szCs w:val="18"/>
              </w:rPr>
              <w:t>16,82</w:t>
            </w:r>
          </w:p>
        </w:tc>
        <w:tc>
          <w:tcPr>
            <w:tcW w:w="689" w:type="pct"/>
            <w:gridSpan w:val="4"/>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F75AF3">
            <w:pPr>
              <w:jc w:val="center"/>
              <w:rPr>
                <w:rFonts w:ascii="Sylfaen" w:hAnsi="Sylfaen"/>
                <w:sz w:val="18"/>
                <w:szCs w:val="18"/>
                <w:lang w:val="ka-GE"/>
              </w:rPr>
            </w:pPr>
            <w:r w:rsidRPr="00B40CD2">
              <w:rPr>
                <w:rFonts w:ascii="Sylfaen" w:hAnsi="Sylfaen"/>
                <w:sz w:val="18"/>
                <w:szCs w:val="18"/>
              </w:rPr>
              <w:t>0,285976845</w:t>
            </w:r>
          </w:p>
        </w:tc>
        <w:tc>
          <w:tcPr>
            <w:tcW w:w="802" w:type="pct"/>
            <w:tcBorders>
              <w:top w:val="single" w:sz="4" w:space="0" w:color="000000"/>
              <w:left w:val="single" w:sz="4" w:space="0" w:color="auto"/>
              <w:bottom w:val="single" w:sz="4" w:space="0" w:color="000000"/>
              <w:right w:val="single" w:sz="4" w:space="0" w:color="000000"/>
            </w:tcBorders>
            <w:shd w:val="clear" w:color="auto" w:fill="auto"/>
          </w:tcPr>
          <w:p w:rsidR="001D47F7" w:rsidRPr="00B40CD2" w:rsidRDefault="001D47F7" w:rsidP="00F75AF3">
            <w:pPr>
              <w:jc w:val="center"/>
              <w:rPr>
                <w:rFonts w:ascii="Sylfaen" w:hAnsi="Sylfaen"/>
                <w:sz w:val="18"/>
                <w:szCs w:val="18"/>
                <w:lang w:val="ka-GE"/>
              </w:rPr>
            </w:pPr>
            <w:r w:rsidRPr="00B40CD2">
              <w:rPr>
                <w:rFonts w:ascii="Sylfaen" w:hAnsi="Sylfaen"/>
                <w:sz w:val="18"/>
                <w:szCs w:val="18"/>
              </w:rPr>
              <w:t>0,524167708</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F75AF3">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4</w:t>
            </w:r>
            <w:r w:rsidRPr="00B40CD2">
              <w:rPr>
                <w:rFonts w:ascii="Sylfaen" w:hAnsi="Sylfaen" w:cs="Arial"/>
                <w:bCs/>
                <w:w w:val="105"/>
                <w:sz w:val="18"/>
                <w:szCs w:val="18"/>
                <w:lang w:val="ka-GE" w:eastAsia="ka-GE"/>
              </w:rPr>
              <w:t>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F75AF3">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9</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FD4CD8" w:rsidP="001D47F7">
            <w:pPr>
              <w:jc w:val="center"/>
              <w:rPr>
                <w:rFonts w:ascii="Sylfaen" w:hAnsi="Sylfaen"/>
                <w:sz w:val="18"/>
                <w:szCs w:val="18"/>
                <w:lang w:val="ka-GE"/>
              </w:rPr>
            </w:pPr>
            <w:r>
              <w:rPr>
                <w:rFonts w:ascii="Sylfaen" w:hAnsi="Sylfaen"/>
                <w:sz w:val="18"/>
                <w:szCs w:val="18"/>
              </w:rPr>
              <w:t>16,82</w:t>
            </w:r>
          </w:p>
        </w:tc>
        <w:tc>
          <w:tcPr>
            <w:tcW w:w="689" w:type="pct"/>
            <w:gridSpan w:val="4"/>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F75AF3">
            <w:pPr>
              <w:jc w:val="center"/>
              <w:rPr>
                <w:rFonts w:ascii="Sylfaen" w:hAnsi="Sylfaen"/>
                <w:sz w:val="18"/>
                <w:szCs w:val="18"/>
                <w:lang w:val="ka-GE"/>
              </w:rPr>
            </w:pPr>
            <w:r w:rsidRPr="00B40CD2">
              <w:rPr>
                <w:rFonts w:ascii="Sylfaen" w:hAnsi="Sylfaen"/>
                <w:sz w:val="18"/>
                <w:szCs w:val="18"/>
              </w:rPr>
              <w:t>0,285976845</w:t>
            </w:r>
          </w:p>
        </w:tc>
        <w:tc>
          <w:tcPr>
            <w:tcW w:w="802" w:type="pct"/>
            <w:tcBorders>
              <w:top w:val="single" w:sz="4" w:space="0" w:color="000000"/>
              <w:left w:val="single" w:sz="4" w:space="0" w:color="auto"/>
              <w:bottom w:val="single" w:sz="4" w:space="0" w:color="000000"/>
              <w:right w:val="single" w:sz="4" w:space="0" w:color="000000"/>
            </w:tcBorders>
            <w:shd w:val="clear" w:color="auto" w:fill="auto"/>
          </w:tcPr>
          <w:p w:rsidR="001D47F7" w:rsidRPr="00B40CD2" w:rsidRDefault="001D47F7" w:rsidP="00F75AF3">
            <w:pPr>
              <w:jc w:val="center"/>
              <w:rPr>
                <w:rFonts w:ascii="Sylfaen" w:hAnsi="Sylfaen"/>
                <w:sz w:val="18"/>
                <w:szCs w:val="18"/>
                <w:lang w:val="ka-GE"/>
              </w:rPr>
            </w:pPr>
            <w:r w:rsidRPr="00B40CD2">
              <w:rPr>
                <w:rFonts w:ascii="Sylfaen" w:hAnsi="Sylfaen"/>
                <w:sz w:val="18"/>
                <w:szCs w:val="18"/>
                <w:lang w:val="ka-GE"/>
              </w:rPr>
              <w:t>0,252584243</w:t>
            </w:r>
          </w:p>
        </w:tc>
      </w:tr>
      <w:tr w:rsidR="001D47F7"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1D47F7" w:rsidRPr="00B40CD2" w:rsidRDefault="001D47F7" w:rsidP="00F75AF3">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2</w:t>
            </w:r>
            <w:r w:rsidRPr="00B40CD2">
              <w:rPr>
                <w:rFonts w:ascii="Sylfaen" w:hAnsi="Sylfaen" w:cs="Arial"/>
                <w:bCs/>
                <w:w w:val="105"/>
                <w:sz w:val="18"/>
                <w:szCs w:val="18"/>
                <w:lang w:val="ka-GE" w:eastAsia="ka-GE"/>
              </w:rPr>
              <w:t>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1D47F7" w:rsidRPr="00B40CD2" w:rsidRDefault="001D47F7" w:rsidP="00F75AF3">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10</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FD4CD8" w:rsidP="001D47F7">
            <w:pPr>
              <w:jc w:val="center"/>
              <w:rPr>
                <w:rFonts w:ascii="Sylfaen" w:hAnsi="Sylfaen"/>
                <w:sz w:val="18"/>
                <w:szCs w:val="18"/>
                <w:lang w:val="ka-GE"/>
              </w:rPr>
            </w:pPr>
            <w:r>
              <w:rPr>
                <w:rFonts w:ascii="Sylfaen" w:hAnsi="Sylfaen"/>
                <w:sz w:val="18"/>
                <w:szCs w:val="18"/>
              </w:rPr>
              <w:t>16,82</w:t>
            </w:r>
          </w:p>
        </w:tc>
        <w:tc>
          <w:tcPr>
            <w:tcW w:w="689" w:type="pct"/>
            <w:gridSpan w:val="4"/>
            <w:tcBorders>
              <w:top w:val="single" w:sz="4" w:space="0" w:color="000000"/>
              <w:left w:val="single" w:sz="4" w:space="0" w:color="auto"/>
              <w:bottom w:val="single" w:sz="4" w:space="0" w:color="000000"/>
              <w:right w:val="single" w:sz="4" w:space="0" w:color="auto"/>
            </w:tcBorders>
            <w:shd w:val="clear" w:color="auto" w:fill="auto"/>
            <w:vAlign w:val="bottom"/>
          </w:tcPr>
          <w:p w:rsidR="001D47F7" w:rsidRPr="00B40CD2" w:rsidRDefault="001D47F7" w:rsidP="00F75AF3">
            <w:pPr>
              <w:jc w:val="center"/>
              <w:rPr>
                <w:rFonts w:ascii="Sylfaen" w:hAnsi="Sylfaen"/>
                <w:sz w:val="18"/>
                <w:szCs w:val="18"/>
                <w:lang w:val="ka-GE"/>
              </w:rPr>
            </w:pPr>
            <w:r w:rsidRPr="00B40CD2">
              <w:rPr>
                <w:rFonts w:ascii="Sylfaen" w:hAnsi="Sylfaen"/>
                <w:sz w:val="18"/>
                <w:szCs w:val="18"/>
              </w:rPr>
              <w:t>0,285976845</w:t>
            </w:r>
          </w:p>
        </w:tc>
        <w:tc>
          <w:tcPr>
            <w:tcW w:w="802" w:type="pct"/>
            <w:tcBorders>
              <w:top w:val="single" w:sz="4" w:space="0" w:color="000000"/>
              <w:left w:val="single" w:sz="4" w:space="0" w:color="auto"/>
              <w:bottom w:val="single" w:sz="4" w:space="0" w:color="000000"/>
              <w:right w:val="single" w:sz="4" w:space="0" w:color="000000"/>
            </w:tcBorders>
            <w:shd w:val="clear" w:color="auto" w:fill="auto"/>
          </w:tcPr>
          <w:p w:rsidR="001D47F7" w:rsidRPr="00B40CD2" w:rsidRDefault="001D47F7" w:rsidP="00F75AF3">
            <w:pPr>
              <w:jc w:val="center"/>
              <w:rPr>
                <w:rFonts w:ascii="Sylfaen" w:hAnsi="Sylfaen"/>
                <w:sz w:val="18"/>
                <w:szCs w:val="18"/>
                <w:lang w:val="ka-GE"/>
              </w:rPr>
            </w:pPr>
            <w:r w:rsidRPr="00B40CD2">
              <w:rPr>
                <w:rFonts w:ascii="Sylfaen" w:hAnsi="Sylfaen"/>
                <w:sz w:val="18"/>
                <w:szCs w:val="18"/>
              </w:rPr>
              <w:t>0,162056422</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60</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11</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893FA5" w:rsidRDefault="00FD4CD8" w:rsidP="00FD4CD8">
            <w:pPr>
              <w:jc w:val="center"/>
              <w:rPr>
                <w:rFonts w:ascii="Sylfaen" w:hAnsi="Sylfaen"/>
                <w:sz w:val="18"/>
                <w:szCs w:val="18"/>
              </w:rPr>
            </w:pPr>
            <w:r w:rsidRPr="00893FA5">
              <w:rPr>
                <w:rFonts w:ascii="Sylfaen" w:hAnsi="Sylfaen"/>
                <w:sz w:val="18"/>
                <w:szCs w:val="18"/>
              </w:rPr>
              <w:t>5,71</w:t>
            </w:r>
          </w:p>
        </w:tc>
        <w:tc>
          <w:tcPr>
            <w:tcW w:w="689" w:type="pct"/>
            <w:gridSpan w:val="4"/>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0,285976845</w:t>
            </w:r>
          </w:p>
        </w:tc>
        <w:tc>
          <w:tcPr>
            <w:tcW w:w="802" w:type="pct"/>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0,175563747</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60</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12</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893FA5" w:rsidRDefault="00FD4CD8" w:rsidP="00FD4CD8">
            <w:pPr>
              <w:jc w:val="center"/>
              <w:rPr>
                <w:rFonts w:ascii="Sylfaen" w:hAnsi="Sylfaen"/>
                <w:sz w:val="18"/>
                <w:szCs w:val="18"/>
              </w:rPr>
            </w:pPr>
            <w:r w:rsidRPr="00893FA5">
              <w:rPr>
                <w:rFonts w:ascii="Sylfaen" w:hAnsi="Sylfaen"/>
                <w:sz w:val="18"/>
                <w:szCs w:val="18"/>
              </w:rPr>
              <w:t>5,71</w:t>
            </w:r>
          </w:p>
        </w:tc>
        <w:tc>
          <w:tcPr>
            <w:tcW w:w="689" w:type="pct"/>
            <w:gridSpan w:val="4"/>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0,285976845</w:t>
            </w:r>
          </w:p>
        </w:tc>
        <w:tc>
          <w:tcPr>
            <w:tcW w:w="802" w:type="pct"/>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0,175563747</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25</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გ-13</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893FA5" w:rsidRDefault="00FD4CD8" w:rsidP="00FD4CD8">
            <w:pPr>
              <w:jc w:val="center"/>
              <w:rPr>
                <w:rFonts w:ascii="Sylfaen" w:hAnsi="Sylfaen"/>
                <w:sz w:val="18"/>
                <w:szCs w:val="18"/>
              </w:rPr>
            </w:pPr>
            <w:r w:rsidRPr="00893FA5">
              <w:rPr>
                <w:rFonts w:ascii="Sylfaen" w:hAnsi="Sylfaen"/>
                <w:sz w:val="18"/>
                <w:szCs w:val="18"/>
              </w:rPr>
              <w:t>5,71</w:t>
            </w:r>
          </w:p>
        </w:tc>
        <w:tc>
          <w:tcPr>
            <w:tcW w:w="689" w:type="pct"/>
            <w:gridSpan w:val="4"/>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0,285976845</w:t>
            </w:r>
          </w:p>
        </w:tc>
        <w:tc>
          <w:tcPr>
            <w:tcW w:w="802" w:type="pct"/>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0,089634164</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ბენზინის ტუმბო 75მ</w:t>
            </w:r>
            <w:r w:rsidRPr="00B40CD2">
              <w:rPr>
                <w:rFonts w:ascii="Sylfaen" w:hAnsi="Sylfaen" w:cs="Arial"/>
                <w:bCs/>
                <w:w w:val="105"/>
                <w:sz w:val="18"/>
                <w:szCs w:val="18"/>
                <w:vertAlign w:val="superscript"/>
                <w:lang w:val="ka-GE" w:eastAsia="ka-GE"/>
              </w:rPr>
              <w:t>3</w:t>
            </w:r>
            <w:r w:rsidRPr="00B40CD2">
              <w:rPr>
                <w:rFonts w:ascii="Sylfaen" w:hAnsi="Sylfaen" w:cs="Arial"/>
                <w:bCs/>
                <w:w w:val="105"/>
                <w:sz w:val="18"/>
                <w:szCs w:val="18"/>
                <w:lang w:val="ka-GE" w:eastAsia="ka-GE"/>
              </w:rPr>
              <w:t>/სთ</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გ-15</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lang w:val="ka-GE"/>
              </w:rPr>
            </w:pPr>
            <w:r>
              <w:rPr>
                <w:rFonts w:ascii="Sylfaen" w:hAnsi="Sylfaen"/>
                <w:sz w:val="18"/>
                <w:szCs w:val="18"/>
                <w:lang w:val="ka-GE"/>
              </w:rPr>
              <w:t>-</w:t>
            </w:r>
          </w:p>
        </w:tc>
        <w:tc>
          <w:tcPr>
            <w:tcW w:w="689" w:type="pct"/>
            <w:gridSpan w:val="4"/>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0,018</w:t>
            </w:r>
          </w:p>
        </w:tc>
        <w:tc>
          <w:tcPr>
            <w:tcW w:w="802" w:type="pct"/>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0,076</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ავტოცისტერნის ბენზინით შევსების მოედანი</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გ-17</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lang w:val="ka-GE"/>
              </w:rPr>
            </w:pPr>
            <w:r>
              <w:rPr>
                <w:rFonts w:ascii="Sylfaen" w:hAnsi="Sylfaen"/>
                <w:sz w:val="18"/>
                <w:szCs w:val="18"/>
                <w:lang w:val="ka-GE"/>
              </w:rPr>
              <w:t>-</w:t>
            </w:r>
          </w:p>
        </w:tc>
        <w:tc>
          <w:tcPr>
            <w:tcW w:w="689" w:type="pct"/>
            <w:gridSpan w:val="4"/>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0,285976845</w:t>
            </w:r>
          </w:p>
        </w:tc>
        <w:tc>
          <w:tcPr>
            <w:tcW w:w="802" w:type="pct"/>
          </w:tcPr>
          <w:p w:rsidR="00FD4CD8" w:rsidRPr="00B40CD2" w:rsidRDefault="00FD4CD8" w:rsidP="00FD4CD8">
            <w:pPr>
              <w:jc w:val="center"/>
              <w:rPr>
                <w:rFonts w:ascii="Sylfaen" w:hAnsi="Sylfaen"/>
                <w:sz w:val="18"/>
                <w:szCs w:val="18"/>
              </w:rPr>
            </w:pPr>
            <w:r w:rsidRPr="00B40CD2">
              <w:rPr>
                <w:rFonts w:ascii="Sylfaen" w:hAnsi="Sylfaen"/>
                <w:sz w:val="18"/>
                <w:szCs w:val="18"/>
              </w:rPr>
              <w:t>1,022214422</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rPr>
                <w:rFonts w:ascii="Sylfaen" w:hAnsi="Sylfaen"/>
                <w:sz w:val="18"/>
                <w:szCs w:val="18"/>
                <w:lang w:val="ka-GE"/>
              </w:rPr>
            </w:pPr>
            <w:r w:rsidRPr="00B40CD2">
              <w:rPr>
                <w:rFonts w:ascii="Sylfaen" w:hAnsi="Sylfaen"/>
                <w:sz w:val="18"/>
                <w:szCs w:val="18"/>
                <w:lang w:val="ka-GE"/>
              </w:rPr>
              <w:t> </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b/>
                <w:sz w:val="18"/>
                <w:szCs w:val="18"/>
              </w:rPr>
            </w:pPr>
            <w:r w:rsidRPr="00B40CD2">
              <w:rPr>
                <w:rFonts w:ascii="Sylfaen" w:hAnsi="Sylfaen" w:cs="Sylfaen"/>
                <w:b/>
                <w:sz w:val="18"/>
                <w:szCs w:val="18"/>
                <w:lang w:val="ka-GE"/>
              </w:rPr>
              <w:t>∑</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b/>
                <w:color w:val="000000"/>
                <w:sz w:val="18"/>
                <w:szCs w:val="18"/>
                <w:lang w:eastAsia="en-US"/>
              </w:rPr>
            </w:pPr>
            <w:r>
              <w:rPr>
                <w:rFonts w:ascii="Sylfaen" w:hAnsi="Sylfaen"/>
                <w:b/>
                <w:color w:val="000000"/>
                <w:sz w:val="18"/>
                <w:szCs w:val="18"/>
                <w:lang w:eastAsia="en-US"/>
              </w:rPr>
              <w:t>67,</w:t>
            </w:r>
            <w:r w:rsidRPr="00FD4CD8">
              <w:rPr>
                <w:rFonts w:ascii="Sylfaen" w:hAnsi="Sylfaen"/>
                <w:b/>
                <w:color w:val="000000"/>
                <w:sz w:val="18"/>
                <w:szCs w:val="18"/>
                <w:lang w:eastAsia="en-US"/>
              </w:rPr>
              <w:t>59</w:t>
            </w:r>
          </w:p>
        </w:tc>
        <w:tc>
          <w:tcPr>
            <w:tcW w:w="689" w:type="pct"/>
            <w:gridSpan w:val="4"/>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b/>
                <w:color w:val="000000"/>
                <w:sz w:val="18"/>
                <w:szCs w:val="18"/>
                <w:lang w:eastAsia="en-US"/>
              </w:rPr>
            </w:pPr>
            <w:r w:rsidRPr="00B40CD2">
              <w:rPr>
                <w:rFonts w:ascii="Sylfaen" w:hAnsi="Sylfaen"/>
                <w:b/>
                <w:color w:val="000000"/>
                <w:sz w:val="18"/>
                <w:szCs w:val="18"/>
              </w:rPr>
              <w:t>2,019837915</w:t>
            </w:r>
          </w:p>
        </w:tc>
        <w:tc>
          <w:tcPr>
            <w:tcW w:w="802" w:type="pct"/>
            <w:tcBorders>
              <w:top w:val="single" w:sz="4" w:space="0" w:color="000000"/>
              <w:left w:val="single" w:sz="4" w:space="0" w:color="auto"/>
              <w:bottom w:val="single" w:sz="4" w:space="0" w:color="000000"/>
              <w:right w:val="single" w:sz="4" w:space="0" w:color="000000"/>
            </w:tcBorders>
            <w:shd w:val="clear" w:color="auto" w:fill="auto"/>
            <w:vAlign w:val="bottom"/>
          </w:tcPr>
          <w:p w:rsidR="00FD4CD8" w:rsidRPr="00B40CD2" w:rsidRDefault="00FD4CD8" w:rsidP="00FD4CD8">
            <w:pPr>
              <w:jc w:val="center"/>
              <w:rPr>
                <w:rFonts w:ascii="Sylfaen" w:hAnsi="Sylfaen"/>
                <w:b/>
                <w:color w:val="000000"/>
                <w:sz w:val="18"/>
                <w:szCs w:val="18"/>
              </w:rPr>
            </w:pPr>
            <w:r w:rsidRPr="00B40CD2">
              <w:rPr>
                <w:rFonts w:ascii="Sylfaen" w:hAnsi="Sylfaen"/>
                <w:b/>
                <w:color w:val="000000"/>
                <w:sz w:val="18"/>
                <w:szCs w:val="18"/>
              </w:rPr>
              <w:t>2,477784453</w:t>
            </w:r>
          </w:p>
        </w:tc>
      </w:tr>
      <w:tr w:rsidR="00FD4CD8" w:rsidRPr="00B40CD2" w:rsidTr="00FD4CD8">
        <w:trPr>
          <w:trHeight w:val="22"/>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D4CD8" w:rsidRPr="00B40CD2" w:rsidRDefault="00FD4CD8" w:rsidP="00FD4CD8">
            <w:pPr>
              <w:jc w:val="center"/>
              <w:rPr>
                <w:rFonts w:ascii="Sylfaen" w:hAnsi="Sylfaen"/>
                <w:b/>
                <w:sz w:val="18"/>
                <w:szCs w:val="18"/>
                <w:lang w:val="ka-GE"/>
              </w:rPr>
            </w:pPr>
            <w:r w:rsidRPr="00B40CD2">
              <w:rPr>
                <w:rFonts w:ascii="Sylfaen" w:hAnsi="Sylfaen"/>
                <w:sz w:val="18"/>
                <w:szCs w:val="18"/>
                <w:lang w:val="ru-RU"/>
              </w:rPr>
              <w:t>501</w:t>
            </w:r>
            <w:r w:rsidRPr="00B40CD2">
              <w:rPr>
                <w:rFonts w:ascii="Sylfaen" w:hAnsi="Sylfaen"/>
                <w:b/>
                <w:sz w:val="18"/>
                <w:szCs w:val="18"/>
                <w:lang w:val="ka-GE"/>
              </w:rPr>
              <w:t xml:space="preserve"> </w:t>
            </w:r>
            <w:r w:rsidRPr="00B40CD2">
              <w:rPr>
                <w:rFonts w:ascii="Sylfaen" w:hAnsi="Sylfaen" w:cs="Sylfaen"/>
                <w:sz w:val="18"/>
                <w:szCs w:val="18"/>
                <w:lang w:val="ru-RU"/>
              </w:rPr>
              <w:t>პენტილენი</w:t>
            </w:r>
            <w:r w:rsidRPr="00B40CD2">
              <w:rPr>
                <w:rFonts w:ascii="Sylfaen" w:hAnsi="Sylfaen"/>
                <w:sz w:val="18"/>
                <w:szCs w:val="18"/>
                <w:lang w:val="ru-RU"/>
              </w:rPr>
              <w:t>-</w:t>
            </w:r>
            <w:r w:rsidRPr="00B40CD2">
              <w:rPr>
                <w:rFonts w:ascii="Sylfaen" w:hAnsi="Sylfaen" w:cs="Sylfaen"/>
                <w:sz w:val="18"/>
                <w:szCs w:val="18"/>
                <w:lang w:val="ru-RU"/>
              </w:rPr>
              <w:t>ამილენი</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1605"/>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რეზერვუარი ბენზინის 1000მ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8</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lang w:val="ka-GE"/>
              </w:rPr>
            </w:pPr>
            <w:r w:rsidRPr="00893FA5">
              <w:rPr>
                <w:rFonts w:ascii="Sylfaen" w:hAnsi="Sylfaen"/>
                <w:sz w:val="18"/>
                <w:szCs w:val="18"/>
              </w:rPr>
              <w:t>1,69</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0,02858625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0,052395813</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4</w:t>
            </w:r>
            <w:r w:rsidRPr="00B40CD2">
              <w:rPr>
                <w:rFonts w:ascii="Sylfaen" w:hAnsi="Sylfaen" w:cs="Arial"/>
                <w:bCs/>
                <w:w w:val="105"/>
                <w:sz w:val="18"/>
                <w:szCs w:val="18"/>
                <w:lang w:val="ka-GE" w:eastAsia="ka-GE"/>
              </w:rPr>
              <w:t>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9</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lang w:val="ka-GE"/>
              </w:rPr>
            </w:pPr>
            <w:r w:rsidRPr="00893FA5">
              <w:rPr>
                <w:rFonts w:ascii="Sylfaen" w:hAnsi="Sylfaen"/>
                <w:sz w:val="18"/>
                <w:szCs w:val="18"/>
              </w:rPr>
              <w:t>1,69</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0,02858625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0,025248325</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2</w:t>
            </w:r>
            <w:r w:rsidRPr="00B40CD2">
              <w:rPr>
                <w:rFonts w:ascii="Sylfaen" w:hAnsi="Sylfaen" w:cs="Arial"/>
                <w:bCs/>
                <w:w w:val="105"/>
                <w:sz w:val="18"/>
                <w:szCs w:val="18"/>
                <w:lang w:val="ka-GE" w:eastAsia="ka-GE"/>
              </w:rPr>
              <w:t>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10</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lang w:val="ka-GE"/>
              </w:rPr>
            </w:pPr>
            <w:r w:rsidRPr="00893FA5">
              <w:rPr>
                <w:rFonts w:ascii="Sylfaen" w:hAnsi="Sylfaen"/>
                <w:sz w:val="18"/>
                <w:szCs w:val="18"/>
              </w:rPr>
              <w:t>1,69</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0,02858625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0,016199163</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60</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11</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lang w:val="ka-GE"/>
              </w:rPr>
            </w:pPr>
            <w:r w:rsidRPr="00893FA5">
              <w:rPr>
                <w:rFonts w:ascii="Sylfaen" w:hAnsi="Sylfaen"/>
                <w:sz w:val="18"/>
                <w:szCs w:val="18"/>
              </w:rPr>
              <w:t>0,57</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0,02858625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0,017549355</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60</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12</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lang w:val="ka-GE"/>
              </w:rPr>
            </w:pPr>
            <w:r w:rsidRPr="00893FA5">
              <w:rPr>
                <w:rFonts w:ascii="Sylfaen" w:hAnsi="Sylfaen"/>
                <w:sz w:val="18"/>
                <w:szCs w:val="18"/>
              </w:rPr>
              <w:t>0,57</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0,02858625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0,017549355</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25</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გ-13</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lang w:val="ka-GE"/>
              </w:rPr>
            </w:pPr>
            <w:r w:rsidRPr="00893FA5">
              <w:rPr>
                <w:rFonts w:ascii="Sylfaen" w:hAnsi="Sylfaen"/>
                <w:sz w:val="18"/>
                <w:szCs w:val="18"/>
              </w:rPr>
              <w:t>0,57</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0,02858625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0,008959833</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ბენზინის ტუმბო 75მ</w:t>
            </w:r>
            <w:r w:rsidRPr="00B40CD2">
              <w:rPr>
                <w:rFonts w:ascii="Sylfaen" w:hAnsi="Sylfaen" w:cs="Arial"/>
                <w:bCs/>
                <w:w w:val="105"/>
                <w:sz w:val="18"/>
                <w:szCs w:val="18"/>
                <w:vertAlign w:val="superscript"/>
                <w:lang w:val="ka-GE" w:eastAsia="ka-GE"/>
              </w:rPr>
              <w:t>3</w:t>
            </w:r>
            <w:r w:rsidRPr="00B40CD2">
              <w:rPr>
                <w:rFonts w:ascii="Sylfaen" w:hAnsi="Sylfaen" w:cs="Arial"/>
                <w:bCs/>
                <w:w w:val="105"/>
                <w:sz w:val="18"/>
                <w:szCs w:val="18"/>
                <w:lang w:val="ka-GE" w:eastAsia="ka-GE"/>
              </w:rPr>
              <w:t>/სთ</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გ-15</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lang w:val="ka-GE"/>
              </w:rPr>
            </w:pPr>
            <w:r>
              <w:rPr>
                <w:rFonts w:ascii="Sylfaen" w:hAnsi="Sylfaen"/>
                <w:sz w:val="18"/>
                <w:szCs w:val="18"/>
                <w:lang w:val="ka-GE"/>
              </w:rPr>
              <w:t>-</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0,0018</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0,0076</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ავტოცისტერნის ბენზინით შევსების მოედანი</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გ-17</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lang w:val="ka-GE"/>
              </w:rPr>
            </w:pPr>
            <w:r>
              <w:rPr>
                <w:rFonts w:ascii="Sylfaen" w:hAnsi="Sylfaen"/>
                <w:sz w:val="18"/>
                <w:szCs w:val="18"/>
                <w:lang w:val="ka-GE"/>
              </w:rPr>
              <w:t>-</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0,02858625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0,10218057</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rPr>
                <w:rFonts w:ascii="Sylfaen" w:hAnsi="Sylfaen"/>
                <w:sz w:val="18"/>
                <w:szCs w:val="18"/>
                <w:lang w:val="ka-GE"/>
              </w:rPr>
            </w:pPr>
            <w:r w:rsidRPr="00B40CD2">
              <w:rPr>
                <w:rFonts w:ascii="Sylfaen" w:hAnsi="Sylfaen"/>
                <w:sz w:val="18"/>
                <w:szCs w:val="18"/>
                <w:lang w:val="ka-GE"/>
              </w:rPr>
              <w:t> </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b/>
                <w:sz w:val="18"/>
                <w:szCs w:val="18"/>
              </w:rPr>
            </w:pPr>
            <w:r w:rsidRPr="00B40CD2">
              <w:rPr>
                <w:rFonts w:ascii="Sylfaen" w:hAnsi="Sylfaen" w:cs="Sylfaen"/>
                <w:b/>
                <w:sz w:val="18"/>
                <w:szCs w:val="18"/>
                <w:lang w:val="ka-GE"/>
              </w:rPr>
              <w:t>∑</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b/>
                <w:sz w:val="18"/>
                <w:szCs w:val="18"/>
              </w:rPr>
            </w:pPr>
            <w:r>
              <w:rPr>
                <w:rFonts w:ascii="Sylfaen" w:hAnsi="Sylfaen"/>
                <w:b/>
                <w:sz w:val="18"/>
                <w:szCs w:val="18"/>
              </w:rPr>
              <w:t>6,</w:t>
            </w:r>
            <w:r w:rsidRPr="002B268C">
              <w:rPr>
                <w:rFonts w:ascii="Sylfaen" w:hAnsi="Sylfaen"/>
                <w:b/>
                <w:sz w:val="18"/>
                <w:szCs w:val="18"/>
              </w:rPr>
              <w:t>78</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b/>
                <w:sz w:val="18"/>
                <w:szCs w:val="18"/>
              </w:rPr>
            </w:pPr>
            <w:r w:rsidRPr="00B40CD2">
              <w:rPr>
                <w:rFonts w:ascii="Sylfaen" w:hAnsi="Sylfaen"/>
                <w:b/>
                <w:sz w:val="18"/>
                <w:szCs w:val="18"/>
              </w:rPr>
              <w:t>0,20190375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bottom"/>
          </w:tcPr>
          <w:p w:rsidR="00FD4CD8" w:rsidRPr="00B40CD2" w:rsidRDefault="00FD4CD8" w:rsidP="00FD4CD8">
            <w:pPr>
              <w:jc w:val="center"/>
              <w:rPr>
                <w:rFonts w:ascii="Sylfaen" w:hAnsi="Sylfaen"/>
                <w:b/>
                <w:sz w:val="18"/>
                <w:szCs w:val="18"/>
              </w:rPr>
            </w:pPr>
            <w:r w:rsidRPr="00B40CD2">
              <w:rPr>
                <w:rFonts w:ascii="Sylfaen" w:hAnsi="Sylfaen"/>
                <w:b/>
                <w:sz w:val="18"/>
                <w:szCs w:val="18"/>
              </w:rPr>
              <w:t>0,247682414</w:t>
            </w:r>
          </w:p>
        </w:tc>
      </w:tr>
      <w:tr w:rsidR="00FD4CD8" w:rsidRPr="00B40CD2" w:rsidTr="00FD4CD8">
        <w:trPr>
          <w:trHeight w:val="22"/>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D4CD8" w:rsidRPr="00B40CD2" w:rsidRDefault="00FD4CD8" w:rsidP="00FD4CD8">
            <w:pPr>
              <w:jc w:val="center"/>
              <w:rPr>
                <w:rFonts w:ascii="Sylfaen" w:hAnsi="Sylfaen"/>
                <w:b/>
                <w:sz w:val="18"/>
                <w:szCs w:val="18"/>
                <w:lang w:val="ka-GE"/>
              </w:rPr>
            </w:pPr>
            <w:r w:rsidRPr="00B40CD2">
              <w:rPr>
                <w:rFonts w:ascii="Sylfaen" w:hAnsi="Sylfaen"/>
                <w:sz w:val="18"/>
                <w:szCs w:val="18"/>
                <w:lang w:val="ru-RU"/>
              </w:rPr>
              <w:t>602</w:t>
            </w:r>
            <w:r w:rsidRPr="00B40CD2">
              <w:rPr>
                <w:rFonts w:ascii="Sylfaen" w:hAnsi="Sylfaen"/>
                <w:b/>
                <w:sz w:val="18"/>
                <w:szCs w:val="18"/>
                <w:lang w:val="ka-GE"/>
              </w:rPr>
              <w:t xml:space="preserve"> </w:t>
            </w:r>
            <w:r w:rsidRPr="00B40CD2">
              <w:rPr>
                <w:rFonts w:ascii="Sylfaen" w:hAnsi="Sylfaen" w:cs="Sylfaen"/>
                <w:sz w:val="18"/>
                <w:szCs w:val="18"/>
                <w:lang w:val="ru-RU"/>
              </w:rPr>
              <w:t>ბენზოლი</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1605"/>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რეზერვუარი ბენზინის 1000მ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8</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rPr>
            </w:pPr>
            <w:r>
              <w:rPr>
                <w:rFonts w:ascii="Sylfaen" w:hAnsi="Sylfaen"/>
                <w:sz w:val="18"/>
                <w:szCs w:val="18"/>
              </w:rPr>
              <w:t>1,547</w:t>
            </w:r>
          </w:p>
        </w:tc>
        <w:tc>
          <w:tcPr>
            <w:tcW w:w="680" w:type="pct"/>
            <w:gridSpan w:val="3"/>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0,02629935</w:t>
            </w:r>
          </w:p>
        </w:tc>
        <w:tc>
          <w:tcPr>
            <w:tcW w:w="811" w:type="pct"/>
            <w:gridSpan w:val="2"/>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0,048204148</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4</w:t>
            </w:r>
            <w:r w:rsidRPr="00B40CD2">
              <w:rPr>
                <w:rFonts w:ascii="Sylfaen" w:hAnsi="Sylfaen" w:cs="Arial"/>
                <w:bCs/>
                <w:w w:val="105"/>
                <w:sz w:val="18"/>
                <w:szCs w:val="18"/>
                <w:lang w:val="ka-GE" w:eastAsia="ka-GE"/>
              </w:rPr>
              <w:t>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9</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rPr>
            </w:pPr>
            <w:r>
              <w:rPr>
                <w:rFonts w:ascii="Sylfaen" w:hAnsi="Sylfaen"/>
                <w:sz w:val="18"/>
                <w:szCs w:val="18"/>
              </w:rPr>
              <w:t>1,547</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0,02629935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lang w:val="ka-GE"/>
              </w:rPr>
              <w:t>0,023228459</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2</w:t>
            </w:r>
            <w:r w:rsidRPr="00B40CD2">
              <w:rPr>
                <w:rFonts w:ascii="Sylfaen" w:hAnsi="Sylfaen" w:cs="Arial"/>
                <w:bCs/>
                <w:w w:val="105"/>
                <w:sz w:val="18"/>
                <w:szCs w:val="18"/>
                <w:lang w:val="ka-GE" w:eastAsia="ka-GE"/>
              </w:rPr>
              <w:t>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10</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rPr>
            </w:pPr>
            <w:r>
              <w:rPr>
                <w:rFonts w:ascii="Sylfaen" w:hAnsi="Sylfaen"/>
                <w:sz w:val="18"/>
                <w:szCs w:val="18"/>
              </w:rPr>
              <w:t>1,547</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0,02629935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0,01490323</w:t>
            </w:r>
          </w:p>
        </w:tc>
      </w:tr>
      <w:tr w:rsidR="00FD4CD8" w:rsidRPr="00B40CD2" w:rsidTr="00FD4CD8">
        <w:trPr>
          <w:trHeight w:val="180"/>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lastRenderedPageBreak/>
              <w:t xml:space="preserve">რეზერვუარი ბენზინის </w:t>
            </w:r>
            <w:r w:rsidRPr="00B40CD2">
              <w:rPr>
                <w:rFonts w:ascii="Sylfaen" w:hAnsi="Sylfaen" w:cs="Arial"/>
                <w:bCs/>
                <w:w w:val="105"/>
                <w:sz w:val="18"/>
                <w:szCs w:val="18"/>
                <w:lang w:eastAsia="ka-GE"/>
              </w:rPr>
              <w:t>60</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11</w:t>
            </w:r>
          </w:p>
        </w:tc>
        <w:tc>
          <w:tcPr>
            <w:tcW w:w="400" w:type="pct"/>
            <w:tcBorders>
              <w:top w:val="single" w:sz="4" w:space="0" w:color="auto"/>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rPr>
            </w:pPr>
            <w:r w:rsidRPr="00893FA5">
              <w:rPr>
                <w:rFonts w:ascii="Sylfaen" w:hAnsi="Sylfaen"/>
                <w:sz w:val="18"/>
                <w:szCs w:val="18"/>
              </w:rPr>
              <w:t>0,52</w:t>
            </w:r>
          </w:p>
        </w:tc>
        <w:tc>
          <w:tcPr>
            <w:tcW w:w="676" w:type="pct"/>
            <w:gridSpan w:val="2"/>
            <w:tcBorders>
              <w:top w:val="single" w:sz="4" w:space="0" w:color="auto"/>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0,02629935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0,016145407</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60</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12</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rPr>
            </w:pPr>
            <w:r w:rsidRPr="00893FA5">
              <w:rPr>
                <w:rFonts w:ascii="Sylfaen" w:hAnsi="Sylfaen"/>
                <w:sz w:val="18"/>
                <w:szCs w:val="18"/>
              </w:rPr>
              <w:t>0,52</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0,02629935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0,016145407</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25</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გ-13</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rPr>
            </w:pPr>
            <w:r w:rsidRPr="00893FA5">
              <w:rPr>
                <w:rFonts w:ascii="Sylfaen" w:hAnsi="Sylfaen"/>
                <w:sz w:val="18"/>
                <w:szCs w:val="18"/>
              </w:rPr>
              <w:t>0,52</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0,02629935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0,008243046</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ბენზინის ტუმბო 75მ</w:t>
            </w:r>
            <w:r w:rsidRPr="00B40CD2">
              <w:rPr>
                <w:rFonts w:ascii="Sylfaen" w:hAnsi="Sylfaen" w:cs="Arial"/>
                <w:bCs/>
                <w:w w:val="105"/>
                <w:sz w:val="18"/>
                <w:szCs w:val="18"/>
                <w:vertAlign w:val="superscript"/>
                <w:lang w:val="ka-GE" w:eastAsia="ka-GE"/>
              </w:rPr>
              <w:t>3</w:t>
            </w:r>
            <w:r w:rsidRPr="00B40CD2">
              <w:rPr>
                <w:rFonts w:ascii="Sylfaen" w:hAnsi="Sylfaen" w:cs="Arial"/>
                <w:bCs/>
                <w:w w:val="105"/>
                <w:sz w:val="18"/>
                <w:szCs w:val="18"/>
                <w:lang w:val="ka-GE" w:eastAsia="ka-GE"/>
              </w:rPr>
              <w:t>/სთ</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გ-15</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2B268C" w:rsidRDefault="002B268C" w:rsidP="00FD4CD8">
            <w:pPr>
              <w:jc w:val="center"/>
              <w:rPr>
                <w:rFonts w:ascii="Sylfaen" w:hAnsi="Sylfaen"/>
                <w:sz w:val="18"/>
                <w:szCs w:val="18"/>
                <w:lang w:val="ka-GE"/>
              </w:rPr>
            </w:pPr>
            <w:r>
              <w:rPr>
                <w:rFonts w:ascii="Sylfaen" w:hAnsi="Sylfaen"/>
                <w:sz w:val="18"/>
                <w:szCs w:val="18"/>
                <w:lang w:val="ka-GE"/>
              </w:rPr>
              <w:t>-</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0,001656</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0,006992</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ავტოცისტერნის ბენზინით შევსების მოედანი</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გ-17</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2B268C" w:rsidRDefault="002B268C" w:rsidP="00FD4CD8">
            <w:pPr>
              <w:jc w:val="center"/>
              <w:rPr>
                <w:rFonts w:ascii="Sylfaen" w:hAnsi="Sylfaen"/>
                <w:sz w:val="18"/>
                <w:szCs w:val="18"/>
                <w:lang w:val="ka-GE"/>
              </w:rPr>
            </w:pPr>
            <w:r>
              <w:rPr>
                <w:rFonts w:ascii="Sylfaen" w:hAnsi="Sylfaen"/>
                <w:sz w:val="18"/>
                <w:szCs w:val="18"/>
                <w:lang w:val="ka-GE"/>
              </w:rPr>
              <w:t>-</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0,02629935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0,094006124</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rPr>
                <w:rFonts w:ascii="Sylfaen" w:hAnsi="Sylfaen"/>
                <w:sz w:val="18"/>
                <w:szCs w:val="18"/>
                <w:lang w:val="ka-GE"/>
              </w:rPr>
            </w:pPr>
            <w:r w:rsidRPr="00B40CD2">
              <w:rPr>
                <w:rFonts w:ascii="Sylfaen" w:hAnsi="Sylfaen"/>
                <w:sz w:val="18"/>
                <w:szCs w:val="18"/>
                <w:lang w:val="ka-GE"/>
              </w:rPr>
              <w:t> </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b/>
                <w:sz w:val="18"/>
                <w:szCs w:val="18"/>
              </w:rPr>
            </w:pPr>
            <w:r w:rsidRPr="00B40CD2">
              <w:rPr>
                <w:rFonts w:ascii="Sylfaen" w:hAnsi="Sylfaen" w:cs="Sylfaen"/>
                <w:b/>
                <w:sz w:val="18"/>
                <w:szCs w:val="18"/>
                <w:lang w:val="ka-GE"/>
              </w:rPr>
              <w:t>∑</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b/>
                <w:sz w:val="18"/>
                <w:szCs w:val="18"/>
              </w:rPr>
            </w:pPr>
            <w:r>
              <w:rPr>
                <w:rFonts w:ascii="Sylfaen" w:hAnsi="Sylfaen"/>
                <w:b/>
                <w:sz w:val="18"/>
                <w:szCs w:val="18"/>
              </w:rPr>
              <w:t>6,</w:t>
            </w:r>
            <w:r w:rsidRPr="002B268C">
              <w:rPr>
                <w:rFonts w:ascii="Sylfaen" w:hAnsi="Sylfaen"/>
                <w:b/>
                <w:sz w:val="18"/>
                <w:szCs w:val="18"/>
              </w:rPr>
              <w:t>201</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b/>
                <w:sz w:val="18"/>
                <w:szCs w:val="18"/>
              </w:rPr>
            </w:pPr>
            <w:r w:rsidRPr="00B40CD2">
              <w:rPr>
                <w:rFonts w:ascii="Sylfaen" w:hAnsi="Sylfaen"/>
                <w:b/>
                <w:sz w:val="18"/>
                <w:szCs w:val="18"/>
              </w:rPr>
              <w:t>0,18575145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bottom"/>
          </w:tcPr>
          <w:p w:rsidR="00FD4CD8" w:rsidRPr="00B40CD2" w:rsidRDefault="00FD4CD8" w:rsidP="00FD4CD8">
            <w:pPr>
              <w:jc w:val="center"/>
              <w:rPr>
                <w:rFonts w:ascii="Sylfaen" w:hAnsi="Sylfaen"/>
                <w:b/>
                <w:sz w:val="18"/>
                <w:szCs w:val="18"/>
              </w:rPr>
            </w:pPr>
            <w:r w:rsidRPr="00B40CD2">
              <w:rPr>
                <w:rFonts w:ascii="Sylfaen" w:hAnsi="Sylfaen"/>
                <w:b/>
                <w:sz w:val="18"/>
                <w:szCs w:val="18"/>
              </w:rPr>
              <w:t>0,227867821</w:t>
            </w:r>
          </w:p>
        </w:tc>
      </w:tr>
      <w:tr w:rsidR="00FD4CD8" w:rsidRPr="00B40CD2" w:rsidTr="00FD4CD8">
        <w:trPr>
          <w:trHeight w:val="22"/>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D4CD8" w:rsidRPr="00B40CD2" w:rsidRDefault="00FD4CD8" w:rsidP="00FD4CD8">
            <w:pPr>
              <w:jc w:val="center"/>
              <w:rPr>
                <w:rFonts w:ascii="Sylfaen" w:hAnsi="Sylfaen"/>
                <w:b/>
                <w:sz w:val="18"/>
                <w:szCs w:val="18"/>
                <w:lang w:val="ka-GE"/>
              </w:rPr>
            </w:pPr>
            <w:r w:rsidRPr="00B40CD2">
              <w:rPr>
                <w:rFonts w:ascii="Sylfaen" w:hAnsi="Sylfaen"/>
                <w:sz w:val="18"/>
                <w:szCs w:val="18"/>
                <w:lang w:val="ru-RU"/>
              </w:rPr>
              <w:t>616</w:t>
            </w:r>
            <w:r w:rsidRPr="00B40CD2">
              <w:rPr>
                <w:rFonts w:ascii="Sylfaen" w:hAnsi="Sylfaen"/>
                <w:b/>
                <w:sz w:val="18"/>
                <w:szCs w:val="18"/>
                <w:lang w:val="ka-GE"/>
              </w:rPr>
              <w:t xml:space="preserve"> </w:t>
            </w:r>
            <w:r w:rsidRPr="00B40CD2">
              <w:rPr>
                <w:rFonts w:ascii="Sylfaen" w:hAnsi="Sylfaen" w:cs="Sylfaen"/>
                <w:sz w:val="18"/>
                <w:szCs w:val="18"/>
                <w:lang w:val="ru-RU"/>
              </w:rPr>
              <w:t>დიმეთილბენზოლი</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1605"/>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რეზერვუარი ბენზინის 1000მ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8</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rPr>
            </w:pPr>
            <w:r w:rsidRPr="00893FA5">
              <w:rPr>
                <w:rFonts w:ascii="Sylfaen" w:hAnsi="Sylfaen"/>
                <w:sz w:val="18"/>
                <w:szCs w:val="18"/>
              </w:rPr>
              <w:t>0,19</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0,003316005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0,006077914</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4</w:t>
            </w:r>
            <w:r w:rsidRPr="00B40CD2">
              <w:rPr>
                <w:rFonts w:ascii="Sylfaen" w:hAnsi="Sylfaen" w:cs="Arial"/>
                <w:bCs/>
                <w:w w:val="105"/>
                <w:sz w:val="18"/>
                <w:szCs w:val="18"/>
                <w:lang w:val="ka-GE" w:eastAsia="ka-GE"/>
              </w:rPr>
              <w:t>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9</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rPr>
            </w:pPr>
            <w:r w:rsidRPr="00893FA5">
              <w:rPr>
                <w:rFonts w:ascii="Sylfaen" w:hAnsi="Sylfaen"/>
                <w:sz w:val="18"/>
                <w:szCs w:val="18"/>
              </w:rPr>
              <w:t>0,19</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0,003316005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lang w:val="ka-GE"/>
              </w:rPr>
              <w:t>0,002928806</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2</w:t>
            </w:r>
            <w:r w:rsidRPr="00B40CD2">
              <w:rPr>
                <w:rFonts w:ascii="Sylfaen" w:hAnsi="Sylfaen" w:cs="Arial"/>
                <w:bCs/>
                <w:w w:val="105"/>
                <w:sz w:val="18"/>
                <w:szCs w:val="18"/>
                <w:lang w:val="ka-GE" w:eastAsia="ka-GE"/>
              </w:rPr>
              <w:t>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10</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rPr>
            </w:pPr>
            <w:r w:rsidRPr="00893FA5">
              <w:rPr>
                <w:rFonts w:ascii="Sylfaen" w:hAnsi="Sylfaen"/>
                <w:sz w:val="18"/>
                <w:szCs w:val="18"/>
              </w:rPr>
              <w:t>0,19</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0,003316005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0,001879103</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60</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11</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rPr>
            </w:pPr>
            <w:r w:rsidRPr="00893FA5">
              <w:rPr>
                <w:rFonts w:ascii="Sylfaen" w:hAnsi="Sylfaen"/>
                <w:sz w:val="18"/>
                <w:szCs w:val="18"/>
              </w:rPr>
              <w:t>0,067</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0,003316005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0,002035725</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60</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12</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rPr>
            </w:pPr>
            <w:r w:rsidRPr="00893FA5">
              <w:rPr>
                <w:rFonts w:ascii="Sylfaen" w:hAnsi="Sylfaen"/>
                <w:sz w:val="18"/>
                <w:szCs w:val="18"/>
              </w:rPr>
              <w:t>0,067</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0,003316005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0,002035725</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25</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გ-13</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sz w:val="18"/>
                <w:szCs w:val="18"/>
              </w:rPr>
            </w:pPr>
            <w:r w:rsidRPr="00893FA5">
              <w:rPr>
                <w:rFonts w:ascii="Sylfaen" w:hAnsi="Sylfaen"/>
                <w:sz w:val="18"/>
                <w:szCs w:val="18"/>
              </w:rPr>
              <w:t>0,067</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0,003316005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0,001039341</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ბენზინის ტუმბო 75მ</w:t>
            </w:r>
            <w:r w:rsidRPr="00B40CD2">
              <w:rPr>
                <w:rFonts w:ascii="Sylfaen" w:hAnsi="Sylfaen" w:cs="Arial"/>
                <w:bCs/>
                <w:w w:val="105"/>
                <w:sz w:val="18"/>
                <w:szCs w:val="18"/>
                <w:vertAlign w:val="superscript"/>
                <w:lang w:val="ka-GE" w:eastAsia="ka-GE"/>
              </w:rPr>
              <w:t>3</w:t>
            </w:r>
            <w:r w:rsidRPr="00B40CD2">
              <w:rPr>
                <w:rFonts w:ascii="Sylfaen" w:hAnsi="Sylfaen" w:cs="Arial"/>
                <w:bCs/>
                <w:w w:val="105"/>
                <w:sz w:val="18"/>
                <w:szCs w:val="18"/>
                <w:lang w:val="ka-GE" w:eastAsia="ka-GE"/>
              </w:rPr>
              <w:t>/სთ</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გ-15</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2B268C" w:rsidRDefault="002B268C" w:rsidP="00FD4CD8">
            <w:pPr>
              <w:jc w:val="center"/>
              <w:rPr>
                <w:rFonts w:ascii="Sylfaen" w:hAnsi="Sylfaen"/>
                <w:sz w:val="18"/>
                <w:szCs w:val="18"/>
                <w:lang w:val="ka-GE"/>
              </w:rPr>
            </w:pPr>
            <w:r>
              <w:rPr>
                <w:rFonts w:ascii="Sylfaen" w:hAnsi="Sylfaen"/>
                <w:sz w:val="18"/>
                <w:szCs w:val="18"/>
                <w:lang w:val="ka-GE"/>
              </w:rPr>
              <w:t>-</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0,0002088</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0,000882</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ავტოცისტერნის ბენზინით შევსების მოედანი</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გ-17</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2B268C" w:rsidRDefault="002B268C" w:rsidP="00FD4CD8">
            <w:pPr>
              <w:jc w:val="center"/>
              <w:rPr>
                <w:rFonts w:ascii="Sylfaen" w:hAnsi="Sylfaen"/>
                <w:sz w:val="18"/>
                <w:szCs w:val="18"/>
                <w:lang w:val="ka-GE"/>
              </w:rPr>
            </w:pPr>
            <w:r>
              <w:rPr>
                <w:rFonts w:ascii="Sylfaen" w:hAnsi="Sylfaen"/>
                <w:sz w:val="18"/>
                <w:szCs w:val="18"/>
                <w:lang w:val="ka-GE"/>
              </w:rPr>
              <w:t>-</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0,003316005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0,011852946</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rPr>
                <w:rFonts w:ascii="Sylfaen" w:hAnsi="Sylfaen"/>
                <w:sz w:val="18"/>
                <w:szCs w:val="18"/>
                <w:lang w:val="ka-GE"/>
              </w:rPr>
            </w:pPr>
            <w:r w:rsidRPr="00B40CD2">
              <w:rPr>
                <w:rFonts w:ascii="Sylfaen" w:hAnsi="Sylfaen"/>
                <w:sz w:val="18"/>
                <w:szCs w:val="18"/>
                <w:lang w:val="ka-GE"/>
              </w:rPr>
              <w:t> </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b/>
                <w:sz w:val="18"/>
                <w:szCs w:val="18"/>
              </w:rPr>
            </w:pPr>
            <w:r w:rsidRPr="00B40CD2">
              <w:rPr>
                <w:rFonts w:ascii="Sylfaen" w:hAnsi="Sylfaen" w:cs="Sylfaen"/>
                <w:b/>
                <w:sz w:val="18"/>
                <w:szCs w:val="18"/>
                <w:lang w:val="ka-GE"/>
              </w:rPr>
              <w:t>∑</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2B268C" w:rsidP="00FD4CD8">
            <w:pPr>
              <w:jc w:val="center"/>
              <w:rPr>
                <w:rFonts w:ascii="Sylfaen" w:hAnsi="Sylfaen"/>
                <w:b/>
                <w:sz w:val="18"/>
                <w:szCs w:val="18"/>
              </w:rPr>
            </w:pPr>
            <w:r>
              <w:rPr>
                <w:rFonts w:ascii="Sylfaen" w:hAnsi="Sylfaen"/>
                <w:b/>
                <w:sz w:val="18"/>
                <w:szCs w:val="18"/>
              </w:rPr>
              <w:t>0,</w:t>
            </w:r>
            <w:r w:rsidRPr="002B268C">
              <w:rPr>
                <w:rFonts w:ascii="Sylfaen" w:hAnsi="Sylfaen"/>
                <w:b/>
                <w:sz w:val="18"/>
                <w:szCs w:val="18"/>
              </w:rPr>
              <w:t>771</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b/>
                <w:sz w:val="18"/>
                <w:szCs w:val="18"/>
              </w:rPr>
            </w:pPr>
            <w:r w:rsidRPr="00B40CD2">
              <w:rPr>
                <w:rFonts w:ascii="Sylfaen" w:hAnsi="Sylfaen"/>
                <w:b/>
                <w:sz w:val="18"/>
                <w:szCs w:val="18"/>
              </w:rPr>
              <w:t>0,023212035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bottom"/>
          </w:tcPr>
          <w:p w:rsidR="00FD4CD8" w:rsidRPr="00B40CD2" w:rsidRDefault="00FD4CD8" w:rsidP="00FD4CD8">
            <w:pPr>
              <w:jc w:val="center"/>
              <w:rPr>
                <w:rFonts w:ascii="Sylfaen" w:hAnsi="Sylfaen"/>
                <w:b/>
                <w:sz w:val="18"/>
                <w:szCs w:val="18"/>
              </w:rPr>
            </w:pPr>
            <w:r w:rsidRPr="00B40CD2">
              <w:rPr>
                <w:rFonts w:ascii="Sylfaen" w:hAnsi="Sylfaen"/>
                <w:b/>
                <w:sz w:val="18"/>
                <w:szCs w:val="18"/>
              </w:rPr>
              <w:t>0,02873156</w:t>
            </w:r>
          </w:p>
        </w:tc>
      </w:tr>
      <w:tr w:rsidR="00FD4CD8" w:rsidRPr="00B40CD2" w:rsidTr="00FD4CD8">
        <w:trPr>
          <w:trHeight w:val="22"/>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FD4CD8" w:rsidRPr="00B40CD2" w:rsidRDefault="00FD4CD8" w:rsidP="00FD4CD8">
            <w:pPr>
              <w:jc w:val="center"/>
              <w:rPr>
                <w:rFonts w:ascii="Sylfaen" w:hAnsi="Sylfaen"/>
                <w:b/>
                <w:sz w:val="18"/>
                <w:szCs w:val="18"/>
                <w:lang w:val="ka-GE"/>
              </w:rPr>
            </w:pPr>
            <w:r w:rsidRPr="00B40CD2">
              <w:rPr>
                <w:rFonts w:ascii="Sylfaen" w:hAnsi="Sylfaen"/>
                <w:sz w:val="18"/>
                <w:szCs w:val="18"/>
                <w:lang w:val="ru-RU"/>
              </w:rPr>
              <w:t>621</w:t>
            </w:r>
            <w:r w:rsidRPr="00B40CD2">
              <w:rPr>
                <w:rFonts w:ascii="Sylfaen" w:hAnsi="Sylfaen"/>
                <w:b/>
                <w:sz w:val="18"/>
                <w:szCs w:val="18"/>
                <w:lang w:val="ka-GE"/>
              </w:rPr>
              <w:t xml:space="preserve"> </w:t>
            </w:r>
            <w:r w:rsidRPr="00B40CD2">
              <w:rPr>
                <w:rFonts w:ascii="Sylfaen" w:hAnsi="Sylfaen" w:cs="Sylfaen"/>
                <w:sz w:val="18"/>
                <w:szCs w:val="18"/>
                <w:lang w:val="ru-RU"/>
              </w:rPr>
              <w:t>მეთილბენზოლი</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1605"/>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რეზერვუარი ბენზინის 1000მ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8</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326710" w:rsidP="00FD4CD8">
            <w:pPr>
              <w:jc w:val="center"/>
              <w:rPr>
                <w:rFonts w:ascii="Sylfaen" w:hAnsi="Sylfaen"/>
                <w:sz w:val="18"/>
                <w:szCs w:val="18"/>
              </w:rPr>
            </w:pPr>
            <w:r w:rsidRPr="00893FA5">
              <w:rPr>
                <w:rFonts w:ascii="Sylfaen" w:hAnsi="Sylfaen"/>
                <w:sz w:val="18"/>
                <w:szCs w:val="18"/>
              </w:rPr>
              <w:t>1,46</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0,024812865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0,045479565</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4</w:t>
            </w:r>
            <w:r w:rsidRPr="00B40CD2">
              <w:rPr>
                <w:rFonts w:ascii="Sylfaen" w:hAnsi="Sylfaen" w:cs="Arial"/>
                <w:bCs/>
                <w:w w:val="105"/>
                <w:sz w:val="18"/>
                <w:szCs w:val="18"/>
                <w:lang w:val="ka-GE" w:eastAsia="ka-GE"/>
              </w:rPr>
              <w:t>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9</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326710" w:rsidP="00FD4CD8">
            <w:pPr>
              <w:jc w:val="center"/>
              <w:rPr>
                <w:rFonts w:ascii="Sylfaen" w:hAnsi="Sylfaen"/>
                <w:sz w:val="18"/>
                <w:szCs w:val="18"/>
              </w:rPr>
            </w:pPr>
            <w:r w:rsidRPr="00893FA5">
              <w:rPr>
                <w:rFonts w:ascii="Sylfaen" w:hAnsi="Sylfaen"/>
                <w:sz w:val="18"/>
                <w:szCs w:val="18"/>
              </w:rPr>
              <w:t>1,46</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0,024812865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lang w:val="ka-GE"/>
              </w:rPr>
              <w:t>0,021915546</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2</w:t>
            </w:r>
            <w:r w:rsidRPr="00B40CD2">
              <w:rPr>
                <w:rFonts w:ascii="Sylfaen" w:hAnsi="Sylfaen" w:cs="Arial"/>
                <w:bCs/>
                <w:w w:val="105"/>
                <w:sz w:val="18"/>
                <w:szCs w:val="18"/>
                <w:lang w:val="ka-GE" w:eastAsia="ka-GE"/>
              </w:rPr>
              <w:t>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10</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326710" w:rsidP="00FD4CD8">
            <w:pPr>
              <w:jc w:val="center"/>
              <w:rPr>
                <w:rFonts w:ascii="Sylfaen" w:hAnsi="Sylfaen"/>
                <w:sz w:val="18"/>
                <w:szCs w:val="18"/>
              </w:rPr>
            </w:pPr>
            <w:r w:rsidRPr="00893FA5">
              <w:rPr>
                <w:rFonts w:ascii="Sylfaen" w:hAnsi="Sylfaen"/>
                <w:sz w:val="18"/>
                <w:szCs w:val="18"/>
              </w:rPr>
              <w:t>1,46</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0,024812865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0,014060873</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60</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11</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326710" w:rsidP="00FD4CD8">
            <w:pPr>
              <w:jc w:val="center"/>
              <w:rPr>
                <w:rFonts w:ascii="Sylfaen" w:hAnsi="Sylfaen"/>
                <w:sz w:val="18"/>
                <w:szCs w:val="18"/>
              </w:rPr>
            </w:pPr>
            <w:r w:rsidRPr="00893FA5">
              <w:rPr>
                <w:rFonts w:ascii="Sylfaen" w:hAnsi="Sylfaen"/>
                <w:sz w:val="18"/>
                <w:szCs w:val="18"/>
              </w:rPr>
              <w:t>0,49</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0,024812865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0,01523284</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60</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12</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326710" w:rsidP="00FD4CD8">
            <w:pPr>
              <w:jc w:val="center"/>
              <w:rPr>
                <w:rFonts w:ascii="Sylfaen" w:hAnsi="Sylfaen"/>
                <w:sz w:val="18"/>
                <w:szCs w:val="18"/>
              </w:rPr>
            </w:pPr>
            <w:r w:rsidRPr="00893FA5">
              <w:rPr>
                <w:rFonts w:ascii="Sylfaen" w:hAnsi="Sylfaen"/>
                <w:sz w:val="18"/>
                <w:szCs w:val="18"/>
              </w:rPr>
              <w:t>0,49</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0,024812865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0,01523284</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25</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გ-13</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326710" w:rsidP="00FD4CD8">
            <w:pPr>
              <w:jc w:val="center"/>
              <w:rPr>
                <w:rFonts w:ascii="Sylfaen" w:hAnsi="Sylfaen"/>
                <w:sz w:val="18"/>
                <w:szCs w:val="18"/>
              </w:rPr>
            </w:pPr>
            <w:r w:rsidRPr="00893FA5">
              <w:rPr>
                <w:rFonts w:ascii="Sylfaen" w:hAnsi="Sylfaen"/>
                <w:sz w:val="18"/>
                <w:szCs w:val="18"/>
              </w:rPr>
              <w:t>0,49</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0,024812865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0,007777135</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ბენზინის ტუმბო 75მ</w:t>
            </w:r>
            <w:r w:rsidRPr="00B40CD2">
              <w:rPr>
                <w:rFonts w:ascii="Sylfaen" w:hAnsi="Sylfaen" w:cs="Arial"/>
                <w:bCs/>
                <w:w w:val="105"/>
                <w:sz w:val="18"/>
                <w:szCs w:val="18"/>
                <w:vertAlign w:val="superscript"/>
                <w:lang w:val="ka-GE" w:eastAsia="ka-GE"/>
              </w:rPr>
              <w:t>3</w:t>
            </w:r>
            <w:r w:rsidRPr="00B40CD2">
              <w:rPr>
                <w:rFonts w:ascii="Sylfaen" w:hAnsi="Sylfaen" w:cs="Arial"/>
                <w:bCs/>
                <w:w w:val="105"/>
                <w:sz w:val="18"/>
                <w:szCs w:val="18"/>
                <w:lang w:val="ka-GE" w:eastAsia="ka-GE"/>
              </w:rPr>
              <w:t>/სთ</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გ-15</w:t>
            </w:r>
          </w:p>
        </w:tc>
        <w:tc>
          <w:tcPr>
            <w:tcW w:w="400" w:type="pct"/>
            <w:tcBorders>
              <w:top w:val="single" w:sz="4" w:space="0" w:color="000000"/>
              <w:left w:val="single" w:sz="4" w:space="0" w:color="auto"/>
              <w:bottom w:val="single" w:sz="4" w:space="0" w:color="000000"/>
              <w:right w:val="single" w:sz="4" w:space="0" w:color="auto"/>
            </w:tcBorders>
            <w:shd w:val="clear" w:color="auto" w:fill="auto"/>
          </w:tcPr>
          <w:p w:rsidR="00FD4CD8" w:rsidRPr="00326710" w:rsidRDefault="00326710" w:rsidP="00FD4CD8">
            <w:pPr>
              <w:jc w:val="center"/>
              <w:rPr>
                <w:rFonts w:ascii="Sylfaen" w:hAnsi="Sylfaen"/>
                <w:sz w:val="18"/>
                <w:szCs w:val="18"/>
                <w:lang w:val="ka-GE"/>
              </w:rPr>
            </w:pPr>
            <w:r>
              <w:rPr>
                <w:rFonts w:ascii="Sylfaen" w:hAnsi="Sylfaen"/>
                <w:sz w:val="18"/>
                <w:szCs w:val="18"/>
                <w:lang w:val="ka-GE"/>
              </w:rPr>
              <w:t>-</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0,0015624</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0,006597</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ავტოცისტერნის ბენზინით შევსების მოედანი</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გ-17</w:t>
            </w:r>
          </w:p>
        </w:tc>
        <w:tc>
          <w:tcPr>
            <w:tcW w:w="400" w:type="pct"/>
            <w:tcBorders>
              <w:top w:val="single" w:sz="4" w:space="0" w:color="000000"/>
              <w:left w:val="single" w:sz="4" w:space="0" w:color="auto"/>
              <w:bottom w:val="single" w:sz="4" w:space="0" w:color="000000"/>
              <w:right w:val="single" w:sz="4" w:space="0" w:color="auto"/>
            </w:tcBorders>
            <w:shd w:val="clear" w:color="auto" w:fill="auto"/>
          </w:tcPr>
          <w:p w:rsidR="00FD4CD8" w:rsidRPr="00326710" w:rsidRDefault="00326710" w:rsidP="00FD4CD8">
            <w:pPr>
              <w:jc w:val="center"/>
              <w:rPr>
                <w:rFonts w:ascii="Sylfaen" w:hAnsi="Sylfaen"/>
                <w:sz w:val="18"/>
                <w:szCs w:val="18"/>
                <w:lang w:val="ka-GE"/>
              </w:rPr>
            </w:pPr>
            <w:r>
              <w:rPr>
                <w:rFonts w:ascii="Sylfaen" w:hAnsi="Sylfaen"/>
                <w:sz w:val="18"/>
                <w:szCs w:val="18"/>
                <w:lang w:val="ka-GE"/>
              </w:rPr>
              <w:t>-</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0,024812865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0,088692735</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rPr>
                <w:rFonts w:ascii="Sylfaen" w:hAnsi="Sylfaen"/>
                <w:sz w:val="18"/>
                <w:szCs w:val="18"/>
                <w:lang w:val="ka-GE"/>
              </w:rPr>
            </w:pPr>
            <w:r w:rsidRPr="00B40CD2">
              <w:rPr>
                <w:rFonts w:ascii="Sylfaen" w:hAnsi="Sylfaen"/>
                <w:sz w:val="18"/>
                <w:szCs w:val="18"/>
                <w:lang w:val="ka-GE"/>
              </w:rPr>
              <w:t> </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b/>
                <w:sz w:val="18"/>
                <w:szCs w:val="18"/>
              </w:rPr>
            </w:pPr>
            <w:r w:rsidRPr="00B40CD2">
              <w:rPr>
                <w:rFonts w:ascii="Sylfaen" w:hAnsi="Sylfaen" w:cs="Sylfaen"/>
                <w:b/>
                <w:sz w:val="18"/>
                <w:szCs w:val="18"/>
                <w:lang w:val="ka-GE"/>
              </w:rPr>
              <w:t>∑</w:t>
            </w:r>
          </w:p>
        </w:tc>
        <w:tc>
          <w:tcPr>
            <w:tcW w:w="400"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326710" w:rsidP="00FD4CD8">
            <w:pPr>
              <w:jc w:val="center"/>
              <w:rPr>
                <w:rFonts w:ascii="Sylfaen" w:hAnsi="Sylfaen"/>
                <w:b/>
                <w:sz w:val="18"/>
                <w:szCs w:val="18"/>
              </w:rPr>
            </w:pPr>
            <w:r>
              <w:rPr>
                <w:rFonts w:ascii="Sylfaen" w:hAnsi="Sylfaen"/>
                <w:b/>
                <w:sz w:val="18"/>
                <w:szCs w:val="18"/>
              </w:rPr>
              <w:t>5,</w:t>
            </w:r>
            <w:r w:rsidRPr="00326710">
              <w:rPr>
                <w:rFonts w:ascii="Sylfaen" w:hAnsi="Sylfaen"/>
                <w:b/>
                <w:sz w:val="18"/>
                <w:szCs w:val="18"/>
              </w:rPr>
              <w:t>85</w:t>
            </w:r>
          </w:p>
        </w:tc>
        <w:tc>
          <w:tcPr>
            <w:tcW w:w="676"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b/>
                <w:sz w:val="18"/>
                <w:szCs w:val="18"/>
              </w:rPr>
            </w:pPr>
            <w:r w:rsidRPr="00B40CD2">
              <w:rPr>
                <w:rFonts w:ascii="Sylfaen" w:hAnsi="Sylfaen"/>
                <w:b/>
                <w:sz w:val="18"/>
                <w:szCs w:val="18"/>
              </w:rPr>
              <w:t>0,175252455</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bottom"/>
          </w:tcPr>
          <w:p w:rsidR="00FD4CD8" w:rsidRPr="00B40CD2" w:rsidRDefault="00FD4CD8" w:rsidP="00FD4CD8">
            <w:pPr>
              <w:jc w:val="center"/>
              <w:rPr>
                <w:rFonts w:ascii="Sylfaen" w:hAnsi="Sylfaen"/>
                <w:b/>
                <w:sz w:val="18"/>
                <w:szCs w:val="18"/>
              </w:rPr>
            </w:pPr>
            <w:r w:rsidRPr="00B40CD2">
              <w:rPr>
                <w:rFonts w:ascii="Sylfaen" w:hAnsi="Sylfaen"/>
                <w:b/>
                <w:sz w:val="18"/>
                <w:szCs w:val="18"/>
              </w:rPr>
              <w:t>0,214988534</w:t>
            </w:r>
          </w:p>
        </w:tc>
      </w:tr>
      <w:tr w:rsidR="00FD4CD8" w:rsidRPr="00B40CD2" w:rsidTr="00FD4CD8">
        <w:trPr>
          <w:trHeight w:val="22"/>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C7C7C7"/>
          </w:tcPr>
          <w:p w:rsidR="00FD4CD8" w:rsidRPr="00B40CD2" w:rsidRDefault="00FD4CD8" w:rsidP="00FD4CD8">
            <w:pPr>
              <w:jc w:val="center"/>
              <w:rPr>
                <w:rFonts w:ascii="Sylfaen" w:hAnsi="Sylfaen"/>
                <w:sz w:val="18"/>
                <w:szCs w:val="18"/>
              </w:rPr>
            </w:pPr>
            <w:r w:rsidRPr="00B40CD2">
              <w:rPr>
                <w:rFonts w:ascii="Sylfaen" w:hAnsi="Sylfaen"/>
                <w:sz w:val="18"/>
                <w:szCs w:val="18"/>
                <w:lang w:val="ru-RU"/>
              </w:rPr>
              <w:t>627</w:t>
            </w:r>
            <w:r w:rsidRPr="00B40CD2">
              <w:rPr>
                <w:rFonts w:ascii="Sylfaen" w:hAnsi="Sylfaen" w:cs="Sylfaen"/>
                <w:sz w:val="18"/>
                <w:szCs w:val="18"/>
                <w:lang w:val="ru-RU"/>
              </w:rPr>
              <w:t>ეთილბენზოლი</w:t>
            </w:r>
          </w:p>
        </w:tc>
      </w:tr>
      <w:tr w:rsidR="00FD4CD8" w:rsidRPr="00B40CD2" w:rsidTr="00FD4CD8">
        <w:trPr>
          <w:trHeight w:val="22"/>
          <w:jc w:val="center"/>
        </w:trPr>
        <w:tc>
          <w:tcPr>
            <w:tcW w:w="2338" w:type="pct"/>
            <w:tcBorders>
              <w:top w:val="single" w:sz="4" w:space="0" w:color="BFBFBF" w:themeColor="background1" w:themeShade="BF"/>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1605"/>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რეზერვუარი ბენზინის 1000მ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8</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326710" w:rsidP="00FD4CD8">
            <w:pPr>
              <w:jc w:val="center"/>
              <w:rPr>
                <w:rFonts w:ascii="Sylfaen" w:hAnsi="Sylfaen"/>
                <w:sz w:val="18"/>
                <w:szCs w:val="18"/>
              </w:rPr>
            </w:pPr>
            <w:r w:rsidRPr="00893FA5">
              <w:rPr>
                <w:rFonts w:ascii="Sylfaen" w:hAnsi="Sylfaen"/>
                <w:sz w:val="18"/>
                <w:szCs w:val="18"/>
              </w:rPr>
              <w:t>0,04</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0,00068607</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0,0012575</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4</w:t>
            </w:r>
            <w:r w:rsidRPr="00B40CD2">
              <w:rPr>
                <w:rFonts w:ascii="Sylfaen" w:hAnsi="Sylfaen" w:cs="Arial"/>
                <w:bCs/>
                <w:w w:val="105"/>
                <w:sz w:val="18"/>
                <w:szCs w:val="18"/>
                <w:lang w:val="ka-GE" w:eastAsia="ka-GE"/>
              </w:rPr>
              <w:t>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9</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326710" w:rsidP="00FD4CD8">
            <w:pPr>
              <w:jc w:val="center"/>
              <w:rPr>
                <w:rFonts w:ascii="Sylfaen" w:hAnsi="Sylfaen"/>
                <w:sz w:val="18"/>
                <w:szCs w:val="18"/>
              </w:rPr>
            </w:pPr>
            <w:r w:rsidRPr="00893FA5">
              <w:rPr>
                <w:rFonts w:ascii="Sylfaen" w:hAnsi="Sylfaen"/>
                <w:sz w:val="18"/>
                <w:szCs w:val="18"/>
              </w:rPr>
              <w:t>0,04</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0,00068607</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lang w:val="ka-GE"/>
              </w:rPr>
              <w:t>0,00060596</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2</w:t>
            </w:r>
            <w:r w:rsidRPr="00B40CD2">
              <w:rPr>
                <w:rFonts w:ascii="Sylfaen" w:hAnsi="Sylfaen" w:cs="Arial"/>
                <w:bCs/>
                <w:w w:val="105"/>
                <w:sz w:val="18"/>
                <w:szCs w:val="18"/>
                <w:lang w:val="ka-GE" w:eastAsia="ka-GE"/>
              </w:rPr>
              <w:t>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10</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326710" w:rsidP="00FD4CD8">
            <w:pPr>
              <w:jc w:val="center"/>
              <w:rPr>
                <w:rFonts w:ascii="Sylfaen" w:hAnsi="Sylfaen"/>
                <w:sz w:val="18"/>
                <w:szCs w:val="18"/>
              </w:rPr>
            </w:pPr>
            <w:r w:rsidRPr="00893FA5">
              <w:rPr>
                <w:rFonts w:ascii="Sylfaen" w:hAnsi="Sylfaen"/>
                <w:sz w:val="18"/>
                <w:szCs w:val="18"/>
              </w:rPr>
              <w:t>0,04</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0,00068607</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0,00038878</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60</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11</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326710" w:rsidP="00FD4CD8">
            <w:pPr>
              <w:jc w:val="center"/>
              <w:rPr>
                <w:rFonts w:ascii="Sylfaen" w:hAnsi="Sylfaen"/>
                <w:sz w:val="18"/>
                <w:szCs w:val="18"/>
              </w:rPr>
            </w:pPr>
            <w:r w:rsidRPr="00893FA5">
              <w:rPr>
                <w:rFonts w:ascii="Sylfaen" w:hAnsi="Sylfaen"/>
                <w:sz w:val="18"/>
                <w:szCs w:val="18"/>
              </w:rPr>
              <w:t>0,013</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0,00068607</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0,000421185</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60</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12</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326710" w:rsidP="00FD4CD8">
            <w:pPr>
              <w:jc w:val="center"/>
              <w:rPr>
                <w:rFonts w:ascii="Sylfaen" w:hAnsi="Sylfaen"/>
                <w:sz w:val="18"/>
                <w:szCs w:val="18"/>
              </w:rPr>
            </w:pPr>
            <w:r w:rsidRPr="00893FA5">
              <w:rPr>
                <w:rFonts w:ascii="Sylfaen" w:hAnsi="Sylfaen"/>
                <w:sz w:val="18"/>
                <w:szCs w:val="18"/>
              </w:rPr>
              <w:t>0,013</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sz w:val="18"/>
                <w:szCs w:val="18"/>
              </w:rPr>
            </w:pPr>
            <w:r w:rsidRPr="00B40CD2">
              <w:rPr>
                <w:rFonts w:ascii="Sylfaen" w:hAnsi="Sylfaen"/>
                <w:sz w:val="18"/>
                <w:szCs w:val="18"/>
              </w:rPr>
              <w:t>0,00068607</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0,000421185</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 xml:space="preserve">რეზერვუარი ბენზინის </w:t>
            </w:r>
            <w:r w:rsidRPr="00B40CD2">
              <w:rPr>
                <w:rFonts w:ascii="Sylfaen" w:hAnsi="Sylfaen" w:cs="Arial"/>
                <w:bCs/>
                <w:w w:val="105"/>
                <w:sz w:val="18"/>
                <w:szCs w:val="18"/>
                <w:lang w:eastAsia="ka-GE"/>
              </w:rPr>
              <w:t>25</w:t>
            </w:r>
            <w:r w:rsidRPr="00B40CD2">
              <w:rPr>
                <w:rFonts w:ascii="Sylfaen" w:hAnsi="Sylfaen" w:cs="Arial"/>
                <w:bCs/>
                <w:w w:val="105"/>
                <w:sz w:val="18"/>
                <w:szCs w:val="18"/>
                <w:lang w:val="ka-GE" w:eastAsia="ka-GE"/>
              </w:rPr>
              <w:t>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გ-13</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326710" w:rsidP="00FD4CD8">
            <w:pPr>
              <w:jc w:val="center"/>
              <w:rPr>
                <w:rFonts w:ascii="Sylfaen" w:hAnsi="Sylfaen"/>
                <w:sz w:val="18"/>
                <w:szCs w:val="18"/>
              </w:rPr>
            </w:pPr>
            <w:r w:rsidRPr="00893FA5">
              <w:rPr>
                <w:rFonts w:ascii="Sylfaen" w:hAnsi="Sylfaen"/>
                <w:sz w:val="18"/>
                <w:szCs w:val="18"/>
              </w:rPr>
              <w:t>0,013</w:t>
            </w:r>
          </w:p>
        </w:tc>
        <w:tc>
          <w:tcPr>
            <w:tcW w:w="6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0,00068607</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0,000215036</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ბენზინის ტუმბო 75მ</w:t>
            </w:r>
            <w:r w:rsidRPr="00B40CD2">
              <w:rPr>
                <w:rFonts w:ascii="Sylfaen" w:hAnsi="Sylfaen" w:cs="Arial"/>
                <w:bCs/>
                <w:w w:val="105"/>
                <w:sz w:val="18"/>
                <w:szCs w:val="18"/>
                <w:vertAlign w:val="superscript"/>
                <w:lang w:val="ka-GE" w:eastAsia="ka-GE"/>
              </w:rPr>
              <w:t>3</w:t>
            </w:r>
            <w:r w:rsidRPr="00B40CD2">
              <w:rPr>
                <w:rFonts w:ascii="Sylfaen" w:hAnsi="Sylfaen" w:cs="Arial"/>
                <w:bCs/>
                <w:w w:val="105"/>
                <w:sz w:val="18"/>
                <w:szCs w:val="18"/>
                <w:lang w:val="ka-GE" w:eastAsia="ka-GE"/>
              </w:rPr>
              <w:t>/სთ</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გ-15</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tcPr>
          <w:p w:rsidR="00FD4CD8" w:rsidRPr="00326710" w:rsidRDefault="00326710" w:rsidP="00FD4CD8">
            <w:pPr>
              <w:jc w:val="center"/>
              <w:rPr>
                <w:rFonts w:ascii="Sylfaen" w:hAnsi="Sylfaen"/>
                <w:sz w:val="18"/>
                <w:szCs w:val="18"/>
                <w:lang w:val="ka-GE"/>
              </w:rPr>
            </w:pPr>
            <w:r>
              <w:rPr>
                <w:rFonts w:ascii="Sylfaen" w:hAnsi="Sylfaen"/>
                <w:sz w:val="18"/>
                <w:szCs w:val="18"/>
                <w:lang w:val="ka-GE"/>
              </w:rPr>
              <w:t>-</w:t>
            </w:r>
          </w:p>
        </w:tc>
        <w:tc>
          <w:tcPr>
            <w:tcW w:w="6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0,0000432</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0,000182</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cs="Arial"/>
                <w:bCs/>
                <w:w w:val="105"/>
                <w:sz w:val="18"/>
                <w:szCs w:val="18"/>
                <w:lang w:val="ka-GE" w:eastAsia="ka-GE"/>
              </w:rPr>
            </w:pPr>
            <w:r w:rsidRPr="00B40CD2">
              <w:rPr>
                <w:rFonts w:ascii="Sylfaen" w:hAnsi="Sylfaen" w:cs="Arial"/>
                <w:bCs/>
                <w:w w:val="105"/>
                <w:sz w:val="18"/>
                <w:szCs w:val="18"/>
                <w:lang w:val="ka-GE" w:eastAsia="ka-GE"/>
              </w:rPr>
              <w:t>ავტოცისტერნის ბენზინით შევსების მოედანი</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გ-17</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tcPr>
          <w:p w:rsidR="00FD4CD8" w:rsidRPr="00326710" w:rsidRDefault="00326710" w:rsidP="00FD4CD8">
            <w:pPr>
              <w:jc w:val="center"/>
              <w:rPr>
                <w:rFonts w:ascii="Sylfaen" w:hAnsi="Sylfaen"/>
                <w:sz w:val="18"/>
                <w:szCs w:val="18"/>
                <w:lang w:val="ka-GE"/>
              </w:rPr>
            </w:pPr>
            <w:r>
              <w:rPr>
                <w:rFonts w:ascii="Sylfaen" w:hAnsi="Sylfaen"/>
                <w:sz w:val="18"/>
                <w:szCs w:val="18"/>
                <w:lang w:val="ka-GE"/>
              </w:rPr>
              <w:t>-</w:t>
            </w:r>
          </w:p>
        </w:tc>
        <w:tc>
          <w:tcPr>
            <w:tcW w:w="6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0,00068607</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0,002452334</w:t>
            </w:r>
          </w:p>
        </w:tc>
      </w:tr>
      <w:tr w:rsidR="00FD4CD8" w:rsidRPr="00B40CD2" w:rsidTr="00FD4CD8">
        <w:trPr>
          <w:trHeight w:val="22"/>
          <w:jc w:val="center"/>
        </w:trPr>
        <w:tc>
          <w:tcPr>
            <w:tcW w:w="2338" w:type="pct"/>
            <w:tcBorders>
              <w:top w:val="single" w:sz="4" w:space="0" w:color="000000"/>
              <w:left w:val="single" w:sz="4" w:space="0" w:color="000000"/>
              <w:bottom w:val="single" w:sz="4" w:space="0" w:color="BFBFBF"/>
              <w:right w:val="single" w:sz="4" w:space="0" w:color="auto"/>
            </w:tcBorders>
            <w:shd w:val="clear" w:color="auto" w:fill="auto"/>
          </w:tcPr>
          <w:p w:rsidR="00FD4CD8" w:rsidRPr="00B40CD2" w:rsidRDefault="00FD4CD8" w:rsidP="00FD4CD8">
            <w:pPr>
              <w:rPr>
                <w:rFonts w:ascii="Sylfaen" w:hAnsi="Sylfaen"/>
                <w:sz w:val="18"/>
                <w:szCs w:val="18"/>
                <w:lang w:val="ka-GE"/>
              </w:rPr>
            </w:pPr>
            <w:r w:rsidRPr="00B40CD2">
              <w:rPr>
                <w:rFonts w:ascii="Sylfaen" w:hAnsi="Sylfaen"/>
                <w:sz w:val="18"/>
                <w:szCs w:val="18"/>
                <w:lang w:val="ka-GE"/>
              </w:rPr>
              <w:t> </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b/>
                <w:sz w:val="18"/>
                <w:szCs w:val="18"/>
              </w:rPr>
            </w:pPr>
            <w:r w:rsidRPr="00B40CD2">
              <w:rPr>
                <w:rFonts w:ascii="Sylfaen" w:hAnsi="Sylfaen" w:cs="Sylfaen"/>
                <w:b/>
                <w:sz w:val="18"/>
                <w:szCs w:val="18"/>
                <w:lang w:val="ka-GE"/>
              </w:rPr>
              <w:t>∑</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326710" w:rsidRDefault="00326710" w:rsidP="00FD4CD8">
            <w:pPr>
              <w:jc w:val="center"/>
              <w:rPr>
                <w:rFonts w:ascii="Sylfaen" w:hAnsi="Sylfaen"/>
                <w:b/>
                <w:sz w:val="18"/>
                <w:szCs w:val="18"/>
                <w:lang w:val="ka-GE"/>
              </w:rPr>
            </w:pPr>
            <w:r>
              <w:rPr>
                <w:rFonts w:ascii="Sylfaen" w:hAnsi="Sylfaen"/>
                <w:b/>
                <w:sz w:val="18"/>
                <w:szCs w:val="18"/>
                <w:lang w:val="ka-GE"/>
              </w:rPr>
              <w:t>0,159</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b/>
                <w:sz w:val="18"/>
                <w:szCs w:val="18"/>
              </w:rPr>
            </w:pPr>
            <w:r w:rsidRPr="00B40CD2">
              <w:rPr>
                <w:rFonts w:ascii="Sylfaen" w:hAnsi="Sylfaen"/>
                <w:b/>
                <w:sz w:val="18"/>
                <w:szCs w:val="18"/>
              </w:rPr>
              <w:t>0,00484569</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bottom"/>
          </w:tcPr>
          <w:p w:rsidR="00FD4CD8" w:rsidRPr="00B40CD2" w:rsidRDefault="00FD4CD8" w:rsidP="00FD4CD8">
            <w:pPr>
              <w:jc w:val="center"/>
              <w:rPr>
                <w:rFonts w:ascii="Sylfaen" w:hAnsi="Sylfaen"/>
                <w:b/>
                <w:sz w:val="18"/>
                <w:szCs w:val="18"/>
              </w:rPr>
            </w:pPr>
            <w:r w:rsidRPr="00B40CD2">
              <w:rPr>
                <w:rFonts w:ascii="Sylfaen" w:hAnsi="Sylfaen"/>
                <w:b/>
                <w:sz w:val="18"/>
                <w:szCs w:val="18"/>
              </w:rPr>
              <w:t>0,00594398</w:t>
            </w:r>
          </w:p>
        </w:tc>
      </w:tr>
      <w:tr w:rsidR="00FD4CD8" w:rsidRPr="00B40CD2" w:rsidTr="00FD4CD8">
        <w:trPr>
          <w:trHeight w:val="22"/>
          <w:jc w:val="center"/>
        </w:trPr>
        <w:tc>
          <w:tcPr>
            <w:tcW w:w="5000" w:type="pct"/>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2754 ნახშირწყალბადები</w:t>
            </w:r>
            <w:r w:rsidRPr="00B40CD2">
              <w:rPr>
                <w:rFonts w:ascii="Sylfaen" w:hAnsi="Sylfaen"/>
                <w:sz w:val="18"/>
                <w:szCs w:val="18"/>
              </w:rPr>
              <w:t xml:space="preserve"> C</w:t>
            </w:r>
            <w:r w:rsidRPr="00B40CD2">
              <w:rPr>
                <w:rFonts w:ascii="Sylfaen" w:hAnsi="Sylfaen"/>
                <w:sz w:val="18"/>
                <w:szCs w:val="18"/>
                <w:vertAlign w:val="subscript"/>
              </w:rPr>
              <w:t>12</w:t>
            </w:r>
            <w:r w:rsidRPr="00B40CD2">
              <w:rPr>
                <w:rFonts w:ascii="Sylfaen" w:hAnsi="Sylfaen"/>
                <w:sz w:val="18"/>
                <w:szCs w:val="18"/>
              </w:rPr>
              <w:t>-C</w:t>
            </w:r>
            <w:r w:rsidRPr="00B40CD2">
              <w:rPr>
                <w:rFonts w:ascii="Sylfaen" w:hAnsi="Sylfaen"/>
                <w:sz w:val="18"/>
                <w:szCs w:val="18"/>
                <w:vertAlign w:val="subscript"/>
              </w:rPr>
              <w:t>19</w:t>
            </w:r>
          </w:p>
        </w:tc>
      </w:tr>
      <w:tr w:rsidR="00FD4CD8" w:rsidRPr="00B40CD2" w:rsidTr="00FD4CD8">
        <w:trPr>
          <w:trHeight w:val="22"/>
          <w:jc w:val="center"/>
        </w:trPr>
        <w:tc>
          <w:tcPr>
            <w:tcW w:w="2338" w:type="pct"/>
            <w:tcBorders>
              <w:top w:val="single" w:sz="4" w:space="0" w:color="BFBFBF"/>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1128"/>
              </w:tabs>
              <w:rPr>
                <w:rFonts w:ascii="Sylfaen" w:hAnsi="Sylfaen"/>
                <w:sz w:val="18"/>
                <w:szCs w:val="18"/>
                <w:lang w:val="ka-GE"/>
              </w:rPr>
            </w:pPr>
            <w:r w:rsidRPr="00B40CD2">
              <w:rPr>
                <w:rFonts w:ascii="Sylfaen" w:hAnsi="Sylfaen" w:cs="Arial"/>
                <w:bCs/>
                <w:w w:val="105"/>
                <w:sz w:val="18"/>
                <w:szCs w:val="18"/>
                <w:lang w:val="ka-GE" w:eastAsia="ka-GE"/>
              </w:rPr>
              <w:t>რეზერვუარი დიზელის 1000მ</w:t>
            </w:r>
            <w:r w:rsidRPr="00B40CD2">
              <w:rPr>
                <w:rFonts w:ascii="Sylfaen" w:hAnsi="Sylfaen" w:cs="Arial"/>
                <w:bCs/>
                <w:w w:val="105"/>
                <w:sz w:val="18"/>
                <w:szCs w:val="18"/>
                <w:vertAlign w:val="superscript"/>
                <w:lang w:val="ka-GE" w:eastAsia="ka-GE"/>
              </w:rPr>
              <w:t>3</w:t>
            </w:r>
          </w:p>
        </w:tc>
        <w:tc>
          <w:tcPr>
            <w:tcW w:w="771" w:type="pct"/>
            <w:tcBorders>
              <w:top w:val="single" w:sz="4" w:space="0" w:color="BFBFBF"/>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გ-1</w:t>
            </w:r>
          </w:p>
        </w:tc>
        <w:tc>
          <w:tcPr>
            <w:tcW w:w="405" w:type="pct"/>
            <w:gridSpan w:val="2"/>
            <w:tcBorders>
              <w:top w:val="single" w:sz="4" w:space="0" w:color="BFBFBF"/>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Pr>
                <w:rFonts w:ascii="Sylfaen" w:hAnsi="Sylfaen"/>
                <w:sz w:val="18"/>
                <w:szCs w:val="18"/>
                <w:lang w:val="ka-GE"/>
              </w:rPr>
              <w:t>2,011</w:t>
            </w:r>
          </w:p>
        </w:tc>
        <w:tc>
          <w:tcPr>
            <w:tcW w:w="671" w:type="pct"/>
            <w:tcBorders>
              <w:top w:val="single" w:sz="4" w:space="0" w:color="BFBFBF"/>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0,03420396</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0,0353133</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rPr>
                <w:rFonts w:ascii="Sylfaen" w:hAnsi="Sylfaen"/>
                <w:sz w:val="18"/>
                <w:szCs w:val="18"/>
                <w:lang w:val="ka-GE"/>
              </w:rPr>
            </w:pPr>
            <w:r w:rsidRPr="00B40CD2">
              <w:rPr>
                <w:rFonts w:ascii="Sylfaen" w:hAnsi="Sylfaen" w:cs="Arial"/>
                <w:bCs/>
                <w:w w:val="105"/>
                <w:sz w:val="18"/>
                <w:szCs w:val="18"/>
                <w:lang w:val="ka-GE" w:eastAsia="ka-GE"/>
              </w:rPr>
              <w:t>რეზერვუარი დიზელის 1000მ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2</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Pr>
                <w:rFonts w:ascii="Sylfaen" w:hAnsi="Sylfaen"/>
                <w:sz w:val="18"/>
                <w:szCs w:val="18"/>
                <w:lang w:val="ka-GE"/>
              </w:rPr>
              <w:t>2,011</w:t>
            </w:r>
          </w:p>
        </w:tc>
        <w:tc>
          <w:tcPr>
            <w:tcW w:w="6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0,03420396</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0,0353133</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rPr>
                <w:rFonts w:ascii="Sylfaen" w:hAnsi="Sylfaen"/>
                <w:sz w:val="18"/>
                <w:szCs w:val="18"/>
                <w:lang w:val="ka-GE"/>
              </w:rPr>
            </w:pPr>
            <w:r w:rsidRPr="00B40CD2">
              <w:rPr>
                <w:rFonts w:ascii="Sylfaen" w:hAnsi="Sylfaen" w:cs="Arial"/>
                <w:bCs/>
                <w:w w:val="105"/>
                <w:sz w:val="18"/>
                <w:szCs w:val="18"/>
                <w:lang w:val="ka-GE" w:eastAsia="ka-GE"/>
              </w:rPr>
              <w:t>რეზერვუარი დიზელის 1000მ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3</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Pr>
                <w:rFonts w:ascii="Sylfaen" w:hAnsi="Sylfaen"/>
                <w:sz w:val="18"/>
                <w:szCs w:val="18"/>
                <w:lang w:val="ka-GE"/>
              </w:rPr>
              <w:t>2,011</w:t>
            </w:r>
          </w:p>
        </w:tc>
        <w:tc>
          <w:tcPr>
            <w:tcW w:w="6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0,03420396</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0,0353133</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rPr>
                <w:rFonts w:ascii="Sylfaen" w:hAnsi="Sylfaen"/>
                <w:sz w:val="18"/>
                <w:szCs w:val="18"/>
                <w:lang w:val="ka-GE"/>
              </w:rPr>
            </w:pPr>
            <w:r w:rsidRPr="00B40CD2">
              <w:rPr>
                <w:rFonts w:ascii="Sylfaen" w:hAnsi="Sylfaen" w:cs="Arial"/>
                <w:bCs/>
                <w:w w:val="105"/>
                <w:sz w:val="18"/>
                <w:szCs w:val="18"/>
                <w:lang w:val="ka-GE" w:eastAsia="ka-GE"/>
              </w:rPr>
              <w:t>რეზერვუარი დიზელის 60მ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4</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E05FF1" w:rsidRDefault="00FD4CD8" w:rsidP="00FD4CD8">
            <w:pPr>
              <w:jc w:val="center"/>
              <w:rPr>
                <w:rFonts w:ascii="Sylfaen" w:hAnsi="Sylfaen"/>
                <w:sz w:val="18"/>
                <w:szCs w:val="18"/>
              </w:rPr>
            </w:pPr>
            <w:r w:rsidRPr="00E05FF1">
              <w:rPr>
                <w:rFonts w:ascii="Sylfaen" w:hAnsi="Sylfaen"/>
                <w:sz w:val="18"/>
                <w:szCs w:val="18"/>
              </w:rPr>
              <w:t>0,68</w:t>
            </w:r>
          </w:p>
        </w:tc>
        <w:tc>
          <w:tcPr>
            <w:tcW w:w="6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0,03420396</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0,009919148</w:t>
            </w:r>
          </w:p>
        </w:tc>
      </w:tr>
      <w:tr w:rsidR="00FD4CD8" w:rsidRPr="00B40CD2" w:rsidTr="004B308A">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sz w:val="18"/>
                <w:szCs w:val="18"/>
                <w:lang w:val="ka-GE"/>
              </w:rPr>
            </w:pPr>
            <w:r w:rsidRPr="00B40CD2">
              <w:rPr>
                <w:rFonts w:ascii="Sylfaen" w:hAnsi="Sylfaen" w:cs="Arial"/>
                <w:bCs/>
                <w:w w:val="105"/>
                <w:sz w:val="18"/>
                <w:szCs w:val="18"/>
                <w:lang w:val="ka-GE" w:eastAsia="ka-GE"/>
              </w:rPr>
              <w:t>რეზერვუარი დიზელის 60მ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5</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E05FF1" w:rsidRDefault="00FD4CD8" w:rsidP="00FD4CD8">
            <w:pPr>
              <w:jc w:val="center"/>
              <w:rPr>
                <w:rFonts w:ascii="Sylfaen" w:hAnsi="Sylfaen"/>
                <w:sz w:val="18"/>
                <w:szCs w:val="18"/>
              </w:rPr>
            </w:pPr>
            <w:r w:rsidRPr="00E05FF1">
              <w:rPr>
                <w:rFonts w:ascii="Sylfaen" w:hAnsi="Sylfaen"/>
                <w:sz w:val="18"/>
                <w:szCs w:val="18"/>
              </w:rPr>
              <w:t>0,68</w:t>
            </w:r>
          </w:p>
        </w:tc>
        <w:tc>
          <w:tcPr>
            <w:tcW w:w="6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0,03420396</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0,009919148</w:t>
            </w:r>
          </w:p>
        </w:tc>
      </w:tr>
      <w:tr w:rsidR="00FD4CD8" w:rsidRPr="00B40CD2" w:rsidTr="004B308A">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sz w:val="18"/>
                <w:szCs w:val="18"/>
                <w:lang w:val="ka-GE"/>
              </w:rPr>
            </w:pPr>
            <w:r w:rsidRPr="00B40CD2">
              <w:rPr>
                <w:rFonts w:ascii="Sylfaen" w:hAnsi="Sylfaen" w:cs="Arial"/>
                <w:bCs/>
                <w:w w:val="105"/>
                <w:sz w:val="18"/>
                <w:szCs w:val="18"/>
                <w:lang w:val="ka-GE" w:eastAsia="ka-GE"/>
              </w:rPr>
              <w:t>რეზერვუარი დიზელის 60მ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lang w:val="ka-GE"/>
              </w:rPr>
              <w:t>გ-6</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E05FF1" w:rsidRDefault="00FD4CD8" w:rsidP="00FD4CD8">
            <w:pPr>
              <w:jc w:val="center"/>
              <w:rPr>
                <w:rFonts w:ascii="Sylfaen" w:hAnsi="Sylfaen"/>
                <w:sz w:val="18"/>
                <w:szCs w:val="18"/>
              </w:rPr>
            </w:pPr>
            <w:r w:rsidRPr="00E05FF1">
              <w:rPr>
                <w:rFonts w:ascii="Sylfaen" w:hAnsi="Sylfaen"/>
                <w:sz w:val="18"/>
                <w:szCs w:val="18"/>
              </w:rPr>
              <w:t>0,68</w:t>
            </w:r>
          </w:p>
        </w:tc>
        <w:tc>
          <w:tcPr>
            <w:tcW w:w="6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0,03420396</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0,009919148</w:t>
            </w:r>
          </w:p>
        </w:tc>
      </w:tr>
      <w:tr w:rsidR="00FD4CD8" w:rsidRPr="00B40CD2" w:rsidTr="004B308A">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sz w:val="18"/>
                <w:szCs w:val="18"/>
                <w:lang w:val="ka-GE"/>
              </w:rPr>
            </w:pPr>
            <w:r w:rsidRPr="00B40CD2">
              <w:rPr>
                <w:rFonts w:ascii="Sylfaen" w:hAnsi="Sylfaen" w:cs="Arial"/>
                <w:bCs/>
                <w:w w:val="105"/>
                <w:sz w:val="18"/>
                <w:szCs w:val="18"/>
                <w:lang w:val="ka-GE" w:eastAsia="ka-GE"/>
              </w:rPr>
              <w:t>რეზერვუარი დიზელის 25მ</w:t>
            </w:r>
            <w:r w:rsidRPr="00B40CD2">
              <w:rPr>
                <w:rFonts w:ascii="Sylfaen" w:hAnsi="Sylfaen" w:cs="Arial"/>
                <w:bCs/>
                <w:w w:val="105"/>
                <w:sz w:val="18"/>
                <w:szCs w:val="18"/>
                <w:vertAlign w:val="superscript"/>
                <w:lang w:val="ka-GE" w:eastAsia="ka-GE"/>
              </w:rPr>
              <w:t>3</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7</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E05FF1" w:rsidRDefault="00FD4CD8" w:rsidP="00FD4CD8">
            <w:pPr>
              <w:jc w:val="center"/>
              <w:rPr>
                <w:rFonts w:ascii="Sylfaen" w:hAnsi="Sylfaen"/>
                <w:sz w:val="18"/>
                <w:szCs w:val="18"/>
              </w:rPr>
            </w:pPr>
            <w:r w:rsidRPr="00E05FF1">
              <w:rPr>
                <w:rFonts w:ascii="Sylfaen" w:hAnsi="Sylfaen"/>
                <w:sz w:val="18"/>
                <w:szCs w:val="18"/>
              </w:rPr>
              <w:t>0,68</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0,03420396</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center"/>
          </w:tcPr>
          <w:p w:rsidR="00FD4CD8" w:rsidRPr="00B40CD2" w:rsidRDefault="00FD4CD8" w:rsidP="00FD4CD8">
            <w:pPr>
              <w:jc w:val="center"/>
              <w:rPr>
                <w:rFonts w:ascii="Sylfaen" w:hAnsi="Sylfaen"/>
                <w:sz w:val="18"/>
                <w:szCs w:val="18"/>
              </w:rPr>
            </w:pPr>
            <w:r w:rsidRPr="00B40CD2">
              <w:rPr>
                <w:rFonts w:ascii="Sylfaen" w:hAnsi="Sylfaen"/>
                <w:sz w:val="18"/>
                <w:szCs w:val="18"/>
              </w:rPr>
              <w:t>0,002442366</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sz w:val="18"/>
                <w:szCs w:val="18"/>
                <w:lang w:val="ka-GE"/>
              </w:rPr>
            </w:pPr>
            <w:r w:rsidRPr="00B40CD2">
              <w:rPr>
                <w:rFonts w:ascii="Sylfaen" w:hAnsi="Sylfaen" w:cs="Arial"/>
                <w:bCs/>
                <w:w w:val="105"/>
                <w:sz w:val="18"/>
                <w:szCs w:val="18"/>
                <w:lang w:val="ka-GE" w:eastAsia="ka-GE"/>
              </w:rPr>
              <w:t>დიზელის ტუმბო 75მ</w:t>
            </w:r>
            <w:r w:rsidRPr="00B40CD2">
              <w:rPr>
                <w:rFonts w:ascii="Sylfaen" w:hAnsi="Sylfaen" w:cs="Arial"/>
                <w:bCs/>
                <w:w w:val="105"/>
                <w:sz w:val="18"/>
                <w:szCs w:val="18"/>
                <w:vertAlign w:val="superscript"/>
                <w:lang w:val="ka-GE" w:eastAsia="ka-GE"/>
              </w:rPr>
              <w:t>3</w:t>
            </w:r>
            <w:r w:rsidRPr="00B40CD2">
              <w:rPr>
                <w:rFonts w:ascii="Sylfaen" w:hAnsi="Sylfaen" w:cs="Arial"/>
                <w:bCs/>
                <w:w w:val="105"/>
                <w:sz w:val="18"/>
                <w:szCs w:val="18"/>
                <w:lang w:val="ka-GE" w:eastAsia="ka-GE"/>
              </w:rPr>
              <w:t>/სთ</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14</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tcPr>
          <w:p w:rsidR="00FD4CD8" w:rsidRPr="00FD4CD8" w:rsidRDefault="00FD4CD8" w:rsidP="00FD4CD8">
            <w:pPr>
              <w:jc w:val="center"/>
              <w:rPr>
                <w:rFonts w:ascii="Sylfaen" w:hAnsi="Sylfaen"/>
                <w:sz w:val="18"/>
                <w:szCs w:val="18"/>
                <w:lang w:val="ka-GE"/>
              </w:rPr>
            </w:pPr>
            <w:r>
              <w:rPr>
                <w:rFonts w:ascii="Sylfaen" w:hAnsi="Sylfaen"/>
                <w:sz w:val="18"/>
                <w:szCs w:val="18"/>
                <w:lang w:val="ka-GE"/>
              </w:rPr>
              <w:t>-</w:t>
            </w:r>
          </w:p>
        </w:tc>
        <w:tc>
          <w:tcPr>
            <w:tcW w:w="6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0,35892</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0,166499</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sz w:val="18"/>
                <w:szCs w:val="18"/>
                <w:lang w:val="ka-GE"/>
              </w:rPr>
            </w:pPr>
            <w:r w:rsidRPr="00B40CD2">
              <w:rPr>
                <w:rFonts w:ascii="Sylfaen" w:hAnsi="Sylfaen" w:cs="Arial"/>
                <w:bCs/>
                <w:w w:val="105"/>
                <w:sz w:val="18"/>
                <w:szCs w:val="18"/>
                <w:lang w:val="ka-GE" w:eastAsia="ka-GE"/>
              </w:rPr>
              <w:t>ავტოცისტერნის დიზელით  შევსების მოედანი</w:t>
            </w: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lang w:val="ka-GE"/>
              </w:rPr>
            </w:pPr>
            <w:r w:rsidRPr="00B40CD2">
              <w:rPr>
                <w:rFonts w:ascii="Sylfaen" w:hAnsi="Sylfaen"/>
                <w:sz w:val="18"/>
                <w:szCs w:val="18"/>
              </w:rPr>
              <w:t>გ-</w:t>
            </w:r>
            <w:r w:rsidRPr="00B40CD2">
              <w:rPr>
                <w:rFonts w:ascii="Sylfaen" w:hAnsi="Sylfaen"/>
                <w:sz w:val="18"/>
                <w:szCs w:val="18"/>
                <w:lang w:val="ka-GE"/>
              </w:rPr>
              <w:t>16</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tcPr>
          <w:p w:rsidR="00FD4CD8" w:rsidRPr="00FD4CD8" w:rsidRDefault="00FD4CD8" w:rsidP="00FD4CD8">
            <w:pPr>
              <w:jc w:val="center"/>
              <w:rPr>
                <w:rFonts w:ascii="Sylfaen" w:hAnsi="Sylfaen"/>
                <w:sz w:val="18"/>
                <w:szCs w:val="18"/>
                <w:lang w:val="ka-GE"/>
              </w:rPr>
            </w:pPr>
            <w:r>
              <w:rPr>
                <w:rFonts w:ascii="Sylfaen" w:hAnsi="Sylfaen"/>
                <w:sz w:val="18"/>
                <w:szCs w:val="18"/>
                <w:lang w:val="ka-GE"/>
              </w:rPr>
              <w:t>-</w:t>
            </w:r>
          </w:p>
        </w:tc>
        <w:tc>
          <w:tcPr>
            <w:tcW w:w="6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0,03420396</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tcPr>
          <w:p w:rsidR="00FD4CD8" w:rsidRPr="00B40CD2" w:rsidRDefault="00FD4CD8" w:rsidP="00FD4CD8">
            <w:pPr>
              <w:jc w:val="center"/>
              <w:rPr>
                <w:rFonts w:ascii="Sylfaen" w:hAnsi="Sylfaen"/>
                <w:sz w:val="18"/>
                <w:szCs w:val="18"/>
              </w:rPr>
            </w:pPr>
            <w:r w:rsidRPr="00B40CD2">
              <w:rPr>
                <w:rFonts w:ascii="Sylfaen" w:hAnsi="Sylfaen"/>
                <w:sz w:val="18"/>
                <w:szCs w:val="18"/>
              </w:rPr>
              <w:t>0,096320426</w:t>
            </w:r>
          </w:p>
        </w:tc>
      </w:tr>
      <w:tr w:rsidR="00FD4CD8" w:rsidRPr="00B40CD2" w:rsidTr="00FD4CD8">
        <w:trPr>
          <w:trHeight w:val="22"/>
          <w:jc w:val="center"/>
        </w:trPr>
        <w:tc>
          <w:tcPr>
            <w:tcW w:w="2338" w:type="pct"/>
            <w:tcBorders>
              <w:top w:val="single" w:sz="4" w:space="0" w:color="000000"/>
              <w:left w:val="single" w:sz="4" w:space="0" w:color="000000"/>
              <w:bottom w:val="single" w:sz="4" w:space="0" w:color="000000"/>
              <w:right w:val="single" w:sz="4" w:space="0" w:color="auto"/>
            </w:tcBorders>
            <w:shd w:val="clear" w:color="auto" w:fill="auto"/>
          </w:tcPr>
          <w:p w:rsidR="00FD4CD8" w:rsidRPr="00B40CD2" w:rsidRDefault="00FD4CD8" w:rsidP="00FD4CD8">
            <w:pPr>
              <w:tabs>
                <w:tab w:val="left" w:pos="990"/>
              </w:tabs>
              <w:rPr>
                <w:rFonts w:ascii="Sylfaen" w:hAnsi="Sylfaen"/>
                <w:sz w:val="18"/>
                <w:szCs w:val="18"/>
                <w:lang w:val="ka-GE"/>
              </w:rPr>
            </w:pPr>
          </w:p>
        </w:tc>
        <w:tc>
          <w:tcPr>
            <w:tcW w:w="771" w:type="pct"/>
            <w:tcBorders>
              <w:top w:val="single" w:sz="4" w:space="0" w:color="000000"/>
              <w:left w:val="single" w:sz="4" w:space="0" w:color="auto"/>
              <w:bottom w:val="single" w:sz="4" w:space="0" w:color="000000"/>
              <w:right w:val="single" w:sz="4" w:space="0" w:color="auto"/>
            </w:tcBorders>
            <w:shd w:val="clear" w:color="auto" w:fill="auto"/>
          </w:tcPr>
          <w:p w:rsidR="00FD4CD8" w:rsidRPr="00B40CD2" w:rsidRDefault="00FD4CD8" w:rsidP="00FD4CD8">
            <w:pPr>
              <w:jc w:val="center"/>
              <w:rPr>
                <w:rFonts w:ascii="Sylfaen" w:hAnsi="Sylfaen"/>
                <w:b/>
                <w:sz w:val="18"/>
                <w:szCs w:val="18"/>
              </w:rPr>
            </w:pPr>
            <w:r w:rsidRPr="00B40CD2">
              <w:rPr>
                <w:rFonts w:ascii="Sylfaen" w:hAnsi="Sylfaen" w:cs="Sylfaen"/>
                <w:b/>
                <w:sz w:val="18"/>
                <w:szCs w:val="18"/>
                <w:lang w:val="ka-GE"/>
              </w:rPr>
              <w:t>∑</w:t>
            </w:r>
          </w:p>
        </w:tc>
        <w:tc>
          <w:tcPr>
            <w:tcW w:w="405" w:type="pct"/>
            <w:gridSpan w:val="2"/>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FD4CD8" w:rsidRDefault="00FD4CD8" w:rsidP="00FD4CD8">
            <w:pPr>
              <w:jc w:val="center"/>
              <w:rPr>
                <w:rFonts w:ascii="Sylfaen" w:hAnsi="Sylfaen"/>
                <w:b/>
                <w:sz w:val="18"/>
                <w:szCs w:val="18"/>
                <w:lang w:val="ka-GE"/>
              </w:rPr>
            </w:pPr>
            <w:r>
              <w:rPr>
                <w:rFonts w:ascii="Sylfaen" w:hAnsi="Sylfaen"/>
                <w:b/>
                <w:sz w:val="18"/>
                <w:szCs w:val="18"/>
                <w:lang w:val="ka-GE"/>
              </w:rPr>
              <w:t>8,75</w:t>
            </w:r>
          </w:p>
        </w:tc>
        <w:tc>
          <w:tcPr>
            <w:tcW w:w="671" w:type="pct"/>
            <w:tcBorders>
              <w:top w:val="single" w:sz="4" w:space="0" w:color="000000"/>
              <w:left w:val="single" w:sz="4" w:space="0" w:color="auto"/>
              <w:bottom w:val="single" w:sz="4" w:space="0" w:color="000000"/>
              <w:right w:val="single" w:sz="4" w:space="0" w:color="auto"/>
            </w:tcBorders>
            <w:shd w:val="clear" w:color="auto" w:fill="auto"/>
            <w:vAlign w:val="bottom"/>
          </w:tcPr>
          <w:p w:rsidR="00FD4CD8" w:rsidRPr="00B40CD2" w:rsidRDefault="00FD4CD8" w:rsidP="00FD4CD8">
            <w:pPr>
              <w:jc w:val="center"/>
              <w:rPr>
                <w:rFonts w:ascii="Sylfaen" w:hAnsi="Sylfaen"/>
                <w:b/>
                <w:sz w:val="18"/>
                <w:szCs w:val="18"/>
              </w:rPr>
            </w:pPr>
            <w:r w:rsidRPr="00B40CD2">
              <w:rPr>
                <w:rFonts w:ascii="Sylfaen" w:hAnsi="Sylfaen"/>
                <w:b/>
                <w:sz w:val="18"/>
                <w:szCs w:val="18"/>
              </w:rPr>
              <w:t>0,63255168</w:t>
            </w:r>
          </w:p>
        </w:tc>
        <w:tc>
          <w:tcPr>
            <w:tcW w:w="815" w:type="pct"/>
            <w:gridSpan w:val="3"/>
            <w:tcBorders>
              <w:top w:val="single" w:sz="4" w:space="0" w:color="000000"/>
              <w:left w:val="single" w:sz="4" w:space="0" w:color="auto"/>
              <w:bottom w:val="single" w:sz="4" w:space="0" w:color="000000"/>
              <w:right w:val="single" w:sz="4" w:space="0" w:color="000000"/>
            </w:tcBorders>
            <w:shd w:val="clear" w:color="auto" w:fill="auto"/>
            <w:vAlign w:val="bottom"/>
          </w:tcPr>
          <w:p w:rsidR="00FD4CD8" w:rsidRPr="00B40CD2" w:rsidRDefault="00FD4CD8" w:rsidP="00FD4CD8">
            <w:pPr>
              <w:jc w:val="center"/>
              <w:rPr>
                <w:rFonts w:ascii="Sylfaen" w:hAnsi="Sylfaen"/>
                <w:b/>
                <w:sz w:val="18"/>
                <w:szCs w:val="18"/>
              </w:rPr>
            </w:pPr>
            <w:r w:rsidRPr="00B40CD2">
              <w:rPr>
                <w:rFonts w:ascii="Sylfaen" w:hAnsi="Sylfaen"/>
                <w:b/>
                <w:sz w:val="18"/>
                <w:szCs w:val="18"/>
              </w:rPr>
              <w:t>0,400959136</w:t>
            </w:r>
          </w:p>
        </w:tc>
      </w:tr>
    </w:tbl>
    <w:p w:rsidR="00961437" w:rsidRDefault="00961437" w:rsidP="00200930">
      <w:pPr>
        <w:widowControl w:val="0"/>
        <w:autoSpaceDE w:val="0"/>
        <w:autoSpaceDN w:val="0"/>
        <w:adjustRightInd w:val="0"/>
        <w:spacing w:before="120" w:after="120"/>
        <w:jc w:val="both"/>
        <w:rPr>
          <w:rFonts w:ascii="Sylfaen" w:hAnsi="Sylfaen"/>
          <w:sz w:val="22"/>
          <w:szCs w:val="22"/>
          <w:lang w:val="ka-GE"/>
        </w:rPr>
      </w:pPr>
    </w:p>
    <w:p w:rsidR="00961437" w:rsidRDefault="00961437" w:rsidP="00200930">
      <w:pPr>
        <w:widowControl w:val="0"/>
        <w:autoSpaceDE w:val="0"/>
        <w:autoSpaceDN w:val="0"/>
        <w:adjustRightInd w:val="0"/>
        <w:spacing w:before="120" w:after="120"/>
        <w:jc w:val="both"/>
        <w:rPr>
          <w:rFonts w:ascii="Sylfaen" w:hAnsi="Sylfaen"/>
          <w:sz w:val="22"/>
          <w:szCs w:val="22"/>
          <w:lang w:val="ka-GE"/>
        </w:rPr>
      </w:pPr>
    </w:p>
    <w:p w:rsidR="00961437" w:rsidRDefault="00961437" w:rsidP="00200930">
      <w:pPr>
        <w:widowControl w:val="0"/>
        <w:autoSpaceDE w:val="0"/>
        <w:autoSpaceDN w:val="0"/>
        <w:adjustRightInd w:val="0"/>
        <w:spacing w:before="120" w:after="120"/>
        <w:jc w:val="both"/>
        <w:rPr>
          <w:rFonts w:ascii="Sylfaen" w:hAnsi="Sylfaen"/>
          <w:sz w:val="22"/>
          <w:szCs w:val="22"/>
          <w:lang w:val="ka-GE"/>
        </w:rPr>
      </w:pPr>
    </w:p>
    <w:p w:rsidR="00961437" w:rsidRDefault="00961437" w:rsidP="00200930">
      <w:pPr>
        <w:widowControl w:val="0"/>
        <w:autoSpaceDE w:val="0"/>
        <w:autoSpaceDN w:val="0"/>
        <w:adjustRightInd w:val="0"/>
        <w:spacing w:before="120" w:after="120"/>
        <w:jc w:val="both"/>
        <w:rPr>
          <w:rFonts w:ascii="Sylfaen" w:hAnsi="Sylfaen"/>
          <w:sz w:val="22"/>
          <w:szCs w:val="22"/>
          <w:lang w:val="ka-GE"/>
        </w:rPr>
      </w:pPr>
    </w:p>
    <w:p w:rsidR="00961437" w:rsidRDefault="00961437" w:rsidP="00200930">
      <w:pPr>
        <w:widowControl w:val="0"/>
        <w:autoSpaceDE w:val="0"/>
        <w:autoSpaceDN w:val="0"/>
        <w:adjustRightInd w:val="0"/>
        <w:spacing w:before="120" w:after="120"/>
        <w:jc w:val="both"/>
        <w:rPr>
          <w:rFonts w:ascii="Sylfaen" w:hAnsi="Sylfaen"/>
          <w:sz w:val="22"/>
          <w:szCs w:val="22"/>
          <w:lang w:val="ka-GE"/>
        </w:rPr>
      </w:pPr>
    </w:p>
    <w:p w:rsidR="00200930" w:rsidRPr="002F6B2C" w:rsidRDefault="00200930" w:rsidP="00200930">
      <w:pPr>
        <w:widowControl w:val="0"/>
        <w:autoSpaceDE w:val="0"/>
        <w:autoSpaceDN w:val="0"/>
        <w:adjustRightInd w:val="0"/>
        <w:spacing w:before="120" w:after="120"/>
        <w:jc w:val="both"/>
        <w:rPr>
          <w:rFonts w:ascii="Sylfaen" w:hAnsi="Sylfaen"/>
          <w:sz w:val="22"/>
          <w:szCs w:val="22"/>
        </w:rPr>
      </w:pPr>
      <w:r w:rsidRPr="002F6B2C">
        <w:rPr>
          <w:rFonts w:ascii="Sylfaen" w:hAnsi="Sylfaen"/>
          <w:sz w:val="22"/>
          <w:szCs w:val="22"/>
          <w:lang w:val="ka-GE"/>
        </w:rPr>
        <w:t>ზდგ-ის ნორმები ხუთწლიან პერიოდში მთლიანად საწარმოსთვის წარმოდგენილია ცხრილ 11.2.-ში</w:t>
      </w:r>
      <w:r w:rsidRPr="002F6B2C">
        <w:rPr>
          <w:rFonts w:ascii="Sylfaen" w:hAnsi="Sylfaen"/>
          <w:sz w:val="22"/>
          <w:szCs w:val="22"/>
        </w:rPr>
        <w:t>.</w:t>
      </w:r>
    </w:p>
    <w:p w:rsidR="00200930" w:rsidRPr="002F6B2C" w:rsidRDefault="00200930" w:rsidP="00200930">
      <w:pPr>
        <w:widowControl w:val="0"/>
        <w:autoSpaceDE w:val="0"/>
        <w:autoSpaceDN w:val="0"/>
        <w:adjustRightInd w:val="0"/>
        <w:spacing w:before="120" w:after="120"/>
        <w:jc w:val="both"/>
        <w:rPr>
          <w:rFonts w:ascii="Sylfaen" w:hAnsi="Sylfaen"/>
          <w:b/>
          <w:sz w:val="22"/>
          <w:szCs w:val="22"/>
          <w:lang w:val="ka-GE"/>
        </w:rPr>
      </w:pPr>
      <w:r w:rsidRPr="002F6B2C">
        <w:rPr>
          <w:rFonts w:ascii="Sylfaen" w:hAnsi="Sylfaen"/>
          <w:b/>
          <w:sz w:val="22"/>
          <w:szCs w:val="22"/>
          <w:lang w:val="ka-GE"/>
        </w:rPr>
        <w:lastRenderedPageBreak/>
        <w:t>ცხრილი 11</w:t>
      </w:r>
      <w:r w:rsidRPr="002F6B2C">
        <w:rPr>
          <w:rFonts w:ascii="Sylfaen" w:hAnsi="Sylfaen"/>
          <w:b/>
          <w:sz w:val="22"/>
          <w:szCs w:val="22"/>
        </w:rPr>
        <w:t>.</w:t>
      </w:r>
      <w:r w:rsidRPr="002F6B2C">
        <w:rPr>
          <w:rFonts w:ascii="Sylfaen" w:hAnsi="Sylfaen"/>
          <w:b/>
          <w:sz w:val="22"/>
          <w:szCs w:val="22"/>
          <w:lang w:val="ka-GE"/>
        </w:rPr>
        <w:t>2</w:t>
      </w:r>
      <w:r w:rsidRPr="002F6B2C">
        <w:rPr>
          <w:rFonts w:ascii="Sylfaen" w:hAnsi="Sylfaen"/>
          <w:b/>
          <w:sz w:val="22"/>
          <w:szCs w:val="22"/>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5"/>
        <w:gridCol w:w="853"/>
        <w:gridCol w:w="1252"/>
        <w:gridCol w:w="1161"/>
        <w:gridCol w:w="1664"/>
      </w:tblGrid>
      <w:tr w:rsidR="00200930" w:rsidRPr="005D4E80" w:rsidTr="001D47F7">
        <w:trPr>
          <w:trHeight w:val="566"/>
          <w:jc w:val="center"/>
        </w:trPr>
        <w:tc>
          <w:tcPr>
            <w:tcW w:w="2932" w:type="pct"/>
            <w:gridSpan w:val="2"/>
            <w:tcBorders>
              <w:top w:val="single" w:sz="4" w:space="0" w:color="auto"/>
              <w:bottom w:val="single" w:sz="4" w:space="0" w:color="auto"/>
              <w:right w:val="single" w:sz="4" w:space="0" w:color="auto"/>
            </w:tcBorders>
            <w:shd w:val="pct15" w:color="auto" w:fill="auto"/>
            <w:vAlign w:val="center"/>
          </w:tcPr>
          <w:p w:rsidR="00200930" w:rsidRPr="005D4E80" w:rsidRDefault="00200930" w:rsidP="00200930">
            <w:pPr>
              <w:widowControl w:val="0"/>
              <w:autoSpaceDE w:val="0"/>
              <w:autoSpaceDN w:val="0"/>
              <w:adjustRightInd w:val="0"/>
              <w:jc w:val="center"/>
              <w:rPr>
                <w:rFonts w:ascii="Sylfaen" w:eastAsia="Calibri" w:hAnsi="Sylfaen" w:cs="Arial"/>
                <w:b/>
                <w:lang w:val="ru-RU"/>
              </w:rPr>
            </w:pPr>
            <w:r w:rsidRPr="005D4E80">
              <w:rPr>
                <w:rFonts w:ascii="Sylfaen" w:eastAsia="Calibri" w:hAnsi="Sylfaen" w:cs="Sylfaen"/>
                <w:b/>
                <w:lang w:val="ru-RU"/>
              </w:rPr>
              <w:t>მავნე</w:t>
            </w:r>
            <w:r w:rsidRPr="005D4E80">
              <w:rPr>
                <w:rFonts w:ascii="Sylfaen" w:eastAsia="Calibri" w:hAnsi="Sylfaen" w:cs="Arial"/>
                <w:b/>
                <w:lang w:val="ru-RU"/>
              </w:rPr>
              <w:t xml:space="preserve"> </w:t>
            </w:r>
            <w:r w:rsidRPr="005D4E80">
              <w:rPr>
                <w:rFonts w:ascii="Sylfaen" w:eastAsia="Calibri" w:hAnsi="Sylfaen" w:cs="Sylfaen"/>
                <w:b/>
                <w:lang w:val="ru-RU"/>
              </w:rPr>
              <w:t>ნივთიერებათა</w:t>
            </w:r>
            <w:r w:rsidRPr="005D4E80">
              <w:rPr>
                <w:rFonts w:ascii="Sylfaen" w:eastAsia="Calibri" w:hAnsi="Sylfaen" w:cs="Arial"/>
                <w:b/>
                <w:lang w:val="ru-RU"/>
              </w:rPr>
              <w:t xml:space="preserve"> </w:t>
            </w:r>
            <w:r w:rsidRPr="005D4E80">
              <w:rPr>
                <w:rFonts w:ascii="Sylfaen" w:eastAsia="Calibri" w:hAnsi="Sylfaen" w:cs="Sylfaen"/>
                <w:b/>
                <w:lang w:val="ru-RU"/>
              </w:rPr>
              <w:t>დასახელება</w:t>
            </w:r>
          </w:p>
        </w:tc>
        <w:tc>
          <w:tcPr>
            <w:tcW w:w="2068" w:type="pct"/>
            <w:gridSpan w:val="3"/>
            <w:tcBorders>
              <w:left w:val="single" w:sz="4" w:space="0" w:color="auto"/>
            </w:tcBorders>
            <w:shd w:val="pct15" w:color="auto" w:fill="auto"/>
            <w:vAlign w:val="center"/>
          </w:tcPr>
          <w:p w:rsidR="00200930" w:rsidRPr="005D4E80" w:rsidRDefault="00200930" w:rsidP="00FF757F">
            <w:pPr>
              <w:widowControl w:val="0"/>
              <w:autoSpaceDE w:val="0"/>
              <w:autoSpaceDN w:val="0"/>
              <w:adjustRightInd w:val="0"/>
              <w:jc w:val="center"/>
              <w:rPr>
                <w:rFonts w:ascii="Sylfaen" w:eastAsia="Calibri" w:hAnsi="Sylfaen" w:cs="Arial"/>
                <w:b/>
                <w:lang w:val="ru-RU"/>
              </w:rPr>
            </w:pPr>
            <w:r w:rsidRPr="005D4E80">
              <w:rPr>
                <w:rFonts w:ascii="Sylfaen" w:eastAsia="Calibri" w:hAnsi="Sylfaen" w:cs="Sylfaen"/>
                <w:b/>
                <w:snapToGrid w:val="0"/>
                <w:kern w:val="28"/>
                <w:lang w:val="ru-RU"/>
              </w:rPr>
              <w:t>ზდგ</w:t>
            </w:r>
            <w:r w:rsidRPr="005D4E80">
              <w:rPr>
                <w:rFonts w:ascii="Sylfaen" w:eastAsia="Calibri" w:hAnsi="Sylfaen" w:cs="Arial"/>
                <w:b/>
                <w:snapToGrid w:val="0"/>
                <w:kern w:val="28"/>
                <w:lang w:val="ru-RU"/>
              </w:rPr>
              <w:t>-</w:t>
            </w:r>
            <w:r w:rsidRPr="005D4E80">
              <w:rPr>
                <w:rFonts w:ascii="Sylfaen" w:eastAsia="Calibri" w:hAnsi="Sylfaen" w:cs="Sylfaen"/>
                <w:b/>
                <w:snapToGrid w:val="0"/>
                <w:kern w:val="28"/>
                <w:lang w:val="ru-RU"/>
              </w:rPr>
              <w:t>ს</w:t>
            </w:r>
            <w:r w:rsidRPr="005D4E80">
              <w:rPr>
                <w:rFonts w:ascii="Sylfaen" w:eastAsia="Calibri" w:hAnsi="Sylfaen" w:cs="Arial"/>
                <w:b/>
                <w:snapToGrid w:val="0"/>
                <w:kern w:val="28"/>
                <w:lang w:val="ru-RU"/>
              </w:rPr>
              <w:t xml:space="preserve"> </w:t>
            </w:r>
            <w:r w:rsidRPr="005D4E80">
              <w:rPr>
                <w:rFonts w:ascii="Sylfaen" w:eastAsia="Calibri" w:hAnsi="Sylfaen" w:cs="Sylfaen"/>
                <w:b/>
                <w:snapToGrid w:val="0"/>
                <w:kern w:val="28"/>
                <w:lang w:val="ru-RU"/>
              </w:rPr>
              <w:t>ნორმები</w:t>
            </w:r>
            <w:r w:rsidRPr="005D4E80">
              <w:rPr>
                <w:rFonts w:ascii="Sylfaen" w:eastAsia="Calibri" w:hAnsi="Sylfaen" w:cs="Arial"/>
                <w:b/>
                <w:snapToGrid w:val="0"/>
                <w:kern w:val="28"/>
                <w:lang w:val="ru-RU"/>
              </w:rPr>
              <w:t xml:space="preserve"> 20</w:t>
            </w:r>
            <w:r w:rsidR="000466FE" w:rsidRPr="005D4E80">
              <w:rPr>
                <w:rFonts w:ascii="Sylfaen" w:eastAsia="Calibri" w:hAnsi="Sylfaen" w:cs="Arial"/>
                <w:b/>
                <w:snapToGrid w:val="0"/>
                <w:kern w:val="28"/>
                <w:lang w:val="ka-GE"/>
              </w:rPr>
              <w:t>2</w:t>
            </w:r>
            <w:r w:rsidR="00FF757F" w:rsidRPr="005D4E80">
              <w:rPr>
                <w:rFonts w:ascii="Sylfaen" w:eastAsia="Calibri" w:hAnsi="Sylfaen" w:cs="Arial"/>
                <w:b/>
                <w:snapToGrid w:val="0"/>
                <w:kern w:val="28"/>
                <w:lang w:val="ka-GE"/>
              </w:rPr>
              <w:t>2</w:t>
            </w:r>
            <w:r w:rsidRPr="005D4E80">
              <w:rPr>
                <w:rFonts w:ascii="Sylfaen" w:eastAsia="Calibri" w:hAnsi="Sylfaen" w:cs="Arial"/>
                <w:b/>
                <w:snapToGrid w:val="0"/>
                <w:kern w:val="28"/>
              </w:rPr>
              <w:t xml:space="preserve"> </w:t>
            </w:r>
            <w:r w:rsidRPr="005D4E80">
              <w:rPr>
                <w:rFonts w:ascii="Sylfaen" w:eastAsia="Calibri" w:hAnsi="Sylfaen" w:cs="Arial"/>
                <w:b/>
                <w:snapToGrid w:val="0"/>
                <w:kern w:val="28"/>
                <w:lang w:val="ru-RU"/>
              </w:rPr>
              <w:t>-  20</w:t>
            </w:r>
            <w:r w:rsidRPr="005D4E80">
              <w:rPr>
                <w:rFonts w:ascii="Sylfaen" w:eastAsia="Calibri" w:hAnsi="Sylfaen" w:cs="Arial"/>
                <w:b/>
                <w:snapToGrid w:val="0"/>
                <w:kern w:val="28"/>
                <w:lang w:val="ka-GE"/>
              </w:rPr>
              <w:t>2</w:t>
            </w:r>
            <w:r w:rsidR="00FF757F" w:rsidRPr="005D4E80">
              <w:rPr>
                <w:rFonts w:ascii="Sylfaen" w:eastAsia="Calibri" w:hAnsi="Sylfaen" w:cs="Arial"/>
                <w:b/>
                <w:snapToGrid w:val="0"/>
                <w:kern w:val="28"/>
                <w:lang w:val="ka-GE"/>
              </w:rPr>
              <w:t>7</w:t>
            </w:r>
            <w:r w:rsidRPr="005D4E80">
              <w:rPr>
                <w:rFonts w:ascii="Sylfaen" w:eastAsia="Calibri" w:hAnsi="Sylfaen" w:cs="Arial"/>
                <w:b/>
                <w:snapToGrid w:val="0"/>
                <w:kern w:val="28"/>
                <w:lang w:val="ru-RU"/>
              </w:rPr>
              <w:t xml:space="preserve"> </w:t>
            </w:r>
            <w:r w:rsidRPr="005D4E80">
              <w:rPr>
                <w:rFonts w:ascii="Sylfaen" w:eastAsia="Calibri" w:hAnsi="Sylfaen" w:cs="Sylfaen"/>
                <w:b/>
                <w:snapToGrid w:val="0"/>
                <w:kern w:val="28"/>
                <w:lang w:val="ru-RU"/>
              </w:rPr>
              <w:t>წლებისთვის</w:t>
            </w:r>
          </w:p>
        </w:tc>
      </w:tr>
      <w:tr w:rsidR="001D47F7" w:rsidRPr="005D4E80" w:rsidTr="001D47F7">
        <w:trPr>
          <w:trHeight w:val="283"/>
          <w:jc w:val="center"/>
        </w:trPr>
        <w:tc>
          <w:tcPr>
            <w:tcW w:w="2499" w:type="pct"/>
            <w:tcBorders>
              <w:top w:val="single" w:sz="4" w:space="0" w:color="auto"/>
              <w:right w:val="single" w:sz="4" w:space="0" w:color="auto"/>
            </w:tcBorders>
            <w:shd w:val="pct15" w:color="auto" w:fill="auto"/>
            <w:vAlign w:val="center"/>
          </w:tcPr>
          <w:p w:rsidR="001D47F7" w:rsidRPr="005D4E80" w:rsidRDefault="001D47F7" w:rsidP="00200930">
            <w:pPr>
              <w:widowControl w:val="0"/>
              <w:autoSpaceDE w:val="0"/>
              <w:autoSpaceDN w:val="0"/>
              <w:adjustRightInd w:val="0"/>
              <w:jc w:val="center"/>
              <w:rPr>
                <w:rFonts w:ascii="Sylfaen" w:eastAsia="Calibri" w:hAnsi="Sylfaen" w:cs="Arial"/>
                <w:b/>
                <w:lang w:val="ka-GE"/>
              </w:rPr>
            </w:pPr>
            <w:r w:rsidRPr="005D4E80">
              <w:rPr>
                <w:rFonts w:ascii="Sylfaen" w:eastAsia="Calibri" w:hAnsi="Sylfaen" w:cs="Arial"/>
                <w:b/>
                <w:lang w:val="ka-GE"/>
              </w:rPr>
              <w:t>დასახელება</w:t>
            </w:r>
          </w:p>
        </w:tc>
        <w:tc>
          <w:tcPr>
            <w:tcW w:w="433" w:type="pct"/>
            <w:tcBorders>
              <w:top w:val="single" w:sz="4" w:space="0" w:color="auto"/>
              <w:right w:val="single" w:sz="4" w:space="0" w:color="auto"/>
            </w:tcBorders>
            <w:shd w:val="pct15" w:color="auto" w:fill="auto"/>
            <w:vAlign w:val="center"/>
          </w:tcPr>
          <w:p w:rsidR="001D47F7" w:rsidRPr="005D4E80" w:rsidRDefault="001D47F7" w:rsidP="00200930">
            <w:pPr>
              <w:widowControl w:val="0"/>
              <w:autoSpaceDE w:val="0"/>
              <w:autoSpaceDN w:val="0"/>
              <w:adjustRightInd w:val="0"/>
              <w:jc w:val="center"/>
              <w:rPr>
                <w:rFonts w:ascii="Sylfaen" w:eastAsia="Calibri" w:hAnsi="Sylfaen" w:cs="Arial"/>
                <w:b/>
                <w:lang w:val="ka-GE"/>
              </w:rPr>
            </w:pPr>
            <w:r w:rsidRPr="005D4E80">
              <w:rPr>
                <w:rFonts w:ascii="Sylfaen" w:eastAsia="Calibri" w:hAnsi="Sylfaen" w:cs="Arial"/>
                <w:b/>
                <w:lang w:val="ka-GE"/>
              </w:rPr>
              <w:t>კოდი</w:t>
            </w:r>
          </w:p>
        </w:tc>
        <w:tc>
          <w:tcPr>
            <w:tcW w:w="635" w:type="pct"/>
            <w:tcBorders>
              <w:left w:val="single" w:sz="4" w:space="0" w:color="auto"/>
              <w:right w:val="single" w:sz="4" w:space="0" w:color="auto"/>
            </w:tcBorders>
            <w:shd w:val="pct15" w:color="auto" w:fill="auto"/>
            <w:vAlign w:val="center"/>
          </w:tcPr>
          <w:p w:rsidR="001D47F7" w:rsidRPr="005D4E80" w:rsidRDefault="001D47F7" w:rsidP="001D47F7">
            <w:pPr>
              <w:widowControl w:val="0"/>
              <w:autoSpaceDE w:val="0"/>
              <w:autoSpaceDN w:val="0"/>
              <w:adjustRightInd w:val="0"/>
              <w:jc w:val="center"/>
              <w:rPr>
                <w:rFonts w:ascii="Sylfaen" w:eastAsia="Calibri" w:hAnsi="Sylfaen" w:cs="Arial"/>
                <w:b/>
                <w:iCs/>
                <w:snapToGrid w:val="0"/>
                <w:kern w:val="28"/>
                <w:lang w:val="ka-GE"/>
              </w:rPr>
            </w:pPr>
            <w:r>
              <w:rPr>
                <w:rFonts w:ascii="Sylfaen" w:eastAsia="Calibri" w:hAnsi="Sylfaen" w:cs="Arial"/>
                <w:b/>
                <w:iCs/>
                <w:snapToGrid w:val="0"/>
                <w:kern w:val="28"/>
                <w:lang w:val="ka-GE"/>
              </w:rPr>
              <w:t>გ/მ</w:t>
            </w:r>
            <w:r w:rsidRPr="001D47F7">
              <w:rPr>
                <w:rFonts w:ascii="Sylfaen" w:eastAsia="Calibri" w:hAnsi="Sylfaen" w:cs="Arial"/>
                <w:b/>
                <w:iCs/>
                <w:snapToGrid w:val="0"/>
                <w:kern w:val="28"/>
                <w:vertAlign w:val="superscript"/>
                <w:lang w:val="ka-GE"/>
              </w:rPr>
              <w:t>3</w:t>
            </w:r>
          </w:p>
        </w:tc>
        <w:tc>
          <w:tcPr>
            <w:tcW w:w="589" w:type="pct"/>
            <w:tcBorders>
              <w:left w:val="single" w:sz="4" w:space="0" w:color="auto"/>
            </w:tcBorders>
            <w:shd w:val="pct15" w:color="auto" w:fill="auto"/>
            <w:vAlign w:val="center"/>
          </w:tcPr>
          <w:p w:rsidR="001D47F7" w:rsidRPr="005D4E80" w:rsidRDefault="001D47F7" w:rsidP="00200930">
            <w:pPr>
              <w:widowControl w:val="0"/>
              <w:autoSpaceDE w:val="0"/>
              <w:autoSpaceDN w:val="0"/>
              <w:adjustRightInd w:val="0"/>
              <w:jc w:val="center"/>
              <w:rPr>
                <w:rFonts w:ascii="Sylfaen" w:eastAsia="Calibri" w:hAnsi="Sylfaen" w:cs="Arial"/>
                <w:b/>
                <w:iCs/>
                <w:snapToGrid w:val="0"/>
                <w:kern w:val="28"/>
                <w:lang w:val="ka-GE"/>
              </w:rPr>
            </w:pPr>
            <w:r w:rsidRPr="005D4E80">
              <w:rPr>
                <w:rFonts w:ascii="Sylfaen" w:eastAsia="Calibri" w:hAnsi="Sylfaen" w:cs="Arial"/>
                <w:b/>
                <w:iCs/>
                <w:snapToGrid w:val="0"/>
                <w:kern w:val="28"/>
                <w:lang w:val="ka-GE"/>
              </w:rPr>
              <w:t>გ/წმ</w:t>
            </w:r>
          </w:p>
        </w:tc>
        <w:tc>
          <w:tcPr>
            <w:tcW w:w="844" w:type="pct"/>
            <w:shd w:val="pct15" w:color="auto" w:fill="auto"/>
            <w:vAlign w:val="center"/>
          </w:tcPr>
          <w:p w:rsidR="001D47F7" w:rsidRPr="005D4E80" w:rsidRDefault="001D47F7" w:rsidP="00200930">
            <w:pPr>
              <w:widowControl w:val="0"/>
              <w:autoSpaceDE w:val="0"/>
              <w:autoSpaceDN w:val="0"/>
              <w:adjustRightInd w:val="0"/>
              <w:jc w:val="center"/>
              <w:rPr>
                <w:rFonts w:ascii="Sylfaen" w:eastAsia="Calibri" w:hAnsi="Sylfaen" w:cs="Arial"/>
                <w:b/>
                <w:iCs/>
                <w:snapToGrid w:val="0"/>
                <w:kern w:val="28"/>
                <w:lang w:val="ka-GE"/>
              </w:rPr>
            </w:pPr>
            <w:r w:rsidRPr="005D4E80">
              <w:rPr>
                <w:rFonts w:ascii="Sylfaen" w:eastAsia="Calibri" w:hAnsi="Sylfaen" w:cs="Arial"/>
                <w:b/>
                <w:iCs/>
                <w:snapToGrid w:val="0"/>
                <w:kern w:val="28"/>
                <w:lang w:val="ka-GE"/>
              </w:rPr>
              <w:t>ტ/წელი</w:t>
            </w:r>
          </w:p>
        </w:tc>
      </w:tr>
      <w:tr w:rsidR="001D47F7" w:rsidRPr="005D4E80" w:rsidTr="001D47F7">
        <w:trPr>
          <w:trHeight w:val="355"/>
          <w:jc w:val="center"/>
        </w:trPr>
        <w:tc>
          <w:tcPr>
            <w:tcW w:w="2499" w:type="pct"/>
            <w:tcBorders>
              <w:right w:val="single" w:sz="4" w:space="0" w:color="auto"/>
            </w:tcBorders>
            <w:shd w:val="pct15" w:color="auto" w:fill="auto"/>
            <w:vAlign w:val="center"/>
          </w:tcPr>
          <w:p w:rsidR="001D47F7" w:rsidRPr="005D4E80" w:rsidRDefault="001D47F7" w:rsidP="00200930">
            <w:pPr>
              <w:widowControl w:val="0"/>
              <w:autoSpaceDE w:val="0"/>
              <w:autoSpaceDN w:val="0"/>
              <w:adjustRightInd w:val="0"/>
              <w:jc w:val="center"/>
              <w:rPr>
                <w:rFonts w:ascii="Sylfaen" w:eastAsia="Calibri" w:hAnsi="Sylfaen" w:cs="Arial"/>
                <w:b/>
                <w:lang w:val="ka-GE"/>
              </w:rPr>
            </w:pPr>
            <w:r w:rsidRPr="005D4E80">
              <w:rPr>
                <w:rFonts w:ascii="Sylfaen" w:eastAsia="Calibri" w:hAnsi="Sylfaen" w:cs="Arial"/>
                <w:b/>
                <w:lang w:val="ka-GE"/>
              </w:rPr>
              <w:t>1</w:t>
            </w:r>
          </w:p>
        </w:tc>
        <w:tc>
          <w:tcPr>
            <w:tcW w:w="433" w:type="pct"/>
            <w:tcBorders>
              <w:left w:val="single" w:sz="4" w:space="0" w:color="auto"/>
            </w:tcBorders>
            <w:shd w:val="pct15" w:color="auto" w:fill="auto"/>
            <w:vAlign w:val="center"/>
          </w:tcPr>
          <w:p w:rsidR="001D47F7" w:rsidRPr="005D4E80" w:rsidRDefault="001D47F7" w:rsidP="00200930">
            <w:pPr>
              <w:widowControl w:val="0"/>
              <w:autoSpaceDE w:val="0"/>
              <w:autoSpaceDN w:val="0"/>
              <w:adjustRightInd w:val="0"/>
              <w:jc w:val="center"/>
              <w:rPr>
                <w:rFonts w:ascii="Sylfaen" w:eastAsia="Calibri" w:hAnsi="Sylfaen" w:cs="Arial"/>
                <w:b/>
                <w:lang w:val="ka-GE"/>
              </w:rPr>
            </w:pPr>
            <w:r w:rsidRPr="005D4E80">
              <w:rPr>
                <w:rFonts w:ascii="Sylfaen" w:eastAsia="Calibri" w:hAnsi="Sylfaen" w:cs="Arial"/>
                <w:b/>
                <w:lang w:val="ka-GE"/>
              </w:rPr>
              <w:t>2</w:t>
            </w:r>
          </w:p>
        </w:tc>
        <w:tc>
          <w:tcPr>
            <w:tcW w:w="635" w:type="pct"/>
            <w:tcBorders>
              <w:right w:val="single" w:sz="4" w:space="0" w:color="auto"/>
            </w:tcBorders>
            <w:shd w:val="pct15" w:color="auto" w:fill="auto"/>
            <w:vAlign w:val="center"/>
          </w:tcPr>
          <w:p w:rsidR="001D47F7" w:rsidRPr="005D4E80" w:rsidRDefault="001D47F7" w:rsidP="001D47F7">
            <w:pPr>
              <w:widowControl w:val="0"/>
              <w:autoSpaceDE w:val="0"/>
              <w:autoSpaceDN w:val="0"/>
              <w:adjustRightInd w:val="0"/>
              <w:jc w:val="center"/>
              <w:rPr>
                <w:rFonts w:ascii="Sylfaen" w:eastAsia="Calibri" w:hAnsi="Sylfaen" w:cs="Arial"/>
                <w:b/>
                <w:lang w:val="ka-GE"/>
              </w:rPr>
            </w:pPr>
            <w:r>
              <w:rPr>
                <w:rFonts w:ascii="Sylfaen" w:eastAsia="Calibri" w:hAnsi="Sylfaen" w:cs="Arial"/>
                <w:b/>
                <w:lang w:val="ka-GE"/>
              </w:rPr>
              <w:t>3</w:t>
            </w:r>
          </w:p>
        </w:tc>
        <w:tc>
          <w:tcPr>
            <w:tcW w:w="589" w:type="pct"/>
            <w:tcBorders>
              <w:left w:val="single" w:sz="4" w:space="0" w:color="auto"/>
            </w:tcBorders>
            <w:shd w:val="pct15" w:color="auto" w:fill="auto"/>
            <w:vAlign w:val="center"/>
          </w:tcPr>
          <w:p w:rsidR="001D47F7" w:rsidRPr="005D4E80" w:rsidRDefault="001D47F7" w:rsidP="00200930">
            <w:pPr>
              <w:widowControl w:val="0"/>
              <w:autoSpaceDE w:val="0"/>
              <w:autoSpaceDN w:val="0"/>
              <w:adjustRightInd w:val="0"/>
              <w:jc w:val="center"/>
              <w:rPr>
                <w:rFonts w:ascii="Sylfaen" w:eastAsia="Calibri" w:hAnsi="Sylfaen" w:cs="Arial"/>
                <w:b/>
                <w:lang w:val="ka-GE"/>
              </w:rPr>
            </w:pPr>
            <w:r>
              <w:rPr>
                <w:rFonts w:ascii="Sylfaen" w:eastAsia="Calibri" w:hAnsi="Sylfaen" w:cs="Arial"/>
                <w:b/>
                <w:lang w:val="ka-GE"/>
              </w:rPr>
              <w:t>4</w:t>
            </w:r>
          </w:p>
        </w:tc>
        <w:tc>
          <w:tcPr>
            <w:tcW w:w="844" w:type="pct"/>
            <w:shd w:val="pct15" w:color="auto" w:fill="auto"/>
            <w:vAlign w:val="center"/>
          </w:tcPr>
          <w:p w:rsidR="001D47F7" w:rsidRPr="005D4E80" w:rsidRDefault="001D47F7" w:rsidP="00200930">
            <w:pPr>
              <w:widowControl w:val="0"/>
              <w:autoSpaceDE w:val="0"/>
              <w:autoSpaceDN w:val="0"/>
              <w:adjustRightInd w:val="0"/>
              <w:jc w:val="center"/>
              <w:rPr>
                <w:rFonts w:ascii="Sylfaen" w:eastAsia="Calibri" w:hAnsi="Sylfaen" w:cs="Arial"/>
                <w:b/>
                <w:lang w:val="ka-GE"/>
              </w:rPr>
            </w:pPr>
            <w:r>
              <w:rPr>
                <w:rFonts w:ascii="Sylfaen" w:eastAsia="Calibri" w:hAnsi="Sylfaen" w:cs="Arial"/>
                <w:b/>
                <w:lang w:val="ka-GE"/>
              </w:rPr>
              <w:t>5</w:t>
            </w:r>
          </w:p>
        </w:tc>
      </w:tr>
      <w:tr w:rsidR="001D47F7" w:rsidRPr="005D4E80" w:rsidTr="001D47F7">
        <w:trPr>
          <w:trHeight w:val="283"/>
          <w:jc w:val="center"/>
        </w:trPr>
        <w:tc>
          <w:tcPr>
            <w:tcW w:w="2499" w:type="pct"/>
            <w:shd w:val="clear" w:color="auto" w:fill="auto"/>
            <w:vAlign w:val="center"/>
          </w:tcPr>
          <w:p w:rsidR="001D47F7" w:rsidRPr="00657F73" w:rsidRDefault="001D47F7" w:rsidP="003D51D9">
            <w:pPr>
              <w:rPr>
                <w:rFonts w:ascii="Sylfaen" w:eastAsia="Calibri" w:hAnsi="Sylfaen"/>
                <w:lang w:val="ka-GE"/>
              </w:rPr>
            </w:pPr>
            <w:r w:rsidRPr="002C1C98">
              <w:rPr>
                <w:rFonts w:ascii="Sylfaen" w:hAnsi="Sylfaen"/>
                <w:sz w:val="18"/>
                <w:szCs w:val="18"/>
                <w:lang w:val="ka-GE"/>
              </w:rPr>
              <w:t>გოგირდწყალბადი</w:t>
            </w:r>
          </w:p>
        </w:tc>
        <w:tc>
          <w:tcPr>
            <w:tcW w:w="433" w:type="pct"/>
            <w:vAlign w:val="center"/>
          </w:tcPr>
          <w:p w:rsidR="001D47F7" w:rsidRPr="002C1C98" w:rsidRDefault="001D47F7" w:rsidP="003D51D9">
            <w:pPr>
              <w:jc w:val="center"/>
              <w:rPr>
                <w:rFonts w:ascii="Sylfaen" w:hAnsi="Sylfaen"/>
                <w:sz w:val="18"/>
                <w:szCs w:val="18"/>
                <w:lang w:val="ka-GE"/>
              </w:rPr>
            </w:pPr>
            <w:r w:rsidRPr="002C1C98">
              <w:rPr>
                <w:rFonts w:ascii="Sylfaen" w:hAnsi="Sylfaen"/>
                <w:sz w:val="18"/>
                <w:szCs w:val="18"/>
                <w:lang w:val="ka-GE"/>
              </w:rPr>
              <w:t>333</w:t>
            </w:r>
          </w:p>
        </w:tc>
        <w:tc>
          <w:tcPr>
            <w:tcW w:w="635" w:type="pct"/>
            <w:tcBorders>
              <w:right w:val="single" w:sz="4" w:space="0" w:color="auto"/>
            </w:tcBorders>
            <w:shd w:val="clear" w:color="auto" w:fill="auto"/>
          </w:tcPr>
          <w:p w:rsidR="001D47F7" w:rsidRPr="00326710" w:rsidRDefault="00326710" w:rsidP="001D47F7">
            <w:pPr>
              <w:jc w:val="center"/>
              <w:rPr>
                <w:rFonts w:ascii="Sylfaen" w:hAnsi="Sylfaen"/>
                <w:sz w:val="18"/>
                <w:szCs w:val="18"/>
              </w:rPr>
            </w:pPr>
            <w:r w:rsidRPr="00326710">
              <w:rPr>
                <w:rFonts w:ascii="Sylfaen" w:hAnsi="Sylfaen"/>
                <w:sz w:val="18"/>
                <w:szCs w:val="18"/>
              </w:rPr>
              <w:t>0,025</w:t>
            </w:r>
          </w:p>
        </w:tc>
        <w:tc>
          <w:tcPr>
            <w:tcW w:w="589" w:type="pct"/>
            <w:tcBorders>
              <w:left w:val="single" w:sz="4" w:space="0" w:color="auto"/>
            </w:tcBorders>
            <w:shd w:val="clear" w:color="auto" w:fill="auto"/>
          </w:tcPr>
          <w:p w:rsidR="001D47F7" w:rsidRPr="00B40CD2" w:rsidRDefault="001D47F7" w:rsidP="003D51D9">
            <w:pPr>
              <w:jc w:val="center"/>
              <w:rPr>
                <w:rFonts w:ascii="Sylfaen" w:hAnsi="Sylfaen"/>
                <w:sz w:val="18"/>
                <w:szCs w:val="18"/>
              </w:rPr>
            </w:pPr>
            <w:r w:rsidRPr="00B40CD2">
              <w:rPr>
                <w:rFonts w:ascii="Sylfaen" w:hAnsi="Sylfaen"/>
                <w:sz w:val="18"/>
                <w:szCs w:val="18"/>
              </w:rPr>
              <w:t>0,00177632</w:t>
            </w:r>
          </w:p>
        </w:tc>
        <w:tc>
          <w:tcPr>
            <w:tcW w:w="844" w:type="pct"/>
            <w:shd w:val="clear" w:color="auto" w:fill="auto"/>
          </w:tcPr>
          <w:p w:rsidR="001D47F7" w:rsidRPr="00B40CD2" w:rsidRDefault="001D47F7" w:rsidP="003D51D9">
            <w:pPr>
              <w:jc w:val="center"/>
              <w:rPr>
                <w:rFonts w:ascii="Sylfaen" w:hAnsi="Sylfaen"/>
                <w:sz w:val="18"/>
                <w:szCs w:val="18"/>
              </w:rPr>
            </w:pPr>
            <w:r w:rsidRPr="00B40CD2">
              <w:rPr>
                <w:rFonts w:ascii="Sylfaen" w:hAnsi="Sylfaen"/>
                <w:sz w:val="18"/>
                <w:szCs w:val="18"/>
              </w:rPr>
              <w:t>0,001126328</w:t>
            </w:r>
          </w:p>
        </w:tc>
      </w:tr>
      <w:tr w:rsidR="001D47F7" w:rsidRPr="005D4E80" w:rsidTr="001D47F7">
        <w:trPr>
          <w:trHeight w:val="283"/>
          <w:jc w:val="center"/>
        </w:trPr>
        <w:tc>
          <w:tcPr>
            <w:tcW w:w="2499" w:type="pct"/>
            <w:shd w:val="clear" w:color="auto" w:fill="auto"/>
            <w:vAlign w:val="center"/>
          </w:tcPr>
          <w:p w:rsidR="001D47F7" w:rsidRPr="002C1C98" w:rsidRDefault="001D47F7" w:rsidP="003D51D9">
            <w:pPr>
              <w:rPr>
                <w:rFonts w:ascii="Sylfaen" w:hAnsi="Sylfaen"/>
                <w:sz w:val="18"/>
                <w:szCs w:val="18"/>
                <w:lang w:val="ru-RU"/>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1</w:t>
            </w:r>
            <w:r w:rsidRPr="002C1C98">
              <w:rPr>
                <w:rFonts w:ascii="Sylfaen" w:hAnsi="Sylfaen"/>
                <w:sz w:val="18"/>
                <w:szCs w:val="18"/>
                <w:lang w:val="ru-RU"/>
              </w:rPr>
              <w:t>-C</w:t>
            </w:r>
            <w:r w:rsidRPr="002C1C98">
              <w:rPr>
                <w:rFonts w:ascii="Sylfaen" w:hAnsi="Sylfaen"/>
                <w:sz w:val="18"/>
                <w:szCs w:val="18"/>
                <w:vertAlign w:val="subscript"/>
                <w:lang w:val="ru-RU"/>
              </w:rPr>
              <w:t>5</w:t>
            </w:r>
          </w:p>
        </w:tc>
        <w:tc>
          <w:tcPr>
            <w:tcW w:w="433" w:type="pct"/>
            <w:vAlign w:val="center"/>
          </w:tcPr>
          <w:p w:rsidR="001D47F7" w:rsidRPr="002C1C98" w:rsidRDefault="001D47F7" w:rsidP="003D51D9">
            <w:pPr>
              <w:jc w:val="center"/>
              <w:rPr>
                <w:rFonts w:ascii="Sylfaen" w:hAnsi="Sylfaen"/>
                <w:sz w:val="18"/>
                <w:szCs w:val="18"/>
                <w:lang w:val="ru-RU"/>
              </w:rPr>
            </w:pPr>
            <w:r w:rsidRPr="002C1C98">
              <w:rPr>
                <w:rFonts w:ascii="Sylfaen" w:hAnsi="Sylfaen"/>
                <w:sz w:val="18"/>
                <w:szCs w:val="18"/>
                <w:lang w:val="ru-RU"/>
              </w:rPr>
              <w:t>415</w:t>
            </w:r>
          </w:p>
        </w:tc>
        <w:tc>
          <w:tcPr>
            <w:tcW w:w="635" w:type="pct"/>
            <w:tcBorders>
              <w:right w:val="single" w:sz="4" w:space="0" w:color="auto"/>
            </w:tcBorders>
            <w:shd w:val="clear" w:color="auto" w:fill="auto"/>
          </w:tcPr>
          <w:p w:rsidR="001D47F7" w:rsidRPr="00326710" w:rsidRDefault="00326710" w:rsidP="001D47F7">
            <w:pPr>
              <w:jc w:val="center"/>
              <w:rPr>
                <w:rFonts w:ascii="Sylfaen" w:hAnsi="Sylfaen"/>
                <w:sz w:val="18"/>
                <w:szCs w:val="18"/>
              </w:rPr>
            </w:pPr>
            <w:r w:rsidRPr="00326710">
              <w:rPr>
                <w:rFonts w:ascii="Sylfaen" w:hAnsi="Sylfaen"/>
                <w:sz w:val="18"/>
                <w:szCs w:val="18"/>
              </w:rPr>
              <w:t>183,84</w:t>
            </w:r>
          </w:p>
        </w:tc>
        <w:tc>
          <w:tcPr>
            <w:tcW w:w="589" w:type="pct"/>
            <w:tcBorders>
              <w:left w:val="single" w:sz="4" w:space="0" w:color="auto"/>
            </w:tcBorders>
            <w:shd w:val="clear" w:color="auto" w:fill="auto"/>
          </w:tcPr>
          <w:p w:rsidR="001D47F7" w:rsidRPr="00B40CD2" w:rsidRDefault="001D47F7" w:rsidP="003D51D9">
            <w:pPr>
              <w:jc w:val="center"/>
              <w:rPr>
                <w:rFonts w:ascii="Sylfaen" w:hAnsi="Sylfaen"/>
                <w:sz w:val="18"/>
                <w:szCs w:val="18"/>
              </w:rPr>
            </w:pPr>
            <w:r w:rsidRPr="00B40CD2">
              <w:rPr>
                <w:rFonts w:ascii="Sylfaen" w:hAnsi="Sylfaen"/>
                <w:sz w:val="18"/>
                <w:szCs w:val="18"/>
              </w:rPr>
              <w:t>5,464648305</w:t>
            </w:r>
          </w:p>
        </w:tc>
        <w:tc>
          <w:tcPr>
            <w:tcW w:w="844" w:type="pct"/>
            <w:shd w:val="clear" w:color="auto" w:fill="auto"/>
          </w:tcPr>
          <w:p w:rsidR="001D47F7" w:rsidRPr="00B40CD2" w:rsidRDefault="001D47F7" w:rsidP="003D51D9">
            <w:pPr>
              <w:jc w:val="center"/>
              <w:rPr>
                <w:rFonts w:ascii="Sylfaen" w:hAnsi="Sylfaen"/>
                <w:sz w:val="18"/>
                <w:szCs w:val="18"/>
              </w:rPr>
            </w:pPr>
            <w:r w:rsidRPr="00B40CD2">
              <w:rPr>
                <w:rFonts w:ascii="Sylfaen" w:hAnsi="Sylfaen"/>
                <w:sz w:val="18"/>
                <w:szCs w:val="18"/>
              </w:rPr>
              <w:t>6,702230742</w:t>
            </w:r>
          </w:p>
        </w:tc>
      </w:tr>
      <w:tr w:rsidR="001D47F7" w:rsidRPr="005D4E80" w:rsidTr="001D47F7">
        <w:trPr>
          <w:trHeight w:val="283"/>
          <w:jc w:val="center"/>
        </w:trPr>
        <w:tc>
          <w:tcPr>
            <w:tcW w:w="2499" w:type="pct"/>
            <w:shd w:val="clear" w:color="auto" w:fill="auto"/>
            <w:vAlign w:val="center"/>
          </w:tcPr>
          <w:p w:rsidR="001D47F7" w:rsidRPr="002C1C98" w:rsidRDefault="001D47F7" w:rsidP="003D51D9">
            <w:pPr>
              <w:rPr>
                <w:rFonts w:ascii="Sylfaen" w:hAnsi="Sylfaen"/>
                <w:sz w:val="18"/>
                <w:szCs w:val="18"/>
                <w:lang w:val="ka-GE"/>
              </w:rPr>
            </w:pPr>
            <w:r w:rsidRPr="002C1C98">
              <w:rPr>
                <w:rFonts w:ascii="Sylfaen" w:hAnsi="Sylfaen" w:cs="Sylfaen"/>
                <w:sz w:val="18"/>
                <w:szCs w:val="18"/>
                <w:lang w:val="ru-RU"/>
              </w:rPr>
              <w:t>ნახშირწყალბადები</w:t>
            </w:r>
            <w:r w:rsidRPr="002C1C98">
              <w:rPr>
                <w:rFonts w:ascii="Sylfaen" w:hAnsi="Sylfaen"/>
                <w:sz w:val="18"/>
                <w:szCs w:val="18"/>
                <w:lang w:val="ru-RU"/>
              </w:rPr>
              <w:t xml:space="preserve"> C</w:t>
            </w:r>
            <w:r w:rsidRPr="002C1C98">
              <w:rPr>
                <w:rFonts w:ascii="Sylfaen" w:hAnsi="Sylfaen"/>
                <w:sz w:val="18"/>
                <w:szCs w:val="18"/>
                <w:vertAlign w:val="subscript"/>
                <w:lang w:val="ru-RU"/>
              </w:rPr>
              <w:t>6</w:t>
            </w:r>
            <w:r w:rsidRPr="002C1C98">
              <w:rPr>
                <w:rFonts w:ascii="Sylfaen" w:hAnsi="Sylfaen"/>
                <w:sz w:val="18"/>
                <w:szCs w:val="18"/>
                <w:lang w:val="ru-RU"/>
              </w:rPr>
              <w:t>-C</w:t>
            </w:r>
            <w:r w:rsidRPr="002C1C98">
              <w:rPr>
                <w:rFonts w:ascii="Sylfaen" w:hAnsi="Sylfaen"/>
                <w:sz w:val="18"/>
                <w:szCs w:val="18"/>
                <w:vertAlign w:val="subscript"/>
                <w:lang w:val="ru-RU"/>
              </w:rPr>
              <w:t>10</w:t>
            </w:r>
          </w:p>
        </w:tc>
        <w:tc>
          <w:tcPr>
            <w:tcW w:w="433" w:type="pct"/>
            <w:vAlign w:val="center"/>
          </w:tcPr>
          <w:p w:rsidR="001D47F7" w:rsidRPr="002C1C98" w:rsidRDefault="001D47F7" w:rsidP="003D51D9">
            <w:pPr>
              <w:jc w:val="center"/>
              <w:rPr>
                <w:rFonts w:ascii="Sylfaen" w:hAnsi="Sylfaen"/>
                <w:sz w:val="18"/>
                <w:szCs w:val="18"/>
                <w:lang w:val="ru-RU"/>
              </w:rPr>
            </w:pPr>
            <w:r w:rsidRPr="002C1C98">
              <w:rPr>
                <w:rFonts w:ascii="Sylfaen" w:hAnsi="Sylfaen"/>
                <w:sz w:val="18"/>
                <w:szCs w:val="18"/>
                <w:lang w:val="ru-RU"/>
              </w:rPr>
              <w:t>416</w:t>
            </w:r>
          </w:p>
        </w:tc>
        <w:tc>
          <w:tcPr>
            <w:tcW w:w="635" w:type="pct"/>
            <w:tcBorders>
              <w:right w:val="single" w:sz="4" w:space="0" w:color="auto"/>
            </w:tcBorders>
            <w:shd w:val="clear" w:color="auto" w:fill="auto"/>
            <w:vAlign w:val="bottom"/>
          </w:tcPr>
          <w:p w:rsidR="001D47F7" w:rsidRPr="00326710" w:rsidRDefault="00326710" w:rsidP="001D47F7">
            <w:pPr>
              <w:jc w:val="center"/>
              <w:rPr>
                <w:rFonts w:ascii="Sylfaen" w:hAnsi="Sylfaen"/>
                <w:color w:val="000000"/>
                <w:sz w:val="18"/>
                <w:szCs w:val="18"/>
                <w:lang w:eastAsia="en-US"/>
              </w:rPr>
            </w:pPr>
            <w:r w:rsidRPr="00326710">
              <w:rPr>
                <w:rFonts w:ascii="Sylfaen" w:hAnsi="Sylfaen"/>
                <w:color w:val="000000"/>
                <w:sz w:val="18"/>
                <w:szCs w:val="18"/>
                <w:lang w:eastAsia="en-US"/>
              </w:rPr>
              <w:t>67,59</w:t>
            </w:r>
          </w:p>
        </w:tc>
        <w:tc>
          <w:tcPr>
            <w:tcW w:w="589" w:type="pct"/>
            <w:tcBorders>
              <w:left w:val="single" w:sz="4" w:space="0" w:color="auto"/>
            </w:tcBorders>
            <w:shd w:val="clear" w:color="auto" w:fill="auto"/>
            <w:vAlign w:val="bottom"/>
          </w:tcPr>
          <w:p w:rsidR="001D47F7" w:rsidRPr="00B40CD2" w:rsidRDefault="001D47F7" w:rsidP="003D51D9">
            <w:pPr>
              <w:jc w:val="center"/>
              <w:rPr>
                <w:rFonts w:ascii="Sylfaen" w:hAnsi="Sylfaen"/>
                <w:color w:val="000000"/>
                <w:sz w:val="18"/>
                <w:szCs w:val="18"/>
                <w:lang w:eastAsia="en-US"/>
              </w:rPr>
            </w:pPr>
            <w:r w:rsidRPr="00B40CD2">
              <w:rPr>
                <w:rFonts w:ascii="Sylfaen" w:hAnsi="Sylfaen"/>
                <w:color w:val="000000"/>
                <w:sz w:val="18"/>
                <w:szCs w:val="18"/>
              </w:rPr>
              <w:t>2,019837915</w:t>
            </w:r>
          </w:p>
        </w:tc>
        <w:tc>
          <w:tcPr>
            <w:tcW w:w="844" w:type="pct"/>
            <w:shd w:val="clear" w:color="auto" w:fill="auto"/>
            <w:vAlign w:val="bottom"/>
          </w:tcPr>
          <w:p w:rsidR="001D47F7" w:rsidRPr="00B40CD2" w:rsidRDefault="001D47F7" w:rsidP="003D51D9">
            <w:pPr>
              <w:jc w:val="center"/>
              <w:rPr>
                <w:rFonts w:ascii="Sylfaen" w:hAnsi="Sylfaen"/>
                <w:color w:val="000000"/>
                <w:sz w:val="18"/>
                <w:szCs w:val="18"/>
              </w:rPr>
            </w:pPr>
            <w:r w:rsidRPr="00B40CD2">
              <w:rPr>
                <w:rFonts w:ascii="Sylfaen" w:hAnsi="Sylfaen"/>
                <w:color w:val="000000"/>
                <w:sz w:val="18"/>
                <w:szCs w:val="18"/>
              </w:rPr>
              <w:t>2,477784453</w:t>
            </w:r>
          </w:p>
        </w:tc>
      </w:tr>
      <w:tr w:rsidR="001D47F7" w:rsidRPr="005D4E80" w:rsidTr="001D47F7">
        <w:trPr>
          <w:trHeight w:val="283"/>
          <w:jc w:val="center"/>
        </w:trPr>
        <w:tc>
          <w:tcPr>
            <w:tcW w:w="2499" w:type="pct"/>
            <w:shd w:val="clear" w:color="auto" w:fill="auto"/>
            <w:vAlign w:val="center"/>
          </w:tcPr>
          <w:p w:rsidR="001D47F7" w:rsidRPr="002C1C98" w:rsidRDefault="001D47F7" w:rsidP="003D51D9">
            <w:pPr>
              <w:rPr>
                <w:rFonts w:ascii="Sylfaen" w:hAnsi="Sylfaen"/>
                <w:sz w:val="18"/>
                <w:szCs w:val="18"/>
                <w:lang w:val="ka-GE"/>
              </w:rPr>
            </w:pPr>
            <w:r w:rsidRPr="002C1C98">
              <w:rPr>
                <w:rFonts w:ascii="Sylfaen" w:hAnsi="Sylfaen" w:cs="Sylfaen"/>
                <w:sz w:val="18"/>
                <w:szCs w:val="18"/>
                <w:lang w:val="ru-RU"/>
              </w:rPr>
              <w:t>პენტილენი</w:t>
            </w:r>
            <w:r w:rsidRPr="002C1C98">
              <w:rPr>
                <w:rFonts w:ascii="Sylfaen" w:hAnsi="Sylfaen"/>
                <w:sz w:val="18"/>
                <w:szCs w:val="18"/>
                <w:lang w:val="ru-RU"/>
              </w:rPr>
              <w:t>-</w:t>
            </w:r>
            <w:r w:rsidRPr="002C1C98">
              <w:rPr>
                <w:rFonts w:ascii="Sylfaen" w:hAnsi="Sylfaen" w:cs="Sylfaen"/>
                <w:sz w:val="18"/>
                <w:szCs w:val="18"/>
                <w:lang w:val="ru-RU"/>
              </w:rPr>
              <w:t>ამილენი</w:t>
            </w:r>
          </w:p>
        </w:tc>
        <w:tc>
          <w:tcPr>
            <w:tcW w:w="433" w:type="pct"/>
            <w:vAlign w:val="center"/>
          </w:tcPr>
          <w:p w:rsidR="001D47F7" w:rsidRPr="002C1C98" w:rsidRDefault="001D47F7" w:rsidP="003D51D9">
            <w:pPr>
              <w:jc w:val="center"/>
              <w:rPr>
                <w:rFonts w:ascii="Sylfaen" w:hAnsi="Sylfaen"/>
                <w:sz w:val="18"/>
                <w:szCs w:val="18"/>
                <w:lang w:val="ru-RU"/>
              </w:rPr>
            </w:pPr>
            <w:r w:rsidRPr="002C1C98">
              <w:rPr>
                <w:rFonts w:ascii="Sylfaen" w:hAnsi="Sylfaen"/>
                <w:sz w:val="18"/>
                <w:szCs w:val="18"/>
                <w:lang w:val="ru-RU"/>
              </w:rPr>
              <w:t>501</w:t>
            </w:r>
          </w:p>
        </w:tc>
        <w:tc>
          <w:tcPr>
            <w:tcW w:w="635" w:type="pct"/>
            <w:tcBorders>
              <w:right w:val="single" w:sz="4" w:space="0" w:color="auto"/>
            </w:tcBorders>
            <w:shd w:val="clear" w:color="auto" w:fill="auto"/>
            <w:vAlign w:val="bottom"/>
          </w:tcPr>
          <w:p w:rsidR="001D47F7" w:rsidRPr="00326710" w:rsidRDefault="00326710" w:rsidP="001D47F7">
            <w:pPr>
              <w:jc w:val="center"/>
              <w:rPr>
                <w:rFonts w:ascii="Sylfaen" w:hAnsi="Sylfaen"/>
                <w:sz w:val="18"/>
                <w:szCs w:val="18"/>
              </w:rPr>
            </w:pPr>
            <w:r w:rsidRPr="00326710">
              <w:rPr>
                <w:rFonts w:ascii="Sylfaen" w:hAnsi="Sylfaen"/>
                <w:sz w:val="18"/>
                <w:szCs w:val="18"/>
              </w:rPr>
              <w:t>6,78</w:t>
            </w:r>
          </w:p>
        </w:tc>
        <w:tc>
          <w:tcPr>
            <w:tcW w:w="589" w:type="pct"/>
            <w:tcBorders>
              <w:left w:val="single" w:sz="4" w:space="0" w:color="auto"/>
            </w:tcBorders>
            <w:shd w:val="clear" w:color="auto" w:fill="auto"/>
            <w:vAlign w:val="bottom"/>
          </w:tcPr>
          <w:p w:rsidR="001D47F7" w:rsidRPr="00B40CD2" w:rsidRDefault="001D47F7" w:rsidP="003D51D9">
            <w:pPr>
              <w:jc w:val="center"/>
              <w:rPr>
                <w:rFonts w:ascii="Sylfaen" w:hAnsi="Sylfaen"/>
                <w:sz w:val="18"/>
                <w:szCs w:val="18"/>
              </w:rPr>
            </w:pPr>
            <w:r w:rsidRPr="00B40CD2">
              <w:rPr>
                <w:rFonts w:ascii="Sylfaen" w:hAnsi="Sylfaen"/>
                <w:sz w:val="18"/>
                <w:szCs w:val="18"/>
              </w:rPr>
              <w:t>0,20190375</w:t>
            </w:r>
          </w:p>
        </w:tc>
        <w:tc>
          <w:tcPr>
            <w:tcW w:w="844" w:type="pct"/>
            <w:shd w:val="clear" w:color="auto" w:fill="auto"/>
            <w:vAlign w:val="bottom"/>
          </w:tcPr>
          <w:p w:rsidR="001D47F7" w:rsidRPr="00B40CD2" w:rsidRDefault="001D47F7" w:rsidP="003D51D9">
            <w:pPr>
              <w:jc w:val="center"/>
              <w:rPr>
                <w:rFonts w:ascii="Sylfaen" w:hAnsi="Sylfaen"/>
                <w:sz w:val="18"/>
                <w:szCs w:val="18"/>
              </w:rPr>
            </w:pPr>
            <w:r w:rsidRPr="00B40CD2">
              <w:rPr>
                <w:rFonts w:ascii="Sylfaen" w:hAnsi="Sylfaen"/>
                <w:sz w:val="18"/>
                <w:szCs w:val="18"/>
              </w:rPr>
              <w:t>0,247682414</w:t>
            </w:r>
          </w:p>
        </w:tc>
      </w:tr>
      <w:tr w:rsidR="001D47F7" w:rsidRPr="005D4E80" w:rsidTr="001D47F7">
        <w:trPr>
          <w:trHeight w:val="283"/>
          <w:jc w:val="center"/>
        </w:trPr>
        <w:tc>
          <w:tcPr>
            <w:tcW w:w="2499" w:type="pct"/>
            <w:shd w:val="clear" w:color="auto" w:fill="auto"/>
            <w:vAlign w:val="center"/>
          </w:tcPr>
          <w:p w:rsidR="001D47F7" w:rsidRPr="002C1C98" w:rsidRDefault="001D47F7" w:rsidP="003D51D9">
            <w:pPr>
              <w:rPr>
                <w:rFonts w:ascii="Sylfaen" w:hAnsi="Sylfaen"/>
                <w:sz w:val="18"/>
                <w:szCs w:val="18"/>
                <w:lang w:val="ka-GE"/>
              </w:rPr>
            </w:pPr>
            <w:r w:rsidRPr="002C1C98">
              <w:rPr>
                <w:rFonts w:ascii="Sylfaen" w:hAnsi="Sylfaen" w:cs="Sylfaen"/>
                <w:sz w:val="18"/>
                <w:szCs w:val="18"/>
                <w:lang w:val="ru-RU"/>
              </w:rPr>
              <w:t>ბენზოლი</w:t>
            </w:r>
          </w:p>
        </w:tc>
        <w:tc>
          <w:tcPr>
            <w:tcW w:w="433" w:type="pct"/>
            <w:vAlign w:val="center"/>
          </w:tcPr>
          <w:p w:rsidR="001D47F7" w:rsidRPr="002C1C98" w:rsidRDefault="001D47F7" w:rsidP="003D51D9">
            <w:pPr>
              <w:jc w:val="center"/>
              <w:rPr>
                <w:rFonts w:ascii="Sylfaen" w:hAnsi="Sylfaen"/>
                <w:sz w:val="18"/>
                <w:szCs w:val="18"/>
                <w:lang w:val="ru-RU"/>
              </w:rPr>
            </w:pPr>
            <w:r w:rsidRPr="002C1C98">
              <w:rPr>
                <w:rFonts w:ascii="Sylfaen" w:hAnsi="Sylfaen"/>
                <w:sz w:val="18"/>
                <w:szCs w:val="18"/>
                <w:lang w:val="ru-RU"/>
              </w:rPr>
              <w:t>602</w:t>
            </w:r>
          </w:p>
        </w:tc>
        <w:tc>
          <w:tcPr>
            <w:tcW w:w="635" w:type="pct"/>
            <w:tcBorders>
              <w:right w:val="single" w:sz="4" w:space="0" w:color="auto"/>
            </w:tcBorders>
            <w:shd w:val="clear" w:color="auto" w:fill="auto"/>
            <w:vAlign w:val="bottom"/>
          </w:tcPr>
          <w:p w:rsidR="001D47F7" w:rsidRPr="00326710" w:rsidRDefault="00326710" w:rsidP="001D47F7">
            <w:pPr>
              <w:jc w:val="center"/>
              <w:rPr>
                <w:rFonts w:ascii="Sylfaen" w:hAnsi="Sylfaen"/>
                <w:sz w:val="18"/>
                <w:szCs w:val="18"/>
              </w:rPr>
            </w:pPr>
            <w:r w:rsidRPr="00326710">
              <w:rPr>
                <w:rFonts w:ascii="Sylfaen" w:hAnsi="Sylfaen"/>
                <w:sz w:val="18"/>
                <w:szCs w:val="18"/>
              </w:rPr>
              <w:t>6,201</w:t>
            </w:r>
          </w:p>
        </w:tc>
        <w:tc>
          <w:tcPr>
            <w:tcW w:w="589" w:type="pct"/>
            <w:tcBorders>
              <w:left w:val="single" w:sz="4" w:space="0" w:color="auto"/>
            </w:tcBorders>
            <w:shd w:val="clear" w:color="auto" w:fill="auto"/>
            <w:vAlign w:val="bottom"/>
          </w:tcPr>
          <w:p w:rsidR="001D47F7" w:rsidRPr="00B40CD2" w:rsidRDefault="001D47F7" w:rsidP="003D51D9">
            <w:pPr>
              <w:jc w:val="center"/>
              <w:rPr>
                <w:rFonts w:ascii="Sylfaen" w:hAnsi="Sylfaen"/>
                <w:sz w:val="18"/>
                <w:szCs w:val="18"/>
              </w:rPr>
            </w:pPr>
            <w:r w:rsidRPr="00B40CD2">
              <w:rPr>
                <w:rFonts w:ascii="Sylfaen" w:hAnsi="Sylfaen"/>
                <w:sz w:val="18"/>
                <w:szCs w:val="18"/>
              </w:rPr>
              <w:t>0,18575145</w:t>
            </w:r>
          </w:p>
        </w:tc>
        <w:tc>
          <w:tcPr>
            <w:tcW w:w="844" w:type="pct"/>
            <w:shd w:val="clear" w:color="auto" w:fill="auto"/>
            <w:vAlign w:val="bottom"/>
          </w:tcPr>
          <w:p w:rsidR="001D47F7" w:rsidRPr="00B40CD2" w:rsidRDefault="001D47F7" w:rsidP="003D51D9">
            <w:pPr>
              <w:jc w:val="center"/>
              <w:rPr>
                <w:rFonts w:ascii="Sylfaen" w:hAnsi="Sylfaen"/>
                <w:sz w:val="18"/>
                <w:szCs w:val="18"/>
              </w:rPr>
            </w:pPr>
            <w:r w:rsidRPr="00B40CD2">
              <w:rPr>
                <w:rFonts w:ascii="Sylfaen" w:hAnsi="Sylfaen"/>
                <w:sz w:val="18"/>
                <w:szCs w:val="18"/>
              </w:rPr>
              <w:t>0,227867821</w:t>
            </w:r>
          </w:p>
        </w:tc>
      </w:tr>
      <w:tr w:rsidR="001D47F7" w:rsidRPr="005D4E80" w:rsidTr="001D47F7">
        <w:trPr>
          <w:trHeight w:val="283"/>
          <w:jc w:val="center"/>
        </w:trPr>
        <w:tc>
          <w:tcPr>
            <w:tcW w:w="2499" w:type="pct"/>
            <w:shd w:val="clear" w:color="auto" w:fill="auto"/>
            <w:vAlign w:val="center"/>
          </w:tcPr>
          <w:p w:rsidR="001D47F7" w:rsidRPr="002C1C98" w:rsidRDefault="001D47F7" w:rsidP="003D51D9">
            <w:pPr>
              <w:rPr>
                <w:rFonts w:ascii="Sylfaen" w:hAnsi="Sylfaen"/>
                <w:sz w:val="18"/>
                <w:szCs w:val="18"/>
                <w:lang w:val="ka-GE"/>
              </w:rPr>
            </w:pPr>
            <w:r w:rsidRPr="002C1C98">
              <w:rPr>
                <w:rFonts w:ascii="Sylfaen" w:hAnsi="Sylfaen" w:cs="Sylfaen"/>
                <w:sz w:val="18"/>
                <w:szCs w:val="18"/>
                <w:lang w:val="ru-RU"/>
              </w:rPr>
              <w:t>დიმეთილბენზოლი</w:t>
            </w:r>
          </w:p>
        </w:tc>
        <w:tc>
          <w:tcPr>
            <w:tcW w:w="433" w:type="pct"/>
            <w:vAlign w:val="center"/>
          </w:tcPr>
          <w:p w:rsidR="001D47F7" w:rsidRPr="002C1C98" w:rsidRDefault="001D47F7" w:rsidP="003D51D9">
            <w:pPr>
              <w:jc w:val="center"/>
              <w:rPr>
                <w:rFonts w:ascii="Sylfaen" w:hAnsi="Sylfaen"/>
                <w:sz w:val="18"/>
                <w:szCs w:val="18"/>
                <w:lang w:val="ru-RU"/>
              </w:rPr>
            </w:pPr>
            <w:r w:rsidRPr="002C1C98">
              <w:rPr>
                <w:rFonts w:ascii="Sylfaen" w:hAnsi="Sylfaen"/>
                <w:sz w:val="18"/>
                <w:szCs w:val="18"/>
                <w:lang w:val="ru-RU"/>
              </w:rPr>
              <w:t>616</w:t>
            </w:r>
          </w:p>
        </w:tc>
        <w:tc>
          <w:tcPr>
            <w:tcW w:w="635" w:type="pct"/>
            <w:tcBorders>
              <w:right w:val="single" w:sz="4" w:space="0" w:color="auto"/>
            </w:tcBorders>
            <w:shd w:val="clear" w:color="auto" w:fill="auto"/>
            <w:vAlign w:val="bottom"/>
          </w:tcPr>
          <w:p w:rsidR="001D47F7" w:rsidRPr="00326710" w:rsidRDefault="00326710" w:rsidP="001D47F7">
            <w:pPr>
              <w:jc w:val="center"/>
              <w:rPr>
                <w:rFonts w:ascii="Sylfaen" w:hAnsi="Sylfaen"/>
                <w:sz w:val="18"/>
                <w:szCs w:val="18"/>
              </w:rPr>
            </w:pPr>
            <w:r w:rsidRPr="00326710">
              <w:rPr>
                <w:rFonts w:ascii="Sylfaen" w:hAnsi="Sylfaen"/>
                <w:sz w:val="18"/>
                <w:szCs w:val="18"/>
              </w:rPr>
              <w:t>0,771</w:t>
            </w:r>
          </w:p>
        </w:tc>
        <w:tc>
          <w:tcPr>
            <w:tcW w:w="589" w:type="pct"/>
            <w:tcBorders>
              <w:left w:val="single" w:sz="4" w:space="0" w:color="auto"/>
            </w:tcBorders>
            <w:shd w:val="clear" w:color="auto" w:fill="auto"/>
            <w:vAlign w:val="bottom"/>
          </w:tcPr>
          <w:p w:rsidR="001D47F7" w:rsidRPr="00B40CD2" w:rsidRDefault="001D47F7" w:rsidP="003D51D9">
            <w:pPr>
              <w:jc w:val="center"/>
              <w:rPr>
                <w:rFonts w:ascii="Sylfaen" w:hAnsi="Sylfaen"/>
                <w:sz w:val="18"/>
                <w:szCs w:val="18"/>
              </w:rPr>
            </w:pPr>
            <w:r w:rsidRPr="00B40CD2">
              <w:rPr>
                <w:rFonts w:ascii="Sylfaen" w:hAnsi="Sylfaen"/>
                <w:sz w:val="18"/>
                <w:szCs w:val="18"/>
              </w:rPr>
              <w:t>0,023212035</w:t>
            </w:r>
          </w:p>
        </w:tc>
        <w:tc>
          <w:tcPr>
            <w:tcW w:w="844" w:type="pct"/>
            <w:shd w:val="clear" w:color="auto" w:fill="auto"/>
            <w:vAlign w:val="bottom"/>
          </w:tcPr>
          <w:p w:rsidR="001D47F7" w:rsidRPr="00B40CD2" w:rsidRDefault="001D47F7" w:rsidP="003D51D9">
            <w:pPr>
              <w:jc w:val="center"/>
              <w:rPr>
                <w:rFonts w:ascii="Sylfaen" w:hAnsi="Sylfaen"/>
                <w:sz w:val="18"/>
                <w:szCs w:val="18"/>
              </w:rPr>
            </w:pPr>
            <w:r w:rsidRPr="00B40CD2">
              <w:rPr>
                <w:rFonts w:ascii="Sylfaen" w:hAnsi="Sylfaen"/>
                <w:sz w:val="18"/>
                <w:szCs w:val="18"/>
              </w:rPr>
              <w:t>0,02873156</w:t>
            </w:r>
          </w:p>
        </w:tc>
      </w:tr>
      <w:tr w:rsidR="001D47F7" w:rsidRPr="005D4E80" w:rsidTr="001D47F7">
        <w:trPr>
          <w:trHeight w:val="283"/>
          <w:jc w:val="center"/>
        </w:trPr>
        <w:tc>
          <w:tcPr>
            <w:tcW w:w="2499" w:type="pct"/>
            <w:shd w:val="clear" w:color="auto" w:fill="auto"/>
            <w:vAlign w:val="center"/>
          </w:tcPr>
          <w:p w:rsidR="001D47F7" w:rsidRPr="002C1C98" w:rsidRDefault="001D47F7" w:rsidP="003D51D9">
            <w:pPr>
              <w:rPr>
                <w:rFonts w:ascii="Sylfaen" w:hAnsi="Sylfaen"/>
                <w:sz w:val="18"/>
                <w:szCs w:val="18"/>
                <w:lang w:val="ka-GE"/>
              </w:rPr>
            </w:pPr>
            <w:r w:rsidRPr="002C1C98">
              <w:rPr>
                <w:rFonts w:ascii="Sylfaen" w:hAnsi="Sylfaen" w:cs="Sylfaen"/>
                <w:sz w:val="18"/>
                <w:szCs w:val="18"/>
                <w:lang w:val="ru-RU"/>
              </w:rPr>
              <w:t>მეთილბენზოლი</w:t>
            </w:r>
          </w:p>
        </w:tc>
        <w:tc>
          <w:tcPr>
            <w:tcW w:w="433" w:type="pct"/>
            <w:vAlign w:val="center"/>
          </w:tcPr>
          <w:p w:rsidR="001D47F7" w:rsidRPr="002C1C98" w:rsidRDefault="001D47F7" w:rsidP="003D51D9">
            <w:pPr>
              <w:jc w:val="center"/>
              <w:rPr>
                <w:rFonts w:ascii="Sylfaen" w:hAnsi="Sylfaen"/>
                <w:sz w:val="18"/>
                <w:szCs w:val="18"/>
                <w:lang w:val="ru-RU"/>
              </w:rPr>
            </w:pPr>
            <w:r w:rsidRPr="002C1C98">
              <w:rPr>
                <w:rFonts w:ascii="Sylfaen" w:hAnsi="Sylfaen"/>
                <w:sz w:val="18"/>
                <w:szCs w:val="18"/>
                <w:lang w:val="ru-RU"/>
              </w:rPr>
              <w:t>621</w:t>
            </w:r>
          </w:p>
        </w:tc>
        <w:tc>
          <w:tcPr>
            <w:tcW w:w="635" w:type="pct"/>
            <w:tcBorders>
              <w:right w:val="single" w:sz="4" w:space="0" w:color="auto"/>
            </w:tcBorders>
            <w:shd w:val="clear" w:color="auto" w:fill="auto"/>
            <w:vAlign w:val="bottom"/>
          </w:tcPr>
          <w:p w:rsidR="001D47F7" w:rsidRPr="00326710" w:rsidRDefault="00326710" w:rsidP="001D47F7">
            <w:pPr>
              <w:jc w:val="center"/>
              <w:rPr>
                <w:rFonts w:ascii="Sylfaen" w:hAnsi="Sylfaen"/>
                <w:sz w:val="18"/>
                <w:szCs w:val="18"/>
              </w:rPr>
            </w:pPr>
            <w:r w:rsidRPr="00326710">
              <w:rPr>
                <w:rFonts w:ascii="Sylfaen" w:hAnsi="Sylfaen"/>
                <w:sz w:val="18"/>
                <w:szCs w:val="18"/>
              </w:rPr>
              <w:t>5,85</w:t>
            </w:r>
          </w:p>
        </w:tc>
        <w:tc>
          <w:tcPr>
            <w:tcW w:w="589" w:type="pct"/>
            <w:tcBorders>
              <w:left w:val="single" w:sz="4" w:space="0" w:color="auto"/>
            </w:tcBorders>
            <w:shd w:val="clear" w:color="auto" w:fill="auto"/>
            <w:vAlign w:val="bottom"/>
          </w:tcPr>
          <w:p w:rsidR="001D47F7" w:rsidRPr="00B40CD2" w:rsidRDefault="001D47F7" w:rsidP="003D51D9">
            <w:pPr>
              <w:jc w:val="center"/>
              <w:rPr>
                <w:rFonts w:ascii="Sylfaen" w:hAnsi="Sylfaen"/>
                <w:sz w:val="18"/>
                <w:szCs w:val="18"/>
              </w:rPr>
            </w:pPr>
            <w:r w:rsidRPr="00B40CD2">
              <w:rPr>
                <w:rFonts w:ascii="Sylfaen" w:hAnsi="Sylfaen"/>
                <w:sz w:val="18"/>
                <w:szCs w:val="18"/>
              </w:rPr>
              <w:t>0,175252455</w:t>
            </w:r>
          </w:p>
        </w:tc>
        <w:tc>
          <w:tcPr>
            <w:tcW w:w="844" w:type="pct"/>
            <w:shd w:val="clear" w:color="auto" w:fill="auto"/>
            <w:vAlign w:val="bottom"/>
          </w:tcPr>
          <w:p w:rsidR="001D47F7" w:rsidRPr="00B40CD2" w:rsidRDefault="001D47F7" w:rsidP="003D51D9">
            <w:pPr>
              <w:jc w:val="center"/>
              <w:rPr>
                <w:rFonts w:ascii="Sylfaen" w:hAnsi="Sylfaen"/>
                <w:sz w:val="18"/>
                <w:szCs w:val="18"/>
              </w:rPr>
            </w:pPr>
            <w:r w:rsidRPr="00B40CD2">
              <w:rPr>
                <w:rFonts w:ascii="Sylfaen" w:hAnsi="Sylfaen"/>
                <w:sz w:val="18"/>
                <w:szCs w:val="18"/>
              </w:rPr>
              <w:t>0,214988534</w:t>
            </w:r>
          </w:p>
        </w:tc>
      </w:tr>
      <w:tr w:rsidR="001D47F7" w:rsidRPr="005D4E80" w:rsidTr="001D47F7">
        <w:trPr>
          <w:trHeight w:val="283"/>
          <w:jc w:val="center"/>
        </w:trPr>
        <w:tc>
          <w:tcPr>
            <w:tcW w:w="2499" w:type="pct"/>
            <w:shd w:val="clear" w:color="auto" w:fill="auto"/>
            <w:vAlign w:val="center"/>
          </w:tcPr>
          <w:p w:rsidR="001D47F7" w:rsidRPr="002C1C98" w:rsidRDefault="001D47F7" w:rsidP="003D51D9">
            <w:pPr>
              <w:rPr>
                <w:rFonts w:ascii="Sylfaen" w:hAnsi="Sylfaen"/>
                <w:sz w:val="18"/>
                <w:szCs w:val="18"/>
                <w:lang w:val="ka-GE"/>
              </w:rPr>
            </w:pPr>
            <w:r w:rsidRPr="002C1C98">
              <w:rPr>
                <w:rFonts w:ascii="Sylfaen" w:hAnsi="Sylfaen" w:cs="Sylfaen"/>
                <w:sz w:val="18"/>
                <w:szCs w:val="18"/>
                <w:lang w:val="ru-RU"/>
              </w:rPr>
              <w:t>ეთილბენზოლი</w:t>
            </w:r>
          </w:p>
        </w:tc>
        <w:tc>
          <w:tcPr>
            <w:tcW w:w="433" w:type="pct"/>
            <w:vAlign w:val="center"/>
          </w:tcPr>
          <w:p w:rsidR="001D47F7" w:rsidRPr="002C1C98" w:rsidRDefault="001D47F7" w:rsidP="003D51D9">
            <w:pPr>
              <w:jc w:val="center"/>
              <w:rPr>
                <w:rFonts w:ascii="Sylfaen" w:hAnsi="Sylfaen"/>
                <w:sz w:val="18"/>
                <w:szCs w:val="18"/>
                <w:lang w:val="ru-RU"/>
              </w:rPr>
            </w:pPr>
            <w:r w:rsidRPr="002C1C98">
              <w:rPr>
                <w:rFonts w:ascii="Sylfaen" w:hAnsi="Sylfaen"/>
                <w:sz w:val="18"/>
                <w:szCs w:val="18"/>
                <w:lang w:val="ru-RU"/>
              </w:rPr>
              <w:t>627</w:t>
            </w:r>
          </w:p>
        </w:tc>
        <w:tc>
          <w:tcPr>
            <w:tcW w:w="635" w:type="pct"/>
            <w:tcBorders>
              <w:right w:val="single" w:sz="4" w:space="0" w:color="auto"/>
            </w:tcBorders>
            <w:shd w:val="clear" w:color="auto" w:fill="auto"/>
            <w:vAlign w:val="bottom"/>
          </w:tcPr>
          <w:p w:rsidR="001D47F7" w:rsidRPr="00326710" w:rsidRDefault="00326710" w:rsidP="001D47F7">
            <w:pPr>
              <w:jc w:val="center"/>
              <w:rPr>
                <w:rFonts w:ascii="Sylfaen" w:hAnsi="Sylfaen"/>
                <w:sz w:val="18"/>
                <w:szCs w:val="18"/>
              </w:rPr>
            </w:pPr>
            <w:r w:rsidRPr="00326710">
              <w:rPr>
                <w:rFonts w:ascii="Sylfaen" w:hAnsi="Sylfaen"/>
                <w:sz w:val="18"/>
                <w:szCs w:val="18"/>
                <w:lang w:val="ka-GE"/>
              </w:rPr>
              <w:t>0,159</w:t>
            </w:r>
          </w:p>
        </w:tc>
        <w:tc>
          <w:tcPr>
            <w:tcW w:w="589" w:type="pct"/>
            <w:tcBorders>
              <w:left w:val="single" w:sz="4" w:space="0" w:color="auto"/>
            </w:tcBorders>
            <w:shd w:val="clear" w:color="auto" w:fill="auto"/>
            <w:vAlign w:val="bottom"/>
          </w:tcPr>
          <w:p w:rsidR="001D47F7" w:rsidRPr="00B40CD2" w:rsidRDefault="001D47F7" w:rsidP="003D51D9">
            <w:pPr>
              <w:jc w:val="center"/>
              <w:rPr>
                <w:rFonts w:ascii="Sylfaen" w:hAnsi="Sylfaen"/>
                <w:sz w:val="18"/>
                <w:szCs w:val="18"/>
              </w:rPr>
            </w:pPr>
            <w:r w:rsidRPr="00B40CD2">
              <w:rPr>
                <w:rFonts w:ascii="Sylfaen" w:hAnsi="Sylfaen"/>
                <w:sz w:val="18"/>
                <w:szCs w:val="18"/>
              </w:rPr>
              <w:t>0,00484569</w:t>
            </w:r>
          </w:p>
        </w:tc>
        <w:tc>
          <w:tcPr>
            <w:tcW w:w="844" w:type="pct"/>
            <w:shd w:val="clear" w:color="auto" w:fill="auto"/>
            <w:vAlign w:val="bottom"/>
          </w:tcPr>
          <w:p w:rsidR="001D47F7" w:rsidRPr="00B40CD2" w:rsidRDefault="001D47F7" w:rsidP="003D51D9">
            <w:pPr>
              <w:jc w:val="center"/>
              <w:rPr>
                <w:rFonts w:ascii="Sylfaen" w:hAnsi="Sylfaen"/>
                <w:sz w:val="18"/>
                <w:szCs w:val="18"/>
              </w:rPr>
            </w:pPr>
            <w:r w:rsidRPr="00B40CD2">
              <w:rPr>
                <w:rFonts w:ascii="Sylfaen" w:hAnsi="Sylfaen"/>
                <w:sz w:val="18"/>
                <w:szCs w:val="18"/>
              </w:rPr>
              <w:t>0,00594398</w:t>
            </w:r>
          </w:p>
        </w:tc>
      </w:tr>
      <w:tr w:rsidR="001D47F7" w:rsidRPr="005D4E80" w:rsidTr="001D47F7">
        <w:trPr>
          <w:trHeight w:val="283"/>
          <w:jc w:val="center"/>
        </w:trPr>
        <w:tc>
          <w:tcPr>
            <w:tcW w:w="2499" w:type="pct"/>
            <w:shd w:val="clear" w:color="auto" w:fill="auto"/>
            <w:vAlign w:val="center"/>
          </w:tcPr>
          <w:p w:rsidR="001D47F7" w:rsidRPr="00657F73" w:rsidRDefault="001D47F7" w:rsidP="003D51D9">
            <w:pPr>
              <w:rPr>
                <w:rFonts w:ascii="Sylfaen" w:eastAsia="Calibri" w:hAnsi="Sylfaen" w:cs="Sylfaen"/>
                <w:lang w:val="ka-GE"/>
              </w:rPr>
            </w:pPr>
            <w:r w:rsidRPr="002C1C98">
              <w:rPr>
                <w:rFonts w:ascii="Sylfaen" w:hAnsi="Sylfaen"/>
                <w:sz w:val="18"/>
                <w:szCs w:val="18"/>
                <w:lang w:val="ka-GE"/>
              </w:rPr>
              <w:t>ნახშირწყალბადები</w:t>
            </w:r>
            <w:r w:rsidRPr="002C1C98">
              <w:rPr>
                <w:rFonts w:ascii="Sylfaen" w:hAnsi="Sylfaen"/>
                <w:sz w:val="18"/>
                <w:szCs w:val="18"/>
              </w:rPr>
              <w:t xml:space="preserve"> C</w:t>
            </w:r>
            <w:r w:rsidRPr="002C1C98">
              <w:rPr>
                <w:rFonts w:ascii="Sylfaen" w:hAnsi="Sylfaen"/>
                <w:sz w:val="18"/>
                <w:szCs w:val="18"/>
                <w:vertAlign w:val="subscript"/>
              </w:rPr>
              <w:t>12</w:t>
            </w:r>
            <w:r w:rsidRPr="002C1C98">
              <w:rPr>
                <w:rFonts w:ascii="Sylfaen" w:hAnsi="Sylfaen"/>
                <w:sz w:val="18"/>
                <w:szCs w:val="18"/>
              </w:rPr>
              <w:t>-C</w:t>
            </w:r>
            <w:r w:rsidRPr="002C1C98">
              <w:rPr>
                <w:rFonts w:ascii="Sylfaen" w:hAnsi="Sylfaen"/>
                <w:sz w:val="18"/>
                <w:szCs w:val="18"/>
                <w:vertAlign w:val="subscript"/>
              </w:rPr>
              <w:t>19</w:t>
            </w:r>
          </w:p>
        </w:tc>
        <w:tc>
          <w:tcPr>
            <w:tcW w:w="433" w:type="pct"/>
            <w:vAlign w:val="center"/>
          </w:tcPr>
          <w:p w:rsidR="001D47F7" w:rsidRPr="00657F73" w:rsidRDefault="001D47F7" w:rsidP="003D51D9">
            <w:pPr>
              <w:widowControl w:val="0"/>
              <w:autoSpaceDE w:val="0"/>
              <w:autoSpaceDN w:val="0"/>
              <w:adjustRightInd w:val="0"/>
              <w:jc w:val="center"/>
              <w:rPr>
                <w:rFonts w:ascii="Sylfaen" w:hAnsi="Sylfaen" w:cs="Arial"/>
                <w:lang w:val="ka-GE"/>
              </w:rPr>
            </w:pPr>
            <w:r w:rsidRPr="002C1C98">
              <w:rPr>
                <w:rFonts w:ascii="Sylfaen" w:hAnsi="Sylfaen"/>
                <w:sz w:val="18"/>
                <w:szCs w:val="18"/>
                <w:lang w:val="ka-GE"/>
              </w:rPr>
              <w:t>2754</w:t>
            </w:r>
          </w:p>
        </w:tc>
        <w:tc>
          <w:tcPr>
            <w:tcW w:w="635" w:type="pct"/>
            <w:tcBorders>
              <w:right w:val="single" w:sz="4" w:space="0" w:color="auto"/>
            </w:tcBorders>
            <w:shd w:val="clear" w:color="auto" w:fill="auto"/>
            <w:vAlign w:val="bottom"/>
          </w:tcPr>
          <w:p w:rsidR="001D47F7" w:rsidRPr="00326710" w:rsidRDefault="00326710" w:rsidP="001D47F7">
            <w:pPr>
              <w:jc w:val="center"/>
              <w:rPr>
                <w:rFonts w:ascii="Sylfaen" w:hAnsi="Sylfaen"/>
                <w:sz w:val="18"/>
                <w:szCs w:val="18"/>
              </w:rPr>
            </w:pPr>
            <w:r w:rsidRPr="00326710">
              <w:rPr>
                <w:rFonts w:ascii="Sylfaen" w:hAnsi="Sylfaen"/>
                <w:sz w:val="18"/>
                <w:szCs w:val="18"/>
                <w:lang w:val="ka-GE"/>
              </w:rPr>
              <w:t>8,75</w:t>
            </w:r>
          </w:p>
        </w:tc>
        <w:tc>
          <w:tcPr>
            <w:tcW w:w="589" w:type="pct"/>
            <w:tcBorders>
              <w:left w:val="single" w:sz="4" w:space="0" w:color="auto"/>
            </w:tcBorders>
            <w:shd w:val="clear" w:color="auto" w:fill="auto"/>
            <w:vAlign w:val="bottom"/>
          </w:tcPr>
          <w:p w:rsidR="001D47F7" w:rsidRPr="00B40CD2" w:rsidRDefault="001D47F7" w:rsidP="003D51D9">
            <w:pPr>
              <w:jc w:val="center"/>
              <w:rPr>
                <w:rFonts w:ascii="Sylfaen" w:hAnsi="Sylfaen"/>
                <w:sz w:val="18"/>
                <w:szCs w:val="18"/>
              </w:rPr>
            </w:pPr>
            <w:r w:rsidRPr="00B40CD2">
              <w:rPr>
                <w:rFonts w:ascii="Sylfaen" w:hAnsi="Sylfaen"/>
                <w:sz w:val="18"/>
                <w:szCs w:val="18"/>
              </w:rPr>
              <w:t>0,63255168</w:t>
            </w:r>
          </w:p>
        </w:tc>
        <w:tc>
          <w:tcPr>
            <w:tcW w:w="844" w:type="pct"/>
            <w:shd w:val="clear" w:color="auto" w:fill="auto"/>
            <w:vAlign w:val="bottom"/>
          </w:tcPr>
          <w:p w:rsidR="001D47F7" w:rsidRPr="00B40CD2" w:rsidRDefault="001D47F7" w:rsidP="003D51D9">
            <w:pPr>
              <w:jc w:val="center"/>
              <w:rPr>
                <w:rFonts w:ascii="Sylfaen" w:hAnsi="Sylfaen"/>
                <w:sz w:val="18"/>
                <w:szCs w:val="18"/>
              </w:rPr>
            </w:pPr>
            <w:r w:rsidRPr="00B40CD2">
              <w:rPr>
                <w:rFonts w:ascii="Sylfaen" w:hAnsi="Sylfaen"/>
                <w:sz w:val="18"/>
                <w:szCs w:val="18"/>
              </w:rPr>
              <w:t>0,400959136</w:t>
            </w:r>
          </w:p>
        </w:tc>
      </w:tr>
      <w:tr w:rsidR="001D47F7" w:rsidRPr="005D4E80" w:rsidTr="001D47F7">
        <w:trPr>
          <w:trHeight w:val="283"/>
          <w:jc w:val="center"/>
        </w:trPr>
        <w:tc>
          <w:tcPr>
            <w:tcW w:w="2499" w:type="pct"/>
            <w:shd w:val="clear" w:color="auto" w:fill="auto"/>
          </w:tcPr>
          <w:p w:rsidR="001D47F7" w:rsidRPr="005D4E80" w:rsidRDefault="001D47F7" w:rsidP="003D51D9">
            <w:pPr>
              <w:widowControl w:val="0"/>
              <w:autoSpaceDE w:val="0"/>
              <w:autoSpaceDN w:val="0"/>
              <w:adjustRightInd w:val="0"/>
              <w:jc w:val="both"/>
              <w:rPr>
                <w:rFonts w:ascii="Sylfaen" w:hAnsi="Sylfaen" w:cs="Arial"/>
              </w:rPr>
            </w:pPr>
          </w:p>
        </w:tc>
        <w:tc>
          <w:tcPr>
            <w:tcW w:w="433" w:type="pct"/>
            <w:shd w:val="clear" w:color="auto" w:fill="auto"/>
          </w:tcPr>
          <w:p w:rsidR="001D47F7" w:rsidRPr="005D4E80" w:rsidRDefault="001D47F7" w:rsidP="003D51D9">
            <w:pPr>
              <w:widowControl w:val="0"/>
              <w:autoSpaceDE w:val="0"/>
              <w:autoSpaceDN w:val="0"/>
              <w:adjustRightInd w:val="0"/>
              <w:jc w:val="center"/>
              <w:rPr>
                <w:rFonts w:ascii="Sylfaen" w:hAnsi="Sylfaen" w:cs="Sylfaen"/>
                <w:b/>
                <w:lang w:val="ka-GE"/>
              </w:rPr>
            </w:pPr>
            <w:r w:rsidRPr="005D4E80">
              <w:rPr>
                <w:rFonts w:ascii="Sylfaen" w:hAnsi="Sylfaen" w:cs="Sylfaen"/>
                <w:b/>
                <w:lang w:val="ka-GE"/>
              </w:rPr>
              <w:t>∑</w:t>
            </w:r>
          </w:p>
        </w:tc>
        <w:tc>
          <w:tcPr>
            <w:tcW w:w="635" w:type="pct"/>
            <w:tcBorders>
              <w:right w:val="single" w:sz="4" w:space="0" w:color="auto"/>
            </w:tcBorders>
            <w:shd w:val="clear" w:color="auto" w:fill="auto"/>
            <w:vAlign w:val="bottom"/>
          </w:tcPr>
          <w:p w:rsidR="001D47F7" w:rsidRPr="00B40CD2" w:rsidRDefault="00326710" w:rsidP="001D47F7">
            <w:pPr>
              <w:jc w:val="center"/>
              <w:rPr>
                <w:rFonts w:ascii="Sylfaen" w:hAnsi="Sylfaen"/>
                <w:b/>
                <w:sz w:val="18"/>
                <w:szCs w:val="18"/>
              </w:rPr>
            </w:pPr>
            <w:r>
              <w:rPr>
                <w:rFonts w:ascii="Sylfaen" w:hAnsi="Sylfaen"/>
                <w:b/>
                <w:sz w:val="18"/>
                <w:szCs w:val="18"/>
              </w:rPr>
              <w:t>279,9</w:t>
            </w:r>
          </w:p>
        </w:tc>
        <w:tc>
          <w:tcPr>
            <w:tcW w:w="589" w:type="pct"/>
            <w:tcBorders>
              <w:left w:val="single" w:sz="4" w:space="0" w:color="auto"/>
            </w:tcBorders>
            <w:shd w:val="clear" w:color="auto" w:fill="auto"/>
            <w:vAlign w:val="bottom"/>
          </w:tcPr>
          <w:p w:rsidR="001D47F7" w:rsidRPr="00B40CD2" w:rsidRDefault="001D47F7" w:rsidP="003D51D9">
            <w:pPr>
              <w:jc w:val="center"/>
              <w:rPr>
                <w:rFonts w:ascii="Sylfaen" w:hAnsi="Sylfaen"/>
                <w:b/>
                <w:sz w:val="18"/>
                <w:szCs w:val="18"/>
              </w:rPr>
            </w:pPr>
            <w:r w:rsidRPr="00B40CD2">
              <w:rPr>
                <w:rFonts w:ascii="Sylfaen" w:hAnsi="Sylfaen"/>
                <w:b/>
                <w:sz w:val="18"/>
                <w:szCs w:val="18"/>
              </w:rPr>
              <w:t>8,7097796</w:t>
            </w:r>
          </w:p>
        </w:tc>
        <w:tc>
          <w:tcPr>
            <w:tcW w:w="844" w:type="pct"/>
            <w:shd w:val="clear" w:color="auto" w:fill="auto"/>
            <w:vAlign w:val="bottom"/>
          </w:tcPr>
          <w:p w:rsidR="001D47F7" w:rsidRPr="00B40CD2" w:rsidRDefault="001D47F7" w:rsidP="003D51D9">
            <w:pPr>
              <w:jc w:val="center"/>
              <w:rPr>
                <w:rFonts w:ascii="Sylfaen" w:hAnsi="Sylfaen"/>
                <w:b/>
                <w:sz w:val="18"/>
                <w:szCs w:val="18"/>
              </w:rPr>
            </w:pPr>
            <w:r w:rsidRPr="00B40CD2">
              <w:rPr>
                <w:rFonts w:ascii="Sylfaen" w:hAnsi="Sylfaen"/>
                <w:b/>
                <w:sz w:val="18"/>
                <w:szCs w:val="18"/>
              </w:rPr>
              <w:t>10,30731497</w:t>
            </w:r>
          </w:p>
        </w:tc>
      </w:tr>
    </w:tbl>
    <w:p w:rsidR="003D31AB" w:rsidRPr="002F6B2C" w:rsidRDefault="003D31AB" w:rsidP="008C5F5E">
      <w:pPr>
        <w:rPr>
          <w:rFonts w:ascii="Sylfaen" w:hAnsi="Sylfaen"/>
          <w:sz w:val="22"/>
        </w:rPr>
      </w:pPr>
    </w:p>
    <w:p w:rsidR="00B807F5" w:rsidRPr="002F6B2C" w:rsidRDefault="00B807F5" w:rsidP="008C5F5E">
      <w:pPr>
        <w:rPr>
          <w:rFonts w:ascii="Sylfaen" w:hAnsi="Sylfaen"/>
          <w:sz w:val="22"/>
        </w:rPr>
      </w:pPr>
    </w:p>
    <w:p w:rsidR="00B807F5" w:rsidRPr="002F6B2C" w:rsidRDefault="00B807F5" w:rsidP="008C5F5E">
      <w:pPr>
        <w:rPr>
          <w:rFonts w:ascii="Sylfaen" w:hAnsi="Sylfaen"/>
          <w:sz w:val="22"/>
        </w:rPr>
      </w:pPr>
    </w:p>
    <w:p w:rsidR="00B807F5" w:rsidRPr="002F6B2C" w:rsidRDefault="00B807F5" w:rsidP="008C5F5E">
      <w:pPr>
        <w:rPr>
          <w:rFonts w:ascii="Sylfaen" w:hAnsi="Sylfaen"/>
          <w:sz w:val="22"/>
        </w:rPr>
      </w:pPr>
    </w:p>
    <w:p w:rsidR="00B807F5" w:rsidRPr="00981F88" w:rsidRDefault="00B807F5" w:rsidP="008C5F5E">
      <w:pPr>
        <w:rPr>
          <w:rFonts w:ascii="Sylfaen" w:hAnsi="Sylfaen"/>
          <w:sz w:val="22"/>
          <w:lang w:val="ka-GE"/>
        </w:rPr>
      </w:pPr>
    </w:p>
    <w:p w:rsidR="00B807F5" w:rsidRPr="002F6B2C" w:rsidRDefault="001E3FC1" w:rsidP="008C5F5E">
      <w:pPr>
        <w:rPr>
          <w:rFonts w:ascii="Sylfaen" w:hAnsi="Sylfaen"/>
          <w:sz w:val="22"/>
          <w:lang w:val="ka-GE"/>
        </w:rPr>
      </w:pPr>
      <w:r w:rsidRPr="002F6B2C">
        <w:rPr>
          <w:rFonts w:ascii="Sylfaen" w:hAnsi="Sylfaen"/>
          <w:sz w:val="22"/>
        </w:rPr>
        <w:br w:type="page"/>
      </w:r>
    </w:p>
    <w:p w:rsidR="00F82E6A" w:rsidRPr="002F6B2C" w:rsidRDefault="00F82E6A" w:rsidP="00D47CDA">
      <w:pPr>
        <w:pStyle w:val="Heading1"/>
        <w:numPr>
          <w:ilvl w:val="0"/>
          <w:numId w:val="12"/>
        </w:numPr>
        <w:spacing w:after="120"/>
        <w:ind w:left="714" w:hanging="357"/>
        <w:jc w:val="left"/>
        <w:rPr>
          <w:bCs/>
        </w:rPr>
      </w:pPr>
      <w:bookmarkStart w:id="57" w:name="_Toc118289520"/>
      <w:r w:rsidRPr="002F6B2C">
        <w:rPr>
          <w:bCs/>
        </w:rPr>
        <w:lastRenderedPageBreak/>
        <w:t>ლიტერატურა</w:t>
      </w:r>
      <w:bookmarkEnd w:id="57"/>
    </w:p>
    <w:p w:rsidR="00702527" w:rsidRPr="00FC6286" w:rsidRDefault="00702527" w:rsidP="00702527">
      <w:pPr>
        <w:pStyle w:val="ListParagraph"/>
        <w:numPr>
          <w:ilvl w:val="0"/>
          <w:numId w:val="10"/>
        </w:numPr>
        <w:spacing w:after="0" w:line="240" w:lineRule="auto"/>
        <w:jc w:val="both"/>
        <w:rPr>
          <w:rFonts w:ascii="Sylfaen" w:eastAsiaTheme="minorHAnsi" w:hAnsi="Sylfaen"/>
          <w:sz w:val="20"/>
          <w:szCs w:val="20"/>
        </w:rPr>
      </w:pPr>
      <w:r w:rsidRPr="00FC6286">
        <w:rPr>
          <w:rFonts w:ascii="Sylfaen" w:eastAsiaTheme="minorHAnsi" w:hAnsi="Sylfaen" w:cs="Sylfaen"/>
          <w:sz w:val="20"/>
          <w:szCs w:val="20"/>
        </w:rPr>
        <w:t>საქართველოს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კანონი</w:t>
      </w:r>
      <w:r w:rsidRPr="00FC6286">
        <w:rPr>
          <w:rFonts w:ascii="Sylfaen" w:eastAsiaTheme="minorHAnsi" w:hAnsi="Sylfaen"/>
          <w:sz w:val="20"/>
          <w:szCs w:val="20"/>
        </w:rPr>
        <w:t xml:space="preserve"> „</w:t>
      </w:r>
      <w:r w:rsidRPr="00FC6286">
        <w:rPr>
          <w:rFonts w:ascii="Sylfaen" w:eastAsiaTheme="minorHAnsi" w:hAnsi="Sylfaen" w:cs="Sylfaen"/>
          <w:sz w:val="20"/>
          <w:szCs w:val="20"/>
        </w:rPr>
        <w:t>გარემოზე</w:t>
      </w:r>
      <w:r w:rsidRPr="00FC6286">
        <w:rPr>
          <w:rFonts w:ascii="Sylfaen" w:eastAsiaTheme="minorHAnsi" w:hAnsi="Sylfaen"/>
          <w:sz w:val="20"/>
          <w:szCs w:val="20"/>
        </w:rPr>
        <w:t xml:space="preserve"> </w:t>
      </w:r>
      <w:r w:rsidRPr="00FC6286">
        <w:rPr>
          <w:rFonts w:ascii="Sylfaen" w:eastAsiaTheme="minorHAnsi" w:hAnsi="Sylfaen" w:cs="Sylfaen"/>
          <w:sz w:val="20"/>
          <w:szCs w:val="20"/>
        </w:rPr>
        <w:t>ზემოქმედების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ნებართვის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შესახებ</w:t>
      </w:r>
      <w:r w:rsidRPr="00FC6286">
        <w:rPr>
          <w:rFonts w:ascii="Sylfaen" w:eastAsiaTheme="minorHAnsi" w:hAnsi="Sylfaen"/>
          <w:sz w:val="20"/>
          <w:szCs w:val="20"/>
        </w:rPr>
        <w:t>“,</w:t>
      </w:r>
    </w:p>
    <w:p w:rsidR="00702527" w:rsidRPr="00FC6286" w:rsidRDefault="00702527" w:rsidP="00702527">
      <w:pPr>
        <w:pStyle w:val="ListParagraph"/>
        <w:numPr>
          <w:ilvl w:val="0"/>
          <w:numId w:val="10"/>
        </w:numPr>
        <w:spacing w:after="0" w:line="240" w:lineRule="auto"/>
        <w:jc w:val="both"/>
        <w:rPr>
          <w:rFonts w:ascii="Sylfaen" w:eastAsiaTheme="minorHAnsi" w:hAnsi="Sylfaen" w:cstheme="minorBidi"/>
          <w:sz w:val="20"/>
          <w:szCs w:val="20"/>
        </w:rPr>
      </w:pPr>
      <w:r w:rsidRPr="00FC6286">
        <w:rPr>
          <w:rFonts w:ascii="Sylfaen" w:eastAsiaTheme="minorHAnsi" w:hAnsi="Sylfaen" w:cs="Sylfaen"/>
          <w:sz w:val="20"/>
          <w:szCs w:val="20"/>
        </w:rPr>
        <w:t>საქართველოს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კანონი</w:t>
      </w:r>
      <w:r w:rsidRPr="00FC6286">
        <w:rPr>
          <w:rFonts w:ascii="Sylfaen" w:eastAsiaTheme="minorHAnsi" w:hAnsi="Sylfaen"/>
          <w:sz w:val="20"/>
          <w:szCs w:val="20"/>
        </w:rPr>
        <w:t xml:space="preserve"> „</w:t>
      </w:r>
      <w:r w:rsidRPr="00FC6286">
        <w:rPr>
          <w:rFonts w:ascii="Sylfaen" w:eastAsiaTheme="minorHAnsi" w:hAnsi="Sylfaen" w:cs="Sylfaen"/>
          <w:sz w:val="20"/>
          <w:szCs w:val="20"/>
        </w:rPr>
        <w:t>ატმოსფერული</w:t>
      </w:r>
      <w:r w:rsidRPr="00FC6286">
        <w:rPr>
          <w:rFonts w:ascii="Sylfaen" w:eastAsiaTheme="minorHAnsi" w:hAnsi="Sylfaen"/>
          <w:sz w:val="20"/>
          <w:szCs w:val="20"/>
        </w:rPr>
        <w:t xml:space="preserve"> </w:t>
      </w:r>
      <w:r w:rsidRPr="00FC6286">
        <w:rPr>
          <w:rFonts w:ascii="Sylfaen" w:eastAsiaTheme="minorHAnsi" w:hAnsi="Sylfaen" w:cs="Sylfaen"/>
          <w:sz w:val="20"/>
          <w:szCs w:val="20"/>
        </w:rPr>
        <w:t>ჰაერის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დაცვის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შესახებ</w:t>
      </w:r>
      <w:r w:rsidRPr="00FC6286">
        <w:rPr>
          <w:rFonts w:ascii="Sylfaen" w:eastAsiaTheme="minorHAnsi" w:hAnsi="Sylfaen"/>
          <w:sz w:val="20"/>
          <w:szCs w:val="20"/>
        </w:rPr>
        <w:t xml:space="preserve">“, </w:t>
      </w:r>
    </w:p>
    <w:p w:rsidR="00702527" w:rsidRPr="00FC6286" w:rsidRDefault="00702527" w:rsidP="00702527">
      <w:pPr>
        <w:pStyle w:val="ListParagraph"/>
        <w:numPr>
          <w:ilvl w:val="0"/>
          <w:numId w:val="10"/>
        </w:numPr>
        <w:spacing w:after="0" w:line="240" w:lineRule="auto"/>
        <w:jc w:val="both"/>
        <w:rPr>
          <w:rFonts w:ascii="Sylfaen" w:eastAsiaTheme="minorHAnsi" w:hAnsi="Sylfaen" w:cstheme="minorBidi"/>
          <w:sz w:val="20"/>
          <w:szCs w:val="20"/>
        </w:rPr>
      </w:pPr>
      <w:r w:rsidRPr="00FC6286">
        <w:rPr>
          <w:rFonts w:ascii="Sylfaen" w:eastAsiaTheme="minorHAnsi" w:hAnsi="Sylfaen" w:cs="Sylfaen"/>
          <w:sz w:val="20"/>
          <w:szCs w:val="20"/>
        </w:rPr>
        <w:t>საქართველოს</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მთავრობის</w:t>
      </w:r>
      <w:r w:rsidRPr="00FC6286">
        <w:rPr>
          <w:rFonts w:ascii="Sylfaen" w:eastAsiaTheme="minorHAnsi" w:hAnsi="Sylfaen" w:cstheme="minorBidi"/>
          <w:sz w:val="20"/>
          <w:szCs w:val="20"/>
        </w:rPr>
        <w:t xml:space="preserve"> 2014 </w:t>
      </w:r>
      <w:r w:rsidRPr="00FC6286">
        <w:rPr>
          <w:rFonts w:ascii="Sylfaen" w:eastAsiaTheme="minorHAnsi" w:hAnsi="Sylfaen" w:cs="Sylfaen"/>
          <w:sz w:val="20"/>
          <w:szCs w:val="20"/>
        </w:rPr>
        <w:t>წლის</w:t>
      </w:r>
      <w:r w:rsidRPr="00FC6286">
        <w:rPr>
          <w:rFonts w:ascii="Sylfaen" w:eastAsiaTheme="minorHAnsi" w:hAnsi="Sylfaen" w:cstheme="minorBidi"/>
          <w:sz w:val="20"/>
          <w:szCs w:val="20"/>
        </w:rPr>
        <w:t xml:space="preserve"> 6 </w:t>
      </w:r>
      <w:r w:rsidRPr="00FC6286">
        <w:rPr>
          <w:rFonts w:ascii="Sylfaen" w:eastAsiaTheme="minorHAnsi" w:hAnsi="Sylfaen" w:cs="Sylfaen"/>
          <w:sz w:val="20"/>
          <w:szCs w:val="20"/>
        </w:rPr>
        <w:t>იანვრის</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დადგენილება</w:t>
      </w:r>
      <w:r w:rsidRPr="00FC6286">
        <w:rPr>
          <w:rFonts w:ascii="Sylfaen" w:eastAsiaTheme="minorHAnsi" w:hAnsi="Sylfaen" w:cstheme="minorBidi"/>
          <w:sz w:val="20"/>
          <w:szCs w:val="20"/>
        </w:rPr>
        <w:t xml:space="preserve"> № 42 „</w:t>
      </w:r>
      <w:r w:rsidRPr="00FC6286">
        <w:rPr>
          <w:rFonts w:ascii="Sylfaen" w:eastAsiaTheme="minorHAnsi" w:hAnsi="Sylfaen" w:cs="Sylfaen"/>
          <w:sz w:val="20"/>
          <w:szCs w:val="20"/>
        </w:rPr>
        <w:t>ატმოსფერული</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ჰაერის</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დაბინძურების</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სტაციონარული</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წყაროების</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ინვენტარიზაციის</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ტექნიკური</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რეგლამენტის</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დამტკიცების</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შესახებ</w:t>
      </w:r>
      <w:r w:rsidRPr="00FC6286">
        <w:rPr>
          <w:rFonts w:ascii="Sylfaen" w:eastAsiaTheme="minorHAnsi" w:hAnsi="Sylfaen" w:cstheme="minorBidi"/>
          <w:sz w:val="20"/>
          <w:szCs w:val="20"/>
        </w:rPr>
        <w:t>“</w:t>
      </w:r>
    </w:p>
    <w:p w:rsidR="00702527" w:rsidRPr="00FC6286" w:rsidRDefault="00702527" w:rsidP="00702527">
      <w:pPr>
        <w:pStyle w:val="ListParagraph"/>
        <w:numPr>
          <w:ilvl w:val="0"/>
          <w:numId w:val="10"/>
        </w:numPr>
        <w:spacing w:after="0" w:line="240" w:lineRule="auto"/>
        <w:jc w:val="both"/>
        <w:rPr>
          <w:rFonts w:ascii="Sylfaen" w:eastAsiaTheme="minorHAnsi" w:hAnsi="Sylfaen" w:cstheme="minorBidi"/>
          <w:sz w:val="20"/>
          <w:szCs w:val="20"/>
        </w:rPr>
      </w:pPr>
      <w:r w:rsidRPr="00FC6286">
        <w:rPr>
          <w:rFonts w:ascii="Sylfaen" w:eastAsiaTheme="minorHAnsi" w:hAnsi="Sylfaen" w:cs="Sylfaen"/>
          <w:sz w:val="20"/>
          <w:szCs w:val="20"/>
        </w:rPr>
        <w:t>საქართველოს</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მთავრობის</w:t>
      </w:r>
      <w:r w:rsidRPr="00FC6286">
        <w:rPr>
          <w:rFonts w:ascii="Sylfaen" w:eastAsiaTheme="minorHAnsi" w:hAnsi="Sylfaen" w:cstheme="minorBidi"/>
          <w:sz w:val="20"/>
          <w:szCs w:val="20"/>
        </w:rPr>
        <w:t xml:space="preserve"> 2013 </w:t>
      </w:r>
      <w:r w:rsidRPr="00FC6286">
        <w:rPr>
          <w:rFonts w:ascii="Sylfaen" w:eastAsiaTheme="minorHAnsi" w:hAnsi="Sylfaen" w:cs="Sylfaen"/>
          <w:sz w:val="20"/>
          <w:szCs w:val="20"/>
        </w:rPr>
        <w:t>წლის</w:t>
      </w:r>
      <w:r w:rsidRPr="00FC6286">
        <w:rPr>
          <w:rFonts w:ascii="Sylfaen" w:eastAsiaTheme="minorHAnsi" w:hAnsi="Sylfaen" w:cstheme="minorBidi"/>
          <w:sz w:val="20"/>
          <w:szCs w:val="20"/>
        </w:rPr>
        <w:t xml:space="preserve"> 31 </w:t>
      </w:r>
      <w:r w:rsidRPr="00FC6286">
        <w:rPr>
          <w:rFonts w:ascii="Sylfaen" w:eastAsiaTheme="minorHAnsi" w:hAnsi="Sylfaen" w:cs="Sylfaen"/>
          <w:sz w:val="20"/>
          <w:szCs w:val="20"/>
        </w:rPr>
        <w:t>დეკემბრის</w:t>
      </w:r>
      <w:r w:rsidRPr="00FC6286">
        <w:rPr>
          <w:rFonts w:ascii="Sylfaen" w:eastAsiaTheme="minorHAnsi" w:hAnsi="Sylfaen" w:cstheme="minorBidi"/>
          <w:sz w:val="20"/>
          <w:szCs w:val="20"/>
        </w:rPr>
        <w:t xml:space="preserve"> №408 </w:t>
      </w:r>
      <w:r w:rsidRPr="00FC6286">
        <w:rPr>
          <w:rFonts w:ascii="Sylfaen" w:eastAsiaTheme="minorHAnsi" w:hAnsi="Sylfaen" w:cs="Sylfaen"/>
          <w:sz w:val="20"/>
          <w:szCs w:val="20"/>
        </w:rPr>
        <w:t>დადგენილება</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ატმოსფერულ</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ჰაერში</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მავნე</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ნივთიერებათა</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ზღვრულად</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დასაშვები</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გაფრქვევის</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ნორმების</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გაანგარიშების</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ტექნიკური</w:t>
      </w:r>
      <w:r w:rsidRPr="00FC6286">
        <w:rPr>
          <w:rFonts w:ascii="Sylfaen" w:eastAsiaTheme="minorHAnsi" w:hAnsi="Sylfaen" w:cstheme="minorBidi"/>
          <w:sz w:val="20"/>
          <w:szCs w:val="20"/>
        </w:rPr>
        <w:t xml:space="preserve"> </w:t>
      </w:r>
      <w:r w:rsidRPr="00FC6286">
        <w:rPr>
          <w:rFonts w:ascii="Sylfaen" w:eastAsiaTheme="minorHAnsi" w:hAnsi="Sylfaen" w:cs="Sylfaen"/>
          <w:sz w:val="20"/>
          <w:szCs w:val="20"/>
        </w:rPr>
        <w:t>რეგლამენტი</w:t>
      </w:r>
      <w:r w:rsidRPr="00FC6286">
        <w:rPr>
          <w:rFonts w:ascii="Sylfaen" w:eastAsia="Sylfaen" w:hAnsi="Sylfaen" w:cs="Sylfaen"/>
          <w:sz w:val="20"/>
          <w:szCs w:val="20"/>
        </w:rPr>
        <w:t>ს</w:t>
      </w:r>
      <w:r w:rsidRPr="00FC6286">
        <w:rPr>
          <w:rFonts w:ascii="Sylfaen" w:eastAsia="Sylfaen" w:hAnsi="Sylfaen" w:cstheme="minorBidi"/>
          <w:sz w:val="20"/>
          <w:szCs w:val="20"/>
        </w:rPr>
        <w:t xml:space="preserve"> </w:t>
      </w:r>
      <w:r w:rsidRPr="00FC6286">
        <w:rPr>
          <w:rFonts w:ascii="Sylfaen" w:eastAsia="Sylfaen" w:hAnsi="Sylfaen" w:cs="Sylfaen"/>
          <w:sz w:val="20"/>
          <w:szCs w:val="20"/>
        </w:rPr>
        <w:t>დამტკიცების</w:t>
      </w:r>
      <w:r w:rsidRPr="00FC6286">
        <w:rPr>
          <w:rFonts w:ascii="Sylfaen" w:eastAsia="Sylfaen" w:hAnsi="Sylfaen" w:cstheme="minorBidi"/>
          <w:sz w:val="20"/>
          <w:szCs w:val="20"/>
        </w:rPr>
        <w:t xml:space="preserve"> </w:t>
      </w:r>
      <w:r w:rsidRPr="00FC6286">
        <w:rPr>
          <w:rFonts w:ascii="Sylfaen" w:eastAsia="Sylfaen" w:hAnsi="Sylfaen" w:cs="Sylfaen"/>
          <w:sz w:val="20"/>
          <w:szCs w:val="20"/>
        </w:rPr>
        <w:t>თაობაზე</w:t>
      </w:r>
      <w:r w:rsidRPr="00FC6286">
        <w:rPr>
          <w:rFonts w:ascii="Sylfaen" w:eastAsia="Sylfaen" w:hAnsi="Sylfaen" w:cstheme="minorBidi"/>
          <w:sz w:val="20"/>
          <w:szCs w:val="20"/>
        </w:rPr>
        <w:t>“,</w:t>
      </w:r>
    </w:p>
    <w:p w:rsidR="00702527" w:rsidRPr="00FC6286" w:rsidRDefault="00702527" w:rsidP="00702527">
      <w:pPr>
        <w:pStyle w:val="ListParagraph"/>
        <w:numPr>
          <w:ilvl w:val="0"/>
          <w:numId w:val="10"/>
        </w:numPr>
        <w:spacing w:after="0" w:line="240" w:lineRule="auto"/>
        <w:jc w:val="both"/>
        <w:rPr>
          <w:rFonts w:ascii="Sylfaen" w:eastAsiaTheme="minorHAnsi" w:hAnsi="Sylfaen"/>
          <w:sz w:val="20"/>
          <w:szCs w:val="20"/>
        </w:rPr>
      </w:pPr>
      <w:r w:rsidRPr="00FC6286">
        <w:rPr>
          <w:rFonts w:ascii="Sylfaen" w:eastAsiaTheme="minorHAnsi" w:hAnsi="Sylfaen" w:cs="Sylfaen"/>
          <w:sz w:val="20"/>
          <w:szCs w:val="20"/>
        </w:rPr>
        <w:t>საქართველოს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შრომის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ჯანმრთელობისა</w:t>
      </w:r>
      <w:r w:rsidRPr="00FC6286">
        <w:rPr>
          <w:rFonts w:ascii="Sylfaen" w:eastAsiaTheme="minorHAnsi" w:hAnsi="Sylfaen"/>
          <w:sz w:val="20"/>
          <w:szCs w:val="20"/>
        </w:rPr>
        <w:t xml:space="preserve"> </w:t>
      </w:r>
      <w:r w:rsidRPr="00FC6286">
        <w:rPr>
          <w:rFonts w:ascii="Sylfaen" w:eastAsiaTheme="minorHAnsi" w:hAnsi="Sylfaen" w:cs="Sylfaen"/>
          <w:sz w:val="20"/>
          <w:szCs w:val="20"/>
        </w:rPr>
        <w:t>და</w:t>
      </w:r>
      <w:r w:rsidRPr="00FC6286">
        <w:rPr>
          <w:rFonts w:ascii="Sylfaen" w:eastAsiaTheme="minorHAnsi" w:hAnsi="Sylfaen"/>
          <w:sz w:val="20"/>
          <w:szCs w:val="20"/>
        </w:rPr>
        <w:t xml:space="preserve"> </w:t>
      </w:r>
      <w:r w:rsidRPr="00FC6286">
        <w:rPr>
          <w:rFonts w:ascii="Sylfaen" w:eastAsiaTheme="minorHAnsi" w:hAnsi="Sylfaen" w:cs="Sylfaen"/>
          <w:sz w:val="20"/>
          <w:szCs w:val="20"/>
        </w:rPr>
        <w:t>სოციალური</w:t>
      </w:r>
      <w:r w:rsidRPr="00FC6286">
        <w:rPr>
          <w:rFonts w:ascii="Sylfaen" w:eastAsiaTheme="minorHAnsi" w:hAnsi="Sylfaen"/>
          <w:sz w:val="20"/>
          <w:szCs w:val="20"/>
        </w:rPr>
        <w:t xml:space="preserve"> </w:t>
      </w:r>
      <w:r w:rsidRPr="00FC6286">
        <w:rPr>
          <w:rFonts w:ascii="Sylfaen" w:eastAsiaTheme="minorHAnsi" w:hAnsi="Sylfaen" w:cs="Sylfaen"/>
          <w:sz w:val="20"/>
          <w:szCs w:val="20"/>
        </w:rPr>
        <w:t>დაცვის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მინისტრის</w:t>
      </w:r>
      <w:r w:rsidRPr="00FC6286">
        <w:rPr>
          <w:rFonts w:ascii="Sylfaen" w:eastAsiaTheme="minorHAnsi" w:hAnsi="Sylfaen"/>
          <w:sz w:val="20"/>
          <w:szCs w:val="20"/>
        </w:rPr>
        <w:t xml:space="preserve"> 2003 </w:t>
      </w:r>
      <w:r w:rsidRPr="00FC6286">
        <w:rPr>
          <w:rFonts w:ascii="Sylfaen" w:eastAsiaTheme="minorHAnsi" w:hAnsi="Sylfaen" w:cs="Sylfaen"/>
          <w:sz w:val="20"/>
          <w:szCs w:val="20"/>
        </w:rPr>
        <w:t>წლის</w:t>
      </w:r>
      <w:r w:rsidRPr="00FC6286">
        <w:rPr>
          <w:rFonts w:ascii="Sylfaen" w:eastAsiaTheme="minorHAnsi" w:hAnsi="Sylfaen"/>
          <w:sz w:val="20"/>
          <w:szCs w:val="20"/>
        </w:rPr>
        <w:t xml:space="preserve"> 24 </w:t>
      </w:r>
      <w:r w:rsidRPr="00FC6286">
        <w:rPr>
          <w:rFonts w:ascii="Sylfaen" w:eastAsiaTheme="minorHAnsi" w:hAnsi="Sylfaen" w:cs="Sylfaen"/>
          <w:sz w:val="20"/>
          <w:szCs w:val="20"/>
        </w:rPr>
        <w:t>თებერვლის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ბრძანება</w:t>
      </w:r>
      <w:r w:rsidRPr="00FC6286">
        <w:rPr>
          <w:rFonts w:ascii="Sylfaen" w:eastAsiaTheme="minorHAnsi" w:hAnsi="Sylfaen"/>
          <w:sz w:val="20"/>
          <w:szCs w:val="20"/>
        </w:rPr>
        <w:t xml:space="preserve"> №38/</w:t>
      </w:r>
      <w:r w:rsidRPr="00FC6286">
        <w:rPr>
          <w:rFonts w:ascii="Sylfaen" w:eastAsiaTheme="minorHAnsi" w:hAnsi="Sylfaen" w:cs="Sylfaen"/>
          <w:sz w:val="20"/>
          <w:szCs w:val="20"/>
        </w:rPr>
        <w:t>ნ</w:t>
      </w:r>
      <w:r w:rsidRPr="00FC6286">
        <w:rPr>
          <w:rFonts w:ascii="Sylfaen" w:eastAsiaTheme="minorHAnsi" w:hAnsi="Sylfaen"/>
          <w:sz w:val="20"/>
          <w:szCs w:val="20"/>
        </w:rPr>
        <w:t xml:space="preserve"> «</w:t>
      </w:r>
      <w:r w:rsidRPr="00FC6286">
        <w:rPr>
          <w:rFonts w:ascii="Sylfaen" w:eastAsiaTheme="minorHAnsi" w:hAnsi="Sylfaen" w:cs="Sylfaen"/>
          <w:sz w:val="20"/>
          <w:szCs w:val="20"/>
        </w:rPr>
        <w:t>გარემოს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ხარისხობრივი</w:t>
      </w:r>
      <w:r w:rsidRPr="00FC6286">
        <w:rPr>
          <w:rFonts w:ascii="Sylfaen" w:eastAsiaTheme="minorHAnsi" w:hAnsi="Sylfaen"/>
          <w:sz w:val="20"/>
          <w:szCs w:val="20"/>
        </w:rPr>
        <w:t xml:space="preserve"> </w:t>
      </w:r>
      <w:r w:rsidRPr="00FC6286">
        <w:rPr>
          <w:rFonts w:ascii="Sylfaen" w:eastAsiaTheme="minorHAnsi" w:hAnsi="Sylfaen" w:cs="Sylfaen"/>
          <w:sz w:val="20"/>
          <w:szCs w:val="20"/>
        </w:rPr>
        <w:t>მდგომარეობის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ნორმების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დამტკიცების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შესახებ</w:t>
      </w:r>
      <w:r w:rsidRPr="00FC6286">
        <w:rPr>
          <w:rFonts w:ascii="Sylfaen" w:eastAsiaTheme="minorHAnsi" w:hAnsi="Sylfaen"/>
          <w:sz w:val="20"/>
          <w:szCs w:val="20"/>
        </w:rPr>
        <w:t>»,</w:t>
      </w:r>
    </w:p>
    <w:p w:rsidR="00702527" w:rsidRPr="00FC6286" w:rsidRDefault="00702527" w:rsidP="00702527">
      <w:pPr>
        <w:pStyle w:val="ListParagraph"/>
        <w:numPr>
          <w:ilvl w:val="0"/>
          <w:numId w:val="10"/>
        </w:numPr>
        <w:spacing w:after="0" w:line="240" w:lineRule="auto"/>
        <w:jc w:val="both"/>
        <w:rPr>
          <w:rFonts w:ascii="Sylfaen" w:eastAsiaTheme="minorHAnsi" w:hAnsi="Sylfaen"/>
          <w:sz w:val="20"/>
          <w:szCs w:val="20"/>
        </w:rPr>
      </w:pPr>
      <w:r w:rsidRPr="00FC6286">
        <w:rPr>
          <w:rFonts w:ascii="Sylfaen" w:eastAsiaTheme="minorHAnsi" w:hAnsi="Sylfaen" w:cs="Sylfaen"/>
          <w:sz w:val="20"/>
          <w:szCs w:val="20"/>
        </w:rPr>
        <w:t>საქართველოს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ეკონომიკური</w:t>
      </w:r>
      <w:r w:rsidRPr="00FC6286">
        <w:rPr>
          <w:rFonts w:ascii="Sylfaen" w:eastAsiaTheme="minorHAnsi" w:hAnsi="Sylfaen"/>
          <w:sz w:val="20"/>
          <w:szCs w:val="20"/>
        </w:rPr>
        <w:t xml:space="preserve"> </w:t>
      </w:r>
      <w:r w:rsidRPr="00FC6286">
        <w:rPr>
          <w:rFonts w:ascii="Sylfaen" w:eastAsiaTheme="minorHAnsi" w:hAnsi="Sylfaen" w:cs="Sylfaen"/>
          <w:sz w:val="20"/>
          <w:szCs w:val="20"/>
        </w:rPr>
        <w:t>განვითარების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მინისტრის</w:t>
      </w:r>
      <w:r w:rsidRPr="00FC6286">
        <w:rPr>
          <w:rFonts w:ascii="Sylfaen" w:eastAsiaTheme="minorHAnsi" w:hAnsi="Sylfaen"/>
          <w:sz w:val="20"/>
          <w:szCs w:val="20"/>
        </w:rPr>
        <w:t xml:space="preserve"> 2008 </w:t>
      </w:r>
      <w:r w:rsidRPr="00FC6286">
        <w:rPr>
          <w:rFonts w:ascii="Sylfaen" w:eastAsiaTheme="minorHAnsi" w:hAnsi="Sylfaen" w:cs="Sylfaen"/>
          <w:sz w:val="20"/>
          <w:szCs w:val="20"/>
        </w:rPr>
        <w:t>წლის</w:t>
      </w:r>
      <w:r w:rsidRPr="00FC6286">
        <w:rPr>
          <w:rFonts w:ascii="Sylfaen" w:eastAsiaTheme="minorHAnsi" w:hAnsi="Sylfaen"/>
          <w:sz w:val="20"/>
          <w:szCs w:val="20"/>
        </w:rPr>
        <w:t xml:space="preserve"> 25 </w:t>
      </w:r>
      <w:r w:rsidRPr="00FC6286">
        <w:rPr>
          <w:rFonts w:ascii="Sylfaen" w:eastAsiaTheme="minorHAnsi" w:hAnsi="Sylfaen" w:cs="Sylfaen"/>
          <w:sz w:val="20"/>
          <w:szCs w:val="20"/>
        </w:rPr>
        <w:t>აგვისტოს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ბრძანება</w:t>
      </w:r>
      <w:r w:rsidRPr="00FC6286">
        <w:rPr>
          <w:rFonts w:ascii="Sylfaen" w:eastAsiaTheme="minorHAnsi" w:hAnsi="Sylfaen"/>
          <w:sz w:val="20"/>
          <w:szCs w:val="20"/>
        </w:rPr>
        <w:t xml:space="preserve"> № 1-1/1743 „</w:t>
      </w:r>
      <w:r w:rsidRPr="00FC6286">
        <w:rPr>
          <w:rFonts w:ascii="Sylfaen" w:eastAsiaTheme="minorHAnsi" w:hAnsi="Sylfaen" w:cs="Sylfaen"/>
          <w:sz w:val="20"/>
          <w:szCs w:val="20"/>
        </w:rPr>
        <w:t>დაპროექტების</w:t>
      </w:r>
      <w:r w:rsidRPr="00FC6286">
        <w:rPr>
          <w:rFonts w:ascii="Sylfaen" w:eastAsiaTheme="minorHAnsi" w:hAnsi="Sylfaen"/>
          <w:sz w:val="20"/>
          <w:szCs w:val="20"/>
        </w:rPr>
        <w:t xml:space="preserve"> </w:t>
      </w:r>
      <w:r w:rsidRPr="00FC6286">
        <w:rPr>
          <w:rFonts w:ascii="Sylfaen" w:eastAsiaTheme="minorHAnsi" w:hAnsi="Sylfaen" w:cs="Sylfaen"/>
          <w:sz w:val="20"/>
          <w:szCs w:val="20"/>
        </w:rPr>
        <w:t>ნორმების</w:t>
      </w:r>
      <w:r w:rsidRPr="00FC6286">
        <w:rPr>
          <w:rFonts w:ascii="Sylfaen" w:eastAsiaTheme="minorHAnsi" w:hAnsi="Sylfaen"/>
          <w:sz w:val="20"/>
          <w:szCs w:val="20"/>
        </w:rPr>
        <w:t>-„</w:t>
      </w:r>
      <w:r w:rsidRPr="00FC6286">
        <w:rPr>
          <w:rFonts w:ascii="Sylfaen" w:eastAsiaTheme="minorHAnsi" w:hAnsi="Sylfaen" w:cs="Sylfaen"/>
          <w:sz w:val="20"/>
          <w:szCs w:val="20"/>
        </w:rPr>
        <w:t>სამშენებლო</w:t>
      </w:r>
      <w:r w:rsidRPr="00FC6286">
        <w:rPr>
          <w:rFonts w:ascii="Sylfaen" w:eastAsiaTheme="minorHAnsi" w:hAnsi="Sylfaen"/>
          <w:sz w:val="20"/>
          <w:szCs w:val="20"/>
        </w:rPr>
        <w:t xml:space="preserve"> </w:t>
      </w:r>
      <w:r w:rsidRPr="00FC6286">
        <w:rPr>
          <w:rFonts w:ascii="Sylfaen" w:eastAsiaTheme="minorHAnsi" w:hAnsi="Sylfaen" w:cs="Sylfaen"/>
          <w:sz w:val="20"/>
          <w:szCs w:val="20"/>
        </w:rPr>
        <w:t>კლიმატოლოგია</w:t>
      </w:r>
      <w:r w:rsidRPr="00FC6286">
        <w:rPr>
          <w:rFonts w:ascii="Sylfaen" w:eastAsiaTheme="minorHAnsi" w:hAnsi="Sylfaen"/>
          <w:sz w:val="20"/>
          <w:szCs w:val="20"/>
        </w:rPr>
        <w:t>“,</w:t>
      </w:r>
    </w:p>
    <w:p w:rsidR="00FC6286" w:rsidRPr="00FC6286" w:rsidRDefault="00702527" w:rsidP="00FC6286">
      <w:pPr>
        <w:pStyle w:val="ListParagraph"/>
        <w:numPr>
          <w:ilvl w:val="0"/>
          <w:numId w:val="10"/>
        </w:numPr>
        <w:spacing w:after="0" w:line="240" w:lineRule="auto"/>
        <w:jc w:val="both"/>
        <w:rPr>
          <w:rFonts w:ascii="Sylfaen" w:hAnsi="Sylfaen"/>
          <w:sz w:val="20"/>
          <w:szCs w:val="20"/>
          <w:lang w:val="ru-RU"/>
        </w:rPr>
      </w:pPr>
      <w:r w:rsidRPr="00FC6286">
        <w:rPr>
          <w:rFonts w:ascii="Sylfaen" w:hAnsi="Sylfaen" w:cs="Sylfaen"/>
          <w:sz w:val="20"/>
          <w:szCs w:val="20"/>
          <w:lang w:val="en-GB"/>
        </w:rPr>
        <w:t>საქართველოს</w:t>
      </w:r>
      <w:r w:rsidRPr="00FC6286">
        <w:rPr>
          <w:rFonts w:ascii="Sylfaen" w:hAnsi="Sylfaen"/>
          <w:sz w:val="20"/>
          <w:szCs w:val="20"/>
          <w:lang w:val="en-GB"/>
        </w:rPr>
        <w:t xml:space="preserve"> </w:t>
      </w:r>
      <w:r w:rsidRPr="00FC6286">
        <w:rPr>
          <w:rFonts w:ascii="Sylfaen" w:hAnsi="Sylfaen" w:cs="Sylfaen"/>
          <w:sz w:val="20"/>
          <w:szCs w:val="20"/>
          <w:lang w:val="en-GB"/>
        </w:rPr>
        <w:t>მთავრობის</w:t>
      </w:r>
      <w:r w:rsidRPr="00FC6286">
        <w:rPr>
          <w:rFonts w:ascii="Sylfaen" w:hAnsi="Sylfaen"/>
          <w:sz w:val="20"/>
          <w:szCs w:val="20"/>
          <w:lang w:val="en-GB"/>
        </w:rPr>
        <w:t xml:space="preserve"> 2013 </w:t>
      </w:r>
      <w:r w:rsidRPr="00FC6286">
        <w:rPr>
          <w:rFonts w:ascii="Sylfaen" w:hAnsi="Sylfaen" w:cs="Sylfaen"/>
          <w:sz w:val="20"/>
          <w:szCs w:val="20"/>
          <w:lang w:val="en-GB"/>
        </w:rPr>
        <w:t>წლის</w:t>
      </w:r>
      <w:r w:rsidRPr="00FC6286">
        <w:rPr>
          <w:rFonts w:ascii="Sylfaen" w:hAnsi="Sylfaen"/>
          <w:sz w:val="20"/>
          <w:szCs w:val="20"/>
          <w:lang w:val="en-GB"/>
        </w:rPr>
        <w:t xml:space="preserve"> 31 </w:t>
      </w:r>
      <w:r w:rsidRPr="00FC6286">
        <w:rPr>
          <w:rFonts w:ascii="Sylfaen" w:hAnsi="Sylfaen" w:cs="Sylfaen"/>
          <w:sz w:val="20"/>
          <w:szCs w:val="20"/>
          <w:lang w:val="en-GB"/>
        </w:rPr>
        <w:t>დეკემბრის</w:t>
      </w:r>
      <w:r w:rsidRPr="00FC6286">
        <w:rPr>
          <w:rFonts w:ascii="Sylfaen" w:hAnsi="Sylfaen"/>
          <w:sz w:val="20"/>
          <w:szCs w:val="20"/>
          <w:lang w:val="en-GB"/>
        </w:rPr>
        <w:t xml:space="preserve"> </w:t>
      </w:r>
      <w:r w:rsidRPr="00FC6286">
        <w:rPr>
          <w:rFonts w:ascii="Sylfaen" w:hAnsi="Sylfaen" w:cs="Sylfaen"/>
          <w:sz w:val="20"/>
          <w:szCs w:val="20"/>
          <w:lang w:val="en-GB"/>
        </w:rPr>
        <w:t>დადგენილება</w:t>
      </w:r>
      <w:r w:rsidRPr="00FC6286">
        <w:rPr>
          <w:rFonts w:ascii="Sylfaen" w:hAnsi="Sylfaen"/>
          <w:sz w:val="20"/>
          <w:szCs w:val="20"/>
          <w:lang w:val="en-GB"/>
        </w:rPr>
        <w:t xml:space="preserve"> № 435 „</w:t>
      </w:r>
      <w:r w:rsidRPr="00FC6286">
        <w:rPr>
          <w:rFonts w:ascii="Sylfaen" w:eastAsia="Sylfaen" w:hAnsi="Sylfaen" w:cs="Sylfaen"/>
          <w:sz w:val="20"/>
          <w:szCs w:val="20"/>
          <w:lang w:val="en-GB"/>
        </w:rPr>
        <w:t>დაბინძურების</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სტაციონარული</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წყაროებიდან</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ატმოსფერულ</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ჰაერში</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გაფრქვევების</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ფაქტობრივი</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რაოდენობის</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განსაზღვრის</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ინსტრუმენტული</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მეთოდის</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დაბინძურების</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სტაციონარული</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წყაროებიდან</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ატმოსფერულ</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ჰაერში</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გაფრქვევების</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ფაქტობრივი</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რაოდენობის</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დამდგენი</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სპეციალური</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გამზომ</w:t>
      </w:r>
      <w:r w:rsidRPr="00FC6286">
        <w:rPr>
          <w:rFonts w:ascii="Sylfaen" w:eastAsia="Sylfaen" w:hAnsi="Sylfaen"/>
          <w:sz w:val="20"/>
          <w:szCs w:val="20"/>
          <w:lang w:val="en-GB"/>
        </w:rPr>
        <w:t>-</w:t>
      </w:r>
      <w:r w:rsidRPr="00FC6286">
        <w:rPr>
          <w:rFonts w:ascii="Sylfaen" w:eastAsia="Sylfaen" w:hAnsi="Sylfaen" w:cs="Sylfaen"/>
          <w:sz w:val="20"/>
          <w:szCs w:val="20"/>
          <w:lang w:val="en-GB"/>
        </w:rPr>
        <w:t>საკონტროლო</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აპარატურის</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სტანდარტული</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ჩამონათვალისა</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და</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დაბინძურების</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სტაციონარული</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წყაროებიდან</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ტექნოლოგიური</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პროცესების</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მიხედვით</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ატმოსფერულ</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ჰაერში</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გაფრქვევების</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ფაქტობრივი</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რაოდენობის</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საანგარიშო</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მეთოდიკის</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შესახებ</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ტექნიკური</w:t>
      </w:r>
      <w:r w:rsidRPr="00FC6286">
        <w:rPr>
          <w:rFonts w:ascii="Sylfaen" w:eastAsia="Sylfaen" w:hAnsi="Sylfaen"/>
          <w:sz w:val="20"/>
          <w:szCs w:val="20"/>
          <w:lang w:val="en-GB"/>
        </w:rPr>
        <w:t xml:space="preserve"> </w:t>
      </w:r>
      <w:r w:rsidRPr="00FC6286">
        <w:rPr>
          <w:rFonts w:ascii="Sylfaen" w:eastAsia="Sylfaen" w:hAnsi="Sylfaen" w:cs="Sylfaen"/>
          <w:sz w:val="20"/>
          <w:szCs w:val="20"/>
          <w:lang w:val="en-GB"/>
        </w:rPr>
        <w:t>რეგლამენტის</w:t>
      </w:r>
      <w:r w:rsidRPr="00FC6286">
        <w:rPr>
          <w:rFonts w:ascii="Sylfaen" w:eastAsia="Sylfaen" w:hAnsi="Sylfaen"/>
          <w:sz w:val="20"/>
          <w:szCs w:val="20"/>
          <w:lang w:val="en-GB"/>
        </w:rPr>
        <w:t xml:space="preserve"> </w:t>
      </w:r>
    </w:p>
    <w:p w:rsidR="00FC6286" w:rsidRDefault="00FC6286" w:rsidP="00FC6286">
      <w:pPr>
        <w:pStyle w:val="ListParagraph"/>
        <w:numPr>
          <w:ilvl w:val="0"/>
          <w:numId w:val="10"/>
        </w:numPr>
        <w:spacing w:after="0" w:line="20" w:lineRule="atLeast"/>
        <w:rPr>
          <w:rFonts w:ascii="Sylfaen" w:hAnsi="Sylfaen" w:cs="Tahoma"/>
          <w:sz w:val="20"/>
          <w:szCs w:val="20"/>
          <w:lang w:val="ru-RU"/>
        </w:rPr>
      </w:pPr>
      <w:r w:rsidRPr="00FC6286">
        <w:rPr>
          <w:rFonts w:ascii="Sylfaen" w:hAnsi="Sylfaen" w:cs="Tahoma"/>
          <w:sz w:val="20"/>
          <w:szCs w:val="20"/>
          <w:lang w:val="ru-RU"/>
        </w:rPr>
        <w:t>Методические указания по расчету валовых выбросов вредных веществ для предприятий нефтепереработки и нефтехимиии (РД-17-86), -Казань, 1987</w:t>
      </w:r>
    </w:p>
    <w:p w:rsidR="00FC6286" w:rsidRPr="00FC6286" w:rsidRDefault="00FC6286" w:rsidP="00FC6286">
      <w:pPr>
        <w:pStyle w:val="ListParagraph"/>
        <w:numPr>
          <w:ilvl w:val="0"/>
          <w:numId w:val="10"/>
        </w:numPr>
        <w:spacing w:after="0" w:line="20" w:lineRule="atLeast"/>
        <w:rPr>
          <w:rFonts w:ascii="Sylfaen" w:hAnsi="Sylfaen" w:cs="Tahoma"/>
          <w:sz w:val="20"/>
          <w:szCs w:val="20"/>
          <w:lang w:val="ru-RU"/>
        </w:rPr>
      </w:pPr>
      <w:r w:rsidRPr="00FC6286">
        <w:rPr>
          <w:rFonts w:ascii="Sylfaen" w:hAnsi="Sylfaen" w:cs="Tahoma"/>
          <w:sz w:val="20"/>
          <w:szCs w:val="20"/>
          <w:lang w:val="ru-RU"/>
        </w:rPr>
        <w:t>ГОСУДАРСТВЕННЫЙ КОМИТЕТ СССР ПО ГИДРОМЕТЕОРОЛОГИИ  И КОНТРОЛЮ ПРИРОДНОЙ СРЕДЫ-   СБОРНИК МЕТОДИК ПО РАСЧЕТУ ЫБРОСОВ В АТМОСФЕРУ ЗАГРЯЗНЯЮЩИХ ВЕЩЕСТВ РАЗЛИЧНЫМИ ПРОИЗВОДСТВАМИ -  Страница 73, Таблица 5.4. „Количество выбросов (кг/ч) на единицу теплообменной аппаратуры и средств перекачки в зависимости от вида нефтепродукта или средней температуры кипения жидкости tк (оС)</w:t>
      </w:r>
    </w:p>
    <w:p w:rsidR="00702527" w:rsidRPr="00FC6286" w:rsidRDefault="00702527" w:rsidP="00FC6286">
      <w:pPr>
        <w:pStyle w:val="ListParagraph"/>
        <w:numPr>
          <w:ilvl w:val="0"/>
          <w:numId w:val="10"/>
        </w:numPr>
        <w:spacing w:after="0" w:line="20" w:lineRule="atLeast"/>
        <w:jc w:val="both"/>
        <w:rPr>
          <w:rFonts w:ascii="Sylfaen" w:hAnsi="Sylfaen"/>
          <w:sz w:val="20"/>
          <w:szCs w:val="20"/>
          <w:lang w:val="ka-GE"/>
        </w:rPr>
      </w:pPr>
      <w:r w:rsidRPr="00FC6286">
        <w:rPr>
          <w:rFonts w:ascii="Sylfaen" w:hAnsi="Sylfaen"/>
          <w:sz w:val="20"/>
          <w:szCs w:val="20"/>
          <w:lang w:val="ka-GE"/>
        </w:rPr>
        <w:t xml:space="preserve">УПРЗА ЭКОЛОГ, ФИРМА "ИНТЕГРАЛ" Санкт-Петербург </w:t>
      </w:r>
      <w:r w:rsidR="009A6098" w:rsidRPr="00FC6286">
        <w:rPr>
          <w:rFonts w:ascii="Sylfaen" w:hAnsi="Sylfaen"/>
          <w:sz w:val="20"/>
          <w:szCs w:val="20"/>
          <w:lang w:val="ka-GE"/>
        </w:rPr>
        <w:t>1990-20</w:t>
      </w:r>
      <w:r w:rsidR="00326710" w:rsidRPr="00FC6286">
        <w:rPr>
          <w:rFonts w:ascii="Sylfaen" w:hAnsi="Sylfaen"/>
          <w:sz w:val="20"/>
          <w:szCs w:val="20"/>
          <w:lang w:val="ka-GE"/>
        </w:rPr>
        <w:t>20</w:t>
      </w:r>
      <w:r w:rsidRPr="00FC6286">
        <w:rPr>
          <w:rFonts w:ascii="Sylfaen" w:hAnsi="Sylfaen"/>
          <w:sz w:val="20"/>
          <w:szCs w:val="20"/>
          <w:lang w:val="ka-GE"/>
        </w:rPr>
        <w:t>,</w:t>
      </w:r>
    </w:p>
    <w:p w:rsidR="00702527" w:rsidRPr="002F6B2C" w:rsidRDefault="00702527" w:rsidP="00702527">
      <w:pPr>
        <w:pStyle w:val="ListParagraph"/>
        <w:spacing w:after="0" w:line="240" w:lineRule="auto"/>
        <w:jc w:val="both"/>
        <w:rPr>
          <w:rFonts w:ascii="Sylfaen" w:hAnsi="Sylfaen"/>
          <w:lang w:val="ka-GE"/>
        </w:rPr>
      </w:pPr>
    </w:p>
    <w:p w:rsidR="00AB3840" w:rsidRPr="002F6B2C" w:rsidRDefault="00AB3840" w:rsidP="00AB3840">
      <w:pPr>
        <w:pStyle w:val="BodyTextIndent2"/>
        <w:spacing w:after="0" w:line="240" w:lineRule="auto"/>
        <w:ind w:left="714"/>
        <w:rPr>
          <w:rFonts w:ascii="Sylfaen" w:hAnsi="Sylfaen"/>
          <w:sz w:val="22"/>
          <w:szCs w:val="22"/>
          <w:lang w:val="ka-GE"/>
        </w:rPr>
      </w:pPr>
    </w:p>
    <w:p w:rsidR="00C9000E" w:rsidRPr="009A6098" w:rsidRDefault="00C9000E" w:rsidP="00D74597">
      <w:pPr>
        <w:pStyle w:val="Normal0"/>
        <w:spacing w:before="120" w:after="120"/>
        <w:rPr>
          <w:rFonts w:ascii="Sylfaen" w:hAnsi="Sylfaen" w:cs="Sylfaen"/>
          <w:b/>
          <w:bCs/>
          <w:sz w:val="20"/>
          <w:szCs w:val="20"/>
          <w:lang w:val="ka-GE"/>
        </w:rPr>
      </w:pPr>
    </w:p>
    <w:p w:rsidR="00C9000E" w:rsidRPr="002F6B2C" w:rsidRDefault="00C9000E" w:rsidP="00164380">
      <w:pPr>
        <w:rPr>
          <w:rFonts w:ascii="Sylfaen" w:hAnsi="Sylfaen"/>
          <w:lang w:val="ru-RU"/>
        </w:rPr>
      </w:pPr>
    </w:p>
    <w:p w:rsidR="00C9000E" w:rsidRPr="002F6B2C" w:rsidRDefault="00C9000E" w:rsidP="00C9000E">
      <w:pPr>
        <w:rPr>
          <w:rFonts w:ascii="Sylfaen" w:hAnsi="Sylfaen"/>
          <w:lang w:val="ka-GE"/>
        </w:rPr>
      </w:pPr>
    </w:p>
    <w:p w:rsidR="001C1084" w:rsidRPr="002F6B2C" w:rsidRDefault="001C1084" w:rsidP="00C9000E">
      <w:pPr>
        <w:rPr>
          <w:rFonts w:ascii="Sylfaen" w:hAnsi="Sylfaen"/>
          <w:lang w:val="ka-GE"/>
        </w:rPr>
      </w:pPr>
    </w:p>
    <w:p w:rsidR="001C1084" w:rsidRPr="002F6B2C" w:rsidRDefault="001C1084"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C9000E" w:rsidRPr="002F6B2C" w:rsidRDefault="00C9000E" w:rsidP="00C9000E">
      <w:pPr>
        <w:rPr>
          <w:rFonts w:ascii="Sylfaen" w:hAnsi="Sylfaen"/>
          <w:lang w:val="ru-RU"/>
        </w:rPr>
      </w:pPr>
    </w:p>
    <w:p w:rsidR="00046117" w:rsidRPr="002F6B2C" w:rsidRDefault="00046117" w:rsidP="008D48A4">
      <w:pPr>
        <w:tabs>
          <w:tab w:val="left" w:pos="2400"/>
        </w:tabs>
        <w:rPr>
          <w:rFonts w:ascii="Sylfaen" w:hAnsi="Sylfaen"/>
          <w:lang w:val="ka-GE"/>
        </w:rPr>
        <w:sectPr w:rsidR="00046117" w:rsidRPr="002F6B2C" w:rsidSect="00240F74">
          <w:headerReference w:type="default" r:id="rId22"/>
          <w:footerReference w:type="even" r:id="rId23"/>
          <w:footerReference w:type="default" r:id="rId24"/>
          <w:pgSz w:w="11907" w:h="16840" w:code="9"/>
          <w:pgMar w:top="1106" w:right="1134" w:bottom="284" w:left="1134" w:header="720" w:footer="1124" w:gutter="0"/>
          <w:cols w:space="720"/>
          <w:titlePg/>
        </w:sectPr>
      </w:pPr>
    </w:p>
    <w:p w:rsidR="00ED0E07" w:rsidRDefault="00ED0E07" w:rsidP="00D47CDA">
      <w:pPr>
        <w:pStyle w:val="Heading1"/>
        <w:numPr>
          <w:ilvl w:val="0"/>
          <w:numId w:val="12"/>
        </w:numPr>
        <w:jc w:val="left"/>
        <w:rPr>
          <w:bCs/>
        </w:rPr>
      </w:pPr>
      <w:bookmarkStart w:id="58" w:name="_Toc369702143"/>
      <w:bookmarkStart w:id="59" w:name="_Toc118289521"/>
      <w:r w:rsidRPr="002F6B2C">
        <w:rPr>
          <w:bCs/>
        </w:rPr>
        <w:lastRenderedPageBreak/>
        <w:t>დანართი 1</w:t>
      </w:r>
      <w:r w:rsidR="00D74597" w:rsidRPr="002F6B2C">
        <w:rPr>
          <w:bCs/>
        </w:rPr>
        <w:t>.</w:t>
      </w:r>
      <w:r w:rsidRPr="002F6B2C">
        <w:rPr>
          <w:bCs/>
        </w:rPr>
        <w:t xml:space="preserve"> საწარმოს განთავსების სიტუაციური გეგმა</w:t>
      </w:r>
      <w:bookmarkEnd w:id="58"/>
      <w:bookmarkEnd w:id="59"/>
      <w:r w:rsidRPr="002F6B2C">
        <w:rPr>
          <w:bCs/>
        </w:rPr>
        <w:t xml:space="preserve"> </w:t>
      </w:r>
    </w:p>
    <w:p w:rsidR="00172B1A" w:rsidRPr="00172B1A" w:rsidRDefault="00172B1A" w:rsidP="00172B1A"/>
    <w:p w:rsidR="006B2624" w:rsidRPr="002F6B2C" w:rsidRDefault="00172B1A" w:rsidP="006B2624">
      <w:pPr>
        <w:rPr>
          <w:rFonts w:ascii="Sylfaen" w:hAnsi="Sylfaen"/>
          <w:lang w:val="ka-GE"/>
        </w:rPr>
      </w:pPr>
      <w:r w:rsidRPr="008D133E">
        <w:rPr>
          <w:noProof/>
          <w:lang w:val="fr-FR" w:eastAsia="fr-FR"/>
        </w:rPr>
        <w:drawing>
          <wp:inline distT="0" distB="0" distL="0" distR="0" wp14:anchorId="4B365DE7" wp14:editId="7FBD31B1">
            <wp:extent cx="9282152" cy="5098648"/>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9304519" cy="5110934"/>
                    </a:xfrm>
                    <a:prstGeom prst="rect">
                      <a:avLst/>
                    </a:prstGeom>
                    <a:ln>
                      <a:noFill/>
                    </a:ln>
                    <a:extLst>
                      <a:ext uri="{53640926-AAD7-44D8-BBD7-CCE9431645EC}">
                        <a14:shadowObscured xmlns:a14="http://schemas.microsoft.com/office/drawing/2010/main"/>
                      </a:ext>
                    </a:extLst>
                  </pic:spPr>
                </pic:pic>
              </a:graphicData>
            </a:graphic>
          </wp:inline>
        </w:drawing>
      </w:r>
    </w:p>
    <w:p w:rsidR="006B2624" w:rsidRPr="002F6B2C" w:rsidRDefault="006B2624" w:rsidP="00332124">
      <w:pPr>
        <w:jc w:val="center"/>
        <w:rPr>
          <w:rFonts w:ascii="Sylfaen" w:hAnsi="Sylfaen"/>
          <w:lang w:val="ka-GE"/>
        </w:rPr>
        <w:sectPr w:rsidR="006B2624" w:rsidRPr="002F6B2C" w:rsidSect="006B2624">
          <w:pgSz w:w="16837" w:h="11905" w:orient="landscape"/>
          <w:pgMar w:top="1134" w:right="1162" w:bottom="1134" w:left="907" w:header="720" w:footer="720" w:gutter="0"/>
          <w:cols w:space="720"/>
          <w:noEndnote/>
        </w:sectPr>
      </w:pPr>
    </w:p>
    <w:p w:rsidR="00ED0E07" w:rsidRPr="002F6B2C" w:rsidRDefault="00ED0E07" w:rsidP="00ED0E07">
      <w:pPr>
        <w:rPr>
          <w:rFonts w:ascii="Sylfaen" w:hAnsi="Sylfaen"/>
          <w:lang w:val="ka-GE"/>
        </w:rPr>
      </w:pPr>
    </w:p>
    <w:p w:rsidR="006B2624" w:rsidRPr="002F6B2C" w:rsidRDefault="00ED0E07" w:rsidP="00104352">
      <w:pPr>
        <w:pStyle w:val="Heading1"/>
        <w:numPr>
          <w:ilvl w:val="0"/>
          <w:numId w:val="12"/>
        </w:numPr>
        <w:spacing w:after="120"/>
        <w:ind w:left="714" w:hanging="357"/>
        <w:jc w:val="left"/>
        <w:rPr>
          <w:bCs/>
        </w:rPr>
      </w:pPr>
      <w:bookmarkStart w:id="60" w:name="_Toc365358333"/>
      <w:bookmarkStart w:id="61" w:name="_Toc369702144"/>
      <w:bookmarkStart w:id="62" w:name="_Toc118289522"/>
      <w:r w:rsidRPr="002F6B2C">
        <w:rPr>
          <w:bCs/>
        </w:rPr>
        <w:t>დანართი 2</w:t>
      </w:r>
      <w:r w:rsidR="00D74597" w:rsidRPr="002F6B2C">
        <w:rPr>
          <w:bCs/>
        </w:rPr>
        <w:t>.</w:t>
      </w:r>
      <w:r w:rsidRPr="002F6B2C">
        <w:rPr>
          <w:bCs/>
        </w:rPr>
        <w:t xml:space="preserve"> საწარმოს  გენ-გეგმა მავნე ნივთიერებათა გაფრქვევის წყაროების დატანით</w:t>
      </w:r>
      <w:bookmarkEnd w:id="60"/>
      <w:bookmarkEnd w:id="61"/>
      <w:bookmarkEnd w:id="62"/>
    </w:p>
    <w:p w:rsidR="00702527" w:rsidRPr="002F6B2C" w:rsidRDefault="00702527" w:rsidP="006425E6">
      <w:pPr>
        <w:jc w:val="center"/>
        <w:rPr>
          <w:rFonts w:ascii="Sylfaen" w:hAnsi="Sylfaen"/>
          <w:lang w:val="ka-GE"/>
        </w:rPr>
      </w:pPr>
    </w:p>
    <w:p w:rsidR="00EA5EAA" w:rsidRPr="002F6B2C" w:rsidRDefault="00700EA8" w:rsidP="00EA5EAA">
      <w:pPr>
        <w:jc w:val="center"/>
        <w:rPr>
          <w:rFonts w:ascii="Sylfaen" w:hAnsi="Sylfaen"/>
          <w:lang w:val="ka-GE"/>
        </w:rPr>
      </w:pPr>
      <w:r>
        <w:rPr>
          <w:noProof/>
          <w:lang w:eastAsia="en-US"/>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133" type="#_x0000_t62" style="position:absolute;left:0;text-align:left;margin-left:471.35pt;margin-top:257.35pt;width:42pt;height:21pt;z-index:251673600" adj="-24300,-28697" fillcolor="#95b3d7 [1940]" strokecolor="#4f81bd [3204]" strokeweight="1pt">
            <v:fill color2="#4f81bd [3204]" focus="50%" type="gradient"/>
            <v:shadow on="t" type="perspective" color="#243f60 [1604]" offset="1pt" offset2="-3pt"/>
            <v:textbox>
              <w:txbxContent>
                <w:p w:rsidR="005343A1" w:rsidRPr="00F1776E" w:rsidRDefault="005343A1" w:rsidP="00F1776E">
                  <w:pPr>
                    <w:rPr>
                      <w:rFonts w:ascii="Sylfaen" w:hAnsi="Sylfaen"/>
                      <w:b/>
                      <w:lang w:val="ka-GE"/>
                    </w:rPr>
                  </w:pPr>
                  <w:r w:rsidRPr="00F1776E">
                    <w:rPr>
                      <w:rFonts w:ascii="Sylfaen" w:hAnsi="Sylfaen"/>
                      <w:b/>
                      <w:lang w:val="ka-GE"/>
                    </w:rPr>
                    <w:t>გ</w:t>
                  </w:r>
                  <w:r>
                    <w:rPr>
                      <w:rFonts w:ascii="Sylfaen" w:hAnsi="Sylfaen"/>
                      <w:b/>
                      <w:lang w:val="ka-GE"/>
                    </w:rPr>
                    <w:t>-17</w:t>
                  </w:r>
                </w:p>
              </w:txbxContent>
            </v:textbox>
          </v:shape>
        </w:pict>
      </w:r>
      <w:r>
        <w:rPr>
          <w:noProof/>
          <w:lang w:eastAsia="en-US"/>
        </w:rPr>
        <w:pict>
          <v:shape id="_x0000_s1132" type="#_x0000_t62" style="position:absolute;left:0;text-align:left;margin-left:471.35pt;margin-top:224.35pt;width:42pt;height:21pt;z-index:251672576" adj="-23914,-11726" fillcolor="#95b3d7 [1940]" strokecolor="#4f81bd [3204]" strokeweight="1pt">
            <v:fill color2="#4f81bd [3204]" focus="50%" type="gradient"/>
            <v:shadow on="t" type="perspective" color="#243f60 [1604]" offset="1pt" offset2="-3pt"/>
            <v:textbox>
              <w:txbxContent>
                <w:p w:rsidR="005343A1" w:rsidRPr="00F1776E" w:rsidRDefault="005343A1">
                  <w:pPr>
                    <w:rPr>
                      <w:rFonts w:ascii="Sylfaen" w:hAnsi="Sylfaen"/>
                      <w:b/>
                      <w:lang w:val="ka-GE"/>
                    </w:rPr>
                  </w:pPr>
                  <w:r w:rsidRPr="00F1776E">
                    <w:rPr>
                      <w:rFonts w:ascii="Sylfaen" w:hAnsi="Sylfaen"/>
                      <w:b/>
                      <w:lang w:val="ka-GE"/>
                    </w:rPr>
                    <w:t>გ-16</w:t>
                  </w:r>
                </w:p>
              </w:txbxContent>
            </v:textbox>
          </v:shape>
        </w:pict>
      </w:r>
      <w:r>
        <w:rPr>
          <w:noProof/>
          <w:lang w:eastAsia="en-US"/>
        </w:rPr>
        <w:pict>
          <v:shape id="_x0000_s1130" type="#_x0000_t62" style="position:absolute;left:0;text-align:left;margin-left:331.35pt;margin-top:303.1pt;width:43.75pt;height:26.25pt;z-index:251671552" adj="-5554,-11849" fillcolor="#9bbb59 [3206]" strokecolor="#f2f2f2 [3041]" strokeweight="3pt">
            <v:shadow on="t" type="perspective" color="#4e6128 [1606]" opacity=".5" offset="1pt" offset2="-1pt"/>
            <v:textbox>
              <w:txbxContent>
                <w:p w:rsidR="005343A1" w:rsidRPr="00A04791" w:rsidRDefault="005343A1" w:rsidP="00F1776E">
                  <w:pPr>
                    <w:rPr>
                      <w:rFonts w:ascii="Sylfaen" w:hAnsi="Sylfaen"/>
                      <w:b/>
                      <w:lang w:val="ka-GE"/>
                    </w:rPr>
                  </w:pPr>
                  <w:r w:rsidRPr="00A04791">
                    <w:rPr>
                      <w:rFonts w:ascii="Sylfaen" w:hAnsi="Sylfaen"/>
                      <w:b/>
                      <w:lang w:val="ka-GE"/>
                    </w:rPr>
                    <w:t>გ-</w:t>
                  </w:r>
                  <w:r>
                    <w:rPr>
                      <w:rFonts w:ascii="Sylfaen" w:hAnsi="Sylfaen"/>
                      <w:b/>
                      <w:lang w:val="ka-GE"/>
                    </w:rPr>
                    <w:t>13</w:t>
                  </w:r>
                </w:p>
              </w:txbxContent>
            </v:textbox>
          </v:shape>
        </w:pict>
      </w:r>
      <w:r>
        <w:rPr>
          <w:noProof/>
          <w:lang w:eastAsia="en-US"/>
        </w:rPr>
        <w:pict>
          <v:shape id="_x0000_s1129" type="#_x0000_t62" style="position:absolute;left:0;text-align:left;margin-left:313.35pt;margin-top:123.85pt;width:38.25pt;height:31.5pt;z-index:251670528" adj="16518,59040" fillcolor="#c0504d [3205]" strokecolor="#f2f2f2 [3041]" strokeweight="3pt">
            <v:shadow on="t" type="perspective" color="#622423 [1605]" opacity=".5" offset="1pt" offset2="-1pt"/>
            <v:textbox>
              <w:txbxContent>
                <w:p w:rsidR="005343A1" w:rsidRPr="00A04791" w:rsidRDefault="005343A1" w:rsidP="00A04791">
                  <w:pPr>
                    <w:rPr>
                      <w:rFonts w:ascii="Sylfaen" w:hAnsi="Sylfaen"/>
                      <w:b/>
                      <w:lang w:val="ka-GE"/>
                    </w:rPr>
                  </w:pPr>
                  <w:r w:rsidRPr="00A04791">
                    <w:rPr>
                      <w:rFonts w:ascii="Sylfaen" w:hAnsi="Sylfaen"/>
                      <w:b/>
                      <w:lang w:val="ka-GE"/>
                    </w:rPr>
                    <w:t>გ</w:t>
                  </w:r>
                  <w:r>
                    <w:rPr>
                      <w:rFonts w:ascii="Sylfaen" w:hAnsi="Sylfaen"/>
                      <w:b/>
                      <w:lang w:val="ka-GE"/>
                    </w:rPr>
                    <w:t>-16</w:t>
                  </w:r>
                </w:p>
              </w:txbxContent>
            </v:textbox>
          </v:shape>
        </w:pict>
      </w:r>
      <w:r>
        <w:rPr>
          <w:noProof/>
          <w:lang w:eastAsia="en-US"/>
        </w:rPr>
        <w:pict>
          <v:shape id="_x0000_s1126" type="#_x0000_t62" style="position:absolute;left:0;text-align:left;margin-left:286.85pt;margin-top:159.1pt;width:38.25pt;height:31.5pt;z-index:251669504" adj="22447,41040" fillcolor="#c0504d [3205]" strokecolor="#f2f2f2 [3041]" strokeweight="3pt">
            <v:shadow on="t" type="perspective" color="#622423 [1605]" opacity=".5" offset="1pt" offset2="-1pt"/>
            <v:textbox>
              <w:txbxContent>
                <w:p w:rsidR="005343A1" w:rsidRPr="00A04791" w:rsidRDefault="005343A1">
                  <w:pPr>
                    <w:rPr>
                      <w:rFonts w:ascii="Sylfaen" w:hAnsi="Sylfaen"/>
                      <w:b/>
                      <w:lang w:val="ka-GE"/>
                    </w:rPr>
                  </w:pPr>
                  <w:r w:rsidRPr="00A04791">
                    <w:rPr>
                      <w:rFonts w:ascii="Sylfaen" w:hAnsi="Sylfaen"/>
                      <w:b/>
                      <w:lang w:val="ka-GE"/>
                    </w:rPr>
                    <w:t>გ</w:t>
                  </w:r>
                  <w:r>
                    <w:rPr>
                      <w:rFonts w:ascii="Sylfaen" w:hAnsi="Sylfaen"/>
                      <w:b/>
                      <w:lang w:val="ka-GE"/>
                    </w:rPr>
                    <w:t>-14</w:t>
                  </w:r>
                </w:p>
              </w:txbxContent>
            </v:textbox>
          </v:shape>
        </w:pict>
      </w:r>
      <w:r>
        <w:rPr>
          <w:noProof/>
          <w:lang w:eastAsia="en-US"/>
        </w:rPr>
        <w:pict>
          <v:shape id="_x0000_s1125" type="#_x0000_t62" style="position:absolute;left:0;text-align:left;margin-left:172.1pt;margin-top:276.85pt;width:56.25pt;height:26.25pt;z-index:251668480" adj="33600,32585" fillcolor="#9bbb59 [3206]" strokecolor="#f2f2f2 [3041]" strokeweight="3pt">
            <v:shadow on="t" type="perspective" color="#4e6128 [1606]" opacity=".5" offset="1pt" offset2="-1pt"/>
            <v:textbox>
              <w:txbxContent>
                <w:p w:rsidR="005343A1" w:rsidRPr="00A04791" w:rsidRDefault="005343A1" w:rsidP="00A04791">
                  <w:pPr>
                    <w:rPr>
                      <w:rFonts w:ascii="Sylfaen" w:hAnsi="Sylfaen"/>
                      <w:b/>
                      <w:lang w:val="ka-GE"/>
                    </w:rPr>
                  </w:pPr>
                  <w:r w:rsidRPr="00A04791">
                    <w:rPr>
                      <w:rFonts w:ascii="Sylfaen" w:hAnsi="Sylfaen"/>
                      <w:b/>
                      <w:lang w:val="ka-GE"/>
                    </w:rPr>
                    <w:t>გ</w:t>
                  </w:r>
                  <w:r>
                    <w:rPr>
                      <w:rFonts w:ascii="Sylfaen" w:hAnsi="Sylfaen"/>
                      <w:b/>
                      <w:lang w:val="ka-GE"/>
                    </w:rPr>
                    <w:t>-11, 12</w:t>
                  </w:r>
                </w:p>
              </w:txbxContent>
            </v:textbox>
          </v:shape>
        </w:pict>
      </w:r>
      <w:r>
        <w:rPr>
          <w:noProof/>
          <w:lang w:eastAsia="en-US"/>
        </w:rPr>
        <w:pict>
          <v:shape id="_x0000_s1124" type="#_x0000_t62" style="position:absolute;left:0;text-align:left;margin-left:505.6pt;margin-top:177.1pt;width:42.25pt;height:26.25pt;z-index:251667456" adj="-6902,-18638" fillcolor="#9bbb59 [3206]" strokecolor="#f2f2f2 [3041]" strokeweight="3pt">
            <v:shadow on="t" type="perspective" color="#4e6128 [1606]" opacity=".5" offset="1pt" offset2="-1pt"/>
            <v:textbox>
              <w:txbxContent>
                <w:p w:rsidR="005343A1" w:rsidRPr="00A04791" w:rsidRDefault="005343A1" w:rsidP="00A04791">
                  <w:pPr>
                    <w:rPr>
                      <w:rFonts w:ascii="Sylfaen" w:hAnsi="Sylfaen"/>
                      <w:b/>
                      <w:lang w:val="ka-GE"/>
                    </w:rPr>
                  </w:pPr>
                  <w:r w:rsidRPr="00A04791">
                    <w:rPr>
                      <w:rFonts w:ascii="Sylfaen" w:hAnsi="Sylfaen"/>
                      <w:b/>
                      <w:lang w:val="ka-GE"/>
                    </w:rPr>
                    <w:t>გ</w:t>
                  </w:r>
                  <w:r>
                    <w:rPr>
                      <w:rFonts w:ascii="Sylfaen" w:hAnsi="Sylfaen"/>
                      <w:b/>
                      <w:lang w:val="ka-GE"/>
                    </w:rPr>
                    <w:t>-10</w:t>
                  </w:r>
                </w:p>
              </w:txbxContent>
            </v:textbox>
          </v:shape>
        </w:pict>
      </w:r>
      <w:r>
        <w:rPr>
          <w:noProof/>
          <w:lang w:eastAsia="en-US"/>
        </w:rPr>
        <w:pict>
          <v:shape id="_x0000_s1123" type="#_x0000_t62" style="position:absolute;left:0;text-align:left;margin-left:343.6pt;margin-top:93.1pt;width:37.75pt;height:26.25pt;z-index:251666432" adj="17595,41225" fillcolor="#9bbb59 [3206]" strokecolor="#f2f2f2 [3041]" strokeweight="3pt">
            <v:shadow on="t" type="perspective" color="#4e6128 [1606]" opacity=".5" offset="1pt" offset2="-1pt"/>
            <v:textbox>
              <w:txbxContent>
                <w:p w:rsidR="005343A1" w:rsidRPr="00A04791" w:rsidRDefault="005343A1" w:rsidP="00A04791">
                  <w:pPr>
                    <w:rPr>
                      <w:rFonts w:ascii="Sylfaen" w:hAnsi="Sylfaen"/>
                      <w:b/>
                      <w:lang w:val="ka-GE"/>
                    </w:rPr>
                  </w:pPr>
                  <w:r w:rsidRPr="00A04791">
                    <w:rPr>
                      <w:rFonts w:ascii="Sylfaen" w:hAnsi="Sylfaen"/>
                      <w:b/>
                      <w:lang w:val="ka-GE"/>
                    </w:rPr>
                    <w:t>გ</w:t>
                  </w:r>
                  <w:r>
                    <w:rPr>
                      <w:rFonts w:ascii="Sylfaen" w:hAnsi="Sylfaen"/>
                      <w:b/>
                      <w:lang w:val="ka-GE"/>
                    </w:rPr>
                    <w:t>-9</w:t>
                  </w:r>
                </w:p>
              </w:txbxContent>
            </v:textbox>
          </v:shape>
        </w:pict>
      </w:r>
      <w:r>
        <w:rPr>
          <w:noProof/>
          <w:lang w:eastAsia="en-US"/>
        </w:rPr>
        <w:pict>
          <v:shape id="_x0000_s1118" type="#_x0000_t62" style="position:absolute;left:0;text-align:left;margin-left:583.6pt;margin-top:97.6pt;width:37.75pt;height:26.25pt;z-index:251661312" adj="-22315,24562" fillcolor="#9bbb59 [3206]" strokecolor="#f2f2f2 [3041]" strokeweight="3pt">
            <v:shadow on="t" type="perspective" color="#4e6128 [1606]" opacity=".5" offset="1pt" offset2="-1pt"/>
            <v:textbox>
              <w:txbxContent>
                <w:p w:rsidR="005343A1" w:rsidRPr="00A04791" w:rsidRDefault="005343A1">
                  <w:pPr>
                    <w:rPr>
                      <w:rFonts w:ascii="Sylfaen" w:hAnsi="Sylfaen"/>
                      <w:b/>
                      <w:lang w:val="ka-GE"/>
                    </w:rPr>
                  </w:pPr>
                  <w:r w:rsidRPr="00A04791">
                    <w:rPr>
                      <w:rFonts w:ascii="Sylfaen" w:hAnsi="Sylfaen"/>
                      <w:b/>
                      <w:lang w:val="ka-GE"/>
                    </w:rPr>
                    <w:t>გ-8</w:t>
                  </w:r>
                </w:p>
              </w:txbxContent>
            </v:textbox>
          </v:shape>
        </w:pict>
      </w:r>
      <w:r>
        <w:rPr>
          <w:noProof/>
          <w:lang w:eastAsia="en-US"/>
        </w:rPr>
        <w:pict>
          <v:shape id="_x0000_s1121" type="#_x0000_t62" style="position:absolute;left:0;text-align:left;margin-left:200.6pt;margin-top:238.85pt;width:63pt;height:27.5pt;z-index:251664384" adj="27771,50544" fillcolor="#4bacc6 [3208]" strokecolor="#f2f2f2 [3041]" strokeweight="3pt">
            <v:shadow on="t" type="perspective" color="#205867 [1608]" opacity=".5" offset="1pt" offset2="-1pt"/>
            <v:textbox>
              <w:txbxContent>
                <w:p w:rsidR="005343A1" w:rsidRPr="00A04791" w:rsidRDefault="005343A1" w:rsidP="00A04791">
                  <w:pPr>
                    <w:rPr>
                      <w:rFonts w:ascii="Sylfaen" w:hAnsi="Sylfaen"/>
                      <w:b/>
                      <w:lang w:val="ka-GE"/>
                    </w:rPr>
                  </w:pPr>
                  <w:r w:rsidRPr="00A04791">
                    <w:rPr>
                      <w:rFonts w:ascii="Sylfaen" w:hAnsi="Sylfaen"/>
                      <w:b/>
                      <w:lang w:val="ka-GE"/>
                    </w:rPr>
                    <w:t>გ</w:t>
                  </w:r>
                  <w:r>
                    <w:rPr>
                      <w:rFonts w:ascii="Sylfaen" w:hAnsi="Sylfaen"/>
                      <w:b/>
                      <w:lang w:val="ka-GE"/>
                    </w:rPr>
                    <w:t>-4, 5, 6</w:t>
                  </w:r>
                </w:p>
              </w:txbxContent>
            </v:textbox>
          </v:shape>
        </w:pict>
      </w:r>
      <w:r>
        <w:rPr>
          <w:noProof/>
          <w:lang w:eastAsia="en-US"/>
        </w:rPr>
        <w:pict>
          <v:shape id="_x0000_s1122" type="#_x0000_t62" style="position:absolute;left:0;text-align:left;margin-left:275.85pt;margin-top:217.85pt;width:37.5pt;height:27.5pt;z-index:251665408" adj="20736,38173" fillcolor="#4bacc6 [3208]" strokecolor="#f2f2f2 [3041]" strokeweight="3pt">
            <v:shadow on="t" type="perspective" color="#205867 [1608]" opacity=".5" offset="1pt" offset2="-1pt"/>
            <v:textbox>
              <w:txbxContent>
                <w:p w:rsidR="005343A1" w:rsidRPr="00A04791" w:rsidRDefault="005343A1" w:rsidP="00A04791">
                  <w:pPr>
                    <w:rPr>
                      <w:rFonts w:ascii="Sylfaen" w:hAnsi="Sylfaen"/>
                      <w:b/>
                      <w:lang w:val="ka-GE"/>
                    </w:rPr>
                  </w:pPr>
                  <w:r w:rsidRPr="00A04791">
                    <w:rPr>
                      <w:rFonts w:ascii="Sylfaen" w:hAnsi="Sylfaen"/>
                      <w:b/>
                      <w:lang w:val="ka-GE"/>
                    </w:rPr>
                    <w:t>გ</w:t>
                  </w:r>
                  <w:r>
                    <w:rPr>
                      <w:rFonts w:ascii="Sylfaen" w:hAnsi="Sylfaen"/>
                      <w:b/>
                      <w:lang w:val="ka-GE"/>
                    </w:rPr>
                    <w:t>-7</w:t>
                  </w:r>
                </w:p>
              </w:txbxContent>
            </v:textbox>
          </v:shape>
        </w:pict>
      </w:r>
      <w:r>
        <w:rPr>
          <w:noProof/>
          <w:lang w:eastAsia="en-US"/>
        </w:rPr>
        <w:pict>
          <v:shape id="_x0000_s1117" type="#_x0000_t62" style="position:absolute;left:0;text-align:left;margin-left:439.1pt;margin-top:38.1pt;width:37.5pt;height:27.5pt;z-index:251660288" adj="2592,45242" fillcolor="#4bacc6 [3208]" strokecolor="#f2f2f2 [3041]" strokeweight="3pt">
            <v:shadow on="t" type="perspective" color="#205867 [1608]" opacity=".5" offset="1pt" offset2="-1pt"/>
            <v:textbox>
              <w:txbxContent>
                <w:p w:rsidR="005343A1" w:rsidRPr="00A04791" w:rsidRDefault="005343A1" w:rsidP="00A04791">
                  <w:pPr>
                    <w:rPr>
                      <w:rFonts w:ascii="Sylfaen" w:hAnsi="Sylfaen"/>
                      <w:b/>
                      <w:lang w:val="ka-GE"/>
                    </w:rPr>
                  </w:pPr>
                  <w:r w:rsidRPr="00A04791">
                    <w:rPr>
                      <w:rFonts w:ascii="Sylfaen" w:hAnsi="Sylfaen"/>
                      <w:b/>
                      <w:lang w:val="ka-GE"/>
                    </w:rPr>
                    <w:t>გ</w:t>
                  </w:r>
                  <w:r>
                    <w:rPr>
                      <w:rFonts w:ascii="Sylfaen" w:hAnsi="Sylfaen"/>
                      <w:b/>
                      <w:lang w:val="ka-GE"/>
                    </w:rPr>
                    <w:t>-3</w:t>
                  </w:r>
                </w:p>
              </w:txbxContent>
            </v:textbox>
          </v:shape>
        </w:pict>
      </w:r>
      <w:r>
        <w:rPr>
          <w:noProof/>
          <w:lang w:eastAsia="en-US"/>
        </w:rPr>
        <w:pict>
          <v:shape id="_x0000_s1116" type="#_x0000_t62" style="position:absolute;left:0;text-align:left;margin-left:500.1pt;margin-top:17.6pt;width:37.5pt;height:27.5pt;z-index:251659264" adj="2592,45242" fillcolor="#4bacc6 [3208]" strokecolor="#f2f2f2 [3041]" strokeweight="3pt">
            <v:shadow on="t" type="perspective" color="#205867 [1608]" opacity=".5" offset="1pt" offset2="-1pt"/>
            <v:textbox>
              <w:txbxContent>
                <w:p w:rsidR="005343A1" w:rsidRPr="00A04791" w:rsidRDefault="005343A1" w:rsidP="00A04791">
                  <w:pPr>
                    <w:rPr>
                      <w:rFonts w:ascii="Sylfaen" w:hAnsi="Sylfaen"/>
                      <w:b/>
                      <w:lang w:val="ka-GE"/>
                    </w:rPr>
                  </w:pPr>
                  <w:r w:rsidRPr="00A04791">
                    <w:rPr>
                      <w:rFonts w:ascii="Sylfaen" w:hAnsi="Sylfaen"/>
                      <w:b/>
                      <w:lang w:val="ka-GE"/>
                    </w:rPr>
                    <w:t>გ</w:t>
                  </w:r>
                  <w:r>
                    <w:rPr>
                      <w:rFonts w:ascii="Sylfaen" w:hAnsi="Sylfaen"/>
                      <w:b/>
                      <w:lang w:val="ka-GE"/>
                    </w:rPr>
                    <w:t>-2</w:t>
                  </w:r>
                </w:p>
              </w:txbxContent>
            </v:textbox>
          </v:shape>
        </w:pict>
      </w:r>
      <w:r>
        <w:rPr>
          <w:noProof/>
          <w:lang w:eastAsia="en-US"/>
        </w:rPr>
        <w:pict>
          <v:shape id="_x0000_s1115" type="#_x0000_t62" style="position:absolute;left:0;text-align:left;margin-left:563.1pt;margin-top:14.6pt;width:37.5pt;height:27.5pt;z-index:251658240" adj="2592,45242" fillcolor="#4bacc6 [3208]" strokecolor="#f2f2f2 [3041]" strokeweight="3pt">
            <v:shadow on="t" type="perspective" color="#205867 [1608]" opacity=".5" offset="1pt" offset2="-1pt"/>
            <v:textbox>
              <w:txbxContent>
                <w:p w:rsidR="005343A1" w:rsidRPr="00A04791" w:rsidRDefault="005343A1">
                  <w:pPr>
                    <w:rPr>
                      <w:rFonts w:ascii="Sylfaen" w:hAnsi="Sylfaen"/>
                      <w:b/>
                      <w:lang w:val="ka-GE"/>
                    </w:rPr>
                  </w:pPr>
                  <w:r w:rsidRPr="00A04791">
                    <w:rPr>
                      <w:rFonts w:ascii="Sylfaen" w:hAnsi="Sylfaen"/>
                      <w:b/>
                      <w:lang w:val="ka-GE"/>
                    </w:rPr>
                    <w:t>გ-1</w:t>
                  </w:r>
                </w:p>
              </w:txbxContent>
            </v:textbox>
          </v:shape>
        </w:pict>
      </w:r>
      <w:r w:rsidR="00A04791" w:rsidRPr="00C663BC">
        <w:rPr>
          <w:noProof/>
          <w:lang w:val="fr-FR" w:eastAsia="fr-FR"/>
        </w:rPr>
        <w:drawing>
          <wp:inline distT="0" distB="0" distL="0" distR="0" wp14:anchorId="62C24E1B" wp14:editId="533B5AD1">
            <wp:extent cx="8245891" cy="5410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7227" t="9646" r="16810" b="11861"/>
                    <a:stretch/>
                  </pic:blipFill>
                  <pic:spPr bwMode="auto">
                    <a:xfrm>
                      <a:off x="0" y="0"/>
                      <a:ext cx="8263580" cy="5421806"/>
                    </a:xfrm>
                    <a:prstGeom prst="rect">
                      <a:avLst/>
                    </a:prstGeom>
                    <a:ln>
                      <a:noFill/>
                    </a:ln>
                    <a:extLst>
                      <a:ext uri="{53640926-AAD7-44D8-BBD7-CCE9431645EC}">
                        <a14:shadowObscured xmlns:a14="http://schemas.microsoft.com/office/drawing/2010/main"/>
                      </a:ext>
                    </a:extLst>
                  </pic:spPr>
                </pic:pic>
              </a:graphicData>
            </a:graphic>
          </wp:inline>
        </w:drawing>
      </w:r>
    </w:p>
    <w:p w:rsidR="00EA5EAA" w:rsidRPr="002F6B2C" w:rsidRDefault="00EA5EAA" w:rsidP="00702527">
      <w:pPr>
        <w:rPr>
          <w:rFonts w:ascii="Sylfaen" w:hAnsi="Sylfaen"/>
          <w:lang w:val="ka-GE"/>
        </w:rPr>
        <w:sectPr w:rsidR="00EA5EAA" w:rsidRPr="002F6B2C" w:rsidSect="00A04791">
          <w:pgSz w:w="16837" w:h="11905" w:orient="landscape"/>
          <w:pgMar w:top="1282" w:right="907" w:bottom="1138" w:left="1238" w:header="720" w:footer="720" w:gutter="0"/>
          <w:cols w:space="720"/>
          <w:noEndnote/>
          <w:docGrid w:linePitch="272"/>
        </w:sectPr>
      </w:pPr>
    </w:p>
    <w:p w:rsidR="00AF7043" w:rsidRPr="002F6B2C" w:rsidRDefault="00AF7043" w:rsidP="00942320">
      <w:pPr>
        <w:rPr>
          <w:rFonts w:ascii="Sylfaen" w:hAnsi="Sylfaen"/>
          <w:lang w:val="ka-GE"/>
        </w:rPr>
      </w:pPr>
    </w:p>
    <w:p w:rsidR="002A1BDC" w:rsidRPr="002F6B2C" w:rsidRDefault="002A1BDC" w:rsidP="00942320">
      <w:pPr>
        <w:rPr>
          <w:rFonts w:ascii="Sylfaen" w:hAnsi="Sylfaen"/>
          <w:lang w:val="ka-GE"/>
        </w:rPr>
      </w:pPr>
    </w:p>
    <w:p w:rsidR="00DF4698" w:rsidRPr="002F6B2C" w:rsidRDefault="00A511FF" w:rsidP="00D47CDA">
      <w:pPr>
        <w:pStyle w:val="Heading1"/>
        <w:numPr>
          <w:ilvl w:val="0"/>
          <w:numId w:val="12"/>
        </w:numPr>
        <w:jc w:val="left"/>
        <w:rPr>
          <w:bCs/>
          <w:lang w:val="ka-GE"/>
        </w:rPr>
      </w:pPr>
      <w:bookmarkStart w:id="63" w:name="_Toc118289523"/>
      <w:r w:rsidRPr="002F6B2C">
        <w:rPr>
          <w:bCs/>
          <w:lang w:val="ka-GE"/>
        </w:rPr>
        <w:t>დანართი 3</w:t>
      </w:r>
      <w:r w:rsidR="00D74597" w:rsidRPr="002F6B2C">
        <w:rPr>
          <w:bCs/>
          <w:lang w:val="ka-GE"/>
        </w:rPr>
        <w:t>.</w:t>
      </w:r>
      <w:r w:rsidRPr="002F6B2C">
        <w:rPr>
          <w:bCs/>
          <w:lang w:val="ka-GE"/>
        </w:rPr>
        <w:t xml:space="preserve"> ატმოსფერულ ჰაერში მავნე ნივთიერებათა გაბნევის ანგარიშის </w:t>
      </w:r>
      <w:r w:rsidR="00DF4698" w:rsidRPr="002F6B2C">
        <w:rPr>
          <w:bCs/>
          <w:lang w:val="ka-GE"/>
        </w:rPr>
        <w:t xml:space="preserve"> პროგრამული </w:t>
      </w:r>
      <w:r w:rsidRPr="002F6B2C">
        <w:rPr>
          <w:bCs/>
          <w:lang w:val="ka-GE"/>
        </w:rPr>
        <w:t>ამონაბეჭდი</w:t>
      </w:r>
      <w:bookmarkEnd w:id="63"/>
    </w:p>
    <w:p w:rsidR="00502011" w:rsidRPr="002F6B2C" w:rsidRDefault="00502011" w:rsidP="00CB062D">
      <w:pPr>
        <w:rPr>
          <w:rFonts w:ascii="Sylfaen" w:hAnsi="Sylfaen"/>
          <w:lang w:val="ka-GE"/>
        </w:rPr>
      </w:pPr>
    </w:p>
    <w:p w:rsidR="00156349" w:rsidRPr="002F6B2C" w:rsidRDefault="00156349" w:rsidP="00156349">
      <w:pPr>
        <w:tabs>
          <w:tab w:val="left" w:pos="3180"/>
        </w:tabs>
        <w:rPr>
          <w:rFonts w:ascii="Sylfaen" w:hAnsi="Sylfaen"/>
          <w:sz w:val="22"/>
          <w:szCs w:val="22"/>
          <w:lang w:val="ka-GE" w:eastAsia="ka-GE"/>
        </w:rPr>
      </w:pPr>
    </w:p>
    <w:p w:rsidR="00EA5EAA" w:rsidRPr="002F6B2C" w:rsidRDefault="00EA5EAA" w:rsidP="00335F8E">
      <w:pPr>
        <w:tabs>
          <w:tab w:val="left" w:pos="3180"/>
        </w:tabs>
        <w:rPr>
          <w:rFonts w:ascii="Sylfaen" w:hAnsi="Sylfaen"/>
          <w:sz w:val="22"/>
          <w:szCs w:val="22"/>
          <w:lang w:val="ka-GE" w:eastAsia="ka-GE"/>
        </w:rPr>
      </w:pPr>
    </w:p>
    <w:p w:rsidR="00EA5EAA" w:rsidRPr="002F6B2C" w:rsidRDefault="00EA5EAA" w:rsidP="001D486F">
      <w:pPr>
        <w:tabs>
          <w:tab w:val="left" w:pos="3180"/>
        </w:tabs>
        <w:jc w:val="center"/>
        <w:rPr>
          <w:rFonts w:ascii="Sylfaen" w:hAnsi="Sylfaen"/>
          <w:b/>
          <w:sz w:val="24"/>
          <w:szCs w:val="24"/>
          <w:lang w:eastAsia="ka-GE"/>
        </w:rPr>
      </w:pPr>
    </w:p>
    <w:tbl>
      <w:tblPr>
        <w:tblW w:w="5304" w:type="pct"/>
        <w:tblCellMar>
          <w:left w:w="15" w:type="dxa"/>
          <w:right w:w="15" w:type="dxa"/>
        </w:tblCellMar>
        <w:tblLook w:val="0000" w:firstRow="0" w:lastRow="0" w:firstColumn="0" w:lastColumn="0" w:noHBand="0" w:noVBand="0"/>
      </w:tblPr>
      <w:tblGrid>
        <w:gridCol w:w="10521"/>
      </w:tblGrid>
      <w:tr w:rsidR="003B75E7" w:rsidRPr="00740B9E" w:rsidTr="004B308A">
        <w:trPr>
          <w:trHeight w:hRule="exact" w:val="712"/>
        </w:trPr>
        <w:tc>
          <w:tcPr>
            <w:tcW w:w="5000" w:type="pct"/>
            <w:tcBorders>
              <w:top w:val="nil"/>
              <w:left w:val="nil"/>
              <w:bottom w:val="nil"/>
              <w:right w:val="nil"/>
            </w:tcBorders>
            <w:shd w:val="clear" w:color="auto" w:fill="FFFFFF"/>
          </w:tcPr>
          <w:p w:rsidR="003B75E7" w:rsidRPr="00757445" w:rsidRDefault="003B75E7" w:rsidP="001D486F">
            <w:pPr>
              <w:jc w:val="center"/>
              <w:rPr>
                <w:rFonts w:ascii="Sylfaen" w:eastAsiaTheme="minorEastAsia" w:hAnsi="Sylfaen"/>
                <w:b/>
                <w:sz w:val="24"/>
                <w:szCs w:val="24"/>
                <w:lang w:val="ru-RU"/>
              </w:rPr>
            </w:pPr>
            <w:r w:rsidRPr="00757445">
              <w:rPr>
                <w:rFonts w:ascii="Sylfaen" w:eastAsiaTheme="minorEastAsia" w:hAnsi="Sylfaen"/>
                <w:b/>
                <w:sz w:val="24"/>
                <w:szCs w:val="24"/>
                <w:lang w:val="ru-RU"/>
              </w:rPr>
              <w:t>УПРЗА «ЭКОЛОГ», версия 4</w:t>
            </w:r>
            <w:r w:rsidRPr="00757445">
              <w:rPr>
                <w:rFonts w:ascii="Sylfaen" w:eastAsiaTheme="minorEastAsia" w:hAnsi="Sylfaen"/>
                <w:b/>
                <w:sz w:val="24"/>
                <w:szCs w:val="24"/>
                <w:lang w:val="ru-RU"/>
              </w:rPr>
              <w:br/>
            </w:r>
            <w:r w:rsidRPr="002F6B2C">
              <w:rPr>
                <w:rFonts w:ascii="Sylfaen" w:eastAsiaTheme="minorEastAsia" w:hAnsi="Sylfaen"/>
                <w:b/>
                <w:sz w:val="24"/>
                <w:szCs w:val="24"/>
              </w:rPr>
              <w:t>Copyright</w:t>
            </w:r>
            <w:r w:rsidRPr="00757445">
              <w:rPr>
                <w:rFonts w:ascii="Sylfaen" w:eastAsiaTheme="minorEastAsia" w:hAnsi="Sylfaen"/>
                <w:b/>
                <w:sz w:val="24"/>
                <w:szCs w:val="24"/>
                <w:lang w:val="ru-RU"/>
              </w:rPr>
              <w:t xml:space="preserve"> © 1990-2017 ФИРМА «ИНТЕГРАЛ»</w:t>
            </w:r>
          </w:p>
        </w:tc>
      </w:tr>
    </w:tbl>
    <w:p w:rsidR="003B75E7" w:rsidRPr="00AA0B79" w:rsidRDefault="003B75E7" w:rsidP="00335F8E">
      <w:pPr>
        <w:tabs>
          <w:tab w:val="left" w:pos="3180"/>
        </w:tabs>
        <w:rPr>
          <w:rFonts w:ascii="Sylfaen" w:hAnsi="Sylfaen"/>
          <w:sz w:val="22"/>
          <w:szCs w:val="22"/>
          <w:lang w:val="ru-RU" w:eastAsia="ka-GE"/>
        </w:rPr>
      </w:pPr>
    </w:p>
    <w:p w:rsidR="004B308A" w:rsidRPr="00AA0B79" w:rsidRDefault="004B308A" w:rsidP="00335F8E">
      <w:pPr>
        <w:tabs>
          <w:tab w:val="left" w:pos="3180"/>
        </w:tabs>
        <w:rPr>
          <w:rFonts w:ascii="Sylfaen" w:hAnsi="Sylfaen"/>
          <w:sz w:val="22"/>
          <w:szCs w:val="22"/>
          <w:lang w:val="ru-RU" w:eastAsia="ka-GE"/>
        </w:rPr>
      </w:pPr>
    </w:p>
    <w:p w:rsidR="004B308A" w:rsidRPr="00AA0B79" w:rsidRDefault="004B308A" w:rsidP="00335F8E">
      <w:pPr>
        <w:tabs>
          <w:tab w:val="left" w:pos="3180"/>
        </w:tabs>
        <w:rPr>
          <w:rFonts w:ascii="Sylfaen" w:hAnsi="Sylfaen"/>
          <w:sz w:val="22"/>
          <w:szCs w:val="22"/>
          <w:lang w:val="ru-RU" w:eastAsia="ka-GE"/>
        </w:rPr>
      </w:pPr>
    </w:p>
    <w:tbl>
      <w:tblPr>
        <w:tblW w:w="10201" w:type="dxa"/>
        <w:tblInd w:w="15" w:type="dxa"/>
        <w:tblLayout w:type="fixed"/>
        <w:tblLook w:val="04A0" w:firstRow="1" w:lastRow="0" w:firstColumn="1" w:lastColumn="0" w:noHBand="0" w:noVBand="1"/>
      </w:tblPr>
      <w:tblGrid>
        <w:gridCol w:w="8736"/>
        <w:gridCol w:w="1465"/>
      </w:tblGrid>
      <w:tr w:rsidR="00B21F53" w:rsidTr="00B21F53">
        <w:trPr>
          <w:trHeight w:val="278"/>
        </w:trPr>
        <w:tc>
          <w:tcPr>
            <w:tcW w:w="10201" w:type="dxa"/>
            <w:gridSpan w:val="2"/>
            <w:tcMar>
              <w:top w:w="0" w:type="dxa"/>
              <w:left w:w="30" w:type="dxa"/>
              <w:bottom w:w="0" w:type="dxa"/>
              <w:right w:w="30" w:type="dxa"/>
            </w:tcMar>
            <w:hideMark/>
          </w:tcPr>
          <w:p w:rsidR="00B21F53" w:rsidRPr="00B21F53" w:rsidRDefault="00B21F53" w:rsidP="00B21F53">
            <w:pPr>
              <w:rPr>
                <w:rFonts w:eastAsia="Arial"/>
                <w:b/>
              </w:rPr>
            </w:pPr>
            <w:r w:rsidRPr="00B21F53">
              <w:rPr>
                <w:rFonts w:ascii="Sylfaen" w:hAnsi="Sylfaen" w:cs="Sylfaen"/>
                <w:b/>
              </w:rPr>
              <w:t>საწარმო</w:t>
            </w:r>
            <w:r w:rsidRPr="00B21F53">
              <w:rPr>
                <w:b/>
              </w:rPr>
              <w:t xml:space="preserve">: </w:t>
            </w:r>
          </w:p>
        </w:tc>
      </w:tr>
      <w:tr w:rsidR="00B21F53" w:rsidTr="00B21F53">
        <w:trPr>
          <w:trHeight w:val="278"/>
        </w:trPr>
        <w:tc>
          <w:tcPr>
            <w:tcW w:w="10201" w:type="dxa"/>
            <w:gridSpan w:val="2"/>
            <w:tcMar>
              <w:top w:w="0" w:type="dxa"/>
              <w:left w:w="30" w:type="dxa"/>
              <w:bottom w:w="0" w:type="dxa"/>
              <w:right w:w="30" w:type="dxa"/>
            </w:tcMar>
            <w:hideMark/>
          </w:tcPr>
          <w:p w:rsidR="00B21F53" w:rsidRPr="00B21F53" w:rsidRDefault="00B21F53" w:rsidP="00B21F53">
            <w:pPr>
              <w:rPr>
                <w:rFonts w:eastAsia="Arial"/>
                <w:b/>
              </w:rPr>
            </w:pPr>
            <w:r w:rsidRPr="00B21F53">
              <w:rPr>
                <w:rFonts w:ascii="Sylfaen" w:hAnsi="Sylfaen" w:cs="Sylfaen"/>
                <w:b/>
              </w:rPr>
              <w:t>ქალაქი</w:t>
            </w:r>
            <w:r w:rsidRPr="00B21F53">
              <w:rPr>
                <w:b/>
              </w:rPr>
              <w:t xml:space="preserve">: </w:t>
            </w:r>
            <w:r w:rsidRPr="00B21F53">
              <w:rPr>
                <w:rFonts w:ascii="Sylfaen" w:hAnsi="Sylfaen" w:cs="Sylfaen"/>
                <w:b/>
              </w:rPr>
              <w:t>თბილისი</w:t>
            </w:r>
          </w:p>
        </w:tc>
      </w:tr>
      <w:tr w:rsidR="00B21F53" w:rsidTr="00B21F53">
        <w:trPr>
          <w:trHeight w:val="278"/>
        </w:trPr>
        <w:tc>
          <w:tcPr>
            <w:tcW w:w="10201" w:type="dxa"/>
            <w:gridSpan w:val="2"/>
            <w:tcMar>
              <w:top w:w="0" w:type="dxa"/>
              <w:left w:w="30" w:type="dxa"/>
              <w:bottom w:w="0" w:type="dxa"/>
              <w:right w:w="30" w:type="dxa"/>
            </w:tcMar>
            <w:hideMark/>
          </w:tcPr>
          <w:p w:rsidR="00B21F53" w:rsidRPr="00B21F53" w:rsidRDefault="00B21F53" w:rsidP="00B21F53">
            <w:pPr>
              <w:rPr>
                <w:rFonts w:eastAsia="Arial"/>
                <w:b/>
              </w:rPr>
            </w:pPr>
            <w:r w:rsidRPr="00B21F53">
              <w:rPr>
                <w:rFonts w:ascii="Sylfaen" w:hAnsi="Sylfaen" w:cs="Sylfaen"/>
                <w:b/>
              </w:rPr>
              <w:t>რაიონი</w:t>
            </w:r>
            <w:r w:rsidRPr="00B21F53">
              <w:rPr>
                <w:b/>
              </w:rPr>
              <w:t xml:space="preserve">: </w:t>
            </w:r>
          </w:p>
        </w:tc>
      </w:tr>
      <w:tr w:rsidR="00B21F53" w:rsidTr="00B21F53">
        <w:trPr>
          <w:trHeight w:val="278"/>
        </w:trPr>
        <w:tc>
          <w:tcPr>
            <w:tcW w:w="10201" w:type="dxa"/>
            <w:gridSpan w:val="2"/>
            <w:tcMar>
              <w:top w:w="0" w:type="dxa"/>
              <w:left w:w="30" w:type="dxa"/>
              <w:bottom w:w="0" w:type="dxa"/>
              <w:right w:w="30" w:type="dxa"/>
            </w:tcMar>
            <w:hideMark/>
          </w:tcPr>
          <w:p w:rsidR="00B21F53" w:rsidRPr="00B21F53" w:rsidRDefault="00B21F53" w:rsidP="00B21F53">
            <w:pPr>
              <w:rPr>
                <w:rFonts w:eastAsia="Arial"/>
                <w:b/>
              </w:rPr>
            </w:pPr>
            <w:r w:rsidRPr="00B21F53">
              <w:rPr>
                <w:rFonts w:ascii="Sylfaen" w:hAnsi="Sylfaen" w:cs="Sylfaen"/>
                <w:b/>
              </w:rPr>
              <w:t>საწარმოს</w:t>
            </w:r>
            <w:r w:rsidRPr="00B21F53">
              <w:rPr>
                <w:b/>
              </w:rPr>
              <w:t xml:space="preserve"> </w:t>
            </w:r>
            <w:r w:rsidRPr="00B21F53">
              <w:rPr>
                <w:rFonts w:ascii="Sylfaen" w:hAnsi="Sylfaen" w:cs="Sylfaen"/>
                <w:b/>
              </w:rPr>
              <w:t>მისამართი</w:t>
            </w:r>
            <w:r w:rsidRPr="00B21F53">
              <w:rPr>
                <w:b/>
              </w:rPr>
              <w:t>:</w:t>
            </w:r>
          </w:p>
        </w:tc>
      </w:tr>
      <w:tr w:rsidR="00B21F53" w:rsidTr="00B21F53">
        <w:trPr>
          <w:trHeight w:val="278"/>
        </w:trPr>
        <w:tc>
          <w:tcPr>
            <w:tcW w:w="10201" w:type="dxa"/>
            <w:gridSpan w:val="2"/>
            <w:tcMar>
              <w:top w:w="0" w:type="dxa"/>
              <w:left w:w="30" w:type="dxa"/>
              <w:bottom w:w="0" w:type="dxa"/>
              <w:right w:w="30" w:type="dxa"/>
            </w:tcMar>
            <w:hideMark/>
          </w:tcPr>
          <w:p w:rsidR="00B21F53" w:rsidRPr="00B21F53" w:rsidRDefault="00B21F53" w:rsidP="00B21F53">
            <w:pPr>
              <w:rPr>
                <w:rFonts w:eastAsia="Arial"/>
                <w:b/>
              </w:rPr>
            </w:pPr>
            <w:r w:rsidRPr="00B21F53">
              <w:rPr>
                <w:rFonts w:ascii="Sylfaen" w:hAnsi="Sylfaen" w:cs="Sylfaen"/>
                <w:b/>
              </w:rPr>
              <w:t>შეიმუშავა</w:t>
            </w:r>
            <w:r w:rsidRPr="00B21F53">
              <w:rPr>
                <w:b/>
              </w:rPr>
              <w:t>:</w:t>
            </w:r>
          </w:p>
        </w:tc>
      </w:tr>
      <w:tr w:rsidR="00B21F53" w:rsidTr="00B21F53">
        <w:trPr>
          <w:trHeight w:val="278"/>
        </w:trPr>
        <w:tc>
          <w:tcPr>
            <w:tcW w:w="10201" w:type="dxa"/>
            <w:gridSpan w:val="2"/>
            <w:tcMar>
              <w:top w:w="0" w:type="dxa"/>
              <w:left w:w="30" w:type="dxa"/>
              <w:bottom w:w="0" w:type="dxa"/>
              <w:right w:w="30" w:type="dxa"/>
            </w:tcMar>
          </w:tcPr>
          <w:p w:rsidR="00B21F53" w:rsidRDefault="00B21F53">
            <w:pPr>
              <w:widowControl w:val="0"/>
              <w:autoSpaceDE w:val="0"/>
              <w:autoSpaceDN w:val="0"/>
              <w:adjustRightInd w:val="0"/>
              <w:spacing w:before="29" w:line="214" w:lineRule="exact"/>
              <w:ind w:left="15"/>
              <w:rPr>
                <w:rFonts w:ascii="Sylfaen" w:eastAsia="Arial" w:hAnsi="Sylfaen" w:cs="Arial"/>
                <w:bCs/>
                <w:color w:val="000000"/>
                <w:w w:val="105"/>
              </w:rPr>
            </w:pPr>
          </w:p>
        </w:tc>
      </w:tr>
      <w:tr w:rsidR="00B21F53" w:rsidTr="00B21F53">
        <w:trPr>
          <w:trHeight w:val="278"/>
        </w:trPr>
        <w:tc>
          <w:tcPr>
            <w:tcW w:w="10201" w:type="dxa"/>
            <w:gridSpan w:val="2"/>
            <w:tcMar>
              <w:top w:w="0" w:type="dxa"/>
              <w:left w:w="30" w:type="dxa"/>
              <w:bottom w:w="0" w:type="dxa"/>
              <w:right w:w="30" w:type="dxa"/>
            </w:tcMar>
          </w:tcPr>
          <w:p w:rsidR="00B21F53" w:rsidRDefault="00B21F53">
            <w:pPr>
              <w:widowControl w:val="0"/>
              <w:autoSpaceDE w:val="0"/>
              <w:autoSpaceDN w:val="0"/>
              <w:adjustRightInd w:val="0"/>
              <w:spacing w:before="29" w:line="214" w:lineRule="exact"/>
              <w:ind w:left="15"/>
              <w:rPr>
                <w:rFonts w:ascii="Sylfaen" w:eastAsia="Arial" w:hAnsi="Sylfaen" w:cs="Arial"/>
                <w:bCs/>
                <w:color w:val="000000"/>
                <w:w w:val="105"/>
              </w:rPr>
            </w:pPr>
          </w:p>
        </w:tc>
      </w:tr>
      <w:tr w:rsidR="00B21F53" w:rsidTr="00B21F53">
        <w:trPr>
          <w:trHeight w:val="278"/>
        </w:trPr>
        <w:tc>
          <w:tcPr>
            <w:tcW w:w="10201" w:type="dxa"/>
            <w:gridSpan w:val="2"/>
            <w:tcMar>
              <w:top w:w="0" w:type="dxa"/>
              <w:left w:w="30" w:type="dxa"/>
              <w:bottom w:w="0" w:type="dxa"/>
              <w:right w:w="30" w:type="dxa"/>
            </w:tcMar>
            <w:hideMark/>
          </w:tcPr>
          <w:p w:rsidR="00B21F53" w:rsidRPr="00B21F53" w:rsidRDefault="00B21F53" w:rsidP="00B21F53">
            <w:pPr>
              <w:rPr>
                <w:rFonts w:ascii="Sylfaen" w:eastAsia="Arial" w:hAnsi="Sylfaen"/>
                <w:b/>
              </w:rPr>
            </w:pPr>
            <w:r w:rsidRPr="00B21F53">
              <w:rPr>
                <w:rFonts w:ascii="Sylfaen" w:hAnsi="Sylfaen" w:cs="Sylfaen"/>
                <w:b/>
              </w:rPr>
              <w:t>დარგი</w:t>
            </w:r>
            <w:r w:rsidRPr="00B21F53">
              <w:rPr>
                <w:rFonts w:ascii="Sylfaen" w:hAnsi="Sylfaen"/>
                <w:b/>
              </w:rPr>
              <w:t>:</w:t>
            </w:r>
          </w:p>
        </w:tc>
      </w:tr>
      <w:tr w:rsidR="00B21F53" w:rsidTr="00B21F53">
        <w:trPr>
          <w:trHeight w:val="278"/>
        </w:trPr>
        <w:tc>
          <w:tcPr>
            <w:tcW w:w="10201" w:type="dxa"/>
            <w:gridSpan w:val="2"/>
            <w:tcMar>
              <w:top w:w="0" w:type="dxa"/>
              <w:left w:w="30" w:type="dxa"/>
              <w:bottom w:w="0" w:type="dxa"/>
              <w:right w:w="30" w:type="dxa"/>
            </w:tcMar>
            <w:hideMark/>
          </w:tcPr>
          <w:p w:rsidR="00B21F53" w:rsidRPr="00B21F53" w:rsidRDefault="00B21F53" w:rsidP="00B21F53">
            <w:pPr>
              <w:rPr>
                <w:rFonts w:ascii="Sylfaen" w:eastAsia="Arial" w:hAnsi="Sylfaen"/>
                <w:b/>
              </w:rPr>
            </w:pPr>
            <w:r w:rsidRPr="00B21F53">
              <w:rPr>
                <w:rFonts w:ascii="Sylfaen" w:hAnsi="Sylfaen" w:cs="Sylfaen"/>
                <w:b/>
              </w:rPr>
              <w:t>ნორმატიული</w:t>
            </w:r>
            <w:r w:rsidRPr="00B21F53">
              <w:rPr>
                <w:rFonts w:ascii="Sylfaen" w:hAnsi="Sylfaen"/>
                <w:b/>
              </w:rPr>
              <w:t xml:space="preserve"> </w:t>
            </w:r>
            <w:r w:rsidRPr="00B21F53">
              <w:rPr>
                <w:rFonts w:ascii="Sylfaen" w:hAnsi="Sylfaen" w:cs="Sylfaen"/>
                <w:b/>
              </w:rPr>
              <w:t>სანიტარული</w:t>
            </w:r>
            <w:r w:rsidRPr="00B21F53">
              <w:rPr>
                <w:rFonts w:ascii="Sylfaen" w:hAnsi="Sylfaen"/>
                <w:b/>
              </w:rPr>
              <w:t xml:space="preserve"> </w:t>
            </w:r>
            <w:r w:rsidRPr="00B21F53">
              <w:rPr>
                <w:rFonts w:ascii="Sylfaen" w:hAnsi="Sylfaen" w:cs="Sylfaen"/>
                <w:b/>
              </w:rPr>
              <w:t>ზონა</w:t>
            </w:r>
            <w:r w:rsidRPr="00B21F53">
              <w:rPr>
                <w:rFonts w:ascii="Sylfaen" w:hAnsi="Sylfaen"/>
                <w:b/>
              </w:rPr>
              <w:t xml:space="preserve">: 500 </w:t>
            </w:r>
            <w:r w:rsidRPr="00B21F53">
              <w:rPr>
                <w:rFonts w:ascii="Sylfaen" w:hAnsi="Sylfaen" w:cs="Sylfaen"/>
                <w:b/>
              </w:rPr>
              <w:t>მ</w:t>
            </w:r>
          </w:p>
        </w:tc>
      </w:tr>
      <w:tr w:rsidR="00B21F53" w:rsidTr="00B21F53">
        <w:trPr>
          <w:trHeight w:val="278"/>
        </w:trPr>
        <w:tc>
          <w:tcPr>
            <w:tcW w:w="10201" w:type="dxa"/>
            <w:gridSpan w:val="2"/>
            <w:tcMar>
              <w:top w:w="0" w:type="dxa"/>
              <w:left w:w="30" w:type="dxa"/>
              <w:bottom w:w="0" w:type="dxa"/>
              <w:right w:w="30" w:type="dxa"/>
            </w:tcMar>
            <w:hideMark/>
          </w:tcPr>
          <w:p w:rsidR="00B21F53" w:rsidRPr="00B21F53" w:rsidRDefault="00B21F53" w:rsidP="00B21F53">
            <w:pPr>
              <w:rPr>
                <w:rFonts w:ascii="Sylfaen" w:eastAsia="Arial" w:hAnsi="Sylfaen"/>
                <w:b/>
              </w:rPr>
            </w:pPr>
            <w:r w:rsidRPr="00B21F53">
              <w:rPr>
                <w:rFonts w:ascii="Sylfaen" w:hAnsi="Sylfaen" w:cs="Sylfaen"/>
                <w:b/>
              </w:rPr>
              <w:t>საწყისი</w:t>
            </w:r>
            <w:r w:rsidRPr="00B21F53">
              <w:rPr>
                <w:rFonts w:ascii="Sylfaen" w:hAnsi="Sylfaen"/>
                <w:b/>
              </w:rPr>
              <w:t xml:space="preserve"> </w:t>
            </w:r>
            <w:r w:rsidRPr="00B21F53">
              <w:rPr>
                <w:rFonts w:ascii="Sylfaen" w:hAnsi="Sylfaen" w:cs="Sylfaen"/>
                <w:b/>
              </w:rPr>
              <w:t>მონაცემების</w:t>
            </w:r>
            <w:r w:rsidRPr="00B21F53">
              <w:rPr>
                <w:rFonts w:ascii="Sylfaen" w:hAnsi="Sylfaen"/>
                <w:b/>
              </w:rPr>
              <w:t xml:space="preserve"> </w:t>
            </w:r>
            <w:r w:rsidRPr="00B21F53">
              <w:rPr>
                <w:rFonts w:ascii="Sylfaen" w:hAnsi="Sylfaen" w:cs="Sylfaen"/>
                <w:b/>
              </w:rPr>
              <w:t>შეყვანა</w:t>
            </w:r>
            <w:r w:rsidRPr="00B21F53">
              <w:rPr>
                <w:rFonts w:ascii="Sylfaen" w:hAnsi="Sylfaen"/>
                <w:b/>
              </w:rPr>
              <w:t xml:space="preserve">: </w:t>
            </w:r>
            <w:r w:rsidRPr="00B21F53">
              <w:rPr>
                <w:rFonts w:ascii="Sylfaen" w:hAnsi="Sylfaen" w:cs="Sylfaen"/>
                <w:b/>
              </w:rPr>
              <w:t>ახალი</w:t>
            </w:r>
            <w:r w:rsidRPr="00B21F53">
              <w:rPr>
                <w:rFonts w:ascii="Sylfaen" w:hAnsi="Sylfaen"/>
                <w:b/>
              </w:rPr>
              <w:t xml:space="preserve"> </w:t>
            </w:r>
            <w:r w:rsidRPr="00B21F53">
              <w:rPr>
                <w:rFonts w:ascii="Sylfaen" w:hAnsi="Sylfaen" w:cs="Sylfaen"/>
                <w:b/>
              </w:rPr>
              <w:t>ვარიანტი</w:t>
            </w:r>
            <w:r w:rsidRPr="00B21F53">
              <w:rPr>
                <w:rFonts w:ascii="Sylfaen" w:hAnsi="Sylfaen"/>
                <w:b/>
              </w:rPr>
              <w:t xml:space="preserve"> </w:t>
            </w:r>
            <w:r w:rsidRPr="00B21F53">
              <w:rPr>
                <w:rFonts w:ascii="Sylfaen" w:hAnsi="Sylfaen" w:cs="Sylfaen"/>
                <w:b/>
              </w:rPr>
              <w:t>საწყისი</w:t>
            </w:r>
            <w:r w:rsidRPr="00B21F53">
              <w:rPr>
                <w:rFonts w:ascii="Sylfaen" w:hAnsi="Sylfaen"/>
                <w:b/>
              </w:rPr>
              <w:t xml:space="preserve"> </w:t>
            </w:r>
            <w:r w:rsidRPr="00B21F53">
              <w:rPr>
                <w:rFonts w:ascii="Sylfaen" w:hAnsi="Sylfaen" w:cs="Sylfaen"/>
                <w:b/>
              </w:rPr>
              <w:t>მონაცემების</w:t>
            </w:r>
          </w:p>
        </w:tc>
      </w:tr>
      <w:tr w:rsidR="00B21F53" w:rsidTr="00B21F53">
        <w:trPr>
          <w:trHeight w:val="278"/>
        </w:trPr>
        <w:tc>
          <w:tcPr>
            <w:tcW w:w="10201" w:type="dxa"/>
            <w:gridSpan w:val="2"/>
            <w:tcMar>
              <w:top w:w="0" w:type="dxa"/>
              <w:left w:w="30" w:type="dxa"/>
              <w:bottom w:w="0" w:type="dxa"/>
              <w:right w:w="30" w:type="dxa"/>
            </w:tcMar>
            <w:hideMark/>
          </w:tcPr>
          <w:p w:rsidR="00B21F53" w:rsidRPr="00B21F53" w:rsidRDefault="00B21F53" w:rsidP="00B21F53">
            <w:pPr>
              <w:rPr>
                <w:rFonts w:ascii="Sylfaen" w:eastAsia="Arial" w:hAnsi="Sylfaen"/>
                <w:b/>
              </w:rPr>
            </w:pPr>
            <w:r w:rsidRPr="00B21F53">
              <w:rPr>
                <w:rFonts w:ascii="Sylfaen" w:hAnsi="Sylfaen" w:cs="Sylfaen"/>
                <w:b/>
              </w:rPr>
              <w:t>გაანგარიშების</w:t>
            </w:r>
            <w:r w:rsidRPr="00B21F53">
              <w:rPr>
                <w:rFonts w:ascii="Sylfaen" w:hAnsi="Sylfaen"/>
                <w:b/>
              </w:rPr>
              <w:t xml:space="preserve"> </w:t>
            </w:r>
            <w:r w:rsidRPr="00B21F53">
              <w:rPr>
                <w:rFonts w:ascii="Sylfaen" w:hAnsi="Sylfaen" w:cs="Sylfaen"/>
                <w:b/>
              </w:rPr>
              <w:t>ვარიანტი</w:t>
            </w:r>
            <w:r w:rsidRPr="00B21F53">
              <w:rPr>
                <w:rFonts w:ascii="Sylfaen" w:hAnsi="Sylfaen"/>
                <w:b/>
              </w:rPr>
              <w:t xml:space="preserve">: </w:t>
            </w:r>
            <w:r w:rsidRPr="00B21F53">
              <w:rPr>
                <w:rFonts w:ascii="Sylfaen" w:hAnsi="Sylfaen" w:cs="Sylfaen"/>
                <w:b/>
              </w:rPr>
              <w:t>მშენებლობის</w:t>
            </w:r>
            <w:r w:rsidRPr="00B21F53">
              <w:rPr>
                <w:rFonts w:ascii="Sylfaen" w:hAnsi="Sylfaen"/>
                <w:b/>
              </w:rPr>
              <w:t xml:space="preserve"> </w:t>
            </w:r>
            <w:r w:rsidRPr="00B21F53">
              <w:rPr>
                <w:rFonts w:ascii="Sylfaen" w:hAnsi="Sylfaen" w:cs="Sylfaen"/>
                <w:b/>
              </w:rPr>
              <w:t>პროცესი</w:t>
            </w:r>
          </w:p>
        </w:tc>
      </w:tr>
      <w:tr w:rsidR="00B21F53" w:rsidTr="00B21F53">
        <w:trPr>
          <w:trHeight w:val="278"/>
        </w:trPr>
        <w:tc>
          <w:tcPr>
            <w:tcW w:w="10201" w:type="dxa"/>
            <w:gridSpan w:val="2"/>
            <w:tcMar>
              <w:top w:w="0" w:type="dxa"/>
              <w:left w:w="30" w:type="dxa"/>
              <w:bottom w:w="0" w:type="dxa"/>
              <w:right w:w="30" w:type="dxa"/>
            </w:tcMar>
            <w:hideMark/>
          </w:tcPr>
          <w:p w:rsidR="00B21F53" w:rsidRPr="00B21F53" w:rsidRDefault="00B21F53" w:rsidP="00B21F53">
            <w:pPr>
              <w:rPr>
                <w:rFonts w:ascii="Sylfaen" w:eastAsia="Arial" w:hAnsi="Sylfaen"/>
                <w:b/>
              </w:rPr>
            </w:pPr>
            <w:r w:rsidRPr="00B21F53">
              <w:rPr>
                <w:rFonts w:ascii="Sylfaen" w:hAnsi="Sylfaen" w:cs="Sylfaen"/>
                <w:b/>
              </w:rPr>
              <w:t>საანგარიშო</w:t>
            </w:r>
            <w:r w:rsidRPr="00B21F53">
              <w:rPr>
                <w:rFonts w:ascii="Sylfaen" w:hAnsi="Sylfaen"/>
                <w:b/>
              </w:rPr>
              <w:t xml:space="preserve"> </w:t>
            </w:r>
            <w:r w:rsidRPr="00B21F53">
              <w:rPr>
                <w:rFonts w:ascii="Sylfaen" w:hAnsi="Sylfaen" w:cs="Sylfaen"/>
                <w:b/>
              </w:rPr>
              <w:t>კონსტანტები</w:t>
            </w:r>
            <w:r w:rsidRPr="00B21F53">
              <w:rPr>
                <w:rFonts w:ascii="Sylfaen" w:hAnsi="Sylfaen"/>
                <w:b/>
              </w:rPr>
              <w:t>: (0.01, -7526.999999, 99),</w:t>
            </w:r>
          </w:p>
        </w:tc>
      </w:tr>
      <w:tr w:rsidR="00B21F53" w:rsidRPr="00740B9E" w:rsidTr="00B21F53">
        <w:trPr>
          <w:trHeight w:val="278"/>
        </w:trPr>
        <w:tc>
          <w:tcPr>
            <w:tcW w:w="10201" w:type="dxa"/>
            <w:gridSpan w:val="2"/>
            <w:tcMar>
              <w:top w:w="0" w:type="dxa"/>
              <w:left w:w="30" w:type="dxa"/>
              <w:bottom w:w="0" w:type="dxa"/>
              <w:right w:w="30" w:type="dxa"/>
            </w:tcMar>
            <w:hideMark/>
          </w:tcPr>
          <w:p w:rsidR="00B21F53" w:rsidRPr="00AA0B79" w:rsidRDefault="00B21F53" w:rsidP="00B21F53">
            <w:pPr>
              <w:rPr>
                <w:rFonts w:ascii="Sylfaen" w:eastAsia="Arial" w:hAnsi="Sylfaen"/>
                <w:b/>
                <w:lang w:val="ru-RU"/>
              </w:rPr>
            </w:pPr>
            <w:r w:rsidRPr="00B21F53">
              <w:rPr>
                <w:rFonts w:ascii="Sylfaen" w:hAnsi="Sylfaen" w:cs="Sylfaen"/>
                <w:b/>
              </w:rPr>
              <w:t>ანგარიში</w:t>
            </w:r>
            <w:r w:rsidRPr="00AA0B79">
              <w:rPr>
                <w:rFonts w:ascii="Sylfaen" w:hAnsi="Sylfaen"/>
                <w:b/>
                <w:lang w:val="ru-RU"/>
              </w:rPr>
              <w:t>: Расчет рассеивания по ОНД-86» (лето)</w:t>
            </w:r>
          </w:p>
        </w:tc>
      </w:tr>
      <w:tr w:rsidR="00B21F53" w:rsidRPr="00740B9E" w:rsidTr="00B21F53">
        <w:trPr>
          <w:trHeight w:val="764"/>
        </w:trPr>
        <w:tc>
          <w:tcPr>
            <w:tcW w:w="10201" w:type="dxa"/>
            <w:gridSpan w:val="2"/>
            <w:tcMar>
              <w:top w:w="0" w:type="dxa"/>
              <w:left w:w="15" w:type="dxa"/>
              <w:bottom w:w="0" w:type="dxa"/>
              <w:right w:w="15" w:type="dxa"/>
            </w:tcMar>
          </w:tcPr>
          <w:p w:rsidR="00B21F53" w:rsidRPr="00AA0B79" w:rsidRDefault="00B21F53">
            <w:pPr>
              <w:widowControl w:val="0"/>
              <w:autoSpaceDE w:val="0"/>
              <w:autoSpaceDN w:val="0"/>
              <w:adjustRightInd w:val="0"/>
              <w:spacing w:before="29" w:line="211" w:lineRule="auto"/>
              <w:ind w:left="15"/>
              <w:rPr>
                <w:rFonts w:ascii="Sylfaen" w:hAnsi="Sylfaen"/>
                <w:sz w:val="22"/>
                <w:szCs w:val="22"/>
                <w:lang w:val="ru-RU"/>
              </w:rPr>
            </w:pPr>
          </w:p>
        </w:tc>
      </w:tr>
      <w:tr w:rsidR="00B21F53" w:rsidTr="00B21F53">
        <w:trPr>
          <w:trHeight w:val="389"/>
        </w:trPr>
        <w:tc>
          <w:tcPr>
            <w:tcW w:w="10201" w:type="dxa"/>
            <w:gridSpan w:val="2"/>
            <w:tcMar>
              <w:top w:w="0" w:type="dxa"/>
              <w:left w:w="30" w:type="dxa"/>
              <w:bottom w:w="0" w:type="dxa"/>
              <w:right w:w="30" w:type="dxa"/>
            </w:tcMar>
            <w:hideMark/>
          </w:tcPr>
          <w:p w:rsidR="00B21F53" w:rsidRDefault="00B21F53">
            <w:pPr>
              <w:widowControl w:val="0"/>
              <w:autoSpaceDE w:val="0"/>
              <w:autoSpaceDN w:val="0"/>
              <w:adjustRightInd w:val="0"/>
              <w:spacing w:before="29" w:line="234" w:lineRule="exact"/>
              <w:ind w:left="15"/>
              <w:jc w:val="center"/>
              <w:rPr>
                <w:rFonts w:ascii="Sylfaen" w:eastAsia="Arial" w:hAnsi="Sylfaen" w:cs="Arial"/>
                <w:b/>
                <w:bCs/>
                <w:color w:val="000000"/>
                <w:w w:val="105"/>
              </w:rPr>
            </w:pPr>
            <w:r>
              <w:rPr>
                <w:rFonts w:ascii="Sylfaen" w:hAnsi="Sylfaen"/>
                <w:b/>
                <w:color w:val="000000"/>
                <w:w w:val="105"/>
              </w:rPr>
              <w:t>მეტეოროლოგიური პარამეტრები</w:t>
            </w:r>
          </w:p>
        </w:tc>
      </w:tr>
      <w:tr w:rsidR="00B21F53" w:rsidTr="00B21F53">
        <w:trPr>
          <w:trHeight w:hRule="exact" w:val="278"/>
        </w:trPr>
        <w:tc>
          <w:tcPr>
            <w:tcW w:w="873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hideMark/>
          </w:tcPr>
          <w:p w:rsidR="00B21F53" w:rsidRPr="00B21F53" w:rsidRDefault="00B21F53" w:rsidP="00B21F53">
            <w:pPr>
              <w:rPr>
                <w:rFonts w:ascii="Sylfaen" w:eastAsia="Arial" w:hAnsi="Sylfaen"/>
              </w:rPr>
            </w:pPr>
            <w:r w:rsidRPr="00B21F53">
              <w:rPr>
                <w:rFonts w:ascii="Sylfaen" w:hAnsi="Sylfaen" w:cs="Sylfaen"/>
              </w:rPr>
              <w:t>ყველაზე</w:t>
            </w:r>
            <w:r w:rsidRPr="00B21F53">
              <w:rPr>
                <w:rFonts w:ascii="Sylfaen" w:hAnsi="Sylfaen"/>
              </w:rPr>
              <w:t xml:space="preserve"> </w:t>
            </w:r>
            <w:r w:rsidRPr="00B21F53">
              <w:rPr>
                <w:rFonts w:ascii="Sylfaen" w:hAnsi="Sylfaen" w:cs="Sylfaen"/>
              </w:rPr>
              <w:t>ცივი</w:t>
            </w:r>
            <w:r w:rsidRPr="00B21F53">
              <w:rPr>
                <w:rFonts w:ascii="Sylfaen" w:hAnsi="Sylfaen"/>
              </w:rPr>
              <w:t xml:space="preserve"> </w:t>
            </w:r>
            <w:r w:rsidRPr="00B21F53">
              <w:rPr>
                <w:rFonts w:ascii="Sylfaen" w:hAnsi="Sylfaen" w:cs="Sylfaen"/>
              </w:rPr>
              <w:t>თვის</w:t>
            </w:r>
            <w:r w:rsidRPr="00B21F53">
              <w:rPr>
                <w:rFonts w:ascii="Sylfaen" w:hAnsi="Sylfaen"/>
              </w:rPr>
              <w:t xml:space="preserve"> </w:t>
            </w:r>
            <w:r w:rsidRPr="00B21F53">
              <w:rPr>
                <w:rFonts w:ascii="Sylfaen" w:hAnsi="Sylfaen" w:cs="Sylfaen"/>
              </w:rPr>
              <w:t>საშუალო</w:t>
            </w:r>
            <w:r w:rsidRPr="00B21F53">
              <w:rPr>
                <w:rFonts w:ascii="Sylfaen" w:hAnsi="Sylfaen"/>
              </w:rPr>
              <w:t xml:space="preserve"> </w:t>
            </w:r>
            <w:r w:rsidRPr="00B21F53">
              <w:rPr>
                <w:rFonts w:ascii="Sylfaen" w:hAnsi="Sylfaen" w:cs="Sylfaen"/>
              </w:rPr>
              <w:t>ტემპერატურა</w:t>
            </w:r>
          </w:p>
        </w:tc>
        <w:tc>
          <w:tcPr>
            <w:tcW w:w="146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rPr>
            </w:pPr>
            <w:r w:rsidRPr="00B21F53">
              <w:rPr>
                <w:rFonts w:ascii="Sylfaen" w:hAnsi="Sylfaen"/>
              </w:rPr>
              <w:t>0.7</w:t>
            </w:r>
          </w:p>
        </w:tc>
      </w:tr>
      <w:tr w:rsidR="00B21F53" w:rsidTr="00B21F53">
        <w:trPr>
          <w:trHeight w:hRule="exact" w:val="278"/>
        </w:trPr>
        <w:tc>
          <w:tcPr>
            <w:tcW w:w="873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hideMark/>
          </w:tcPr>
          <w:p w:rsidR="00B21F53" w:rsidRPr="00B21F53" w:rsidRDefault="00B21F53" w:rsidP="00B21F53">
            <w:pPr>
              <w:rPr>
                <w:rFonts w:ascii="Sylfaen" w:eastAsia="Arial" w:hAnsi="Sylfaen"/>
              </w:rPr>
            </w:pPr>
            <w:r w:rsidRPr="00B21F53">
              <w:rPr>
                <w:rFonts w:ascii="Sylfaen" w:hAnsi="Sylfaen" w:cs="Sylfaen"/>
              </w:rPr>
              <w:t>ყველაზე</w:t>
            </w:r>
            <w:r w:rsidRPr="00B21F53">
              <w:rPr>
                <w:rFonts w:ascii="Sylfaen" w:hAnsi="Sylfaen"/>
              </w:rPr>
              <w:t xml:space="preserve"> </w:t>
            </w:r>
            <w:r w:rsidRPr="00B21F53">
              <w:rPr>
                <w:rFonts w:ascii="Sylfaen" w:hAnsi="Sylfaen" w:cs="Sylfaen"/>
              </w:rPr>
              <w:t>თბილი</w:t>
            </w:r>
            <w:r w:rsidRPr="00B21F53">
              <w:rPr>
                <w:rFonts w:ascii="Sylfaen" w:hAnsi="Sylfaen"/>
              </w:rPr>
              <w:t xml:space="preserve"> </w:t>
            </w:r>
            <w:r w:rsidRPr="00B21F53">
              <w:rPr>
                <w:rFonts w:ascii="Sylfaen" w:hAnsi="Sylfaen" w:cs="Sylfaen"/>
              </w:rPr>
              <w:t>თვის</w:t>
            </w:r>
            <w:r w:rsidRPr="00B21F53">
              <w:rPr>
                <w:rFonts w:ascii="Sylfaen" w:hAnsi="Sylfaen"/>
              </w:rPr>
              <w:t xml:space="preserve"> </w:t>
            </w:r>
            <w:r w:rsidRPr="00B21F53">
              <w:rPr>
                <w:rFonts w:ascii="Sylfaen" w:hAnsi="Sylfaen" w:cs="Sylfaen"/>
              </w:rPr>
              <w:t>საშუალო</w:t>
            </w:r>
            <w:r w:rsidRPr="00B21F53">
              <w:rPr>
                <w:rFonts w:ascii="Sylfaen" w:hAnsi="Sylfaen"/>
              </w:rPr>
              <w:t xml:space="preserve"> </w:t>
            </w:r>
            <w:r w:rsidRPr="00B21F53">
              <w:rPr>
                <w:rFonts w:ascii="Sylfaen" w:hAnsi="Sylfaen" w:cs="Sylfaen"/>
              </w:rPr>
              <w:t>ტემპერატურა</w:t>
            </w:r>
          </w:p>
        </w:tc>
        <w:tc>
          <w:tcPr>
            <w:tcW w:w="146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rPr>
            </w:pPr>
            <w:r w:rsidRPr="00B21F53">
              <w:rPr>
                <w:rFonts w:ascii="Sylfaen" w:hAnsi="Sylfaen"/>
              </w:rPr>
              <w:t>30.2</w:t>
            </w:r>
          </w:p>
        </w:tc>
      </w:tr>
      <w:tr w:rsidR="00B21F53" w:rsidTr="00B21F53">
        <w:trPr>
          <w:trHeight w:hRule="exact" w:val="278"/>
        </w:trPr>
        <w:tc>
          <w:tcPr>
            <w:tcW w:w="873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hideMark/>
          </w:tcPr>
          <w:p w:rsidR="00B21F53" w:rsidRPr="00B21F53" w:rsidRDefault="00B21F53" w:rsidP="00B21F53">
            <w:pPr>
              <w:rPr>
                <w:rFonts w:ascii="Sylfaen" w:eastAsia="Arial" w:hAnsi="Sylfaen"/>
              </w:rPr>
            </w:pPr>
            <w:r w:rsidRPr="00B21F53">
              <w:rPr>
                <w:rFonts w:ascii="Sylfaen" w:hAnsi="Sylfaen" w:cs="Sylfaen"/>
              </w:rPr>
              <w:t>კოეფიციენტი</w:t>
            </w:r>
            <w:r w:rsidRPr="00B21F53">
              <w:rPr>
                <w:rFonts w:ascii="Sylfaen" w:hAnsi="Sylfaen"/>
              </w:rPr>
              <w:t xml:space="preserve"> А, </w:t>
            </w:r>
            <w:r w:rsidRPr="00B21F53">
              <w:rPr>
                <w:rFonts w:ascii="Sylfaen" w:hAnsi="Sylfaen" w:cs="Sylfaen"/>
              </w:rPr>
              <w:t>დამოკიდებული</w:t>
            </w:r>
            <w:r w:rsidRPr="00B21F53">
              <w:rPr>
                <w:rFonts w:ascii="Sylfaen" w:hAnsi="Sylfaen"/>
              </w:rPr>
              <w:t xml:space="preserve"> </w:t>
            </w:r>
            <w:r w:rsidRPr="00B21F53">
              <w:rPr>
                <w:rFonts w:ascii="Sylfaen" w:hAnsi="Sylfaen" w:cs="Sylfaen"/>
              </w:rPr>
              <w:t>ატმოსფეროს</w:t>
            </w:r>
            <w:r w:rsidRPr="00B21F53">
              <w:rPr>
                <w:rFonts w:ascii="Sylfaen" w:hAnsi="Sylfaen"/>
              </w:rPr>
              <w:t xml:space="preserve"> </w:t>
            </w:r>
            <w:r w:rsidRPr="00B21F53">
              <w:rPr>
                <w:rFonts w:ascii="Sylfaen" w:hAnsi="Sylfaen" w:cs="Sylfaen"/>
              </w:rPr>
              <w:t>სტრატიფიკაციის</w:t>
            </w:r>
            <w:r w:rsidRPr="00B21F53">
              <w:rPr>
                <w:rFonts w:ascii="Sylfaen" w:hAnsi="Sylfaen"/>
              </w:rPr>
              <w:t xml:space="preserve"> </w:t>
            </w:r>
            <w:r w:rsidRPr="00B21F53">
              <w:rPr>
                <w:rFonts w:ascii="Sylfaen" w:hAnsi="Sylfaen" w:cs="Sylfaen"/>
              </w:rPr>
              <w:t>ტემპერატურაზე</w:t>
            </w:r>
            <w:r w:rsidRPr="00B21F53">
              <w:rPr>
                <w:rFonts w:ascii="Sylfaen" w:hAnsi="Sylfaen"/>
              </w:rPr>
              <w:t>:</w:t>
            </w:r>
          </w:p>
        </w:tc>
        <w:tc>
          <w:tcPr>
            <w:tcW w:w="146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rPr>
            </w:pPr>
            <w:r w:rsidRPr="00B21F53">
              <w:rPr>
                <w:rFonts w:ascii="Sylfaen" w:hAnsi="Sylfaen"/>
              </w:rPr>
              <w:t>200</w:t>
            </w:r>
          </w:p>
        </w:tc>
      </w:tr>
      <w:tr w:rsidR="00B21F53" w:rsidTr="00B21F53">
        <w:trPr>
          <w:trHeight w:hRule="exact" w:val="556"/>
        </w:trPr>
        <w:tc>
          <w:tcPr>
            <w:tcW w:w="873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hideMark/>
          </w:tcPr>
          <w:p w:rsidR="00B21F53" w:rsidRPr="00B21F53" w:rsidRDefault="00B21F53" w:rsidP="00B21F53">
            <w:pPr>
              <w:rPr>
                <w:rFonts w:ascii="Sylfaen" w:eastAsia="Arial" w:hAnsi="Sylfaen"/>
              </w:rPr>
            </w:pPr>
            <w:r w:rsidRPr="00B21F53">
              <w:rPr>
                <w:rFonts w:ascii="Sylfaen" w:hAnsi="Sylfaen"/>
              </w:rPr>
              <w:t xml:space="preserve">U* – </w:t>
            </w:r>
            <w:r w:rsidRPr="00B21F53">
              <w:rPr>
                <w:rFonts w:ascii="Sylfaen" w:hAnsi="Sylfaen" w:cs="Sylfaen"/>
              </w:rPr>
              <w:t>ქარის</w:t>
            </w:r>
            <w:r w:rsidRPr="00B21F53">
              <w:rPr>
                <w:rFonts w:ascii="Sylfaen" w:hAnsi="Sylfaen"/>
              </w:rPr>
              <w:t xml:space="preserve"> </w:t>
            </w:r>
            <w:r w:rsidRPr="00B21F53">
              <w:rPr>
                <w:rFonts w:ascii="Sylfaen" w:hAnsi="Sylfaen" w:cs="Sylfaen"/>
              </w:rPr>
              <w:t>სიჩქარე</w:t>
            </w:r>
            <w:r w:rsidRPr="00B21F53">
              <w:rPr>
                <w:rFonts w:ascii="Sylfaen" w:hAnsi="Sylfaen"/>
              </w:rPr>
              <w:t xml:space="preserve"> </w:t>
            </w:r>
            <w:r w:rsidRPr="00B21F53">
              <w:rPr>
                <w:rFonts w:ascii="Sylfaen" w:hAnsi="Sylfaen" w:cs="Sylfaen"/>
              </w:rPr>
              <w:t>მოცემული</w:t>
            </w:r>
            <w:r w:rsidRPr="00B21F53">
              <w:rPr>
                <w:rFonts w:ascii="Sylfaen" w:hAnsi="Sylfaen"/>
              </w:rPr>
              <w:t xml:space="preserve"> </w:t>
            </w:r>
            <w:r w:rsidRPr="00B21F53">
              <w:rPr>
                <w:rFonts w:ascii="Sylfaen" w:hAnsi="Sylfaen" w:cs="Sylfaen"/>
              </w:rPr>
              <w:t>ადგილმდებარეობისათვის</w:t>
            </w:r>
            <w:r w:rsidRPr="00B21F53">
              <w:rPr>
                <w:rFonts w:ascii="Sylfaen" w:hAnsi="Sylfaen"/>
              </w:rPr>
              <w:t xml:space="preserve">, </w:t>
            </w:r>
            <w:r w:rsidRPr="00B21F53">
              <w:rPr>
                <w:rFonts w:ascii="Sylfaen" w:hAnsi="Sylfaen" w:cs="Sylfaen"/>
              </w:rPr>
              <w:t>რომლის</w:t>
            </w:r>
            <w:r w:rsidRPr="00B21F53">
              <w:rPr>
                <w:rFonts w:ascii="Sylfaen" w:hAnsi="Sylfaen"/>
              </w:rPr>
              <w:t xml:space="preserve"> </w:t>
            </w:r>
            <w:r w:rsidRPr="00B21F53">
              <w:rPr>
                <w:rFonts w:ascii="Sylfaen" w:hAnsi="Sylfaen" w:cs="Sylfaen"/>
              </w:rPr>
              <w:t>გადამეტების</w:t>
            </w:r>
            <w:r w:rsidRPr="00B21F53">
              <w:rPr>
                <w:rFonts w:ascii="Sylfaen" w:hAnsi="Sylfaen"/>
              </w:rPr>
              <w:t xml:space="preserve"> </w:t>
            </w:r>
            <w:r w:rsidRPr="00B21F53">
              <w:rPr>
                <w:rFonts w:ascii="Sylfaen" w:hAnsi="Sylfaen" w:cs="Sylfaen"/>
              </w:rPr>
              <w:t>განმეორებადობა</w:t>
            </w:r>
            <w:r w:rsidRPr="00B21F53">
              <w:rPr>
                <w:rFonts w:ascii="Sylfaen" w:hAnsi="Sylfaen"/>
              </w:rPr>
              <w:t xml:space="preserve"> 5%-</w:t>
            </w:r>
            <w:r w:rsidRPr="00B21F53">
              <w:rPr>
                <w:rFonts w:ascii="Sylfaen" w:hAnsi="Sylfaen" w:cs="Sylfaen"/>
              </w:rPr>
              <w:t>ის</w:t>
            </w:r>
            <w:r w:rsidRPr="00B21F53">
              <w:rPr>
                <w:rFonts w:ascii="Sylfaen" w:hAnsi="Sylfaen"/>
              </w:rPr>
              <w:t xml:space="preserve"> </w:t>
            </w:r>
            <w:r w:rsidRPr="00B21F53">
              <w:rPr>
                <w:rFonts w:ascii="Sylfaen" w:hAnsi="Sylfaen" w:cs="Sylfaen"/>
              </w:rPr>
              <w:t>ფარგლებშია</w:t>
            </w:r>
            <w:r w:rsidRPr="00B21F53">
              <w:rPr>
                <w:rFonts w:ascii="Sylfaen" w:hAnsi="Sylfaen"/>
              </w:rPr>
              <w:t xml:space="preserve">, </w:t>
            </w:r>
            <w:r w:rsidRPr="00B21F53">
              <w:rPr>
                <w:rFonts w:ascii="Sylfaen" w:hAnsi="Sylfaen" w:cs="Sylfaen"/>
              </w:rPr>
              <w:t>მ</w:t>
            </w:r>
            <w:r w:rsidRPr="00B21F53">
              <w:rPr>
                <w:rFonts w:ascii="Sylfaen" w:hAnsi="Sylfaen"/>
              </w:rPr>
              <w:t>/</w:t>
            </w:r>
            <w:r w:rsidRPr="00B21F53">
              <w:rPr>
                <w:rFonts w:ascii="Sylfaen" w:hAnsi="Sylfaen" w:cs="Sylfaen"/>
              </w:rPr>
              <w:t>წმ</w:t>
            </w:r>
            <w:r w:rsidRPr="00B21F53">
              <w:rPr>
                <w:rFonts w:ascii="Sylfaen" w:hAnsi="Sylfaen"/>
              </w:rPr>
              <w:t>:</w:t>
            </w:r>
          </w:p>
        </w:tc>
        <w:tc>
          <w:tcPr>
            <w:tcW w:w="146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rPr>
            </w:pPr>
            <w:r w:rsidRPr="00B21F53">
              <w:rPr>
                <w:rFonts w:ascii="Sylfaen" w:hAnsi="Sylfaen"/>
              </w:rPr>
              <w:t>6</w:t>
            </w:r>
          </w:p>
        </w:tc>
      </w:tr>
    </w:tbl>
    <w:p w:rsidR="00B21F53" w:rsidRDefault="00B21F53" w:rsidP="00B21F53">
      <w:pPr>
        <w:rPr>
          <w:rFonts w:ascii="Sylfaen" w:hAnsi="Sylfaen"/>
        </w:rPr>
        <w:sectPr w:rsidR="00B21F53">
          <w:pgSz w:w="11926" w:h="16867"/>
          <w:pgMar w:top="751" w:right="902" w:bottom="751" w:left="1136" w:header="720" w:footer="720" w:gutter="0"/>
          <w:cols w:space="720"/>
        </w:sectPr>
      </w:pPr>
    </w:p>
    <w:tbl>
      <w:tblPr>
        <w:tblW w:w="0" w:type="auto"/>
        <w:tblInd w:w="15" w:type="dxa"/>
        <w:tblLayout w:type="fixed"/>
        <w:tblLook w:val="04A0" w:firstRow="1" w:lastRow="0" w:firstColumn="1" w:lastColumn="0" w:noHBand="0" w:noVBand="1"/>
      </w:tblPr>
      <w:tblGrid>
        <w:gridCol w:w="528"/>
        <w:gridCol w:w="527"/>
        <w:gridCol w:w="2578"/>
        <w:gridCol w:w="460"/>
        <w:gridCol w:w="469"/>
        <w:gridCol w:w="759"/>
        <w:gridCol w:w="655"/>
        <w:gridCol w:w="165"/>
        <w:gridCol w:w="820"/>
        <w:gridCol w:w="69"/>
        <w:gridCol w:w="810"/>
        <w:gridCol w:w="127"/>
        <w:gridCol w:w="234"/>
        <w:gridCol w:w="586"/>
        <w:gridCol w:w="751"/>
        <w:gridCol w:w="479"/>
        <w:gridCol w:w="293"/>
        <w:gridCol w:w="762"/>
        <w:gridCol w:w="176"/>
        <w:gridCol w:w="703"/>
        <w:gridCol w:w="529"/>
        <w:gridCol w:w="879"/>
        <w:gridCol w:w="350"/>
        <w:gridCol w:w="529"/>
        <w:gridCol w:w="701"/>
        <w:gridCol w:w="178"/>
        <w:gridCol w:w="879"/>
      </w:tblGrid>
      <w:tr w:rsidR="00B21F53" w:rsidTr="00B21F53">
        <w:trPr>
          <w:trHeight w:val="389"/>
        </w:trPr>
        <w:tc>
          <w:tcPr>
            <w:tcW w:w="15996" w:type="dxa"/>
            <w:gridSpan w:val="27"/>
            <w:tcMar>
              <w:top w:w="0" w:type="dxa"/>
              <w:left w:w="30" w:type="dxa"/>
              <w:bottom w:w="0" w:type="dxa"/>
              <w:right w:w="30" w:type="dxa"/>
            </w:tcMar>
            <w:hideMark/>
          </w:tcPr>
          <w:p w:rsidR="00B21F53" w:rsidRPr="00B21F53" w:rsidRDefault="00B21F53" w:rsidP="00B21F53">
            <w:pPr>
              <w:jc w:val="center"/>
              <w:rPr>
                <w:rFonts w:ascii="Sylfaen" w:eastAsia="Arial" w:hAnsi="Sylfaen"/>
                <w:b/>
                <w:sz w:val="22"/>
                <w:szCs w:val="22"/>
              </w:rPr>
            </w:pPr>
            <w:r w:rsidRPr="00B21F53">
              <w:rPr>
                <w:rFonts w:ascii="Sylfaen" w:hAnsi="Sylfaen" w:cs="Sylfaen"/>
                <w:b/>
                <w:sz w:val="22"/>
                <w:szCs w:val="22"/>
              </w:rPr>
              <w:lastRenderedPageBreak/>
              <w:t>გაფრქვევის</w:t>
            </w:r>
            <w:r w:rsidRPr="00B21F53">
              <w:rPr>
                <w:rFonts w:ascii="Sylfaen" w:hAnsi="Sylfaen"/>
                <w:b/>
                <w:sz w:val="22"/>
                <w:szCs w:val="22"/>
              </w:rPr>
              <w:t xml:space="preserve"> </w:t>
            </w:r>
            <w:r w:rsidRPr="00B21F53">
              <w:rPr>
                <w:rFonts w:ascii="Sylfaen" w:hAnsi="Sylfaen" w:cs="Sylfaen"/>
                <w:b/>
                <w:sz w:val="22"/>
                <w:szCs w:val="22"/>
              </w:rPr>
              <w:t>წყაროთა</w:t>
            </w:r>
            <w:r w:rsidRPr="00B21F53">
              <w:rPr>
                <w:rFonts w:ascii="Sylfaen" w:hAnsi="Sylfaen"/>
                <w:b/>
                <w:sz w:val="22"/>
                <w:szCs w:val="22"/>
              </w:rPr>
              <w:t xml:space="preserve"> </w:t>
            </w:r>
            <w:r w:rsidRPr="00B21F53">
              <w:rPr>
                <w:rFonts w:ascii="Sylfaen" w:hAnsi="Sylfaen" w:cs="Sylfaen"/>
                <w:b/>
                <w:sz w:val="22"/>
                <w:szCs w:val="22"/>
              </w:rPr>
              <w:t>პარამეტრები</w:t>
            </w:r>
          </w:p>
        </w:tc>
      </w:tr>
      <w:tr w:rsidR="00B21F53" w:rsidTr="00B21F53">
        <w:trPr>
          <w:trHeight w:hRule="exact" w:val="2167"/>
        </w:trPr>
        <w:tc>
          <w:tcPr>
            <w:tcW w:w="7967" w:type="dxa"/>
            <w:gridSpan w:val="12"/>
            <w:tcMar>
              <w:top w:w="0" w:type="dxa"/>
              <w:left w:w="30" w:type="dxa"/>
              <w:bottom w:w="0" w:type="dxa"/>
              <w:right w:w="30" w:type="dxa"/>
            </w:tcMar>
            <w:hideMark/>
          </w:tcPr>
          <w:p w:rsidR="00B21F53" w:rsidRPr="00B21F53" w:rsidRDefault="00B21F53" w:rsidP="00B21F53">
            <w:pPr>
              <w:rPr>
                <w:rFonts w:ascii="Sylfaen" w:eastAsia="Arial" w:hAnsi="Sylfaen"/>
                <w:sz w:val="18"/>
                <w:szCs w:val="18"/>
              </w:rPr>
            </w:pPr>
            <w:r w:rsidRPr="00B21F53">
              <w:rPr>
                <w:rFonts w:ascii="Sylfaen" w:hAnsi="Sylfaen" w:cs="Sylfaen"/>
                <w:sz w:val="18"/>
                <w:szCs w:val="18"/>
              </w:rPr>
              <w:t>გათვალისწინებული</w:t>
            </w:r>
            <w:r w:rsidRPr="00B21F53">
              <w:rPr>
                <w:rFonts w:ascii="Sylfaen" w:hAnsi="Sylfaen"/>
                <w:sz w:val="18"/>
                <w:szCs w:val="18"/>
              </w:rPr>
              <w:t xml:space="preserve"> </w:t>
            </w:r>
            <w:r w:rsidRPr="00B21F53">
              <w:rPr>
                <w:rFonts w:ascii="Sylfaen" w:hAnsi="Sylfaen" w:cs="Sylfaen"/>
                <w:sz w:val="18"/>
                <w:szCs w:val="18"/>
              </w:rPr>
              <w:t>საკითხები</w:t>
            </w:r>
            <w:r w:rsidRPr="00B21F53">
              <w:rPr>
                <w:rFonts w:ascii="Sylfaen" w:hAnsi="Sylfaen"/>
                <w:sz w:val="18"/>
                <w:szCs w:val="18"/>
              </w:rPr>
              <w:t>:</w:t>
            </w:r>
            <w:r w:rsidRPr="00B21F53">
              <w:rPr>
                <w:rFonts w:ascii="Sylfaen" w:hAnsi="Sylfaen"/>
                <w:sz w:val="18"/>
                <w:szCs w:val="18"/>
              </w:rPr>
              <w:br/>
              <w:t xml:space="preserve">"%"  - </w:t>
            </w:r>
            <w:r w:rsidRPr="00B21F53">
              <w:rPr>
                <w:rFonts w:ascii="Sylfaen" w:hAnsi="Sylfaen" w:cs="Sylfaen"/>
                <w:sz w:val="18"/>
                <w:szCs w:val="18"/>
              </w:rPr>
              <w:t>წყარო</w:t>
            </w:r>
            <w:r w:rsidRPr="00B21F53">
              <w:rPr>
                <w:rFonts w:ascii="Sylfaen" w:hAnsi="Sylfaen"/>
                <w:sz w:val="18"/>
                <w:szCs w:val="18"/>
              </w:rPr>
              <w:t xml:space="preserve"> </w:t>
            </w:r>
            <w:r w:rsidRPr="00B21F53">
              <w:rPr>
                <w:rFonts w:ascii="Sylfaen" w:hAnsi="Sylfaen" w:cs="Sylfaen"/>
                <w:sz w:val="18"/>
                <w:szCs w:val="18"/>
              </w:rPr>
              <w:t>გათვალისწინებულია</w:t>
            </w:r>
            <w:r w:rsidRPr="00B21F53">
              <w:rPr>
                <w:rFonts w:ascii="Sylfaen" w:hAnsi="Sylfaen"/>
                <w:sz w:val="18"/>
                <w:szCs w:val="18"/>
              </w:rPr>
              <w:t xml:space="preserve"> </w:t>
            </w:r>
            <w:r w:rsidRPr="00B21F53">
              <w:rPr>
                <w:rFonts w:ascii="Sylfaen" w:hAnsi="Sylfaen" w:cs="Sylfaen"/>
                <w:sz w:val="18"/>
                <w:szCs w:val="18"/>
              </w:rPr>
              <w:t>ფონის</w:t>
            </w:r>
            <w:r w:rsidRPr="00B21F53">
              <w:rPr>
                <w:rFonts w:ascii="Sylfaen" w:hAnsi="Sylfaen"/>
                <w:sz w:val="18"/>
                <w:szCs w:val="18"/>
              </w:rPr>
              <w:t xml:space="preserve"> </w:t>
            </w:r>
            <w:r w:rsidRPr="00B21F53">
              <w:rPr>
                <w:rFonts w:ascii="Sylfaen" w:hAnsi="Sylfaen" w:cs="Sylfaen"/>
                <w:sz w:val="18"/>
                <w:szCs w:val="18"/>
              </w:rPr>
              <w:t>გამორიცხვით</w:t>
            </w:r>
            <w:r w:rsidRPr="00B21F53">
              <w:rPr>
                <w:rFonts w:ascii="Sylfaen" w:hAnsi="Sylfaen"/>
                <w:sz w:val="18"/>
                <w:szCs w:val="18"/>
              </w:rPr>
              <w:t xml:space="preserve">;"+"  - </w:t>
            </w:r>
            <w:r w:rsidRPr="00B21F53">
              <w:rPr>
                <w:rFonts w:ascii="Sylfaen" w:hAnsi="Sylfaen" w:cs="Sylfaen"/>
                <w:sz w:val="18"/>
                <w:szCs w:val="18"/>
              </w:rPr>
              <w:t>წყარო</w:t>
            </w:r>
            <w:r w:rsidRPr="00B21F53">
              <w:rPr>
                <w:rFonts w:ascii="Sylfaen" w:hAnsi="Sylfaen"/>
                <w:sz w:val="18"/>
                <w:szCs w:val="18"/>
              </w:rPr>
              <w:t xml:space="preserve"> </w:t>
            </w:r>
            <w:r w:rsidRPr="00B21F53">
              <w:rPr>
                <w:rFonts w:ascii="Sylfaen" w:hAnsi="Sylfaen" w:cs="Sylfaen"/>
                <w:sz w:val="18"/>
                <w:szCs w:val="18"/>
              </w:rPr>
              <w:t>გათვალისწინებულია</w:t>
            </w:r>
            <w:r w:rsidRPr="00B21F53">
              <w:rPr>
                <w:rFonts w:ascii="Sylfaen" w:hAnsi="Sylfaen"/>
                <w:sz w:val="18"/>
                <w:szCs w:val="18"/>
              </w:rPr>
              <w:t xml:space="preserve"> </w:t>
            </w:r>
            <w:r w:rsidRPr="00B21F53">
              <w:rPr>
                <w:rFonts w:ascii="Sylfaen" w:hAnsi="Sylfaen" w:cs="Sylfaen"/>
                <w:sz w:val="18"/>
                <w:szCs w:val="18"/>
              </w:rPr>
              <w:t>ფონის</w:t>
            </w:r>
            <w:r w:rsidRPr="00B21F53">
              <w:rPr>
                <w:rFonts w:ascii="Sylfaen" w:hAnsi="Sylfaen"/>
                <w:sz w:val="18"/>
                <w:szCs w:val="18"/>
              </w:rPr>
              <w:t xml:space="preserve"> </w:t>
            </w:r>
            <w:r w:rsidRPr="00B21F53">
              <w:rPr>
                <w:rFonts w:ascii="Sylfaen" w:hAnsi="Sylfaen" w:cs="Sylfaen"/>
                <w:sz w:val="18"/>
                <w:szCs w:val="18"/>
              </w:rPr>
              <w:t>გამორიცხვის</w:t>
            </w:r>
            <w:r w:rsidRPr="00B21F53">
              <w:rPr>
                <w:rFonts w:ascii="Sylfaen" w:hAnsi="Sylfaen"/>
                <w:sz w:val="18"/>
                <w:szCs w:val="18"/>
              </w:rPr>
              <w:t xml:space="preserve"> </w:t>
            </w:r>
            <w:r w:rsidRPr="00B21F53">
              <w:rPr>
                <w:rFonts w:ascii="Sylfaen" w:hAnsi="Sylfaen" w:cs="Sylfaen"/>
                <w:sz w:val="18"/>
                <w:szCs w:val="18"/>
              </w:rPr>
              <w:t>გარეშე</w:t>
            </w:r>
            <w:r w:rsidRPr="00B21F53">
              <w:rPr>
                <w:rFonts w:ascii="Sylfaen" w:hAnsi="Sylfaen"/>
                <w:sz w:val="18"/>
                <w:szCs w:val="18"/>
              </w:rPr>
              <w:t xml:space="preserve">;"-"  - </w:t>
            </w:r>
            <w:r w:rsidRPr="00B21F53">
              <w:rPr>
                <w:rFonts w:ascii="Sylfaen" w:hAnsi="Sylfaen" w:cs="Sylfaen"/>
                <w:sz w:val="18"/>
                <w:szCs w:val="18"/>
              </w:rPr>
              <w:t>წყარო</w:t>
            </w:r>
            <w:r w:rsidRPr="00B21F53">
              <w:rPr>
                <w:rFonts w:ascii="Sylfaen" w:hAnsi="Sylfaen"/>
                <w:sz w:val="18"/>
                <w:szCs w:val="18"/>
              </w:rPr>
              <w:t xml:space="preserve"> </w:t>
            </w:r>
            <w:r w:rsidRPr="00B21F53">
              <w:rPr>
                <w:rFonts w:ascii="Sylfaen" w:hAnsi="Sylfaen" w:cs="Sylfaen"/>
                <w:sz w:val="18"/>
                <w:szCs w:val="18"/>
              </w:rPr>
              <w:t>არ</w:t>
            </w:r>
            <w:r w:rsidRPr="00B21F53">
              <w:rPr>
                <w:rFonts w:ascii="Sylfaen" w:hAnsi="Sylfaen"/>
                <w:sz w:val="18"/>
                <w:szCs w:val="18"/>
              </w:rPr>
              <w:t xml:space="preserve"> </w:t>
            </w:r>
            <w:r w:rsidRPr="00B21F53">
              <w:rPr>
                <w:rFonts w:ascii="Sylfaen" w:hAnsi="Sylfaen" w:cs="Sylfaen"/>
                <w:sz w:val="18"/>
                <w:szCs w:val="18"/>
              </w:rPr>
              <w:t>არის</w:t>
            </w:r>
            <w:r w:rsidRPr="00B21F53">
              <w:rPr>
                <w:rFonts w:ascii="Sylfaen" w:hAnsi="Sylfaen"/>
                <w:sz w:val="18"/>
                <w:szCs w:val="18"/>
              </w:rPr>
              <w:t xml:space="preserve"> </w:t>
            </w:r>
            <w:r w:rsidRPr="00B21F53">
              <w:rPr>
                <w:rFonts w:ascii="Sylfaen" w:hAnsi="Sylfaen" w:cs="Sylfaen"/>
                <w:sz w:val="18"/>
                <w:szCs w:val="18"/>
              </w:rPr>
              <w:t>გათვალისწინებული</w:t>
            </w:r>
            <w:r w:rsidRPr="00B21F53">
              <w:rPr>
                <w:rFonts w:ascii="Sylfaen" w:hAnsi="Sylfaen"/>
                <w:sz w:val="18"/>
                <w:szCs w:val="18"/>
              </w:rPr>
              <w:t xml:space="preserve"> </w:t>
            </w:r>
            <w:r w:rsidRPr="00B21F53">
              <w:rPr>
                <w:rFonts w:ascii="Sylfaen" w:hAnsi="Sylfaen" w:cs="Sylfaen"/>
                <w:sz w:val="18"/>
                <w:szCs w:val="18"/>
              </w:rPr>
              <w:t>და</w:t>
            </w:r>
            <w:r w:rsidRPr="00B21F53">
              <w:rPr>
                <w:rFonts w:ascii="Sylfaen" w:hAnsi="Sylfaen"/>
                <w:sz w:val="18"/>
                <w:szCs w:val="18"/>
              </w:rPr>
              <w:t xml:space="preserve"> </w:t>
            </w:r>
            <w:r w:rsidRPr="00B21F53">
              <w:rPr>
                <w:rFonts w:ascii="Sylfaen" w:hAnsi="Sylfaen" w:cs="Sylfaen"/>
                <w:sz w:val="18"/>
                <w:szCs w:val="18"/>
              </w:rPr>
              <w:t>მისი</w:t>
            </w:r>
            <w:r w:rsidRPr="00B21F53">
              <w:rPr>
                <w:rFonts w:ascii="Sylfaen" w:hAnsi="Sylfaen"/>
                <w:sz w:val="18"/>
                <w:szCs w:val="18"/>
              </w:rPr>
              <w:t xml:space="preserve"> </w:t>
            </w:r>
            <w:r w:rsidRPr="00B21F53">
              <w:rPr>
                <w:rFonts w:ascii="Sylfaen" w:hAnsi="Sylfaen" w:cs="Sylfaen"/>
                <w:sz w:val="18"/>
                <w:szCs w:val="18"/>
              </w:rPr>
              <w:t>წვლილი</w:t>
            </w:r>
            <w:r w:rsidRPr="00B21F53">
              <w:rPr>
                <w:rFonts w:ascii="Sylfaen" w:hAnsi="Sylfaen"/>
                <w:sz w:val="18"/>
                <w:szCs w:val="18"/>
              </w:rPr>
              <w:t xml:space="preserve"> </w:t>
            </w:r>
            <w:r w:rsidRPr="00B21F53">
              <w:rPr>
                <w:rFonts w:ascii="Sylfaen" w:hAnsi="Sylfaen" w:cs="Sylfaen"/>
                <w:sz w:val="18"/>
                <w:szCs w:val="18"/>
              </w:rPr>
              <w:t>არაა</w:t>
            </w:r>
            <w:r w:rsidRPr="00B21F53">
              <w:rPr>
                <w:rFonts w:ascii="Sylfaen" w:hAnsi="Sylfaen"/>
                <w:sz w:val="18"/>
                <w:szCs w:val="18"/>
              </w:rPr>
              <w:t xml:space="preserve"> </w:t>
            </w:r>
            <w:r w:rsidRPr="00B21F53">
              <w:rPr>
                <w:rFonts w:ascii="Sylfaen" w:hAnsi="Sylfaen" w:cs="Sylfaen"/>
                <w:sz w:val="18"/>
                <w:szCs w:val="18"/>
              </w:rPr>
              <w:t>შეტანილი</w:t>
            </w:r>
            <w:r w:rsidRPr="00B21F53">
              <w:rPr>
                <w:rFonts w:ascii="Sylfaen" w:hAnsi="Sylfaen"/>
                <w:sz w:val="18"/>
                <w:szCs w:val="18"/>
              </w:rPr>
              <w:t xml:space="preserve"> </w:t>
            </w:r>
            <w:r w:rsidRPr="00B21F53">
              <w:rPr>
                <w:rFonts w:ascii="Sylfaen" w:hAnsi="Sylfaen" w:cs="Sylfaen"/>
                <w:sz w:val="18"/>
                <w:szCs w:val="18"/>
              </w:rPr>
              <w:t>ფონში</w:t>
            </w:r>
            <w:r w:rsidRPr="00B21F53">
              <w:rPr>
                <w:rFonts w:ascii="Sylfaen" w:hAnsi="Sylfaen"/>
                <w:sz w:val="18"/>
                <w:szCs w:val="18"/>
              </w:rPr>
              <w:t>.</w:t>
            </w:r>
          </w:p>
        </w:tc>
        <w:tc>
          <w:tcPr>
            <w:tcW w:w="8029" w:type="dxa"/>
            <w:gridSpan w:val="15"/>
            <w:tcMar>
              <w:top w:w="0" w:type="dxa"/>
              <w:left w:w="30" w:type="dxa"/>
              <w:bottom w:w="0" w:type="dxa"/>
              <w:right w:w="30" w:type="dxa"/>
            </w:tcMar>
            <w:hideMark/>
          </w:tcPr>
          <w:p w:rsidR="00B21F53" w:rsidRPr="00B21F53" w:rsidRDefault="00B21F53" w:rsidP="00B21F53">
            <w:pPr>
              <w:rPr>
                <w:rFonts w:ascii="Sylfaen" w:eastAsia="Arial" w:hAnsi="Sylfaen"/>
                <w:sz w:val="18"/>
                <w:szCs w:val="18"/>
              </w:rPr>
            </w:pPr>
            <w:r w:rsidRPr="00B21F53">
              <w:rPr>
                <w:rFonts w:ascii="Sylfaen" w:hAnsi="Sylfaen" w:cs="Sylfaen"/>
                <w:sz w:val="18"/>
                <w:szCs w:val="18"/>
              </w:rPr>
              <w:t>წყაროთა</w:t>
            </w:r>
            <w:r w:rsidRPr="00B21F53">
              <w:rPr>
                <w:rFonts w:ascii="Sylfaen" w:hAnsi="Sylfaen"/>
                <w:sz w:val="18"/>
                <w:szCs w:val="18"/>
              </w:rPr>
              <w:t xml:space="preserve"> </w:t>
            </w:r>
            <w:r w:rsidRPr="00B21F53">
              <w:rPr>
                <w:rFonts w:ascii="Sylfaen" w:hAnsi="Sylfaen" w:cs="Sylfaen"/>
                <w:sz w:val="18"/>
                <w:szCs w:val="18"/>
              </w:rPr>
              <w:t>ტიპები</w:t>
            </w:r>
            <w:r w:rsidRPr="00B21F53">
              <w:rPr>
                <w:rFonts w:ascii="Sylfaen" w:hAnsi="Sylfaen"/>
                <w:sz w:val="18"/>
                <w:szCs w:val="18"/>
              </w:rPr>
              <w:t>:</w:t>
            </w:r>
            <w:r w:rsidRPr="00B21F53">
              <w:rPr>
                <w:rFonts w:ascii="Sylfaen" w:hAnsi="Sylfaen"/>
                <w:sz w:val="18"/>
                <w:szCs w:val="18"/>
              </w:rPr>
              <w:br/>
              <w:t xml:space="preserve">1 - </w:t>
            </w:r>
            <w:r w:rsidRPr="00B21F53">
              <w:rPr>
                <w:rFonts w:ascii="Sylfaen" w:hAnsi="Sylfaen" w:cs="Sylfaen"/>
                <w:sz w:val="18"/>
                <w:szCs w:val="18"/>
              </w:rPr>
              <w:t>წერტილოვანი</w:t>
            </w:r>
            <w:r w:rsidRPr="00B21F53">
              <w:rPr>
                <w:rFonts w:ascii="Sylfaen" w:hAnsi="Sylfaen"/>
                <w:sz w:val="18"/>
                <w:szCs w:val="18"/>
              </w:rPr>
              <w:t xml:space="preserve">;2 - </w:t>
            </w:r>
            <w:r w:rsidRPr="00B21F53">
              <w:rPr>
                <w:rFonts w:ascii="Sylfaen" w:hAnsi="Sylfaen" w:cs="Sylfaen"/>
                <w:sz w:val="18"/>
                <w:szCs w:val="18"/>
              </w:rPr>
              <w:t>წრფივი</w:t>
            </w:r>
            <w:r w:rsidRPr="00B21F53">
              <w:rPr>
                <w:rFonts w:ascii="Sylfaen" w:hAnsi="Sylfaen"/>
                <w:sz w:val="18"/>
                <w:szCs w:val="18"/>
              </w:rPr>
              <w:t xml:space="preserve">;3 - </w:t>
            </w:r>
            <w:r w:rsidRPr="00B21F53">
              <w:rPr>
                <w:rFonts w:ascii="Sylfaen" w:hAnsi="Sylfaen" w:cs="Sylfaen"/>
                <w:sz w:val="18"/>
                <w:szCs w:val="18"/>
              </w:rPr>
              <w:t>არაორგანიზებული</w:t>
            </w:r>
            <w:r w:rsidRPr="00B21F53">
              <w:rPr>
                <w:rFonts w:ascii="Sylfaen" w:hAnsi="Sylfaen"/>
                <w:sz w:val="18"/>
                <w:szCs w:val="18"/>
              </w:rPr>
              <w:t xml:space="preserve">;4 - </w:t>
            </w:r>
            <w:r w:rsidRPr="00B21F53">
              <w:rPr>
                <w:rFonts w:ascii="Sylfaen" w:hAnsi="Sylfaen" w:cs="Sylfaen"/>
                <w:sz w:val="18"/>
                <w:szCs w:val="18"/>
              </w:rPr>
              <w:t>წერტილოვანი</w:t>
            </w:r>
            <w:r w:rsidRPr="00B21F53">
              <w:rPr>
                <w:rFonts w:ascii="Sylfaen" w:hAnsi="Sylfaen"/>
                <w:sz w:val="18"/>
                <w:szCs w:val="18"/>
              </w:rPr>
              <w:t xml:space="preserve"> </w:t>
            </w:r>
            <w:r w:rsidRPr="00B21F53">
              <w:rPr>
                <w:rFonts w:ascii="Sylfaen" w:hAnsi="Sylfaen" w:cs="Sylfaen"/>
                <w:sz w:val="18"/>
                <w:szCs w:val="18"/>
              </w:rPr>
              <w:t>წყაროების</w:t>
            </w:r>
            <w:r w:rsidRPr="00B21F53">
              <w:rPr>
                <w:rFonts w:ascii="Sylfaen" w:hAnsi="Sylfaen"/>
                <w:sz w:val="18"/>
                <w:szCs w:val="18"/>
              </w:rPr>
              <w:t xml:space="preserve"> </w:t>
            </w:r>
            <w:r w:rsidRPr="00B21F53">
              <w:rPr>
                <w:rFonts w:ascii="Sylfaen" w:hAnsi="Sylfaen" w:cs="Sylfaen"/>
                <w:sz w:val="18"/>
                <w:szCs w:val="18"/>
              </w:rPr>
              <w:t>ერთობლიობა</w:t>
            </w:r>
            <w:r w:rsidRPr="00B21F53">
              <w:rPr>
                <w:rFonts w:ascii="Sylfaen" w:hAnsi="Sylfaen"/>
                <w:sz w:val="18"/>
                <w:szCs w:val="18"/>
              </w:rPr>
              <w:t xml:space="preserve">, </w:t>
            </w:r>
            <w:r w:rsidRPr="00B21F53">
              <w:rPr>
                <w:rFonts w:ascii="Sylfaen" w:hAnsi="Sylfaen" w:cs="Sylfaen"/>
                <w:sz w:val="18"/>
                <w:szCs w:val="18"/>
              </w:rPr>
              <w:t>გათვლისთვის</w:t>
            </w:r>
            <w:r w:rsidRPr="00B21F53">
              <w:rPr>
                <w:rFonts w:ascii="Sylfaen" w:hAnsi="Sylfaen"/>
                <w:sz w:val="18"/>
                <w:szCs w:val="18"/>
              </w:rPr>
              <w:t xml:space="preserve"> </w:t>
            </w:r>
            <w:r w:rsidRPr="00B21F53">
              <w:rPr>
                <w:rFonts w:ascii="Sylfaen" w:hAnsi="Sylfaen" w:cs="Sylfaen"/>
                <w:sz w:val="18"/>
                <w:szCs w:val="18"/>
              </w:rPr>
              <w:t>გაერთიანებული</w:t>
            </w:r>
            <w:r w:rsidRPr="00B21F53">
              <w:rPr>
                <w:rFonts w:ascii="Sylfaen" w:hAnsi="Sylfaen"/>
                <w:sz w:val="18"/>
                <w:szCs w:val="18"/>
              </w:rPr>
              <w:t xml:space="preserve"> </w:t>
            </w:r>
            <w:r w:rsidRPr="00B21F53">
              <w:rPr>
                <w:rFonts w:ascii="Sylfaen" w:hAnsi="Sylfaen" w:cs="Sylfaen"/>
                <w:sz w:val="18"/>
                <w:szCs w:val="18"/>
              </w:rPr>
              <w:t>ერთ</w:t>
            </w:r>
            <w:r w:rsidRPr="00B21F53">
              <w:rPr>
                <w:rFonts w:ascii="Sylfaen" w:hAnsi="Sylfaen"/>
                <w:sz w:val="18"/>
                <w:szCs w:val="18"/>
              </w:rPr>
              <w:t xml:space="preserve"> </w:t>
            </w:r>
            <w:r w:rsidRPr="00B21F53">
              <w:rPr>
                <w:rFonts w:ascii="Sylfaen" w:hAnsi="Sylfaen" w:cs="Sylfaen"/>
                <w:sz w:val="18"/>
                <w:szCs w:val="18"/>
              </w:rPr>
              <w:t>სიბრტყულ</w:t>
            </w:r>
            <w:r w:rsidRPr="00B21F53">
              <w:rPr>
                <w:rFonts w:ascii="Sylfaen" w:hAnsi="Sylfaen"/>
                <w:sz w:val="18"/>
                <w:szCs w:val="18"/>
              </w:rPr>
              <w:t xml:space="preserve"> </w:t>
            </w:r>
            <w:r w:rsidRPr="00B21F53">
              <w:rPr>
                <w:rFonts w:ascii="Sylfaen" w:hAnsi="Sylfaen" w:cs="Sylfaen"/>
                <w:sz w:val="18"/>
                <w:szCs w:val="18"/>
              </w:rPr>
              <w:t>წყაროდ</w:t>
            </w:r>
            <w:r w:rsidRPr="00B21F53">
              <w:rPr>
                <w:rFonts w:ascii="Sylfaen" w:hAnsi="Sylfaen"/>
                <w:sz w:val="18"/>
                <w:szCs w:val="18"/>
              </w:rPr>
              <w:t xml:space="preserve">;5 - </w:t>
            </w:r>
            <w:r w:rsidRPr="00B21F53">
              <w:rPr>
                <w:rFonts w:ascii="Sylfaen" w:hAnsi="Sylfaen" w:cs="Sylfaen"/>
                <w:sz w:val="18"/>
                <w:szCs w:val="18"/>
              </w:rPr>
              <w:t>არაორგანიზებული</w:t>
            </w:r>
            <w:r w:rsidRPr="00B21F53">
              <w:rPr>
                <w:rFonts w:ascii="Sylfaen" w:hAnsi="Sylfaen"/>
                <w:sz w:val="18"/>
                <w:szCs w:val="18"/>
              </w:rPr>
              <w:t xml:space="preserve">, </w:t>
            </w:r>
            <w:r w:rsidRPr="00B21F53">
              <w:rPr>
                <w:rFonts w:ascii="Sylfaen" w:hAnsi="Sylfaen" w:cs="Sylfaen"/>
                <w:sz w:val="18"/>
                <w:szCs w:val="18"/>
              </w:rPr>
              <w:t>დროში</w:t>
            </w:r>
            <w:r w:rsidRPr="00B21F53">
              <w:rPr>
                <w:rFonts w:ascii="Sylfaen" w:hAnsi="Sylfaen"/>
                <w:sz w:val="18"/>
                <w:szCs w:val="18"/>
              </w:rPr>
              <w:t xml:space="preserve"> </w:t>
            </w:r>
            <w:r w:rsidRPr="00B21F53">
              <w:rPr>
                <w:rFonts w:ascii="Sylfaen" w:hAnsi="Sylfaen" w:cs="Sylfaen"/>
                <w:sz w:val="18"/>
                <w:szCs w:val="18"/>
              </w:rPr>
              <w:t>ცვლადი</w:t>
            </w:r>
            <w:r w:rsidRPr="00B21F53">
              <w:rPr>
                <w:rFonts w:ascii="Sylfaen" w:hAnsi="Sylfaen"/>
                <w:sz w:val="18"/>
                <w:szCs w:val="18"/>
              </w:rPr>
              <w:t xml:space="preserve"> </w:t>
            </w:r>
            <w:r w:rsidRPr="00B21F53">
              <w:rPr>
                <w:rFonts w:ascii="Sylfaen" w:hAnsi="Sylfaen" w:cs="Sylfaen"/>
                <w:sz w:val="18"/>
                <w:szCs w:val="18"/>
              </w:rPr>
              <w:t>სიმძლავრის</w:t>
            </w:r>
            <w:r w:rsidRPr="00B21F53">
              <w:rPr>
                <w:rFonts w:ascii="Sylfaen" w:hAnsi="Sylfaen"/>
                <w:sz w:val="18"/>
                <w:szCs w:val="18"/>
              </w:rPr>
              <w:t xml:space="preserve"> </w:t>
            </w:r>
            <w:r w:rsidRPr="00B21F53">
              <w:rPr>
                <w:rFonts w:ascii="Sylfaen" w:hAnsi="Sylfaen" w:cs="Sylfaen"/>
                <w:sz w:val="18"/>
                <w:szCs w:val="18"/>
              </w:rPr>
              <w:t>გაფრქვევით</w:t>
            </w:r>
            <w:r w:rsidRPr="00B21F53">
              <w:rPr>
                <w:rFonts w:ascii="Sylfaen" w:hAnsi="Sylfaen"/>
                <w:sz w:val="18"/>
                <w:szCs w:val="18"/>
              </w:rPr>
              <w:t xml:space="preserve">;6 - </w:t>
            </w:r>
            <w:r w:rsidRPr="00B21F53">
              <w:rPr>
                <w:rFonts w:ascii="Sylfaen" w:hAnsi="Sylfaen" w:cs="Sylfaen"/>
                <w:sz w:val="18"/>
                <w:szCs w:val="18"/>
              </w:rPr>
              <w:t>წერტილოვანი</w:t>
            </w:r>
            <w:r w:rsidRPr="00B21F53">
              <w:rPr>
                <w:rFonts w:ascii="Sylfaen" w:hAnsi="Sylfaen"/>
                <w:sz w:val="18"/>
                <w:szCs w:val="18"/>
              </w:rPr>
              <w:t xml:space="preserve">, </w:t>
            </w:r>
            <w:r w:rsidRPr="00B21F53">
              <w:rPr>
                <w:rFonts w:ascii="Sylfaen" w:hAnsi="Sylfaen" w:cs="Sylfaen"/>
                <w:sz w:val="18"/>
                <w:szCs w:val="18"/>
              </w:rPr>
              <w:t>ქოლგისებური</w:t>
            </w:r>
            <w:r w:rsidRPr="00B21F53">
              <w:rPr>
                <w:rFonts w:ascii="Sylfaen" w:hAnsi="Sylfaen"/>
                <w:sz w:val="18"/>
                <w:szCs w:val="18"/>
              </w:rPr>
              <w:t xml:space="preserve"> </w:t>
            </w:r>
            <w:r w:rsidRPr="00B21F53">
              <w:rPr>
                <w:rFonts w:ascii="Sylfaen" w:hAnsi="Sylfaen" w:cs="Sylfaen"/>
                <w:sz w:val="18"/>
                <w:szCs w:val="18"/>
              </w:rPr>
              <w:t>ან</w:t>
            </w:r>
            <w:r w:rsidRPr="00B21F53">
              <w:rPr>
                <w:rFonts w:ascii="Sylfaen" w:hAnsi="Sylfaen"/>
                <w:sz w:val="18"/>
                <w:szCs w:val="18"/>
              </w:rPr>
              <w:t xml:space="preserve"> </w:t>
            </w:r>
            <w:r w:rsidRPr="00B21F53">
              <w:rPr>
                <w:rFonts w:ascii="Sylfaen" w:hAnsi="Sylfaen" w:cs="Sylfaen"/>
                <w:sz w:val="18"/>
                <w:szCs w:val="18"/>
              </w:rPr>
              <w:t>ჰორიზონტალურად</w:t>
            </w:r>
            <w:r w:rsidRPr="00B21F53">
              <w:rPr>
                <w:rFonts w:ascii="Sylfaen" w:hAnsi="Sylfaen"/>
                <w:sz w:val="18"/>
                <w:szCs w:val="18"/>
              </w:rPr>
              <w:t xml:space="preserve"> </w:t>
            </w:r>
            <w:r w:rsidRPr="00B21F53">
              <w:rPr>
                <w:rFonts w:ascii="Sylfaen" w:hAnsi="Sylfaen" w:cs="Sylfaen"/>
                <w:sz w:val="18"/>
                <w:szCs w:val="18"/>
              </w:rPr>
              <w:t>მიმართული</w:t>
            </w:r>
            <w:r w:rsidRPr="00B21F53">
              <w:rPr>
                <w:rFonts w:ascii="Sylfaen" w:hAnsi="Sylfaen"/>
                <w:sz w:val="18"/>
                <w:szCs w:val="18"/>
              </w:rPr>
              <w:t xml:space="preserve"> </w:t>
            </w:r>
            <w:r w:rsidRPr="00B21F53">
              <w:rPr>
                <w:rFonts w:ascii="Sylfaen" w:hAnsi="Sylfaen" w:cs="Sylfaen"/>
                <w:sz w:val="18"/>
                <w:szCs w:val="18"/>
              </w:rPr>
              <w:t>გაფრქვევით</w:t>
            </w:r>
            <w:r w:rsidRPr="00B21F53">
              <w:rPr>
                <w:rFonts w:ascii="Sylfaen" w:hAnsi="Sylfaen"/>
                <w:sz w:val="18"/>
                <w:szCs w:val="18"/>
              </w:rPr>
              <w:t xml:space="preserve">;7 - </w:t>
            </w:r>
            <w:r w:rsidRPr="00B21F53">
              <w:rPr>
                <w:rFonts w:ascii="Sylfaen" w:hAnsi="Sylfaen" w:cs="Sylfaen"/>
                <w:sz w:val="18"/>
                <w:szCs w:val="18"/>
              </w:rPr>
              <w:t>ქოლგისებური</w:t>
            </w:r>
            <w:r w:rsidRPr="00B21F53">
              <w:rPr>
                <w:rFonts w:ascii="Sylfaen" w:hAnsi="Sylfaen"/>
                <w:sz w:val="18"/>
                <w:szCs w:val="18"/>
              </w:rPr>
              <w:t xml:space="preserve"> </w:t>
            </w:r>
            <w:r w:rsidRPr="00B21F53">
              <w:rPr>
                <w:rFonts w:ascii="Sylfaen" w:hAnsi="Sylfaen" w:cs="Sylfaen"/>
                <w:sz w:val="18"/>
                <w:szCs w:val="18"/>
              </w:rPr>
              <w:t>ან</w:t>
            </w:r>
            <w:r w:rsidRPr="00B21F53">
              <w:rPr>
                <w:rFonts w:ascii="Sylfaen" w:hAnsi="Sylfaen"/>
                <w:sz w:val="18"/>
                <w:szCs w:val="18"/>
              </w:rPr>
              <w:t xml:space="preserve"> </w:t>
            </w:r>
            <w:r w:rsidRPr="00B21F53">
              <w:rPr>
                <w:rFonts w:ascii="Sylfaen" w:hAnsi="Sylfaen" w:cs="Sylfaen"/>
                <w:sz w:val="18"/>
                <w:szCs w:val="18"/>
              </w:rPr>
              <w:t>ჰორიზონტალურად</w:t>
            </w:r>
            <w:r w:rsidRPr="00B21F53">
              <w:rPr>
                <w:rFonts w:ascii="Sylfaen" w:hAnsi="Sylfaen"/>
                <w:sz w:val="18"/>
                <w:szCs w:val="18"/>
              </w:rPr>
              <w:t xml:space="preserve"> </w:t>
            </w:r>
            <w:r w:rsidRPr="00B21F53">
              <w:rPr>
                <w:rFonts w:ascii="Sylfaen" w:hAnsi="Sylfaen" w:cs="Sylfaen"/>
                <w:sz w:val="18"/>
                <w:szCs w:val="18"/>
              </w:rPr>
              <w:t>მიმართული</w:t>
            </w:r>
            <w:r w:rsidRPr="00B21F53">
              <w:rPr>
                <w:rFonts w:ascii="Sylfaen" w:hAnsi="Sylfaen"/>
                <w:sz w:val="18"/>
                <w:szCs w:val="18"/>
              </w:rPr>
              <w:t xml:space="preserve"> </w:t>
            </w:r>
            <w:r w:rsidRPr="00B21F53">
              <w:rPr>
                <w:rFonts w:ascii="Sylfaen" w:hAnsi="Sylfaen" w:cs="Sylfaen"/>
                <w:sz w:val="18"/>
                <w:szCs w:val="18"/>
              </w:rPr>
              <w:t>გაფრქვევის</w:t>
            </w:r>
            <w:r w:rsidRPr="00B21F53">
              <w:rPr>
                <w:rFonts w:ascii="Sylfaen" w:hAnsi="Sylfaen"/>
                <w:sz w:val="18"/>
                <w:szCs w:val="18"/>
              </w:rPr>
              <w:t xml:space="preserve"> </w:t>
            </w:r>
            <w:r w:rsidRPr="00B21F53">
              <w:rPr>
                <w:rFonts w:ascii="Sylfaen" w:hAnsi="Sylfaen" w:cs="Sylfaen"/>
                <w:sz w:val="18"/>
                <w:szCs w:val="18"/>
              </w:rPr>
              <w:t>მქონე</w:t>
            </w:r>
            <w:r w:rsidRPr="00B21F53">
              <w:rPr>
                <w:rFonts w:ascii="Sylfaen" w:hAnsi="Sylfaen"/>
                <w:sz w:val="18"/>
                <w:szCs w:val="18"/>
              </w:rPr>
              <w:t xml:space="preserve"> </w:t>
            </w:r>
            <w:r w:rsidRPr="00B21F53">
              <w:rPr>
                <w:rFonts w:ascii="Sylfaen" w:hAnsi="Sylfaen" w:cs="Sylfaen"/>
                <w:sz w:val="18"/>
                <w:szCs w:val="18"/>
              </w:rPr>
              <w:t>წერტილოვანი</w:t>
            </w:r>
            <w:r w:rsidRPr="00B21F53">
              <w:rPr>
                <w:rFonts w:ascii="Sylfaen" w:hAnsi="Sylfaen"/>
                <w:sz w:val="18"/>
                <w:szCs w:val="18"/>
              </w:rPr>
              <w:t xml:space="preserve"> </w:t>
            </w:r>
            <w:r w:rsidRPr="00B21F53">
              <w:rPr>
                <w:rFonts w:ascii="Sylfaen" w:hAnsi="Sylfaen" w:cs="Sylfaen"/>
                <w:sz w:val="18"/>
                <w:szCs w:val="18"/>
              </w:rPr>
              <w:t>წყაროების</w:t>
            </w:r>
            <w:r w:rsidRPr="00B21F53">
              <w:rPr>
                <w:rFonts w:ascii="Sylfaen" w:hAnsi="Sylfaen"/>
                <w:sz w:val="18"/>
                <w:szCs w:val="18"/>
              </w:rPr>
              <w:t xml:space="preserve"> </w:t>
            </w:r>
            <w:r w:rsidRPr="00B21F53">
              <w:rPr>
                <w:rFonts w:ascii="Sylfaen" w:hAnsi="Sylfaen" w:cs="Sylfaen"/>
                <w:sz w:val="18"/>
                <w:szCs w:val="18"/>
              </w:rPr>
              <w:t>ერთობლიობა</w:t>
            </w:r>
            <w:r w:rsidRPr="00B21F53">
              <w:rPr>
                <w:rFonts w:ascii="Sylfaen" w:hAnsi="Sylfaen"/>
                <w:sz w:val="18"/>
                <w:szCs w:val="18"/>
              </w:rPr>
              <w:t xml:space="preserve">;8 - </w:t>
            </w:r>
            <w:r w:rsidRPr="00B21F53">
              <w:rPr>
                <w:rFonts w:ascii="Sylfaen" w:hAnsi="Sylfaen" w:cs="Sylfaen"/>
                <w:sz w:val="18"/>
                <w:szCs w:val="18"/>
              </w:rPr>
              <w:t>ავტომაგისტრალი</w:t>
            </w:r>
            <w:r w:rsidRPr="00B21F53">
              <w:rPr>
                <w:rFonts w:ascii="Sylfaen" w:hAnsi="Sylfaen"/>
                <w:sz w:val="18"/>
                <w:szCs w:val="18"/>
              </w:rPr>
              <w:t xml:space="preserve">; 9 - </w:t>
            </w:r>
            <w:r w:rsidRPr="00B21F53">
              <w:rPr>
                <w:rFonts w:ascii="Sylfaen" w:hAnsi="Sylfaen" w:cs="Sylfaen"/>
                <w:sz w:val="18"/>
                <w:szCs w:val="18"/>
              </w:rPr>
              <w:t>წერტილოვანი</w:t>
            </w:r>
            <w:r w:rsidRPr="00B21F53">
              <w:rPr>
                <w:rFonts w:ascii="Sylfaen" w:hAnsi="Sylfaen"/>
                <w:sz w:val="18"/>
                <w:szCs w:val="18"/>
              </w:rPr>
              <w:t xml:space="preserve"> </w:t>
            </w:r>
            <w:r w:rsidRPr="00B21F53">
              <w:rPr>
                <w:rFonts w:ascii="Sylfaen" w:hAnsi="Sylfaen" w:cs="Sylfaen"/>
                <w:sz w:val="18"/>
                <w:szCs w:val="18"/>
              </w:rPr>
              <w:t>ჰორიზონტალური</w:t>
            </w:r>
            <w:r w:rsidRPr="00B21F53">
              <w:rPr>
                <w:rFonts w:ascii="Sylfaen" w:hAnsi="Sylfaen"/>
                <w:sz w:val="18"/>
                <w:szCs w:val="18"/>
              </w:rPr>
              <w:t xml:space="preserve"> </w:t>
            </w:r>
            <w:r w:rsidRPr="00B21F53">
              <w:rPr>
                <w:rFonts w:ascii="Sylfaen" w:hAnsi="Sylfaen" w:cs="Sylfaen"/>
                <w:sz w:val="18"/>
                <w:szCs w:val="18"/>
              </w:rPr>
              <w:t>გაფქვევით</w:t>
            </w:r>
            <w:r w:rsidRPr="00B21F53">
              <w:rPr>
                <w:rFonts w:ascii="Sylfaen" w:hAnsi="Sylfaen"/>
                <w:sz w:val="18"/>
                <w:szCs w:val="18"/>
              </w:rPr>
              <w:t xml:space="preserve">; 10 - </w:t>
            </w:r>
            <w:r w:rsidRPr="00B21F53">
              <w:rPr>
                <w:rFonts w:ascii="Sylfaen" w:hAnsi="Sylfaen" w:cs="Sylfaen"/>
                <w:sz w:val="18"/>
                <w:szCs w:val="18"/>
              </w:rPr>
              <w:t>ჩირაღდანი</w:t>
            </w:r>
            <w:r w:rsidRPr="00B21F53">
              <w:rPr>
                <w:rFonts w:ascii="Sylfaen" w:hAnsi="Sylfaen"/>
                <w:sz w:val="18"/>
                <w:szCs w:val="18"/>
              </w:rPr>
              <w:t>.</w:t>
            </w:r>
          </w:p>
        </w:tc>
      </w:tr>
      <w:tr w:rsidR="00B21F53" w:rsidRPr="00B21F53" w:rsidTr="00B21F53">
        <w:trPr>
          <w:trHeight w:hRule="exact" w:val="278"/>
        </w:trPr>
        <w:tc>
          <w:tcPr>
            <w:tcW w:w="528"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აღრიცხვა</w:t>
            </w:r>
            <w:r w:rsidRPr="00B21F53">
              <w:rPr>
                <w:rFonts w:ascii="Sylfaen" w:hAnsi="Sylfaen"/>
                <w:b/>
                <w:sz w:val="16"/>
                <w:szCs w:val="16"/>
              </w:rPr>
              <w:t xml:space="preserve"> </w:t>
            </w:r>
            <w:r w:rsidRPr="00B21F53">
              <w:rPr>
                <w:rFonts w:ascii="Sylfaen" w:hAnsi="Sylfaen" w:cs="Sylfaen"/>
                <w:b/>
                <w:sz w:val="16"/>
                <w:szCs w:val="16"/>
              </w:rPr>
              <w:t>ანგარიშისას</w:t>
            </w: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წყაროს</w:t>
            </w:r>
            <w:r w:rsidRPr="00B21F53">
              <w:rPr>
                <w:rFonts w:ascii="Sylfaen" w:hAnsi="Sylfaen"/>
                <w:b/>
                <w:sz w:val="16"/>
                <w:szCs w:val="16"/>
              </w:rPr>
              <w:t xml:space="preserve"> #</w:t>
            </w:r>
          </w:p>
        </w:tc>
        <w:tc>
          <w:tcPr>
            <w:tcW w:w="2578"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წყაროს</w:t>
            </w:r>
            <w:r w:rsidRPr="00B21F53">
              <w:rPr>
                <w:rFonts w:ascii="Sylfaen" w:hAnsi="Sylfaen"/>
                <w:b/>
                <w:sz w:val="16"/>
                <w:szCs w:val="16"/>
              </w:rPr>
              <w:t xml:space="preserve"> </w:t>
            </w:r>
            <w:r w:rsidRPr="00B21F53">
              <w:rPr>
                <w:rFonts w:ascii="Sylfaen" w:hAnsi="Sylfaen" w:cs="Sylfaen"/>
                <w:b/>
                <w:sz w:val="16"/>
                <w:szCs w:val="16"/>
              </w:rPr>
              <w:t>დასახელება</w:t>
            </w:r>
          </w:p>
        </w:tc>
        <w:tc>
          <w:tcPr>
            <w:tcW w:w="46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ვარიანტი</w:t>
            </w:r>
          </w:p>
        </w:tc>
        <w:tc>
          <w:tcPr>
            <w:tcW w:w="469"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ტიპი</w:t>
            </w:r>
          </w:p>
        </w:tc>
        <w:tc>
          <w:tcPr>
            <w:tcW w:w="759"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წყაროს</w:t>
            </w:r>
            <w:r w:rsidRPr="00B21F53">
              <w:rPr>
                <w:rFonts w:ascii="Sylfaen" w:hAnsi="Sylfaen"/>
                <w:b/>
                <w:sz w:val="16"/>
                <w:szCs w:val="16"/>
              </w:rPr>
              <w:t xml:space="preserve"> </w:t>
            </w:r>
            <w:r w:rsidRPr="00B21F53">
              <w:rPr>
                <w:rFonts w:ascii="Sylfaen" w:hAnsi="Sylfaen" w:cs="Sylfaen"/>
                <w:b/>
                <w:sz w:val="16"/>
                <w:szCs w:val="16"/>
              </w:rPr>
              <w:t>სიმაღ</w:t>
            </w:r>
            <w:r w:rsidRPr="00B21F53">
              <w:rPr>
                <w:rFonts w:ascii="Sylfaen" w:hAnsi="Sylfaen"/>
                <w:b/>
                <w:sz w:val="16"/>
                <w:szCs w:val="16"/>
              </w:rPr>
              <w:t>.</w:t>
            </w:r>
            <w:r w:rsidRPr="00B21F53">
              <w:rPr>
                <w:rFonts w:ascii="Sylfaen" w:hAnsi="Sylfaen"/>
                <w:b/>
                <w:sz w:val="16"/>
                <w:szCs w:val="16"/>
              </w:rPr>
              <w:br/>
              <w:t>(</w:t>
            </w:r>
            <w:r w:rsidRPr="00B21F53">
              <w:rPr>
                <w:rFonts w:ascii="Sylfaen" w:hAnsi="Sylfaen" w:cs="Sylfaen"/>
                <w:b/>
                <w:sz w:val="16"/>
                <w:szCs w:val="16"/>
              </w:rPr>
              <w:t>მ</w:t>
            </w:r>
            <w:r w:rsidRPr="00B21F53">
              <w:rPr>
                <w:rFonts w:ascii="Sylfaen" w:hAnsi="Sylfaen"/>
                <w:b/>
                <w:sz w:val="16"/>
                <w:szCs w:val="16"/>
              </w:rPr>
              <w:t>)</w:t>
            </w:r>
          </w:p>
        </w:tc>
        <w:tc>
          <w:tcPr>
            <w:tcW w:w="820" w:type="dxa"/>
            <w:gridSpan w:val="2"/>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დიამეტრი</w:t>
            </w:r>
            <w:r w:rsidRPr="00B21F53">
              <w:rPr>
                <w:rFonts w:ascii="Sylfaen" w:hAnsi="Sylfaen"/>
                <w:b/>
                <w:sz w:val="16"/>
                <w:szCs w:val="16"/>
              </w:rPr>
              <w:br/>
              <w:t>(</w:t>
            </w:r>
            <w:r w:rsidRPr="00B21F53">
              <w:rPr>
                <w:rFonts w:ascii="Sylfaen" w:hAnsi="Sylfaen" w:cs="Sylfaen"/>
                <w:b/>
                <w:sz w:val="16"/>
                <w:szCs w:val="16"/>
              </w:rPr>
              <w:t>მ</w:t>
            </w:r>
            <w:r w:rsidRPr="00B21F53">
              <w:rPr>
                <w:rFonts w:ascii="Sylfaen" w:hAnsi="Sylfaen"/>
                <w:b/>
                <w:sz w:val="16"/>
                <w:szCs w:val="16"/>
              </w:rPr>
              <w:t>)</w:t>
            </w:r>
          </w:p>
        </w:tc>
        <w:tc>
          <w:tcPr>
            <w:tcW w:w="82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აირ</w:t>
            </w:r>
            <w:r w:rsidRPr="00B21F53">
              <w:rPr>
                <w:rFonts w:ascii="Sylfaen" w:hAnsi="Sylfaen"/>
                <w:b/>
                <w:sz w:val="16"/>
                <w:szCs w:val="16"/>
              </w:rPr>
              <w:t>-</w:t>
            </w:r>
            <w:r w:rsidRPr="00B21F53">
              <w:rPr>
                <w:rFonts w:ascii="Sylfaen" w:hAnsi="Sylfaen" w:cs="Sylfaen"/>
                <w:b/>
                <w:sz w:val="16"/>
                <w:szCs w:val="16"/>
              </w:rPr>
              <w:t>ჰაეროვანი</w:t>
            </w:r>
            <w:r w:rsidRPr="00B21F53">
              <w:rPr>
                <w:rFonts w:ascii="Sylfaen" w:hAnsi="Sylfaen"/>
                <w:b/>
                <w:sz w:val="16"/>
                <w:szCs w:val="16"/>
              </w:rPr>
              <w:t xml:space="preserve"> </w:t>
            </w:r>
            <w:r w:rsidRPr="00B21F53">
              <w:rPr>
                <w:rFonts w:ascii="Sylfaen" w:hAnsi="Sylfaen" w:cs="Sylfaen"/>
                <w:b/>
                <w:sz w:val="16"/>
                <w:szCs w:val="16"/>
              </w:rPr>
              <w:t>ნარევის</w:t>
            </w:r>
            <w:r w:rsidRPr="00B21F53">
              <w:rPr>
                <w:rFonts w:ascii="Sylfaen" w:hAnsi="Sylfaen"/>
                <w:b/>
                <w:sz w:val="16"/>
                <w:szCs w:val="16"/>
              </w:rPr>
              <w:t xml:space="preserve"> </w:t>
            </w:r>
            <w:r w:rsidRPr="00B21F53">
              <w:rPr>
                <w:rFonts w:ascii="Sylfaen" w:hAnsi="Sylfaen" w:cs="Sylfaen"/>
                <w:b/>
                <w:sz w:val="16"/>
                <w:szCs w:val="16"/>
              </w:rPr>
              <w:t>მოცულ</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r w:rsidRPr="00B21F53">
              <w:rPr>
                <w:rFonts w:ascii="Sylfaen" w:hAnsi="Sylfaen" w:cs="Sylfaen"/>
                <w:b/>
                <w:sz w:val="16"/>
                <w:szCs w:val="16"/>
              </w:rPr>
              <w:t>წმ</w:t>
            </w:r>
            <w:r w:rsidRPr="00B21F53">
              <w:rPr>
                <w:rFonts w:ascii="Sylfaen" w:hAnsi="Sylfaen"/>
                <w:b/>
                <w:sz w:val="16"/>
                <w:szCs w:val="16"/>
              </w:rPr>
              <w:t>)</w:t>
            </w:r>
          </w:p>
        </w:tc>
        <w:tc>
          <w:tcPr>
            <w:tcW w:w="879" w:type="dxa"/>
            <w:gridSpan w:val="2"/>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აირ</w:t>
            </w:r>
            <w:r w:rsidRPr="00B21F53">
              <w:rPr>
                <w:rFonts w:ascii="Sylfaen" w:hAnsi="Sylfaen"/>
                <w:b/>
                <w:sz w:val="16"/>
                <w:szCs w:val="16"/>
              </w:rPr>
              <w:t>-</w:t>
            </w:r>
            <w:r w:rsidRPr="00B21F53">
              <w:rPr>
                <w:rFonts w:ascii="Sylfaen" w:hAnsi="Sylfaen" w:cs="Sylfaen"/>
                <w:b/>
                <w:sz w:val="16"/>
                <w:szCs w:val="16"/>
              </w:rPr>
              <w:t>ჰაეროვანი</w:t>
            </w:r>
            <w:r w:rsidRPr="00B21F53">
              <w:rPr>
                <w:rFonts w:ascii="Sylfaen" w:hAnsi="Sylfaen"/>
                <w:b/>
                <w:sz w:val="16"/>
                <w:szCs w:val="16"/>
              </w:rPr>
              <w:t xml:space="preserve"> </w:t>
            </w:r>
            <w:r w:rsidRPr="00B21F53">
              <w:rPr>
                <w:rFonts w:ascii="Sylfaen" w:hAnsi="Sylfaen" w:cs="Sylfaen"/>
                <w:b/>
                <w:sz w:val="16"/>
                <w:szCs w:val="16"/>
              </w:rPr>
              <w:t>ნარევის</w:t>
            </w:r>
            <w:r w:rsidRPr="00B21F53">
              <w:rPr>
                <w:rFonts w:ascii="Sylfaen" w:hAnsi="Sylfaen"/>
                <w:b/>
                <w:sz w:val="16"/>
                <w:szCs w:val="16"/>
              </w:rPr>
              <w:t xml:space="preserve"> </w:t>
            </w:r>
            <w:r w:rsidRPr="00B21F53">
              <w:rPr>
                <w:rFonts w:ascii="Sylfaen" w:hAnsi="Sylfaen" w:cs="Sylfaen"/>
                <w:b/>
                <w:sz w:val="16"/>
                <w:szCs w:val="16"/>
              </w:rPr>
              <w:t>სიჩქარე</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w:t>
            </w:r>
            <w:r w:rsidRPr="00B21F53">
              <w:rPr>
                <w:rFonts w:ascii="Sylfaen" w:hAnsi="Sylfaen" w:cs="Sylfaen"/>
                <w:b/>
                <w:sz w:val="16"/>
                <w:szCs w:val="16"/>
              </w:rPr>
              <w:t>წმ</w:t>
            </w:r>
            <w:r w:rsidRPr="00B21F53">
              <w:rPr>
                <w:rFonts w:ascii="Sylfaen" w:hAnsi="Sylfaen"/>
                <w:b/>
                <w:sz w:val="16"/>
                <w:szCs w:val="16"/>
              </w:rPr>
              <w:t>)</w:t>
            </w:r>
          </w:p>
        </w:tc>
        <w:tc>
          <w:tcPr>
            <w:tcW w:w="947" w:type="dxa"/>
            <w:gridSpan w:val="3"/>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აირ</w:t>
            </w:r>
            <w:r w:rsidRPr="00B21F53">
              <w:rPr>
                <w:rFonts w:ascii="Sylfaen" w:hAnsi="Sylfaen"/>
                <w:b/>
                <w:sz w:val="16"/>
                <w:szCs w:val="16"/>
              </w:rPr>
              <w:t>-</w:t>
            </w:r>
            <w:r w:rsidRPr="00B21F53">
              <w:rPr>
                <w:rFonts w:ascii="Sylfaen" w:hAnsi="Sylfaen" w:cs="Sylfaen"/>
                <w:b/>
                <w:sz w:val="16"/>
                <w:szCs w:val="16"/>
              </w:rPr>
              <w:t>ჰაეროვანი</w:t>
            </w:r>
            <w:r w:rsidRPr="00B21F53">
              <w:rPr>
                <w:rFonts w:ascii="Sylfaen" w:hAnsi="Sylfaen"/>
                <w:b/>
                <w:sz w:val="16"/>
                <w:szCs w:val="16"/>
              </w:rPr>
              <w:t xml:space="preserve"> </w:t>
            </w:r>
            <w:r w:rsidRPr="00B21F53">
              <w:rPr>
                <w:rFonts w:ascii="Sylfaen" w:hAnsi="Sylfaen" w:cs="Sylfaen"/>
                <w:b/>
                <w:sz w:val="16"/>
                <w:szCs w:val="16"/>
              </w:rPr>
              <w:t>ნარევის</w:t>
            </w:r>
            <w:r w:rsidRPr="00B21F53">
              <w:rPr>
                <w:rFonts w:ascii="Sylfaen" w:hAnsi="Sylfaen"/>
                <w:b/>
                <w:sz w:val="16"/>
                <w:szCs w:val="16"/>
              </w:rPr>
              <w:t xml:space="preserve"> </w:t>
            </w:r>
            <w:r w:rsidRPr="00B21F53">
              <w:rPr>
                <w:rFonts w:ascii="Sylfaen" w:hAnsi="Sylfaen" w:cs="Sylfaen"/>
                <w:b/>
                <w:sz w:val="16"/>
                <w:szCs w:val="16"/>
              </w:rPr>
              <w:t>სიმკვრივე</w:t>
            </w:r>
            <w:r w:rsidRPr="00B21F53">
              <w:rPr>
                <w:rFonts w:ascii="Sylfaen" w:hAnsi="Sylfaen"/>
                <w:b/>
                <w:sz w:val="16"/>
                <w:szCs w:val="16"/>
              </w:rPr>
              <w:t xml:space="preserve"> (</w:t>
            </w:r>
            <w:r w:rsidRPr="00B21F53">
              <w:rPr>
                <w:rFonts w:ascii="Sylfaen" w:hAnsi="Sylfaen" w:cs="Sylfaen"/>
                <w:b/>
                <w:sz w:val="16"/>
                <w:szCs w:val="16"/>
              </w:rPr>
              <w:t>კგ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751"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აირ</w:t>
            </w:r>
            <w:r w:rsidRPr="00B21F53">
              <w:rPr>
                <w:rFonts w:ascii="Sylfaen" w:hAnsi="Sylfaen"/>
                <w:b/>
                <w:sz w:val="16"/>
                <w:szCs w:val="16"/>
              </w:rPr>
              <w:t>-</w:t>
            </w:r>
            <w:r w:rsidRPr="00B21F53">
              <w:rPr>
                <w:rFonts w:ascii="Sylfaen" w:hAnsi="Sylfaen" w:cs="Sylfaen"/>
                <w:b/>
                <w:sz w:val="16"/>
                <w:szCs w:val="16"/>
              </w:rPr>
              <w:t>ჰაეროვანი</w:t>
            </w:r>
            <w:r w:rsidRPr="00B21F53">
              <w:rPr>
                <w:rFonts w:ascii="Sylfaen" w:hAnsi="Sylfaen"/>
                <w:b/>
                <w:sz w:val="16"/>
                <w:szCs w:val="16"/>
              </w:rPr>
              <w:t xml:space="preserve"> </w:t>
            </w:r>
            <w:r w:rsidRPr="00B21F53">
              <w:rPr>
                <w:rFonts w:ascii="Sylfaen" w:hAnsi="Sylfaen" w:cs="Sylfaen"/>
                <w:b/>
                <w:sz w:val="16"/>
                <w:szCs w:val="16"/>
              </w:rPr>
              <w:t>ნაერევის</w:t>
            </w:r>
            <w:r w:rsidRPr="00B21F53">
              <w:rPr>
                <w:rFonts w:ascii="Sylfaen" w:hAnsi="Sylfaen"/>
                <w:b/>
                <w:sz w:val="16"/>
                <w:szCs w:val="16"/>
              </w:rPr>
              <w:t xml:space="preserve"> </w:t>
            </w:r>
            <w:r w:rsidRPr="00B21F53">
              <w:rPr>
                <w:rFonts w:ascii="Sylfaen" w:hAnsi="Sylfaen" w:cs="Sylfaen"/>
                <w:b/>
                <w:sz w:val="16"/>
                <w:szCs w:val="16"/>
              </w:rPr>
              <w:t>ტემპერ</w:t>
            </w:r>
            <w:r w:rsidRPr="00B21F53">
              <w:rPr>
                <w:rFonts w:ascii="Sylfaen" w:hAnsi="Sylfaen"/>
                <w:b/>
                <w:sz w:val="16"/>
                <w:szCs w:val="16"/>
              </w:rPr>
              <w:t>.</w:t>
            </w:r>
            <w:r w:rsidRPr="00B21F53">
              <w:rPr>
                <w:rFonts w:ascii="Sylfaen" w:hAnsi="Sylfaen"/>
                <w:b/>
                <w:sz w:val="16"/>
                <w:szCs w:val="16"/>
              </w:rPr>
              <w:br/>
              <w:t>(°С)</w:t>
            </w:r>
          </w:p>
        </w:tc>
        <w:tc>
          <w:tcPr>
            <w:tcW w:w="772" w:type="dxa"/>
            <w:gridSpan w:val="2"/>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წყაროს</w:t>
            </w:r>
            <w:r w:rsidRPr="00B21F53">
              <w:rPr>
                <w:rFonts w:ascii="Sylfaen" w:hAnsi="Sylfaen"/>
                <w:b/>
                <w:sz w:val="16"/>
                <w:szCs w:val="16"/>
              </w:rPr>
              <w:t xml:space="preserve"> </w:t>
            </w:r>
            <w:r w:rsidRPr="00B21F53">
              <w:rPr>
                <w:rFonts w:ascii="Sylfaen" w:hAnsi="Sylfaen" w:cs="Sylfaen"/>
                <w:b/>
                <w:sz w:val="16"/>
                <w:szCs w:val="16"/>
              </w:rPr>
              <w:t>სიგანე</w:t>
            </w:r>
            <w:r w:rsidRPr="00B21F53">
              <w:rPr>
                <w:rFonts w:ascii="Sylfaen" w:hAnsi="Sylfaen"/>
                <w:b/>
                <w:sz w:val="16"/>
                <w:szCs w:val="16"/>
              </w:rPr>
              <w:br/>
              <w:t>(</w:t>
            </w:r>
            <w:r w:rsidRPr="00B21F53">
              <w:rPr>
                <w:rFonts w:ascii="Sylfaen" w:hAnsi="Sylfaen" w:cs="Sylfaen"/>
                <w:b/>
                <w:sz w:val="16"/>
                <w:szCs w:val="16"/>
              </w:rPr>
              <w:t>მ</w:t>
            </w:r>
            <w:r w:rsidRPr="00B21F53">
              <w:rPr>
                <w:rFonts w:ascii="Sylfaen" w:hAnsi="Sylfaen"/>
                <w:b/>
                <w:sz w:val="16"/>
                <w:szCs w:val="16"/>
              </w:rPr>
              <w:t>)</w:t>
            </w:r>
          </w:p>
        </w:tc>
        <w:tc>
          <w:tcPr>
            <w:tcW w:w="1641" w:type="dxa"/>
            <w:gridSpan w:val="3"/>
            <w:vMerge w:val="restart"/>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გაფრქვევის</w:t>
            </w:r>
            <w:r w:rsidRPr="00B21F53">
              <w:rPr>
                <w:rFonts w:ascii="Sylfaen" w:hAnsi="Sylfaen"/>
                <w:b/>
                <w:sz w:val="16"/>
                <w:szCs w:val="16"/>
              </w:rPr>
              <w:t xml:space="preserve"> </w:t>
            </w:r>
            <w:r w:rsidRPr="00B21F53">
              <w:rPr>
                <w:rFonts w:ascii="Sylfaen" w:hAnsi="Sylfaen" w:cs="Sylfaen"/>
                <w:b/>
                <w:sz w:val="16"/>
                <w:szCs w:val="16"/>
              </w:rPr>
              <w:t>გადახრა</w:t>
            </w:r>
            <w:r w:rsidRPr="00B21F53">
              <w:rPr>
                <w:rFonts w:ascii="Sylfaen" w:hAnsi="Sylfaen"/>
                <w:b/>
                <w:sz w:val="16"/>
                <w:szCs w:val="16"/>
              </w:rPr>
              <w:t xml:space="preserve"> (</w:t>
            </w:r>
            <w:r w:rsidRPr="00B21F53">
              <w:rPr>
                <w:rFonts w:ascii="Sylfaen" w:hAnsi="Sylfaen" w:cs="Sylfaen"/>
                <w:b/>
                <w:sz w:val="16"/>
                <w:szCs w:val="16"/>
              </w:rPr>
              <w:t>გრადუსი</w:t>
            </w:r>
            <w:r w:rsidRPr="00B21F53">
              <w:rPr>
                <w:rFonts w:ascii="Sylfaen" w:hAnsi="Sylfaen"/>
                <w:b/>
                <w:sz w:val="16"/>
                <w:szCs w:val="16"/>
              </w:rPr>
              <w:t>)</w:t>
            </w:r>
          </w:p>
        </w:tc>
        <w:tc>
          <w:tcPr>
            <w:tcW w:w="529"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კოეფ</w:t>
            </w:r>
            <w:r w:rsidRPr="00B21F53">
              <w:rPr>
                <w:rFonts w:ascii="Sylfaen" w:hAnsi="Sylfaen"/>
                <w:b/>
                <w:sz w:val="16"/>
                <w:szCs w:val="16"/>
              </w:rPr>
              <w:t>.</w:t>
            </w:r>
            <w:r w:rsidRPr="00B21F53">
              <w:rPr>
                <w:rFonts w:ascii="Sylfaen" w:hAnsi="Sylfaen"/>
                <w:b/>
                <w:sz w:val="16"/>
                <w:szCs w:val="16"/>
              </w:rPr>
              <w:br/>
            </w:r>
            <w:r w:rsidRPr="00B21F53">
              <w:rPr>
                <w:rFonts w:ascii="Sylfaen" w:hAnsi="Sylfaen" w:cs="Sylfaen"/>
                <w:b/>
                <w:sz w:val="16"/>
                <w:szCs w:val="16"/>
              </w:rPr>
              <w:t>რელიეფი</w:t>
            </w:r>
          </w:p>
        </w:tc>
        <w:tc>
          <w:tcPr>
            <w:tcW w:w="3516" w:type="dxa"/>
            <w:gridSpan w:val="6"/>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კოორდინატები</w:t>
            </w:r>
          </w:p>
        </w:tc>
      </w:tr>
      <w:tr w:rsidR="00B21F53" w:rsidRPr="00B21F53" w:rsidTr="00B21F53">
        <w:trPr>
          <w:trHeight w:hRule="exact" w:val="167"/>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9215" w:type="dxa"/>
            <w:gridSpan w:val="3"/>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3693"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2003" w:type="dxa"/>
            <w:gridSpan w:val="2"/>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3752" w:type="dxa"/>
            <w:gridSpan w:val="3"/>
            <w:vMerge/>
            <w:tcBorders>
              <w:top w:val="single" w:sz="4" w:space="0" w:color="000000"/>
              <w:left w:val="nil"/>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29"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879"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 X1</w:t>
            </w:r>
          </w:p>
        </w:tc>
        <w:tc>
          <w:tcPr>
            <w:tcW w:w="879" w:type="dxa"/>
            <w:gridSpan w:val="2"/>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 Y1</w:t>
            </w:r>
          </w:p>
        </w:tc>
        <w:tc>
          <w:tcPr>
            <w:tcW w:w="879" w:type="dxa"/>
            <w:gridSpan w:val="2"/>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 X2</w:t>
            </w:r>
          </w:p>
        </w:tc>
        <w:tc>
          <w:tcPr>
            <w:tcW w:w="879"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 Y2</w:t>
            </w:r>
          </w:p>
        </w:tc>
      </w:tr>
      <w:tr w:rsidR="00B21F53" w:rsidRPr="00B21F53" w:rsidTr="00B21F53">
        <w:trPr>
          <w:trHeight w:hRule="exact" w:val="962"/>
        </w:trPr>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3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600" w:type="dxa"/>
            <w:gridSpan w:val="2"/>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9215" w:type="dxa"/>
            <w:gridSpan w:val="3"/>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3693"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2003" w:type="dxa"/>
            <w:gridSpan w:val="2"/>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კუთხე</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მიმართულება</w:t>
            </w:r>
          </w:p>
        </w:tc>
        <w:tc>
          <w:tcPr>
            <w:tcW w:w="529"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351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2109" w:type="dxa"/>
            <w:gridSpan w:val="2"/>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1936" w:type="dxa"/>
            <w:gridSpan w:val="2"/>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r>
      <w:tr w:rsidR="00B21F53" w:rsidRPr="00B21F53" w:rsidTr="00B21F53">
        <w:trPr>
          <w:trHeight w:val="278"/>
        </w:trPr>
        <w:tc>
          <w:tcPr>
            <w:tcW w:w="15996" w:type="dxa"/>
            <w:gridSpan w:val="27"/>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მოედ</w:t>
            </w:r>
            <w:r w:rsidRPr="00B21F53">
              <w:rPr>
                <w:rFonts w:ascii="Sylfaen" w:hAnsi="Sylfaen"/>
                <w:sz w:val="16"/>
                <w:szCs w:val="16"/>
              </w:rPr>
              <w:t xml:space="preserve">. # </w:t>
            </w:r>
            <w:r w:rsidRPr="00B21F53">
              <w:rPr>
                <w:rFonts w:ascii="Sylfaen" w:hAnsi="Sylfaen" w:cs="Sylfaen"/>
                <w:sz w:val="16"/>
                <w:szCs w:val="16"/>
              </w:rPr>
              <w:t>საამქ</w:t>
            </w:r>
            <w:r w:rsidRPr="00B21F53">
              <w:rPr>
                <w:rFonts w:ascii="Sylfaen" w:hAnsi="Sylfaen"/>
                <w:sz w:val="16"/>
                <w:szCs w:val="16"/>
              </w:rPr>
              <w:t>. # 0</w:t>
            </w:r>
          </w:p>
        </w:tc>
      </w:tr>
      <w:tr w:rsidR="00B21F53" w:rsidRPr="00B21F53" w:rsidTr="00B21F53">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4C668F" w:rsidRDefault="004C668F" w:rsidP="00B21F53">
            <w:pPr>
              <w:jc w:val="center"/>
              <w:rPr>
                <w:rFonts w:ascii="Sylfaen" w:eastAsia="Arial" w:hAnsi="Sylfaen"/>
                <w:sz w:val="16"/>
                <w:szCs w:val="16"/>
              </w:rPr>
            </w:pPr>
            <w:r w:rsidRPr="004C668F">
              <w:rPr>
                <w:rFonts w:ascii="Sylfaen" w:hAnsi="Sylfaen" w:cs="Arial"/>
                <w:bCs/>
                <w:w w:val="105"/>
                <w:sz w:val="16"/>
                <w:szCs w:val="16"/>
                <w:lang w:val="ka-GE" w:eastAsia="ka-GE"/>
              </w:rPr>
              <w:t>რეზერვუარი დიზელის 1000მ</w:t>
            </w:r>
            <w:r w:rsidRPr="004C668F">
              <w:rPr>
                <w:rFonts w:ascii="Sylfaen" w:hAnsi="Sylfaen" w:cs="Arial"/>
                <w:bCs/>
                <w:w w:val="105"/>
                <w:sz w:val="16"/>
                <w:szCs w:val="16"/>
                <w:vertAlign w:val="superscript"/>
                <w:lang w:val="ka-GE" w:eastAsia="ka-GE"/>
              </w:rPr>
              <w:t>3</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AA0B79" w:rsidP="00B21F53">
            <w:pPr>
              <w:jc w:val="center"/>
              <w:rPr>
                <w:rFonts w:ascii="Sylfaen" w:eastAsia="Arial" w:hAnsi="Sylfaen"/>
                <w:sz w:val="16"/>
                <w:szCs w:val="16"/>
              </w:rPr>
            </w:pPr>
            <w:r>
              <w:rPr>
                <w:rFonts w:ascii="Sylfaen" w:hAnsi="Sylfaen"/>
                <w:sz w:val="16"/>
                <w:szCs w:val="16"/>
              </w:rPr>
              <w:t>1</w:t>
            </w:r>
            <w:r w:rsidR="00B21F53" w:rsidRPr="00B21F53">
              <w:rPr>
                <w:rFonts w:ascii="Sylfaen" w:hAnsi="Sylfaen"/>
                <w:sz w:val="16"/>
                <w:szCs w:val="16"/>
              </w:rPr>
              <w:t>0.000</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0.017</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0.346</w:t>
            </w:r>
          </w:p>
        </w:tc>
        <w:tc>
          <w:tcPr>
            <w:tcW w:w="947"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142.00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42.00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r>
      <w:tr w:rsidR="00B21F53" w:rsidRPr="00B21F53" w:rsidTr="00B21F53">
        <w:trPr>
          <w:trHeight w:hRule="exact" w:val="222"/>
        </w:trPr>
        <w:tc>
          <w:tcPr>
            <w:tcW w:w="1055"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1"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ზამთარი</w:t>
            </w:r>
          </w:p>
        </w:tc>
      </w:tr>
      <w:tr w:rsidR="00B21F53" w:rsidRPr="00B21F53" w:rsidTr="00B21F53">
        <w:trPr>
          <w:trHeight w:hRule="exact" w:val="292"/>
        </w:trPr>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1500" w:type="dxa"/>
            <w:gridSpan w:val="5"/>
            <w:vMerge/>
            <w:vAlign w:val="center"/>
            <w:hideMark/>
          </w:tcPr>
          <w:p w:rsidR="00B21F53" w:rsidRPr="00B21F53" w:rsidRDefault="00B21F53" w:rsidP="00B21F53">
            <w:pPr>
              <w:jc w:val="center"/>
              <w:rPr>
                <w:rFonts w:ascii="Sylfaen" w:eastAsia="Arial" w:hAnsi="Sylfaen"/>
                <w:sz w:val="16"/>
                <w:szCs w:val="16"/>
              </w:rPr>
            </w:pPr>
          </w:p>
        </w:tc>
        <w:tc>
          <w:tcPr>
            <w:tcW w:w="900" w:type="dxa"/>
            <w:gridSpan w:val="3"/>
            <w:vMerge/>
            <w:vAlign w:val="center"/>
            <w:hideMark/>
          </w:tcPr>
          <w:p w:rsidR="00B21F53" w:rsidRPr="00B21F53" w:rsidRDefault="00B21F53" w:rsidP="00B21F53">
            <w:pPr>
              <w:jc w:val="center"/>
              <w:rPr>
                <w:rFonts w:ascii="Sylfaen" w:eastAsia="Arial" w:hAnsi="Sylfaen"/>
                <w:sz w:val="16"/>
                <w:szCs w:val="16"/>
              </w:rPr>
            </w:pPr>
          </w:p>
        </w:tc>
        <w:tc>
          <w:tcPr>
            <w:tcW w:w="8929" w:type="dxa"/>
            <w:gridSpan w:val="3"/>
            <w:vMerge/>
            <w:vAlign w:val="center"/>
            <w:hideMark/>
          </w:tcPr>
          <w:p w:rsidR="00B21F53" w:rsidRPr="00B21F53" w:rsidRDefault="00B21F53" w:rsidP="00B21F53">
            <w:pPr>
              <w:jc w:val="center"/>
              <w:rPr>
                <w:rFonts w:ascii="Sylfaen" w:eastAsia="Arial" w:hAnsi="Sylfaen"/>
                <w:sz w:val="16"/>
                <w:szCs w:val="16"/>
              </w:rPr>
            </w:pPr>
          </w:p>
        </w:tc>
        <w:tc>
          <w:tcPr>
            <w:tcW w:w="586" w:type="dxa"/>
            <w:vMerge/>
            <w:vAlign w:val="center"/>
            <w:hideMark/>
          </w:tcPr>
          <w:p w:rsidR="00B21F53" w:rsidRPr="00B21F53" w:rsidRDefault="00B21F53" w:rsidP="00B21F53">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0333</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დიჰიდროსულფიდი</w:t>
            </w:r>
            <w:r w:rsidRPr="00B21F53">
              <w:rPr>
                <w:rFonts w:ascii="Sylfaen" w:hAnsi="Sylfaen"/>
                <w:sz w:val="16"/>
                <w:szCs w:val="16"/>
              </w:rPr>
              <w:t xml:space="preserve"> (</w:t>
            </w:r>
            <w:r w:rsidRPr="00B21F53">
              <w:rPr>
                <w:rFonts w:ascii="Sylfaen" w:hAnsi="Sylfaen" w:cs="Sylfaen"/>
                <w:sz w:val="16"/>
                <w:szCs w:val="16"/>
              </w:rPr>
              <w:t>გოგირდწყალბადი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117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0.009</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50.326</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2754</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w:t>
            </w:r>
            <w:r w:rsidRPr="00B21F53">
              <w:rPr>
                <w:rFonts w:ascii="Sylfaen" w:hAnsi="Sylfaen"/>
                <w:sz w:val="16"/>
                <w:szCs w:val="16"/>
              </w:rPr>
              <w:t xml:space="preserve"> C12-C19</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117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0.006</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50.326</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4C668F" w:rsidP="00B21F53">
            <w:pPr>
              <w:jc w:val="center"/>
              <w:rPr>
                <w:rFonts w:ascii="Sylfaen" w:eastAsia="Arial" w:hAnsi="Sylfaen"/>
                <w:sz w:val="16"/>
                <w:szCs w:val="16"/>
              </w:rPr>
            </w:pPr>
            <w:r w:rsidRPr="004C668F">
              <w:rPr>
                <w:rFonts w:ascii="Sylfaen" w:hAnsi="Sylfaen" w:cs="Arial"/>
                <w:bCs/>
                <w:w w:val="105"/>
                <w:sz w:val="16"/>
                <w:szCs w:val="16"/>
                <w:lang w:val="ka-GE" w:eastAsia="ka-GE"/>
              </w:rPr>
              <w:t>რეზერვუარი დიზელის 1000მ</w:t>
            </w:r>
            <w:r w:rsidRPr="004C668F">
              <w:rPr>
                <w:rFonts w:ascii="Sylfaen" w:hAnsi="Sylfaen" w:cs="Arial"/>
                <w:bCs/>
                <w:w w:val="105"/>
                <w:sz w:val="16"/>
                <w:szCs w:val="16"/>
                <w:vertAlign w:val="superscript"/>
                <w:lang w:val="ka-GE" w:eastAsia="ka-GE"/>
              </w:rPr>
              <w:t>3</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AA0B79" w:rsidP="00B21F53">
            <w:pPr>
              <w:jc w:val="center"/>
              <w:rPr>
                <w:rFonts w:ascii="Sylfaen" w:eastAsia="Arial" w:hAnsi="Sylfaen"/>
                <w:sz w:val="16"/>
                <w:szCs w:val="16"/>
              </w:rPr>
            </w:pPr>
            <w:r>
              <w:rPr>
                <w:rFonts w:ascii="Sylfaen" w:hAnsi="Sylfaen"/>
                <w:sz w:val="16"/>
                <w:szCs w:val="16"/>
              </w:rPr>
              <w:t>1</w:t>
            </w:r>
            <w:r w:rsidRPr="00B21F53">
              <w:rPr>
                <w:rFonts w:ascii="Sylfaen" w:hAnsi="Sylfaen"/>
                <w:sz w:val="16"/>
                <w:szCs w:val="16"/>
              </w:rPr>
              <w:t>0.000</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0.017</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0.346</w:t>
            </w:r>
          </w:p>
        </w:tc>
        <w:tc>
          <w:tcPr>
            <w:tcW w:w="947"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119.50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38.00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r>
      <w:tr w:rsidR="00B21F53" w:rsidRPr="00B21F53" w:rsidTr="00B21F53">
        <w:trPr>
          <w:trHeight w:hRule="exact" w:val="222"/>
        </w:trPr>
        <w:tc>
          <w:tcPr>
            <w:tcW w:w="1055"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1"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ზამთარი</w:t>
            </w:r>
          </w:p>
        </w:tc>
      </w:tr>
      <w:tr w:rsidR="00B21F53" w:rsidRPr="00B21F53" w:rsidTr="00B21F53">
        <w:trPr>
          <w:trHeight w:hRule="exact" w:val="292"/>
        </w:trPr>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1500" w:type="dxa"/>
            <w:gridSpan w:val="5"/>
            <w:vMerge/>
            <w:vAlign w:val="center"/>
            <w:hideMark/>
          </w:tcPr>
          <w:p w:rsidR="00B21F53" w:rsidRPr="00B21F53" w:rsidRDefault="00B21F53" w:rsidP="00B21F53">
            <w:pPr>
              <w:jc w:val="center"/>
              <w:rPr>
                <w:rFonts w:ascii="Sylfaen" w:eastAsia="Arial" w:hAnsi="Sylfaen"/>
                <w:sz w:val="16"/>
                <w:szCs w:val="16"/>
              </w:rPr>
            </w:pPr>
          </w:p>
        </w:tc>
        <w:tc>
          <w:tcPr>
            <w:tcW w:w="900" w:type="dxa"/>
            <w:gridSpan w:val="3"/>
            <w:vMerge/>
            <w:vAlign w:val="center"/>
            <w:hideMark/>
          </w:tcPr>
          <w:p w:rsidR="00B21F53" w:rsidRPr="00B21F53" w:rsidRDefault="00B21F53" w:rsidP="00B21F53">
            <w:pPr>
              <w:jc w:val="center"/>
              <w:rPr>
                <w:rFonts w:ascii="Sylfaen" w:eastAsia="Arial" w:hAnsi="Sylfaen"/>
                <w:sz w:val="16"/>
                <w:szCs w:val="16"/>
              </w:rPr>
            </w:pPr>
          </w:p>
        </w:tc>
        <w:tc>
          <w:tcPr>
            <w:tcW w:w="8929" w:type="dxa"/>
            <w:gridSpan w:val="3"/>
            <w:vMerge/>
            <w:vAlign w:val="center"/>
            <w:hideMark/>
          </w:tcPr>
          <w:p w:rsidR="00B21F53" w:rsidRPr="00B21F53" w:rsidRDefault="00B21F53" w:rsidP="00B21F53">
            <w:pPr>
              <w:jc w:val="center"/>
              <w:rPr>
                <w:rFonts w:ascii="Sylfaen" w:eastAsia="Arial" w:hAnsi="Sylfaen"/>
                <w:sz w:val="16"/>
                <w:szCs w:val="16"/>
              </w:rPr>
            </w:pPr>
          </w:p>
        </w:tc>
        <w:tc>
          <w:tcPr>
            <w:tcW w:w="586" w:type="dxa"/>
            <w:vMerge/>
            <w:vAlign w:val="center"/>
            <w:hideMark/>
          </w:tcPr>
          <w:p w:rsidR="00B21F53" w:rsidRPr="00B21F53" w:rsidRDefault="00B21F53" w:rsidP="00B21F53">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0333</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დიჰიდროსულფიდი</w:t>
            </w:r>
            <w:r w:rsidRPr="00B21F53">
              <w:rPr>
                <w:rFonts w:ascii="Sylfaen" w:hAnsi="Sylfaen"/>
                <w:sz w:val="16"/>
                <w:szCs w:val="16"/>
              </w:rPr>
              <w:t xml:space="preserve"> (</w:t>
            </w:r>
            <w:r w:rsidRPr="00B21F53">
              <w:rPr>
                <w:rFonts w:ascii="Sylfaen" w:hAnsi="Sylfaen" w:cs="Sylfaen"/>
                <w:sz w:val="16"/>
                <w:szCs w:val="16"/>
              </w:rPr>
              <w:t>გოგირდწყალბადი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117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0.009</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50.326</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2754</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w:t>
            </w:r>
            <w:r w:rsidRPr="00B21F53">
              <w:rPr>
                <w:rFonts w:ascii="Sylfaen" w:hAnsi="Sylfaen"/>
                <w:sz w:val="16"/>
                <w:szCs w:val="16"/>
              </w:rPr>
              <w:t xml:space="preserve"> C12-C19</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117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0.006</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50.326</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4C668F" w:rsidP="00B21F53">
            <w:pPr>
              <w:jc w:val="center"/>
              <w:rPr>
                <w:rFonts w:ascii="Sylfaen" w:eastAsia="Arial" w:hAnsi="Sylfaen"/>
                <w:sz w:val="16"/>
                <w:szCs w:val="16"/>
              </w:rPr>
            </w:pPr>
            <w:r w:rsidRPr="004C668F">
              <w:rPr>
                <w:rFonts w:ascii="Sylfaen" w:hAnsi="Sylfaen" w:cs="Arial"/>
                <w:bCs/>
                <w:w w:val="105"/>
                <w:sz w:val="16"/>
                <w:szCs w:val="16"/>
                <w:lang w:val="ka-GE" w:eastAsia="ka-GE"/>
              </w:rPr>
              <w:t>რეზერვუარი დიზელის 1000მ</w:t>
            </w:r>
            <w:r w:rsidRPr="004C668F">
              <w:rPr>
                <w:rFonts w:ascii="Sylfaen" w:hAnsi="Sylfaen" w:cs="Arial"/>
                <w:bCs/>
                <w:w w:val="105"/>
                <w:sz w:val="16"/>
                <w:szCs w:val="16"/>
                <w:vertAlign w:val="superscript"/>
                <w:lang w:val="ka-GE" w:eastAsia="ka-GE"/>
              </w:rPr>
              <w:t>3</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AA0B79" w:rsidP="00B21F53">
            <w:pPr>
              <w:jc w:val="center"/>
              <w:rPr>
                <w:rFonts w:ascii="Sylfaen" w:eastAsia="Arial" w:hAnsi="Sylfaen"/>
                <w:sz w:val="16"/>
                <w:szCs w:val="16"/>
              </w:rPr>
            </w:pPr>
            <w:r>
              <w:rPr>
                <w:rFonts w:ascii="Sylfaen" w:hAnsi="Sylfaen"/>
                <w:sz w:val="16"/>
                <w:szCs w:val="16"/>
              </w:rPr>
              <w:t>1</w:t>
            </w:r>
            <w:r w:rsidRPr="00B21F53">
              <w:rPr>
                <w:rFonts w:ascii="Sylfaen" w:hAnsi="Sylfaen"/>
                <w:sz w:val="16"/>
                <w:szCs w:val="16"/>
              </w:rPr>
              <w:t>0.000</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0.017</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0.346</w:t>
            </w:r>
          </w:p>
        </w:tc>
        <w:tc>
          <w:tcPr>
            <w:tcW w:w="947"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101.50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r>
      <w:tr w:rsidR="00B21F53" w:rsidRPr="00B21F53" w:rsidTr="00B21F53">
        <w:trPr>
          <w:trHeight w:hRule="exact" w:val="222"/>
        </w:trPr>
        <w:tc>
          <w:tcPr>
            <w:tcW w:w="1055"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1"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ზამთარი</w:t>
            </w:r>
          </w:p>
        </w:tc>
      </w:tr>
      <w:tr w:rsidR="00B21F53" w:rsidRPr="00B21F53" w:rsidTr="00B21F53">
        <w:trPr>
          <w:trHeight w:hRule="exact" w:val="292"/>
        </w:trPr>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1500" w:type="dxa"/>
            <w:gridSpan w:val="5"/>
            <w:vMerge/>
            <w:vAlign w:val="center"/>
            <w:hideMark/>
          </w:tcPr>
          <w:p w:rsidR="00B21F53" w:rsidRPr="00B21F53" w:rsidRDefault="00B21F53" w:rsidP="00B21F53">
            <w:pPr>
              <w:jc w:val="center"/>
              <w:rPr>
                <w:rFonts w:ascii="Sylfaen" w:eastAsia="Arial" w:hAnsi="Sylfaen"/>
                <w:sz w:val="16"/>
                <w:szCs w:val="16"/>
              </w:rPr>
            </w:pPr>
          </w:p>
        </w:tc>
        <w:tc>
          <w:tcPr>
            <w:tcW w:w="900" w:type="dxa"/>
            <w:gridSpan w:val="3"/>
            <w:vMerge/>
            <w:vAlign w:val="center"/>
            <w:hideMark/>
          </w:tcPr>
          <w:p w:rsidR="00B21F53" w:rsidRPr="00B21F53" w:rsidRDefault="00B21F53" w:rsidP="00B21F53">
            <w:pPr>
              <w:jc w:val="center"/>
              <w:rPr>
                <w:rFonts w:ascii="Sylfaen" w:eastAsia="Arial" w:hAnsi="Sylfaen"/>
                <w:sz w:val="16"/>
                <w:szCs w:val="16"/>
              </w:rPr>
            </w:pPr>
          </w:p>
        </w:tc>
        <w:tc>
          <w:tcPr>
            <w:tcW w:w="8929" w:type="dxa"/>
            <w:gridSpan w:val="3"/>
            <w:vMerge/>
            <w:vAlign w:val="center"/>
            <w:hideMark/>
          </w:tcPr>
          <w:p w:rsidR="00B21F53" w:rsidRPr="00B21F53" w:rsidRDefault="00B21F53" w:rsidP="00B21F53">
            <w:pPr>
              <w:jc w:val="center"/>
              <w:rPr>
                <w:rFonts w:ascii="Sylfaen" w:eastAsia="Arial" w:hAnsi="Sylfaen"/>
                <w:sz w:val="16"/>
                <w:szCs w:val="16"/>
              </w:rPr>
            </w:pPr>
          </w:p>
        </w:tc>
        <w:tc>
          <w:tcPr>
            <w:tcW w:w="586" w:type="dxa"/>
            <w:vMerge/>
            <w:vAlign w:val="center"/>
            <w:hideMark/>
          </w:tcPr>
          <w:p w:rsidR="00B21F53" w:rsidRPr="00B21F53" w:rsidRDefault="00B21F53" w:rsidP="00B21F53">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0333</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დიჰიდროსულფიდი</w:t>
            </w:r>
            <w:r w:rsidRPr="00B21F53">
              <w:rPr>
                <w:rFonts w:ascii="Sylfaen" w:hAnsi="Sylfaen"/>
                <w:sz w:val="16"/>
                <w:szCs w:val="16"/>
              </w:rPr>
              <w:t xml:space="preserve"> (</w:t>
            </w:r>
            <w:r w:rsidRPr="00B21F53">
              <w:rPr>
                <w:rFonts w:ascii="Sylfaen" w:hAnsi="Sylfaen" w:cs="Sylfaen"/>
                <w:sz w:val="16"/>
                <w:szCs w:val="16"/>
              </w:rPr>
              <w:t>გოგირდწყალბადი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117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0.009</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50.326</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2754</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w:t>
            </w:r>
            <w:r w:rsidRPr="00B21F53">
              <w:rPr>
                <w:rFonts w:ascii="Sylfaen" w:hAnsi="Sylfaen"/>
                <w:sz w:val="16"/>
                <w:szCs w:val="16"/>
              </w:rPr>
              <w:t xml:space="preserve"> C12-C19</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117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0.006</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50.326</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4C668F" w:rsidP="00B21F53">
            <w:pPr>
              <w:jc w:val="center"/>
              <w:rPr>
                <w:rFonts w:ascii="Sylfaen" w:eastAsia="Arial" w:hAnsi="Sylfaen"/>
                <w:sz w:val="16"/>
                <w:szCs w:val="16"/>
              </w:rPr>
            </w:pPr>
            <w:r w:rsidRPr="004C668F">
              <w:rPr>
                <w:rFonts w:ascii="Sylfaen" w:hAnsi="Sylfaen" w:cs="Sylfaen"/>
                <w:bCs/>
                <w:sz w:val="16"/>
                <w:szCs w:val="16"/>
                <w:lang w:val="ka-GE"/>
              </w:rPr>
              <w:t>რეზერვუარი დიზელის 60მ</w:t>
            </w:r>
            <w:r w:rsidRPr="004C668F">
              <w:rPr>
                <w:rFonts w:ascii="Sylfaen" w:hAnsi="Sylfaen" w:cs="Sylfaen"/>
                <w:bCs/>
                <w:sz w:val="16"/>
                <w:szCs w:val="16"/>
                <w:vertAlign w:val="superscript"/>
                <w:lang w:val="ka-GE"/>
              </w:rPr>
              <w:t>3</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AA0B79" w:rsidP="00B21F53">
            <w:pPr>
              <w:jc w:val="center"/>
              <w:rPr>
                <w:rFonts w:ascii="Sylfaen" w:eastAsia="Arial" w:hAnsi="Sylfaen"/>
                <w:sz w:val="16"/>
                <w:szCs w:val="16"/>
              </w:rPr>
            </w:pPr>
            <w:r>
              <w:rPr>
                <w:rFonts w:ascii="Sylfaen" w:hAnsi="Sylfaen"/>
                <w:sz w:val="16"/>
                <w:szCs w:val="16"/>
              </w:rPr>
              <w:t>2</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300725" w:rsidP="00B21F53">
            <w:pPr>
              <w:jc w:val="center"/>
              <w:rPr>
                <w:rFonts w:ascii="Sylfaen" w:eastAsia="Arial" w:hAnsi="Sylfaen"/>
                <w:sz w:val="16"/>
                <w:szCs w:val="16"/>
              </w:rPr>
            </w:pPr>
            <w:r w:rsidRPr="00300725">
              <w:rPr>
                <w:rFonts w:ascii="Sylfaen" w:hAnsi="Sylfaen"/>
                <w:sz w:val="16"/>
                <w:szCs w:val="16"/>
              </w:rPr>
              <w:t>0,05</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300725" w:rsidP="00B21F53">
            <w:pPr>
              <w:jc w:val="center"/>
              <w:rPr>
                <w:rFonts w:ascii="Sylfaen" w:eastAsia="Arial" w:hAnsi="Sylfaen"/>
                <w:sz w:val="16"/>
                <w:szCs w:val="16"/>
              </w:rPr>
            </w:pPr>
            <w:r w:rsidRPr="00300725">
              <w:rPr>
                <w:rFonts w:ascii="Sylfaen" w:hAnsi="Sylfaen"/>
                <w:sz w:val="16"/>
                <w:szCs w:val="16"/>
              </w:rPr>
              <w:t>0,83</w:t>
            </w:r>
          </w:p>
        </w:tc>
        <w:tc>
          <w:tcPr>
            <w:tcW w:w="947"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63.50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-39.00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r>
      <w:tr w:rsidR="00B21F53" w:rsidRPr="00B21F53" w:rsidTr="00B21F53">
        <w:trPr>
          <w:trHeight w:hRule="exact" w:val="222"/>
        </w:trPr>
        <w:tc>
          <w:tcPr>
            <w:tcW w:w="1055"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1"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ზამთარი</w:t>
            </w:r>
          </w:p>
        </w:tc>
      </w:tr>
      <w:tr w:rsidR="00B21F53" w:rsidRPr="00B21F53" w:rsidTr="00B21F53">
        <w:trPr>
          <w:trHeight w:hRule="exact" w:val="292"/>
        </w:trPr>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1500" w:type="dxa"/>
            <w:gridSpan w:val="5"/>
            <w:vMerge/>
            <w:vAlign w:val="center"/>
            <w:hideMark/>
          </w:tcPr>
          <w:p w:rsidR="00B21F53" w:rsidRPr="00B21F53" w:rsidRDefault="00B21F53" w:rsidP="00B21F53">
            <w:pPr>
              <w:jc w:val="center"/>
              <w:rPr>
                <w:rFonts w:ascii="Sylfaen" w:eastAsia="Arial" w:hAnsi="Sylfaen"/>
                <w:sz w:val="16"/>
                <w:szCs w:val="16"/>
              </w:rPr>
            </w:pPr>
          </w:p>
        </w:tc>
        <w:tc>
          <w:tcPr>
            <w:tcW w:w="900" w:type="dxa"/>
            <w:gridSpan w:val="3"/>
            <w:vMerge/>
            <w:vAlign w:val="center"/>
            <w:hideMark/>
          </w:tcPr>
          <w:p w:rsidR="00B21F53" w:rsidRPr="00B21F53" w:rsidRDefault="00B21F53" w:rsidP="00B21F53">
            <w:pPr>
              <w:jc w:val="center"/>
              <w:rPr>
                <w:rFonts w:ascii="Sylfaen" w:eastAsia="Arial" w:hAnsi="Sylfaen"/>
                <w:sz w:val="16"/>
                <w:szCs w:val="16"/>
              </w:rPr>
            </w:pPr>
          </w:p>
        </w:tc>
        <w:tc>
          <w:tcPr>
            <w:tcW w:w="8929" w:type="dxa"/>
            <w:gridSpan w:val="3"/>
            <w:vMerge/>
            <w:vAlign w:val="center"/>
            <w:hideMark/>
          </w:tcPr>
          <w:p w:rsidR="00B21F53" w:rsidRPr="00B21F53" w:rsidRDefault="00B21F53" w:rsidP="00B21F53">
            <w:pPr>
              <w:jc w:val="center"/>
              <w:rPr>
                <w:rFonts w:ascii="Sylfaen" w:eastAsia="Arial" w:hAnsi="Sylfaen"/>
                <w:sz w:val="16"/>
                <w:szCs w:val="16"/>
              </w:rPr>
            </w:pPr>
          </w:p>
        </w:tc>
        <w:tc>
          <w:tcPr>
            <w:tcW w:w="586" w:type="dxa"/>
            <w:vMerge/>
            <w:vAlign w:val="center"/>
            <w:hideMark/>
          </w:tcPr>
          <w:p w:rsidR="00B21F53" w:rsidRPr="00B21F53" w:rsidRDefault="00B21F53" w:rsidP="00B21F53">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0333</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დიჰიდროსულფიდი</w:t>
            </w:r>
            <w:r w:rsidRPr="00B21F53">
              <w:rPr>
                <w:rFonts w:ascii="Sylfaen" w:hAnsi="Sylfaen"/>
                <w:sz w:val="16"/>
                <w:szCs w:val="16"/>
              </w:rPr>
              <w:t xml:space="preserve"> (</w:t>
            </w:r>
            <w:r w:rsidRPr="00B21F53">
              <w:rPr>
                <w:rFonts w:ascii="Sylfaen" w:hAnsi="Sylfaen" w:cs="Sylfaen"/>
                <w:sz w:val="16"/>
                <w:szCs w:val="16"/>
              </w:rPr>
              <w:t>გოგირდწყალბადი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117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127.622</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158.648</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2754</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w:t>
            </w:r>
            <w:r w:rsidRPr="00B21F53">
              <w:rPr>
                <w:rFonts w:ascii="Sylfaen" w:hAnsi="Sylfaen"/>
                <w:sz w:val="16"/>
                <w:szCs w:val="16"/>
              </w:rPr>
              <w:t xml:space="preserve"> C12-C19</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117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127.622</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0.004</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158.648</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bl>
    <w:p w:rsidR="00B21F53" w:rsidRPr="00B21F53" w:rsidRDefault="00B21F53" w:rsidP="00B21F53">
      <w:pPr>
        <w:jc w:val="center"/>
        <w:rPr>
          <w:rFonts w:ascii="Sylfaen" w:hAnsi="Sylfaen"/>
          <w:sz w:val="16"/>
          <w:szCs w:val="16"/>
        </w:rPr>
        <w:sectPr w:rsidR="00B21F53" w:rsidRPr="00B21F53">
          <w:pgSz w:w="16867" w:h="11926" w:orient="landscape"/>
          <w:pgMar w:top="1136" w:right="795" w:bottom="1136" w:left="568" w:header="720" w:footer="720" w:gutter="0"/>
          <w:cols w:space="720"/>
        </w:sectPr>
      </w:pPr>
    </w:p>
    <w:tbl>
      <w:tblPr>
        <w:tblW w:w="15997" w:type="dxa"/>
        <w:tblInd w:w="15" w:type="dxa"/>
        <w:tblLayout w:type="fixed"/>
        <w:tblLook w:val="04A0" w:firstRow="1" w:lastRow="0" w:firstColumn="1" w:lastColumn="0" w:noHBand="0" w:noVBand="1"/>
      </w:tblPr>
      <w:tblGrid>
        <w:gridCol w:w="528"/>
        <w:gridCol w:w="527"/>
        <w:gridCol w:w="2578"/>
        <w:gridCol w:w="460"/>
        <w:gridCol w:w="469"/>
        <w:gridCol w:w="759"/>
        <w:gridCol w:w="655"/>
        <w:gridCol w:w="165"/>
        <w:gridCol w:w="820"/>
        <w:gridCol w:w="69"/>
        <w:gridCol w:w="810"/>
        <w:gridCol w:w="362"/>
        <w:gridCol w:w="586"/>
        <w:gridCol w:w="751"/>
        <w:gridCol w:w="479"/>
        <w:gridCol w:w="293"/>
        <w:gridCol w:w="762"/>
        <w:gridCol w:w="176"/>
        <w:gridCol w:w="703"/>
        <w:gridCol w:w="529"/>
        <w:gridCol w:w="879"/>
        <w:gridCol w:w="350"/>
        <w:gridCol w:w="529"/>
        <w:gridCol w:w="701"/>
        <w:gridCol w:w="178"/>
        <w:gridCol w:w="879"/>
      </w:tblGrid>
      <w:tr w:rsidR="00B21F53" w:rsidRPr="00B21F53" w:rsidTr="004C668F">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lastRenderedPageBreak/>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4C668F" w:rsidP="00B21F53">
            <w:pPr>
              <w:jc w:val="center"/>
              <w:rPr>
                <w:rFonts w:ascii="Sylfaen" w:eastAsia="Arial" w:hAnsi="Sylfaen"/>
                <w:sz w:val="16"/>
                <w:szCs w:val="16"/>
              </w:rPr>
            </w:pPr>
            <w:r w:rsidRPr="004C668F">
              <w:rPr>
                <w:rFonts w:ascii="Sylfaen" w:hAnsi="Sylfaen" w:cs="Sylfaen"/>
                <w:bCs/>
                <w:sz w:val="16"/>
                <w:szCs w:val="16"/>
                <w:lang w:val="ka-GE"/>
              </w:rPr>
              <w:t>რეზერვუარი დიზელის 60მ</w:t>
            </w:r>
            <w:r w:rsidRPr="004C668F">
              <w:rPr>
                <w:rFonts w:ascii="Sylfaen" w:hAnsi="Sylfaen" w:cs="Sylfaen"/>
                <w:bCs/>
                <w:sz w:val="16"/>
                <w:szCs w:val="16"/>
                <w:vertAlign w:val="superscript"/>
                <w:lang w:val="ka-GE"/>
              </w:rPr>
              <w:t>3</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AA0B79" w:rsidP="00B21F53">
            <w:pPr>
              <w:jc w:val="center"/>
              <w:rPr>
                <w:rFonts w:ascii="Sylfaen" w:eastAsia="Arial" w:hAnsi="Sylfaen"/>
                <w:sz w:val="16"/>
                <w:szCs w:val="16"/>
              </w:rPr>
            </w:pPr>
            <w:r>
              <w:rPr>
                <w:rFonts w:ascii="Sylfaen" w:hAnsi="Sylfaen"/>
                <w:sz w:val="16"/>
                <w:szCs w:val="16"/>
              </w:rPr>
              <w:t>2</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300725" w:rsidP="00B21F53">
            <w:pPr>
              <w:jc w:val="center"/>
              <w:rPr>
                <w:rFonts w:ascii="Sylfaen" w:eastAsia="Arial" w:hAnsi="Sylfaen"/>
                <w:sz w:val="16"/>
                <w:szCs w:val="16"/>
              </w:rPr>
            </w:pPr>
            <w:r w:rsidRPr="00300725">
              <w:rPr>
                <w:rFonts w:ascii="Sylfaen" w:hAnsi="Sylfaen"/>
                <w:sz w:val="16"/>
                <w:szCs w:val="16"/>
              </w:rPr>
              <w:t>0,05</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300725" w:rsidP="00B21F53">
            <w:pPr>
              <w:jc w:val="center"/>
              <w:rPr>
                <w:rFonts w:ascii="Sylfaen" w:eastAsia="Arial" w:hAnsi="Sylfaen"/>
                <w:sz w:val="16"/>
                <w:szCs w:val="16"/>
              </w:rPr>
            </w:pPr>
            <w:r w:rsidRPr="00300725">
              <w:rPr>
                <w:rFonts w:ascii="Sylfaen" w:hAnsi="Sylfaen"/>
                <w:sz w:val="16"/>
                <w:szCs w:val="16"/>
              </w:rPr>
              <w:t>0,83</w:t>
            </w:r>
          </w:p>
        </w:tc>
        <w:tc>
          <w:tcPr>
            <w:tcW w:w="94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68.50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-36.50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r>
      <w:tr w:rsidR="00B21F53" w:rsidRPr="00B21F53" w:rsidTr="004C668F">
        <w:trPr>
          <w:trHeight w:hRule="exact" w:val="222"/>
        </w:trPr>
        <w:tc>
          <w:tcPr>
            <w:tcW w:w="1055"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2"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ზამთარი</w:t>
            </w:r>
          </w:p>
        </w:tc>
      </w:tr>
      <w:tr w:rsidR="00B21F53" w:rsidRPr="00B21F53" w:rsidTr="004C668F">
        <w:trPr>
          <w:trHeight w:hRule="exact" w:val="292"/>
        </w:trPr>
        <w:tc>
          <w:tcPr>
            <w:tcW w:w="1055" w:type="dxa"/>
            <w:gridSpan w:val="2"/>
            <w:vMerge/>
            <w:vAlign w:val="center"/>
            <w:hideMark/>
          </w:tcPr>
          <w:p w:rsidR="00B21F53" w:rsidRPr="00B21F53" w:rsidRDefault="00B21F53" w:rsidP="00B21F53">
            <w:pPr>
              <w:jc w:val="center"/>
              <w:rPr>
                <w:rFonts w:ascii="Sylfaen" w:eastAsia="Arial" w:hAnsi="Sylfaen"/>
                <w:sz w:val="16"/>
                <w:szCs w:val="16"/>
              </w:rPr>
            </w:pPr>
          </w:p>
        </w:tc>
        <w:tc>
          <w:tcPr>
            <w:tcW w:w="4921" w:type="dxa"/>
            <w:gridSpan w:val="5"/>
            <w:vMerge/>
            <w:vAlign w:val="center"/>
            <w:hideMark/>
          </w:tcPr>
          <w:p w:rsidR="00B21F53" w:rsidRPr="00B21F53" w:rsidRDefault="00B21F53" w:rsidP="00B21F53">
            <w:pPr>
              <w:jc w:val="center"/>
              <w:rPr>
                <w:rFonts w:ascii="Sylfaen" w:eastAsia="Arial" w:hAnsi="Sylfaen"/>
                <w:sz w:val="16"/>
                <w:szCs w:val="16"/>
              </w:rPr>
            </w:pPr>
          </w:p>
        </w:tc>
        <w:tc>
          <w:tcPr>
            <w:tcW w:w="1054" w:type="dxa"/>
            <w:gridSpan w:val="3"/>
            <w:vMerge/>
            <w:vAlign w:val="center"/>
            <w:hideMark/>
          </w:tcPr>
          <w:p w:rsidR="00B21F53" w:rsidRPr="00B21F53" w:rsidRDefault="00B21F53" w:rsidP="00B21F53">
            <w:pPr>
              <w:jc w:val="center"/>
              <w:rPr>
                <w:rFonts w:ascii="Sylfaen" w:eastAsia="Arial" w:hAnsi="Sylfaen"/>
                <w:sz w:val="16"/>
                <w:szCs w:val="16"/>
              </w:rPr>
            </w:pPr>
          </w:p>
        </w:tc>
        <w:tc>
          <w:tcPr>
            <w:tcW w:w="1172" w:type="dxa"/>
            <w:gridSpan w:val="2"/>
            <w:vMerge/>
            <w:vAlign w:val="center"/>
            <w:hideMark/>
          </w:tcPr>
          <w:p w:rsidR="00B21F53" w:rsidRPr="00B21F53" w:rsidRDefault="00B21F53" w:rsidP="00B21F53">
            <w:pPr>
              <w:jc w:val="center"/>
              <w:rPr>
                <w:rFonts w:ascii="Sylfaen" w:eastAsia="Arial" w:hAnsi="Sylfaen"/>
                <w:sz w:val="16"/>
                <w:szCs w:val="16"/>
              </w:rPr>
            </w:pPr>
          </w:p>
        </w:tc>
        <w:tc>
          <w:tcPr>
            <w:tcW w:w="586" w:type="dxa"/>
            <w:vMerge/>
            <w:vAlign w:val="center"/>
            <w:hideMark/>
          </w:tcPr>
          <w:p w:rsidR="00B21F53" w:rsidRPr="00B21F53" w:rsidRDefault="00B21F53" w:rsidP="00B21F53">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r>
      <w:tr w:rsidR="00B21F53" w:rsidRPr="00B21F53" w:rsidTr="004C668F">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0333</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დიჰიდროსულფიდი</w:t>
            </w:r>
            <w:r w:rsidRPr="00B21F53">
              <w:rPr>
                <w:rFonts w:ascii="Sylfaen" w:hAnsi="Sylfaen"/>
                <w:sz w:val="16"/>
                <w:szCs w:val="16"/>
              </w:rPr>
              <w:t xml:space="preserve"> (</w:t>
            </w:r>
            <w:r w:rsidRPr="00B21F53">
              <w:rPr>
                <w:rFonts w:ascii="Sylfaen" w:hAnsi="Sylfaen" w:cs="Sylfaen"/>
                <w:sz w:val="16"/>
                <w:szCs w:val="16"/>
              </w:rPr>
              <w:t>გოგირდწყალბადი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0.613</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127.622</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0.447</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158.648</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r w:rsidR="00B21F53" w:rsidRPr="00B21F53" w:rsidTr="004C668F">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2754</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w:t>
            </w:r>
            <w:r w:rsidRPr="00B21F53">
              <w:rPr>
                <w:rFonts w:ascii="Sylfaen" w:hAnsi="Sylfaen"/>
                <w:sz w:val="16"/>
                <w:szCs w:val="16"/>
              </w:rPr>
              <w:t xml:space="preserve"> C12-C19</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127.622</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158.648</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r w:rsidR="00B21F53" w:rsidRPr="00B21F53" w:rsidTr="004C668F">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4C668F" w:rsidP="00B21F53">
            <w:pPr>
              <w:jc w:val="center"/>
              <w:rPr>
                <w:rFonts w:ascii="Sylfaen" w:eastAsia="Arial" w:hAnsi="Sylfaen"/>
                <w:sz w:val="16"/>
                <w:szCs w:val="16"/>
              </w:rPr>
            </w:pPr>
            <w:r w:rsidRPr="004C668F">
              <w:rPr>
                <w:rFonts w:ascii="Sylfaen" w:hAnsi="Sylfaen" w:cs="Sylfaen"/>
                <w:bCs/>
                <w:sz w:val="16"/>
                <w:szCs w:val="16"/>
                <w:lang w:val="ka-GE"/>
              </w:rPr>
              <w:t>რეზერვუარი დიზელის 60მ</w:t>
            </w:r>
            <w:r w:rsidRPr="004C668F">
              <w:rPr>
                <w:rFonts w:ascii="Sylfaen" w:hAnsi="Sylfaen" w:cs="Sylfaen"/>
                <w:bCs/>
                <w:sz w:val="16"/>
                <w:szCs w:val="16"/>
                <w:vertAlign w:val="superscript"/>
                <w:lang w:val="ka-GE"/>
              </w:rPr>
              <w:t>3</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AA0B79" w:rsidP="00B21F53">
            <w:pPr>
              <w:jc w:val="center"/>
              <w:rPr>
                <w:rFonts w:ascii="Sylfaen" w:eastAsia="Arial" w:hAnsi="Sylfaen"/>
                <w:sz w:val="16"/>
                <w:szCs w:val="16"/>
              </w:rPr>
            </w:pPr>
            <w:r>
              <w:rPr>
                <w:rFonts w:ascii="Sylfaen" w:hAnsi="Sylfaen"/>
                <w:sz w:val="16"/>
                <w:szCs w:val="16"/>
              </w:rPr>
              <w:t>2</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300725" w:rsidP="00B21F53">
            <w:pPr>
              <w:jc w:val="center"/>
              <w:rPr>
                <w:rFonts w:ascii="Sylfaen" w:eastAsia="Arial" w:hAnsi="Sylfaen"/>
                <w:sz w:val="16"/>
                <w:szCs w:val="16"/>
              </w:rPr>
            </w:pPr>
            <w:r w:rsidRPr="00300725">
              <w:rPr>
                <w:rFonts w:ascii="Sylfaen" w:hAnsi="Sylfaen"/>
                <w:sz w:val="16"/>
                <w:szCs w:val="16"/>
              </w:rPr>
              <w:t>0,05</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300725" w:rsidP="00B21F53">
            <w:pPr>
              <w:jc w:val="center"/>
              <w:rPr>
                <w:rFonts w:ascii="Sylfaen" w:eastAsia="Arial" w:hAnsi="Sylfaen"/>
                <w:sz w:val="16"/>
                <w:szCs w:val="16"/>
              </w:rPr>
            </w:pPr>
            <w:r w:rsidRPr="00300725">
              <w:rPr>
                <w:rFonts w:ascii="Sylfaen" w:hAnsi="Sylfaen"/>
                <w:sz w:val="16"/>
                <w:szCs w:val="16"/>
              </w:rPr>
              <w:t>0,83</w:t>
            </w:r>
          </w:p>
        </w:tc>
        <w:tc>
          <w:tcPr>
            <w:tcW w:w="94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73.00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r>
      <w:tr w:rsidR="00B21F53" w:rsidRPr="00B21F53" w:rsidTr="004C668F">
        <w:trPr>
          <w:trHeight w:hRule="exact" w:val="222"/>
        </w:trPr>
        <w:tc>
          <w:tcPr>
            <w:tcW w:w="1055"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2"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ზამთარი</w:t>
            </w:r>
          </w:p>
        </w:tc>
      </w:tr>
      <w:tr w:rsidR="00B21F53" w:rsidRPr="00B21F53" w:rsidTr="004C668F">
        <w:trPr>
          <w:trHeight w:hRule="exact" w:val="292"/>
        </w:trPr>
        <w:tc>
          <w:tcPr>
            <w:tcW w:w="1055" w:type="dxa"/>
            <w:gridSpan w:val="2"/>
            <w:vMerge/>
            <w:vAlign w:val="center"/>
            <w:hideMark/>
          </w:tcPr>
          <w:p w:rsidR="00B21F53" w:rsidRPr="00B21F53" w:rsidRDefault="00B21F53" w:rsidP="00B21F53">
            <w:pPr>
              <w:jc w:val="center"/>
              <w:rPr>
                <w:rFonts w:ascii="Sylfaen" w:eastAsia="Arial" w:hAnsi="Sylfaen"/>
                <w:sz w:val="16"/>
                <w:szCs w:val="16"/>
              </w:rPr>
            </w:pPr>
          </w:p>
        </w:tc>
        <w:tc>
          <w:tcPr>
            <w:tcW w:w="4921" w:type="dxa"/>
            <w:gridSpan w:val="5"/>
            <w:vMerge/>
            <w:vAlign w:val="center"/>
            <w:hideMark/>
          </w:tcPr>
          <w:p w:rsidR="00B21F53" w:rsidRPr="00B21F53" w:rsidRDefault="00B21F53" w:rsidP="00B21F53">
            <w:pPr>
              <w:jc w:val="center"/>
              <w:rPr>
                <w:rFonts w:ascii="Sylfaen" w:eastAsia="Arial" w:hAnsi="Sylfaen"/>
                <w:sz w:val="16"/>
                <w:szCs w:val="16"/>
              </w:rPr>
            </w:pPr>
          </w:p>
        </w:tc>
        <w:tc>
          <w:tcPr>
            <w:tcW w:w="1054" w:type="dxa"/>
            <w:gridSpan w:val="3"/>
            <w:vMerge/>
            <w:vAlign w:val="center"/>
            <w:hideMark/>
          </w:tcPr>
          <w:p w:rsidR="00B21F53" w:rsidRPr="00B21F53" w:rsidRDefault="00B21F53" w:rsidP="00B21F53">
            <w:pPr>
              <w:jc w:val="center"/>
              <w:rPr>
                <w:rFonts w:ascii="Sylfaen" w:eastAsia="Arial" w:hAnsi="Sylfaen"/>
                <w:sz w:val="16"/>
                <w:szCs w:val="16"/>
              </w:rPr>
            </w:pPr>
          </w:p>
        </w:tc>
        <w:tc>
          <w:tcPr>
            <w:tcW w:w="1172" w:type="dxa"/>
            <w:gridSpan w:val="2"/>
            <w:vMerge/>
            <w:vAlign w:val="center"/>
            <w:hideMark/>
          </w:tcPr>
          <w:p w:rsidR="00B21F53" w:rsidRPr="00B21F53" w:rsidRDefault="00B21F53" w:rsidP="00B21F53">
            <w:pPr>
              <w:jc w:val="center"/>
              <w:rPr>
                <w:rFonts w:ascii="Sylfaen" w:eastAsia="Arial" w:hAnsi="Sylfaen"/>
                <w:sz w:val="16"/>
                <w:szCs w:val="16"/>
              </w:rPr>
            </w:pPr>
          </w:p>
        </w:tc>
        <w:tc>
          <w:tcPr>
            <w:tcW w:w="586" w:type="dxa"/>
            <w:vMerge/>
            <w:vAlign w:val="center"/>
            <w:hideMark/>
          </w:tcPr>
          <w:p w:rsidR="00B21F53" w:rsidRPr="00B21F53" w:rsidRDefault="00B21F53" w:rsidP="00B21F53">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r>
      <w:tr w:rsidR="00B21F53" w:rsidRPr="00B21F53" w:rsidTr="004C668F">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0333</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დიჰიდროსულფიდი</w:t>
            </w:r>
            <w:r w:rsidRPr="00B21F53">
              <w:rPr>
                <w:rFonts w:ascii="Sylfaen" w:hAnsi="Sylfaen"/>
                <w:sz w:val="16"/>
                <w:szCs w:val="16"/>
              </w:rPr>
              <w:t xml:space="preserve"> (</w:t>
            </w:r>
            <w:r w:rsidRPr="00B21F53">
              <w:rPr>
                <w:rFonts w:ascii="Sylfaen" w:hAnsi="Sylfaen" w:cs="Sylfaen"/>
                <w:sz w:val="16"/>
                <w:szCs w:val="16"/>
              </w:rPr>
              <w:t>გოგირდწყალბადი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127.622</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158.648</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r w:rsidR="00B21F53" w:rsidRPr="00B21F53" w:rsidTr="004C668F">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2754</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w:t>
            </w:r>
            <w:r w:rsidRPr="00B21F53">
              <w:rPr>
                <w:rFonts w:ascii="Sylfaen" w:hAnsi="Sylfaen"/>
                <w:sz w:val="16"/>
                <w:szCs w:val="16"/>
              </w:rPr>
              <w:t xml:space="preserve"> C12-C19</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127.622</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0.004</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158.648</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r w:rsidR="00B21F53" w:rsidRPr="00B21F53" w:rsidTr="004C668F">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4C668F" w:rsidP="00B21F53">
            <w:pPr>
              <w:jc w:val="center"/>
              <w:rPr>
                <w:rFonts w:ascii="Sylfaen" w:eastAsia="Arial" w:hAnsi="Sylfaen"/>
                <w:sz w:val="16"/>
                <w:szCs w:val="16"/>
              </w:rPr>
            </w:pPr>
            <w:r w:rsidRPr="004C668F">
              <w:rPr>
                <w:rFonts w:ascii="Sylfaen" w:hAnsi="Sylfaen" w:cs="Sylfaen"/>
                <w:bCs/>
                <w:sz w:val="16"/>
                <w:szCs w:val="16"/>
                <w:lang w:val="ka-GE"/>
              </w:rPr>
              <w:t>რეზერვუარი დიზელის 25მ</w:t>
            </w:r>
            <w:r w:rsidRPr="004C668F">
              <w:rPr>
                <w:rFonts w:ascii="Sylfaen" w:hAnsi="Sylfaen" w:cs="Sylfaen"/>
                <w:bCs/>
                <w:sz w:val="16"/>
                <w:szCs w:val="16"/>
                <w:vertAlign w:val="superscript"/>
                <w:lang w:val="ka-GE"/>
              </w:rPr>
              <w:t>3</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AA0B79" w:rsidP="00B21F53">
            <w:pPr>
              <w:jc w:val="center"/>
              <w:rPr>
                <w:rFonts w:ascii="Sylfaen" w:eastAsia="Arial" w:hAnsi="Sylfaen"/>
                <w:sz w:val="16"/>
                <w:szCs w:val="16"/>
              </w:rPr>
            </w:pPr>
            <w:r>
              <w:rPr>
                <w:rFonts w:ascii="Sylfaen" w:hAnsi="Sylfaen"/>
                <w:sz w:val="16"/>
                <w:szCs w:val="16"/>
              </w:rPr>
              <w:t>5</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300725" w:rsidP="00B21F53">
            <w:pPr>
              <w:jc w:val="center"/>
              <w:rPr>
                <w:rFonts w:ascii="Sylfaen" w:eastAsia="Arial" w:hAnsi="Sylfaen"/>
                <w:sz w:val="16"/>
                <w:szCs w:val="16"/>
              </w:rPr>
            </w:pPr>
            <w:r w:rsidRPr="00300725">
              <w:rPr>
                <w:rFonts w:ascii="Sylfaen" w:hAnsi="Sylfaen"/>
                <w:sz w:val="16"/>
                <w:szCs w:val="16"/>
              </w:rPr>
              <w:t>0,05</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300725" w:rsidP="00B21F53">
            <w:pPr>
              <w:jc w:val="center"/>
              <w:rPr>
                <w:rFonts w:ascii="Sylfaen" w:eastAsia="Arial" w:hAnsi="Sylfaen"/>
                <w:sz w:val="16"/>
                <w:szCs w:val="16"/>
              </w:rPr>
            </w:pPr>
            <w:r w:rsidRPr="00300725">
              <w:rPr>
                <w:rFonts w:ascii="Sylfaen" w:hAnsi="Sylfaen"/>
                <w:sz w:val="16"/>
                <w:szCs w:val="16"/>
              </w:rPr>
              <w:t>0,83</w:t>
            </w:r>
          </w:p>
        </w:tc>
        <w:tc>
          <w:tcPr>
            <w:tcW w:w="94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83.00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r>
      <w:tr w:rsidR="00B21F53" w:rsidRPr="00B21F53" w:rsidTr="004C668F">
        <w:trPr>
          <w:trHeight w:hRule="exact" w:val="222"/>
        </w:trPr>
        <w:tc>
          <w:tcPr>
            <w:tcW w:w="1055"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2"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ზამთარი</w:t>
            </w:r>
          </w:p>
        </w:tc>
      </w:tr>
      <w:tr w:rsidR="00B21F53" w:rsidRPr="00B21F53" w:rsidTr="004C668F">
        <w:trPr>
          <w:trHeight w:hRule="exact" w:val="292"/>
        </w:trPr>
        <w:tc>
          <w:tcPr>
            <w:tcW w:w="1055" w:type="dxa"/>
            <w:gridSpan w:val="2"/>
            <w:vMerge/>
            <w:vAlign w:val="center"/>
            <w:hideMark/>
          </w:tcPr>
          <w:p w:rsidR="00B21F53" w:rsidRPr="00B21F53" w:rsidRDefault="00B21F53" w:rsidP="00B21F53">
            <w:pPr>
              <w:jc w:val="center"/>
              <w:rPr>
                <w:rFonts w:ascii="Sylfaen" w:eastAsia="Arial" w:hAnsi="Sylfaen"/>
                <w:sz w:val="16"/>
                <w:szCs w:val="16"/>
              </w:rPr>
            </w:pPr>
          </w:p>
        </w:tc>
        <w:tc>
          <w:tcPr>
            <w:tcW w:w="4921" w:type="dxa"/>
            <w:gridSpan w:val="5"/>
            <w:vMerge/>
            <w:vAlign w:val="center"/>
            <w:hideMark/>
          </w:tcPr>
          <w:p w:rsidR="00B21F53" w:rsidRPr="00B21F53" w:rsidRDefault="00B21F53" w:rsidP="00B21F53">
            <w:pPr>
              <w:jc w:val="center"/>
              <w:rPr>
                <w:rFonts w:ascii="Sylfaen" w:eastAsia="Arial" w:hAnsi="Sylfaen"/>
                <w:sz w:val="16"/>
                <w:szCs w:val="16"/>
              </w:rPr>
            </w:pPr>
          </w:p>
        </w:tc>
        <w:tc>
          <w:tcPr>
            <w:tcW w:w="1054" w:type="dxa"/>
            <w:gridSpan w:val="3"/>
            <w:vMerge/>
            <w:vAlign w:val="center"/>
            <w:hideMark/>
          </w:tcPr>
          <w:p w:rsidR="00B21F53" w:rsidRPr="00B21F53" w:rsidRDefault="00B21F53" w:rsidP="00B21F53">
            <w:pPr>
              <w:jc w:val="center"/>
              <w:rPr>
                <w:rFonts w:ascii="Sylfaen" w:eastAsia="Arial" w:hAnsi="Sylfaen"/>
                <w:sz w:val="16"/>
                <w:szCs w:val="16"/>
              </w:rPr>
            </w:pPr>
          </w:p>
        </w:tc>
        <w:tc>
          <w:tcPr>
            <w:tcW w:w="1172" w:type="dxa"/>
            <w:gridSpan w:val="2"/>
            <w:vMerge/>
            <w:vAlign w:val="center"/>
            <w:hideMark/>
          </w:tcPr>
          <w:p w:rsidR="00B21F53" w:rsidRPr="00B21F53" w:rsidRDefault="00B21F53" w:rsidP="00B21F53">
            <w:pPr>
              <w:jc w:val="center"/>
              <w:rPr>
                <w:rFonts w:ascii="Sylfaen" w:eastAsia="Arial" w:hAnsi="Sylfaen"/>
                <w:sz w:val="16"/>
                <w:szCs w:val="16"/>
              </w:rPr>
            </w:pPr>
          </w:p>
        </w:tc>
        <w:tc>
          <w:tcPr>
            <w:tcW w:w="586" w:type="dxa"/>
            <w:vMerge/>
            <w:vAlign w:val="center"/>
            <w:hideMark/>
          </w:tcPr>
          <w:p w:rsidR="00B21F53" w:rsidRPr="00B21F53" w:rsidRDefault="00B21F53" w:rsidP="00B21F53">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r>
      <w:tr w:rsidR="00B21F53" w:rsidRPr="00B21F53" w:rsidTr="004C668F">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0333</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დიჰიდროსულფიდი</w:t>
            </w:r>
            <w:r w:rsidRPr="00B21F53">
              <w:rPr>
                <w:rFonts w:ascii="Sylfaen" w:hAnsi="Sylfaen"/>
                <w:sz w:val="16"/>
                <w:szCs w:val="16"/>
              </w:rPr>
              <w:t xml:space="preserve"> (</w:t>
            </w:r>
            <w:r w:rsidRPr="00B21F53">
              <w:rPr>
                <w:rFonts w:ascii="Sylfaen" w:hAnsi="Sylfaen" w:cs="Sylfaen"/>
                <w:sz w:val="16"/>
                <w:szCs w:val="16"/>
              </w:rPr>
              <w:t>გოგირდწყალბადი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127.618</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158.645</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r w:rsidR="00B21F53" w:rsidRPr="00B21F53" w:rsidTr="004C668F">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2754</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w:t>
            </w:r>
            <w:r w:rsidRPr="00B21F53">
              <w:rPr>
                <w:rFonts w:ascii="Sylfaen" w:hAnsi="Sylfaen"/>
                <w:sz w:val="16"/>
                <w:szCs w:val="16"/>
              </w:rPr>
              <w:t xml:space="preserve"> C12-C19</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127.618</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0.004</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158.645</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r w:rsidR="004C668F" w:rsidRPr="00B21F53" w:rsidTr="004C668F">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8</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4C668F" w:rsidRDefault="004C668F" w:rsidP="004C668F">
            <w:pPr>
              <w:jc w:val="center"/>
              <w:rPr>
                <w:rFonts w:ascii="Sylfaen" w:hAnsi="Sylfaen" w:cs="Arial"/>
                <w:bCs/>
                <w:w w:val="105"/>
                <w:sz w:val="16"/>
                <w:szCs w:val="16"/>
                <w:lang w:val="ka-GE" w:eastAsia="ka-GE"/>
              </w:rPr>
            </w:pPr>
            <w:r w:rsidRPr="004C668F">
              <w:rPr>
                <w:rFonts w:ascii="Sylfaen" w:hAnsi="Sylfaen" w:cs="Arial"/>
                <w:bCs/>
                <w:w w:val="105"/>
                <w:sz w:val="16"/>
                <w:szCs w:val="16"/>
                <w:lang w:val="ka-GE" w:eastAsia="ka-GE"/>
              </w:rPr>
              <w:t>რეზერვუარი ბენზინის 1000მ</w:t>
            </w:r>
            <w:r w:rsidRPr="004C668F">
              <w:rPr>
                <w:rFonts w:ascii="Sylfaen" w:hAnsi="Sylfaen" w:cs="Arial"/>
                <w:bCs/>
                <w:w w:val="105"/>
                <w:sz w:val="16"/>
                <w:szCs w:val="16"/>
                <w:vertAlign w:val="superscript"/>
                <w:lang w:val="ka-GE" w:eastAsia="ka-GE"/>
              </w:rPr>
              <w:t>3</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10.000</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300725" w:rsidP="004C668F">
            <w:pPr>
              <w:jc w:val="center"/>
              <w:rPr>
                <w:rFonts w:ascii="Sylfaen" w:eastAsia="Arial" w:hAnsi="Sylfaen"/>
                <w:sz w:val="16"/>
                <w:szCs w:val="16"/>
              </w:rPr>
            </w:pPr>
            <w:r w:rsidRPr="00300725">
              <w:rPr>
                <w:rFonts w:ascii="Sylfaen" w:hAnsi="Sylfaen"/>
                <w:sz w:val="16"/>
                <w:szCs w:val="16"/>
              </w:rPr>
              <w:t>0,0169</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0.346</w:t>
            </w:r>
          </w:p>
        </w:tc>
        <w:tc>
          <w:tcPr>
            <w:tcW w:w="94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128.00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26.00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w:t>
            </w:r>
          </w:p>
        </w:tc>
      </w:tr>
      <w:tr w:rsidR="004C668F" w:rsidRPr="00B21F53" w:rsidTr="004C668F">
        <w:trPr>
          <w:trHeight w:hRule="exact" w:val="222"/>
        </w:trPr>
        <w:tc>
          <w:tcPr>
            <w:tcW w:w="1055" w:type="dxa"/>
            <w:gridSpan w:val="2"/>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2" w:type="dxa"/>
            <w:gridSpan w:val="2"/>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ზამთარი</w:t>
            </w:r>
          </w:p>
        </w:tc>
      </w:tr>
      <w:tr w:rsidR="004C668F" w:rsidRPr="00B21F53" w:rsidTr="004C668F">
        <w:trPr>
          <w:trHeight w:hRule="exact" w:val="292"/>
        </w:trPr>
        <w:tc>
          <w:tcPr>
            <w:tcW w:w="1055" w:type="dxa"/>
            <w:gridSpan w:val="2"/>
            <w:vMerge/>
            <w:vAlign w:val="center"/>
            <w:hideMark/>
          </w:tcPr>
          <w:p w:rsidR="004C668F" w:rsidRPr="00B21F53" w:rsidRDefault="004C668F" w:rsidP="004C668F">
            <w:pPr>
              <w:jc w:val="center"/>
              <w:rPr>
                <w:rFonts w:ascii="Sylfaen" w:eastAsia="Arial" w:hAnsi="Sylfaen"/>
                <w:sz w:val="16"/>
                <w:szCs w:val="16"/>
              </w:rPr>
            </w:pPr>
          </w:p>
        </w:tc>
        <w:tc>
          <w:tcPr>
            <w:tcW w:w="4921" w:type="dxa"/>
            <w:gridSpan w:val="5"/>
            <w:vMerge/>
            <w:vAlign w:val="center"/>
            <w:hideMark/>
          </w:tcPr>
          <w:p w:rsidR="004C668F" w:rsidRPr="00B21F53" w:rsidRDefault="004C668F" w:rsidP="004C668F">
            <w:pPr>
              <w:jc w:val="center"/>
              <w:rPr>
                <w:rFonts w:ascii="Sylfaen" w:eastAsia="Arial" w:hAnsi="Sylfaen"/>
                <w:sz w:val="16"/>
                <w:szCs w:val="16"/>
              </w:rPr>
            </w:pPr>
          </w:p>
        </w:tc>
        <w:tc>
          <w:tcPr>
            <w:tcW w:w="1054" w:type="dxa"/>
            <w:gridSpan w:val="3"/>
            <w:vMerge/>
            <w:vAlign w:val="center"/>
            <w:hideMark/>
          </w:tcPr>
          <w:p w:rsidR="004C668F" w:rsidRPr="00B21F53" w:rsidRDefault="004C668F" w:rsidP="004C668F">
            <w:pPr>
              <w:jc w:val="center"/>
              <w:rPr>
                <w:rFonts w:ascii="Sylfaen" w:eastAsia="Arial" w:hAnsi="Sylfaen"/>
                <w:sz w:val="16"/>
                <w:szCs w:val="16"/>
              </w:rPr>
            </w:pPr>
          </w:p>
        </w:tc>
        <w:tc>
          <w:tcPr>
            <w:tcW w:w="1172" w:type="dxa"/>
            <w:gridSpan w:val="2"/>
            <w:vMerge/>
            <w:vAlign w:val="center"/>
            <w:hideMark/>
          </w:tcPr>
          <w:p w:rsidR="004C668F" w:rsidRPr="00B21F53" w:rsidRDefault="004C668F" w:rsidP="004C668F">
            <w:pPr>
              <w:jc w:val="center"/>
              <w:rPr>
                <w:rFonts w:ascii="Sylfaen" w:eastAsia="Arial" w:hAnsi="Sylfaen"/>
                <w:sz w:val="16"/>
                <w:szCs w:val="16"/>
              </w:rPr>
            </w:pPr>
          </w:p>
        </w:tc>
        <w:tc>
          <w:tcPr>
            <w:tcW w:w="586" w:type="dxa"/>
            <w:vMerge/>
            <w:vAlign w:val="center"/>
            <w:hideMark/>
          </w:tcPr>
          <w:p w:rsidR="004C668F" w:rsidRPr="00B21F53" w:rsidRDefault="004C668F" w:rsidP="004C668F">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Um</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0415</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С1-С5</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0.7737726</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0.003</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0.014</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0416</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С6-С10</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0.2859768</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0.005</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0501</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პენტილენები</w:t>
            </w:r>
            <w:r w:rsidRPr="00B21F53">
              <w:rPr>
                <w:rFonts w:ascii="Sylfaen" w:hAnsi="Sylfaen"/>
                <w:sz w:val="16"/>
                <w:szCs w:val="16"/>
              </w:rPr>
              <w:t xml:space="preserve"> (</w:t>
            </w:r>
            <w:r w:rsidRPr="00B21F53">
              <w:rPr>
                <w:rFonts w:ascii="Sylfaen" w:hAnsi="Sylfaen" w:cs="Sylfaen"/>
                <w:sz w:val="16"/>
                <w:szCs w:val="16"/>
              </w:rPr>
              <w:t>ამილენები</w:t>
            </w:r>
            <w:r w:rsidRPr="00B21F53">
              <w:rPr>
                <w:rFonts w:ascii="Sylfaen" w:hAnsi="Sylfaen"/>
                <w:sz w:val="16"/>
                <w:szCs w:val="16"/>
              </w:rPr>
              <w:t xml:space="preserve"> - </w:t>
            </w:r>
            <w:r w:rsidRPr="00B21F53">
              <w:rPr>
                <w:rFonts w:ascii="Sylfaen" w:hAnsi="Sylfaen" w:cs="Sylfaen"/>
                <w:sz w:val="16"/>
                <w:szCs w:val="16"/>
              </w:rPr>
              <w:t>იზომერების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0.0285863</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0.016</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0.071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0602</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ბენზოლი</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0.0262994</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0.015</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0.066</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0616</w:t>
            </w:r>
          </w:p>
        </w:tc>
        <w:tc>
          <w:tcPr>
            <w:tcW w:w="4921" w:type="dxa"/>
            <w:gridSpan w:val="5"/>
            <w:tcMar>
              <w:top w:w="0" w:type="dxa"/>
              <w:left w:w="30" w:type="dxa"/>
              <w:bottom w:w="0" w:type="dxa"/>
              <w:right w:w="30" w:type="dxa"/>
            </w:tcMar>
            <w:vAlign w:val="center"/>
            <w:hideMark/>
          </w:tcPr>
          <w:p w:rsidR="004C668F" w:rsidRPr="00B21F53" w:rsidRDefault="004C668F" w:rsidP="00644DAA">
            <w:pPr>
              <w:jc w:val="center"/>
              <w:rPr>
                <w:rFonts w:ascii="Sylfaen" w:eastAsia="Arial" w:hAnsi="Sylfaen"/>
                <w:sz w:val="16"/>
                <w:szCs w:val="16"/>
              </w:rPr>
            </w:pPr>
            <w:r w:rsidRPr="00B21F53">
              <w:rPr>
                <w:rFonts w:ascii="Sylfaen" w:hAnsi="Sylfaen" w:cs="Sylfaen"/>
                <w:sz w:val="16"/>
                <w:szCs w:val="16"/>
              </w:rPr>
              <w:t>დიმეთილბენზოლი</w:t>
            </w:r>
            <w:r w:rsidRPr="00B21F53">
              <w:rPr>
                <w:rFonts w:ascii="Sylfaen" w:hAnsi="Sylfaen"/>
                <w:sz w:val="16"/>
                <w:szCs w:val="16"/>
              </w:rPr>
              <w:t xml:space="preserve"> (</w:t>
            </w:r>
            <w:r w:rsidRPr="00B21F53">
              <w:rPr>
                <w:rFonts w:ascii="Sylfaen" w:hAnsi="Sylfaen" w:cs="Sylfaen"/>
                <w:sz w:val="16"/>
                <w:szCs w:val="16"/>
              </w:rPr>
              <w:t>ქსილოლი</w:t>
            </w:r>
            <w:r w:rsidRPr="00B21F53">
              <w:rPr>
                <w:rFonts w:ascii="Sylfaen" w:hAnsi="Sylfaen"/>
                <w:sz w:val="16"/>
                <w:szCs w:val="16"/>
              </w:rPr>
              <w:t xml:space="preserve">) </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0.0033160</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0.014</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0.062</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0621</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მეთილბენზოლი</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0.0248129</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0.035</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0.155</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0627</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ეთილბენზოლი</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0.0006861</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0.029</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0.128</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300725" w:rsidRPr="00B21F53" w:rsidTr="004C668F">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9</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4C668F">
              <w:rPr>
                <w:rFonts w:ascii="Sylfaen" w:hAnsi="Sylfaen" w:cs="Sylfaen"/>
                <w:sz w:val="16"/>
                <w:szCs w:val="16"/>
              </w:rPr>
              <w:t xml:space="preserve">რეზერვუარი ბენზინის </w:t>
            </w:r>
            <w:r>
              <w:rPr>
                <w:rFonts w:ascii="Sylfaen" w:hAnsi="Sylfaen" w:cs="Sylfaen"/>
                <w:sz w:val="16"/>
                <w:szCs w:val="16"/>
              </w:rPr>
              <w:t>4</w:t>
            </w:r>
            <w:r w:rsidRPr="004C668F">
              <w:rPr>
                <w:rFonts w:ascii="Sylfaen" w:hAnsi="Sylfaen" w:cs="Sylfaen"/>
                <w:sz w:val="16"/>
                <w:szCs w:val="16"/>
              </w:rPr>
              <w:t>00მ3</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10.000</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300725">
              <w:rPr>
                <w:rFonts w:ascii="Sylfaen" w:hAnsi="Sylfaen"/>
                <w:sz w:val="16"/>
                <w:szCs w:val="16"/>
              </w:rPr>
              <w:t>0,0169</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0.346</w:t>
            </w:r>
          </w:p>
        </w:tc>
        <w:tc>
          <w:tcPr>
            <w:tcW w:w="94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80.00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18.50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0.00</w:t>
            </w:r>
          </w:p>
        </w:tc>
      </w:tr>
      <w:tr w:rsidR="004C668F" w:rsidRPr="00B21F53" w:rsidTr="004C668F">
        <w:trPr>
          <w:trHeight w:hRule="exact" w:val="222"/>
        </w:trPr>
        <w:tc>
          <w:tcPr>
            <w:tcW w:w="1055" w:type="dxa"/>
            <w:gridSpan w:val="2"/>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2" w:type="dxa"/>
            <w:gridSpan w:val="2"/>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ზამთარი</w:t>
            </w:r>
          </w:p>
        </w:tc>
      </w:tr>
      <w:tr w:rsidR="004C668F" w:rsidRPr="00B21F53" w:rsidTr="004C668F">
        <w:trPr>
          <w:trHeight w:hRule="exact" w:val="292"/>
        </w:trPr>
        <w:tc>
          <w:tcPr>
            <w:tcW w:w="1055" w:type="dxa"/>
            <w:gridSpan w:val="2"/>
            <w:vMerge/>
            <w:vAlign w:val="center"/>
            <w:hideMark/>
          </w:tcPr>
          <w:p w:rsidR="004C668F" w:rsidRPr="00B21F53" w:rsidRDefault="004C668F" w:rsidP="004C668F">
            <w:pPr>
              <w:jc w:val="center"/>
              <w:rPr>
                <w:rFonts w:ascii="Sylfaen" w:eastAsia="Arial" w:hAnsi="Sylfaen"/>
                <w:sz w:val="16"/>
                <w:szCs w:val="16"/>
              </w:rPr>
            </w:pPr>
          </w:p>
        </w:tc>
        <w:tc>
          <w:tcPr>
            <w:tcW w:w="4921" w:type="dxa"/>
            <w:gridSpan w:val="5"/>
            <w:vMerge/>
            <w:vAlign w:val="center"/>
            <w:hideMark/>
          </w:tcPr>
          <w:p w:rsidR="004C668F" w:rsidRPr="00B21F53" w:rsidRDefault="004C668F" w:rsidP="004C668F">
            <w:pPr>
              <w:jc w:val="center"/>
              <w:rPr>
                <w:rFonts w:ascii="Sylfaen" w:eastAsia="Arial" w:hAnsi="Sylfaen"/>
                <w:sz w:val="16"/>
                <w:szCs w:val="16"/>
              </w:rPr>
            </w:pPr>
          </w:p>
        </w:tc>
        <w:tc>
          <w:tcPr>
            <w:tcW w:w="1054" w:type="dxa"/>
            <w:gridSpan w:val="3"/>
            <w:vMerge/>
            <w:vAlign w:val="center"/>
            <w:hideMark/>
          </w:tcPr>
          <w:p w:rsidR="004C668F" w:rsidRPr="00B21F53" w:rsidRDefault="004C668F" w:rsidP="004C668F">
            <w:pPr>
              <w:jc w:val="center"/>
              <w:rPr>
                <w:rFonts w:ascii="Sylfaen" w:eastAsia="Arial" w:hAnsi="Sylfaen"/>
                <w:sz w:val="16"/>
                <w:szCs w:val="16"/>
              </w:rPr>
            </w:pPr>
          </w:p>
        </w:tc>
        <w:tc>
          <w:tcPr>
            <w:tcW w:w="1172" w:type="dxa"/>
            <w:gridSpan w:val="2"/>
            <w:vMerge/>
            <w:vAlign w:val="center"/>
            <w:hideMark/>
          </w:tcPr>
          <w:p w:rsidR="004C668F" w:rsidRPr="00B21F53" w:rsidRDefault="004C668F" w:rsidP="004C668F">
            <w:pPr>
              <w:jc w:val="center"/>
              <w:rPr>
                <w:rFonts w:ascii="Sylfaen" w:eastAsia="Arial" w:hAnsi="Sylfaen"/>
                <w:sz w:val="16"/>
                <w:szCs w:val="16"/>
              </w:rPr>
            </w:pPr>
          </w:p>
        </w:tc>
        <w:tc>
          <w:tcPr>
            <w:tcW w:w="586" w:type="dxa"/>
            <w:vMerge/>
            <w:vAlign w:val="center"/>
            <w:hideMark/>
          </w:tcPr>
          <w:p w:rsidR="004C668F" w:rsidRPr="00B21F53" w:rsidRDefault="004C668F" w:rsidP="004C668F">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Um</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0415</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С1-С5</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0.7737726</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0.003</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0.014</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0416</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С6-С10</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0.2859768</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0.005</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0501</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პენტილენები</w:t>
            </w:r>
            <w:r w:rsidRPr="00B21F53">
              <w:rPr>
                <w:rFonts w:ascii="Sylfaen" w:hAnsi="Sylfaen"/>
                <w:sz w:val="16"/>
                <w:szCs w:val="16"/>
              </w:rPr>
              <w:t xml:space="preserve"> (</w:t>
            </w:r>
            <w:r w:rsidRPr="00B21F53">
              <w:rPr>
                <w:rFonts w:ascii="Sylfaen" w:hAnsi="Sylfaen" w:cs="Sylfaen"/>
                <w:sz w:val="16"/>
                <w:szCs w:val="16"/>
              </w:rPr>
              <w:t>ამილენები</w:t>
            </w:r>
            <w:r w:rsidRPr="00B21F53">
              <w:rPr>
                <w:rFonts w:ascii="Sylfaen" w:hAnsi="Sylfaen"/>
                <w:sz w:val="16"/>
                <w:szCs w:val="16"/>
              </w:rPr>
              <w:t xml:space="preserve"> - </w:t>
            </w:r>
            <w:r w:rsidRPr="00B21F53">
              <w:rPr>
                <w:rFonts w:ascii="Sylfaen" w:hAnsi="Sylfaen" w:cs="Sylfaen"/>
                <w:sz w:val="16"/>
                <w:szCs w:val="16"/>
              </w:rPr>
              <w:t>იზომერების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0.0285863</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0.016</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0.071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0602</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ბენზოლი</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0.0262994</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0.015</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0.066</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0616</w:t>
            </w:r>
          </w:p>
        </w:tc>
        <w:tc>
          <w:tcPr>
            <w:tcW w:w="4921" w:type="dxa"/>
            <w:gridSpan w:val="5"/>
            <w:tcMar>
              <w:top w:w="0" w:type="dxa"/>
              <w:left w:w="30" w:type="dxa"/>
              <w:bottom w:w="0" w:type="dxa"/>
              <w:right w:w="30" w:type="dxa"/>
            </w:tcMar>
            <w:vAlign w:val="center"/>
            <w:hideMark/>
          </w:tcPr>
          <w:p w:rsidR="004C668F" w:rsidRPr="00B21F53" w:rsidRDefault="004C668F" w:rsidP="00644DAA">
            <w:pPr>
              <w:jc w:val="center"/>
              <w:rPr>
                <w:rFonts w:ascii="Sylfaen" w:eastAsia="Arial" w:hAnsi="Sylfaen"/>
                <w:sz w:val="16"/>
                <w:szCs w:val="16"/>
              </w:rPr>
            </w:pPr>
            <w:r w:rsidRPr="00B21F53">
              <w:rPr>
                <w:rFonts w:ascii="Sylfaen" w:hAnsi="Sylfaen" w:cs="Sylfaen"/>
                <w:sz w:val="16"/>
                <w:szCs w:val="16"/>
              </w:rPr>
              <w:t>დიმეთილბენზოლი</w:t>
            </w:r>
            <w:r w:rsidRPr="00B21F53">
              <w:rPr>
                <w:rFonts w:ascii="Sylfaen" w:hAnsi="Sylfaen"/>
                <w:sz w:val="16"/>
                <w:szCs w:val="16"/>
              </w:rPr>
              <w:t xml:space="preserve"> (</w:t>
            </w:r>
            <w:r w:rsidRPr="00B21F53">
              <w:rPr>
                <w:rFonts w:ascii="Sylfaen" w:hAnsi="Sylfaen" w:cs="Sylfaen"/>
                <w:sz w:val="16"/>
                <w:szCs w:val="16"/>
              </w:rPr>
              <w:t>ქსილოლი</w:t>
            </w:r>
            <w:r w:rsidRPr="00B21F53">
              <w:rPr>
                <w:rFonts w:ascii="Sylfaen" w:hAnsi="Sylfaen"/>
                <w:sz w:val="16"/>
                <w:szCs w:val="16"/>
              </w:rPr>
              <w:t xml:space="preserve">) </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0.0033160</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0.014</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0.062</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bl>
    <w:p w:rsidR="00B21F53" w:rsidRPr="00B21F53" w:rsidRDefault="00B21F53" w:rsidP="00B21F53">
      <w:pPr>
        <w:jc w:val="center"/>
        <w:rPr>
          <w:rFonts w:ascii="Sylfaen" w:hAnsi="Sylfaen"/>
          <w:sz w:val="16"/>
          <w:szCs w:val="16"/>
        </w:rPr>
        <w:sectPr w:rsidR="00B21F53" w:rsidRPr="00B21F53">
          <w:pgSz w:w="16867" w:h="11926" w:orient="landscape"/>
          <w:pgMar w:top="1136" w:right="795" w:bottom="1136" w:left="568" w:header="720" w:footer="720" w:gutter="0"/>
          <w:cols w:space="720"/>
        </w:sectPr>
      </w:pPr>
    </w:p>
    <w:tbl>
      <w:tblPr>
        <w:tblW w:w="15997" w:type="dxa"/>
        <w:tblInd w:w="15" w:type="dxa"/>
        <w:tblLayout w:type="fixed"/>
        <w:tblLook w:val="04A0" w:firstRow="1" w:lastRow="0" w:firstColumn="1" w:lastColumn="0" w:noHBand="0" w:noVBand="1"/>
      </w:tblPr>
      <w:tblGrid>
        <w:gridCol w:w="528"/>
        <w:gridCol w:w="527"/>
        <w:gridCol w:w="2578"/>
        <w:gridCol w:w="460"/>
        <w:gridCol w:w="469"/>
        <w:gridCol w:w="759"/>
        <w:gridCol w:w="655"/>
        <w:gridCol w:w="165"/>
        <w:gridCol w:w="820"/>
        <w:gridCol w:w="69"/>
        <w:gridCol w:w="810"/>
        <w:gridCol w:w="362"/>
        <w:gridCol w:w="586"/>
        <w:gridCol w:w="751"/>
        <w:gridCol w:w="479"/>
        <w:gridCol w:w="293"/>
        <w:gridCol w:w="762"/>
        <w:gridCol w:w="176"/>
        <w:gridCol w:w="703"/>
        <w:gridCol w:w="529"/>
        <w:gridCol w:w="879"/>
        <w:gridCol w:w="350"/>
        <w:gridCol w:w="529"/>
        <w:gridCol w:w="701"/>
        <w:gridCol w:w="178"/>
        <w:gridCol w:w="879"/>
      </w:tblGrid>
      <w:tr w:rsidR="00B21F53" w:rsidRPr="00B21F53" w:rsidTr="004C668F">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lastRenderedPageBreak/>
              <w:t>0621</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მეთილბენზოლი</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0.0248129</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0.035</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0.155</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4C668F">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0627</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ეთილბენზოლი</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0.0006861</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0.029</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0.128</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300725" w:rsidRPr="00B21F53" w:rsidTr="004C668F">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10</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4C668F" w:rsidRDefault="00300725" w:rsidP="00300725">
            <w:pPr>
              <w:jc w:val="center"/>
              <w:rPr>
                <w:rFonts w:ascii="Sylfaen" w:hAnsi="Sylfaen" w:cs="Arial"/>
                <w:bCs/>
                <w:w w:val="105"/>
                <w:sz w:val="16"/>
                <w:szCs w:val="16"/>
                <w:lang w:val="ka-GE" w:eastAsia="ka-GE"/>
              </w:rPr>
            </w:pPr>
            <w:r>
              <w:rPr>
                <w:rFonts w:ascii="Sylfaen" w:hAnsi="Sylfaen" w:cs="Arial"/>
                <w:bCs/>
                <w:w w:val="105"/>
                <w:sz w:val="16"/>
                <w:szCs w:val="16"/>
                <w:lang w:val="ka-GE" w:eastAsia="ka-GE"/>
              </w:rPr>
              <w:t>რეზერვუარი ბენზინის 2</w:t>
            </w:r>
            <w:r w:rsidRPr="004C668F">
              <w:rPr>
                <w:rFonts w:ascii="Sylfaen" w:hAnsi="Sylfaen" w:cs="Arial"/>
                <w:bCs/>
                <w:w w:val="105"/>
                <w:sz w:val="16"/>
                <w:szCs w:val="16"/>
                <w:lang w:val="ka-GE" w:eastAsia="ka-GE"/>
              </w:rPr>
              <w:t>00მ</w:t>
            </w:r>
            <w:r w:rsidRPr="004C668F">
              <w:rPr>
                <w:rFonts w:ascii="Sylfaen" w:hAnsi="Sylfaen" w:cs="Arial"/>
                <w:bCs/>
                <w:w w:val="105"/>
                <w:sz w:val="16"/>
                <w:szCs w:val="16"/>
                <w:vertAlign w:val="superscript"/>
                <w:lang w:val="ka-GE" w:eastAsia="ka-GE"/>
              </w:rPr>
              <w:t>3</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10.000</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300725">
              <w:rPr>
                <w:rFonts w:ascii="Sylfaen" w:hAnsi="Sylfaen"/>
                <w:sz w:val="16"/>
                <w:szCs w:val="16"/>
              </w:rPr>
              <w:t>0,0169</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0.346</w:t>
            </w:r>
          </w:p>
        </w:tc>
        <w:tc>
          <w:tcPr>
            <w:tcW w:w="94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115.00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19.50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00725" w:rsidRPr="00B21F53" w:rsidRDefault="00300725" w:rsidP="00300725">
            <w:pPr>
              <w:jc w:val="center"/>
              <w:rPr>
                <w:rFonts w:ascii="Sylfaen" w:eastAsia="Arial" w:hAnsi="Sylfaen"/>
                <w:sz w:val="16"/>
                <w:szCs w:val="16"/>
              </w:rPr>
            </w:pPr>
            <w:r w:rsidRPr="00B21F53">
              <w:rPr>
                <w:rFonts w:ascii="Sylfaen" w:hAnsi="Sylfaen"/>
                <w:sz w:val="16"/>
                <w:szCs w:val="16"/>
              </w:rPr>
              <w:t>0.00</w:t>
            </w:r>
          </w:p>
        </w:tc>
      </w:tr>
      <w:tr w:rsidR="004C668F" w:rsidRPr="00B21F53" w:rsidTr="004C668F">
        <w:trPr>
          <w:trHeight w:hRule="exact" w:val="222"/>
        </w:trPr>
        <w:tc>
          <w:tcPr>
            <w:tcW w:w="1055" w:type="dxa"/>
            <w:gridSpan w:val="2"/>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2" w:type="dxa"/>
            <w:gridSpan w:val="2"/>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ზამთარი</w:t>
            </w:r>
          </w:p>
        </w:tc>
      </w:tr>
      <w:tr w:rsidR="004C668F" w:rsidRPr="00B21F53" w:rsidTr="004C668F">
        <w:trPr>
          <w:trHeight w:hRule="exact" w:val="292"/>
        </w:trPr>
        <w:tc>
          <w:tcPr>
            <w:tcW w:w="1055" w:type="dxa"/>
            <w:gridSpan w:val="2"/>
            <w:vMerge/>
            <w:vAlign w:val="center"/>
            <w:hideMark/>
          </w:tcPr>
          <w:p w:rsidR="004C668F" w:rsidRPr="00B21F53" w:rsidRDefault="004C668F" w:rsidP="004C668F">
            <w:pPr>
              <w:jc w:val="center"/>
              <w:rPr>
                <w:rFonts w:ascii="Sylfaen" w:eastAsia="Arial" w:hAnsi="Sylfaen"/>
                <w:sz w:val="16"/>
                <w:szCs w:val="16"/>
              </w:rPr>
            </w:pPr>
          </w:p>
        </w:tc>
        <w:tc>
          <w:tcPr>
            <w:tcW w:w="4921" w:type="dxa"/>
            <w:gridSpan w:val="5"/>
            <w:vMerge/>
            <w:vAlign w:val="center"/>
            <w:hideMark/>
          </w:tcPr>
          <w:p w:rsidR="004C668F" w:rsidRPr="00B21F53" w:rsidRDefault="004C668F" w:rsidP="004C668F">
            <w:pPr>
              <w:jc w:val="center"/>
              <w:rPr>
                <w:rFonts w:ascii="Sylfaen" w:eastAsia="Arial" w:hAnsi="Sylfaen"/>
                <w:sz w:val="16"/>
                <w:szCs w:val="16"/>
              </w:rPr>
            </w:pPr>
          </w:p>
        </w:tc>
        <w:tc>
          <w:tcPr>
            <w:tcW w:w="1054" w:type="dxa"/>
            <w:gridSpan w:val="3"/>
            <w:vMerge/>
            <w:vAlign w:val="center"/>
            <w:hideMark/>
          </w:tcPr>
          <w:p w:rsidR="004C668F" w:rsidRPr="00B21F53" w:rsidRDefault="004C668F" w:rsidP="004C668F">
            <w:pPr>
              <w:jc w:val="center"/>
              <w:rPr>
                <w:rFonts w:ascii="Sylfaen" w:eastAsia="Arial" w:hAnsi="Sylfaen"/>
                <w:sz w:val="16"/>
                <w:szCs w:val="16"/>
              </w:rPr>
            </w:pPr>
          </w:p>
        </w:tc>
        <w:tc>
          <w:tcPr>
            <w:tcW w:w="1172" w:type="dxa"/>
            <w:gridSpan w:val="2"/>
            <w:vMerge/>
            <w:vAlign w:val="center"/>
            <w:hideMark/>
          </w:tcPr>
          <w:p w:rsidR="004C668F" w:rsidRPr="00B21F53" w:rsidRDefault="004C668F" w:rsidP="004C668F">
            <w:pPr>
              <w:jc w:val="center"/>
              <w:rPr>
                <w:rFonts w:ascii="Sylfaen" w:eastAsia="Arial" w:hAnsi="Sylfaen"/>
                <w:sz w:val="16"/>
                <w:szCs w:val="16"/>
              </w:rPr>
            </w:pPr>
          </w:p>
        </w:tc>
        <w:tc>
          <w:tcPr>
            <w:tcW w:w="586" w:type="dxa"/>
            <w:vMerge/>
            <w:vAlign w:val="center"/>
            <w:hideMark/>
          </w:tcPr>
          <w:p w:rsidR="004C668F" w:rsidRPr="00B21F53" w:rsidRDefault="004C668F" w:rsidP="004C668F">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Um</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0415</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С1-С5</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0.7737726</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0.003</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0.014</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0416</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С6-С10</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0.2859768</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0.005</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0501</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პენტილენები</w:t>
            </w:r>
            <w:r w:rsidRPr="00B21F53">
              <w:rPr>
                <w:rFonts w:ascii="Sylfaen" w:hAnsi="Sylfaen"/>
                <w:sz w:val="16"/>
                <w:szCs w:val="16"/>
              </w:rPr>
              <w:t xml:space="preserve"> (</w:t>
            </w:r>
            <w:r w:rsidRPr="00B21F53">
              <w:rPr>
                <w:rFonts w:ascii="Sylfaen" w:hAnsi="Sylfaen" w:cs="Sylfaen"/>
                <w:sz w:val="16"/>
                <w:szCs w:val="16"/>
              </w:rPr>
              <w:t>ამილენები</w:t>
            </w:r>
            <w:r w:rsidRPr="00B21F53">
              <w:rPr>
                <w:rFonts w:ascii="Sylfaen" w:hAnsi="Sylfaen"/>
                <w:sz w:val="16"/>
                <w:szCs w:val="16"/>
              </w:rPr>
              <w:t xml:space="preserve"> - </w:t>
            </w:r>
            <w:r w:rsidRPr="00B21F53">
              <w:rPr>
                <w:rFonts w:ascii="Sylfaen" w:hAnsi="Sylfaen" w:cs="Sylfaen"/>
                <w:sz w:val="16"/>
                <w:szCs w:val="16"/>
              </w:rPr>
              <w:t>იზომერების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0.0285863</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0.016</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0.071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0602</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ბენზოლი</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0.0262994</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0.015</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0.066</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0616</w:t>
            </w:r>
          </w:p>
        </w:tc>
        <w:tc>
          <w:tcPr>
            <w:tcW w:w="4921" w:type="dxa"/>
            <w:gridSpan w:val="5"/>
            <w:tcMar>
              <w:top w:w="0" w:type="dxa"/>
              <w:left w:w="30" w:type="dxa"/>
              <w:bottom w:w="0" w:type="dxa"/>
              <w:right w:w="30" w:type="dxa"/>
            </w:tcMar>
            <w:vAlign w:val="center"/>
            <w:hideMark/>
          </w:tcPr>
          <w:p w:rsidR="004C668F" w:rsidRPr="00B21F53" w:rsidRDefault="004C668F" w:rsidP="00644DAA">
            <w:pPr>
              <w:jc w:val="center"/>
              <w:rPr>
                <w:rFonts w:ascii="Sylfaen" w:eastAsia="Arial" w:hAnsi="Sylfaen"/>
                <w:sz w:val="16"/>
                <w:szCs w:val="16"/>
              </w:rPr>
            </w:pPr>
            <w:r w:rsidRPr="00B21F53">
              <w:rPr>
                <w:rFonts w:ascii="Sylfaen" w:hAnsi="Sylfaen" w:cs="Sylfaen"/>
                <w:sz w:val="16"/>
                <w:szCs w:val="16"/>
              </w:rPr>
              <w:t>დიმეთილბენზოლი</w:t>
            </w:r>
            <w:r w:rsidRPr="00B21F53">
              <w:rPr>
                <w:rFonts w:ascii="Sylfaen" w:hAnsi="Sylfaen"/>
                <w:sz w:val="16"/>
                <w:szCs w:val="16"/>
              </w:rPr>
              <w:t xml:space="preserve"> (</w:t>
            </w:r>
            <w:r w:rsidRPr="00B21F53">
              <w:rPr>
                <w:rFonts w:ascii="Sylfaen" w:hAnsi="Sylfaen" w:cs="Sylfaen"/>
                <w:sz w:val="16"/>
                <w:szCs w:val="16"/>
              </w:rPr>
              <w:t>ქსილოლი</w:t>
            </w:r>
            <w:r w:rsidRPr="00B21F53">
              <w:rPr>
                <w:rFonts w:ascii="Sylfaen" w:hAnsi="Sylfaen"/>
                <w:sz w:val="16"/>
                <w:szCs w:val="16"/>
              </w:rPr>
              <w:t xml:space="preserve">) </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0.0033160</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0.014</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0.062</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0621</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მეთილბენზოლი</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0.0248129</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0.035</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0.155</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0627</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ეთილბენზოლი</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0.0006861</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0.029</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57.000</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0.128</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25.526</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0.500</w:t>
            </w:r>
          </w:p>
        </w:tc>
      </w:tr>
      <w:tr w:rsidR="004C668F" w:rsidRPr="00B21F53" w:rsidTr="004C668F">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11</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4C668F" w:rsidRDefault="004C668F" w:rsidP="004C668F">
            <w:pPr>
              <w:jc w:val="center"/>
              <w:rPr>
                <w:rFonts w:ascii="Sylfaen" w:hAnsi="Sylfaen" w:cs="Arial"/>
                <w:bCs/>
                <w:w w:val="105"/>
                <w:sz w:val="16"/>
                <w:szCs w:val="16"/>
                <w:lang w:val="ka-GE" w:eastAsia="ka-GE"/>
              </w:rPr>
            </w:pPr>
            <w:r>
              <w:rPr>
                <w:rFonts w:ascii="Sylfaen" w:hAnsi="Sylfaen" w:cs="Arial"/>
                <w:bCs/>
                <w:w w:val="105"/>
                <w:sz w:val="16"/>
                <w:szCs w:val="16"/>
                <w:lang w:val="ka-GE" w:eastAsia="ka-GE"/>
              </w:rPr>
              <w:t>რეზერვუარი ბენზინის 6</w:t>
            </w:r>
            <w:r w:rsidRPr="004C668F">
              <w:rPr>
                <w:rFonts w:ascii="Sylfaen" w:hAnsi="Sylfaen" w:cs="Arial"/>
                <w:bCs/>
                <w:w w:val="105"/>
                <w:sz w:val="16"/>
                <w:szCs w:val="16"/>
                <w:lang w:val="ka-GE" w:eastAsia="ka-GE"/>
              </w:rPr>
              <w:t>0მ</w:t>
            </w:r>
            <w:r w:rsidRPr="004C668F">
              <w:rPr>
                <w:rFonts w:ascii="Sylfaen" w:hAnsi="Sylfaen" w:cs="Arial"/>
                <w:bCs/>
                <w:w w:val="105"/>
                <w:sz w:val="16"/>
                <w:szCs w:val="16"/>
                <w:vertAlign w:val="superscript"/>
                <w:lang w:val="ka-GE" w:eastAsia="ka-GE"/>
              </w:rPr>
              <w:t>3</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2.000</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351F0D" w:rsidP="004C668F">
            <w:pPr>
              <w:jc w:val="center"/>
              <w:rPr>
                <w:rFonts w:ascii="Sylfaen" w:eastAsia="Arial" w:hAnsi="Sylfaen"/>
                <w:sz w:val="16"/>
                <w:szCs w:val="16"/>
              </w:rPr>
            </w:pPr>
            <w:r w:rsidRPr="00351F0D">
              <w:rPr>
                <w:rFonts w:ascii="Sylfaen" w:hAnsi="Sylfaen"/>
                <w:sz w:val="16"/>
                <w:szCs w:val="16"/>
              </w:rPr>
              <w:t>0,83</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351F0D" w:rsidP="004C668F">
            <w:pPr>
              <w:jc w:val="center"/>
              <w:rPr>
                <w:rFonts w:ascii="Sylfaen" w:eastAsia="Arial" w:hAnsi="Sylfaen"/>
                <w:sz w:val="16"/>
                <w:szCs w:val="16"/>
              </w:rPr>
            </w:pPr>
            <w:r w:rsidRPr="00351F0D">
              <w:rPr>
                <w:rFonts w:ascii="Sylfaen" w:hAnsi="Sylfaen"/>
                <w:sz w:val="16"/>
                <w:szCs w:val="16"/>
              </w:rPr>
              <w:t>0,05</w:t>
            </w:r>
          </w:p>
        </w:tc>
        <w:tc>
          <w:tcPr>
            <w:tcW w:w="94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51.00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-42.00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w:t>
            </w:r>
          </w:p>
        </w:tc>
      </w:tr>
      <w:tr w:rsidR="004C668F" w:rsidRPr="00B21F53" w:rsidTr="004C668F">
        <w:trPr>
          <w:trHeight w:hRule="exact" w:val="222"/>
        </w:trPr>
        <w:tc>
          <w:tcPr>
            <w:tcW w:w="1055" w:type="dxa"/>
            <w:gridSpan w:val="2"/>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2" w:type="dxa"/>
            <w:gridSpan w:val="2"/>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ზამთარი</w:t>
            </w:r>
          </w:p>
        </w:tc>
      </w:tr>
      <w:tr w:rsidR="004C668F" w:rsidRPr="00B21F53" w:rsidTr="004C668F">
        <w:trPr>
          <w:trHeight w:hRule="exact" w:val="292"/>
        </w:trPr>
        <w:tc>
          <w:tcPr>
            <w:tcW w:w="1055" w:type="dxa"/>
            <w:gridSpan w:val="2"/>
            <w:vMerge/>
            <w:vAlign w:val="center"/>
            <w:hideMark/>
          </w:tcPr>
          <w:p w:rsidR="004C668F" w:rsidRPr="00B21F53" w:rsidRDefault="004C668F" w:rsidP="004C668F">
            <w:pPr>
              <w:jc w:val="center"/>
              <w:rPr>
                <w:rFonts w:ascii="Sylfaen" w:eastAsia="Arial" w:hAnsi="Sylfaen"/>
                <w:sz w:val="16"/>
                <w:szCs w:val="16"/>
              </w:rPr>
            </w:pPr>
          </w:p>
        </w:tc>
        <w:tc>
          <w:tcPr>
            <w:tcW w:w="4921" w:type="dxa"/>
            <w:gridSpan w:val="5"/>
            <w:vMerge/>
            <w:vAlign w:val="center"/>
            <w:hideMark/>
          </w:tcPr>
          <w:p w:rsidR="004C668F" w:rsidRPr="00B21F53" w:rsidRDefault="004C668F" w:rsidP="004C668F">
            <w:pPr>
              <w:jc w:val="center"/>
              <w:rPr>
                <w:rFonts w:ascii="Sylfaen" w:eastAsia="Arial" w:hAnsi="Sylfaen"/>
                <w:sz w:val="16"/>
                <w:szCs w:val="16"/>
              </w:rPr>
            </w:pPr>
          </w:p>
        </w:tc>
        <w:tc>
          <w:tcPr>
            <w:tcW w:w="1054" w:type="dxa"/>
            <w:gridSpan w:val="3"/>
            <w:vMerge/>
            <w:vAlign w:val="center"/>
            <w:hideMark/>
          </w:tcPr>
          <w:p w:rsidR="004C668F" w:rsidRPr="00B21F53" w:rsidRDefault="004C668F" w:rsidP="004C668F">
            <w:pPr>
              <w:jc w:val="center"/>
              <w:rPr>
                <w:rFonts w:ascii="Sylfaen" w:eastAsia="Arial" w:hAnsi="Sylfaen"/>
                <w:sz w:val="16"/>
                <w:szCs w:val="16"/>
              </w:rPr>
            </w:pPr>
          </w:p>
        </w:tc>
        <w:tc>
          <w:tcPr>
            <w:tcW w:w="1172" w:type="dxa"/>
            <w:gridSpan w:val="2"/>
            <w:vMerge/>
            <w:vAlign w:val="center"/>
            <w:hideMark/>
          </w:tcPr>
          <w:p w:rsidR="004C668F" w:rsidRPr="00B21F53" w:rsidRDefault="004C668F" w:rsidP="004C668F">
            <w:pPr>
              <w:jc w:val="center"/>
              <w:rPr>
                <w:rFonts w:ascii="Sylfaen" w:eastAsia="Arial" w:hAnsi="Sylfaen"/>
                <w:sz w:val="16"/>
                <w:szCs w:val="16"/>
              </w:rPr>
            </w:pPr>
          </w:p>
        </w:tc>
        <w:tc>
          <w:tcPr>
            <w:tcW w:w="586" w:type="dxa"/>
            <w:vMerge/>
            <w:vAlign w:val="center"/>
            <w:hideMark/>
          </w:tcPr>
          <w:p w:rsidR="004C668F" w:rsidRPr="00B21F53" w:rsidRDefault="004C668F" w:rsidP="004C668F">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Um</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0415</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С1-С5</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0.7737726</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0.006</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0.006</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0416</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С6-С10</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0.2859768</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0.008</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0.008</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0501</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პენტილენები</w:t>
            </w:r>
            <w:r w:rsidRPr="00B21F53">
              <w:rPr>
                <w:rFonts w:ascii="Sylfaen" w:hAnsi="Sylfaen"/>
                <w:sz w:val="16"/>
                <w:szCs w:val="16"/>
              </w:rPr>
              <w:t xml:space="preserve"> (</w:t>
            </w:r>
            <w:r w:rsidRPr="00B21F53">
              <w:rPr>
                <w:rFonts w:ascii="Sylfaen" w:hAnsi="Sylfaen" w:cs="Sylfaen"/>
                <w:sz w:val="16"/>
                <w:szCs w:val="16"/>
              </w:rPr>
              <w:t>ამილენები</w:t>
            </w:r>
            <w:r w:rsidRPr="00B21F53">
              <w:rPr>
                <w:rFonts w:ascii="Sylfaen" w:hAnsi="Sylfaen"/>
                <w:sz w:val="16"/>
                <w:szCs w:val="16"/>
              </w:rPr>
              <w:t xml:space="preserve"> - </w:t>
            </w:r>
            <w:r w:rsidRPr="00B21F53">
              <w:rPr>
                <w:rFonts w:ascii="Sylfaen" w:hAnsi="Sylfaen" w:cs="Sylfaen"/>
                <w:sz w:val="16"/>
                <w:szCs w:val="16"/>
              </w:rPr>
              <w:t>იზომერების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0.0285863</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0.028</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0.028</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0602</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ბენზოლი</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0.0262994</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0.026</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0.026</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0616</w:t>
            </w:r>
          </w:p>
        </w:tc>
        <w:tc>
          <w:tcPr>
            <w:tcW w:w="4921" w:type="dxa"/>
            <w:gridSpan w:val="5"/>
            <w:tcMar>
              <w:top w:w="0" w:type="dxa"/>
              <w:left w:w="30" w:type="dxa"/>
              <w:bottom w:w="0" w:type="dxa"/>
              <w:right w:w="30" w:type="dxa"/>
            </w:tcMar>
            <w:vAlign w:val="center"/>
            <w:hideMark/>
          </w:tcPr>
          <w:p w:rsidR="004C668F" w:rsidRPr="00B21F53" w:rsidRDefault="004C668F" w:rsidP="00644DAA">
            <w:pPr>
              <w:jc w:val="center"/>
              <w:rPr>
                <w:rFonts w:ascii="Sylfaen" w:eastAsia="Arial" w:hAnsi="Sylfaen"/>
                <w:sz w:val="16"/>
                <w:szCs w:val="16"/>
              </w:rPr>
            </w:pPr>
            <w:r w:rsidRPr="00B21F53">
              <w:rPr>
                <w:rFonts w:ascii="Sylfaen" w:hAnsi="Sylfaen" w:cs="Sylfaen"/>
                <w:sz w:val="16"/>
                <w:szCs w:val="16"/>
              </w:rPr>
              <w:t>დიმეთილბენზოლი</w:t>
            </w:r>
            <w:r w:rsidRPr="00B21F53">
              <w:rPr>
                <w:rFonts w:ascii="Sylfaen" w:hAnsi="Sylfaen"/>
                <w:sz w:val="16"/>
                <w:szCs w:val="16"/>
              </w:rPr>
              <w:t xml:space="preserve"> (</w:t>
            </w:r>
            <w:r w:rsidRPr="00B21F53">
              <w:rPr>
                <w:rFonts w:ascii="Sylfaen" w:hAnsi="Sylfaen" w:cs="Sylfaen"/>
                <w:sz w:val="16"/>
                <w:szCs w:val="16"/>
              </w:rPr>
              <w:t>ქსილოლი</w:t>
            </w:r>
            <w:r w:rsidRPr="00B21F53">
              <w:rPr>
                <w:rFonts w:ascii="Sylfaen" w:hAnsi="Sylfaen"/>
                <w:sz w:val="16"/>
                <w:szCs w:val="16"/>
              </w:rPr>
              <w:t xml:space="preserve">) </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0.0033160</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0.024</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0.024</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0621</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მეთილბენზოლი</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0.0248129</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0.061</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0.061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0627</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ეთილბენზოლი</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0.0006861</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0.050</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0.050</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r>
      <w:tr w:rsidR="00351F0D" w:rsidRPr="00B21F53" w:rsidTr="004C668F">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12</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Pr>
                <w:rFonts w:ascii="Sylfaen" w:hAnsi="Sylfaen" w:cs="Arial"/>
                <w:bCs/>
                <w:w w:val="105"/>
                <w:sz w:val="16"/>
                <w:szCs w:val="16"/>
                <w:lang w:val="ka-GE" w:eastAsia="ka-GE"/>
              </w:rPr>
              <w:t>რეზერვუარი ბენზინის 6</w:t>
            </w:r>
            <w:r w:rsidRPr="004C668F">
              <w:rPr>
                <w:rFonts w:ascii="Sylfaen" w:hAnsi="Sylfaen" w:cs="Arial"/>
                <w:bCs/>
                <w:w w:val="105"/>
                <w:sz w:val="16"/>
                <w:szCs w:val="16"/>
                <w:lang w:val="ka-GE" w:eastAsia="ka-GE"/>
              </w:rPr>
              <w:t>0მ</w:t>
            </w:r>
            <w:r w:rsidRPr="004C668F">
              <w:rPr>
                <w:rFonts w:ascii="Sylfaen" w:hAnsi="Sylfaen" w:cs="Arial"/>
                <w:bCs/>
                <w:w w:val="105"/>
                <w:sz w:val="16"/>
                <w:szCs w:val="16"/>
                <w:vertAlign w:val="superscript"/>
                <w:lang w:val="ka-GE" w:eastAsia="ka-GE"/>
              </w:rPr>
              <w:t>3</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2.000</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351F0D">
              <w:rPr>
                <w:rFonts w:ascii="Sylfaen" w:hAnsi="Sylfaen"/>
                <w:sz w:val="16"/>
                <w:szCs w:val="16"/>
              </w:rPr>
              <w:t>0,83</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351F0D">
              <w:rPr>
                <w:rFonts w:ascii="Sylfaen" w:hAnsi="Sylfaen"/>
                <w:sz w:val="16"/>
                <w:szCs w:val="16"/>
              </w:rPr>
              <w:t>0,05</w:t>
            </w:r>
          </w:p>
        </w:tc>
        <w:tc>
          <w:tcPr>
            <w:tcW w:w="94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56.50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-39.50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0.00</w:t>
            </w:r>
          </w:p>
        </w:tc>
      </w:tr>
      <w:tr w:rsidR="004C668F" w:rsidRPr="00B21F53" w:rsidTr="004C668F">
        <w:trPr>
          <w:trHeight w:hRule="exact" w:val="222"/>
        </w:trPr>
        <w:tc>
          <w:tcPr>
            <w:tcW w:w="1055" w:type="dxa"/>
            <w:gridSpan w:val="2"/>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2" w:type="dxa"/>
            <w:gridSpan w:val="2"/>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ზამთარი</w:t>
            </w:r>
          </w:p>
        </w:tc>
      </w:tr>
      <w:tr w:rsidR="004C668F" w:rsidRPr="00B21F53" w:rsidTr="004C668F">
        <w:trPr>
          <w:trHeight w:hRule="exact" w:val="292"/>
        </w:trPr>
        <w:tc>
          <w:tcPr>
            <w:tcW w:w="1055" w:type="dxa"/>
            <w:gridSpan w:val="2"/>
            <w:vMerge/>
            <w:vAlign w:val="center"/>
            <w:hideMark/>
          </w:tcPr>
          <w:p w:rsidR="004C668F" w:rsidRPr="00B21F53" w:rsidRDefault="004C668F" w:rsidP="004C668F">
            <w:pPr>
              <w:jc w:val="center"/>
              <w:rPr>
                <w:rFonts w:ascii="Sylfaen" w:eastAsia="Arial" w:hAnsi="Sylfaen"/>
                <w:sz w:val="16"/>
                <w:szCs w:val="16"/>
              </w:rPr>
            </w:pPr>
          </w:p>
        </w:tc>
        <w:tc>
          <w:tcPr>
            <w:tcW w:w="4921" w:type="dxa"/>
            <w:gridSpan w:val="5"/>
            <w:vMerge/>
            <w:vAlign w:val="center"/>
            <w:hideMark/>
          </w:tcPr>
          <w:p w:rsidR="004C668F" w:rsidRPr="00B21F53" w:rsidRDefault="004C668F" w:rsidP="004C668F">
            <w:pPr>
              <w:jc w:val="center"/>
              <w:rPr>
                <w:rFonts w:ascii="Sylfaen" w:eastAsia="Arial" w:hAnsi="Sylfaen"/>
                <w:sz w:val="16"/>
                <w:szCs w:val="16"/>
              </w:rPr>
            </w:pPr>
          </w:p>
        </w:tc>
        <w:tc>
          <w:tcPr>
            <w:tcW w:w="1054" w:type="dxa"/>
            <w:gridSpan w:val="3"/>
            <w:vMerge/>
            <w:vAlign w:val="center"/>
            <w:hideMark/>
          </w:tcPr>
          <w:p w:rsidR="004C668F" w:rsidRPr="00B21F53" w:rsidRDefault="004C668F" w:rsidP="004C668F">
            <w:pPr>
              <w:jc w:val="center"/>
              <w:rPr>
                <w:rFonts w:ascii="Sylfaen" w:eastAsia="Arial" w:hAnsi="Sylfaen"/>
                <w:sz w:val="16"/>
                <w:szCs w:val="16"/>
              </w:rPr>
            </w:pPr>
          </w:p>
        </w:tc>
        <w:tc>
          <w:tcPr>
            <w:tcW w:w="1172" w:type="dxa"/>
            <w:gridSpan w:val="2"/>
            <w:vMerge/>
            <w:vAlign w:val="center"/>
            <w:hideMark/>
          </w:tcPr>
          <w:p w:rsidR="004C668F" w:rsidRPr="00B21F53" w:rsidRDefault="004C668F" w:rsidP="004C668F">
            <w:pPr>
              <w:jc w:val="center"/>
              <w:rPr>
                <w:rFonts w:ascii="Sylfaen" w:eastAsia="Arial" w:hAnsi="Sylfaen"/>
                <w:sz w:val="16"/>
                <w:szCs w:val="16"/>
              </w:rPr>
            </w:pPr>
          </w:p>
        </w:tc>
        <w:tc>
          <w:tcPr>
            <w:tcW w:w="586" w:type="dxa"/>
            <w:vMerge/>
            <w:vAlign w:val="center"/>
            <w:hideMark/>
          </w:tcPr>
          <w:p w:rsidR="004C668F" w:rsidRPr="00B21F53" w:rsidRDefault="004C668F" w:rsidP="004C668F">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Um</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0415</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С1-С5</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0.7737726</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0.006</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0.006</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0416</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С6-С10</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0.2859768</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0.008</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0.008</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0501</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პენტილენები</w:t>
            </w:r>
            <w:r w:rsidRPr="00B21F53">
              <w:rPr>
                <w:rFonts w:ascii="Sylfaen" w:hAnsi="Sylfaen"/>
                <w:sz w:val="16"/>
                <w:szCs w:val="16"/>
              </w:rPr>
              <w:t xml:space="preserve"> (</w:t>
            </w:r>
            <w:r w:rsidRPr="00B21F53">
              <w:rPr>
                <w:rFonts w:ascii="Sylfaen" w:hAnsi="Sylfaen" w:cs="Sylfaen"/>
                <w:sz w:val="16"/>
                <w:szCs w:val="16"/>
              </w:rPr>
              <w:t>ამილენები</w:t>
            </w:r>
            <w:r w:rsidRPr="00B21F53">
              <w:rPr>
                <w:rFonts w:ascii="Sylfaen" w:hAnsi="Sylfaen"/>
                <w:sz w:val="16"/>
                <w:szCs w:val="16"/>
              </w:rPr>
              <w:t xml:space="preserve"> - </w:t>
            </w:r>
            <w:r w:rsidRPr="00B21F53">
              <w:rPr>
                <w:rFonts w:ascii="Sylfaen" w:hAnsi="Sylfaen" w:cs="Sylfaen"/>
                <w:sz w:val="16"/>
                <w:szCs w:val="16"/>
              </w:rPr>
              <w:t>იზომერების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0.0285863</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0.028</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0.028</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0602</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ბენზოლი</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0.0262994</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0.026</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0.026</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0616</w:t>
            </w:r>
          </w:p>
        </w:tc>
        <w:tc>
          <w:tcPr>
            <w:tcW w:w="4921" w:type="dxa"/>
            <w:gridSpan w:val="5"/>
            <w:tcMar>
              <w:top w:w="0" w:type="dxa"/>
              <w:left w:w="30" w:type="dxa"/>
              <w:bottom w:w="0" w:type="dxa"/>
              <w:right w:w="30" w:type="dxa"/>
            </w:tcMar>
            <w:vAlign w:val="center"/>
            <w:hideMark/>
          </w:tcPr>
          <w:p w:rsidR="004C668F" w:rsidRPr="00B21F53" w:rsidRDefault="004C668F" w:rsidP="00644DAA">
            <w:pPr>
              <w:jc w:val="center"/>
              <w:rPr>
                <w:rFonts w:ascii="Sylfaen" w:eastAsia="Arial" w:hAnsi="Sylfaen"/>
                <w:sz w:val="16"/>
                <w:szCs w:val="16"/>
              </w:rPr>
            </w:pPr>
            <w:r w:rsidRPr="00B21F53">
              <w:rPr>
                <w:rFonts w:ascii="Sylfaen" w:hAnsi="Sylfaen" w:cs="Sylfaen"/>
                <w:sz w:val="16"/>
                <w:szCs w:val="16"/>
              </w:rPr>
              <w:t>დიმეთილბენზოლი</w:t>
            </w:r>
            <w:r w:rsidRPr="00B21F53">
              <w:rPr>
                <w:rFonts w:ascii="Sylfaen" w:hAnsi="Sylfaen"/>
                <w:sz w:val="16"/>
                <w:szCs w:val="16"/>
              </w:rPr>
              <w:t xml:space="preserve"> (</w:t>
            </w:r>
            <w:r w:rsidRPr="00B21F53">
              <w:rPr>
                <w:rFonts w:ascii="Sylfaen" w:hAnsi="Sylfaen" w:cs="Sylfaen"/>
                <w:sz w:val="16"/>
                <w:szCs w:val="16"/>
              </w:rPr>
              <w:t>ქსილოლი</w:t>
            </w:r>
            <w:r w:rsidRPr="00B21F53">
              <w:rPr>
                <w:rFonts w:ascii="Sylfaen" w:hAnsi="Sylfaen"/>
                <w:sz w:val="16"/>
                <w:szCs w:val="16"/>
              </w:rPr>
              <w:t xml:space="preserve">) </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0.0033160</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0.024</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0.024</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0621</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მეთილბენზოლი</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0.0248129</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0.061</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0.061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r>
      <w:tr w:rsidR="004C668F" w:rsidRPr="00B21F53" w:rsidTr="004C668F">
        <w:trPr>
          <w:trHeight w:hRule="exact" w:val="278"/>
        </w:trPr>
        <w:tc>
          <w:tcPr>
            <w:tcW w:w="1055"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0627</w:t>
            </w:r>
          </w:p>
        </w:tc>
        <w:tc>
          <w:tcPr>
            <w:tcW w:w="4921" w:type="dxa"/>
            <w:gridSpan w:val="5"/>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cs="Sylfaen"/>
                <w:sz w:val="16"/>
                <w:szCs w:val="16"/>
              </w:rPr>
              <w:t>ეთილბენზოლი</w:t>
            </w:r>
          </w:p>
        </w:tc>
        <w:tc>
          <w:tcPr>
            <w:tcW w:w="1054"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0.0006861</w:t>
            </w:r>
          </w:p>
        </w:tc>
        <w:tc>
          <w:tcPr>
            <w:tcW w:w="117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0.050</w:t>
            </w:r>
          </w:p>
        </w:tc>
        <w:tc>
          <w:tcPr>
            <w:tcW w:w="1231" w:type="dxa"/>
            <w:gridSpan w:val="3"/>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232"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c>
          <w:tcPr>
            <w:tcW w:w="1229"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0.050</w:t>
            </w:r>
          </w:p>
        </w:tc>
        <w:tc>
          <w:tcPr>
            <w:tcW w:w="1230"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75.709</w:t>
            </w:r>
          </w:p>
        </w:tc>
        <w:tc>
          <w:tcPr>
            <w:tcW w:w="1057" w:type="dxa"/>
            <w:gridSpan w:val="2"/>
            <w:tcMar>
              <w:top w:w="0" w:type="dxa"/>
              <w:left w:w="30" w:type="dxa"/>
              <w:bottom w:w="0" w:type="dxa"/>
              <w:right w:w="30" w:type="dxa"/>
            </w:tcMar>
            <w:vAlign w:val="center"/>
            <w:hideMark/>
          </w:tcPr>
          <w:p w:rsidR="004C668F" w:rsidRPr="00B21F53" w:rsidRDefault="004C668F" w:rsidP="004C668F">
            <w:pPr>
              <w:jc w:val="center"/>
              <w:rPr>
                <w:rFonts w:ascii="Sylfaen" w:eastAsia="Arial" w:hAnsi="Sylfaen"/>
                <w:sz w:val="16"/>
                <w:szCs w:val="16"/>
              </w:rPr>
            </w:pPr>
            <w:r w:rsidRPr="00B21F53">
              <w:rPr>
                <w:rFonts w:ascii="Sylfaen" w:hAnsi="Sylfaen"/>
                <w:sz w:val="16"/>
                <w:szCs w:val="16"/>
              </w:rPr>
              <w:t>12.314</w:t>
            </w:r>
          </w:p>
        </w:tc>
      </w:tr>
      <w:tr w:rsidR="00351F0D" w:rsidRPr="00B21F53" w:rsidTr="004C668F">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13</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Pr>
                <w:rFonts w:ascii="Sylfaen" w:hAnsi="Sylfaen" w:cs="Arial"/>
                <w:bCs/>
                <w:w w:val="105"/>
                <w:sz w:val="16"/>
                <w:szCs w:val="16"/>
                <w:lang w:val="ka-GE" w:eastAsia="ka-GE"/>
              </w:rPr>
              <w:t>რეზერვუარი ბენზინის 25</w:t>
            </w:r>
            <w:r w:rsidRPr="004C668F">
              <w:rPr>
                <w:rFonts w:ascii="Sylfaen" w:hAnsi="Sylfaen" w:cs="Arial"/>
                <w:bCs/>
                <w:w w:val="105"/>
                <w:sz w:val="16"/>
                <w:szCs w:val="16"/>
                <w:lang w:val="ka-GE" w:eastAsia="ka-GE"/>
              </w:rPr>
              <w:t>მ</w:t>
            </w:r>
            <w:r w:rsidRPr="004C668F">
              <w:rPr>
                <w:rFonts w:ascii="Sylfaen" w:hAnsi="Sylfaen" w:cs="Arial"/>
                <w:bCs/>
                <w:w w:val="105"/>
                <w:sz w:val="16"/>
                <w:szCs w:val="16"/>
                <w:vertAlign w:val="superscript"/>
                <w:lang w:val="ka-GE" w:eastAsia="ka-GE"/>
              </w:rPr>
              <w:t>3</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1</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5.000</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0.250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351F0D">
              <w:rPr>
                <w:rFonts w:ascii="Sylfaen" w:hAnsi="Sylfaen"/>
                <w:sz w:val="16"/>
                <w:szCs w:val="16"/>
              </w:rPr>
              <w:t>0,83</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351F0D">
              <w:rPr>
                <w:rFonts w:ascii="Sylfaen" w:hAnsi="Sylfaen"/>
                <w:sz w:val="16"/>
                <w:szCs w:val="16"/>
              </w:rPr>
              <w:t>0,05</w:t>
            </w:r>
          </w:p>
        </w:tc>
        <w:tc>
          <w:tcPr>
            <w:tcW w:w="94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0.000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86.00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-29.50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351F0D" w:rsidRPr="00B21F53" w:rsidRDefault="00351F0D" w:rsidP="00351F0D">
            <w:pPr>
              <w:jc w:val="center"/>
              <w:rPr>
                <w:rFonts w:ascii="Sylfaen" w:eastAsia="Arial" w:hAnsi="Sylfaen"/>
                <w:sz w:val="16"/>
                <w:szCs w:val="16"/>
              </w:rPr>
            </w:pPr>
            <w:r w:rsidRPr="00B21F53">
              <w:rPr>
                <w:rFonts w:ascii="Sylfaen" w:hAnsi="Sylfaen"/>
                <w:sz w:val="16"/>
                <w:szCs w:val="16"/>
              </w:rPr>
              <w:t>0.00</w:t>
            </w:r>
          </w:p>
        </w:tc>
      </w:tr>
    </w:tbl>
    <w:p w:rsidR="00B21F53" w:rsidRPr="00B21F53" w:rsidRDefault="00B21F53" w:rsidP="00B21F53">
      <w:pPr>
        <w:jc w:val="center"/>
        <w:rPr>
          <w:rFonts w:ascii="Sylfaen" w:hAnsi="Sylfaen"/>
          <w:sz w:val="16"/>
          <w:szCs w:val="16"/>
        </w:rPr>
        <w:sectPr w:rsidR="00B21F53" w:rsidRPr="00B21F53">
          <w:pgSz w:w="16867" w:h="11926" w:orient="landscape"/>
          <w:pgMar w:top="1136" w:right="795" w:bottom="1136" w:left="568" w:header="720" w:footer="720" w:gutter="0"/>
          <w:cols w:space="720"/>
        </w:sectPr>
      </w:pPr>
    </w:p>
    <w:tbl>
      <w:tblPr>
        <w:tblW w:w="0" w:type="auto"/>
        <w:tblInd w:w="15" w:type="dxa"/>
        <w:tblLayout w:type="fixed"/>
        <w:tblLook w:val="04A0" w:firstRow="1" w:lastRow="0" w:firstColumn="1" w:lastColumn="0" w:noHBand="0" w:noVBand="1"/>
      </w:tblPr>
      <w:tblGrid>
        <w:gridCol w:w="528"/>
        <w:gridCol w:w="527"/>
        <w:gridCol w:w="2578"/>
        <w:gridCol w:w="460"/>
        <w:gridCol w:w="469"/>
        <w:gridCol w:w="759"/>
        <w:gridCol w:w="655"/>
        <w:gridCol w:w="165"/>
        <w:gridCol w:w="820"/>
        <w:gridCol w:w="69"/>
        <w:gridCol w:w="810"/>
        <w:gridCol w:w="362"/>
        <w:gridCol w:w="586"/>
        <w:gridCol w:w="751"/>
        <w:gridCol w:w="479"/>
        <w:gridCol w:w="293"/>
        <w:gridCol w:w="762"/>
        <w:gridCol w:w="176"/>
        <w:gridCol w:w="703"/>
        <w:gridCol w:w="529"/>
        <w:gridCol w:w="879"/>
        <w:gridCol w:w="350"/>
        <w:gridCol w:w="529"/>
        <w:gridCol w:w="701"/>
        <w:gridCol w:w="178"/>
        <w:gridCol w:w="879"/>
      </w:tblGrid>
      <w:tr w:rsidR="00B21F53" w:rsidRPr="00B21F53" w:rsidTr="00B21F53">
        <w:trPr>
          <w:trHeight w:hRule="exact" w:val="222"/>
        </w:trPr>
        <w:tc>
          <w:tcPr>
            <w:tcW w:w="1055"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lastRenderedPageBreak/>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2"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ზამთარი</w:t>
            </w:r>
          </w:p>
        </w:tc>
      </w:tr>
      <w:tr w:rsidR="00B21F53" w:rsidRPr="00B21F53" w:rsidTr="00B21F53">
        <w:trPr>
          <w:trHeight w:hRule="exact" w:val="292"/>
        </w:trPr>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1500" w:type="dxa"/>
            <w:gridSpan w:val="5"/>
            <w:vMerge/>
            <w:vAlign w:val="center"/>
            <w:hideMark/>
          </w:tcPr>
          <w:p w:rsidR="00B21F53" w:rsidRPr="00B21F53" w:rsidRDefault="00B21F53" w:rsidP="00B21F53">
            <w:pPr>
              <w:jc w:val="center"/>
              <w:rPr>
                <w:rFonts w:ascii="Sylfaen" w:eastAsia="Arial" w:hAnsi="Sylfaen"/>
                <w:sz w:val="16"/>
                <w:szCs w:val="16"/>
              </w:rPr>
            </w:pPr>
          </w:p>
        </w:tc>
        <w:tc>
          <w:tcPr>
            <w:tcW w:w="900" w:type="dxa"/>
            <w:gridSpan w:val="3"/>
            <w:vMerge/>
            <w:vAlign w:val="center"/>
            <w:hideMark/>
          </w:tcPr>
          <w:p w:rsidR="00B21F53" w:rsidRPr="00B21F53" w:rsidRDefault="00B21F53" w:rsidP="00B21F53">
            <w:pPr>
              <w:jc w:val="center"/>
              <w:rPr>
                <w:rFonts w:ascii="Sylfaen" w:eastAsia="Arial" w:hAnsi="Sylfaen"/>
                <w:sz w:val="16"/>
                <w:szCs w:val="16"/>
              </w:rPr>
            </w:pPr>
          </w:p>
        </w:tc>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300" w:type="dxa"/>
            <w:vMerge/>
            <w:vAlign w:val="center"/>
            <w:hideMark/>
          </w:tcPr>
          <w:p w:rsidR="00B21F53" w:rsidRPr="00B21F53" w:rsidRDefault="00B21F53" w:rsidP="00B21F53">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0415</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С1-С5</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0.7737726</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0416</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С6-С10</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0.2859768</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0501</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პენტილენები</w:t>
            </w:r>
            <w:r w:rsidRPr="00B21F53">
              <w:rPr>
                <w:rFonts w:ascii="Sylfaen" w:hAnsi="Sylfaen"/>
                <w:sz w:val="16"/>
                <w:szCs w:val="16"/>
              </w:rPr>
              <w:t xml:space="preserve"> (</w:t>
            </w:r>
            <w:r w:rsidRPr="00B21F53">
              <w:rPr>
                <w:rFonts w:ascii="Sylfaen" w:hAnsi="Sylfaen" w:cs="Sylfaen"/>
                <w:sz w:val="16"/>
                <w:szCs w:val="16"/>
              </w:rPr>
              <w:t>ამილენები</w:t>
            </w:r>
            <w:r w:rsidRPr="00B21F53">
              <w:rPr>
                <w:rFonts w:ascii="Sylfaen" w:hAnsi="Sylfaen"/>
                <w:sz w:val="16"/>
                <w:szCs w:val="16"/>
              </w:rPr>
              <w:t xml:space="preserve"> - </w:t>
            </w:r>
            <w:r w:rsidRPr="00B21F53">
              <w:rPr>
                <w:rFonts w:ascii="Sylfaen" w:hAnsi="Sylfaen" w:cs="Sylfaen"/>
                <w:sz w:val="16"/>
                <w:szCs w:val="16"/>
              </w:rPr>
              <w:t>იზომერების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0.0285863</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0.008</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0.008</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0602</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ბენზოლი</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0.0262994</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0.008</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0.008</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0616</w:t>
            </w:r>
          </w:p>
        </w:tc>
        <w:tc>
          <w:tcPr>
            <w:tcW w:w="4921" w:type="dxa"/>
            <w:gridSpan w:val="5"/>
            <w:tcMar>
              <w:top w:w="0" w:type="dxa"/>
              <w:left w:w="30" w:type="dxa"/>
              <w:bottom w:w="0" w:type="dxa"/>
              <w:right w:w="30" w:type="dxa"/>
            </w:tcMar>
            <w:vAlign w:val="center"/>
            <w:hideMark/>
          </w:tcPr>
          <w:p w:rsidR="00B21F53" w:rsidRPr="00B21F53" w:rsidRDefault="00B21F53" w:rsidP="00644DAA">
            <w:pPr>
              <w:jc w:val="center"/>
              <w:rPr>
                <w:rFonts w:ascii="Sylfaen" w:eastAsia="Arial" w:hAnsi="Sylfaen"/>
                <w:sz w:val="16"/>
                <w:szCs w:val="16"/>
              </w:rPr>
            </w:pPr>
            <w:r w:rsidRPr="00B21F53">
              <w:rPr>
                <w:rFonts w:ascii="Sylfaen" w:hAnsi="Sylfaen" w:cs="Sylfaen"/>
                <w:sz w:val="16"/>
                <w:szCs w:val="16"/>
              </w:rPr>
              <w:t>დიმეთილბენზოლი</w:t>
            </w:r>
            <w:r w:rsidRPr="00B21F53">
              <w:rPr>
                <w:rFonts w:ascii="Sylfaen" w:hAnsi="Sylfaen"/>
                <w:sz w:val="16"/>
                <w:szCs w:val="16"/>
              </w:rPr>
              <w:t xml:space="preserve"> (</w:t>
            </w:r>
            <w:r w:rsidRPr="00B21F53">
              <w:rPr>
                <w:rFonts w:ascii="Sylfaen" w:hAnsi="Sylfaen" w:cs="Sylfaen"/>
                <w:sz w:val="16"/>
                <w:szCs w:val="16"/>
              </w:rPr>
              <w:t>ქსილოლი</w:t>
            </w:r>
            <w:r w:rsidRPr="00B21F53">
              <w:rPr>
                <w:rFonts w:ascii="Sylfaen" w:hAnsi="Sylfaen"/>
                <w:sz w:val="16"/>
                <w:szCs w:val="16"/>
              </w:rPr>
              <w:t xml:space="preserve">) </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0.0033160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0.007</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0.007</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0621</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მეთილბენზოლი</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0.0248129</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0.018</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0.018</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0627</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ეთილბენზოლი</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0.0006861</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r>
      <w:tr w:rsidR="00B21F53" w:rsidRPr="00B21F53" w:rsidTr="00B21F53">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14</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4C668F" w:rsidRDefault="004C668F" w:rsidP="00B21F53">
            <w:pPr>
              <w:jc w:val="center"/>
              <w:rPr>
                <w:rFonts w:ascii="Sylfaen" w:eastAsia="Arial" w:hAnsi="Sylfaen"/>
                <w:sz w:val="16"/>
                <w:szCs w:val="16"/>
              </w:rPr>
            </w:pPr>
            <w:r>
              <w:rPr>
                <w:rFonts w:ascii="Sylfaen" w:hAnsi="Sylfaen" w:cs="Arial"/>
                <w:bCs/>
                <w:w w:val="105"/>
                <w:sz w:val="18"/>
                <w:szCs w:val="18"/>
                <w:lang w:val="ka-GE" w:eastAsia="ka-GE"/>
              </w:rPr>
              <w:t>დიზელის ტუმბო 75მ</w:t>
            </w:r>
            <w:r w:rsidRPr="007A02D6">
              <w:rPr>
                <w:rFonts w:ascii="Sylfaen" w:hAnsi="Sylfaen" w:cs="Arial"/>
                <w:bCs/>
                <w:w w:val="105"/>
                <w:sz w:val="18"/>
                <w:szCs w:val="18"/>
                <w:vertAlign w:val="superscript"/>
                <w:lang w:val="ka-GE" w:eastAsia="ka-GE"/>
              </w:rPr>
              <w:t>3</w:t>
            </w:r>
            <w:r>
              <w:rPr>
                <w:rFonts w:ascii="Sylfaen" w:hAnsi="Sylfaen" w:cs="Arial"/>
                <w:bCs/>
                <w:w w:val="105"/>
                <w:sz w:val="18"/>
                <w:szCs w:val="18"/>
                <w:lang w:val="ka-GE" w:eastAsia="ka-GE"/>
              </w:rPr>
              <w:t>/სთ</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AA0B79" w:rsidP="00B21F53">
            <w:pPr>
              <w:jc w:val="center"/>
              <w:rPr>
                <w:rFonts w:ascii="Sylfaen" w:eastAsia="Arial" w:hAnsi="Sylfaen"/>
                <w:sz w:val="16"/>
                <w:szCs w:val="16"/>
              </w:rPr>
            </w:pPr>
            <w:r>
              <w:rPr>
                <w:rFonts w:ascii="Sylfaen" w:hAnsi="Sylfaen"/>
                <w:sz w:val="16"/>
                <w:szCs w:val="16"/>
              </w:rPr>
              <w:t>3</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94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64.00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-10.00</w:t>
            </w:r>
          </w:p>
        </w:tc>
      </w:tr>
      <w:tr w:rsidR="00B21F53" w:rsidRPr="00B21F53" w:rsidTr="00B21F53">
        <w:trPr>
          <w:trHeight w:hRule="exact" w:val="222"/>
        </w:trPr>
        <w:tc>
          <w:tcPr>
            <w:tcW w:w="1055"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2"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ზამთარი</w:t>
            </w:r>
          </w:p>
        </w:tc>
      </w:tr>
      <w:tr w:rsidR="00B21F53" w:rsidRPr="00B21F53" w:rsidTr="00B21F53">
        <w:trPr>
          <w:trHeight w:hRule="exact" w:val="292"/>
        </w:trPr>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1500" w:type="dxa"/>
            <w:gridSpan w:val="5"/>
            <w:vMerge/>
            <w:vAlign w:val="center"/>
            <w:hideMark/>
          </w:tcPr>
          <w:p w:rsidR="00B21F53" w:rsidRPr="00B21F53" w:rsidRDefault="00B21F53" w:rsidP="00B21F53">
            <w:pPr>
              <w:jc w:val="center"/>
              <w:rPr>
                <w:rFonts w:ascii="Sylfaen" w:eastAsia="Arial" w:hAnsi="Sylfaen"/>
                <w:sz w:val="16"/>
                <w:szCs w:val="16"/>
              </w:rPr>
            </w:pPr>
          </w:p>
        </w:tc>
        <w:tc>
          <w:tcPr>
            <w:tcW w:w="900" w:type="dxa"/>
            <w:gridSpan w:val="3"/>
            <w:vMerge/>
            <w:vAlign w:val="center"/>
            <w:hideMark/>
          </w:tcPr>
          <w:p w:rsidR="00B21F53" w:rsidRPr="00B21F53" w:rsidRDefault="00B21F53" w:rsidP="00B21F53">
            <w:pPr>
              <w:jc w:val="center"/>
              <w:rPr>
                <w:rFonts w:ascii="Sylfaen" w:eastAsia="Arial" w:hAnsi="Sylfaen"/>
                <w:sz w:val="16"/>
                <w:szCs w:val="16"/>
              </w:rPr>
            </w:pPr>
          </w:p>
        </w:tc>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300" w:type="dxa"/>
            <w:vMerge/>
            <w:vAlign w:val="center"/>
            <w:hideMark/>
          </w:tcPr>
          <w:p w:rsidR="00B21F53" w:rsidRPr="00B21F53" w:rsidRDefault="00B21F53" w:rsidP="00B21F53">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0333</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დიჰიდროსულფიდი</w:t>
            </w:r>
            <w:r w:rsidRPr="00B21F53">
              <w:rPr>
                <w:rFonts w:ascii="Sylfaen" w:hAnsi="Sylfaen"/>
                <w:sz w:val="16"/>
                <w:szCs w:val="16"/>
              </w:rPr>
              <w:t xml:space="preserve"> (</w:t>
            </w:r>
            <w:r w:rsidRPr="00B21F53">
              <w:rPr>
                <w:rFonts w:ascii="Sylfaen" w:hAnsi="Sylfaen" w:cs="Sylfaen"/>
                <w:sz w:val="16"/>
                <w:szCs w:val="16"/>
              </w:rPr>
              <w:t>გოგირდწყალბადი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0.0010080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0.021</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2754</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w:t>
            </w:r>
            <w:r w:rsidRPr="00B21F53">
              <w:rPr>
                <w:rFonts w:ascii="Sylfaen" w:hAnsi="Sylfaen"/>
                <w:sz w:val="16"/>
                <w:szCs w:val="16"/>
              </w:rPr>
              <w:t xml:space="preserve"> C12-C19</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0.3589200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0.060</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0.060</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4C668F" w:rsidRDefault="004C668F" w:rsidP="00B21F53">
            <w:pPr>
              <w:jc w:val="center"/>
              <w:rPr>
                <w:rFonts w:ascii="Sylfaen" w:eastAsia="Arial" w:hAnsi="Sylfaen"/>
                <w:sz w:val="16"/>
                <w:szCs w:val="16"/>
              </w:rPr>
            </w:pPr>
            <w:r>
              <w:rPr>
                <w:rFonts w:ascii="Sylfaen" w:hAnsi="Sylfaen" w:cs="Arial"/>
                <w:bCs/>
                <w:w w:val="105"/>
                <w:sz w:val="18"/>
                <w:szCs w:val="18"/>
                <w:lang w:val="ka-GE" w:eastAsia="ka-GE"/>
              </w:rPr>
              <w:t>ბენზინის ტუმბო 75მ</w:t>
            </w:r>
            <w:r w:rsidRPr="007A02D6">
              <w:rPr>
                <w:rFonts w:ascii="Sylfaen" w:hAnsi="Sylfaen" w:cs="Arial"/>
                <w:bCs/>
                <w:w w:val="105"/>
                <w:sz w:val="18"/>
                <w:szCs w:val="18"/>
                <w:vertAlign w:val="superscript"/>
                <w:lang w:val="ka-GE" w:eastAsia="ka-GE"/>
              </w:rPr>
              <w:t>3</w:t>
            </w:r>
            <w:r>
              <w:rPr>
                <w:rFonts w:ascii="Sylfaen" w:hAnsi="Sylfaen" w:cs="Arial"/>
                <w:bCs/>
                <w:w w:val="105"/>
                <w:sz w:val="18"/>
                <w:szCs w:val="18"/>
                <w:lang w:val="ka-GE" w:eastAsia="ka-GE"/>
              </w:rPr>
              <w:t>/სთ</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AA0B79" w:rsidP="00B21F53">
            <w:pPr>
              <w:jc w:val="center"/>
              <w:rPr>
                <w:rFonts w:ascii="Sylfaen" w:eastAsia="Arial" w:hAnsi="Sylfaen"/>
                <w:sz w:val="16"/>
                <w:szCs w:val="16"/>
              </w:rPr>
            </w:pPr>
            <w:r>
              <w:rPr>
                <w:rFonts w:ascii="Sylfaen" w:hAnsi="Sylfaen"/>
                <w:sz w:val="16"/>
                <w:szCs w:val="16"/>
              </w:rPr>
              <w:t>3</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94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71.00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-9.00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76.50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-6.00</w:t>
            </w:r>
          </w:p>
        </w:tc>
      </w:tr>
      <w:tr w:rsidR="00B21F53" w:rsidRPr="00B21F53" w:rsidTr="00B21F53">
        <w:trPr>
          <w:trHeight w:hRule="exact" w:val="222"/>
        </w:trPr>
        <w:tc>
          <w:tcPr>
            <w:tcW w:w="1055"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2"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ზამთარი</w:t>
            </w:r>
          </w:p>
        </w:tc>
      </w:tr>
      <w:tr w:rsidR="00B21F53" w:rsidRPr="00B21F53" w:rsidTr="00B21F53">
        <w:trPr>
          <w:trHeight w:hRule="exact" w:val="292"/>
        </w:trPr>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1500" w:type="dxa"/>
            <w:gridSpan w:val="5"/>
            <w:vMerge/>
            <w:vAlign w:val="center"/>
            <w:hideMark/>
          </w:tcPr>
          <w:p w:rsidR="00B21F53" w:rsidRPr="00B21F53" w:rsidRDefault="00B21F53" w:rsidP="00B21F53">
            <w:pPr>
              <w:jc w:val="center"/>
              <w:rPr>
                <w:rFonts w:ascii="Sylfaen" w:eastAsia="Arial" w:hAnsi="Sylfaen"/>
                <w:sz w:val="16"/>
                <w:szCs w:val="16"/>
              </w:rPr>
            </w:pPr>
          </w:p>
        </w:tc>
        <w:tc>
          <w:tcPr>
            <w:tcW w:w="900" w:type="dxa"/>
            <w:gridSpan w:val="3"/>
            <w:vMerge/>
            <w:vAlign w:val="center"/>
            <w:hideMark/>
          </w:tcPr>
          <w:p w:rsidR="00B21F53" w:rsidRPr="00B21F53" w:rsidRDefault="00B21F53" w:rsidP="00B21F53">
            <w:pPr>
              <w:jc w:val="center"/>
              <w:rPr>
                <w:rFonts w:ascii="Sylfaen" w:eastAsia="Arial" w:hAnsi="Sylfaen"/>
                <w:sz w:val="16"/>
                <w:szCs w:val="16"/>
              </w:rPr>
            </w:pPr>
          </w:p>
        </w:tc>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300" w:type="dxa"/>
            <w:vMerge/>
            <w:vAlign w:val="center"/>
            <w:hideMark/>
          </w:tcPr>
          <w:p w:rsidR="00B21F53" w:rsidRPr="00B21F53" w:rsidRDefault="00B21F53" w:rsidP="00B21F53">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0415</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С1-С5</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0.0482400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0416</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С6-С10</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0.0180000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0501</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პენტილენები</w:t>
            </w:r>
            <w:r w:rsidRPr="00B21F53">
              <w:rPr>
                <w:rFonts w:ascii="Sylfaen" w:hAnsi="Sylfaen"/>
                <w:sz w:val="16"/>
                <w:szCs w:val="16"/>
              </w:rPr>
              <w:t xml:space="preserve"> (</w:t>
            </w:r>
            <w:r w:rsidRPr="00B21F53">
              <w:rPr>
                <w:rFonts w:ascii="Sylfaen" w:hAnsi="Sylfaen" w:cs="Sylfaen"/>
                <w:sz w:val="16"/>
                <w:szCs w:val="16"/>
              </w:rPr>
              <w:t>ამილენები</w:t>
            </w:r>
            <w:r w:rsidRPr="00B21F53">
              <w:rPr>
                <w:rFonts w:ascii="Sylfaen" w:hAnsi="Sylfaen"/>
                <w:sz w:val="16"/>
                <w:szCs w:val="16"/>
              </w:rPr>
              <w:t xml:space="preserve"> - </w:t>
            </w:r>
            <w:r w:rsidRPr="00B21F53">
              <w:rPr>
                <w:rFonts w:ascii="Sylfaen" w:hAnsi="Sylfaen" w:cs="Sylfaen"/>
                <w:sz w:val="16"/>
                <w:szCs w:val="16"/>
              </w:rPr>
              <w:t>იზომერების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0.0018000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0.017</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0.017</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0602</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ბენზოლი</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0.0016560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0616</w:t>
            </w:r>
          </w:p>
        </w:tc>
        <w:tc>
          <w:tcPr>
            <w:tcW w:w="4921" w:type="dxa"/>
            <w:gridSpan w:val="5"/>
            <w:tcMar>
              <w:top w:w="0" w:type="dxa"/>
              <w:left w:w="30" w:type="dxa"/>
              <w:bottom w:w="0" w:type="dxa"/>
              <w:right w:w="30" w:type="dxa"/>
            </w:tcMar>
            <w:vAlign w:val="center"/>
            <w:hideMark/>
          </w:tcPr>
          <w:p w:rsidR="00B21F53" w:rsidRPr="00B21F53" w:rsidRDefault="00B21F53" w:rsidP="00644DAA">
            <w:pPr>
              <w:jc w:val="center"/>
              <w:rPr>
                <w:rFonts w:ascii="Sylfaen" w:eastAsia="Arial" w:hAnsi="Sylfaen"/>
                <w:sz w:val="16"/>
                <w:szCs w:val="16"/>
              </w:rPr>
            </w:pPr>
            <w:r w:rsidRPr="00B21F53">
              <w:rPr>
                <w:rFonts w:ascii="Sylfaen" w:hAnsi="Sylfaen" w:cs="Sylfaen"/>
                <w:sz w:val="16"/>
                <w:szCs w:val="16"/>
              </w:rPr>
              <w:t>დიმეთილბენზოლი</w:t>
            </w:r>
            <w:r w:rsidRPr="00B21F53">
              <w:rPr>
                <w:rFonts w:ascii="Sylfaen" w:hAnsi="Sylfaen"/>
                <w:sz w:val="16"/>
                <w:szCs w:val="16"/>
              </w:rPr>
              <w:t xml:space="preserve"> (</w:t>
            </w:r>
            <w:r w:rsidRPr="00B21F53">
              <w:rPr>
                <w:rFonts w:ascii="Sylfaen" w:hAnsi="Sylfaen" w:cs="Sylfaen"/>
                <w:sz w:val="16"/>
                <w:szCs w:val="16"/>
              </w:rPr>
              <w:t>ქსილოლი</w:t>
            </w:r>
            <w:r w:rsidRPr="00B21F53">
              <w:rPr>
                <w:rFonts w:ascii="Sylfaen" w:hAnsi="Sylfaen"/>
                <w:sz w:val="16"/>
                <w:szCs w:val="16"/>
              </w:rPr>
              <w:t xml:space="preserve">) </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0.0002088</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0.014</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0.014</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0621</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მეთილბენზოლი</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0.0015624</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0.036</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0.036</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0627</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ეთილბენზოლი</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0.0000432</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0.030</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0.030</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4C668F">
        <w:trPr>
          <w:trHeight w:hRule="exact" w:val="485"/>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16</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4C668F" w:rsidP="00B21F53">
            <w:pPr>
              <w:jc w:val="center"/>
              <w:rPr>
                <w:rFonts w:ascii="Sylfaen" w:eastAsia="Arial" w:hAnsi="Sylfaen"/>
                <w:sz w:val="16"/>
                <w:szCs w:val="16"/>
              </w:rPr>
            </w:pPr>
            <w:r w:rsidRPr="004C668F">
              <w:rPr>
                <w:rFonts w:ascii="Sylfaen" w:hAnsi="Sylfaen" w:cs="Sylfaen"/>
                <w:sz w:val="16"/>
                <w:szCs w:val="16"/>
              </w:rPr>
              <w:t>ავტოცისტერნის დიზ.შევსების მოედანი</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AA0B79" w:rsidRDefault="00AA0B79" w:rsidP="00AA0B79">
            <w:pPr>
              <w:rPr>
                <w:rFonts w:ascii="Sylfaen" w:eastAsia="Arial" w:hAnsi="Sylfaen"/>
                <w:sz w:val="16"/>
                <w:szCs w:val="16"/>
              </w:rPr>
            </w:pPr>
            <w:r w:rsidRPr="00AA0B79">
              <w:rPr>
                <w:rFonts w:ascii="Sylfaen" w:eastAsia="Arial" w:hAnsi="Sylfaen"/>
                <w:sz w:val="16"/>
                <w:szCs w:val="16"/>
              </w:rPr>
              <w:t>5.000</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AA0B79" w:rsidRDefault="00AA0B79" w:rsidP="00AA0B79">
            <w:pPr>
              <w:rPr>
                <w:rFonts w:ascii="Sylfaen" w:eastAsia="Arial" w:hAnsi="Sylfaen"/>
                <w:sz w:val="16"/>
                <w:szCs w:val="16"/>
              </w:rPr>
            </w:pPr>
            <w:r w:rsidRPr="00AA0B79">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94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94.50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-5.50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99.00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-3.50</w:t>
            </w:r>
          </w:p>
        </w:tc>
      </w:tr>
      <w:tr w:rsidR="00B21F53" w:rsidRPr="00B21F53" w:rsidTr="00B21F53">
        <w:trPr>
          <w:trHeight w:hRule="exact" w:val="222"/>
        </w:trPr>
        <w:tc>
          <w:tcPr>
            <w:tcW w:w="1055"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2"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ზამთარი</w:t>
            </w:r>
          </w:p>
        </w:tc>
      </w:tr>
      <w:tr w:rsidR="00B21F53" w:rsidRPr="00B21F53" w:rsidTr="00B21F53">
        <w:trPr>
          <w:trHeight w:hRule="exact" w:val="292"/>
        </w:trPr>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1500" w:type="dxa"/>
            <w:gridSpan w:val="5"/>
            <w:vMerge/>
            <w:vAlign w:val="center"/>
            <w:hideMark/>
          </w:tcPr>
          <w:p w:rsidR="00B21F53" w:rsidRPr="00B21F53" w:rsidRDefault="00B21F53" w:rsidP="00B21F53">
            <w:pPr>
              <w:jc w:val="center"/>
              <w:rPr>
                <w:rFonts w:ascii="Sylfaen" w:eastAsia="Arial" w:hAnsi="Sylfaen"/>
                <w:sz w:val="16"/>
                <w:szCs w:val="16"/>
              </w:rPr>
            </w:pPr>
          </w:p>
        </w:tc>
        <w:tc>
          <w:tcPr>
            <w:tcW w:w="900" w:type="dxa"/>
            <w:gridSpan w:val="3"/>
            <w:vMerge/>
            <w:vAlign w:val="center"/>
            <w:hideMark/>
          </w:tcPr>
          <w:p w:rsidR="00B21F53" w:rsidRPr="00B21F53" w:rsidRDefault="00B21F53" w:rsidP="00B21F53">
            <w:pPr>
              <w:jc w:val="center"/>
              <w:rPr>
                <w:rFonts w:ascii="Sylfaen" w:eastAsia="Arial" w:hAnsi="Sylfaen"/>
                <w:sz w:val="16"/>
                <w:szCs w:val="16"/>
              </w:rPr>
            </w:pPr>
          </w:p>
        </w:tc>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300" w:type="dxa"/>
            <w:vMerge/>
            <w:vAlign w:val="center"/>
            <w:hideMark/>
          </w:tcPr>
          <w:p w:rsidR="00B21F53" w:rsidRPr="00B21F53" w:rsidRDefault="00B21F53" w:rsidP="00B21F53">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0333</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დიჰიდროსულფიდი</w:t>
            </w:r>
            <w:r w:rsidRPr="00B21F53">
              <w:rPr>
                <w:rFonts w:ascii="Sylfaen" w:hAnsi="Sylfaen"/>
                <w:sz w:val="16"/>
                <w:szCs w:val="16"/>
              </w:rPr>
              <w:t xml:space="preserve"> (</w:t>
            </w:r>
            <w:r w:rsidRPr="00B21F53">
              <w:rPr>
                <w:rFonts w:ascii="Sylfaen" w:hAnsi="Sylfaen" w:cs="Sylfaen"/>
                <w:sz w:val="16"/>
                <w:szCs w:val="16"/>
              </w:rPr>
              <w:t>გოგირდწყალბადი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0.709</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0.709</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2754</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w:t>
            </w:r>
            <w:r w:rsidRPr="00B21F53">
              <w:rPr>
                <w:rFonts w:ascii="Sylfaen" w:hAnsi="Sylfaen"/>
                <w:sz w:val="16"/>
                <w:szCs w:val="16"/>
              </w:rPr>
              <w:t xml:space="preserve"> C12-C19</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4C668F">
        <w:trPr>
          <w:trHeight w:hRule="exact" w:val="54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4C668F" w:rsidP="00B21F53">
            <w:pPr>
              <w:jc w:val="center"/>
              <w:rPr>
                <w:rFonts w:ascii="Sylfaen" w:eastAsia="Arial" w:hAnsi="Sylfaen"/>
                <w:sz w:val="16"/>
                <w:szCs w:val="16"/>
              </w:rPr>
            </w:pPr>
            <w:r w:rsidRPr="004C668F">
              <w:rPr>
                <w:rFonts w:ascii="Sylfaen" w:hAnsi="Sylfaen" w:cs="Sylfaen"/>
                <w:sz w:val="16"/>
                <w:szCs w:val="16"/>
              </w:rPr>
              <w:t>ავტოცისტერნის ბენ. შევსების მოედანი</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5.000</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94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5.000</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97.00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-9.50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101.50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-7.50</w:t>
            </w:r>
          </w:p>
        </w:tc>
      </w:tr>
      <w:tr w:rsidR="00B21F53" w:rsidRPr="00B21F53" w:rsidTr="00B21F53">
        <w:trPr>
          <w:trHeight w:hRule="exact" w:val="222"/>
        </w:trPr>
        <w:tc>
          <w:tcPr>
            <w:tcW w:w="1055"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2"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ზამთარი</w:t>
            </w:r>
          </w:p>
        </w:tc>
      </w:tr>
      <w:tr w:rsidR="00B21F53" w:rsidRPr="00B21F53" w:rsidTr="00B21F53">
        <w:trPr>
          <w:trHeight w:hRule="exact" w:val="292"/>
        </w:trPr>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1500" w:type="dxa"/>
            <w:gridSpan w:val="5"/>
            <w:vMerge/>
            <w:vAlign w:val="center"/>
            <w:hideMark/>
          </w:tcPr>
          <w:p w:rsidR="00B21F53" w:rsidRPr="00B21F53" w:rsidRDefault="00B21F53" w:rsidP="00B21F53">
            <w:pPr>
              <w:jc w:val="center"/>
              <w:rPr>
                <w:rFonts w:ascii="Sylfaen" w:eastAsia="Arial" w:hAnsi="Sylfaen"/>
                <w:sz w:val="16"/>
                <w:szCs w:val="16"/>
              </w:rPr>
            </w:pPr>
          </w:p>
        </w:tc>
        <w:tc>
          <w:tcPr>
            <w:tcW w:w="900" w:type="dxa"/>
            <w:gridSpan w:val="3"/>
            <w:vMerge/>
            <w:vAlign w:val="center"/>
            <w:hideMark/>
          </w:tcPr>
          <w:p w:rsidR="00B21F53" w:rsidRPr="00B21F53" w:rsidRDefault="00B21F53" w:rsidP="00B21F53">
            <w:pPr>
              <w:jc w:val="center"/>
              <w:rPr>
                <w:rFonts w:ascii="Sylfaen" w:eastAsia="Arial" w:hAnsi="Sylfaen"/>
                <w:sz w:val="16"/>
                <w:szCs w:val="16"/>
              </w:rPr>
            </w:pPr>
          </w:p>
        </w:tc>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300" w:type="dxa"/>
            <w:vMerge/>
            <w:vAlign w:val="center"/>
            <w:hideMark/>
          </w:tcPr>
          <w:p w:rsidR="00B21F53" w:rsidRPr="00B21F53" w:rsidRDefault="00B21F53" w:rsidP="00B21F53">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0415</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С1-С5</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0.7737726</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0.016</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0.016</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bl>
    <w:p w:rsidR="00B21F53" w:rsidRPr="00B21F53" w:rsidRDefault="00B21F53" w:rsidP="00B21F53">
      <w:pPr>
        <w:jc w:val="center"/>
        <w:rPr>
          <w:rFonts w:ascii="Sylfaen" w:hAnsi="Sylfaen"/>
          <w:sz w:val="16"/>
          <w:szCs w:val="16"/>
        </w:rPr>
        <w:sectPr w:rsidR="00B21F53" w:rsidRPr="00B21F53">
          <w:pgSz w:w="16867" w:h="11926" w:orient="landscape"/>
          <w:pgMar w:top="1136" w:right="795" w:bottom="1136" w:left="568" w:header="720" w:footer="720" w:gutter="0"/>
          <w:cols w:space="720"/>
        </w:sectPr>
      </w:pPr>
    </w:p>
    <w:tbl>
      <w:tblPr>
        <w:tblW w:w="0" w:type="auto"/>
        <w:tblInd w:w="15" w:type="dxa"/>
        <w:tblLayout w:type="fixed"/>
        <w:tblLook w:val="04A0" w:firstRow="1" w:lastRow="0" w:firstColumn="1" w:lastColumn="0" w:noHBand="0" w:noVBand="1"/>
      </w:tblPr>
      <w:tblGrid>
        <w:gridCol w:w="528"/>
        <w:gridCol w:w="527"/>
        <w:gridCol w:w="2578"/>
        <w:gridCol w:w="460"/>
        <w:gridCol w:w="469"/>
        <w:gridCol w:w="759"/>
        <w:gridCol w:w="655"/>
        <w:gridCol w:w="165"/>
        <w:gridCol w:w="820"/>
        <w:gridCol w:w="69"/>
        <w:gridCol w:w="810"/>
        <w:gridCol w:w="362"/>
        <w:gridCol w:w="586"/>
        <w:gridCol w:w="751"/>
        <w:gridCol w:w="479"/>
        <w:gridCol w:w="293"/>
        <w:gridCol w:w="762"/>
        <w:gridCol w:w="176"/>
        <w:gridCol w:w="703"/>
        <w:gridCol w:w="529"/>
        <w:gridCol w:w="879"/>
        <w:gridCol w:w="350"/>
        <w:gridCol w:w="529"/>
        <w:gridCol w:w="701"/>
        <w:gridCol w:w="178"/>
        <w:gridCol w:w="879"/>
      </w:tblGrid>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lastRenderedPageBreak/>
              <w:t>0416</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С6-С10</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0.2859768</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0501</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პენტილენები</w:t>
            </w:r>
            <w:r w:rsidRPr="00B21F53">
              <w:rPr>
                <w:rFonts w:ascii="Sylfaen" w:hAnsi="Sylfaen"/>
                <w:sz w:val="16"/>
                <w:szCs w:val="16"/>
              </w:rPr>
              <w:t xml:space="preserve"> (</w:t>
            </w:r>
            <w:r w:rsidRPr="00B21F53">
              <w:rPr>
                <w:rFonts w:ascii="Sylfaen" w:hAnsi="Sylfaen" w:cs="Sylfaen"/>
                <w:sz w:val="16"/>
                <w:szCs w:val="16"/>
              </w:rPr>
              <w:t>ამილენები</w:t>
            </w:r>
            <w:r w:rsidRPr="00B21F53">
              <w:rPr>
                <w:rFonts w:ascii="Sylfaen" w:hAnsi="Sylfaen"/>
                <w:sz w:val="16"/>
                <w:szCs w:val="16"/>
              </w:rPr>
              <w:t xml:space="preserve"> - </w:t>
            </w:r>
            <w:r w:rsidRPr="00B21F53">
              <w:rPr>
                <w:rFonts w:ascii="Sylfaen" w:hAnsi="Sylfaen" w:cs="Sylfaen"/>
                <w:sz w:val="16"/>
                <w:szCs w:val="16"/>
              </w:rPr>
              <w:t>იზომერების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0.0285863</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0.080</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0.080</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0602</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ბენზოლი</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0.0262994</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0.074</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0.074</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0616</w:t>
            </w:r>
          </w:p>
        </w:tc>
        <w:tc>
          <w:tcPr>
            <w:tcW w:w="4921" w:type="dxa"/>
            <w:gridSpan w:val="5"/>
            <w:tcMar>
              <w:top w:w="0" w:type="dxa"/>
              <w:left w:w="30" w:type="dxa"/>
              <w:bottom w:w="0" w:type="dxa"/>
              <w:right w:w="30" w:type="dxa"/>
            </w:tcMar>
            <w:vAlign w:val="center"/>
            <w:hideMark/>
          </w:tcPr>
          <w:p w:rsidR="00B21F53" w:rsidRPr="00B21F53" w:rsidRDefault="00B21F53" w:rsidP="00644DAA">
            <w:pPr>
              <w:jc w:val="center"/>
              <w:rPr>
                <w:rFonts w:ascii="Sylfaen" w:eastAsia="Arial" w:hAnsi="Sylfaen"/>
                <w:sz w:val="16"/>
                <w:szCs w:val="16"/>
              </w:rPr>
            </w:pPr>
            <w:r w:rsidRPr="00B21F53">
              <w:rPr>
                <w:rFonts w:ascii="Sylfaen" w:hAnsi="Sylfaen" w:cs="Sylfaen"/>
                <w:sz w:val="16"/>
                <w:szCs w:val="16"/>
              </w:rPr>
              <w:t>დიმეთილბენზოლი</w:t>
            </w:r>
            <w:r w:rsidRPr="00B21F53">
              <w:rPr>
                <w:rFonts w:ascii="Sylfaen" w:hAnsi="Sylfaen"/>
                <w:sz w:val="16"/>
                <w:szCs w:val="16"/>
              </w:rPr>
              <w:t xml:space="preserve"> (</w:t>
            </w:r>
            <w:r w:rsidRPr="00B21F53">
              <w:rPr>
                <w:rFonts w:ascii="Sylfaen" w:hAnsi="Sylfaen" w:cs="Sylfaen"/>
                <w:sz w:val="16"/>
                <w:szCs w:val="16"/>
              </w:rPr>
              <w:t>ქსილოლი</w:t>
            </w:r>
            <w:r w:rsidRPr="00B21F53">
              <w:rPr>
                <w:rFonts w:ascii="Sylfaen" w:hAnsi="Sylfaen"/>
                <w:sz w:val="16"/>
                <w:szCs w:val="16"/>
              </w:rPr>
              <w:t xml:space="preserve">) </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0.0033160</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0.070</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0.070</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0621</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მეთილბენზოლი</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0.0248129</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0.174</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0.174</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0627</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ეთილბენზოლი</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0.0006861</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0.144</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0.144</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18</w:t>
            </w:r>
          </w:p>
        </w:tc>
        <w:tc>
          <w:tcPr>
            <w:tcW w:w="257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4C668F" w:rsidP="00B21F53">
            <w:pPr>
              <w:jc w:val="center"/>
              <w:rPr>
                <w:rFonts w:ascii="Sylfaen" w:eastAsia="Arial" w:hAnsi="Sylfaen"/>
                <w:sz w:val="16"/>
                <w:szCs w:val="16"/>
              </w:rPr>
            </w:pPr>
            <w:r w:rsidRPr="004C668F">
              <w:rPr>
                <w:rFonts w:ascii="Sylfaen" w:eastAsia="Arial" w:hAnsi="Sylfaen"/>
                <w:sz w:val="16"/>
                <w:szCs w:val="16"/>
              </w:rPr>
              <w:t>ფონი (შპს ფავორიტი 555)</w:t>
            </w:r>
          </w:p>
        </w:tc>
        <w:tc>
          <w:tcPr>
            <w:tcW w:w="46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46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75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2.000</w:t>
            </w:r>
          </w:p>
        </w:tc>
        <w:tc>
          <w:tcPr>
            <w:tcW w:w="82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94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1.290</w:t>
            </w:r>
          </w:p>
        </w:tc>
        <w:tc>
          <w:tcPr>
            <w:tcW w:w="7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772"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3.714</w:t>
            </w:r>
          </w:p>
        </w:tc>
        <w:tc>
          <w:tcPr>
            <w:tcW w:w="762" w:type="dxa"/>
            <w:tcBorders>
              <w:top w:val="single" w:sz="4" w:space="0" w:color="000000"/>
              <w:left w:val="nil"/>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52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16.00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-43.00</w:t>
            </w:r>
          </w:p>
        </w:tc>
        <w:tc>
          <w:tcPr>
            <w:tcW w:w="879"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-45.50</w:t>
            </w:r>
          </w:p>
        </w:tc>
      </w:tr>
      <w:tr w:rsidR="00B21F53" w:rsidRPr="00B21F53" w:rsidTr="00B21F53">
        <w:trPr>
          <w:trHeight w:hRule="exact" w:val="222"/>
        </w:trPr>
        <w:tc>
          <w:tcPr>
            <w:tcW w:w="1055"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w:t>
            </w:r>
            <w:r w:rsidRPr="00B21F53">
              <w:rPr>
                <w:rFonts w:ascii="Sylfaen" w:hAnsi="Sylfaen"/>
                <w:sz w:val="16"/>
                <w:szCs w:val="16"/>
              </w:rPr>
              <w:t xml:space="preserve">. </w:t>
            </w:r>
            <w:r w:rsidRPr="00B21F53">
              <w:rPr>
                <w:rFonts w:ascii="Sylfaen" w:hAnsi="Sylfaen" w:cs="Sylfaen"/>
                <w:sz w:val="16"/>
                <w:szCs w:val="16"/>
              </w:rPr>
              <w:t>კოდი</w:t>
            </w:r>
          </w:p>
        </w:tc>
        <w:tc>
          <w:tcPr>
            <w:tcW w:w="4921" w:type="dxa"/>
            <w:gridSpan w:val="5"/>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ნივთიერების</w:t>
            </w:r>
            <w:r w:rsidRPr="00B21F53">
              <w:rPr>
                <w:rFonts w:ascii="Sylfaen" w:hAnsi="Sylfaen"/>
                <w:sz w:val="16"/>
                <w:szCs w:val="16"/>
              </w:rPr>
              <w:t xml:space="preserve"> </w:t>
            </w:r>
            <w:r w:rsidRPr="00B21F53">
              <w:rPr>
                <w:rFonts w:ascii="Sylfaen" w:hAnsi="Sylfaen" w:cs="Sylfaen"/>
                <w:sz w:val="16"/>
                <w:szCs w:val="16"/>
              </w:rPr>
              <w:t>სახელი</w:t>
            </w:r>
          </w:p>
        </w:tc>
        <w:tc>
          <w:tcPr>
            <w:tcW w:w="1054" w:type="dxa"/>
            <w:gridSpan w:val="3"/>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გ</w:t>
            </w:r>
            <w:r w:rsidRPr="00B21F53">
              <w:rPr>
                <w:rFonts w:ascii="Sylfaen" w:hAnsi="Sylfaen"/>
                <w:sz w:val="16"/>
                <w:szCs w:val="16"/>
              </w:rPr>
              <w:t>/</w:t>
            </w:r>
            <w:r w:rsidRPr="00B21F53">
              <w:rPr>
                <w:rFonts w:ascii="Sylfaen" w:hAnsi="Sylfaen" w:cs="Sylfaen"/>
                <w:sz w:val="16"/>
                <w:szCs w:val="16"/>
              </w:rPr>
              <w:t>წმ</w:t>
            </w:r>
            <w:r w:rsidRPr="00B21F53">
              <w:rPr>
                <w:rFonts w:ascii="Sylfaen" w:hAnsi="Sylfaen"/>
                <w:sz w:val="16"/>
                <w:szCs w:val="16"/>
              </w:rPr>
              <w:t>)</w:t>
            </w:r>
          </w:p>
        </w:tc>
        <w:tc>
          <w:tcPr>
            <w:tcW w:w="1172" w:type="dxa"/>
            <w:gridSpan w:val="2"/>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გაფრქვევა</w:t>
            </w:r>
            <w:r w:rsidRPr="00B21F53">
              <w:rPr>
                <w:rFonts w:ascii="Sylfaen" w:hAnsi="Sylfaen"/>
                <w:sz w:val="16"/>
                <w:szCs w:val="16"/>
              </w:rPr>
              <w:t xml:space="preserve"> (</w:t>
            </w:r>
            <w:r w:rsidRPr="00B21F53">
              <w:rPr>
                <w:rFonts w:ascii="Sylfaen" w:hAnsi="Sylfaen" w:cs="Sylfaen"/>
                <w:sz w:val="16"/>
                <w:szCs w:val="16"/>
              </w:rPr>
              <w:t>ტ</w:t>
            </w:r>
            <w:r w:rsidRPr="00B21F53">
              <w:rPr>
                <w:rFonts w:ascii="Sylfaen" w:hAnsi="Sylfaen"/>
                <w:sz w:val="16"/>
                <w:szCs w:val="16"/>
              </w:rPr>
              <w:t>/</w:t>
            </w:r>
            <w:r w:rsidRPr="00B21F53">
              <w:rPr>
                <w:rFonts w:ascii="Sylfaen" w:hAnsi="Sylfaen" w:cs="Sylfaen"/>
                <w:sz w:val="16"/>
                <w:szCs w:val="16"/>
              </w:rPr>
              <w:t>წლ</w:t>
            </w:r>
            <w:r w:rsidRPr="00B21F53">
              <w:rPr>
                <w:rFonts w:ascii="Sylfaen" w:hAnsi="Sylfaen"/>
                <w:sz w:val="16"/>
                <w:szCs w:val="16"/>
              </w:rPr>
              <w:t>)</w:t>
            </w:r>
          </w:p>
        </w:tc>
        <w:tc>
          <w:tcPr>
            <w:tcW w:w="586" w:type="dxa"/>
            <w:vMerge w:val="restart"/>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F</w:t>
            </w:r>
          </w:p>
        </w:tc>
        <w:tc>
          <w:tcPr>
            <w:tcW w:w="3693" w:type="dxa"/>
            <w:gridSpan w:val="7"/>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ზაფხული</w:t>
            </w:r>
          </w:p>
        </w:tc>
        <w:tc>
          <w:tcPr>
            <w:tcW w:w="3516" w:type="dxa"/>
            <w:gridSpan w:val="6"/>
            <w:tcBorders>
              <w:top w:val="nil"/>
              <w:left w:val="nil"/>
              <w:bottom w:val="single" w:sz="2" w:space="0" w:color="000000"/>
              <w:right w:val="nil"/>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ზამთარი</w:t>
            </w:r>
          </w:p>
        </w:tc>
      </w:tr>
      <w:tr w:rsidR="00B21F53" w:rsidRPr="00B21F53" w:rsidTr="00B21F53">
        <w:trPr>
          <w:trHeight w:hRule="exact" w:val="292"/>
        </w:trPr>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1500" w:type="dxa"/>
            <w:gridSpan w:val="5"/>
            <w:vMerge/>
            <w:vAlign w:val="center"/>
            <w:hideMark/>
          </w:tcPr>
          <w:p w:rsidR="00B21F53" w:rsidRPr="00B21F53" w:rsidRDefault="00B21F53" w:rsidP="00B21F53">
            <w:pPr>
              <w:jc w:val="center"/>
              <w:rPr>
                <w:rFonts w:ascii="Sylfaen" w:eastAsia="Arial" w:hAnsi="Sylfaen"/>
                <w:sz w:val="16"/>
                <w:szCs w:val="16"/>
              </w:rPr>
            </w:pPr>
          </w:p>
        </w:tc>
        <w:tc>
          <w:tcPr>
            <w:tcW w:w="900" w:type="dxa"/>
            <w:gridSpan w:val="3"/>
            <w:vMerge/>
            <w:vAlign w:val="center"/>
            <w:hideMark/>
          </w:tcPr>
          <w:p w:rsidR="00B21F53" w:rsidRPr="00B21F53" w:rsidRDefault="00B21F53" w:rsidP="00B21F53">
            <w:pPr>
              <w:jc w:val="center"/>
              <w:rPr>
                <w:rFonts w:ascii="Sylfaen" w:eastAsia="Arial" w:hAnsi="Sylfaen"/>
                <w:sz w:val="16"/>
                <w:szCs w:val="16"/>
              </w:rPr>
            </w:pPr>
          </w:p>
        </w:tc>
        <w:tc>
          <w:tcPr>
            <w:tcW w:w="600" w:type="dxa"/>
            <w:gridSpan w:val="2"/>
            <w:vMerge/>
            <w:vAlign w:val="center"/>
            <w:hideMark/>
          </w:tcPr>
          <w:p w:rsidR="00B21F53" w:rsidRPr="00B21F53" w:rsidRDefault="00B21F53" w:rsidP="00B21F53">
            <w:pPr>
              <w:jc w:val="center"/>
              <w:rPr>
                <w:rFonts w:ascii="Sylfaen" w:eastAsia="Arial" w:hAnsi="Sylfaen"/>
                <w:sz w:val="16"/>
                <w:szCs w:val="16"/>
              </w:rPr>
            </w:pPr>
          </w:p>
        </w:tc>
        <w:tc>
          <w:tcPr>
            <w:tcW w:w="300" w:type="dxa"/>
            <w:vMerge/>
            <w:vAlign w:val="center"/>
            <w:hideMark/>
          </w:tcPr>
          <w:p w:rsidR="00B21F53" w:rsidRPr="00B21F53" w:rsidRDefault="00B21F53" w:rsidP="00B21F53">
            <w:pPr>
              <w:jc w:val="center"/>
              <w:rPr>
                <w:rFonts w:ascii="Sylfaen" w:eastAsia="Arial" w:hAnsi="Sylfaen"/>
                <w:sz w:val="16"/>
                <w:szCs w:val="16"/>
              </w:rPr>
            </w:pP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Cm/</w:t>
            </w:r>
            <w:r w:rsidRPr="00B21F53">
              <w:rPr>
                <w:rFonts w:ascii="Sylfaen" w:hAnsi="Sylfaen" w:cs="Sylfaen"/>
                <w:sz w:val="16"/>
                <w:szCs w:val="16"/>
              </w:rPr>
              <w:t>ზდკ</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Xm</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Um</w:t>
            </w:r>
          </w:p>
        </w:tc>
      </w:tr>
      <w:tr w:rsidR="00B21F53" w:rsidRPr="00B21F53" w:rsidTr="00B21F53">
        <w:trPr>
          <w:trHeight w:hRule="exact" w:val="278"/>
        </w:trPr>
        <w:tc>
          <w:tcPr>
            <w:tcW w:w="1055"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2754</w:t>
            </w:r>
          </w:p>
        </w:tc>
        <w:tc>
          <w:tcPr>
            <w:tcW w:w="4921" w:type="dxa"/>
            <w:gridSpan w:val="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w:t>
            </w:r>
            <w:r w:rsidRPr="00B21F53">
              <w:rPr>
                <w:rFonts w:ascii="Sylfaen" w:hAnsi="Sylfaen"/>
                <w:sz w:val="16"/>
                <w:szCs w:val="16"/>
              </w:rPr>
              <w:t xml:space="preserve"> C12-C19</w:t>
            </w:r>
          </w:p>
        </w:tc>
        <w:tc>
          <w:tcPr>
            <w:tcW w:w="1054"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0.0016232</w:t>
            </w:r>
          </w:p>
        </w:tc>
        <w:tc>
          <w:tcPr>
            <w:tcW w:w="117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0.000000</w:t>
            </w:r>
          </w:p>
        </w:tc>
        <w:tc>
          <w:tcPr>
            <w:tcW w:w="586" w:type="dxa"/>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0.058</w:t>
            </w:r>
          </w:p>
        </w:tc>
        <w:tc>
          <w:tcPr>
            <w:tcW w:w="1231"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w:t>
            </w:r>
          </w:p>
        </w:tc>
        <w:tc>
          <w:tcPr>
            <w:tcW w:w="1232"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1229"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0.058</w:t>
            </w:r>
          </w:p>
        </w:tc>
        <w:tc>
          <w:tcPr>
            <w:tcW w:w="1230"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w:t>
            </w:r>
          </w:p>
        </w:tc>
        <w:tc>
          <w:tcPr>
            <w:tcW w:w="1057" w:type="dxa"/>
            <w:gridSpan w:val="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bl>
    <w:p w:rsidR="00B21F53" w:rsidRDefault="00B21F53" w:rsidP="00B21F53">
      <w:pPr>
        <w:rPr>
          <w:rFonts w:ascii="Sylfaen" w:hAnsi="Sylfaen"/>
        </w:rPr>
        <w:sectPr w:rsidR="00B21F53">
          <w:pgSz w:w="16867" w:h="11926" w:orient="landscape"/>
          <w:pgMar w:top="1136" w:right="795" w:bottom="1136" w:left="568" w:header="720" w:footer="720" w:gutter="0"/>
          <w:cols w:space="720"/>
        </w:sectPr>
      </w:pPr>
    </w:p>
    <w:tbl>
      <w:tblPr>
        <w:tblW w:w="10544" w:type="dxa"/>
        <w:tblInd w:w="15" w:type="dxa"/>
        <w:tblLayout w:type="fixed"/>
        <w:tblLook w:val="04A0" w:firstRow="1" w:lastRow="0" w:firstColumn="1" w:lastColumn="0" w:noHBand="0" w:noVBand="1"/>
      </w:tblPr>
      <w:tblGrid>
        <w:gridCol w:w="586"/>
        <w:gridCol w:w="586"/>
        <w:gridCol w:w="644"/>
        <w:gridCol w:w="586"/>
        <w:gridCol w:w="1640"/>
        <w:gridCol w:w="703"/>
        <w:gridCol w:w="996"/>
        <w:gridCol w:w="937"/>
        <w:gridCol w:w="996"/>
        <w:gridCol w:w="996"/>
        <w:gridCol w:w="937"/>
        <w:gridCol w:w="937"/>
      </w:tblGrid>
      <w:tr w:rsidR="00B21F53" w:rsidTr="00B21F53">
        <w:trPr>
          <w:trHeight w:val="389"/>
        </w:trPr>
        <w:tc>
          <w:tcPr>
            <w:tcW w:w="10544" w:type="dxa"/>
            <w:gridSpan w:val="12"/>
            <w:tcMar>
              <w:top w:w="0" w:type="dxa"/>
              <w:left w:w="30" w:type="dxa"/>
              <w:bottom w:w="0" w:type="dxa"/>
              <w:right w:w="30" w:type="dxa"/>
            </w:tcMar>
            <w:hideMark/>
          </w:tcPr>
          <w:p w:rsidR="00B21F53" w:rsidRPr="00B21F53" w:rsidRDefault="00B21F53" w:rsidP="00B21F53">
            <w:pPr>
              <w:jc w:val="center"/>
              <w:rPr>
                <w:rFonts w:ascii="Sylfaen" w:eastAsia="Arial" w:hAnsi="Sylfaen"/>
                <w:b/>
                <w:sz w:val="22"/>
                <w:szCs w:val="22"/>
              </w:rPr>
            </w:pPr>
            <w:r w:rsidRPr="00B21F53">
              <w:rPr>
                <w:rFonts w:ascii="Sylfaen" w:hAnsi="Sylfaen" w:cs="Sylfaen"/>
                <w:b/>
                <w:sz w:val="22"/>
                <w:szCs w:val="22"/>
              </w:rPr>
              <w:lastRenderedPageBreak/>
              <w:t>ემისიები</w:t>
            </w:r>
            <w:r w:rsidRPr="00B21F53">
              <w:rPr>
                <w:rFonts w:ascii="Sylfaen" w:hAnsi="Sylfaen"/>
                <w:b/>
                <w:sz w:val="22"/>
                <w:szCs w:val="22"/>
              </w:rPr>
              <w:t xml:space="preserve"> </w:t>
            </w:r>
            <w:r w:rsidRPr="00B21F53">
              <w:rPr>
                <w:rFonts w:ascii="Sylfaen" w:hAnsi="Sylfaen" w:cs="Sylfaen"/>
                <w:b/>
                <w:sz w:val="22"/>
                <w:szCs w:val="22"/>
              </w:rPr>
              <w:t>წყაროებიდან</w:t>
            </w:r>
            <w:r w:rsidRPr="00B21F53">
              <w:rPr>
                <w:rFonts w:ascii="Sylfaen" w:hAnsi="Sylfaen"/>
                <w:b/>
                <w:sz w:val="22"/>
                <w:szCs w:val="22"/>
              </w:rPr>
              <w:t xml:space="preserve"> </w:t>
            </w:r>
            <w:r w:rsidRPr="00B21F53">
              <w:rPr>
                <w:rFonts w:ascii="Sylfaen" w:hAnsi="Sylfaen" w:cs="Sylfaen"/>
                <w:b/>
                <w:sz w:val="22"/>
                <w:szCs w:val="22"/>
              </w:rPr>
              <w:t>ნივთიერებების</w:t>
            </w:r>
            <w:r w:rsidRPr="00B21F53">
              <w:rPr>
                <w:rFonts w:ascii="Sylfaen" w:hAnsi="Sylfaen"/>
                <w:b/>
                <w:sz w:val="22"/>
                <w:szCs w:val="22"/>
              </w:rPr>
              <w:t xml:space="preserve"> </w:t>
            </w:r>
            <w:r w:rsidRPr="00B21F53">
              <w:rPr>
                <w:rFonts w:ascii="Sylfaen" w:hAnsi="Sylfaen" w:cs="Sylfaen"/>
                <w:b/>
                <w:sz w:val="22"/>
                <w:szCs w:val="22"/>
              </w:rPr>
              <w:t>მიხედვით</w:t>
            </w:r>
          </w:p>
        </w:tc>
      </w:tr>
      <w:tr w:rsidR="00B21F53" w:rsidTr="00B21F53">
        <w:trPr>
          <w:trHeight w:val="2111"/>
        </w:trPr>
        <w:tc>
          <w:tcPr>
            <w:tcW w:w="10544" w:type="dxa"/>
            <w:gridSpan w:val="12"/>
            <w:tcMar>
              <w:top w:w="0" w:type="dxa"/>
              <w:left w:w="30" w:type="dxa"/>
              <w:bottom w:w="0" w:type="dxa"/>
              <w:right w:w="30" w:type="dxa"/>
            </w:tcMar>
            <w:hideMark/>
          </w:tcPr>
          <w:p w:rsidR="00B21F53" w:rsidRPr="00B21F53" w:rsidRDefault="00B21F53" w:rsidP="00B21F53">
            <w:pPr>
              <w:rPr>
                <w:rFonts w:ascii="Sylfaen" w:eastAsia="Arial" w:hAnsi="Sylfaen"/>
              </w:rPr>
            </w:pPr>
            <w:r w:rsidRPr="00B21F53">
              <w:rPr>
                <w:rFonts w:ascii="Sylfaen" w:hAnsi="Sylfaen" w:cs="Sylfaen"/>
              </w:rPr>
              <w:t>წყაროთა</w:t>
            </w:r>
            <w:r w:rsidRPr="00B21F53">
              <w:rPr>
                <w:rFonts w:ascii="Sylfaen" w:hAnsi="Sylfaen"/>
              </w:rPr>
              <w:t xml:space="preserve"> </w:t>
            </w:r>
            <w:r w:rsidRPr="00B21F53">
              <w:rPr>
                <w:rFonts w:ascii="Sylfaen" w:hAnsi="Sylfaen" w:cs="Sylfaen"/>
              </w:rPr>
              <w:t>ტიპები</w:t>
            </w:r>
            <w:r w:rsidRPr="00B21F53">
              <w:rPr>
                <w:rFonts w:ascii="Sylfaen" w:hAnsi="Sylfaen"/>
              </w:rPr>
              <w:t>:</w:t>
            </w:r>
            <w:r w:rsidRPr="00B21F53">
              <w:rPr>
                <w:rFonts w:ascii="Sylfaen" w:hAnsi="Sylfaen"/>
              </w:rPr>
              <w:br/>
              <w:t xml:space="preserve">1 - </w:t>
            </w:r>
            <w:r w:rsidRPr="00B21F53">
              <w:rPr>
                <w:rFonts w:ascii="Sylfaen" w:hAnsi="Sylfaen" w:cs="Sylfaen"/>
              </w:rPr>
              <w:t>წერტილოვანი</w:t>
            </w:r>
            <w:r w:rsidRPr="00B21F53">
              <w:rPr>
                <w:rFonts w:ascii="Sylfaen" w:hAnsi="Sylfaen"/>
              </w:rPr>
              <w:t xml:space="preserve">;2 - </w:t>
            </w:r>
            <w:r w:rsidRPr="00B21F53">
              <w:rPr>
                <w:rFonts w:ascii="Sylfaen" w:hAnsi="Sylfaen" w:cs="Sylfaen"/>
              </w:rPr>
              <w:t>წრფივი</w:t>
            </w:r>
            <w:r w:rsidRPr="00B21F53">
              <w:rPr>
                <w:rFonts w:ascii="Sylfaen" w:hAnsi="Sylfaen"/>
              </w:rPr>
              <w:t xml:space="preserve">;3 - </w:t>
            </w:r>
            <w:r w:rsidRPr="00B21F53">
              <w:rPr>
                <w:rFonts w:ascii="Sylfaen" w:hAnsi="Sylfaen" w:cs="Sylfaen"/>
              </w:rPr>
              <w:t>არაორგანიზებული</w:t>
            </w:r>
            <w:r w:rsidRPr="00B21F53">
              <w:rPr>
                <w:rFonts w:ascii="Sylfaen" w:hAnsi="Sylfaen"/>
              </w:rPr>
              <w:t xml:space="preserve">;4 - </w:t>
            </w:r>
            <w:r w:rsidRPr="00B21F53">
              <w:rPr>
                <w:rFonts w:ascii="Sylfaen" w:hAnsi="Sylfaen" w:cs="Sylfaen"/>
              </w:rPr>
              <w:t>წერტილოვანი</w:t>
            </w:r>
            <w:r w:rsidRPr="00B21F53">
              <w:rPr>
                <w:rFonts w:ascii="Sylfaen" w:hAnsi="Sylfaen"/>
              </w:rPr>
              <w:t xml:space="preserve"> </w:t>
            </w:r>
            <w:r w:rsidRPr="00B21F53">
              <w:rPr>
                <w:rFonts w:ascii="Sylfaen" w:hAnsi="Sylfaen" w:cs="Sylfaen"/>
              </w:rPr>
              <w:t>წყაროების</w:t>
            </w:r>
            <w:r w:rsidRPr="00B21F53">
              <w:rPr>
                <w:rFonts w:ascii="Sylfaen" w:hAnsi="Sylfaen"/>
              </w:rPr>
              <w:t xml:space="preserve"> </w:t>
            </w:r>
            <w:r w:rsidRPr="00B21F53">
              <w:rPr>
                <w:rFonts w:ascii="Sylfaen" w:hAnsi="Sylfaen" w:cs="Sylfaen"/>
              </w:rPr>
              <w:t>ერთობლიობა</w:t>
            </w:r>
            <w:r w:rsidRPr="00B21F53">
              <w:rPr>
                <w:rFonts w:ascii="Sylfaen" w:hAnsi="Sylfaen"/>
              </w:rPr>
              <w:t xml:space="preserve">, </w:t>
            </w:r>
            <w:r w:rsidRPr="00B21F53">
              <w:rPr>
                <w:rFonts w:ascii="Sylfaen" w:hAnsi="Sylfaen" w:cs="Sylfaen"/>
              </w:rPr>
              <w:t>გათვლისთვის</w:t>
            </w:r>
            <w:r w:rsidRPr="00B21F53">
              <w:rPr>
                <w:rFonts w:ascii="Sylfaen" w:hAnsi="Sylfaen"/>
              </w:rPr>
              <w:t xml:space="preserve"> </w:t>
            </w:r>
            <w:r w:rsidRPr="00B21F53">
              <w:rPr>
                <w:rFonts w:ascii="Sylfaen" w:hAnsi="Sylfaen" w:cs="Sylfaen"/>
              </w:rPr>
              <w:t>გაერთიანებული</w:t>
            </w:r>
            <w:r w:rsidRPr="00B21F53">
              <w:rPr>
                <w:rFonts w:ascii="Sylfaen" w:hAnsi="Sylfaen"/>
              </w:rPr>
              <w:t xml:space="preserve"> </w:t>
            </w:r>
            <w:r w:rsidRPr="00B21F53">
              <w:rPr>
                <w:rFonts w:ascii="Sylfaen" w:hAnsi="Sylfaen" w:cs="Sylfaen"/>
              </w:rPr>
              <w:t>ერთ</w:t>
            </w:r>
            <w:r w:rsidRPr="00B21F53">
              <w:rPr>
                <w:rFonts w:ascii="Sylfaen" w:hAnsi="Sylfaen"/>
              </w:rPr>
              <w:t xml:space="preserve"> </w:t>
            </w:r>
            <w:r w:rsidRPr="00B21F53">
              <w:rPr>
                <w:rFonts w:ascii="Sylfaen" w:hAnsi="Sylfaen" w:cs="Sylfaen"/>
              </w:rPr>
              <w:t>სიბრტყულ</w:t>
            </w:r>
            <w:r w:rsidRPr="00B21F53">
              <w:rPr>
                <w:rFonts w:ascii="Sylfaen" w:hAnsi="Sylfaen"/>
              </w:rPr>
              <w:t xml:space="preserve"> </w:t>
            </w:r>
            <w:r w:rsidRPr="00B21F53">
              <w:rPr>
                <w:rFonts w:ascii="Sylfaen" w:hAnsi="Sylfaen" w:cs="Sylfaen"/>
              </w:rPr>
              <w:t>წყაროდ</w:t>
            </w:r>
            <w:r w:rsidRPr="00B21F53">
              <w:rPr>
                <w:rFonts w:ascii="Sylfaen" w:hAnsi="Sylfaen"/>
              </w:rPr>
              <w:t xml:space="preserve">;5 - </w:t>
            </w:r>
            <w:r w:rsidRPr="00B21F53">
              <w:rPr>
                <w:rFonts w:ascii="Sylfaen" w:hAnsi="Sylfaen" w:cs="Sylfaen"/>
              </w:rPr>
              <w:t>არაორგანიზებული</w:t>
            </w:r>
            <w:r w:rsidRPr="00B21F53">
              <w:rPr>
                <w:rFonts w:ascii="Sylfaen" w:hAnsi="Sylfaen"/>
              </w:rPr>
              <w:t xml:space="preserve">, </w:t>
            </w:r>
            <w:r w:rsidRPr="00B21F53">
              <w:rPr>
                <w:rFonts w:ascii="Sylfaen" w:hAnsi="Sylfaen" w:cs="Sylfaen"/>
              </w:rPr>
              <w:t>დროში</w:t>
            </w:r>
            <w:r w:rsidRPr="00B21F53">
              <w:rPr>
                <w:rFonts w:ascii="Sylfaen" w:hAnsi="Sylfaen"/>
              </w:rPr>
              <w:t xml:space="preserve"> </w:t>
            </w:r>
            <w:r w:rsidRPr="00B21F53">
              <w:rPr>
                <w:rFonts w:ascii="Sylfaen" w:hAnsi="Sylfaen" w:cs="Sylfaen"/>
              </w:rPr>
              <w:t>ცვლადი</w:t>
            </w:r>
            <w:r w:rsidRPr="00B21F53">
              <w:rPr>
                <w:rFonts w:ascii="Sylfaen" w:hAnsi="Sylfaen"/>
              </w:rPr>
              <w:t xml:space="preserve"> </w:t>
            </w:r>
            <w:r w:rsidRPr="00B21F53">
              <w:rPr>
                <w:rFonts w:ascii="Sylfaen" w:hAnsi="Sylfaen" w:cs="Sylfaen"/>
              </w:rPr>
              <w:t>სიმძლავრის</w:t>
            </w:r>
            <w:r w:rsidRPr="00B21F53">
              <w:rPr>
                <w:rFonts w:ascii="Sylfaen" w:hAnsi="Sylfaen"/>
              </w:rPr>
              <w:t xml:space="preserve"> </w:t>
            </w:r>
            <w:r w:rsidRPr="00B21F53">
              <w:rPr>
                <w:rFonts w:ascii="Sylfaen" w:hAnsi="Sylfaen" w:cs="Sylfaen"/>
              </w:rPr>
              <w:t>გაფრქვევით</w:t>
            </w:r>
            <w:r w:rsidRPr="00B21F53">
              <w:rPr>
                <w:rFonts w:ascii="Sylfaen" w:hAnsi="Sylfaen"/>
              </w:rPr>
              <w:t xml:space="preserve">;6 - </w:t>
            </w:r>
            <w:r w:rsidRPr="00B21F53">
              <w:rPr>
                <w:rFonts w:ascii="Sylfaen" w:hAnsi="Sylfaen" w:cs="Sylfaen"/>
              </w:rPr>
              <w:t>წერტილოვანი</w:t>
            </w:r>
            <w:r w:rsidRPr="00B21F53">
              <w:rPr>
                <w:rFonts w:ascii="Sylfaen" w:hAnsi="Sylfaen"/>
              </w:rPr>
              <w:t xml:space="preserve">, </w:t>
            </w:r>
            <w:r w:rsidRPr="00B21F53">
              <w:rPr>
                <w:rFonts w:ascii="Sylfaen" w:hAnsi="Sylfaen" w:cs="Sylfaen"/>
              </w:rPr>
              <w:t>ქოლგისებური</w:t>
            </w:r>
            <w:r w:rsidRPr="00B21F53">
              <w:rPr>
                <w:rFonts w:ascii="Sylfaen" w:hAnsi="Sylfaen"/>
              </w:rPr>
              <w:t xml:space="preserve"> </w:t>
            </w:r>
            <w:r w:rsidRPr="00B21F53">
              <w:rPr>
                <w:rFonts w:ascii="Sylfaen" w:hAnsi="Sylfaen" w:cs="Sylfaen"/>
              </w:rPr>
              <w:t>ან</w:t>
            </w:r>
            <w:r w:rsidRPr="00B21F53">
              <w:rPr>
                <w:rFonts w:ascii="Sylfaen" w:hAnsi="Sylfaen"/>
              </w:rPr>
              <w:t xml:space="preserve"> </w:t>
            </w:r>
            <w:r w:rsidRPr="00B21F53">
              <w:rPr>
                <w:rFonts w:ascii="Sylfaen" w:hAnsi="Sylfaen" w:cs="Sylfaen"/>
              </w:rPr>
              <w:t>ჰორიზონტალურად</w:t>
            </w:r>
            <w:r w:rsidRPr="00B21F53">
              <w:rPr>
                <w:rFonts w:ascii="Sylfaen" w:hAnsi="Sylfaen"/>
              </w:rPr>
              <w:t xml:space="preserve"> </w:t>
            </w:r>
            <w:r w:rsidRPr="00B21F53">
              <w:rPr>
                <w:rFonts w:ascii="Sylfaen" w:hAnsi="Sylfaen" w:cs="Sylfaen"/>
              </w:rPr>
              <w:t>მიმართული</w:t>
            </w:r>
            <w:r w:rsidRPr="00B21F53">
              <w:rPr>
                <w:rFonts w:ascii="Sylfaen" w:hAnsi="Sylfaen"/>
              </w:rPr>
              <w:t xml:space="preserve"> </w:t>
            </w:r>
            <w:r w:rsidRPr="00B21F53">
              <w:rPr>
                <w:rFonts w:ascii="Sylfaen" w:hAnsi="Sylfaen" w:cs="Sylfaen"/>
              </w:rPr>
              <w:t>გაფრქვევით</w:t>
            </w:r>
            <w:r w:rsidRPr="00B21F53">
              <w:rPr>
                <w:rFonts w:ascii="Sylfaen" w:hAnsi="Sylfaen"/>
              </w:rPr>
              <w:t xml:space="preserve">;7 - </w:t>
            </w:r>
            <w:r w:rsidRPr="00B21F53">
              <w:rPr>
                <w:rFonts w:ascii="Sylfaen" w:hAnsi="Sylfaen" w:cs="Sylfaen"/>
              </w:rPr>
              <w:t>ქოლგისებური</w:t>
            </w:r>
            <w:r w:rsidRPr="00B21F53">
              <w:rPr>
                <w:rFonts w:ascii="Sylfaen" w:hAnsi="Sylfaen"/>
              </w:rPr>
              <w:t xml:space="preserve"> </w:t>
            </w:r>
            <w:r w:rsidRPr="00B21F53">
              <w:rPr>
                <w:rFonts w:ascii="Sylfaen" w:hAnsi="Sylfaen" w:cs="Sylfaen"/>
              </w:rPr>
              <w:t>ან</w:t>
            </w:r>
            <w:r w:rsidRPr="00B21F53">
              <w:rPr>
                <w:rFonts w:ascii="Sylfaen" w:hAnsi="Sylfaen"/>
              </w:rPr>
              <w:t xml:space="preserve"> </w:t>
            </w:r>
            <w:r w:rsidRPr="00B21F53">
              <w:rPr>
                <w:rFonts w:ascii="Sylfaen" w:hAnsi="Sylfaen" w:cs="Sylfaen"/>
              </w:rPr>
              <w:t>ჰორიზონტალურად</w:t>
            </w:r>
            <w:r w:rsidRPr="00B21F53">
              <w:rPr>
                <w:rFonts w:ascii="Sylfaen" w:hAnsi="Sylfaen"/>
              </w:rPr>
              <w:t xml:space="preserve"> </w:t>
            </w:r>
            <w:r w:rsidRPr="00B21F53">
              <w:rPr>
                <w:rFonts w:ascii="Sylfaen" w:hAnsi="Sylfaen" w:cs="Sylfaen"/>
              </w:rPr>
              <w:t>მიმართული</w:t>
            </w:r>
            <w:r w:rsidRPr="00B21F53">
              <w:rPr>
                <w:rFonts w:ascii="Sylfaen" w:hAnsi="Sylfaen"/>
              </w:rPr>
              <w:t xml:space="preserve"> </w:t>
            </w:r>
            <w:r w:rsidRPr="00B21F53">
              <w:rPr>
                <w:rFonts w:ascii="Sylfaen" w:hAnsi="Sylfaen" w:cs="Sylfaen"/>
              </w:rPr>
              <w:t>გაფრქვევის</w:t>
            </w:r>
            <w:r w:rsidRPr="00B21F53">
              <w:rPr>
                <w:rFonts w:ascii="Sylfaen" w:hAnsi="Sylfaen"/>
              </w:rPr>
              <w:t xml:space="preserve"> </w:t>
            </w:r>
            <w:r w:rsidRPr="00B21F53">
              <w:rPr>
                <w:rFonts w:ascii="Sylfaen" w:hAnsi="Sylfaen" w:cs="Sylfaen"/>
              </w:rPr>
              <w:t>მქონე</w:t>
            </w:r>
            <w:r w:rsidRPr="00B21F53">
              <w:rPr>
                <w:rFonts w:ascii="Sylfaen" w:hAnsi="Sylfaen"/>
              </w:rPr>
              <w:t xml:space="preserve"> </w:t>
            </w:r>
            <w:r w:rsidRPr="00B21F53">
              <w:rPr>
                <w:rFonts w:ascii="Sylfaen" w:hAnsi="Sylfaen" w:cs="Sylfaen"/>
              </w:rPr>
              <w:t>წერტილოვანი</w:t>
            </w:r>
            <w:r w:rsidRPr="00B21F53">
              <w:rPr>
                <w:rFonts w:ascii="Sylfaen" w:hAnsi="Sylfaen"/>
              </w:rPr>
              <w:t xml:space="preserve"> </w:t>
            </w:r>
            <w:r w:rsidRPr="00B21F53">
              <w:rPr>
                <w:rFonts w:ascii="Sylfaen" w:hAnsi="Sylfaen" w:cs="Sylfaen"/>
              </w:rPr>
              <w:t>წყაროების</w:t>
            </w:r>
            <w:r w:rsidRPr="00B21F53">
              <w:rPr>
                <w:rFonts w:ascii="Sylfaen" w:hAnsi="Sylfaen"/>
              </w:rPr>
              <w:t xml:space="preserve"> </w:t>
            </w:r>
            <w:r w:rsidRPr="00B21F53">
              <w:rPr>
                <w:rFonts w:ascii="Sylfaen" w:hAnsi="Sylfaen" w:cs="Sylfaen"/>
              </w:rPr>
              <w:t>ერთობლიობა</w:t>
            </w:r>
            <w:r w:rsidRPr="00B21F53">
              <w:rPr>
                <w:rFonts w:ascii="Sylfaen" w:hAnsi="Sylfaen"/>
              </w:rPr>
              <w:t xml:space="preserve">;8 - </w:t>
            </w:r>
            <w:r w:rsidRPr="00B21F53">
              <w:rPr>
                <w:rFonts w:ascii="Sylfaen" w:hAnsi="Sylfaen" w:cs="Sylfaen"/>
              </w:rPr>
              <w:t>ავტომაგისტრალი</w:t>
            </w:r>
            <w:r w:rsidRPr="00B21F53">
              <w:rPr>
                <w:rFonts w:ascii="Sylfaen" w:hAnsi="Sylfaen"/>
              </w:rPr>
              <w:t xml:space="preserve">; 9 - </w:t>
            </w:r>
            <w:r w:rsidRPr="00B21F53">
              <w:rPr>
                <w:rFonts w:ascii="Sylfaen" w:hAnsi="Sylfaen" w:cs="Sylfaen"/>
              </w:rPr>
              <w:t>წერტილოვანი</w:t>
            </w:r>
            <w:r w:rsidRPr="00B21F53">
              <w:rPr>
                <w:rFonts w:ascii="Sylfaen" w:hAnsi="Sylfaen"/>
              </w:rPr>
              <w:t xml:space="preserve"> </w:t>
            </w:r>
            <w:r w:rsidRPr="00B21F53">
              <w:rPr>
                <w:rFonts w:ascii="Sylfaen" w:hAnsi="Sylfaen" w:cs="Sylfaen"/>
              </w:rPr>
              <w:t>ჰორიზონტალური</w:t>
            </w:r>
            <w:r w:rsidRPr="00B21F53">
              <w:rPr>
                <w:rFonts w:ascii="Sylfaen" w:hAnsi="Sylfaen"/>
              </w:rPr>
              <w:t xml:space="preserve"> </w:t>
            </w:r>
            <w:r w:rsidRPr="00B21F53">
              <w:rPr>
                <w:rFonts w:ascii="Sylfaen" w:hAnsi="Sylfaen" w:cs="Sylfaen"/>
              </w:rPr>
              <w:t>გაფქვევით</w:t>
            </w:r>
            <w:r w:rsidRPr="00B21F53">
              <w:rPr>
                <w:rFonts w:ascii="Sylfaen" w:hAnsi="Sylfaen"/>
              </w:rPr>
              <w:t xml:space="preserve">; 10 - </w:t>
            </w:r>
            <w:r w:rsidRPr="00B21F53">
              <w:rPr>
                <w:rFonts w:ascii="Sylfaen" w:hAnsi="Sylfaen" w:cs="Sylfaen"/>
              </w:rPr>
              <w:t>ჩირაღდანი</w:t>
            </w:r>
            <w:r w:rsidRPr="00B21F53">
              <w:rPr>
                <w:rFonts w:ascii="Sylfaen" w:hAnsi="Sylfaen"/>
              </w:rPr>
              <w:t>.</w:t>
            </w:r>
          </w:p>
        </w:tc>
      </w:tr>
      <w:tr w:rsidR="00B21F53" w:rsidRPr="00B21F53" w:rsidTr="00B21F53">
        <w:trPr>
          <w:trHeight w:val="500"/>
        </w:trPr>
        <w:tc>
          <w:tcPr>
            <w:tcW w:w="10544" w:type="dxa"/>
            <w:gridSpan w:val="1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0333 </w:t>
            </w:r>
            <w:r w:rsidRPr="00B21F53">
              <w:rPr>
                <w:rFonts w:ascii="Sylfaen" w:hAnsi="Sylfaen" w:cs="Sylfaen"/>
                <w:b/>
                <w:sz w:val="16"/>
                <w:szCs w:val="16"/>
              </w:rPr>
              <w:t>დიჰიდროსულფიდი</w:t>
            </w:r>
            <w:r w:rsidRPr="00B21F53">
              <w:rPr>
                <w:rFonts w:ascii="Sylfaen" w:hAnsi="Sylfaen"/>
                <w:b/>
                <w:sz w:val="16"/>
                <w:szCs w:val="16"/>
              </w:rPr>
              <w:t xml:space="preserve"> (</w:t>
            </w:r>
            <w:r w:rsidRPr="00B21F53">
              <w:rPr>
                <w:rFonts w:ascii="Sylfaen" w:hAnsi="Sylfaen" w:cs="Sylfaen"/>
                <w:b/>
                <w:sz w:val="16"/>
                <w:szCs w:val="16"/>
              </w:rPr>
              <w:t>გოგირდწყალბადი</w:t>
            </w:r>
            <w:r w:rsidRPr="00B21F53">
              <w:rPr>
                <w:rFonts w:ascii="Sylfaen" w:hAnsi="Sylfaen"/>
                <w:b/>
                <w:sz w:val="16"/>
                <w:szCs w:val="16"/>
              </w:rPr>
              <w:t>)</w:t>
            </w:r>
          </w:p>
        </w:tc>
      </w:tr>
      <w:tr w:rsidR="00B21F53" w:rsidRPr="00B21F53" w:rsidTr="00B21F53">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მოედ</w:t>
            </w:r>
            <w:r w:rsidRPr="00B21F53">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საამქ</w:t>
            </w:r>
            <w:r w:rsidRPr="00B21F53">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წყაროს</w:t>
            </w:r>
            <w:r w:rsidRPr="00B21F53">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გაფრქვევა</w:t>
            </w:r>
            <w:r w:rsidRPr="00B21F53">
              <w:rPr>
                <w:rFonts w:ascii="Sylfaen" w:hAnsi="Sylfaen"/>
                <w:b/>
                <w:sz w:val="16"/>
                <w:szCs w:val="16"/>
              </w:rPr>
              <w:t xml:space="preserve"> (</w:t>
            </w:r>
            <w:r w:rsidRPr="00B21F53">
              <w:rPr>
                <w:rFonts w:ascii="Sylfaen" w:hAnsi="Sylfaen" w:cs="Sylfaen"/>
                <w:b/>
                <w:sz w:val="16"/>
                <w:szCs w:val="16"/>
              </w:rPr>
              <w:t>გ</w:t>
            </w:r>
            <w:r w:rsidRPr="00B21F53">
              <w:rPr>
                <w:rFonts w:ascii="Sylfaen" w:hAnsi="Sylfaen"/>
                <w:b/>
                <w:sz w:val="16"/>
                <w:szCs w:val="16"/>
              </w:rPr>
              <w:t>/</w:t>
            </w:r>
            <w:r w:rsidRPr="00B21F53">
              <w:rPr>
                <w:rFonts w:ascii="Sylfaen" w:hAnsi="Sylfaen" w:cs="Sylfaen"/>
                <w:b/>
                <w:sz w:val="16"/>
                <w:szCs w:val="16"/>
              </w:rPr>
              <w:t>წმ</w:t>
            </w:r>
            <w:r w:rsidRPr="00B21F53">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ზამთარი</w:t>
            </w:r>
          </w:p>
        </w:tc>
      </w:tr>
      <w:tr w:rsidR="00B21F53" w:rsidRPr="00B21F53" w:rsidTr="00B21F53">
        <w:trPr>
          <w:trHeight w:hRule="exact" w:val="389"/>
        </w:trPr>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44"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16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703"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Xm</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50.326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50.326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50.326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127.622</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0.613</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127.622</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0.447</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127.622</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127.618</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14</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0.0010080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0.021</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0.021</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16</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სულ</w:t>
            </w: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0.0699922</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1.353</w:t>
            </w:r>
          </w:p>
        </w:tc>
        <w:tc>
          <w:tcPr>
            <w:tcW w:w="1933"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1.208</w:t>
            </w:r>
          </w:p>
        </w:tc>
        <w:tc>
          <w:tcPr>
            <w:tcW w:w="187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r>
      <w:tr w:rsidR="00B21F53" w:rsidRPr="00B21F53" w:rsidTr="00B21F53">
        <w:trPr>
          <w:trHeight w:val="500"/>
        </w:trPr>
        <w:tc>
          <w:tcPr>
            <w:tcW w:w="10544" w:type="dxa"/>
            <w:gridSpan w:val="1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w:t>
            </w:r>
            <w:r w:rsidRPr="00B21F53">
              <w:rPr>
                <w:rFonts w:ascii="Sylfaen" w:hAnsi="Sylfaen" w:cs="Sylfaen"/>
                <w:b/>
                <w:sz w:val="16"/>
                <w:szCs w:val="16"/>
              </w:rPr>
              <w:t>ნაჯერი</w:t>
            </w:r>
            <w:r w:rsidRPr="00B21F53">
              <w:rPr>
                <w:rFonts w:ascii="Sylfaen" w:hAnsi="Sylfaen"/>
                <w:b/>
                <w:sz w:val="16"/>
                <w:szCs w:val="16"/>
              </w:rPr>
              <w:t xml:space="preserve"> </w:t>
            </w:r>
            <w:r w:rsidRPr="00B21F53">
              <w:rPr>
                <w:rFonts w:ascii="Sylfaen" w:hAnsi="Sylfaen" w:cs="Sylfaen"/>
                <w:b/>
                <w:sz w:val="16"/>
                <w:szCs w:val="16"/>
              </w:rPr>
              <w:t>ნახშირწყალბადების</w:t>
            </w:r>
            <w:r w:rsidRPr="00B21F53">
              <w:rPr>
                <w:rFonts w:ascii="Sylfaen" w:hAnsi="Sylfaen"/>
                <w:b/>
                <w:sz w:val="16"/>
                <w:szCs w:val="16"/>
              </w:rPr>
              <w:t xml:space="preserve"> </w:t>
            </w:r>
            <w:r w:rsidRPr="00B21F53">
              <w:rPr>
                <w:rFonts w:ascii="Sylfaen" w:hAnsi="Sylfaen" w:cs="Sylfaen"/>
                <w:b/>
                <w:sz w:val="16"/>
                <w:szCs w:val="16"/>
              </w:rPr>
              <w:t>ნარევი</w:t>
            </w:r>
            <w:r w:rsidRPr="00B21F53">
              <w:rPr>
                <w:rFonts w:ascii="Sylfaen" w:hAnsi="Sylfaen"/>
                <w:b/>
                <w:sz w:val="16"/>
                <w:szCs w:val="16"/>
              </w:rPr>
              <w:t xml:space="preserve"> С1-С5</w:t>
            </w:r>
          </w:p>
        </w:tc>
      </w:tr>
      <w:tr w:rsidR="00B21F53" w:rsidRPr="00B21F53" w:rsidTr="00B21F53">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მოედ</w:t>
            </w:r>
            <w:r w:rsidRPr="00B21F53">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საამქ</w:t>
            </w:r>
            <w:r w:rsidRPr="00B21F53">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წყაროს</w:t>
            </w:r>
            <w:r w:rsidRPr="00B21F53">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გაფრქვევა</w:t>
            </w:r>
            <w:r w:rsidRPr="00B21F53">
              <w:rPr>
                <w:rFonts w:ascii="Sylfaen" w:hAnsi="Sylfaen"/>
                <w:b/>
                <w:sz w:val="16"/>
                <w:szCs w:val="16"/>
              </w:rPr>
              <w:t xml:space="preserve"> (</w:t>
            </w:r>
            <w:r w:rsidRPr="00B21F53">
              <w:rPr>
                <w:rFonts w:ascii="Sylfaen" w:hAnsi="Sylfaen" w:cs="Sylfaen"/>
                <w:b/>
                <w:sz w:val="16"/>
                <w:szCs w:val="16"/>
              </w:rPr>
              <w:t>გ</w:t>
            </w:r>
            <w:r w:rsidRPr="00B21F53">
              <w:rPr>
                <w:rFonts w:ascii="Sylfaen" w:hAnsi="Sylfaen"/>
                <w:b/>
                <w:sz w:val="16"/>
                <w:szCs w:val="16"/>
              </w:rPr>
              <w:t>/</w:t>
            </w:r>
            <w:r w:rsidRPr="00B21F53">
              <w:rPr>
                <w:rFonts w:ascii="Sylfaen" w:hAnsi="Sylfaen" w:cs="Sylfaen"/>
                <w:b/>
                <w:sz w:val="16"/>
                <w:szCs w:val="16"/>
              </w:rPr>
              <w:t>წმ</w:t>
            </w:r>
            <w:r w:rsidRPr="00B21F53">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ზამთარი</w:t>
            </w:r>
          </w:p>
        </w:tc>
      </w:tr>
      <w:tr w:rsidR="00B21F53" w:rsidRPr="00B21F53" w:rsidTr="00B21F53">
        <w:trPr>
          <w:trHeight w:hRule="exact" w:val="485"/>
        </w:trPr>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Xm</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8</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0.7737726</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9</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0.7737726</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0.7737726</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0.7737726</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0.7737726</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0.7737726</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0.0482400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0.7737726</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სულ</w:t>
            </w: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5.4646483</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0.042</w:t>
            </w:r>
          </w:p>
        </w:tc>
        <w:tc>
          <w:tcPr>
            <w:tcW w:w="1933"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0.076</w:t>
            </w:r>
          </w:p>
        </w:tc>
        <w:tc>
          <w:tcPr>
            <w:tcW w:w="187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r>
      <w:tr w:rsidR="00B21F53" w:rsidRPr="00B21F53" w:rsidTr="00B21F53">
        <w:trPr>
          <w:trHeight w:val="500"/>
        </w:trPr>
        <w:tc>
          <w:tcPr>
            <w:tcW w:w="10544" w:type="dxa"/>
            <w:gridSpan w:val="1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w:t>
            </w:r>
            <w:r w:rsidRPr="00B21F53">
              <w:rPr>
                <w:rFonts w:ascii="Sylfaen" w:hAnsi="Sylfaen" w:cs="Sylfaen"/>
                <w:b/>
                <w:sz w:val="16"/>
                <w:szCs w:val="16"/>
              </w:rPr>
              <w:t>ნაჯერი</w:t>
            </w:r>
            <w:r w:rsidRPr="00B21F53">
              <w:rPr>
                <w:rFonts w:ascii="Sylfaen" w:hAnsi="Sylfaen"/>
                <w:b/>
                <w:sz w:val="16"/>
                <w:szCs w:val="16"/>
              </w:rPr>
              <w:t xml:space="preserve"> </w:t>
            </w:r>
            <w:r w:rsidRPr="00B21F53">
              <w:rPr>
                <w:rFonts w:ascii="Sylfaen" w:hAnsi="Sylfaen" w:cs="Sylfaen"/>
                <w:b/>
                <w:sz w:val="16"/>
                <w:szCs w:val="16"/>
              </w:rPr>
              <w:t>ნახშირწყალბადების</w:t>
            </w:r>
            <w:r w:rsidRPr="00B21F53">
              <w:rPr>
                <w:rFonts w:ascii="Sylfaen" w:hAnsi="Sylfaen"/>
                <w:b/>
                <w:sz w:val="16"/>
                <w:szCs w:val="16"/>
              </w:rPr>
              <w:t xml:space="preserve"> </w:t>
            </w:r>
            <w:r w:rsidRPr="00B21F53">
              <w:rPr>
                <w:rFonts w:ascii="Sylfaen" w:hAnsi="Sylfaen" w:cs="Sylfaen"/>
                <w:b/>
                <w:sz w:val="16"/>
                <w:szCs w:val="16"/>
              </w:rPr>
              <w:t>ნარევი</w:t>
            </w:r>
            <w:r w:rsidRPr="00B21F53">
              <w:rPr>
                <w:rFonts w:ascii="Sylfaen" w:hAnsi="Sylfaen"/>
                <w:b/>
                <w:sz w:val="16"/>
                <w:szCs w:val="16"/>
              </w:rPr>
              <w:t xml:space="preserve"> С6-С10</w:t>
            </w:r>
          </w:p>
        </w:tc>
      </w:tr>
      <w:tr w:rsidR="00B21F53" w:rsidRPr="00B21F53" w:rsidTr="00B21F53">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მოედ</w:t>
            </w:r>
            <w:r w:rsidRPr="00B21F53">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საამქ</w:t>
            </w:r>
            <w:r w:rsidRPr="00B21F53">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წყაროს</w:t>
            </w:r>
            <w:r w:rsidRPr="00B21F53">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გაფრქვევა</w:t>
            </w:r>
            <w:r w:rsidRPr="00B21F53">
              <w:rPr>
                <w:rFonts w:ascii="Sylfaen" w:hAnsi="Sylfaen"/>
                <w:b/>
                <w:sz w:val="16"/>
                <w:szCs w:val="16"/>
              </w:rPr>
              <w:t xml:space="preserve"> (</w:t>
            </w:r>
            <w:r w:rsidRPr="00B21F53">
              <w:rPr>
                <w:rFonts w:ascii="Sylfaen" w:hAnsi="Sylfaen" w:cs="Sylfaen"/>
                <w:b/>
                <w:sz w:val="16"/>
                <w:szCs w:val="16"/>
              </w:rPr>
              <w:t>გ</w:t>
            </w:r>
            <w:r w:rsidRPr="00B21F53">
              <w:rPr>
                <w:rFonts w:ascii="Sylfaen" w:hAnsi="Sylfaen"/>
                <w:b/>
                <w:sz w:val="16"/>
                <w:szCs w:val="16"/>
              </w:rPr>
              <w:t>/</w:t>
            </w:r>
            <w:r w:rsidRPr="00B21F53">
              <w:rPr>
                <w:rFonts w:ascii="Sylfaen" w:hAnsi="Sylfaen" w:cs="Sylfaen"/>
                <w:b/>
                <w:sz w:val="16"/>
                <w:szCs w:val="16"/>
              </w:rPr>
              <w:t>წმ</w:t>
            </w:r>
            <w:r w:rsidRPr="00B21F53">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ზამთარი</w:t>
            </w:r>
          </w:p>
        </w:tc>
      </w:tr>
      <w:tr w:rsidR="00B21F53" w:rsidRPr="00B21F53" w:rsidTr="00B21F53">
        <w:trPr>
          <w:trHeight w:hRule="exact" w:val="389"/>
        </w:trPr>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Xm</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8</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0.2859768</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0.021</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9</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0.2859768</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0.021</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0.2859768</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0.021</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0.2859768</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0.2859768</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0.2859768</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0.002</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0.0180000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0.2859768</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bl>
    <w:p w:rsidR="00B21F53" w:rsidRPr="00B21F53" w:rsidRDefault="00B21F53" w:rsidP="00B21F53">
      <w:pPr>
        <w:jc w:val="center"/>
        <w:rPr>
          <w:rFonts w:ascii="Sylfaen" w:hAnsi="Sylfaen"/>
          <w:sz w:val="16"/>
          <w:szCs w:val="16"/>
        </w:rPr>
        <w:sectPr w:rsidR="00B21F53" w:rsidRPr="00B21F53">
          <w:pgSz w:w="11926" w:h="16867"/>
          <w:pgMar w:top="1136" w:right="852" w:bottom="1136" w:left="852" w:header="720" w:footer="720" w:gutter="0"/>
          <w:cols w:space="720"/>
        </w:sectPr>
      </w:pPr>
    </w:p>
    <w:tbl>
      <w:tblPr>
        <w:tblW w:w="10544" w:type="dxa"/>
        <w:tblInd w:w="15" w:type="dxa"/>
        <w:tblLayout w:type="fixed"/>
        <w:tblLook w:val="04A0" w:firstRow="1" w:lastRow="0" w:firstColumn="1" w:lastColumn="0" w:noHBand="0" w:noVBand="1"/>
      </w:tblPr>
      <w:tblGrid>
        <w:gridCol w:w="586"/>
        <w:gridCol w:w="586"/>
        <w:gridCol w:w="644"/>
        <w:gridCol w:w="586"/>
        <w:gridCol w:w="1640"/>
        <w:gridCol w:w="703"/>
        <w:gridCol w:w="996"/>
        <w:gridCol w:w="937"/>
        <w:gridCol w:w="996"/>
        <w:gridCol w:w="996"/>
        <w:gridCol w:w="937"/>
        <w:gridCol w:w="937"/>
      </w:tblGrid>
      <w:tr w:rsidR="00B21F53" w:rsidRPr="00B21F53" w:rsidTr="00B21F53">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lastRenderedPageBreak/>
              <w:t>სულ</w:t>
            </w: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2.0198379</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0.063</w:t>
            </w:r>
          </w:p>
        </w:tc>
        <w:tc>
          <w:tcPr>
            <w:tcW w:w="1933"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0.113</w:t>
            </w:r>
          </w:p>
        </w:tc>
        <w:tc>
          <w:tcPr>
            <w:tcW w:w="187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r>
      <w:tr w:rsidR="00B21F53" w:rsidRPr="00B21F53" w:rsidTr="00B21F53">
        <w:trPr>
          <w:trHeight w:val="500"/>
        </w:trPr>
        <w:tc>
          <w:tcPr>
            <w:tcW w:w="10544" w:type="dxa"/>
            <w:gridSpan w:val="1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0501 </w:t>
            </w:r>
            <w:r w:rsidRPr="00B21F53">
              <w:rPr>
                <w:rFonts w:ascii="Sylfaen" w:hAnsi="Sylfaen" w:cs="Sylfaen"/>
                <w:b/>
                <w:sz w:val="16"/>
                <w:szCs w:val="16"/>
              </w:rPr>
              <w:t>პენტილენები</w:t>
            </w:r>
            <w:r w:rsidRPr="00B21F53">
              <w:rPr>
                <w:rFonts w:ascii="Sylfaen" w:hAnsi="Sylfaen"/>
                <w:b/>
                <w:sz w:val="16"/>
                <w:szCs w:val="16"/>
              </w:rPr>
              <w:t xml:space="preserve"> (</w:t>
            </w:r>
            <w:r w:rsidRPr="00B21F53">
              <w:rPr>
                <w:rFonts w:ascii="Sylfaen" w:hAnsi="Sylfaen" w:cs="Sylfaen"/>
                <w:b/>
                <w:sz w:val="16"/>
                <w:szCs w:val="16"/>
              </w:rPr>
              <w:t>ამილენები</w:t>
            </w:r>
            <w:r w:rsidRPr="00B21F53">
              <w:rPr>
                <w:rFonts w:ascii="Sylfaen" w:hAnsi="Sylfaen"/>
                <w:b/>
                <w:sz w:val="16"/>
                <w:szCs w:val="16"/>
              </w:rPr>
              <w:t xml:space="preserve"> - </w:t>
            </w:r>
            <w:r w:rsidRPr="00B21F53">
              <w:rPr>
                <w:rFonts w:ascii="Sylfaen" w:hAnsi="Sylfaen" w:cs="Sylfaen"/>
                <w:b/>
                <w:sz w:val="16"/>
                <w:szCs w:val="16"/>
              </w:rPr>
              <w:t>იზომერების</w:t>
            </w:r>
            <w:r w:rsidRPr="00B21F53">
              <w:rPr>
                <w:rFonts w:ascii="Sylfaen" w:hAnsi="Sylfaen"/>
                <w:b/>
                <w:sz w:val="16"/>
                <w:szCs w:val="16"/>
              </w:rPr>
              <w:t xml:space="preserve"> </w:t>
            </w:r>
            <w:r w:rsidRPr="00B21F53">
              <w:rPr>
                <w:rFonts w:ascii="Sylfaen" w:hAnsi="Sylfaen" w:cs="Sylfaen"/>
                <w:b/>
                <w:sz w:val="16"/>
                <w:szCs w:val="16"/>
              </w:rPr>
              <w:t>ნარევი</w:t>
            </w:r>
            <w:r w:rsidRPr="00B21F53">
              <w:rPr>
                <w:rFonts w:ascii="Sylfaen" w:hAnsi="Sylfaen"/>
                <w:b/>
                <w:sz w:val="16"/>
                <w:szCs w:val="16"/>
              </w:rPr>
              <w:t>)</w:t>
            </w:r>
          </w:p>
        </w:tc>
      </w:tr>
      <w:tr w:rsidR="00B21F53" w:rsidRPr="00B21F53" w:rsidTr="00B21F53">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მოედ</w:t>
            </w:r>
            <w:r w:rsidRPr="00B21F53">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საამქ</w:t>
            </w:r>
            <w:r w:rsidRPr="00B21F53">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წყაროს</w:t>
            </w:r>
            <w:r w:rsidRPr="00B21F53">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გაფრქვევა</w:t>
            </w:r>
            <w:r w:rsidRPr="00B21F53">
              <w:rPr>
                <w:rFonts w:ascii="Sylfaen" w:hAnsi="Sylfaen"/>
                <w:b/>
                <w:sz w:val="16"/>
                <w:szCs w:val="16"/>
              </w:rPr>
              <w:t xml:space="preserve"> (</w:t>
            </w:r>
            <w:r w:rsidRPr="00B21F53">
              <w:rPr>
                <w:rFonts w:ascii="Sylfaen" w:hAnsi="Sylfaen" w:cs="Sylfaen"/>
                <w:b/>
                <w:sz w:val="16"/>
                <w:szCs w:val="16"/>
              </w:rPr>
              <w:t>გ</w:t>
            </w:r>
            <w:r w:rsidRPr="00B21F53">
              <w:rPr>
                <w:rFonts w:ascii="Sylfaen" w:hAnsi="Sylfaen"/>
                <w:b/>
                <w:sz w:val="16"/>
                <w:szCs w:val="16"/>
              </w:rPr>
              <w:t>/</w:t>
            </w:r>
            <w:r w:rsidRPr="00B21F53">
              <w:rPr>
                <w:rFonts w:ascii="Sylfaen" w:hAnsi="Sylfaen" w:cs="Sylfaen"/>
                <w:b/>
                <w:sz w:val="16"/>
                <w:szCs w:val="16"/>
              </w:rPr>
              <w:t>წმ</w:t>
            </w:r>
            <w:r w:rsidRPr="00B21F53">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ზამთარი</w:t>
            </w:r>
          </w:p>
        </w:tc>
      </w:tr>
      <w:tr w:rsidR="00B21F53" w:rsidRPr="00B21F53" w:rsidTr="00B21F53">
        <w:trPr>
          <w:trHeight w:hRule="exact" w:val="389"/>
        </w:trPr>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Xm</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8</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0.0285863</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0.071</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9</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0.0285863</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0.071</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0.0285863</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0.071</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0.0285863</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0.0285863</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0.0285863</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0.0018000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0.017</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0.017</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0.0285863</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0.080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0.080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სულ</w:t>
            </w: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0.2019038</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0.209</w:t>
            </w:r>
          </w:p>
        </w:tc>
        <w:tc>
          <w:tcPr>
            <w:tcW w:w="1933"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0.375</w:t>
            </w:r>
          </w:p>
        </w:tc>
        <w:tc>
          <w:tcPr>
            <w:tcW w:w="187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r>
      <w:tr w:rsidR="00B21F53" w:rsidRPr="00B21F53" w:rsidTr="00B21F53">
        <w:trPr>
          <w:trHeight w:val="500"/>
        </w:trPr>
        <w:tc>
          <w:tcPr>
            <w:tcW w:w="10544" w:type="dxa"/>
            <w:gridSpan w:val="1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0602 </w:t>
            </w:r>
            <w:r w:rsidRPr="00B21F53">
              <w:rPr>
                <w:rFonts w:ascii="Sylfaen" w:hAnsi="Sylfaen" w:cs="Sylfaen"/>
                <w:b/>
                <w:sz w:val="16"/>
                <w:szCs w:val="16"/>
              </w:rPr>
              <w:t>ბენზოლი</w:t>
            </w:r>
          </w:p>
        </w:tc>
      </w:tr>
      <w:tr w:rsidR="00B21F53" w:rsidRPr="00B21F53" w:rsidTr="00B21F53">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მოედ</w:t>
            </w:r>
            <w:r w:rsidRPr="00B21F53">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საამქ</w:t>
            </w:r>
            <w:r w:rsidRPr="00B21F53">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წყაროს</w:t>
            </w:r>
            <w:r w:rsidRPr="00B21F53">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გაფრქვევა</w:t>
            </w:r>
            <w:r w:rsidRPr="00B21F53">
              <w:rPr>
                <w:rFonts w:ascii="Sylfaen" w:hAnsi="Sylfaen"/>
                <w:b/>
                <w:sz w:val="16"/>
                <w:szCs w:val="16"/>
              </w:rPr>
              <w:t xml:space="preserve"> (</w:t>
            </w:r>
            <w:r w:rsidRPr="00B21F53">
              <w:rPr>
                <w:rFonts w:ascii="Sylfaen" w:hAnsi="Sylfaen" w:cs="Sylfaen"/>
                <w:b/>
                <w:sz w:val="16"/>
                <w:szCs w:val="16"/>
              </w:rPr>
              <w:t>გ</w:t>
            </w:r>
            <w:r w:rsidRPr="00B21F53">
              <w:rPr>
                <w:rFonts w:ascii="Sylfaen" w:hAnsi="Sylfaen"/>
                <w:b/>
                <w:sz w:val="16"/>
                <w:szCs w:val="16"/>
              </w:rPr>
              <w:t>/</w:t>
            </w:r>
            <w:r w:rsidRPr="00B21F53">
              <w:rPr>
                <w:rFonts w:ascii="Sylfaen" w:hAnsi="Sylfaen" w:cs="Sylfaen"/>
                <w:b/>
                <w:sz w:val="16"/>
                <w:szCs w:val="16"/>
              </w:rPr>
              <w:t>წმ</w:t>
            </w:r>
            <w:r w:rsidRPr="00B21F53">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ზამთარი</w:t>
            </w:r>
          </w:p>
        </w:tc>
      </w:tr>
      <w:tr w:rsidR="00B21F53" w:rsidRPr="00B21F53" w:rsidTr="00B21F53">
        <w:trPr>
          <w:trHeight w:hRule="exact" w:val="389"/>
        </w:trPr>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Xm</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8</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0.0262994</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9</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0.0262994</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0.0262994</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0.0262994</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0.0262994</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0.0262994</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0.0016560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0.0262994</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0.074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0.074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სულ</w:t>
            </w: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0.1857515</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0.192</w:t>
            </w:r>
          </w:p>
        </w:tc>
        <w:tc>
          <w:tcPr>
            <w:tcW w:w="1933"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0.345</w:t>
            </w:r>
          </w:p>
        </w:tc>
        <w:tc>
          <w:tcPr>
            <w:tcW w:w="187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r>
      <w:tr w:rsidR="00B21F53" w:rsidRPr="00B21F53" w:rsidTr="00B21F53">
        <w:trPr>
          <w:trHeight w:val="500"/>
        </w:trPr>
        <w:tc>
          <w:tcPr>
            <w:tcW w:w="10544" w:type="dxa"/>
            <w:gridSpan w:val="1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0616 </w:t>
            </w:r>
            <w:r w:rsidRPr="00B21F53">
              <w:rPr>
                <w:rFonts w:ascii="Sylfaen" w:hAnsi="Sylfaen" w:cs="Sylfaen"/>
                <w:b/>
                <w:sz w:val="16"/>
                <w:szCs w:val="16"/>
              </w:rPr>
              <w:t>დიმეთილბენზოლი</w:t>
            </w:r>
            <w:r w:rsidRPr="00B21F53">
              <w:rPr>
                <w:rFonts w:ascii="Sylfaen" w:hAnsi="Sylfaen"/>
                <w:b/>
                <w:sz w:val="16"/>
                <w:szCs w:val="16"/>
              </w:rPr>
              <w:t xml:space="preserve"> (</w:t>
            </w:r>
            <w:r w:rsidRPr="00B21F53">
              <w:rPr>
                <w:rFonts w:ascii="Sylfaen" w:hAnsi="Sylfaen" w:cs="Sylfaen"/>
                <w:b/>
                <w:sz w:val="16"/>
                <w:szCs w:val="16"/>
              </w:rPr>
              <w:t>ქსილოლი</w:t>
            </w:r>
            <w:r w:rsidRPr="00B21F53">
              <w:rPr>
                <w:rFonts w:ascii="Sylfaen" w:hAnsi="Sylfaen"/>
                <w:b/>
                <w:sz w:val="16"/>
                <w:szCs w:val="16"/>
              </w:rPr>
              <w:t xml:space="preserve">) </w:t>
            </w:r>
          </w:p>
        </w:tc>
      </w:tr>
      <w:tr w:rsidR="00B21F53" w:rsidRPr="00B21F53" w:rsidTr="00B21F53">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მოედ</w:t>
            </w:r>
            <w:r w:rsidRPr="00B21F53">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საამქ</w:t>
            </w:r>
            <w:r w:rsidRPr="00B21F53">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წყაროს</w:t>
            </w:r>
            <w:r w:rsidRPr="00B21F53">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გაფრქვევა</w:t>
            </w:r>
            <w:r w:rsidRPr="00B21F53">
              <w:rPr>
                <w:rFonts w:ascii="Sylfaen" w:hAnsi="Sylfaen"/>
                <w:b/>
                <w:sz w:val="16"/>
                <w:szCs w:val="16"/>
              </w:rPr>
              <w:t xml:space="preserve"> (</w:t>
            </w:r>
            <w:r w:rsidRPr="00B21F53">
              <w:rPr>
                <w:rFonts w:ascii="Sylfaen" w:hAnsi="Sylfaen" w:cs="Sylfaen"/>
                <w:b/>
                <w:sz w:val="16"/>
                <w:szCs w:val="16"/>
              </w:rPr>
              <w:t>გ</w:t>
            </w:r>
            <w:r w:rsidRPr="00B21F53">
              <w:rPr>
                <w:rFonts w:ascii="Sylfaen" w:hAnsi="Sylfaen"/>
                <w:b/>
                <w:sz w:val="16"/>
                <w:szCs w:val="16"/>
              </w:rPr>
              <w:t>/</w:t>
            </w:r>
            <w:r w:rsidRPr="00B21F53">
              <w:rPr>
                <w:rFonts w:ascii="Sylfaen" w:hAnsi="Sylfaen" w:cs="Sylfaen"/>
                <w:b/>
                <w:sz w:val="16"/>
                <w:szCs w:val="16"/>
              </w:rPr>
              <w:t>წმ</w:t>
            </w:r>
            <w:r w:rsidRPr="00B21F53">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ზამთარი</w:t>
            </w:r>
          </w:p>
        </w:tc>
      </w:tr>
      <w:tr w:rsidR="00B21F53" w:rsidRPr="00B21F53" w:rsidTr="00B21F53">
        <w:trPr>
          <w:trHeight w:hRule="exact" w:val="389"/>
        </w:trPr>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Xm</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8</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0.0033160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0.062</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9</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0.0033160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0.062</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0.0033160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0.062</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0.0033160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0.0033160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0.0033160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0.007</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0.007</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0.0002088</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0.0033160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0.070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0.070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სულ</w:t>
            </w: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0.0234208</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0.182</w:t>
            </w:r>
          </w:p>
        </w:tc>
        <w:tc>
          <w:tcPr>
            <w:tcW w:w="1933"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0.326</w:t>
            </w:r>
          </w:p>
        </w:tc>
        <w:tc>
          <w:tcPr>
            <w:tcW w:w="187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r>
      <w:tr w:rsidR="00B21F53" w:rsidRPr="00B21F53" w:rsidTr="00B21F53">
        <w:trPr>
          <w:trHeight w:val="500"/>
        </w:trPr>
        <w:tc>
          <w:tcPr>
            <w:tcW w:w="10544" w:type="dxa"/>
            <w:gridSpan w:val="1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0621 </w:t>
            </w:r>
            <w:r w:rsidRPr="00B21F53">
              <w:rPr>
                <w:rFonts w:ascii="Sylfaen" w:hAnsi="Sylfaen" w:cs="Sylfaen"/>
                <w:b/>
                <w:sz w:val="16"/>
                <w:szCs w:val="16"/>
              </w:rPr>
              <w:t>მეთილბენზოლი</w:t>
            </w:r>
          </w:p>
        </w:tc>
      </w:tr>
      <w:tr w:rsidR="00B21F53" w:rsidRPr="00B21F53" w:rsidTr="00B21F53">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მოედ</w:t>
            </w:r>
            <w:r w:rsidRPr="00B21F53">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საამქ</w:t>
            </w:r>
            <w:r w:rsidRPr="00B21F53">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წყაროს</w:t>
            </w:r>
            <w:r w:rsidRPr="00B21F53">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გაფრქვევა</w:t>
            </w:r>
            <w:r w:rsidRPr="00B21F53">
              <w:rPr>
                <w:rFonts w:ascii="Sylfaen" w:hAnsi="Sylfaen"/>
                <w:b/>
                <w:sz w:val="16"/>
                <w:szCs w:val="16"/>
              </w:rPr>
              <w:t xml:space="preserve"> (</w:t>
            </w:r>
            <w:r w:rsidRPr="00B21F53">
              <w:rPr>
                <w:rFonts w:ascii="Sylfaen" w:hAnsi="Sylfaen" w:cs="Sylfaen"/>
                <w:b/>
                <w:sz w:val="16"/>
                <w:szCs w:val="16"/>
              </w:rPr>
              <w:t>გ</w:t>
            </w:r>
            <w:r w:rsidRPr="00B21F53">
              <w:rPr>
                <w:rFonts w:ascii="Sylfaen" w:hAnsi="Sylfaen"/>
                <w:b/>
                <w:sz w:val="16"/>
                <w:szCs w:val="16"/>
              </w:rPr>
              <w:t>/</w:t>
            </w:r>
            <w:r w:rsidRPr="00B21F53">
              <w:rPr>
                <w:rFonts w:ascii="Sylfaen" w:hAnsi="Sylfaen" w:cs="Sylfaen"/>
                <w:b/>
                <w:sz w:val="16"/>
                <w:szCs w:val="16"/>
              </w:rPr>
              <w:t>წმ</w:t>
            </w:r>
            <w:r w:rsidRPr="00B21F53">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ზამთარი</w:t>
            </w:r>
          </w:p>
        </w:tc>
      </w:tr>
      <w:tr w:rsidR="00B21F53" w:rsidRPr="00B21F53" w:rsidTr="00B21F53">
        <w:trPr>
          <w:trHeight w:hRule="exact" w:val="389"/>
        </w:trPr>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Xm</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8</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0.0248129</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0.155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9</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0.0248129</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0.155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0.0248129</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0.155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0.0248129</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0.061</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0.061</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r>
    </w:tbl>
    <w:p w:rsidR="00B21F53" w:rsidRPr="00B21F53" w:rsidRDefault="00B21F53" w:rsidP="00B21F53">
      <w:pPr>
        <w:jc w:val="center"/>
        <w:rPr>
          <w:rFonts w:ascii="Sylfaen" w:hAnsi="Sylfaen"/>
          <w:sz w:val="16"/>
          <w:szCs w:val="16"/>
        </w:rPr>
        <w:sectPr w:rsidR="00B21F53" w:rsidRPr="00B21F53">
          <w:pgSz w:w="11926" w:h="16867"/>
          <w:pgMar w:top="1136" w:right="852" w:bottom="1136" w:left="852" w:header="720" w:footer="720" w:gutter="0"/>
          <w:cols w:space="720"/>
        </w:sectPr>
      </w:pPr>
    </w:p>
    <w:tbl>
      <w:tblPr>
        <w:tblW w:w="10544" w:type="dxa"/>
        <w:tblInd w:w="15" w:type="dxa"/>
        <w:tblLayout w:type="fixed"/>
        <w:tblLook w:val="04A0" w:firstRow="1" w:lastRow="0" w:firstColumn="1" w:lastColumn="0" w:noHBand="0" w:noVBand="1"/>
      </w:tblPr>
      <w:tblGrid>
        <w:gridCol w:w="586"/>
        <w:gridCol w:w="586"/>
        <w:gridCol w:w="644"/>
        <w:gridCol w:w="586"/>
        <w:gridCol w:w="1640"/>
        <w:gridCol w:w="703"/>
        <w:gridCol w:w="996"/>
        <w:gridCol w:w="937"/>
        <w:gridCol w:w="996"/>
        <w:gridCol w:w="996"/>
        <w:gridCol w:w="937"/>
        <w:gridCol w:w="937"/>
      </w:tblGrid>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lastRenderedPageBreak/>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0.0248129</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0.061</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0.061</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0.0248129</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0.0015624</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0.0248129</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0.174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0.174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სულ</w:t>
            </w: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0.1752525</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0.453</w:t>
            </w:r>
          </w:p>
        </w:tc>
        <w:tc>
          <w:tcPr>
            <w:tcW w:w="1933"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0.814</w:t>
            </w:r>
          </w:p>
        </w:tc>
        <w:tc>
          <w:tcPr>
            <w:tcW w:w="187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r>
      <w:tr w:rsidR="00B21F53" w:rsidRPr="00B21F53" w:rsidTr="00B21F53">
        <w:trPr>
          <w:trHeight w:val="500"/>
        </w:trPr>
        <w:tc>
          <w:tcPr>
            <w:tcW w:w="10544" w:type="dxa"/>
            <w:gridSpan w:val="1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0627 </w:t>
            </w:r>
            <w:r w:rsidRPr="00B21F53">
              <w:rPr>
                <w:rFonts w:ascii="Sylfaen" w:hAnsi="Sylfaen" w:cs="Sylfaen"/>
                <w:b/>
                <w:sz w:val="16"/>
                <w:szCs w:val="16"/>
              </w:rPr>
              <w:t>ეთილბენზოლი</w:t>
            </w:r>
          </w:p>
        </w:tc>
      </w:tr>
      <w:tr w:rsidR="00B21F53" w:rsidRPr="00B21F53" w:rsidTr="00B21F53">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მოედ</w:t>
            </w:r>
            <w:r w:rsidRPr="00B21F53">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საამქ</w:t>
            </w:r>
            <w:r w:rsidRPr="00B21F53">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წყაროს</w:t>
            </w:r>
            <w:r w:rsidRPr="00B21F53">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გაფრქვევა</w:t>
            </w:r>
            <w:r w:rsidRPr="00B21F53">
              <w:rPr>
                <w:rFonts w:ascii="Sylfaen" w:hAnsi="Sylfaen"/>
                <w:b/>
                <w:sz w:val="16"/>
                <w:szCs w:val="16"/>
              </w:rPr>
              <w:t xml:space="preserve"> (</w:t>
            </w:r>
            <w:r w:rsidRPr="00B21F53">
              <w:rPr>
                <w:rFonts w:ascii="Sylfaen" w:hAnsi="Sylfaen" w:cs="Sylfaen"/>
                <w:b/>
                <w:sz w:val="16"/>
                <w:szCs w:val="16"/>
              </w:rPr>
              <w:t>გ</w:t>
            </w:r>
            <w:r w:rsidRPr="00B21F53">
              <w:rPr>
                <w:rFonts w:ascii="Sylfaen" w:hAnsi="Sylfaen"/>
                <w:b/>
                <w:sz w:val="16"/>
                <w:szCs w:val="16"/>
              </w:rPr>
              <w:t>/</w:t>
            </w:r>
            <w:r w:rsidRPr="00B21F53">
              <w:rPr>
                <w:rFonts w:ascii="Sylfaen" w:hAnsi="Sylfaen" w:cs="Sylfaen"/>
                <w:b/>
                <w:sz w:val="16"/>
                <w:szCs w:val="16"/>
              </w:rPr>
              <w:t>წმ</w:t>
            </w:r>
            <w:r w:rsidRPr="00B21F53">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ზამთარი</w:t>
            </w:r>
          </w:p>
        </w:tc>
      </w:tr>
      <w:tr w:rsidR="00B21F53" w:rsidRPr="00B21F53" w:rsidTr="00B21F53">
        <w:trPr>
          <w:trHeight w:hRule="exact" w:val="389"/>
        </w:trPr>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Xm</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8</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0.0006861</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0.128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9</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0.0006861</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0.128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0.0006861</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57.000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0.128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25.526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0.0006861</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0.050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0.050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0.0006861</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0.050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0.050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75.709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12.314</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0.0006861</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119.706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4.926</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0.0000432</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17.100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17</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0.0006861</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0.144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0.144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28.500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სულ</w:t>
            </w: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0.0048457</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0.376</w:t>
            </w:r>
          </w:p>
        </w:tc>
        <w:tc>
          <w:tcPr>
            <w:tcW w:w="1933"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0.675</w:t>
            </w:r>
          </w:p>
        </w:tc>
        <w:tc>
          <w:tcPr>
            <w:tcW w:w="187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r>
      <w:tr w:rsidR="00B21F53" w:rsidRPr="00B21F53" w:rsidTr="00B21F53">
        <w:trPr>
          <w:trHeight w:val="500"/>
        </w:trPr>
        <w:tc>
          <w:tcPr>
            <w:tcW w:w="10544" w:type="dxa"/>
            <w:gridSpan w:val="12"/>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2754 </w:t>
            </w:r>
            <w:r w:rsidRPr="00B21F53">
              <w:rPr>
                <w:rFonts w:ascii="Sylfaen" w:hAnsi="Sylfaen" w:cs="Sylfaen"/>
                <w:b/>
                <w:sz w:val="16"/>
                <w:szCs w:val="16"/>
              </w:rPr>
              <w:t>ნაჯერი</w:t>
            </w:r>
            <w:r w:rsidRPr="00B21F53">
              <w:rPr>
                <w:rFonts w:ascii="Sylfaen" w:hAnsi="Sylfaen"/>
                <w:b/>
                <w:sz w:val="16"/>
                <w:szCs w:val="16"/>
              </w:rPr>
              <w:t xml:space="preserve"> </w:t>
            </w:r>
            <w:r w:rsidRPr="00B21F53">
              <w:rPr>
                <w:rFonts w:ascii="Sylfaen" w:hAnsi="Sylfaen" w:cs="Sylfaen"/>
                <w:b/>
                <w:sz w:val="16"/>
                <w:szCs w:val="16"/>
              </w:rPr>
              <w:t>ნახშირწყალბადები</w:t>
            </w:r>
            <w:r w:rsidRPr="00B21F53">
              <w:rPr>
                <w:rFonts w:ascii="Sylfaen" w:hAnsi="Sylfaen"/>
                <w:b/>
                <w:sz w:val="16"/>
                <w:szCs w:val="16"/>
              </w:rPr>
              <w:t xml:space="preserve"> C12-C19</w:t>
            </w:r>
          </w:p>
        </w:tc>
      </w:tr>
      <w:tr w:rsidR="00B21F53" w:rsidRPr="00B21F53" w:rsidTr="00B21F53">
        <w:trPr>
          <w:trHeight w:hRule="exact" w:val="333"/>
        </w:trPr>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მოედ</w:t>
            </w:r>
            <w:r w:rsidRPr="00B21F53">
              <w:rPr>
                <w:rFonts w:ascii="Sylfaen" w:hAnsi="Sylfaen"/>
                <w:b/>
                <w:sz w:val="16"/>
                <w:szCs w:val="16"/>
              </w:rPr>
              <w:t>.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საამქ</w:t>
            </w:r>
            <w:r w:rsidRPr="00B21F53">
              <w:rPr>
                <w:rFonts w:ascii="Sylfaen" w:hAnsi="Sylfaen"/>
                <w:b/>
                <w:sz w:val="16"/>
                <w:szCs w:val="16"/>
              </w:rPr>
              <w:t>. N</w:t>
            </w:r>
          </w:p>
        </w:tc>
        <w:tc>
          <w:tcPr>
            <w:tcW w:w="644"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წყაროს</w:t>
            </w:r>
            <w:r w:rsidRPr="00B21F53">
              <w:rPr>
                <w:rFonts w:ascii="Sylfaen" w:hAnsi="Sylfaen"/>
                <w:b/>
                <w:sz w:val="16"/>
                <w:szCs w:val="16"/>
              </w:rPr>
              <w:t xml:space="preserve"> N</w:t>
            </w:r>
          </w:p>
        </w:tc>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ტიპი</w:t>
            </w:r>
          </w:p>
        </w:tc>
        <w:tc>
          <w:tcPr>
            <w:tcW w:w="16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გაფრქვევა</w:t>
            </w:r>
            <w:r w:rsidRPr="00B21F53">
              <w:rPr>
                <w:rFonts w:ascii="Sylfaen" w:hAnsi="Sylfaen"/>
                <w:b/>
                <w:sz w:val="16"/>
                <w:szCs w:val="16"/>
              </w:rPr>
              <w:t xml:space="preserve"> (</w:t>
            </w:r>
            <w:r w:rsidRPr="00B21F53">
              <w:rPr>
                <w:rFonts w:ascii="Sylfaen" w:hAnsi="Sylfaen" w:cs="Sylfaen"/>
                <w:b/>
                <w:sz w:val="16"/>
                <w:szCs w:val="16"/>
              </w:rPr>
              <w:t>გ</w:t>
            </w:r>
            <w:r w:rsidRPr="00B21F53">
              <w:rPr>
                <w:rFonts w:ascii="Sylfaen" w:hAnsi="Sylfaen"/>
                <w:b/>
                <w:sz w:val="16"/>
                <w:szCs w:val="16"/>
              </w:rPr>
              <w:t>/</w:t>
            </w:r>
            <w:r w:rsidRPr="00B21F53">
              <w:rPr>
                <w:rFonts w:ascii="Sylfaen" w:hAnsi="Sylfaen" w:cs="Sylfaen"/>
                <w:b/>
                <w:sz w:val="16"/>
                <w:szCs w:val="16"/>
              </w:rPr>
              <w:t>წმ</w:t>
            </w:r>
            <w:r w:rsidRPr="00B21F53">
              <w:rPr>
                <w:rFonts w:ascii="Sylfaen" w:hAnsi="Sylfaen"/>
                <w:b/>
                <w:sz w:val="16"/>
                <w:szCs w:val="16"/>
              </w:rPr>
              <w:t>)</w:t>
            </w:r>
          </w:p>
        </w:tc>
        <w:tc>
          <w:tcPr>
            <w:tcW w:w="703"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F</w:t>
            </w:r>
          </w:p>
        </w:tc>
        <w:tc>
          <w:tcPr>
            <w:tcW w:w="2929"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ზაფხული</w:t>
            </w:r>
          </w:p>
        </w:tc>
        <w:tc>
          <w:tcPr>
            <w:tcW w:w="2870"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ზამთარი</w:t>
            </w:r>
          </w:p>
        </w:tc>
      </w:tr>
      <w:tr w:rsidR="00B21F53" w:rsidRPr="00B21F53" w:rsidTr="00B21F53">
        <w:trPr>
          <w:trHeight w:hRule="exact" w:val="389"/>
        </w:trPr>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644"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16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703"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b/>
                <w:sz w:val="16"/>
                <w:szCs w:val="16"/>
              </w:rPr>
              <w:t>Xm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Cm/</w:t>
            </w:r>
            <w:r w:rsidRPr="00B21F53">
              <w:rPr>
                <w:rFonts w:ascii="Sylfaen" w:hAnsi="Sylfaen" w:cs="Sylfaen"/>
                <w:b/>
                <w:sz w:val="16"/>
                <w:szCs w:val="16"/>
              </w:rPr>
              <w:t>ზდკ</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Xm</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Um</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50.326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50.326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50.326</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127.622</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127.622</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127.622</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0.0342040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127.618</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0.004</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158.645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0.879</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14</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0.3589200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16</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0.0000960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18</w:t>
            </w:r>
          </w:p>
        </w:tc>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0.0016232</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0.058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0.058</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11.400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0.500</w:t>
            </w:r>
          </w:p>
        </w:tc>
      </w:tr>
      <w:tr w:rsidR="00B21F53" w:rsidRPr="00B21F53" w:rsidTr="00B21F53">
        <w:trPr>
          <w:trHeight w:hRule="exact" w:val="278"/>
        </w:trPr>
        <w:tc>
          <w:tcPr>
            <w:tcW w:w="2402"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სულ</w:t>
            </w: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0.5659590</w:t>
            </w:r>
          </w:p>
        </w:tc>
        <w:tc>
          <w:tcPr>
            <w:tcW w:w="7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0.149</w:t>
            </w:r>
          </w:p>
        </w:tc>
        <w:tc>
          <w:tcPr>
            <w:tcW w:w="1933"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c>
          <w:tcPr>
            <w:tcW w:w="99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0.207</w:t>
            </w:r>
          </w:p>
        </w:tc>
        <w:tc>
          <w:tcPr>
            <w:tcW w:w="187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tcPr>
          <w:p w:rsidR="00B21F53" w:rsidRPr="00B21F53" w:rsidRDefault="00B21F53" w:rsidP="00B21F53">
            <w:pPr>
              <w:jc w:val="center"/>
              <w:rPr>
                <w:rFonts w:ascii="Sylfaen" w:eastAsia="Arial" w:hAnsi="Sylfaen"/>
                <w:sz w:val="16"/>
                <w:szCs w:val="16"/>
              </w:rPr>
            </w:pPr>
          </w:p>
        </w:tc>
      </w:tr>
    </w:tbl>
    <w:p w:rsidR="00B21F53" w:rsidRDefault="00B21F53" w:rsidP="00B21F53">
      <w:pPr>
        <w:rPr>
          <w:rFonts w:ascii="Sylfaen" w:hAnsi="Sylfaen"/>
        </w:rPr>
        <w:sectPr w:rsidR="00B21F53">
          <w:pgSz w:w="11926" w:h="16867"/>
          <w:pgMar w:top="1136" w:right="852" w:bottom="1136" w:left="852" w:header="720" w:footer="720" w:gutter="0"/>
          <w:cols w:space="720"/>
        </w:sectPr>
      </w:pPr>
    </w:p>
    <w:tbl>
      <w:tblPr>
        <w:tblW w:w="0" w:type="auto"/>
        <w:tblInd w:w="15" w:type="dxa"/>
        <w:tblLayout w:type="fixed"/>
        <w:tblLook w:val="04A0" w:firstRow="1" w:lastRow="0" w:firstColumn="1" w:lastColumn="0" w:noHBand="0" w:noVBand="1"/>
      </w:tblPr>
      <w:tblGrid>
        <w:gridCol w:w="527"/>
        <w:gridCol w:w="2695"/>
        <w:gridCol w:w="937"/>
        <w:gridCol w:w="820"/>
        <w:gridCol w:w="820"/>
        <w:gridCol w:w="879"/>
        <w:gridCol w:w="879"/>
        <w:gridCol w:w="820"/>
        <w:gridCol w:w="762"/>
        <w:gridCol w:w="879"/>
        <w:gridCol w:w="879"/>
        <w:gridCol w:w="234"/>
      </w:tblGrid>
      <w:tr w:rsidR="00B21F53" w:rsidTr="00B21F53">
        <w:trPr>
          <w:trHeight w:val="556"/>
        </w:trPr>
        <w:tc>
          <w:tcPr>
            <w:tcW w:w="11131" w:type="dxa"/>
            <w:gridSpan w:val="12"/>
            <w:tcMar>
              <w:top w:w="0" w:type="dxa"/>
              <w:left w:w="30" w:type="dxa"/>
              <w:bottom w:w="0" w:type="dxa"/>
              <w:right w:w="30" w:type="dxa"/>
            </w:tcMar>
            <w:hideMark/>
          </w:tcPr>
          <w:p w:rsidR="00B21F53" w:rsidRPr="00B21F53" w:rsidRDefault="00B21F53" w:rsidP="00B21F53">
            <w:pPr>
              <w:jc w:val="center"/>
              <w:rPr>
                <w:rFonts w:ascii="Sylfaen" w:eastAsia="Arial" w:hAnsi="Sylfaen"/>
                <w:b/>
                <w:sz w:val="24"/>
                <w:szCs w:val="24"/>
              </w:rPr>
            </w:pPr>
            <w:r w:rsidRPr="00B21F53">
              <w:rPr>
                <w:rFonts w:ascii="Sylfaen" w:hAnsi="Sylfaen" w:cs="Sylfaen"/>
                <w:b/>
                <w:sz w:val="24"/>
                <w:szCs w:val="24"/>
              </w:rPr>
              <w:lastRenderedPageBreak/>
              <w:t>ანგარიში</w:t>
            </w:r>
            <w:r w:rsidRPr="00B21F53">
              <w:rPr>
                <w:rFonts w:ascii="Sylfaen" w:hAnsi="Sylfaen"/>
                <w:b/>
                <w:sz w:val="24"/>
                <w:szCs w:val="24"/>
              </w:rPr>
              <w:t xml:space="preserve"> </w:t>
            </w:r>
            <w:r w:rsidRPr="00B21F53">
              <w:rPr>
                <w:rFonts w:ascii="Sylfaen" w:hAnsi="Sylfaen" w:cs="Sylfaen"/>
                <w:b/>
                <w:sz w:val="24"/>
                <w:szCs w:val="24"/>
              </w:rPr>
              <w:t>შესრულდა</w:t>
            </w:r>
            <w:r w:rsidRPr="00B21F53">
              <w:rPr>
                <w:rFonts w:ascii="Sylfaen" w:hAnsi="Sylfaen"/>
                <w:b/>
                <w:sz w:val="24"/>
                <w:szCs w:val="24"/>
              </w:rPr>
              <w:t xml:space="preserve"> </w:t>
            </w:r>
            <w:r w:rsidRPr="00B21F53">
              <w:rPr>
                <w:rFonts w:ascii="Sylfaen" w:hAnsi="Sylfaen" w:cs="Sylfaen"/>
                <w:b/>
                <w:sz w:val="24"/>
                <w:szCs w:val="24"/>
              </w:rPr>
              <w:t>ნივთიერებების</w:t>
            </w:r>
            <w:r w:rsidRPr="00B21F53">
              <w:rPr>
                <w:rFonts w:ascii="Sylfaen" w:hAnsi="Sylfaen"/>
                <w:b/>
                <w:sz w:val="24"/>
                <w:szCs w:val="24"/>
              </w:rPr>
              <w:t xml:space="preserve"> (</w:t>
            </w:r>
            <w:r w:rsidRPr="00B21F53">
              <w:rPr>
                <w:rFonts w:ascii="Sylfaen" w:hAnsi="Sylfaen" w:cs="Sylfaen"/>
                <w:b/>
                <w:sz w:val="24"/>
                <w:szCs w:val="24"/>
              </w:rPr>
              <w:t>ჯამური</w:t>
            </w:r>
            <w:r w:rsidRPr="00B21F53">
              <w:rPr>
                <w:rFonts w:ascii="Sylfaen" w:hAnsi="Sylfaen"/>
                <w:b/>
                <w:sz w:val="24"/>
                <w:szCs w:val="24"/>
              </w:rPr>
              <w:t xml:space="preserve"> </w:t>
            </w:r>
            <w:r w:rsidRPr="00B21F53">
              <w:rPr>
                <w:rFonts w:ascii="Sylfaen" w:hAnsi="Sylfaen" w:cs="Sylfaen"/>
                <w:b/>
                <w:sz w:val="24"/>
                <w:szCs w:val="24"/>
              </w:rPr>
              <w:t>ზემოქმედების</w:t>
            </w:r>
            <w:r w:rsidRPr="00B21F53">
              <w:rPr>
                <w:rFonts w:ascii="Sylfaen" w:hAnsi="Sylfaen"/>
                <w:b/>
                <w:sz w:val="24"/>
                <w:szCs w:val="24"/>
              </w:rPr>
              <w:t xml:space="preserve"> </w:t>
            </w:r>
            <w:r w:rsidRPr="00B21F53">
              <w:rPr>
                <w:rFonts w:ascii="Sylfaen" w:hAnsi="Sylfaen" w:cs="Sylfaen"/>
                <w:b/>
                <w:sz w:val="24"/>
                <w:szCs w:val="24"/>
              </w:rPr>
              <w:t>ჯგუფის</w:t>
            </w:r>
            <w:r w:rsidRPr="00B21F53">
              <w:rPr>
                <w:rFonts w:ascii="Sylfaen" w:hAnsi="Sylfaen"/>
                <w:b/>
                <w:sz w:val="24"/>
                <w:szCs w:val="24"/>
              </w:rPr>
              <w:t xml:space="preserve">) </w:t>
            </w:r>
            <w:r w:rsidRPr="00B21F53">
              <w:rPr>
                <w:rFonts w:ascii="Sylfaen" w:hAnsi="Sylfaen" w:cs="Sylfaen"/>
                <w:b/>
                <w:sz w:val="24"/>
                <w:szCs w:val="24"/>
              </w:rPr>
              <w:t>მიხედვით</w:t>
            </w:r>
          </w:p>
        </w:tc>
      </w:tr>
      <w:tr w:rsidR="00B21F53" w:rsidTr="00B21F53">
        <w:trPr>
          <w:trHeight w:hRule="exact" w:val="333"/>
        </w:trPr>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კოდი</w:t>
            </w:r>
          </w:p>
        </w:tc>
        <w:tc>
          <w:tcPr>
            <w:tcW w:w="2695"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ნივთიერების</w:t>
            </w:r>
            <w:r w:rsidRPr="00B21F53">
              <w:rPr>
                <w:rFonts w:ascii="Sylfaen" w:hAnsi="Sylfaen"/>
                <w:b/>
                <w:sz w:val="16"/>
                <w:szCs w:val="16"/>
              </w:rPr>
              <w:t xml:space="preserve"> </w:t>
            </w:r>
            <w:r w:rsidRPr="00B21F53">
              <w:rPr>
                <w:rFonts w:ascii="Sylfaen" w:hAnsi="Sylfaen" w:cs="Sylfaen"/>
                <w:b/>
                <w:sz w:val="16"/>
                <w:szCs w:val="16"/>
              </w:rPr>
              <w:t>სახელი</w:t>
            </w:r>
          </w:p>
        </w:tc>
        <w:tc>
          <w:tcPr>
            <w:tcW w:w="5155" w:type="dxa"/>
            <w:gridSpan w:val="6"/>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ზღვრულად</w:t>
            </w:r>
            <w:r w:rsidRPr="00B21F53">
              <w:rPr>
                <w:rFonts w:ascii="Sylfaen" w:hAnsi="Sylfaen"/>
                <w:b/>
                <w:sz w:val="16"/>
                <w:szCs w:val="16"/>
              </w:rPr>
              <w:t xml:space="preserve"> </w:t>
            </w:r>
            <w:r w:rsidRPr="00B21F53">
              <w:rPr>
                <w:rFonts w:ascii="Sylfaen" w:hAnsi="Sylfaen" w:cs="Sylfaen"/>
                <w:b/>
                <w:sz w:val="16"/>
                <w:szCs w:val="16"/>
              </w:rPr>
              <w:t>დასაშვები</w:t>
            </w:r>
            <w:r w:rsidRPr="00B21F53">
              <w:rPr>
                <w:rFonts w:ascii="Sylfaen" w:hAnsi="Sylfaen"/>
                <w:b/>
                <w:sz w:val="16"/>
                <w:szCs w:val="16"/>
              </w:rPr>
              <w:t xml:space="preserve"> </w:t>
            </w:r>
            <w:r w:rsidRPr="00B21F53">
              <w:rPr>
                <w:rFonts w:ascii="Sylfaen" w:hAnsi="Sylfaen" w:cs="Sylfaen"/>
                <w:b/>
                <w:sz w:val="16"/>
                <w:szCs w:val="16"/>
              </w:rPr>
              <w:t>კონცენტრაცია</w:t>
            </w:r>
          </w:p>
        </w:tc>
        <w:tc>
          <w:tcPr>
            <w:tcW w:w="76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შესწორება</w:t>
            </w:r>
            <w:r w:rsidRPr="00B21F53">
              <w:rPr>
                <w:rFonts w:ascii="Sylfaen" w:hAnsi="Sylfaen"/>
                <w:b/>
                <w:sz w:val="16"/>
                <w:szCs w:val="16"/>
              </w:rPr>
              <w:br/>
            </w: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სუზდ</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მაკორექ</w:t>
            </w:r>
            <w:r w:rsidRPr="00B21F53">
              <w:rPr>
                <w:rFonts w:ascii="Sylfaen" w:hAnsi="Sylfaen"/>
                <w:b/>
                <w:sz w:val="16"/>
                <w:szCs w:val="16"/>
              </w:rPr>
              <w:t>.</w:t>
            </w:r>
            <w:r w:rsidRPr="00B21F53">
              <w:rPr>
                <w:rFonts w:ascii="Sylfaen" w:hAnsi="Sylfaen" w:cs="Sylfaen"/>
                <w:b/>
                <w:sz w:val="16"/>
                <w:szCs w:val="16"/>
              </w:rPr>
              <w:t>კოეფ</w:t>
            </w:r>
            <w:r w:rsidRPr="00B21F53">
              <w:rPr>
                <w:rFonts w:ascii="Sylfaen" w:hAnsi="Sylfaen"/>
                <w:b/>
                <w:sz w:val="16"/>
                <w:szCs w:val="16"/>
              </w:rPr>
              <w:t>.*</w:t>
            </w:r>
          </w:p>
        </w:tc>
        <w:tc>
          <w:tcPr>
            <w:tcW w:w="1758" w:type="dxa"/>
            <w:gridSpan w:val="2"/>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ფონური</w:t>
            </w:r>
            <w:r w:rsidRPr="00B21F53">
              <w:rPr>
                <w:rFonts w:ascii="Sylfaen" w:hAnsi="Sylfaen"/>
                <w:b/>
                <w:sz w:val="16"/>
                <w:szCs w:val="16"/>
              </w:rPr>
              <w:t xml:space="preserve"> </w:t>
            </w:r>
            <w:r w:rsidRPr="00B21F53">
              <w:rPr>
                <w:rFonts w:ascii="Sylfaen" w:hAnsi="Sylfaen" w:cs="Sylfaen"/>
                <w:b/>
                <w:sz w:val="16"/>
                <w:szCs w:val="16"/>
              </w:rPr>
              <w:t>კონცენტრაცია</w:t>
            </w:r>
          </w:p>
        </w:tc>
        <w:tc>
          <w:tcPr>
            <w:tcW w:w="234" w:type="dxa"/>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Tr="00B21F53">
        <w:trPr>
          <w:trHeight w:hRule="exact" w:val="444"/>
        </w:trPr>
        <w:tc>
          <w:tcPr>
            <w:tcW w:w="11131"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2695"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2577"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მაქსიმალური</w:t>
            </w:r>
            <w:r w:rsidRPr="00B21F53">
              <w:rPr>
                <w:rFonts w:ascii="Sylfaen" w:hAnsi="Sylfaen"/>
                <w:b/>
                <w:sz w:val="16"/>
                <w:szCs w:val="16"/>
              </w:rPr>
              <w:t xml:space="preserve"> </w:t>
            </w:r>
            <w:r w:rsidRPr="00B21F53">
              <w:rPr>
                <w:rFonts w:ascii="Sylfaen" w:hAnsi="Sylfaen" w:cs="Sylfaen"/>
                <w:b/>
                <w:sz w:val="16"/>
                <w:szCs w:val="16"/>
              </w:rPr>
              <w:t>კონცენტრაციების</w:t>
            </w:r>
            <w:r w:rsidRPr="00B21F53">
              <w:rPr>
                <w:rFonts w:ascii="Sylfaen" w:hAnsi="Sylfaen"/>
                <w:b/>
                <w:sz w:val="16"/>
                <w:szCs w:val="16"/>
              </w:rPr>
              <w:t xml:space="preserve"> </w:t>
            </w:r>
            <w:r w:rsidRPr="00B21F53">
              <w:rPr>
                <w:rFonts w:ascii="Sylfaen" w:hAnsi="Sylfaen" w:cs="Sylfaen"/>
                <w:b/>
                <w:sz w:val="16"/>
                <w:szCs w:val="16"/>
              </w:rPr>
              <w:t>ანგარიში</w:t>
            </w:r>
          </w:p>
        </w:tc>
        <w:tc>
          <w:tcPr>
            <w:tcW w:w="2578"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საშუალო</w:t>
            </w:r>
            <w:r w:rsidRPr="00B21F53">
              <w:rPr>
                <w:rFonts w:ascii="Sylfaen" w:hAnsi="Sylfaen"/>
                <w:b/>
                <w:sz w:val="16"/>
                <w:szCs w:val="16"/>
              </w:rPr>
              <w:t xml:space="preserve"> </w:t>
            </w:r>
            <w:r w:rsidRPr="00B21F53">
              <w:rPr>
                <w:rFonts w:ascii="Sylfaen" w:hAnsi="Sylfaen" w:cs="Sylfaen"/>
                <w:b/>
                <w:sz w:val="16"/>
                <w:szCs w:val="16"/>
              </w:rPr>
              <w:t>კონცენტრაციების</w:t>
            </w:r>
            <w:r w:rsidRPr="00B21F53">
              <w:rPr>
                <w:rFonts w:ascii="Sylfaen" w:hAnsi="Sylfaen"/>
                <w:b/>
                <w:sz w:val="16"/>
                <w:szCs w:val="16"/>
              </w:rPr>
              <w:t xml:space="preserve"> </w:t>
            </w:r>
            <w:r w:rsidRPr="00B21F53">
              <w:rPr>
                <w:rFonts w:ascii="Sylfaen" w:hAnsi="Sylfaen" w:cs="Sylfaen"/>
                <w:b/>
                <w:sz w:val="16"/>
                <w:szCs w:val="16"/>
              </w:rPr>
              <w:t>ანგარიში</w:t>
            </w:r>
          </w:p>
        </w:tc>
        <w:tc>
          <w:tcPr>
            <w:tcW w:w="762"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2637" w:type="dxa"/>
            <w:gridSpan w:val="2"/>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234" w:type="dxa"/>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Tr="00B21F53">
        <w:trPr>
          <w:trHeight w:hRule="exact" w:val="1134"/>
        </w:trPr>
        <w:tc>
          <w:tcPr>
            <w:tcW w:w="11131"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2695"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ტიპი</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საცნობარო</w:t>
            </w:r>
            <w:r w:rsidRPr="00B21F53">
              <w:rPr>
                <w:rFonts w:ascii="Sylfaen" w:hAnsi="Sylfaen"/>
                <w:b/>
                <w:sz w:val="16"/>
                <w:szCs w:val="16"/>
              </w:rPr>
              <w:t xml:space="preserve"> </w:t>
            </w:r>
            <w:r w:rsidRPr="00B21F53">
              <w:rPr>
                <w:rFonts w:ascii="Sylfaen" w:hAnsi="Sylfaen" w:cs="Sylfaen"/>
                <w:b/>
                <w:sz w:val="16"/>
                <w:szCs w:val="16"/>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ანგარიშისას</w:t>
            </w:r>
            <w:r w:rsidRPr="00B21F53">
              <w:rPr>
                <w:rFonts w:ascii="Sylfaen" w:hAnsi="Sylfaen"/>
                <w:b/>
                <w:sz w:val="16"/>
                <w:szCs w:val="16"/>
              </w:rPr>
              <w:t xml:space="preserve"> </w:t>
            </w:r>
            <w:r w:rsidRPr="00B21F53">
              <w:rPr>
                <w:rFonts w:ascii="Sylfaen" w:hAnsi="Sylfaen" w:cs="Sylfaen"/>
                <w:b/>
                <w:sz w:val="16"/>
                <w:szCs w:val="16"/>
              </w:rPr>
              <w:t>გამოყენებული</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ტიპი</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საცნობარო</w:t>
            </w:r>
            <w:r w:rsidRPr="00B21F53">
              <w:rPr>
                <w:rFonts w:ascii="Sylfaen" w:hAnsi="Sylfaen"/>
                <w:b/>
                <w:sz w:val="16"/>
                <w:szCs w:val="16"/>
              </w:rPr>
              <w:t xml:space="preserve"> </w:t>
            </w:r>
            <w:r w:rsidRPr="00B21F53">
              <w:rPr>
                <w:rFonts w:ascii="Sylfaen" w:hAnsi="Sylfaen" w:cs="Sylfaen"/>
                <w:b/>
                <w:sz w:val="16"/>
                <w:szCs w:val="16"/>
              </w:rPr>
              <w:t>მნიშვნელობა</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ანგარიშისას</w:t>
            </w:r>
            <w:r w:rsidRPr="00B21F53">
              <w:rPr>
                <w:rFonts w:ascii="Sylfaen" w:hAnsi="Sylfaen"/>
                <w:b/>
                <w:sz w:val="16"/>
                <w:szCs w:val="16"/>
              </w:rPr>
              <w:t xml:space="preserve"> </w:t>
            </w:r>
            <w:r w:rsidRPr="00B21F53">
              <w:rPr>
                <w:rFonts w:ascii="Sylfaen" w:hAnsi="Sylfaen" w:cs="Sylfaen"/>
                <w:b/>
                <w:sz w:val="16"/>
                <w:szCs w:val="16"/>
              </w:rPr>
              <w:t>გამოყენებული</w:t>
            </w:r>
          </w:p>
        </w:tc>
        <w:tc>
          <w:tcPr>
            <w:tcW w:w="762"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გათვალისწინება</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ინტერპოლ</w:t>
            </w:r>
            <w:r w:rsidRPr="00B21F53">
              <w:rPr>
                <w:rFonts w:ascii="Sylfaen" w:hAnsi="Sylfaen"/>
                <w:b/>
                <w:sz w:val="16"/>
                <w:szCs w:val="16"/>
              </w:rPr>
              <w:t>.</w:t>
            </w:r>
          </w:p>
        </w:tc>
        <w:tc>
          <w:tcPr>
            <w:tcW w:w="234" w:type="dxa"/>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Tr="00E13200">
        <w:trPr>
          <w:trHeight w:hRule="exact" w:val="531"/>
        </w:trPr>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0333</w:t>
            </w:r>
          </w:p>
        </w:tc>
        <w:tc>
          <w:tcPr>
            <w:tcW w:w="269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rPr>
                <w:rFonts w:ascii="Sylfaen" w:eastAsia="Arial" w:hAnsi="Sylfaen"/>
                <w:sz w:val="16"/>
                <w:szCs w:val="16"/>
              </w:rPr>
            </w:pPr>
            <w:r w:rsidRPr="00B21F53">
              <w:rPr>
                <w:rFonts w:ascii="Sylfaen" w:hAnsi="Sylfaen" w:cs="Sylfaen"/>
                <w:sz w:val="16"/>
                <w:szCs w:val="16"/>
              </w:rPr>
              <w:t>დიჰიდროსულფიდი</w:t>
            </w:r>
            <w:r w:rsidRPr="00B21F53">
              <w:rPr>
                <w:rFonts w:ascii="Sylfaen" w:hAnsi="Sylfaen"/>
                <w:sz w:val="16"/>
                <w:szCs w:val="16"/>
              </w:rPr>
              <w:t xml:space="preserve"> (</w:t>
            </w:r>
            <w:r w:rsidRPr="00B21F53">
              <w:rPr>
                <w:rFonts w:ascii="Sylfaen" w:hAnsi="Sylfaen" w:cs="Sylfaen"/>
                <w:sz w:val="16"/>
                <w:szCs w:val="16"/>
              </w:rPr>
              <w:t>გოგირდწყალბადი</w:t>
            </w:r>
            <w:r w:rsidRPr="00B21F53">
              <w:rPr>
                <w:rFonts w:ascii="Sylfaen" w:hAnsi="Sylfaen"/>
                <w:sz w:val="16"/>
                <w:szCs w:val="16"/>
              </w:rPr>
              <w:t>)</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ზდკ</w:t>
            </w:r>
            <w:r w:rsidRPr="00B21F53">
              <w:rPr>
                <w:rFonts w:ascii="Sylfaen" w:hAnsi="Sylfaen"/>
                <w:sz w:val="16"/>
                <w:szCs w:val="16"/>
              </w:rPr>
              <w:t xml:space="preserve"> </w:t>
            </w:r>
            <w:r w:rsidRPr="00B21F53">
              <w:rPr>
                <w:rFonts w:ascii="Sylfaen" w:hAnsi="Sylfaen" w:cs="Sylfaen"/>
                <w:sz w:val="16"/>
                <w:szCs w:val="16"/>
              </w:rPr>
              <w:t>მაქს</w:t>
            </w:r>
            <w:r w:rsidRPr="00B21F53">
              <w:rPr>
                <w:rFonts w:ascii="Sylfaen" w:hAnsi="Sylfaen"/>
                <w:sz w:val="16"/>
                <w:szCs w:val="16"/>
              </w:rPr>
              <w:t xml:space="preserve">. </w:t>
            </w:r>
            <w:r w:rsidRPr="00B21F53">
              <w:rPr>
                <w:rFonts w:ascii="Sylfaen" w:hAnsi="Sylfaen" w:cs="Sylfaen"/>
                <w:sz w:val="16"/>
                <w:szCs w:val="16"/>
              </w:rPr>
              <w:t>ერთჯ</w:t>
            </w:r>
            <w:r w:rsidRPr="00B21F53">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0.008</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0.008</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234" w:type="dxa"/>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Tr="00E13200">
        <w:trPr>
          <w:trHeight w:hRule="exact" w:val="522"/>
        </w:trPr>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0415</w:t>
            </w:r>
          </w:p>
        </w:tc>
        <w:tc>
          <w:tcPr>
            <w:tcW w:w="269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С1-С5</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ზდკ</w:t>
            </w:r>
            <w:r w:rsidRPr="00B21F53">
              <w:rPr>
                <w:rFonts w:ascii="Sylfaen" w:hAnsi="Sylfaen"/>
                <w:sz w:val="16"/>
                <w:szCs w:val="16"/>
              </w:rPr>
              <w:t xml:space="preserve"> </w:t>
            </w:r>
            <w:r w:rsidRPr="00B21F53">
              <w:rPr>
                <w:rFonts w:ascii="Sylfaen" w:hAnsi="Sylfaen" w:cs="Sylfaen"/>
                <w:sz w:val="16"/>
                <w:szCs w:val="16"/>
              </w:rPr>
              <w:t>მაქს</w:t>
            </w:r>
            <w:r w:rsidRPr="00B21F53">
              <w:rPr>
                <w:rFonts w:ascii="Sylfaen" w:hAnsi="Sylfaen"/>
                <w:sz w:val="16"/>
                <w:szCs w:val="16"/>
              </w:rPr>
              <w:t xml:space="preserve">. </w:t>
            </w:r>
            <w:r w:rsidRPr="00B21F53">
              <w:rPr>
                <w:rFonts w:ascii="Sylfaen" w:hAnsi="Sylfaen" w:cs="Sylfaen"/>
                <w:sz w:val="16"/>
                <w:szCs w:val="16"/>
              </w:rPr>
              <w:t>ერთჯ</w:t>
            </w:r>
            <w:r w:rsidRPr="00B21F53">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200.000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ზდკ</w:t>
            </w:r>
            <w:r w:rsidRPr="00B21F53">
              <w:rPr>
                <w:rFonts w:ascii="Sylfaen" w:hAnsi="Sylfaen"/>
                <w:sz w:val="16"/>
                <w:szCs w:val="16"/>
              </w:rPr>
              <w:t xml:space="preserve"> </w:t>
            </w:r>
            <w:r w:rsidRPr="00B21F53">
              <w:rPr>
                <w:rFonts w:ascii="Sylfaen" w:hAnsi="Sylfaen" w:cs="Sylfaen"/>
                <w:sz w:val="16"/>
                <w:szCs w:val="16"/>
              </w:rPr>
              <w:t>საშ</w:t>
            </w:r>
            <w:r w:rsidRPr="00B21F53">
              <w:rPr>
                <w:rFonts w:ascii="Sylfaen" w:hAnsi="Sylfaen"/>
                <w:sz w:val="16"/>
                <w:szCs w:val="16"/>
              </w:rPr>
              <w:t>.</w:t>
            </w:r>
            <w:r w:rsidRPr="00B21F53">
              <w:rPr>
                <w:rFonts w:ascii="Sylfaen" w:hAnsi="Sylfaen" w:cs="Sylfaen"/>
                <w:sz w:val="16"/>
                <w:szCs w:val="16"/>
              </w:rPr>
              <w:t>დღ</w:t>
            </w:r>
            <w:r w:rsidRPr="00B21F53">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50.000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50.000</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234" w:type="dxa"/>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Tr="00E13200">
        <w:trPr>
          <w:trHeight w:hRule="exact" w:val="531"/>
        </w:trPr>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0416</w:t>
            </w:r>
          </w:p>
        </w:tc>
        <w:tc>
          <w:tcPr>
            <w:tcW w:w="269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 xml:space="preserve"> С6-С10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ზდკ</w:t>
            </w:r>
            <w:r w:rsidRPr="00B21F53">
              <w:rPr>
                <w:rFonts w:ascii="Sylfaen" w:hAnsi="Sylfaen"/>
                <w:sz w:val="16"/>
                <w:szCs w:val="16"/>
              </w:rPr>
              <w:t xml:space="preserve"> </w:t>
            </w:r>
            <w:r w:rsidRPr="00B21F53">
              <w:rPr>
                <w:rFonts w:ascii="Sylfaen" w:hAnsi="Sylfaen" w:cs="Sylfaen"/>
                <w:sz w:val="16"/>
                <w:szCs w:val="16"/>
              </w:rPr>
              <w:t>მაქს</w:t>
            </w:r>
            <w:r w:rsidRPr="00B21F53">
              <w:rPr>
                <w:rFonts w:ascii="Sylfaen" w:hAnsi="Sylfaen"/>
                <w:sz w:val="16"/>
                <w:szCs w:val="16"/>
              </w:rPr>
              <w:t xml:space="preserve">. </w:t>
            </w:r>
            <w:r w:rsidRPr="00B21F53">
              <w:rPr>
                <w:rFonts w:ascii="Sylfaen" w:hAnsi="Sylfaen" w:cs="Sylfaen"/>
                <w:sz w:val="16"/>
                <w:szCs w:val="16"/>
              </w:rPr>
              <w:t>ერთჯ</w:t>
            </w:r>
            <w:r w:rsidRPr="00B21F53">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50.000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ზდკ</w:t>
            </w:r>
            <w:r w:rsidRPr="00B21F53">
              <w:rPr>
                <w:rFonts w:ascii="Sylfaen" w:hAnsi="Sylfaen"/>
                <w:sz w:val="16"/>
                <w:szCs w:val="16"/>
              </w:rPr>
              <w:t xml:space="preserve"> </w:t>
            </w:r>
            <w:r w:rsidRPr="00B21F53">
              <w:rPr>
                <w:rFonts w:ascii="Sylfaen" w:hAnsi="Sylfaen" w:cs="Sylfaen"/>
                <w:sz w:val="16"/>
                <w:szCs w:val="16"/>
              </w:rPr>
              <w:t>საშ</w:t>
            </w:r>
            <w:r w:rsidRPr="00B21F53">
              <w:rPr>
                <w:rFonts w:ascii="Sylfaen" w:hAnsi="Sylfaen"/>
                <w:sz w:val="16"/>
                <w:szCs w:val="16"/>
              </w:rPr>
              <w:t>.</w:t>
            </w:r>
            <w:r w:rsidRPr="00B21F53">
              <w:rPr>
                <w:rFonts w:ascii="Sylfaen" w:hAnsi="Sylfaen" w:cs="Sylfaen"/>
                <w:sz w:val="16"/>
                <w:szCs w:val="16"/>
              </w:rPr>
              <w:t>დღ</w:t>
            </w:r>
            <w:r w:rsidRPr="00B21F53">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5.000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5.000</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234" w:type="dxa"/>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Tr="00E13200">
        <w:trPr>
          <w:trHeight w:hRule="exact" w:val="531"/>
        </w:trPr>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0501</w:t>
            </w:r>
          </w:p>
        </w:tc>
        <w:tc>
          <w:tcPr>
            <w:tcW w:w="269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rPr>
                <w:rFonts w:ascii="Sylfaen" w:eastAsia="Arial" w:hAnsi="Sylfaen"/>
                <w:sz w:val="16"/>
                <w:szCs w:val="16"/>
              </w:rPr>
            </w:pPr>
            <w:r w:rsidRPr="00B21F53">
              <w:rPr>
                <w:rFonts w:ascii="Sylfaen" w:hAnsi="Sylfaen" w:cs="Sylfaen"/>
                <w:sz w:val="16"/>
                <w:szCs w:val="16"/>
              </w:rPr>
              <w:t>პენტილენები</w:t>
            </w:r>
            <w:r w:rsidRPr="00B21F53">
              <w:rPr>
                <w:rFonts w:ascii="Sylfaen" w:hAnsi="Sylfaen"/>
                <w:sz w:val="16"/>
                <w:szCs w:val="16"/>
              </w:rPr>
              <w:t xml:space="preserve"> (</w:t>
            </w:r>
            <w:r w:rsidRPr="00B21F53">
              <w:rPr>
                <w:rFonts w:ascii="Sylfaen" w:hAnsi="Sylfaen" w:cs="Sylfaen"/>
                <w:sz w:val="16"/>
                <w:szCs w:val="16"/>
              </w:rPr>
              <w:t>ამილენები</w:t>
            </w:r>
            <w:r w:rsidRPr="00B21F53">
              <w:rPr>
                <w:rFonts w:ascii="Sylfaen" w:hAnsi="Sylfaen"/>
                <w:sz w:val="16"/>
                <w:szCs w:val="16"/>
              </w:rPr>
              <w:t xml:space="preserve"> - </w:t>
            </w:r>
            <w:r w:rsidRPr="00B21F53">
              <w:rPr>
                <w:rFonts w:ascii="Sylfaen" w:hAnsi="Sylfaen" w:cs="Sylfaen"/>
                <w:sz w:val="16"/>
                <w:szCs w:val="16"/>
              </w:rPr>
              <w:t>იზომერების</w:t>
            </w:r>
            <w:r w:rsidRPr="00B21F53">
              <w:rPr>
                <w:rFonts w:ascii="Sylfaen" w:hAnsi="Sylfaen"/>
                <w:sz w:val="16"/>
                <w:szCs w:val="16"/>
              </w:rPr>
              <w:t xml:space="preserve"> </w:t>
            </w:r>
            <w:r w:rsidRPr="00B21F53">
              <w:rPr>
                <w:rFonts w:ascii="Sylfaen" w:hAnsi="Sylfaen" w:cs="Sylfaen"/>
                <w:sz w:val="16"/>
                <w:szCs w:val="16"/>
              </w:rPr>
              <w:t>ნარევი</w:t>
            </w:r>
            <w:r w:rsidRPr="00B21F53">
              <w:rPr>
                <w:rFonts w:ascii="Sylfaen" w:hAnsi="Sylfaen"/>
                <w:sz w:val="16"/>
                <w:szCs w:val="16"/>
              </w:rPr>
              <w:t>)</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ზდკ</w:t>
            </w:r>
            <w:r w:rsidRPr="00B21F53">
              <w:rPr>
                <w:rFonts w:ascii="Sylfaen" w:hAnsi="Sylfaen"/>
                <w:sz w:val="16"/>
                <w:szCs w:val="16"/>
              </w:rPr>
              <w:t xml:space="preserve"> </w:t>
            </w:r>
            <w:r w:rsidRPr="00B21F53">
              <w:rPr>
                <w:rFonts w:ascii="Sylfaen" w:hAnsi="Sylfaen" w:cs="Sylfaen"/>
                <w:sz w:val="16"/>
                <w:szCs w:val="16"/>
              </w:rPr>
              <w:t>მაქს</w:t>
            </w:r>
            <w:r w:rsidRPr="00B21F53">
              <w:rPr>
                <w:rFonts w:ascii="Sylfaen" w:hAnsi="Sylfaen"/>
                <w:sz w:val="16"/>
                <w:szCs w:val="16"/>
              </w:rPr>
              <w:t xml:space="preserve">. </w:t>
            </w:r>
            <w:r w:rsidRPr="00B21F53">
              <w:rPr>
                <w:rFonts w:ascii="Sylfaen" w:hAnsi="Sylfaen" w:cs="Sylfaen"/>
                <w:sz w:val="16"/>
                <w:szCs w:val="16"/>
              </w:rPr>
              <w:t>ერთჯ</w:t>
            </w:r>
            <w:r w:rsidRPr="00B21F53">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1.500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234" w:type="dxa"/>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Tr="00E13200">
        <w:trPr>
          <w:trHeight w:hRule="exact" w:val="486"/>
        </w:trPr>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0602</w:t>
            </w:r>
          </w:p>
        </w:tc>
        <w:tc>
          <w:tcPr>
            <w:tcW w:w="269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rPr>
                <w:rFonts w:ascii="Sylfaen" w:eastAsia="Arial" w:hAnsi="Sylfaen"/>
                <w:sz w:val="16"/>
                <w:szCs w:val="16"/>
              </w:rPr>
            </w:pPr>
            <w:r w:rsidRPr="00B21F53">
              <w:rPr>
                <w:rFonts w:ascii="Sylfaen" w:hAnsi="Sylfaen" w:cs="Sylfaen"/>
                <w:sz w:val="16"/>
                <w:szCs w:val="16"/>
              </w:rPr>
              <w:t>ბენზოლი</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ზდკ</w:t>
            </w:r>
            <w:r w:rsidRPr="00B21F53">
              <w:rPr>
                <w:rFonts w:ascii="Sylfaen" w:hAnsi="Sylfaen"/>
                <w:sz w:val="16"/>
                <w:szCs w:val="16"/>
              </w:rPr>
              <w:t xml:space="preserve"> </w:t>
            </w:r>
            <w:r w:rsidRPr="00B21F53">
              <w:rPr>
                <w:rFonts w:ascii="Sylfaen" w:hAnsi="Sylfaen" w:cs="Sylfaen"/>
                <w:sz w:val="16"/>
                <w:szCs w:val="16"/>
              </w:rPr>
              <w:t>მაქს</w:t>
            </w:r>
            <w:r w:rsidRPr="00B21F53">
              <w:rPr>
                <w:rFonts w:ascii="Sylfaen" w:hAnsi="Sylfaen"/>
                <w:sz w:val="16"/>
                <w:szCs w:val="16"/>
              </w:rPr>
              <w:t xml:space="preserve">. </w:t>
            </w:r>
            <w:r w:rsidRPr="00B21F53">
              <w:rPr>
                <w:rFonts w:ascii="Sylfaen" w:hAnsi="Sylfaen" w:cs="Sylfaen"/>
                <w:sz w:val="16"/>
                <w:szCs w:val="16"/>
              </w:rPr>
              <w:t>ერთჯ</w:t>
            </w:r>
            <w:r w:rsidRPr="00B21F53">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1.500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ზდკ</w:t>
            </w:r>
            <w:r w:rsidRPr="00B21F53">
              <w:rPr>
                <w:rFonts w:ascii="Sylfaen" w:hAnsi="Sylfaen"/>
                <w:sz w:val="16"/>
                <w:szCs w:val="16"/>
              </w:rPr>
              <w:t xml:space="preserve"> </w:t>
            </w:r>
            <w:r w:rsidRPr="00B21F53">
              <w:rPr>
                <w:rFonts w:ascii="Sylfaen" w:hAnsi="Sylfaen" w:cs="Sylfaen"/>
                <w:sz w:val="16"/>
                <w:szCs w:val="16"/>
              </w:rPr>
              <w:t>საშ</w:t>
            </w:r>
            <w:r w:rsidRPr="00B21F53">
              <w:rPr>
                <w:rFonts w:ascii="Sylfaen" w:hAnsi="Sylfaen"/>
                <w:sz w:val="16"/>
                <w:szCs w:val="16"/>
              </w:rPr>
              <w:t>.</w:t>
            </w:r>
            <w:r w:rsidRPr="00B21F53">
              <w:rPr>
                <w:rFonts w:ascii="Sylfaen" w:hAnsi="Sylfaen" w:cs="Sylfaen"/>
                <w:sz w:val="16"/>
                <w:szCs w:val="16"/>
              </w:rPr>
              <w:t>დღ</w:t>
            </w:r>
            <w:r w:rsidRPr="00B21F53">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234" w:type="dxa"/>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Tr="00E13200">
        <w:trPr>
          <w:trHeight w:hRule="exact" w:val="441"/>
        </w:trPr>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0616</w:t>
            </w:r>
          </w:p>
        </w:tc>
        <w:tc>
          <w:tcPr>
            <w:tcW w:w="269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E13200">
            <w:pPr>
              <w:rPr>
                <w:rFonts w:ascii="Sylfaen" w:eastAsia="Arial" w:hAnsi="Sylfaen"/>
                <w:sz w:val="16"/>
                <w:szCs w:val="16"/>
              </w:rPr>
            </w:pPr>
            <w:r w:rsidRPr="00B21F53">
              <w:rPr>
                <w:rFonts w:ascii="Sylfaen" w:hAnsi="Sylfaen" w:cs="Sylfaen"/>
                <w:sz w:val="16"/>
                <w:szCs w:val="16"/>
              </w:rPr>
              <w:t>დიმეთილბენზოლი</w:t>
            </w:r>
            <w:r w:rsidRPr="00B21F53">
              <w:rPr>
                <w:rFonts w:ascii="Sylfaen" w:hAnsi="Sylfaen"/>
                <w:sz w:val="16"/>
                <w:szCs w:val="16"/>
              </w:rPr>
              <w:t xml:space="preserve"> (</w:t>
            </w:r>
            <w:r w:rsidRPr="00B21F53">
              <w:rPr>
                <w:rFonts w:ascii="Sylfaen" w:hAnsi="Sylfaen" w:cs="Sylfaen"/>
                <w:sz w:val="16"/>
                <w:szCs w:val="16"/>
              </w:rPr>
              <w:t>ქსილოლი</w:t>
            </w:r>
            <w:r w:rsidRPr="00B21F53">
              <w:rPr>
                <w:rFonts w:ascii="Sylfaen" w:hAnsi="Sylfaen"/>
                <w:sz w:val="16"/>
                <w:szCs w:val="16"/>
              </w:rPr>
              <w:t xml:space="preserve">) </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ზდკ</w:t>
            </w:r>
            <w:r w:rsidRPr="00B21F53">
              <w:rPr>
                <w:rFonts w:ascii="Sylfaen" w:hAnsi="Sylfaen"/>
                <w:sz w:val="16"/>
                <w:szCs w:val="16"/>
              </w:rPr>
              <w:t xml:space="preserve"> </w:t>
            </w:r>
            <w:r w:rsidRPr="00B21F53">
              <w:rPr>
                <w:rFonts w:ascii="Sylfaen" w:hAnsi="Sylfaen" w:cs="Sylfaen"/>
                <w:sz w:val="16"/>
                <w:szCs w:val="16"/>
              </w:rPr>
              <w:t>მაქს</w:t>
            </w:r>
            <w:r w:rsidRPr="00B21F53">
              <w:rPr>
                <w:rFonts w:ascii="Sylfaen" w:hAnsi="Sylfaen"/>
                <w:sz w:val="16"/>
                <w:szCs w:val="16"/>
              </w:rPr>
              <w:t xml:space="preserve">. </w:t>
            </w:r>
            <w:r w:rsidRPr="00B21F53">
              <w:rPr>
                <w:rFonts w:ascii="Sylfaen" w:hAnsi="Sylfaen" w:cs="Sylfaen"/>
                <w:sz w:val="16"/>
                <w:szCs w:val="16"/>
              </w:rPr>
              <w:t>ერთჯ</w:t>
            </w:r>
            <w:r w:rsidRPr="00B21F53">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0.200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234" w:type="dxa"/>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Tr="00E13200">
        <w:trPr>
          <w:trHeight w:hRule="exact" w:val="459"/>
        </w:trPr>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0621</w:t>
            </w:r>
          </w:p>
        </w:tc>
        <w:tc>
          <w:tcPr>
            <w:tcW w:w="269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rPr>
                <w:rFonts w:ascii="Sylfaen" w:eastAsia="Arial" w:hAnsi="Sylfaen"/>
                <w:sz w:val="16"/>
                <w:szCs w:val="16"/>
              </w:rPr>
            </w:pPr>
            <w:r w:rsidRPr="00B21F53">
              <w:rPr>
                <w:rFonts w:ascii="Sylfaen" w:hAnsi="Sylfaen" w:cs="Sylfaen"/>
                <w:sz w:val="16"/>
                <w:szCs w:val="16"/>
              </w:rPr>
              <w:t>მეთილბენზოლი</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ზდკ</w:t>
            </w:r>
            <w:r w:rsidRPr="00B21F53">
              <w:rPr>
                <w:rFonts w:ascii="Sylfaen" w:hAnsi="Sylfaen"/>
                <w:sz w:val="16"/>
                <w:szCs w:val="16"/>
              </w:rPr>
              <w:t xml:space="preserve"> </w:t>
            </w:r>
            <w:r w:rsidRPr="00B21F53">
              <w:rPr>
                <w:rFonts w:ascii="Sylfaen" w:hAnsi="Sylfaen" w:cs="Sylfaen"/>
                <w:sz w:val="16"/>
                <w:szCs w:val="16"/>
              </w:rPr>
              <w:t>მაქს</w:t>
            </w:r>
            <w:r w:rsidRPr="00B21F53">
              <w:rPr>
                <w:rFonts w:ascii="Sylfaen" w:hAnsi="Sylfaen"/>
                <w:sz w:val="16"/>
                <w:szCs w:val="16"/>
              </w:rPr>
              <w:t xml:space="preserve">. </w:t>
            </w:r>
            <w:r w:rsidRPr="00B21F53">
              <w:rPr>
                <w:rFonts w:ascii="Sylfaen" w:hAnsi="Sylfaen" w:cs="Sylfaen"/>
                <w:sz w:val="16"/>
                <w:szCs w:val="16"/>
              </w:rPr>
              <w:t>ერთჯ</w:t>
            </w:r>
            <w:r w:rsidRPr="00B21F53">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0.600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234" w:type="dxa"/>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Tr="00E13200">
        <w:trPr>
          <w:trHeight w:hRule="exact" w:val="441"/>
        </w:trPr>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0627</w:t>
            </w:r>
          </w:p>
        </w:tc>
        <w:tc>
          <w:tcPr>
            <w:tcW w:w="269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rPr>
                <w:rFonts w:ascii="Sylfaen" w:eastAsia="Arial" w:hAnsi="Sylfaen"/>
                <w:sz w:val="16"/>
                <w:szCs w:val="16"/>
              </w:rPr>
            </w:pPr>
            <w:r w:rsidRPr="00B21F53">
              <w:rPr>
                <w:rFonts w:ascii="Sylfaen" w:hAnsi="Sylfaen" w:cs="Sylfaen"/>
                <w:sz w:val="16"/>
                <w:szCs w:val="16"/>
              </w:rPr>
              <w:t>ეთილბენზოლი</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ზდკ</w:t>
            </w:r>
            <w:r w:rsidRPr="00B21F53">
              <w:rPr>
                <w:rFonts w:ascii="Sylfaen" w:hAnsi="Sylfaen"/>
                <w:sz w:val="16"/>
                <w:szCs w:val="16"/>
              </w:rPr>
              <w:t xml:space="preserve"> </w:t>
            </w:r>
            <w:r w:rsidRPr="00B21F53">
              <w:rPr>
                <w:rFonts w:ascii="Sylfaen" w:hAnsi="Sylfaen" w:cs="Sylfaen"/>
                <w:sz w:val="16"/>
                <w:szCs w:val="16"/>
              </w:rPr>
              <w:t>მაქს</w:t>
            </w:r>
            <w:r w:rsidRPr="00B21F53">
              <w:rPr>
                <w:rFonts w:ascii="Sylfaen" w:hAnsi="Sylfaen"/>
                <w:sz w:val="16"/>
                <w:szCs w:val="16"/>
              </w:rPr>
              <w:t xml:space="preserve">. </w:t>
            </w:r>
            <w:r w:rsidRPr="00B21F53">
              <w:rPr>
                <w:rFonts w:ascii="Sylfaen" w:hAnsi="Sylfaen" w:cs="Sylfaen"/>
                <w:sz w:val="16"/>
                <w:szCs w:val="16"/>
              </w:rPr>
              <w:t>ერთჯ</w:t>
            </w:r>
            <w:r w:rsidRPr="00B21F53">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234" w:type="dxa"/>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Tr="00E13200">
        <w:trPr>
          <w:trHeight w:hRule="exact" w:val="621"/>
        </w:trPr>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2754</w:t>
            </w:r>
          </w:p>
        </w:tc>
        <w:tc>
          <w:tcPr>
            <w:tcW w:w="2695"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rPr>
                <w:rFonts w:ascii="Sylfaen" w:eastAsia="Arial" w:hAnsi="Sylfaen"/>
                <w:sz w:val="16"/>
                <w:szCs w:val="16"/>
              </w:rPr>
            </w:pPr>
            <w:r w:rsidRPr="00B21F53">
              <w:rPr>
                <w:rFonts w:ascii="Sylfaen" w:hAnsi="Sylfaen" w:cs="Sylfaen"/>
                <w:sz w:val="16"/>
                <w:szCs w:val="16"/>
              </w:rPr>
              <w:t>ნაჯერი</w:t>
            </w:r>
            <w:r w:rsidRPr="00B21F53">
              <w:rPr>
                <w:rFonts w:ascii="Sylfaen" w:hAnsi="Sylfaen"/>
                <w:sz w:val="16"/>
                <w:szCs w:val="16"/>
              </w:rPr>
              <w:t xml:space="preserve"> </w:t>
            </w:r>
            <w:r w:rsidRPr="00B21F53">
              <w:rPr>
                <w:rFonts w:ascii="Sylfaen" w:hAnsi="Sylfaen" w:cs="Sylfaen"/>
                <w:sz w:val="16"/>
                <w:szCs w:val="16"/>
              </w:rPr>
              <w:t>ნახშირწყალბადები</w:t>
            </w:r>
            <w:r w:rsidRPr="00B21F53">
              <w:rPr>
                <w:rFonts w:ascii="Sylfaen" w:hAnsi="Sylfaen"/>
                <w:sz w:val="16"/>
                <w:szCs w:val="16"/>
              </w:rPr>
              <w:t xml:space="preserve"> C12-C19</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ზდკ</w:t>
            </w:r>
            <w:r w:rsidRPr="00B21F53">
              <w:rPr>
                <w:rFonts w:ascii="Sylfaen" w:hAnsi="Sylfaen"/>
                <w:sz w:val="16"/>
                <w:szCs w:val="16"/>
              </w:rPr>
              <w:t xml:space="preserve"> </w:t>
            </w:r>
            <w:r w:rsidRPr="00B21F53">
              <w:rPr>
                <w:rFonts w:ascii="Sylfaen" w:hAnsi="Sylfaen" w:cs="Sylfaen"/>
                <w:sz w:val="16"/>
                <w:szCs w:val="16"/>
              </w:rPr>
              <w:t>მაქს</w:t>
            </w:r>
            <w:r w:rsidRPr="00B21F53">
              <w:rPr>
                <w:rFonts w:ascii="Sylfaen" w:hAnsi="Sylfaen"/>
                <w:sz w:val="16"/>
                <w:szCs w:val="16"/>
              </w:rPr>
              <w:t xml:space="preserve">. </w:t>
            </w:r>
            <w:r w:rsidRPr="00B21F53">
              <w:rPr>
                <w:rFonts w:ascii="Sylfaen" w:hAnsi="Sylfaen" w:cs="Sylfaen"/>
                <w:sz w:val="16"/>
                <w:szCs w:val="16"/>
              </w:rPr>
              <w:t>ერთჯ</w:t>
            </w:r>
            <w:r w:rsidRPr="00B21F53">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1.000</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82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არა</w:t>
            </w:r>
          </w:p>
        </w:tc>
        <w:tc>
          <w:tcPr>
            <w:tcW w:w="234" w:type="dxa"/>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Tr="00B21F53">
        <w:trPr>
          <w:trHeight w:val="611"/>
        </w:trPr>
        <w:tc>
          <w:tcPr>
            <w:tcW w:w="11131" w:type="dxa"/>
            <w:gridSpan w:val="12"/>
            <w:tcMar>
              <w:top w:w="0" w:type="dxa"/>
              <w:left w:w="30" w:type="dxa"/>
              <w:bottom w:w="0" w:type="dxa"/>
              <w:right w:w="30" w:type="dxa"/>
            </w:tcMar>
            <w:vAlign w:val="bottom"/>
            <w:hideMark/>
          </w:tcPr>
          <w:p w:rsidR="00B21F53" w:rsidRPr="00B21F53" w:rsidRDefault="00B21F53" w:rsidP="00B21F53">
            <w:pPr>
              <w:rPr>
                <w:rFonts w:ascii="Sylfaen" w:eastAsia="Arial" w:hAnsi="Sylfaen"/>
                <w:sz w:val="16"/>
                <w:szCs w:val="16"/>
              </w:rPr>
            </w:pPr>
            <w:r w:rsidRPr="00B21F53">
              <w:rPr>
                <w:rFonts w:ascii="Sylfaen" w:hAnsi="Sylfaen"/>
                <w:sz w:val="16"/>
                <w:szCs w:val="16"/>
              </w:rPr>
              <w:t>*</w:t>
            </w:r>
            <w:r w:rsidRPr="00B21F53">
              <w:rPr>
                <w:rFonts w:ascii="Sylfaen" w:hAnsi="Sylfaen" w:cs="Sylfaen"/>
                <w:sz w:val="16"/>
                <w:szCs w:val="16"/>
              </w:rPr>
              <w:t>გამოიყენება</w:t>
            </w:r>
            <w:r w:rsidRPr="00B21F53">
              <w:rPr>
                <w:rFonts w:ascii="Sylfaen" w:hAnsi="Sylfaen"/>
                <w:sz w:val="16"/>
                <w:szCs w:val="16"/>
              </w:rPr>
              <w:t xml:space="preserve"> </w:t>
            </w:r>
            <w:r w:rsidRPr="00B21F53">
              <w:rPr>
                <w:rFonts w:ascii="Sylfaen" w:hAnsi="Sylfaen" w:cs="Sylfaen"/>
                <w:sz w:val="16"/>
                <w:szCs w:val="16"/>
              </w:rPr>
              <w:t>განსაკუთრებული</w:t>
            </w:r>
            <w:r w:rsidRPr="00B21F53">
              <w:rPr>
                <w:rFonts w:ascii="Sylfaen" w:hAnsi="Sylfaen"/>
                <w:sz w:val="16"/>
                <w:szCs w:val="16"/>
              </w:rPr>
              <w:t xml:space="preserve"> </w:t>
            </w:r>
            <w:r w:rsidRPr="00B21F53">
              <w:rPr>
                <w:rFonts w:ascii="Sylfaen" w:hAnsi="Sylfaen" w:cs="Sylfaen"/>
                <w:sz w:val="16"/>
                <w:szCs w:val="16"/>
              </w:rPr>
              <w:t>ნორმატიული</w:t>
            </w:r>
            <w:r w:rsidRPr="00B21F53">
              <w:rPr>
                <w:rFonts w:ascii="Sylfaen" w:hAnsi="Sylfaen"/>
                <w:sz w:val="16"/>
                <w:szCs w:val="16"/>
              </w:rPr>
              <w:t xml:space="preserve"> </w:t>
            </w:r>
            <w:r w:rsidRPr="00B21F53">
              <w:rPr>
                <w:rFonts w:ascii="Sylfaen" w:hAnsi="Sylfaen" w:cs="Sylfaen"/>
                <w:sz w:val="16"/>
                <w:szCs w:val="16"/>
              </w:rPr>
              <w:t>მოთხოვნების</w:t>
            </w:r>
            <w:r w:rsidRPr="00B21F53">
              <w:rPr>
                <w:rFonts w:ascii="Sylfaen" w:hAnsi="Sylfaen"/>
                <w:sz w:val="16"/>
                <w:szCs w:val="16"/>
              </w:rPr>
              <w:t xml:space="preserve"> </w:t>
            </w:r>
            <w:r w:rsidRPr="00B21F53">
              <w:rPr>
                <w:rFonts w:ascii="Sylfaen" w:hAnsi="Sylfaen" w:cs="Sylfaen"/>
                <w:sz w:val="16"/>
                <w:szCs w:val="16"/>
              </w:rPr>
              <w:t>გამოყენების</w:t>
            </w:r>
            <w:r w:rsidRPr="00B21F53">
              <w:rPr>
                <w:rFonts w:ascii="Sylfaen" w:hAnsi="Sylfaen"/>
                <w:sz w:val="16"/>
                <w:szCs w:val="16"/>
              </w:rPr>
              <w:t xml:space="preserve"> </w:t>
            </w:r>
            <w:r w:rsidRPr="00B21F53">
              <w:rPr>
                <w:rFonts w:ascii="Sylfaen" w:hAnsi="Sylfaen" w:cs="Sylfaen"/>
                <w:sz w:val="16"/>
                <w:szCs w:val="16"/>
              </w:rPr>
              <w:t>საჭიროების</w:t>
            </w:r>
            <w:r w:rsidRPr="00B21F53">
              <w:rPr>
                <w:rFonts w:ascii="Sylfaen" w:hAnsi="Sylfaen"/>
                <w:sz w:val="16"/>
                <w:szCs w:val="16"/>
              </w:rPr>
              <w:t xml:space="preserve"> </w:t>
            </w:r>
            <w:r w:rsidRPr="00B21F53">
              <w:rPr>
                <w:rFonts w:ascii="Sylfaen" w:hAnsi="Sylfaen" w:cs="Sylfaen"/>
                <w:sz w:val="16"/>
                <w:szCs w:val="16"/>
              </w:rPr>
              <w:t>შემთხვევაში</w:t>
            </w:r>
            <w:r w:rsidRPr="00B21F53">
              <w:rPr>
                <w:rFonts w:ascii="Sylfaen" w:hAnsi="Sylfaen"/>
                <w:sz w:val="16"/>
                <w:szCs w:val="16"/>
              </w:rPr>
              <w:t xml:space="preserve">. </w:t>
            </w:r>
            <w:r w:rsidRPr="00B21F53">
              <w:rPr>
                <w:rFonts w:ascii="Sylfaen" w:hAnsi="Sylfaen" w:cs="Sylfaen"/>
                <w:sz w:val="16"/>
                <w:szCs w:val="16"/>
              </w:rPr>
              <w:t>პარამეტრის</w:t>
            </w:r>
            <w:r w:rsidRPr="00B21F53">
              <w:rPr>
                <w:rFonts w:ascii="Sylfaen" w:hAnsi="Sylfaen"/>
                <w:sz w:val="16"/>
                <w:szCs w:val="16"/>
              </w:rPr>
              <w:t xml:space="preserve"> "</w:t>
            </w:r>
            <w:r w:rsidRPr="00B21F53">
              <w:rPr>
                <w:rFonts w:ascii="Sylfaen" w:hAnsi="Sylfaen" w:cs="Sylfaen"/>
                <w:sz w:val="16"/>
                <w:szCs w:val="16"/>
              </w:rPr>
              <w:t>ზდკ</w:t>
            </w:r>
            <w:r w:rsidRPr="00B21F53">
              <w:rPr>
                <w:rFonts w:ascii="Sylfaen" w:hAnsi="Sylfaen"/>
                <w:sz w:val="16"/>
                <w:szCs w:val="16"/>
              </w:rPr>
              <w:t>/</w:t>
            </w:r>
            <w:r w:rsidRPr="00B21F53">
              <w:rPr>
                <w:rFonts w:ascii="Sylfaen" w:hAnsi="Sylfaen" w:cs="Sylfaen"/>
                <w:sz w:val="16"/>
                <w:szCs w:val="16"/>
              </w:rPr>
              <w:t>სუზდ</w:t>
            </w:r>
            <w:r w:rsidRPr="00B21F53">
              <w:rPr>
                <w:rFonts w:ascii="Sylfaen" w:hAnsi="Sylfaen"/>
                <w:sz w:val="16"/>
                <w:szCs w:val="16"/>
              </w:rPr>
              <w:t xml:space="preserve"> </w:t>
            </w:r>
            <w:r w:rsidRPr="00B21F53">
              <w:rPr>
                <w:rFonts w:ascii="Sylfaen" w:hAnsi="Sylfaen" w:cs="Sylfaen"/>
                <w:sz w:val="16"/>
                <w:szCs w:val="16"/>
              </w:rPr>
              <w:t>შესწორების</w:t>
            </w:r>
            <w:r w:rsidRPr="00B21F53">
              <w:rPr>
                <w:rFonts w:ascii="Sylfaen" w:hAnsi="Sylfaen"/>
                <w:sz w:val="16"/>
                <w:szCs w:val="16"/>
              </w:rPr>
              <w:t xml:space="preserve"> </w:t>
            </w:r>
            <w:r w:rsidRPr="00B21F53">
              <w:rPr>
                <w:rFonts w:ascii="Sylfaen" w:hAnsi="Sylfaen" w:cs="Sylfaen"/>
                <w:sz w:val="16"/>
                <w:szCs w:val="16"/>
              </w:rPr>
              <w:t>კოეფიციენტი</w:t>
            </w:r>
            <w:r w:rsidRPr="00B21F53">
              <w:rPr>
                <w:rFonts w:ascii="Sylfaen" w:hAnsi="Sylfaen"/>
                <w:sz w:val="16"/>
                <w:szCs w:val="16"/>
              </w:rPr>
              <w:t xml:space="preserve">" </w:t>
            </w:r>
            <w:r w:rsidRPr="00B21F53">
              <w:rPr>
                <w:rFonts w:ascii="Sylfaen" w:hAnsi="Sylfaen" w:cs="Sylfaen"/>
                <w:sz w:val="16"/>
                <w:szCs w:val="16"/>
              </w:rPr>
              <w:t>მნიშვნელობის</w:t>
            </w:r>
            <w:r w:rsidRPr="00B21F53">
              <w:rPr>
                <w:rFonts w:ascii="Sylfaen" w:hAnsi="Sylfaen"/>
                <w:sz w:val="16"/>
                <w:szCs w:val="16"/>
              </w:rPr>
              <w:t xml:space="preserve"> </w:t>
            </w:r>
            <w:r w:rsidRPr="00B21F53">
              <w:rPr>
                <w:rFonts w:ascii="Sylfaen" w:hAnsi="Sylfaen" w:cs="Sylfaen"/>
                <w:sz w:val="16"/>
                <w:szCs w:val="16"/>
              </w:rPr>
              <w:t>ცვლილების</w:t>
            </w:r>
            <w:r w:rsidRPr="00B21F53">
              <w:rPr>
                <w:rFonts w:ascii="Sylfaen" w:hAnsi="Sylfaen"/>
                <w:sz w:val="16"/>
                <w:szCs w:val="16"/>
              </w:rPr>
              <w:t xml:space="preserve"> </w:t>
            </w:r>
            <w:r w:rsidRPr="00B21F53">
              <w:rPr>
                <w:rFonts w:ascii="Sylfaen" w:hAnsi="Sylfaen" w:cs="Sylfaen"/>
                <w:sz w:val="16"/>
                <w:szCs w:val="16"/>
              </w:rPr>
              <w:t>შემთხვევაში</w:t>
            </w:r>
            <w:r w:rsidRPr="00B21F53">
              <w:rPr>
                <w:rFonts w:ascii="Sylfaen" w:hAnsi="Sylfaen"/>
                <w:sz w:val="16"/>
                <w:szCs w:val="16"/>
              </w:rPr>
              <w:t xml:space="preserve">, </w:t>
            </w:r>
            <w:r w:rsidRPr="00B21F53">
              <w:rPr>
                <w:rFonts w:ascii="Sylfaen" w:hAnsi="Sylfaen" w:cs="Sylfaen"/>
                <w:sz w:val="16"/>
                <w:szCs w:val="16"/>
              </w:rPr>
              <w:t>რომლის</w:t>
            </w:r>
            <w:r w:rsidRPr="00B21F53">
              <w:rPr>
                <w:rFonts w:ascii="Sylfaen" w:hAnsi="Sylfaen"/>
                <w:sz w:val="16"/>
                <w:szCs w:val="16"/>
              </w:rPr>
              <w:t xml:space="preserve"> </w:t>
            </w:r>
            <w:r w:rsidRPr="00B21F53">
              <w:rPr>
                <w:rFonts w:ascii="Sylfaen" w:hAnsi="Sylfaen" w:cs="Sylfaen"/>
                <w:sz w:val="16"/>
                <w:szCs w:val="16"/>
              </w:rPr>
              <w:t>სტანდარტული</w:t>
            </w:r>
            <w:r w:rsidRPr="00B21F53">
              <w:rPr>
                <w:rFonts w:ascii="Sylfaen" w:hAnsi="Sylfaen"/>
                <w:sz w:val="16"/>
                <w:szCs w:val="16"/>
              </w:rPr>
              <w:t xml:space="preserve"> </w:t>
            </w:r>
            <w:r w:rsidRPr="00B21F53">
              <w:rPr>
                <w:rFonts w:ascii="Sylfaen" w:hAnsi="Sylfaen" w:cs="Sylfaen"/>
                <w:sz w:val="16"/>
                <w:szCs w:val="16"/>
              </w:rPr>
              <w:t>მნიშვნელობა</w:t>
            </w:r>
            <w:r w:rsidRPr="00B21F53">
              <w:rPr>
                <w:rFonts w:ascii="Sylfaen" w:hAnsi="Sylfaen"/>
                <w:sz w:val="16"/>
                <w:szCs w:val="16"/>
              </w:rPr>
              <w:t xml:space="preserve"> 1-</w:t>
            </w:r>
            <w:r w:rsidRPr="00B21F53">
              <w:rPr>
                <w:rFonts w:ascii="Sylfaen" w:hAnsi="Sylfaen" w:cs="Sylfaen"/>
                <w:sz w:val="16"/>
                <w:szCs w:val="16"/>
              </w:rPr>
              <w:t>ია</w:t>
            </w:r>
            <w:r w:rsidRPr="00B21F53">
              <w:rPr>
                <w:rFonts w:ascii="Sylfaen" w:hAnsi="Sylfaen"/>
                <w:sz w:val="16"/>
                <w:szCs w:val="16"/>
              </w:rPr>
              <w:t xml:space="preserve">, </w:t>
            </w:r>
            <w:r w:rsidRPr="00B21F53">
              <w:rPr>
                <w:rFonts w:ascii="Sylfaen" w:hAnsi="Sylfaen" w:cs="Sylfaen"/>
                <w:sz w:val="16"/>
                <w:szCs w:val="16"/>
              </w:rPr>
              <w:t>მაქსიმალური</w:t>
            </w:r>
            <w:r w:rsidRPr="00B21F53">
              <w:rPr>
                <w:rFonts w:ascii="Sylfaen" w:hAnsi="Sylfaen"/>
                <w:sz w:val="16"/>
                <w:szCs w:val="16"/>
              </w:rPr>
              <w:t xml:space="preserve"> </w:t>
            </w:r>
            <w:r w:rsidRPr="00B21F53">
              <w:rPr>
                <w:rFonts w:ascii="Sylfaen" w:hAnsi="Sylfaen" w:cs="Sylfaen"/>
                <w:sz w:val="16"/>
                <w:szCs w:val="16"/>
              </w:rPr>
              <w:t>კონცენტრაციის</w:t>
            </w:r>
            <w:r w:rsidRPr="00B21F53">
              <w:rPr>
                <w:rFonts w:ascii="Sylfaen" w:hAnsi="Sylfaen"/>
                <w:sz w:val="16"/>
                <w:szCs w:val="16"/>
              </w:rPr>
              <w:t xml:space="preserve"> </w:t>
            </w:r>
            <w:r w:rsidRPr="00B21F53">
              <w:rPr>
                <w:rFonts w:ascii="Sylfaen" w:hAnsi="Sylfaen" w:cs="Sylfaen"/>
                <w:sz w:val="16"/>
                <w:szCs w:val="16"/>
              </w:rPr>
              <w:t>გაანგარიშებული</w:t>
            </w:r>
            <w:r w:rsidRPr="00B21F53">
              <w:rPr>
                <w:rFonts w:ascii="Sylfaen" w:hAnsi="Sylfaen"/>
                <w:sz w:val="16"/>
                <w:szCs w:val="16"/>
              </w:rPr>
              <w:t xml:space="preserve"> </w:t>
            </w:r>
            <w:r w:rsidRPr="00B21F53">
              <w:rPr>
                <w:rFonts w:ascii="Sylfaen" w:hAnsi="Sylfaen" w:cs="Sylfaen"/>
                <w:sz w:val="16"/>
                <w:szCs w:val="16"/>
              </w:rPr>
              <w:t>სიდიდეები</w:t>
            </w:r>
            <w:r w:rsidRPr="00B21F53">
              <w:rPr>
                <w:rFonts w:ascii="Sylfaen" w:hAnsi="Sylfaen"/>
                <w:sz w:val="16"/>
                <w:szCs w:val="16"/>
              </w:rPr>
              <w:t xml:space="preserve"> </w:t>
            </w:r>
            <w:r w:rsidRPr="00B21F53">
              <w:rPr>
                <w:rFonts w:ascii="Sylfaen" w:hAnsi="Sylfaen" w:cs="Sylfaen"/>
                <w:sz w:val="16"/>
                <w:szCs w:val="16"/>
              </w:rPr>
              <w:t>შედარებული</w:t>
            </w:r>
            <w:r w:rsidRPr="00B21F53">
              <w:rPr>
                <w:rFonts w:ascii="Sylfaen" w:hAnsi="Sylfaen"/>
                <w:sz w:val="16"/>
                <w:szCs w:val="16"/>
              </w:rPr>
              <w:t xml:space="preserve"> </w:t>
            </w:r>
            <w:r w:rsidRPr="00B21F53">
              <w:rPr>
                <w:rFonts w:ascii="Sylfaen" w:hAnsi="Sylfaen" w:cs="Sylfaen"/>
                <w:sz w:val="16"/>
                <w:szCs w:val="16"/>
              </w:rPr>
              <w:t>უნდა</w:t>
            </w:r>
            <w:r w:rsidRPr="00B21F53">
              <w:rPr>
                <w:rFonts w:ascii="Sylfaen" w:hAnsi="Sylfaen"/>
                <w:sz w:val="16"/>
                <w:szCs w:val="16"/>
              </w:rPr>
              <w:t xml:space="preserve"> </w:t>
            </w:r>
            <w:r w:rsidRPr="00B21F53">
              <w:rPr>
                <w:rFonts w:ascii="Sylfaen" w:hAnsi="Sylfaen" w:cs="Sylfaen"/>
                <w:sz w:val="16"/>
                <w:szCs w:val="16"/>
              </w:rPr>
              <w:t>იქნას</w:t>
            </w:r>
            <w:r w:rsidRPr="00B21F53">
              <w:rPr>
                <w:rFonts w:ascii="Sylfaen" w:hAnsi="Sylfaen"/>
                <w:sz w:val="16"/>
                <w:szCs w:val="16"/>
              </w:rPr>
              <w:t xml:space="preserve"> </w:t>
            </w:r>
            <w:r w:rsidRPr="00B21F53">
              <w:rPr>
                <w:rFonts w:ascii="Sylfaen" w:hAnsi="Sylfaen" w:cs="Sylfaen"/>
                <w:sz w:val="16"/>
                <w:szCs w:val="16"/>
              </w:rPr>
              <w:t>არა</w:t>
            </w:r>
            <w:r w:rsidRPr="00B21F53">
              <w:rPr>
                <w:rFonts w:ascii="Sylfaen" w:hAnsi="Sylfaen"/>
                <w:sz w:val="16"/>
                <w:szCs w:val="16"/>
              </w:rPr>
              <w:t xml:space="preserve"> </w:t>
            </w:r>
            <w:r w:rsidRPr="00B21F53">
              <w:rPr>
                <w:rFonts w:ascii="Sylfaen" w:hAnsi="Sylfaen" w:cs="Sylfaen"/>
                <w:sz w:val="16"/>
                <w:szCs w:val="16"/>
              </w:rPr>
              <w:t>კოეფიციენტის</w:t>
            </w:r>
            <w:r w:rsidRPr="00B21F53">
              <w:rPr>
                <w:rFonts w:ascii="Sylfaen" w:hAnsi="Sylfaen"/>
                <w:sz w:val="16"/>
                <w:szCs w:val="16"/>
              </w:rPr>
              <w:t xml:space="preserve"> </w:t>
            </w:r>
            <w:r w:rsidRPr="00B21F53">
              <w:rPr>
                <w:rFonts w:ascii="Sylfaen" w:hAnsi="Sylfaen" w:cs="Sylfaen"/>
                <w:sz w:val="16"/>
                <w:szCs w:val="16"/>
              </w:rPr>
              <w:t>მნიშვნელობას</w:t>
            </w:r>
            <w:r w:rsidRPr="00B21F53">
              <w:rPr>
                <w:rFonts w:ascii="Sylfaen" w:hAnsi="Sylfaen"/>
                <w:sz w:val="16"/>
                <w:szCs w:val="16"/>
              </w:rPr>
              <w:t xml:space="preserve">, </w:t>
            </w:r>
            <w:r w:rsidRPr="00B21F53">
              <w:rPr>
                <w:rFonts w:ascii="Sylfaen" w:hAnsi="Sylfaen" w:cs="Sylfaen"/>
                <w:sz w:val="16"/>
                <w:szCs w:val="16"/>
              </w:rPr>
              <w:t>არამედ</w:t>
            </w:r>
            <w:r w:rsidRPr="00B21F53">
              <w:rPr>
                <w:rFonts w:ascii="Sylfaen" w:hAnsi="Sylfaen"/>
                <w:sz w:val="16"/>
                <w:szCs w:val="16"/>
              </w:rPr>
              <w:t xml:space="preserve"> 1-</w:t>
            </w:r>
            <w:r w:rsidRPr="00B21F53">
              <w:rPr>
                <w:rFonts w:ascii="Sylfaen" w:hAnsi="Sylfaen" w:cs="Sylfaen"/>
                <w:sz w:val="16"/>
                <w:szCs w:val="16"/>
              </w:rPr>
              <w:t>ს</w:t>
            </w:r>
            <w:r w:rsidRPr="00B21F53">
              <w:rPr>
                <w:rFonts w:ascii="Sylfaen" w:hAnsi="Sylfaen"/>
                <w:sz w:val="16"/>
                <w:szCs w:val="16"/>
              </w:rPr>
              <w:t>.</w:t>
            </w:r>
          </w:p>
        </w:tc>
      </w:tr>
    </w:tbl>
    <w:p w:rsidR="00B21F53" w:rsidRDefault="00B21F53" w:rsidP="00B21F53">
      <w:pPr>
        <w:rPr>
          <w:rFonts w:ascii="Sylfaen" w:hAnsi="Sylfaen"/>
        </w:rPr>
        <w:sectPr w:rsidR="00B21F53">
          <w:pgSz w:w="11926" w:h="16867"/>
          <w:pgMar w:top="568" w:right="568" w:bottom="568" w:left="568" w:header="720" w:footer="720" w:gutter="0"/>
          <w:cols w:space="720"/>
        </w:sectPr>
      </w:pPr>
    </w:p>
    <w:tbl>
      <w:tblPr>
        <w:tblW w:w="0" w:type="auto"/>
        <w:tblInd w:w="15" w:type="dxa"/>
        <w:tblLayout w:type="fixed"/>
        <w:tblLook w:val="04A0" w:firstRow="1" w:lastRow="0" w:firstColumn="1" w:lastColumn="0" w:noHBand="0" w:noVBand="1"/>
      </w:tblPr>
      <w:tblGrid>
        <w:gridCol w:w="1302"/>
        <w:gridCol w:w="2604"/>
        <w:gridCol w:w="2976"/>
        <w:gridCol w:w="2728"/>
        <w:gridCol w:w="186"/>
        <w:gridCol w:w="1335"/>
      </w:tblGrid>
      <w:tr w:rsidR="00B21F53" w:rsidTr="00B21F53">
        <w:trPr>
          <w:trHeight w:val="333"/>
        </w:trPr>
        <w:tc>
          <w:tcPr>
            <w:tcW w:w="11131" w:type="dxa"/>
            <w:gridSpan w:val="6"/>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rPr>
            </w:pPr>
            <w:r w:rsidRPr="00B21F53">
              <w:rPr>
                <w:rFonts w:ascii="Sylfaen" w:hAnsi="Sylfaen" w:cs="Sylfaen"/>
                <w:b/>
              </w:rPr>
              <w:lastRenderedPageBreak/>
              <w:t>საანგარიშო</w:t>
            </w:r>
            <w:r w:rsidRPr="00B21F53">
              <w:rPr>
                <w:rFonts w:ascii="Sylfaen" w:hAnsi="Sylfaen"/>
                <w:b/>
              </w:rPr>
              <w:t xml:space="preserve"> </w:t>
            </w:r>
            <w:r w:rsidRPr="00B21F53">
              <w:rPr>
                <w:rFonts w:ascii="Sylfaen" w:hAnsi="Sylfaen" w:cs="Sylfaen"/>
                <w:b/>
              </w:rPr>
              <w:t>მეტეოპარამეტრების</w:t>
            </w:r>
            <w:r w:rsidRPr="00B21F53">
              <w:rPr>
                <w:rFonts w:ascii="Sylfaen" w:hAnsi="Sylfaen"/>
                <w:b/>
              </w:rPr>
              <w:t xml:space="preserve"> </w:t>
            </w:r>
            <w:r w:rsidRPr="00B21F53">
              <w:rPr>
                <w:rFonts w:ascii="Sylfaen" w:hAnsi="Sylfaen" w:cs="Sylfaen"/>
                <w:b/>
              </w:rPr>
              <w:t>გადარჩევა</w:t>
            </w:r>
            <w:r w:rsidRPr="00B21F53">
              <w:rPr>
                <w:rFonts w:ascii="Sylfaen" w:hAnsi="Sylfaen"/>
                <w:b/>
              </w:rPr>
              <w:t xml:space="preserve"> </w:t>
            </w:r>
            <w:r w:rsidRPr="00B21F53">
              <w:rPr>
                <w:rFonts w:ascii="Sylfaen" w:hAnsi="Sylfaen" w:cs="Sylfaen"/>
                <w:b/>
              </w:rPr>
              <w:t>ანგარიშისას</w:t>
            </w:r>
          </w:p>
        </w:tc>
      </w:tr>
      <w:tr w:rsidR="00B21F53" w:rsidTr="00B21F53">
        <w:trPr>
          <w:trHeight w:val="778"/>
        </w:trPr>
        <w:tc>
          <w:tcPr>
            <w:tcW w:w="11131" w:type="dxa"/>
            <w:gridSpan w:val="6"/>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rPr>
            </w:pPr>
            <w:r w:rsidRPr="00B21F53">
              <w:rPr>
                <w:rFonts w:ascii="Sylfaen" w:hAnsi="Sylfaen" w:cs="Sylfaen"/>
                <w:b/>
              </w:rPr>
              <w:t>ავტომატური</w:t>
            </w:r>
            <w:r w:rsidRPr="00B21F53">
              <w:rPr>
                <w:rFonts w:ascii="Sylfaen" w:hAnsi="Sylfaen"/>
                <w:b/>
              </w:rPr>
              <w:t xml:space="preserve"> </w:t>
            </w:r>
            <w:r w:rsidRPr="00B21F53">
              <w:rPr>
                <w:rFonts w:ascii="Sylfaen" w:hAnsi="Sylfaen" w:cs="Sylfaen"/>
                <w:b/>
              </w:rPr>
              <w:t>გადარჩევა</w:t>
            </w:r>
          </w:p>
        </w:tc>
      </w:tr>
      <w:tr w:rsidR="00B21F53" w:rsidTr="00B21F53">
        <w:trPr>
          <w:trHeight w:val="294"/>
        </w:trPr>
        <w:tc>
          <w:tcPr>
            <w:tcW w:w="11131" w:type="dxa"/>
            <w:gridSpan w:val="6"/>
            <w:tcMar>
              <w:top w:w="0" w:type="dxa"/>
              <w:left w:w="15" w:type="dxa"/>
              <w:bottom w:w="0" w:type="dxa"/>
              <w:right w:w="15" w:type="dxa"/>
            </w:tcMar>
          </w:tcPr>
          <w:p w:rsidR="00B21F53" w:rsidRPr="00B21F53" w:rsidRDefault="00B21F53" w:rsidP="00B21F53">
            <w:pPr>
              <w:jc w:val="center"/>
              <w:rPr>
                <w:rFonts w:ascii="Sylfaen" w:hAnsi="Sylfaen"/>
                <w:b/>
              </w:rPr>
            </w:pPr>
          </w:p>
        </w:tc>
      </w:tr>
      <w:tr w:rsidR="00B21F53" w:rsidTr="00B21F53">
        <w:trPr>
          <w:trHeight w:hRule="exact" w:val="235"/>
        </w:trPr>
        <w:tc>
          <w:tcPr>
            <w:tcW w:w="1302" w:type="dxa"/>
            <w:tcMar>
              <w:top w:w="0" w:type="dxa"/>
              <w:left w:w="15" w:type="dxa"/>
              <w:bottom w:w="0" w:type="dxa"/>
              <w:right w:w="15" w:type="dxa"/>
            </w:tcMar>
          </w:tcPr>
          <w:p w:rsidR="00B21F53" w:rsidRPr="00B21F53" w:rsidRDefault="00B21F53" w:rsidP="00B21F53">
            <w:pPr>
              <w:jc w:val="center"/>
              <w:rPr>
                <w:rFonts w:ascii="Sylfaen" w:hAnsi="Sylfaen"/>
                <w:b/>
              </w:rPr>
            </w:pPr>
          </w:p>
        </w:tc>
        <w:tc>
          <w:tcPr>
            <w:tcW w:w="8494" w:type="dxa"/>
            <w:gridSpan w:val="4"/>
            <w:tcMar>
              <w:top w:w="0" w:type="dxa"/>
              <w:left w:w="30" w:type="dxa"/>
              <w:bottom w:w="0" w:type="dxa"/>
              <w:right w:w="30" w:type="dxa"/>
            </w:tcMar>
            <w:vAlign w:val="center"/>
          </w:tcPr>
          <w:p w:rsidR="00B21F53" w:rsidRPr="00B21F53" w:rsidRDefault="00B21F53" w:rsidP="00B21F53">
            <w:pPr>
              <w:jc w:val="center"/>
              <w:rPr>
                <w:rFonts w:ascii="Sylfaen" w:eastAsia="Arial" w:hAnsi="Sylfaen"/>
                <w:b/>
              </w:rPr>
            </w:pPr>
          </w:p>
        </w:tc>
        <w:tc>
          <w:tcPr>
            <w:tcW w:w="1335" w:type="dxa"/>
            <w:tcMar>
              <w:top w:w="0" w:type="dxa"/>
              <w:left w:w="15" w:type="dxa"/>
              <w:bottom w:w="0" w:type="dxa"/>
              <w:right w:w="15" w:type="dxa"/>
            </w:tcMar>
          </w:tcPr>
          <w:p w:rsidR="00B21F53" w:rsidRPr="00B21F53" w:rsidRDefault="00B21F53" w:rsidP="00B21F53">
            <w:pPr>
              <w:jc w:val="center"/>
              <w:rPr>
                <w:rFonts w:ascii="Sylfaen" w:hAnsi="Sylfaen"/>
                <w:b/>
              </w:rPr>
            </w:pPr>
          </w:p>
        </w:tc>
      </w:tr>
      <w:tr w:rsidR="00B21F53" w:rsidTr="00B21F53">
        <w:trPr>
          <w:trHeight w:hRule="exact" w:val="720"/>
        </w:trPr>
        <w:tc>
          <w:tcPr>
            <w:tcW w:w="1302" w:type="dxa"/>
            <w:tcMar>
              <w:top w:w="0" w:type="dxa"/>
              <w:left w:w="15" w:type="dxa"/>
              <w:bottom w:w="0" w:type="dxa"/>
              <w:right w:w="15" w:type="dxa"/>
            </w:tcMar>
          </w:tcPr>
          <w:p w:rsidR="00B21F53" w:rsidRPr="00B21F53" w:rsidRDefault="00B21F53" w:rsidP="00B21F53">
            <w:pPr>
              <w:jc w:val="center"/>
              <w:rPr>
                <w:rFonts w:ascii="Sylfaen" w:hAnsi="Sylfaen"/>
                <w:b/>
              </w:rPr>
            </w:pPr>
          </w:p>
        </w:tc>
        <w:tc>
          <w:tcPr>
            <w:tcW w:w="8308"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rPr>
            </w:pPr>
            <w:r w:rsidRPr="00B21F53">
              <w:rPr>
                <w:rFonts w:ascii="Sylfaen" w:hAnsi="Sylfaen" w:cs="Sylfaen"/>
                <w:b/>
              </w:rPr>
              <w:t>ქარის</w:t>
            </w:r>
            <w:r w:rsidRPr="00B21F53">
              <w:rPr>
                <w:rFonts w:ascii="Sylfaen" w:hAnsi="Sylfaen"/>
                <w:b/>
              </w:rPr>
              <w:t xml:space="preserve"> </w:t>
            </w:r>
            <w:r w:rsidRPr="00B21F53">
              <w:rPr>
                <w:rFonts w:ascii="Sylfaen" w:hAnsi="Sylfaen" w:cs="Sylfaen"/>
                <w:b/>
              </w:rPr>
              <w:t>სიჩქარეთა</w:t>
            </w:r>
            <w:r w:rsidRPr="00B21F53">
              <w:rPr>
                <w:rFonts w:ascii="Sylfaen" w:hAnsi="Sylfaen"/>
                <w:b/>
              </w:rPr>
              <w:t xml:space="preserve"> </w:t>
            </w:r>
            <w:r w:rsidRPr="00B21F53">
              <w:rPr>
                <w:rFonts w:ascii="Sylfaen" w:hAnsi="Sylfaen" w:cs="Sylfaen"/>
                <w:b/>
              </w:rPr>
              <w:t>გადარჩევა</w:t>
            </w:r>
            <w:r w:rsidRPr="00B21F53">
              <w:rPr>
                <w:rFonts w:ascii="Sylfaen" w:hAnsi="Sylfaen"/>
                <w:b/>
              </w:rPr>
              <w:t xml:space="preserve"> </w:t>
            </w:r>
            <w:r w:rsidRPr="00B21F53">
              <w:rPr>
                <w:rFonts w:ascii="Sylfaen" w:hAnsi="Sylfaen" w:cs="Sylfaen"/>
                <w:b/>
              </w:rPr>
              <w:t>სრულდება</w:t>
            </w:r>
            <w:r w:rsidRPr="00B21F53">
              <w:rPr>
                <w:rFonts w:ascii="Sylfaen" w:hAnsi="Sylfaen"/>
                <w:b/>
              </w:rPr>
              <w:t xml:space="preserve"> </w:t>
            </w:r>
            <w:r w:rsidRPr="00B21F53">
              <w:rPr>
                <w:rFonts w:ascii="Sylfaen" w:hAnsi="Sylfaen" w:cs="Sylfaen"/>
                <w:b/>
              </w:rPr>
              <w:t>ავტომატურად</w:t>
            </w:r>
          </w:p>
        </w:tc>
        <w:tc>
          <w:tcPr>
            <w:tcW w:w="1521" w:type="dxa"/>
            <w:gridSpan w:val="2"/>
            <w:tcMar>
              <w:top w:w="0" w:type="dxa"/>
              <w:left w:w="15" w:type="dxa"/>
              <w:bottom w:w="0" w:type="dxa"/>
              <w:right w:w="15" w:type="dxa"/>
            </w:tcMar>
          </w:tcPr>
          <w:p w:rsidR="00B21F53" w:rsidRPr="00B21F53" w:rsidRDefault="00B21F53" w:rsidP="00B21F53">
            <w:pPr>
              <w:jc w:val="center"/>
              <w:rPr>
                <w:rFonts w:ascii="Sylfaen" w:hAnsi="Sylfaen"/>
                <w:b/>
              </w:rPr>
            </w:pPr>
          </w:p>
        </w:tc>
      </w:tr>
      <w:tr w:rsidR="00B21F53" w:rsidTr="00B21F53">
        <w:trPr>
          <w:trHeight w:hRule="exact" w:val="368"/>
        </w:trPr>
        <w:tc>
          <w:tcPr>
            <w:tcW w:w="1302" w:type="dxa"/>
            <w:tcMar>
              <w:top w:w="0" w:type="dxa"/>
              <w:left w:w="15" w:type="dxa"/>
              <w:bottom w:w="0" w:type="dxa"/>
              <w:right w:w="15" w:type="dxa"/>
            </w:tcMar>
          </w:tcPr>
          <w:p w:rsidR="00B21F53" w:rsidRPr="00B21F53" w:rsidRDefault="00B21F53" w:rsidP="00B21F53">
            <w:pPr>
              <w:jc w:val="center"/>
              <w:rPr>
                <w:rFonts w:ascii="Sylfaen" w:hAnsi="Sylfaen"/>
                <w:b/>
              </w:rPr>
            </w:pPr>
          </w:p>
        </w:tc>
        <w:tc>
          <w:tcPr>
            <w:tcW w:w="8308" w:type="dxa"/>
            <w:gridSpan w:val="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rPr>
            </w:pPr>
            <w:r w:rsidRPr="00B21F53">
              <w:rPr>
                <w:rFonts w:ascii="Sylfaen" w:hAnsi="Sylfaen" w:cs="Sylfaen"/>
                <w:b/>
              </w:rPr>
              <w:t>ქარის</w:t>
            </w:r>
            <w:r w:rsidRPr="00B21F53">
              <w:rPr>
                <w:rFonts w:ascii="Sylfaen" w:hAnsi="Sylfaen"/>
                <w:b/>
              </w:rPr>
              <w:t xml:space="preserve"> </w:t>
            </w:r>
            <w:r w:rsidRPr="00B21F53">
              <w:rPr>
                <w:rFonts w:ascii="Sylfaen" w:hAnsi="Sylfaen" w:cs="Sylfaen"/>
                <w:b/>
              </w:rPr>
              <w:t>მიმართულება</w:t>
            </w:r>
          </w:p>
        </w:tc>
        <w:tc>
          <w:tcPr>
            <w:tcW w:w="1521" w:type="dxa"/>
            <w:gridSpan w:val="2"/>
            <w:tcMar>
              <w:top w:w="0" w:type="dxa"/>
              <w:left w:w="15" w:type="dxa"/>
              <w:bottom w:w="0" w:type="dxa"/>
              <w:right w:w="15" w:type="dxa"/>
            </w:tcMar>
          </w:tcPr>
          <w:p w:rsidR="00B21F53" w:rsidRPr="00B21F53" w:rsidRDefault="00B21F53" w:rsidP="00B21F53">
            <w:pPr>
              <w:jc w:val="center"/>
              <w:rPr>
                <w:rFonts w:ascii="Sylfaen" w:hAnsi="Sylfaen"/>
                <w:b/>
              </w:rPr>
            </w:pPr>
          </w:p>
        </w:tc>
      </w:tr>
      <w:tr w:rsidR="00B21F53" w:rsidTr="00B21F53">
        <w:trPr>
          <w:trHeight w:hRule="exact" w:val="470"/>
        </w:trPr>
        <w:tc>
          <w:tcPr>
            <w:tcW w:w="1302" w:type="dxa"/>
            <w:tcMar>
              <w:top w:w="0" w:type="dxa"/>
              <w:left w:w="15" w:type="dxa"/>
              <w:bottom w:w="0" w:type="dxa"/>
              <w:right w:w="15" w:type="dxa"/>
            </w:tcMar>
          </w:tcPr>
          <w:p w:rsidR="00B21F53" w:rsidRPr="00B21F53" w:rsidRDefault="00B21F53" w:rsidP="00B21F53">
            <w:pPr>
              <w:jc w:val="center"/>
              <w:rPr>
                <w:rFonts w:ascii="Sylfaen" w:hAnsi="Sylfaen"/>
                <w:b/>
              </w:rPr>
            </w:pPr>
          </w:p>
        </w:tc>
        <w:tc>
          <w:tcPr>
            <w:tcW w:w="260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rPr>
            </w:pPr>
            <w:r w:rsidRPr="00B21F53">
              <w:rPr>
                <w:rFonts w:ascii="Sylfaen" w:hAnsi="Sylfaen" w:cs="Sylfaen"/>
                <w:b/>
              </w:rPr>
              <w:t>სექტორის</w:t>
            </w:r>
            <w:r w:rsidRPr="00B21F53">
              <w:rPr>
                <w:rFonts w:ascii="Sylfaen" w:hAnsi="Sylfaen"/>
                <w:b/>
              </w:rPr>
              <w:t xml:space="preserve"> </w:t>
            </w:r>
            <w:r w:rsidRPr="00B21F53">
              <w:rPr>
                <w:rFonts w:ascii="Sylfaen" w:hAnsi="Sylfaen" w:cs="Sylfaen"/>
                <w:b/>
              </w:rPr>
              <w:t>დასაწყისი</w:t>
            </w:r>
          </w:p>
        </w:tc>
        <w:tc>
          <w:tcPr>
            <w:tcW w:w="297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rPr>
            </w:pPr>
            <w:r w:rsidRPr="00B21F53">
              <w:rPr>
                <w:rFonts w:ascii="Sylfaen" w:hAnsi="Sylfaen" w:cs="Sylfaen"/>
                <w:b/>
              </w:rPr>
              <w:t>სექტორის</w:t>
            </w:r>
            <w:r w:rsidRPr="00B21F53">
              <w:rPr>
                <w:rFonts w:ascii="Sylfaen" w:hAnsi="Sylfaen"/>
                <w:b/>
              </w:rPr>
              <w:t xml:space="preserve"> </w:t>
            </w:r>
            <w:r w:rsidRPr="00B21F53">
              <w:rPr>
                <w:rFonts w:ascii="Sylfaen" w:hAnsi="Sylfaen" w:cs="Sylfaen"/>
                <w:b/>
              </w:rPr>
              <w:t>დასასრული</w:t>
            </w:r>
          </w:p>
        </w:tc>
        <w:tc>
          <w:tcPr>
            <w:tcW w:w="27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rPr>
            </w:pPr>
            <w:r w:rsidRPr="00B21F53">
              <w:rPr>
                <w:rFonts w:ascii="Sylfaen" w:hAnsi="Sylfaen" w:cs="Sylfaen"/>
                <w:b/>
              </w:rPr>
              <w:t>ქარის</w:t>
            </w:r>
            <w:r w:rsidRPr="00B21F53">
              <w:rPr>
                <w:rFonts w:ascii="Sylfaen" w:hAnsi="Sylfaen"/>
                <w:b/>
              </w:rPr>
              <w:t xml:space="preserve"> </w:t>
            </w:r>
            <w:r w:rsidRPr="00B21F53">
              <w:rPr>
                <w:rFonts w:ascii="Sylfaen" w:hAnsi="Sylfaen" w:cs="Sylfaen"/>
                <w:b/>
              </w:rPr>
              <w:t>სიჩქარის</w:t>
            </w:r>
            <w:r w:rsidRPr="00B21F53">
              <w:rPr>
                <w:rFonts w:ascii="Sylfaen" w:hAnsi="Sylfaen"/>
                <w:b/>
              </w:rPr>
              <w:t xml:space="preserve"> </w:t>
            </w:r>
            <w:r w:rsidRPr="00B21F53">
              <w:rPr>
                <w:rFonts w:ascii="Sylfaen" w:hAnsi="Sylfaen" w:cs="Sylfaen"/>
                <w:b/>
              </w:rPr>
              <w:t>გადარჩევის</w:t>
            </w:r>
            <w:r w:rsidRPr="00B21F53">
              <w:rPr>
                <w:rFonts w:ascii="Sylfaen" w:hAnsi="Sylfaen"/>
                <w:b/>
              </w:rPr>
              <w:t xml:space="preserve"> </w:t>
            </w:r>
            <w:r w:rsidRPr="00B21F53">
              <w:rPr>
                <w:rFonts w:ascii="Sylfaen" w:hAnsi="Sylfaen" w:cs="Sylfaen"/>
                <w:b/>
              </w:rPr>
              <w:t>ბიჯი</w:t>
            </w:r>
          </w:p>
        </w:tc>
        <w:tc>
          <w:tcPr>
            <w:tcW w:w="1521" w:type="dxa"/>
            <w:gridSpan w:val="2"/>
            <w:tcMar>
              <w:top w:w="0" w:type="dxa"/>
              <w:left w:w="15" w:type="dxa"/>
              <w:bottom w:w="0" w:type="dxa"/>
              <w:right w:w="15" w:type="dxa"/>
            </w:tcMar>
          </w:tcPr>
          <w:p w:rsidR="00B21F53" w:rsidRPr="00B21F53" w:rsidRDefault="00B21F53" w:rsidP="00B21F53">
            <w:pPr>
              <w:jc w:val="center"/>
              <w:rPr>
                <w:rFonts w:ascii="Sylfaen" w:hAnsi="Sylfaen"/>
                <w:b/>
              </w:rPr>
            </w:pPr>
          </w:p>
        </w:tc>
      </w:tr>
      <w:tr w:rsidR="00B21F53" w:rsidTr="00B21F53">
        <w:trPr>
          <w:trHeight w:hRule="exact" w:val="470"/>
        </w:trPr>
        <w:tc>
          <w:tcPr>
            <w:tcW w:w="1302" w:type="dxa"/>
            <w:tcMar>
              <w:top w:w="0" w:type="dxa"/>
              <w:left w:w="15" w:type="dxa"/>
              <w:bottom w:w="0" w:type="dxa"/>
              <w:right w:w="15" w:type="dxa"/>
            </w:tcMar>
          </w:tcPr>
          <w:p w:rsidR="00B21F53" w:rsidRPr="00B21F53" w:rsidRDefault="00B21F53" w:rsidP="00B21F53">
            <w:pPr>
              <w:jc w:val="center"/>
              <w:rPr>
                <w:rFonts w:ascii="Sylfaen" w:hAnsi="Sylfaen"/>
                <w:b/>
              </w:rPr>
            </w:pPr>
          </w:p>
        </w:tc>
        <w:tc>
          <w:tcPr>
            <w:tcW w:w="260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rPr>
            </w:pPr>
            <w:r w:rsidRPr="00B21F53">
              <w:rPr>
                <w:rFonts w:ascii="Sylfaen" w:hAnsi="Sylfaen"/>
                <w:b/>
              </w:rPr>
              <w:t>0</w:t>
            </w:r>
          </w:p>
        </w:tc>
        <w:tc>
          <w:tcPr>
            <w:tcW w:w="297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rPr>
            </w:pPr>
            <w:r w:rsidRPr="00B21F53">
              <w:rPr>
                <w:rFonts w:ascii="Sylfaen" w:hAnsi="Sylfaen"/>
                <w:b/>
              </w:rPr>
              <w:t>360</w:t>
            </w:r>
          </w:p>
        </w:tc>
        <w:tc>
          <w:tcPr>
            <w:tcW w:w="2728"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rPr>
            </w:pPr>
            <w:r w:rsidRPr="00B21F53">
              <w:rPr>
                <w:rFonts w:ascii="Sylfaen" w:hAnsi="Sylfaen"/>
                <w:b/>
              </w:rPr>
              <w:t>1</w:t>
            </w:r>
          </w:p>
        </w:tc>
        <w:tc>
          <w:tcPr>
            <w:tcW w:w="1521" w:type="dxa"/>
            <w:gridSpan w:val="2"/>
            <w:tcMar>
              <w:top w:w="0" w:type="dxa"/>
              <w:left w:w="15" w:type="dxa"/>
              <w:bottom w:w="0" w:type="dxa"/>
              <w:right w:w="15" w:type="dxa"/>
            </w:tcMar>
          </w:tcPr>
          <w:p w:rsidR="00B21F53" w:rsidRPr="00B21F53" w:rsidRDefault="00B21F53" w:rsidP="00B21F53">
            <w:pPr>
              <w:jc w:val="center"/>
              <w:rPr>
                <w:rFonts w:ascii="Sylfaen" w:hAnsi="Sylfaen"/>
                <w:b/>
              </w:rPr>
            </w:pPr>
          </w:p>
        </w:tc>
      </w:tr>
    </w:tbl>
    <w:p w:rsidR="00B21F53" w:rsidRDefault="00B21F53" w:rsidP="00B21F53">
      <w:pPr>
        <w:rPr>
          <w:rFonts w:ascii="Sylfaen" w:hAnsi="Sylfaen"/>
        </w:rPr>
        <w:sectPr w:rsidR="00B21F53">
          <w:pgSz w:w="11926" w:h="16867"/>
          <w:pgMar w:top="568" w:right="568" w:bottom="568" w:left="568" w:header="720" w:footer="720" w:gutter="0"/>
          <w:cols w:space="720"/>
        </w:sectPr>
      </w:pPr>
    </w:p>
    <w:tbl>
      <w:tblPr>
        <w:tblW w:w="11128" w:type="dxa"/>
        <w:tblInd w:w="15" w:type="dxa"/>
        <w:tblLayout w:type="fixed"/>
        <w:tblLook w:val="04A0" w:firstRow="1" w:lastRow="0" w:firstColumn="1" w:lastColumn="0" w:noHBand="0" w:noVBand="1"/>
      </w:tblPr>
      <w:tblGrid>
        <w:gridCol w:w="586"/>
        <w:gridCol w:w="1230"/>
        <w:gridCol w:w="234"/>
        <w:gridCol w:w="996"/>
        <w:gridCol w:w="59"/>
        <w:gridCol w:w="1054"/>
        <w:gridCol w:w="117"/>
        <w:gridCol w:w="937"/>
        <w:gridCol w:w="1054"/>
        <w:gridCol w:w="937"/>
        <w:gridCol w:w="410"/>
        <w:gridCol w:w="527"/>
        <w:gridCol w:w="1054"/>
        <w:gridCol w:w="1054"/>
        <w:gridCol w:w="879"/>
      </w:tblGrid>
      <w:tr w:rsidR="00B21F53" w:rsidTr="005436E4">
        <w:trPr>
          <w:trHeight w:val="500"/>
        </w:trPr>
        <w:tc>
          <w:tcPr>
            <w:tcW w:w="11128" w:type="dxa"/>
            <w:gridSpan w:val="15"/>
            <w:tcMar>
              <w:top w:w="0" w:type="dxa"/>
              <w:left w:w="30" w:type="dxa"/>
              <w:bottom w:w="0" w:type="dxa"/>
              <w:right w:w="30" w:type="dxa"/>
            </w:tcMar>
            <w:hideMark/>
          </w:tcPr>
          <w:p w:rsidR="00B21F53" w:rsidRPr="00B21F53" w:rsidRDefault="00B21F53" w:rsidP="00B21F53">
            <w:pPr>
              <w:jc w:val="center"/>
              <w:rPr>
                <w:rFonts w:ascii="Sylfaen" w:eastAsia="Arial" w:hAnsi="Sylfaen"/>
                <w:b/>
                <w:sz w:val="24"/>
                <w:szCs w:val="24"/>
              </w:rPr>
            </w:pPr>
            <w:r w:rsidRPr="00B21F53">
              <w:rPr>
                <w:rFonts w:ascii="Sylfaen" w:hAnsi="Sylfaen" w:cs="Sylfaen"/>
                <w:b/>
                <w:sz w:val="24"/>
                <w:szCs w:val="24"/>
              </w:rPr>
              <w:lastRenderedPageBreak/>
              <w:t>საანგარიშო</w:t>
            </w:r>
            <w:r w:rsidRPr="00B21F53">
              <w:rPr>
                <w:rFonts w:ascii="Sylfaen" w:hAnsi="Sylfaen"/>
                <w:b/>
                <w:sz w:val="24"/>
                <w:szCs w:val="24"/>
              </w:rPr>
              <w:t xml:space="preserve"> </w:t>
            </w:r>
            <w:r w:rsidRPr="00B21F53">
              <w:rPr>
                <w:rFonts w:ascii="Sylfaen" w:hAnsi="Sylfaen" w:cs="Sylfaen"/>
                <w:b/>
                <w:sz w:val="24"/>
                <w:szCs w:val="24"/>
              </w:rPr>
              <w:t>არეალი</w:t>
            </w:r>
          </w:p>
        </w:tc>
      </w:tr>
      <w:tr w:rsidR="00B21F53" w:rsidTr="005436E4">
        <w:trPr>
          <w:trHeight w:val="444"/>
        </w:trPr>
        <w:tc>
          <w:tcPr>
            <w:tcW w:w="11128" w:type="dxa"/>
            <w:gridSpan w:val="15"/>
            <w:tcMar>
              <w:top w:w="0" w:type="dxa"/>
              <w:left w:w="30" w:type="dxa"/>
              <w:bottom w:w="0" w:type="dxa"/>
              <w:right w:w="30" w:type="dxa"/>
            </w:tcMar>
            <w:hideMark/>
          </w:tcPr>
          <w:p w:rsidR="00B21F53" w:rsidRPr="00B21F53" w:rsidRDefault="00B21F53" w:rsidP="00B21F53">
            <w:pPr>
              <w:jc w:val="center"/>
              <w:rPr>
                <w:rFonts w:ascii="Sylfaen" w:eastAsia="Arial" w:hAnsi="Sylfaen"/>
                <w:b/>
                <w:sz w:val="24"/>
                <w:szCs w:val="24"/>
              </w:rPr>
            </w:pPr>
            <w:r w:rsidRPr="00B21F53">
              <w:rPr>
                <w:rFonts w:ascii="Sylfaen" w:hAnsi="Sylfaen" w:cs="Sylfaen"/>
                <w:b/>
                <w:sz w:val="24"/>
                <w:szCs w:val="24"/>
              </w:rPr>
              <w:t>საანგარიშო</w:t>
            </w:r>
            <w:r w:rsidRPr="00B21F53">
              <w:rPr>
                <w:rFonts w:ascii="Sylfaen" w:hAnsi="Sylfaen"/>
                <w:b/>
                <w:sz w:val="24"/>
                <w:szCs w:val="24"/>
              </w:rPr>
              <w:t xml:space="preserve"> </w:t>
            </w:r>
            <w:r w:rsidRPr="00B21F53">
              <w:rPr>
                <w:rFonts w:ascii="Sylfaen" w:hAnsi="Sylfaen" w:cs="Sylfaen"/>
                <w:b/>
                <w:sz w:val="24"/>
                <w:szCs w:val="24"/>
              </w:rPr>
              <w:t>მოედნები</w:t>
            </w:r>
          </w:p>
        </w:tc>
      </w:tr>
      <w:tr w:rsidR="00B21F53" w:rsidTr="005436E4">
        <w:trPr>
          <w:trHeight w:val="333"/>
        </w:trPr>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კოდი</w:t>
            </w:r>
          </w:p>
        </w:tc>
        <w:tc>
          <w:tcPr>
            <w:tcW w:w="1464" w:type="dxa"/>
            <w:gridSpan w:val="2"/>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ტიპი</w:t>
            </w:r>
          </w:p>
        </w:tc>
        <w:tc>
          <w:tcPr>
            <w:tcW w:w="5154" w:type="dxa"/>
            <w:gridSpan w:val="7"/>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მოედნის</w:t>
            </w:r>
            <w:r w:rsidRPr="00B21F53">
              <w:rPr>
                <w:rFonts w:ascii="Sylfaen" w:hAnsi="Sylfaen"/>
                <w:b/>
                <w:sz w:val="16"/>
                <w:szCs w:val="16"/>
              </w:rPr>
              <w:t xml:space="preserve"> </w:t>
            </w:r>
            <w:r w:rsidRPr="00B21F53">
              <w:rPr>
                <w:rFonts w:ascii="Sylfaen" w:hAnsi="Sylfaen" w:cs="Sylfaen"/>
                <w:b/>
                <w:sz w:val="16"/>
                <w:szCs w:val="16"/>
              </w:rPr>
              <w:t>სრული</w:t>
            </w:r>
            <w:r w:rsidRPr="00B21F53">
              <w:rPr>
                <w:rFonts w:ascii="Sylfaen" w:hAnsi="Sylfaen"/>
                <w:b/>
                <w:sz w:val="16"/>
                <w:szCs w:val="16"/>
              </w:rPr>
              <w:t xml:space="preserve"> </w:t>
            </w:r>
            <w:r w:rsidRPr="00B21F53">
              <w:rPr>
                <w:rFonts w:ascii="Sylfaen" w:hAnsi="Sylfaen" w:cs="Sylfaen"/>
                <w:b/>
                <w:sz w:val="16"/>
                <w:szCs w:val="16"/>
              </w:rPr>
              <w:t>აღწერა</w:t>
            </w:r>
          </w:p>
        </w:tc>
        <w:tc>
          <w:tcPr>
            <w:tcW w:w="937" w:type="dxa"/>
            <w:gridSpan w:val="2"/>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ზეგავლენის</w:t>
            </w:r>
            <w:r w:rsidRPr="00B21F53">
              <w:rPr>
                <w:rFonts w:ascii="Sylfaen" w:hAnsi="Sylfaen"/>
                <w:b/>
                <w:sz w:val="16"/>
                <w:szCs w:val="16"/>
              </w:rPr>
              <w:t xml:space="preserve"> </w:t>
            </w:r>
            <w:r w:rsidRPr="00B21F53">
              <w:rPr>
                <w:rFonts w:ascii="Sylfaen" w:hAnsi="Sylfaen" w:cs="Sylfaen"/>
                <w:b/>
                <w:sz w:val="16"/>
                <w:szCs w:val="16"/>
              </w:rPr>
              <w:t>ზონა</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2108" w:type="dxa"/>
            <w:gridSpan w:val="2"/>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ბიჯი</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879"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სიმაღლე</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r>
      <w:tr w:rsidR="00B21F53" w:rsidTr="005436E4">
        <w:trPr>
          <w:trHeight w:val="444"/>
        </w:trPr>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1464" w:type="dxa"/>
            <w:gridSpan w:val="2"/>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2109"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1-</w:t>
            </w:r>
            <w:r w:rsidRPr="00B21F53">
              <w:rPr>
                <w:rFonts w:ascii="Sylfaen" w:hAnsi="Sylfaen" w:cs="Sylfaen"/>
                <w:b/>
                <w:sz w:val="16"/>
                <w:szCs w:val="16"/>
              </w:rPr>
              <w:t>ლი</w:t>
            </w:r>
            <w:r w:rsidRPr="00B21F53">
              <w:rPr>
                <w:rFonts w:ascii="Sylfaen" w:hAnsi="Sylfaen"/>
                <w:b/>
                <w:sz w:val="16"/>
                <w:szCs w:val="16"/>
              </w:rPr>
              <w:t xml:space="preserve"> </w:t>
            </w:r>
            <w:r w:rsidRPr="00B21F53">
              <w:rPr>
                <w:rFonts w:ascii="Sylfaen" w:hAnsi="Sylfaen" w:cs="Sylfaen"/>
                <w:b/>
                <w:sz w:val="16"/>
                <w:szCs w:val="16"/>
              </w:rPr>
              <w:t>მხარის</w:t>
            </w:r>
            <w:r w:rsidRPr="00B21F53">
              <w:rPr>
                <w:rFonts w:ascii="Sylfaen" w:hAnsi="Sylfaen"/>
                <w:b/>
                <w:sz w:val="16"/>
                <w:szCs w:val="16"/>
              </w:rPr>
              <w:t xml:space="preserve"> </w:t>
            </w:r>
            <w:r w:rsidRPr="00B21F53">
              <w:rPr>
                <w:rFonts w:ascii="Sylfaen" w:hAnsi="Sylfaen" w:cs="Sylfaen"/>
                <w:b/>
                <w:sz w:val="16"/>
                <w:szCs w:val="16"/>
              </w:rPr>
              <w:t>შუა</w:t>
            </w:r>
            <w:r w:rsidRPr="00B21F53">
              <w:rPr>
                <w:rFonts w:ascii="Sylfaen" w:hAnsi="Sylfaen"/>
                <w:b/>
                <w:sz w:val="16"/>
                <w:szCs w:val="16"/>
              </w:rPr>
              <w:t xml:space="preserve"> </w:t>
            </w:r>
            <w:r w:rsidRPr="00B21F53">
              <w:rPr>
                <w:rFonts w:ascii="Sylfaen" w:hAnsi="Sylfaen" w:cs="Sylfaen"/>
                <w:b/>
                <w:sz w:val="16"/>
                <w:szCs w:val="16"/>
              </w:rPr>
              <w:t>წერტილის</w:t>
            </w:r>
            <w:r w:rsidRPr="00B21F53">
              <w:rPr>
                <w:rFonts w:ascii="Sylfaen" w:hAnsi="Sylfaen"/>
                <w:b/>
                <w:sz w:val="16"/>
                <w:szCs w:val="16"/>
              </w:rPr>
              <w:t xml:space="preserve"> </w:t>
            </w:r>
            <w:r w:rsidRPr="00B21F53">
              <w:rPr>
                <w:rFonts w:ascii="Sylfaen" w:hAnsi="Sylfaen" w:cs="Sylfaen"/>
                <w:b/>
                <w:sz w:val="16"/>
                <w:szCs w:val="16"/>
              </w:rPr>
              <w:t>კოორდინატები</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2108"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2-</w:t>
            </w:r>
            <w:r w:rsidRPr="00B21F53">
              <w:rPr>
                <w:rFonts w:ascii="Sylfaen" w:hAnsi="Sylfaen" w:cs="Sylfaen"/>
                <w:b/>
                <w:sz w:val="16"/>
                <w:szCs w:val="16"/>
              </w:rPr>
              <w:t>ლი</w:t>
            </w:r>
            <w:r w:rsidRPr="00B21F53">
              <w:rPr>
                <w:rFonts w:ascii="Sylfaen" w:hAnsi="Sylfaen"/>
                <w:b/>
                <w:sz w:val="16"/>
                <w:szCs w:val="16"/>
              </w:rPr>
              <w:t xml:space="preserve"> </w:t>
            </w:r>
            <w:r w:rsidRPr="00B21F53">
              <w:rPr>
                <w:rFonts w:ascii="Sylfaen" w:hAnsi="Sylfaen" w:cs="Sylfaen"/>
                <w:b/>
                <w:sz w:val="16"/>
                <w:szCs w:val="16"/>
              </w:rPr>
              <w:t>მხარის</w:t>
            </w:r>
            <w:r w:rsidRPr="00B21F53">
              <w:rPr>
                <w:rFonts w:ascii="Sylfaen" w:hAnsi="Sylfaen"/>
                <w:b/>
                <w:sz w:val="16"/>
                <w:szCs w:val="16"/>
              </w:rPr>
              <w:t xml:space="preserve"> </w:t>
            </w:r>
            <w:r w:rsidRPr="00B21F53">
              <w:rPr>
                <w:rFonts w:ascii="Sylfaen" w:hAnsi="Sylfaen" w:cs="Sylfaen"/>
                <w:b/>
                <w:sz w:val="16"/>
                <w:szCs w:val="16"/>
              </w:rPr>
              <w:t>შუა</w:t>
            </w:r>
            <w:r w:rsidRPr="00B21F53">
              <w:rPr>
                <w:rFonts w:ascii="Sylfaen" w:hAnsi="Sylfaen"/>
                <w:b/>
                <w:sz w:val="16"/>
                <w:szCs w:val="16"/>
              </w:rPr>
              <w:t xml:space="preserve"> </w:t>
            </w:r>
            <w:r w:rsidRPr="00B21F53">
              <w:rPr>
                <w:rFonts w:ascii="Sylfaen" w:hAnsi="Sylfaen" w:cs="Sylfaen"/>
                <w:b/>
                <w:sz w:val="16"/>
                <w:szCs w:val="16"/>
              </w:rPr>
              <w:t>წერტილის</w:t>
            </w:r>
            <w:r w:rsidRPr="00B21F53">
              <w:rPr>
                <w:rFonts w:ascii="Sylfaen" w:hAnsi="Sylfaen"/>
                <w:b/>
                <w:sz w:val="16"/>
                <w:szCs w:val="16"/>
              </w:rPr>
              <w:t xml:space="preserve"> </w:t>
            </w:r>
            <w:r w:rsidRPr="00B21F53">
              <w:rPr>
                <w:rFonts w:ascii="Sylfaen" w:hAnsi="Sylfaen" w:cs="Sylfaen"/>
                <w:b/>
                <w:sz w:val="16"/>
                <w:szCs w:val="16"/>
              </w:rPr>
              <w:t>კოორდინატები</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937"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სიგანე</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937" w:type="dxa"/>
            <w:gridSpan w:val="2"/>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2108" w:type="dxa"/>
            <w:gridSpan w:val="2"/>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r>
      <w:tr w:rsidR="00B21F53" w:rsidTr="005436E4">
        <w:trPr>
          <w:trHeight w:hRule="exact" w:val="389"/>
        </w:trPr>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1464" w:type="dxa"/>
            <w:gridSpan w:val="2"/>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1055"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X</w:t>
            </w:r>
          </w:p>
        </w:tc>
        <w:tc>
          <w:tcPr>
            <w:tcW w:w="105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Y</w:t>
            </w:r>
          </w:p>
        </w:tc>
        <w:tc>
          <w:tcPr>
            <w:tcW w:w="105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X</w:t>
            </w:r>
          </w:p>
        </w:tc>
        <w:tc>
          <w:tcPr>
            <w:tcW w:w="105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Y</w:t>
            </w:r>
          </w:p>
        </w:tc>
        <w:tc>
          <w:tcPr>
            <w:tcW w:w="937"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937" w:type="dxa"/>
            <w:gridSpan w:val="2"/>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105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სიგანეზე</w:t>
            </w:r>
          </w:p>
        </w:tc>
        <w:tc>
          <w:tcPr>
            <w:tcW w:w="105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სიგრძეზე</w:t>
            </w: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r>
      <w:tr w:rsidR="00B21F53" w:rsidTr="005436E4">
        <w:trPr>
          <w:trHeight w:hRule="exact" w:val="222"/>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w:t>
            </w:r>
          </w:p>
        </w:tc>
        <w:tc>
          <w:tcPr>
            <w:tcW w:w="146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სრული</w:t>
            </w:r>
            <w:r w:rsidRPr="00B21F53">
              <w:rPr>
                <w:rFonts w:ascii="Sylfaen" w:hAnsi="Sylfaen"/>
                <w:sz w:val="16"/>
                <w:szCs w:val="16"/>
              </w:rPr>
              <w:t xml:space="preserve"> </w:t>
            </w:r>
            <w:r w:rsidRPr="00B21F53">
              <w:rPr>
                <w:rFonts w:ascii="Sylfaen" w:hAnsi="Sylfaen" w:cs="Sylfaen"/>
                <w:sz w:val="16"/>
                <w:szCs w:val="16"/>
              </w:rPr>
              <w:t>აღწერა</w:t>
            </w:r>
          </w:p>
        </w:tc>
        <w:tc>
          <w:tcPr>
            <w:tcW w:w="1055"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-950.00</w:t>
            </w:r>
          </w:p>
        </w:tc>
        <w:tc>
          <w:tcPr>
            <w:tcW w:w="105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c>
          <w:tcPr>
            <w:tcW w:w="105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1250.00</w:t>
            </w:r>
          </w:p>
        </w:tc>
        <w:tc>
          <w:tcPr>
            <w:tcW w:w="105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w:t>
            </w:r>
          </w:p>
        </w:tc>
        <w:tc>
          <w:tcPr>
            <w:tcW w:w="93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1500.000</w:t>
            </w:r>
          </w:p>
        </w:tc>
        <w:tc>
          <w:tcPr>
            <w:tcW w:w="937"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0.000</w:t>
            </w:r>
          </w:p>
        </w:tc>
        <w:tc>
          <w:tcPr>
            <w:tcW w:w="105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100.000</w:t>
            </w:r>
          </w:p>
        </w:tc>
        <w:tc>
          <w:tcPr>
            <w:tcW w:w="105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100.000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2.000</w:t>
            </w:r>
          </w:p>
        </w:tc>
      </w:tr>
      <w:tr w:rsidR="00B21F53" w:rsidTr="005436E4">
        <w:trPr>
          <w:trHeight w:val="556"/>
        </w:trPr>
        <w:tc>
          <w:tcPr>
            <w:tcW w:w="11128" w:type="dxa"/>
            <w:gridSpan w:val="15"/>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cs="Sylfaen"/>
                <w:sz w:val="16"/>
                <w:szCs w:val="16"/>
              </w:rPr>
              <w:t>საანგარიშო</w:t>
            </w:r>
            <w:r w:rsidRPr="00B21F53">
              <w:rPr>
                <w:rFonts w:ascii="Sylfaen" w:hAnsi="Sylfaen"/>
                <w:sz w:val="16"/>
                <w:szCs w:val="16"/>
              </w:rPr>
              <w:t xml:space="preserve"> </w:t>
            </w:r>
            <w:r w:rsidRPr="00B21F53">
              <w:rPr>
                <w:rFonts w:ascii="Sylfaen" w:hAnsi="Sylfaen" w:cs="Sylfaen"/>
                <w:sz w:val="16"/>
                <w:szCs w:val="16"/>
              </w:rPr>
              <w:t>წერტილები</w:t>
            </w:r>
          </w:p>
        </w:tc>
      </w:tr>
      <w:tr w:rsidR="00B21F53" w:rsidTr="005436E4">
        <w:trPr>
          <w:trHeight w:val="389"/>
        </w:trPr>
        <w:tc>
          <w:tcPr>
            <w:tcW w:w="586"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კოდი</w:t>
            </w:r>
          </w:p>
        </w:tc>
        <w:tc>
          <w:tcPr>
            <w:tcW w:w="2460"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კოორდინატები</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1230" w:type="dxa"/>
            <w:gridSpan w:val="3"/>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სიმაღლე</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3338" w:type="dxa"/>
            <w:gridSpan w:val="4"/>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წერტილის</w:t>
            </w:r>
            <w:r w:rsidRPr="00B21F53">
              <w:rPr>
                <w:rFonts w:ascii="Sylfaen" w:hAnsi="Sylfaen"/>
                <w:b/>
                <w:sz w:val="16"/>
                <w:szCs w:val="16"/>
              </w:rPr>
              <w:t xml:space="preserve"> </w:t>
            </w:r>
            <w:r w:rsidRPr="00B21F53">
              <w:rPr>
                <w:rFonts w:ascii="Sylfaen" w:hAnsi="Sylfaen" w:cs="Sylfaen"/>
                <w:b/>
                <w:sz w:val="16"/>
                <w:szCs w:val="16"/>
              </w:rPr>
              <w:t>ტიპი</w:t>
            </w:r>
          </w:p>
        </w:tc>
        <w:tc>
          <w:tcPr>
            <w:tcW w:w="3514" w:type="dxa"/>
            <w:gridSpan w:val="4"/>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კომენტარი</w:t>
            </w:r>
          </w:p>
        </w:tc>
      </w:tr>
      <w:tr w:rsidR="00B21F53" w:rsidTr="005436E4">
        <w:trPr>
          <w:trHeight w:hRule="exact" w:val="389"/>
        </w:trPr>
        <w:tc>
          <w:tcPr>
            <w:tcW w:w="586"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X</w:t>
            </w:r>
          </w:p>
        </w:tc>
        <w:tc>
          <w:tcPr>
            <w:tcW w:w="123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Y</w:t>
            </w:r>
          </w:p>
        </w:tc>
        <w:tc>
          <w:tcPr>
            <w:tcW w:w="1230" w:type="dxa"/>
            <w:gridSpan w:val="3"/>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3338" w:type="dxa"/>
            <w:gridSpan w:val="4"/>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c>
          <w:tcPr>
            <w:tcW w:w="3514" w:type="dxa"/>
            <w:gridSpan w:val="4"/>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r>
      <w:tr w:rsidR="00F6192C" w:rsidTr="005436E4">
        <w:trPr>
          <w:trHeight w:hRule="exact" w:val="265"/>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1</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119.00</w:t>
            </w:r>
          </w:p>
        </w:tc>
        <w:tc>
          <w:tcPr>
            <w:tcW w:w="123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-75.50</w:t>
            </w:r>
          </w:p>
        </w:tc>
        <w:tc>
          <w:tcPr>
            <w:tcW w:w="1230"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2.000</w:t>
            </w:r>
          </w:p>
        </w:tc>
        <w:tc>
          <w:tcPr>
            <w:tcW w:w="3338"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F6192C" w:rsidRDefault="00F6192C" w:rsidP="00F6192C">
            <w:pPr>
              <w:ind w:left="123"/>
              <w:rPr>
                <w:rFonts w:ascii="Sylfaen" w:eastAsia="Arial" w:hAnsi="Sylfaen"/>
                <w:sz w:val="16"/>
                <w:szCs w:val="16"/>
              </w:rPr>
            </w:pPr>
            <w:r w:rsidRPr="00F6192C">
              <w:rPr>
                <w:rFonts w:ascii="Sylfaen" w:hAnsi="Sylfaen" w:cs="Sylfaen"/>
                <w:sz w:val="16"/>
                <w:szCs w:val="16"/>
              </w:rPr>
              <w:t>უახლოესი</w:t>
            </w:r>
            <w:r w:rsidRPr="00F6192C">
              <w:rPr>
                <w:rFonts w:ascii="Sylfaen" w:hAnsi="Sylfaen"/>
                <w:sz w:val="16"/>
                <w:szCs w:val="16"/>
              </w:rPr>
              <w:t xml:space="preserve"> </w:t>
            </w:r>
            <w:r w:rsidRPr="00F6192C">
              <w:rPr>
                <w:rFonts w:ascii="Sylfaen" w:hAnsi="Sylfaen" w:cs="Sylfaen"/>
                <w:sz w:val="16"/>
                <w:szCs w:val="16"/>
              </w:rPr>
              <w:t>დასახლებუნი</w:t>
            </w:r>
            <w:r w:rsidRPr="00F6192C">
              <w:rPr>
                <w:rFonts w:ascii="Sylfaen" w:hAnsi="Sylfaen"/>
                <w:sz w:val="16"/>
                <w:szCs w:val="16"/>
              </w:rPr>
              <w:t xml:space="preserve"> </w:t>
            </w:r>
            <w:r w:rsidRPr="00F6192C">
              <w:rPr>
                <w:rFonts w:ascii="Sylfaen" w:hAnsi="Sylfaen" w:cs="Sylfaen"/>
                <w:sz w:val="16"/>
                <w:szCs w:val="16"/>
              </w:rPr>
              <w:t>პუნქტი</w:t>
            </w:r>
          </w:p>
        </w:tc>
        <w:tc>
          <w:tcPr>
            <w:tcW w:w="3514"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F6192C" w:rsidRDefault="00F6192C" w:rsidP="00F6192C">
            <w:pPr>
              <w:ind w:left="123"/>
              <w:rPr>
                <w:rFonts w:ascii="Sylfaen" w:eastAsia="Arial" w:hAnsi="Sylfaen"/>
                <w:sz w:val="16"/>
                <w:szCs w:val="16"/>
              </w:rPr>
            </w:pPr>
            <w:r w:rsidRPr="00F6192C">
              <w:rPr>
                <w:rFonts w:ascii="Sylfaen" w:hAnsi="Sylfaen" w:cs="Sylfaen"/>
                <w:sz w:val="16"/>
                <w:szCs w:val="16"/>
              </w:rPr>
              <w:t>აღმოსავ</w:t>
            </w:r>
            <w:r w:rsidRPr="00F6192C">
              <w:rPr>
                <w:rFonts w:ascii="Sylfaen" w:hAnsi="Sylfaen"/>
                <w:sz w:val="16"/>
                <w:szCs w:val="16"/>
              </w:rPr>
              <w:t xml:space="preserve">.  </w:t>
            </w:r>
            <w:r w:rsidRPr="00F6192C">
              <w:rPr>
                <w:rFonts w:ascii="Sylfaen" w:hAnsi="Sylfaen" w:cs="Sylfaen"/>
                <w:sz w:val="16"/>
                <w:szCs w:val="16"/>
              </w:rPr>
              <w:t>მიმართულება</w:t>
            </w:r>
          </w:p>
        </w:tc>
      </w:tr>
      <w:tr w:rsidR="00F6192C" w:rsidTr="005436E4">
        <w:trPr>
          <w:trHeight w:hRule="exact" w:val="485"/>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2</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-449.72</w:t>
            </w:r>
          </w:p>
        </w:tc>
        <w:tc>
          <w:tcPr>
            <w:tcW w:w="123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-218.03</w:t>
            </w:r>
          </w:p>
        </w:tc>
        <w:tc>
          <w:tcPr>
            <w:tcW w:w="1230"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2.000</w:t>
            </w:r>
          </w:p>
        </w:tc>
        <w:tc>
          <w:tcPr>
            <w:tcW w:w="3338"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F6192C" w:rsidRDefault="00F6192C" w:rsidP="00F6192C">
            <w:pPr>
              <w:ind w:left="123"/>
              <w:rPr>
                <w:rFonts w:ascii="Sylfaen" w:eastAsia="Arial" w:hAnsi="Sylfaen"/>
                <w:sz w:val="16"/>
                <w:szCs w:val="16"/>
              </w:rPr>
            </w:pPr>
            <w:r w:rsidRPr="00F6192C">
              <w:rPr>
                <w:rFonts w:ascii="Sylfaen" w:hAnsi="Sylfaen" w:cs="Sylfaen"/>
                <w:sz w:val="16"/>
                <w:szCs w:val="16"/>
              </w:rPr>
              <w:t>ნორმ</w:t>
            </w:r>
            <w:r w:rsidRPr="00F6192C">
              <w:rPr>
                <w:rFonts w:ascii="Sylfaen" w:hAnsi="Sylfaen"/>
                <w:sz w:val="16"/>
                <w:szCs w:val="16"/>
              </w:rPr>
              <w:t xml:space="preserve">.  500 </w:t>
            </w:r>
            <w:r w:rsidRPr="00F6192C">
              <w:rPr>
                <w:rFonts w:ascii="Sylfaen" w:hAnsi="Sylfaen" w:cs="Sylfaen"/>
                <w:sz w:val="16"/>
                <w:szCs w:val="16"/>
              </w:rPr>
              <w:t>მ</w:t>
            </w:r>
            <w:r w:rsidRPr="00F6192C">
              <w:rPr>
                <w:rFonts w:ascii="Sylfaen" w:hAnsi="Sylfaen"/>
                <w:sz w:val="16"/>
                <w:szCs w:val="16"/>
              </w:rPr>
              <w:t>-</w:t>
            </w:r>
            <w:r w:rsidRPr="00F6192C">
              <w:rPr>
                <w:rFonts w:ascii="Sylfaen" w:hAnsi="Sylfaen" w:cs="Sylfaen"/>
                <w:sz w:val="16"/>
                <w:szCs w:val="16"/>
              </w:rPr>
              <w:t>იანი</w:t>
            </w:r>
            <w:r w:rsidRPr="00F6192C">
              <w:rPr>
                <w:rFonts w:ascii="Sylfaen" w:hAnsi="Sylfaen"/>
                <w:sz w:val="16"/>
                <w:szCs w:val="16"/>
              </w:rPr>
              <w:t xml:space="preserve"> </w:t>
            </w:r>
            <w:r w:rsidRPr="00F6192C">
              <w:rPr>
                <w:rFonts w:ascii="Sylfaen" w:hAnsi="Sylfaen" w:cs="Sylfaen"/>
                <w:sz w:val="16"/>
                <w:szCs w:val="16"/>
              </w:rPr>
              <w:t>ზონის</w:t>
            </w:r>
            <w:r w:rsidRPr="00F6192C">
              <w:rPr>
                <w:rFonts w:ascii="Sylfaen" w:hAnsi="Sylfaen"/>
                <w:sz w:val="16"/>
                <w:szCs w:val="16"/>
              </w:rPr>
              <w:t xml:space="preserve"> </w:t>
            </w:r>
            <w:r w:rsidRPr="00F6192C">
              <w:rPr>
                <w:rFonts w:ascii="Sylfaen" w:hAnsi="Sylfaen" w:cs="Sylfaen"/>
                <w:sz w:val="16"/>
                <w:szCs w:val="16"/>
              </w:rPr>
              <w:t>საზღვარზე</w:t>
            </w:r>
          </w:p>
        </w:tc>
        <w:tc>
          <w:tcPr>
            <w:tcW w:w="3514"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F6192C" w:rsidRDefault="00F6192C" w:rsidP="00F6192C">
            <w:pPr>
              <w:ind w:left="123"/>
              <w:rPr>
                <w:rFonts w:ascii="Sylfaen" w:eastAsia="Arial" w:hAnsi="Sylfaen"/>
                <w:sz w:val="16"/>
                <w:szCs w:val="16"/>
              </w:rPr>
            </w:pPr>
            <w:r w:rsidRPr="00F6192C">
              <w:rPr>
                <w:rFonts w:ascii="Sylfaen" w:hAnsi="Sylfaen" w:cs="Sylfaen"/>
                <w:sz w:val="16"/>
                <w:szCs w:val="16"/>
              </w:rPr>
              <w:t>დასავლ</w:t>
            </w:r>
            <w:r w:rsidRPr="00F6192C">
              <w:rPr>
                <w:rFonts w:ascii="Sylfaen" w:hAnsi="Sylfaen"/>
                <w:sz w:val="16"/>
                <w:szCs w:val="16"/>
              </w:rPr>
              <w:t xml:space="preserve">. </w:t>
            </w:r>
            <w:r w:rsidRPr="00F6192C">
              <w:rPr>
                <w:rFonts w:ascii="Sylfaen" w:hAnsi="Sylfaen" w:cs="Sylfaen"/>
                <w:sz w:val="16"/>
                <w:szCs w:val="16"/>
              </w:rPr>
              <w:t>მიმართულება</w:t>
            </w:r>
          </w:p>
        </w:tc>
      </w:tr>
      <w:tr w:rsidR="00F6192C" w:rsidTr="005436E4">
        <w:trPr>
          <w:trHeight w:hRule="exact" w:val="485"/>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3</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-272.58</w:t>
            </w:r>
          </w:p>
        </w:tc>
        <w:tc>
          <w:tcPr>
            <w:tcW w:w="123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418.95</w:t>
            </w:r>
          </w:p>
        </w:tc>
        <w:tc>
          <w:tcPr>
            <w:tcW w:w="1230"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2.000</w:t>
            </w:r>
          </w:p>
        </w:tc>
        <w:tc>
          <w:tcPr>
            <w:tcW w:w="3338"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F6192C" w:rsidRDefault="00F6192C" w:rsidP="00F6192C">
            <w:pPr>
              <w:ind w:left="123"/>
              <w:rPr>
                <w:rFonts w:ascii="Sylfaen" w:eastAsia="Arial" w:hAnsi="Sylfaen"/>
                <w:sz w:val="16"/>
                <w:szCs w:val="16"/>
              </w:rPr>
            </w:pPr>
            <w:r w:rsidRPr="00F6192C">
              <w:rPr>
                <w:rFonts w:ascii="Sylfaen" w:hAnsi="Sylfaen" w:cs="Sylfaen"/>
                <w:sz w:val="16"/>
                <w:szCs w:val="16"/>
              </w:rPr>
              <w:t>ნორმ</w:t>
            </w:r>
            <w:r w:rsidRPr="00F6192C">
              <w:rPr>
                <w:rFonts w:ascii="Sylfaen" w:hAnsi="Sylfaen"/>
                <w:sz w:val="16"/>
                <w:szCs w:val="16"/>
              </w:rPr>
              <w:t xml:space="preserve">. 500 </w:t>
            </w:r>
            <w:r w:rsidRPr="00F6192C">
              <w:rPr>
                <w:rFonts w:ascii="Sylfaen" w:hAnsi="Sylfaen" w:cs="Sylfaen"/>
                <w:sz w:val="16"/>
                <w:szCs w:val="16"/>
              </w:rPr>
              <w:t>მ</w:t>
            </w:r>
            <w:r w:rsidRPr="00F6192C">
              <w:rPr>
                <w:rFonts w:ascii="Sylfaen" w:hAnsi="Sylfaen"/>
                <w:sz w:val="16"/>
                <w:szCs w:val="16"/>
              </w:rPr>
              <w:t>-</w:t>
            </w:r>
            <w:r w:rsidRPr="00F6192C">
              <w:rPr>
                <w:rFonts w:ascii="Sylfaen" w:hAnsi="Sylfaen" w:cs="Sylfaen"/>
                <w:sz w:val="16"/>
                <w:szCs w:val="16"/>
              </w:rPr>
              <w:t>იანი</w:t>
            </w:r>
            <w:r w:rsidRPr="00F6192C">
              <w:rPr>
                <w:rFonts w:ascii="Sylfaen" w:hAnsi="Sylfaen"/>
                <w:sz w:val="16"/>
                <w:szCs w:val="16"/>
              </w:rPr>
              <w:t xml:space="preserve"> </w:t>
            </w:r>
            <w:r w:rsidRPr="00F6192C">
              <w:rPr>
                <w:rFonts w:ascii="Sylfaen" w:hAnsi="Sylfaen" w:cs="Sylfaen"/>
                <w:sz w:val="16"/>
                <w:szCs w:val="16"/>
              </w:rPr>
              <w:t>ზონის</w:t>
            </w:r>
            <w:r w:rsidRPr="00F6192C">
              <w:rPr>
                <w:rFonts w:ascii="Sylfaen" w:hAnsi="Sylfaen"/>
                <w:sz w:val="16"/>
                <w:szCs w:val="16"/>
              </w:rPr>
              <w:t xml:space="preserve"> </w:t>
            </w:r>
            <w:r w:rsidRPr="00F6192C">
              <w:rPr>
                <w:rFonts w:ascii="Sylfaen" w:hAnsi="Sylfaen" w:cs="Sylfaen"/>
                <w:sz w:val="16"/>
                <w:szCs w:val="16"/>
              </w:rPr>
              <w:t>საზღვარზე</w:t>
            </w:r>
          </w:p>
        </w:tc>
        <w:tc>
          <w:tcPr>
            <w:tcW w:w="3514"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F6192C" w:rsidRDefault="00F6192C" w:rsidP="00F6192C">
            <w:pPr>
              <w:ind w:left="123"/>
              <w:rPr>
                <w:rFonts w:ascii="Sylfaen" w:eastAsia="Arial" w:hAnsi="Sylfaen"/>
                <w:sz w:val="16"/>
                <w:szCs w:val="16"/>
              </w:rPr>
            </w:pPr>
            <w:r w:rsidRPr="00F6192C">
              <w:rPr>
                <w:rFonts w:ascii="Sylfaen" w:hAnsi="Sylfaen" w:cs="Sylfaen"/>
                <w:sz w:val="16"/>
                <w:szCs w:val="16"/>
              </w:rPr>
              <w:t>ჩრდილ</w:t>
            </w:r>
            <w:r w:rsidRPr="00F6192C">
              <w:rPr>
                <w:rFonts w:ascii="Sylfaen" w:hAnsi="Sylfaen"/>
                <w:sz w:val="16"/>
                <w:szCs w:val="16"/>
              </w:rPr>
              <w:t xml:space="preserve">. </w:t>
            </w:r>
            <w:r w:rsidRPr="00F6192C">
              <w:rPr>
                <w:rFonts w:ascii="Sylfaen" w:hAnsi="Sylfaen" w:cs="Sylfaen"/>
                <w:sz w:val="16"/>
                <w:szCs w:val="16"/>
              </w:rPr>
              <w:t>მიმართულება</w:t>
            </w:r>
          </w:p>
        </w:tc>
      </w:tr>
      <w:tr w:rsidR="00F6192C" w:rsidTr="005436E4">
        <w:trPr>
          <w:trHeight w:hRule="exact" w:val="485"/>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4</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406.16</w:t>
            </w:r>
          </w:p>
        </w:tc>
        <w:tc>
          <w:tcPr>
            <w:tcW w:w="123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493.57</w:t>
            </w:r>
          </w:p>
        </w:tc>
        <w:tc>
          <w:tcPr>
            <w:tcW w:w="1230"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2.000</w:t>
            </w:r>
          </w:p>
        </w:tc>
        <w:tc>
          <w:tcPr>
            <w:tcW w:w="3338"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F6192C" w:rsidRDefault="00F6192C" w:rsidP="00F6192C">
            <w:pPr>
              <w:ind w:left="123"/>
              <w:rPr>
                <w:rFonts w:ascii="Sylfaen" w:eastAsia="Arial" w:hAnsi="Sylfaen"/>
                <w:sz w:val="16"/>
                <w:szCs w:val="16"/>
              </w:rPr>
            </w:pPr>
            <w:r w:rsidRPr="00F6192C">
              <w:rPr>
                <w:rFonts w:ascii="Sylfaen" w:hAnsi="Sylfaen" w:cs="Sylfaen"/>
                <w:sz w:val="16"/>
                <w:szCs w:val="16"/>
              </w:rPr>
              <w:t>ნორმ</w:t>
            </w:r>
            <w:r w:rsidRPr="00F6192C">
              <w:rPr>
                <w:rFonts w:ascii="Sylfaen" w:hAnsi="Sylfaen"/>
                <w:sz w:val="16"/>
                <w:szCs w:val="16"/>
              </w:rPr>
              <w:t xml:space="preserve">.  500 </w:t>
            </w:r>
            <w:r w:rsidRPr="00F6192C">
              <w:rPr>
                <w:rFonts w:ascii="Sylfaen" w:hAnsi="Sylfaen" w:cs="Sylfaen"/>
                <w:sz w:val="16"/>
                <w:szCs w:val="16"/>
              </w:rPr>
              <w:t>მ</w:t>
            </w:r>
            <w:r w:rsidRPr="00F6192C">
              <w:rPr>
                <w:rFonts w:ascii="Sylfaen" w:hAnsi="Sylfaen"/>
                <w:sz w:val="16"/>
                <w:szCs w:val="16"/>
              </w:rPr>
              <w:t>-</w:t>
            </w:r>
            <w:r w:rsidRPr="00F6192C">
              <w:rPr>
                <w:rFonts w:ascii="Sylfaen" w:hAnsi="Sylfaen" w:cs="Sylfaen"/>
                <w:sz w:val="16"/>
                <w:szCs w:val="16"/>
              </w:rPr>
              <w:t>იანი</w:t>
            </w:r>
            <w:r w:rsidRPr="00F6192C">
              <w:rPr>
                <w:rFonts w:ascii="Sylfaen" w:hAnsi="Sylfaen"/>
                <w:sz w:val="16"/>
                <w:szCs w:val="16"/>
              </w:rPr>
              <w:t xml:space="preserve"> </w:t>
            </w:r>
            <w:r w:rsidRPr="00F6192C">
              <w:rPr>
                <w:rFonts w:ascii="Sylfaen" w:hAnsi="Sylfaen" w:cs="Sylfaen"/>
                <w:sz w:val="16"/>
                <w:szCs w:val="16"/>
              </w:rPr>
              <w:t>ზონის</w:t>
            </w:r>
            <w:r w:rsidRPr="00F6192C">
              <w:rPr>
                <w:rFonts w:ascii="Sylfaen" w:hAnsi="Sylfaen"/>
                <w:sz w:val="16"/>
                <w:szCs w:val="16"/>
              </w:rPr>
              <w:t xml:space="preserve"> </w:t>
            </w:r>
            <w:r w:rsidRPr="00F6192C">
              <w:rPr>
                <w:rFonts w:ascii="Sylfaen" w:hAnsi="Sylfaen" w:cs="Sylfaen"/>
                <w:sz w:val="16"/>
                <w:szCs w:val="16"/>
              </w:rPr>
              <w:t>საზღვარზე</w:t>
            </w:r>
          </w:p>
        </w:tc>
        <w:tc>
          <w:tcPr>
            <w:tcW w:w="3514"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F6192C" w:rsidRDefault="00F6192C" w:rsidP="00F6192C">
            <w:pPr>
              <w:ind w:left="123"/>
              <w:rPr>
                <w:rFonts w:ascii="Sylfaen" w:eastAsia="Arial" w:hAnsi="Sylfaen"/>
                <w:sz w:val="16"/>
                <w:szCs w:val="16"/>
              </w:rPr>
            </w:pPr>
            <w:r w:rsidRPr="00F6192C">
              <w:rPr>
                <w:rFonts w:ascii="Sylfaen" w:hAnsi="Sylfaen" w:cs="Sylfaen"/>
                <w:sz w:val="16"/>
                <w:szCs w:val="16"/>
              </w:rPr>
              <w:t>აღმოსავ</w:t>
            </w:r>
            <w:r w:rsidRPr="00F6192C">
              <w:rPr>
                <w:rFonts w:ascii="Sylfaen" w:hAnsi="Sylfaen"/>
                <w:sz w:val="16"/>
                <w:szCs w:val="16"/>
              </w:rPr>
              <w:t xml:space="preserve">.  </w:t>
            </w:r>
            <w:r w:rsidRPr="00F6192C">
              <w:rPr>
                <w:rFonts w:ascii="Sylfaen" w:hAnsi="Sylfaen" w:cs="Sylfaen"/>
                <w:sz w:val="16"/>
                <w:szCs w:val="16"/>
              </w:rPr>
              <w:t>მიმართულება</w:t>
            </w:r>
          </w:p>
        </w:tc>
      </w:tr>
      <w:tr w:rsidR="00F6192C" w:rsidTr="005436E4">
        <w:trPr>
          <w:trHeight w:hRule="exact" w:val="485"/>
        </w:trPr>
        <w:tc>
          <w:tcPr>
            <w:tcW w:w="586"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5</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653.47</w:t>
            </w:r>
          </w:p>
        </w:tc>
        <w:tc>
          <w:tcPr>
            <w:tcW w:w="123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-130.93</w:t>
            </w:r>
          </w:p>
        </w:tc>
        <w:tc>
          <w:tcPr>
            <w:tcW w:w="1230"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B21F53" w:rsidRDefault="00F6192C" w:rsidP="00F6192C">
            <w:pPr>
              <w:jc w:val="center"/>
              <w:rPr>
                <w:rFonts w:ascii="Sylfaen" w:eastAsia="Arial" w:hAnsi="Sylfaen"/>
                <w:sz w:val="16"/>
                <w:szCs w:val="16"/>
              </w:rPr>
            </w:pPr>
            <w:r w:rsidRPr="00B21F53">
              <w:rPr>
                <w:rFonts w:ascii="Sylfaen" w:hAnsi="Sylfaen"/>
                <w:sz w:val="16"/>
                <w:szCs w:val="16"/>
              </w:rPr>
              <w:t>2.000</w:t>
            </w:r>
          </w:p>
        </w:tc>
        <w:tc>
          <w:tcPr>
            <w:tcW w:w="3338"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F6192C" w:rsidRDefault="00F6192C" w:rsidP="00F6192C">
            <w:pPr>
              <w:ind w:left="123"/>
              <w:rPr>
                <w:rFonts w:ascii="Sylfaen" w:eastAsia="Arial" w:hAnsi="Sylfaen"/>
                <w:sz w:val="16"/>
                <w:szCs w:val="16"/>
              </w:rPr>
            </w:pPr>
            <w:r w:rsidRPr="00F6192C">
              <w:rPr>
                <w:rFonts w:ascii="Sylfaen" w:hAnsi="Sylfaen" w:cs="Sylfaen"/>
                <w:sz w:val="16"/>
                <w:szCs w:val="16"/>
              </w:rPr>
              <w:t>ნორმ</w:t>
            </w:r>
            <w:r w:rsidRPr="00F6192C">
              <w:rPr>
                <w:rFonts w:ascii="Sylfaen" w:hAnsi="Sylfaen"/>
                <w:sz w:val="16"/>
                <w:szCs w:val="16"/>
              </w:rPr>
              <w:t xml:space="preserve">.  500 </w:t>
            </w:r>
            <w:r w:rsidRPr="00F6192C">
              <w:rPr>
                <w:rFonts w:ascii="Sylfaen" w:hAnsi="Sylfaen" w:cs="Sylfaen"/>
                <w:sz w:val="16"/>
                <w:szCs w:val="16"/>
              </w:rPr>
              <w:t>მ</w:t>
            </w:r>
            <w:r w:rsidRPr="00F6192C">
              <w:rPr>
                <w:rFonts w:ascii="Sylfaen" w:hAnsi="Sylfaen"/>
                <w:sz w:val="16"/>
                <w:szCs w:val="16"/>
              </w:rPr>
              <w:t>-</w:t>
            </w:r>
            <w:r w:rsidRPr="00F6192C">
              <w:rPr>
                <w:rFonts w:ascii="Sylfaen" w:hAnsi="Sylfaen" w:cs="Sylfaen"/>
                <w:sz w:val="16"/>
                <w:szCs w:val="16"/>
              </w:rPr>
              <w:t>იანი</w:t>
            </w:r>
            <w:r w:rsidRPr="00F6192C">
              <w:rPr>
                <w:rFonts w:ascii="Sylfaen" w:hAnsi="Sylfaen"/>
                <w:sz w:val="16"/>
                <w:szCs w:val="16"/>
              </w:rPr>
              <w:t xml:space="preserve"> </w:t>
            </w:r>
            <w:r w:rsidRPr="00F6192C">
              <w:rPr>
                <w:rFonts w:ascii="Sylfaen" w:hAnsi="Sylfaen" w:cs="Sylfaen"/>
                <w:sz w:val="16"/>
                <w:szCs w:val="16"/>
              </w:rPr>
              <w:t>ზონის</w:t>
            </w:r>
            <w:r w:rsidRPr="00F6192C">
              <w:rPr>
                <w:rFonts w:ascii="Sylfaen" w:hAnsi="Sylfaen"/>
                <w:sz w:val="16"/>
                <w:szCs w:val="16"/>
              </w:rPr>
              <w:t xml:space="preserve"> </w:t>
            </w:r>
            <w:r w:rsidRPr="00F6192C">
              <w:rPr>
                <w:rFonts w:ascii="Sylfaen" w:hAnsi="Sylfaen" w:cs="Sylfaen"/>
                <w:sz w:val="16"/>
                <w:szCs w:val="16"/>
              </w:rPr>
              <w:t>საზღვარზე</w:t>
            </w:r>
          </w:p>
        </w:tc>
        <w:tc>
          <w:tcPr>
            <w:tcW w:w="3514" w:type="dxa"/>
            <w:gridSpan w:val="4"/>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F6192C" w:rsidRPr="00F6192C" w:rsidRDefault="00F6192C" w:rsidP="00F6192C">
            <w:pPr>
              <w:ind w:left="123"/>
              <w:rPr>
                <w:rFonts w:ascii="Sylfaen" w:eastAsia="Arial" w:hAnsi="Sylfaen"/>
                <w:sz w:val="16"/>
                <w:szCs w:val="16"/>
              </w:rPr>
            </w:pPr>
            <w:r w:rsidRPr="00F6192C">
              <w:rPr>
                <w:rFonts w:ascii="Sylfaen" w:hAnsi="Sylfaen" w:cs="Sylfaen"/>
                <w:sz w:val="16"/>
                <w:szCs w:val="16"/>
              </w:rPr>
              <w:t>სამხრე</w:t>
            </w:r>
            <w:r w:rsidRPr="00F6192C">
              <w:rPr>
                <w:rFonts w:ascii="Sylfaen" w:hAnsi="Sylfaen"/>
                <w:sz w:val="16"/>
                <w:szCs w:val="16"/>
              </w:rPr>
              <w:t xml:space="preserve">. </w:t>
            </w:r>
            <w:r w:rsidRPr="00F6192C">
              <w:rPr>
                <w:rFonts w:ascii="Sylfaen" w:hAnsi="Sylfaen" w:cs="Sylfaen"/>
                <w:sz w:val="16"/>
                <w:szCs w:val="16"/>
              </w:rPr>
              <w:t>მიმართულება</w:t>
            </w:r>
          </w:p>
        </w:tc>
      </w:tr>
    </w:tbl>
    <w:p w:rsidR="00B21F53" w:rsidRDefault="00B21F53" w:rsidP="00B21F53">
      <w:pPr>
        <w:rPr>
          <w:rFonts w:ascii="Sylfaen" w:hAnsi="Sylfaen"/>
        </w:rPr>
        <w:sectPr w:rsidR="00B21F53">
          <w:pgSz w:w="11926" w:h="16867"/>
          <w:pgMar w:top="568" w:right="568" w:bottom="568" w:left="568" w:header="720" w:footer="720" w:gutter="0"/>
          <w:cols w:space="720"/>
        </w:sectPr>
      </w:pPr>
    </w:p>
    <w:tbl>
      <w:tblPr>
        <w:tblW w:w="0" w:type="auto"/>
        <w:tblInd w:w="15" w:type="dxa"/>
        <w:tblLayout w:type="fixed"/>
        <w:tblLook w:val="04A0" w:firstRow="1" w:lastRow="0" w:firstColumn="1" w:lastColumn="0" w:noHBand="0" w:noVBand="1"/>
      </w:tblPr>
      <w:tblGrid>
        <w:gridCol w:w="351"/>
        <w:gridCol w:w="762"/>
        <w:gridCol w:w="762"/>
        <w:gridCol w:w="527"/>
        <w:gridCol w:w="879"/>
        <w:gridCol w:w="1230"/>
        <w:gridCol w:w="527"/>
        <w:gridCol w:w="527"/>
        <w:gridCol w:w="644"/>
        <w:gridCol w:w="1640"/>
        <w:gridCol w:w="644"/>
        <w:gridCol w:w="1640"/>
        <w:gridCol w:w="410"/>
      </w:tblGrid>
      <w:tr w:rsidR="00B21F53" w:rsidTr="00B21F53">
        <w:trPr>
          <w:trHeight w:val="556"/>
        </w:trPr>
        <w:tc>
          <w:tcPr>
            <w:tcW w:w="10543" w:type="dxa"/>
            <w:gridSpan w:val="1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8"/>
                <w:szCs w:val="18"/>
              </w:rPr>
            </w:pPr>
            <w:r w:rsidRPr="00B21F53">
              <w:rPr>
                <w:rFonts w:ascii="Sylfaen" w:hAnsi="Sylfaen" w:cs="Sylfaen"/>
                <w:b/>
                <w:sz w:val="18"/>
                <w:szCs w:val="18"/>
              </w:rPr>
              <w:lastRenderedPageBreak/>
              <w:t>გაანგარიშების</w:t>
            </w:r>
            <w:r w:rsidRPr="00B21F53">
              <w:rPr>
                <w:rFonts w:ascii="Sylfaen" w:hAnsi="Sylfaen"/>
                <w:b/>
                <w:sz w:val="18"/>
                <w:szCs w:val="18"/>
              </w:rPr>
              <w:t xml:space="preserve"> </w:t>
            </w:r>
            <w:r w:rsidRPr="00B21F53">
              <w:rPr>
                <w:rFonts w:ascii="Sylfaen" w:hAnsi="Sylfaen" w:cs="Sylfaen"/>
                <w:b/>
                <w:sz w:val="18"/>
                <w:szCs w:val="18"/>
              </w:rPr>
              <w:t>შედეგები</w:t>
            </w:r>
            <w:r w:rsidRPr="00B21F53">
              <w:rPr>
                <w:rFonts w:ascii="Sylfaen" w:hAnsi="Sylfaen"/>
                <w:b/>
                <w:sz w:val="18"/>
                <w:szCs w:val="18"/>
              </w:rPr>
              <w:t xml:space="preserve"> </w:t>
            </w:r>
            <w:r w:rsidRPr="00B21F53">
              <w:rPr>
                <w:rFonts w:ascii="Sylfaen" w:hAnsi="Sylfaen" w:cs="Sylfaen"/>
                <w:b/>
                <w:sz w:val="18"/>
                <w:szCs w:val="18"/>
              </w:rPr>
              <w:t>ნივთიერებების</w:t>
            </w:r>
            <w:r w:rsidRPr="00B21F53">
              <w:rPr>
                <w:rFonts w:ascii="Sylfaen" w:hAnsi="Sylfaen"/>
                <w:b/>
                <w:sz w:val="18"/>
                <w:szCs w:val="18"/>
              </w:rPr>
              <w:t xml:space="preserve"> </w:t>
            </w:r>
            <w:r w:rsidRPr="00B21F53">
              <w:rPr>
                <w:rFonts w:ascii="Sylfaen" w:hAnsi="Sylfaen" w:cs="Sylfaen"/>
                <w:b/>
                <w:sz w:val="18"/>
                <w:szCs w:val="18"/>
              </w:rPr>
              <w:t>მიხედვით</w:t>
            </w:r>
            <w:r w:rsidRPr="00B21F53">
              <w:rPr>
                <w:rFonts w:ascii="Sylfaen" w:hAnsi="Sylfaen"/>
                <w:b/>
                <w:sz w:val="18"/>
                <w:szCs w:val="18"/>
              </w:rPr>
              <w:t>(</w:t>
            </w:r>
            <w:r w:rsidRPr="00B21F53">
              <w:rPr>
                <w:rFonts w:ascii="Sylfaen" w:hAnsi="Sylfaen" w:cs="Sylfaen"/>
                <w:b/>
                <w:sz w:val="18"/>
                <w:szCs w:val="18"/>
              </w:rPr>
              <w:t>საანგარიშო</w:t>
            </w:r>
            <w:r w:rsidRPr="00B21F53">
              <w:rPr>
                <w:rFonts w:ascii="Sylfaen" w:hAnsi="Sylfaen"/>
                <w:b/>
                <w:sz w:val="18"/>
                <w:szCs w:val="18"/>
              </w:rPr>
              <w:t xml:space="preserve"> </w:t>
            </w:r>
            <w:r w:rsidRPr="00B21F53">
              <w:rPr>
                <w:rFonts w:ascii="Sylfaen" w:hAnsi="Sylfaen" w:cs="Sylfaen"/>
                <w:b/>
                <w:sz w:val="18"/>
                <w:szCs w:val="18"/>
              </w:rPr>
              <w:t>მოედნები</w:t>
            </w:r>
            <w:r w:rsidRPr="00B21F53">
              <w:rPr>
                <w:rFonts w:ascii="Sylfaen" w:hAnsi="Sylfaen"/>
                <w:b/>
                <w:sz w:val="18"/>
                <w:szCs w:val="18"/>
              </w:rPr>
              <w:t>)</w:t>
            </w:r>
          </w:p>
        </w:tc>
      </w:tr>
      <w:tr w:rsidR="00B21F53" w:rsidTr="00B21F53">
        <w:trPr>
          <w:trHeight w:val="1624"/>
        </w:trPr>
        <w:tc>
          <w:tcPr>
            <w:tcW w:w="10543" w:type="dxa"/>
            <w:gridSpan w:val="13"/>
            <w:tcMar>
              <w:top w:w="0" w:type="dxa"/>
              <w:left w:w="30" w:type="dxa"/>
              <w:bottom w:w="0" w:type="dxa"/>
              <w:right w:w="30" w:type="dxa"/>
            </w:tcMar>
            <w:hideMark/>
          </w:tcPr>
          <w:p w:rsidR="00B21F53" w:rsidRPr="00B21F53" w:rsidRDefault="00B21F53" w:rsidP="00B21F53">
            <w:pPr>
              <w:rPr>
                <w:rFonts w:ascii="Sylfaen" w:eastAsia="Arial" w:hAnsi="Sylfaen"/>
                <w:sz w:val="18"/>
                <w:szCs w:val="18"/>
              </w:rPr>
            </w:pPr>
            <w:r w:rsidRPr="00B21F53">
              <w:rPr>
                <w:rFonts w:ascii="Sylfaen" w:hAnsi="Sylfaen" w:cs="Sylfaen"/>
                <w:sz w:val="18"/>
                <w:szCs w:val="18"/>
              </w:rPr>
              <w:t>წერტილთა</w:t>
            </w:r>
            <w:r w:rsidRPr="00B21F53">
              <w:rPr>
                <w:rFonts w:ascii="Sylfaen" w:hAnsi="Sylfaen"/>
                <w:sz w:val="18"/>
                <w:szCs w:val="18"/>
              </w:rPr>
              <w:t xml:space="preserve"> </w:t>
            </w:r>
            <w:r w:rsidRPr="00B21F53">
              <w:rPr>
                <w:rFonts w:ascii="Sylfaen" w:hAnsi="Sylfaen" w:cs="Sylfaen"/>
                <w:sz w:val="18"/>
                <w:szCs w:val="18"/>
              </w:rPr>
              <w:t>ტიპები</w:t>
            </w:r>
            <w:r w:rsidRPr="00B21F53">
              <w:rPr>
                <w:rFonts w:ascii="Sylfaen" w:hAnsi="Sylfaen"/>
                <w:sz w:val="18"/>
                <w:szCs w:val="18"/>
              </w:rPr>
              <w:t>:</w:t>
            </w:r>
            <w:r w:rsidRPr="00B21F53">
              <w:rPr>
                <w:rFonts w:ascii="Sylfaen" w:hAnsi="Sylfaen"/>
                <w:sz w:val="18"/>
                <w:szCs w:val="18"/>
              </w:rPr>
              <w:br/>
              <w:t xml:space="preserve">0 - </w:t>
            </w:r>
            <w:r w:rsidRPr="00B21F53">
              <w:rPr>
                <w:rFonts w:ascii="Sylfaen" w:hAnsi="Sylfaen" w:cs="Sylfaen"/>
                <w:sz w:val="18"/>
                <w:szCs w:val="18"/>
              </w:rPr>
              <w:t>მომხმარებლის</w:t>
            </w:r>
            <w:r w:rsidRPr="00B21F53">
              <w:rPr>
                <w:rFonts w:ascii="Sylfaen" w:hAnsi="Sylfaen"/>
                <w:sz w:val="18"/>
                <w:szCs w:val="18"/>
              </w:rPr>
              <w:t xml:space="preserve"> </w:t>
            </w:r>
            <w:r w:rsidRPr="00B21F53">
              <w:rPr>
                <w:rFonts w:ascii="Sylfaen" w:hAnsi="Sylfaen" w:cs="Sylfaen"/>
                <w:sz w:val="18"/>
                <w:szCs w:val="18"/>
              </w:rPr>
              <w:t>საანგარიშო</w:t>
            </w:r>
            <w:r w:rsidRPr="00B21F53">
              <w:rPr>
                <w:rFonts w:ascii="Sylfaen" w:hAnsi="Sylfaen"/>
                <w:sz w:val="18"/>
                <w:szCs w:val="18"/>
              </w:rPr>
              <w:t xml:space="preserve"> </w:t>
            </w:r>
            <w:r w:rsidRPr="00B21F53">
              <w:rPr>
                <w:rFonts w:ascii="Sylfaen" w:hAnsi="Sylfaen" w:cs="Sylfaen"/>
                <w:sz w:val="18"/>
                <w:szCs w:val="18"/>
              </w:rPr>
              <w:t>წერტილი</w:t>
            </w:r>
            <w:r w:rsidRPr="00B21F53">
              <w:rPr>
                <w:rFonts w:ascii="Sylfaen" w:hAnsi="Sylfaen"/>
                <w:sz w:val="18"/>
                <w:szCs w:val="18"/>
              </w:rPr>
              <w:t xml:space="preserve">1 - </w:t>
            </w:r>
            <w:r w:rsidRPr="00B21F53">
              <w:rPr>
                <w:rFonts w:ascii="Sylfaen" w:hAnsi="Sylfaen" w:cs="Sylfaen"/>
                <w:sz w:val="18"/>
                <w:szCs w:val="18"/>
              </w:rPr>
              <w:t>წერტილი</w:t>
            </w:r>
            <w:r w:rsidRPr="00B21F53">
              <w:rPr>
                <w:rFonts w:ascii="Sylfaen" w:hAnsi="Sylfaen"/>
                <w:sz w:val="18"/>
                <w:szCs w:val="18"/>
              </w:rPr>
              <w:t xml:space="preserve"> </w:t>
            </w:r>
            <w:r w:rsidRPr="00B21F53">
              <w:rPr>
                <w:rFonts w:ascii="Sylfaen" w:hAnsi="Sylfaen" w:cs="Sylfaen"/>
                <w:sz w:val="18"/>
                <w:szCs w:val="18"/>
              </w:rPr>
              <w:t>დაცვის</w:t>
            </w:r>
            <w:r w:rsidRPr="00B21F53">
              <w:rPr>
                <w:rFonts w:ascii="Sylfaen" w:hAnsi="Sylfaen"/>
                <w:sz w:val="18"/>
                <w:szCs w:val="18"/>
              </w:rPr>
              <w:t xml:space="preserve"> </w:t>
            </w:r>
            <w:r w:rsidRPr="00B21F53">
              <w:rPr>
                <w:rFonts w:ascii="Sylfaen" w:hAnsi="Sylfaen" w:cs="Sylfaen"/>
                <w:sz w:val="18"/>
                <w:szCs w:val="18"/>
              </w:rPr>
              <w:t>ზონის</w:t>
            </w:r>
            <w:r w:rsidRPr="00B21F53">
              <w:rPr>
                <w:rFonts w:ascii="Sylfaen" w:hAnsi="Sylfaen"/>
                <w:sz w:val="18"/>
                <w:szCs w:val="18"/>
              </w:rPr>
              <w:t xml:space="preserve"> </w:t>
            </w:r>
            <w:r w:rsidRPr="00B21F53">
              <w:rPr>
                <w:rFonts w:ascii="Sylfaen" w:hAnsi="Sylfaen" w:cs="Sylfaen"/>
                <w:sz w:val="18"/>
                <w:szCs w:val="18"/>
              </w:rPr>
              <w:t>საზღვარზე</w:t>
            </w:r>
            <w:r w:rsidRPr="00B21F53">
              <w:rPr>
                <w:rFonts w:ascii="Sylfaen" w:hAnsi="Sylfaen"/>
                <w:sz w:val="18"/>
                <w:szCs w:val="18"/>
              </w:rPr>
              <w:t xml:space="preserve">2 - </w:t>
            </w:r>
            <w:r w:rsidRPr="00B21F53">
              <w:rPr>
                <w:rFonts w:ascii="Sylfaen" w:hAnsi="Sylfaen" w:cs="Sylfaen"/>
                <w:sz w:val="18"/>
                <w:szCs w:val="18"/>
              </w:rPr>
              <w:t>წერტილი</w:t>
            </w:r>
            <w:r w:rsidRPr="00B21F53">
              <w:rPr>
                <w:rFonts w:ascii="Sylfaen" w:hAnsi="Sylfaen"/>
                <w:sz w:val="18"/>
                <w:szCs w:val="18"/>
              </w:rPr>
              <w:t xml:space="preserve"> </w:t>
            </w:r>
            <w:r w:rsidRPr="00B21F53">
              <w:rPr>
                <w:rFonts w:ascii="Sylfaen" w:hAnsi="Sylfaen" w:cs="Sylfaen"/>
                <w:sz w:val="18"/>
                <w:szCs w:val="18"/>
              </w:rPr>
              <w:t>საწარმო</w:t>
            </w:r>
            <w:r w:rsidRPr="00B21F53">
              <w:rPr>
                <w:rFonts w:ascii="Sylfaen" w:hAnsi="Sylfaen"/>
                <w:sz w:val="18"/>
                <w:szCs w:val="18"/>
              </w:rPr>
              <w:t xml:space="preserve"> </w:t>
            </w:r>
            <w:r w:rsidRPr="00B21F53">
              <w:rPr>
                <w:rFonts w:ascii="Sylfaen" w:hAnsi="Sylfaen" w:cs="Sylfaen"/>
                <w:sz w:val="18"/>
                <w:szCs w:val="18"/>
              </w:rPr>
              <w:t>ზონის</w:t>
            </w:r>
            <w:r w:rsidRPr="00B21F53">
              <w:rPr>
                <w:rFonts w:ascii="Sylfaen" w:hAnsi="Sylfaen"/>
                <w:sz w:val="18"/>
                <w:szCs w:val="18"/>
              </w:rPr>
              <w:t xml:space="preserve"> </w:t>
            </w:r>
            <w:r w:rsidRPr="00B21F53">
              <w:rPr>
                <w:rFonts w:ascii="Sylfaen" w:hAnsi="Sylfaen" w:cs="Sylfaen"/>
                <w:sz w:val="18"/>
                <w:szCs w:val="18"/>
              </w:rPr>
              <w:t>საზღვარზე</w:t>
            </w:r>
            <w:r w:rsidRPr="00B21F53">
              <w:rPr>
                <w:rFonts w:ascii="Sylfaen" w:hAnsi="Sylfaen"/>
                <w:sz w:val="18"/>
                <w:szCs w:val="18"/>
              </w:rPr>
              <w:t xml:space="preserve">3 - </w:t>
            </w:r>
            <w:r w:rsidRPr="00B21F53">
              <w:rPr>
                <w:rFonts w:ascii="Sylfaen" w:hAnsi="Sylfaen" w:cs="Sylfaen"/>
                <w:sz w:val="18"/>
                <w:szCs w:val="18"/>
              </w:rPr>
              <w:t>წერტილი</w:t>
            </w:r>
            <w:r w:rsidRPr="00B21F53">
              <w:rPr>
                <w:rFonts w:ascii="Sylfaen" w:hAnsi="Sylfaen"/>
                <w:sz w:val="18"/>
                <w:szCs w:val="18"/>
              </w:rPr>
              <w:t xml:space="preserve"> </w:t>
            </w:r>
            <w:r w:rsidRPr="00B21F53">
              <w:rPr>
                <w:rFonts w:ascii="Sylfaen" w:hAnsi="Sylfaen" w:cs="Sylfaen"/>
                <w:sz w:val="18"/>
                <w:szCs w:val="18"/>
              </w:rPr>
              <w:t>სანიტარულ</w:t>
            </w:r>
            <w:r w:rsidRPr="00B21F53">
              <w:rPr>
                <w:rFonts w:ascii="Sylfaen" w:hAnsi="Sylfaen"/>
                <w:sz w:val="18"/>
                <w:szCs w:val="18"/>
              </w:rPr>
              <w:t>-</w:t>
            </w:r>
            <w:r w:rsidRPr="00B21F53">
              <w:rPr>
                <w:rFonts w:ascii="Sylfaen" w:hAnsi="Sylfaen" w:cs="Sylfaen"/>
                <w:sz w:val="18"/>
                <w:szCs w:val="18"/>
              </w:rPr>
              <w:t>დაცვითი</w:t>
            </w:r>
            <w:r w:rsidRPr="00B21F53">
              <w:rPr>
                <w:rFonts w:ascii="Sylfaen" w:hAnsi="Sylfaen"/>
                <w:sz w:val="18"/>
                <w:szCs w:val="18"/>
              </w:rPr>
              <w:t xml:space="preserve"> </w:t>
            </w:r>
            <w:r w:rsidRPr="00B21F53">
              <w:rPr>
                <w:rFonts w:ascii="Sylfaen" w:hAnsi="Sylfaen" w:cs="Sylfaen"/>
                <w:sz w:val="18"/>
                <w:szCs w:val="18"/>
              </w:rPr>
              <w:t>ზონის</w:t>
            </w:r>
            <w:r w:rsidRPr="00B21F53">
              <w:rPr>
                <w:rFonts w:ascii="Sylfaen" w:hAnsi="Sylfaen"/>
                <w:sz w:val="18"/>
                <w:szCs w:val="18"/>
              </w:rPr>
              <w:t xml:space="preserve"> </w:t>
            </w:r>
            <w:r w:rsidRPr="00B21F53">
              <w:rPr>
                <w:rFonts w:ascii="Sylfaen" w:hAnsi="Sylfaen" w:cs="Sylfaen"/>
                <w:sz w:val="18"/>
                <w:szCs w:val="18"/>
              </w:rPr>
              <w:t>საზღვარზე</w:t>
            </w:r>
            <w:r w:rsidRPr="00B21F53">
              <w:rPr>
                <w:rFonts w:ascii="Sylfaen" w:hAnsi="Sylfaen"/>
                <w:sz w:val="18"/>
                <w:szCs w:val="18"/>
              </w:rPr>
              <w:t xml:space="preserve">4 - </w:t>
            </w:r>
            <w:r w:rsidRPr="00B21F53">
              <w:rPr>
                <w:rFonts w:ascii="Sylfaen" w:hAnsi="Sylfaen" w:cs="Sylfaen"/>
                <w:sz w:val="18"/>
                <w:szCs w:val="18"/>
              </w:rPr>
              <w:t>საცხოვრებელი</w:t>
            </w:r>
            <w:r w:rsidRPr="00B21F53">
              <w:rPr>
                <w:rFonts w:ascii="Sylfaen" w:hAnsi="Sylfaen"/>
                <w:sz w:val="18"/>
                <w:szCs w:val="18"/>
              </w:rPr>
              <w:t xml:space="preserve"> </w:t>
            </w:r>
            <w:r w:rsidRPr="00B21F53">
              <w:rPr>
                <w:rFonts w:ascii="Sylfaen" w:hAnsi="Sylfaen" w:cs="Sylfaen"/>
                <w:sz w:val="18"/>
                <w:szCs w:val="18"/>
              </w:rPr>
              <w:t>ზონის</w:t>
            </w:r>
            <w:r w:rsidRPr="00B21F53">
              <w:rPr>
                <w:rFonts w:ascii="Sylfaen" w:hAnsi="Sylfaen"/>
                <w:sz w:val="18"/>
                <w:szCs w:val="18"/>
              </w:rPr>
              <w:t xml:space="preserve"> </w:t>
            </w:r>
            <w:r w:rsidRPr="00B21F53">
              <w:rPr>
                <w:rFonts w:ascii="Sylfaen" w:hAnsi="Sylfaen" w:cs="Sylfaen"/>
                <w:sz w:val="18"/>
                <w:szCs w:val="18"/>
              </w:rPr>
              <w:t>საზღვარზე</w:t>
            </w:r>
            <w:r w:rsidRPr="00B21F53">
              <w:rPr>
                <w:rFonts w:ascii="Sylfaen" w:hAnsi="Sylfaen"/>
                <w:sz w:val="18"/>
                <w:szCs w:val="18"/>
              </w:rPr>
              <w:t xml:space="preserve">5 - </w:t>
            </w:r>
            <w:r w:rsidRPr="00B21F53">
              <w:rPr>
                <w:rFonts w:ascii="Sylfaen" w:hAnsi="Sylfaen" w:cs="Sylfaen"/>
                <w:sz w:val="18"/>
                <w:szCs w:val="18"/>
              </w:rPr>
              <w:t>განაშენიანების</w:t>
            </w:r>
            <w:r w:rsidRPr="00B21F53">
              <w:rPr>
                <w:rFonts w:ascii="Sylfaen" w:hAnsi="Sylfaen"/>
                <w:sz w:val="18"/>
                <w:szCs w:val="18"/>
              </w:rPr>
              <w:t xml:space="preserve"> </w:t>
            </w:r>
            <w:r w:rsidRPr="00B21F53">
              <w:rPr>
                <w:rFonts w:ascii="Sylfaen" w:hAnsi="Sylfaen" w:cs="Sylfaen"/>
                <w:sz w:val="18"/>
                <w:szCs w:val="18"/>
              </w:rPr>
              <w:t>საზღვარზე</w:t>
            </w:r>
          </w:p>
        </w:tc>
      </w:tr>
      <w:tr w:rsidR="00B21F53" w:rsidRPr="00B21F53" w:rsidTr="00B21F53">
        <w:trPr>
          <w:trHeight w:val="611"/>
        </w:trPr>
        <w:tc>
          <w:tcPr>
            <w:tcW w:w="10543" w:type="dxa"/>
            <w:gridSpan w:val="1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0333 </w:t>
            </w:r>
            <w:r w:rsidRPr="00B21F53">
              <w:rPr>
                <w:rFonts w:ascii="Sylfaen" w:hAnsi="Sylfaen" w:cs="Sylfaen"/>
                <w:b/>
                <w:sz w:val="16"/>
                <w:szCs w:val="16"/>
              </w:rPr>
              <w:t>დიჰიდროსულფიდი</w:t>
            </w:r>
            <w:r w:rsidRPr="00B21F53">
              <w:rPr>
                <w:rFonts w:ascii="Sylfaen" w:hAnsi="Sylfaen"/>
                <w:b/>
                <w:sz w:val="16"/>
                <w:szCs w:val="16"/>
              </w:rPr>
              <w:t xml:space="preserve"> (</w:t>
            </w:r>
            <w:r w:rsidRPr="00B21F53">
              <w:rPr>
                <w:rFonts w:ascii="Sylfaen" w:hAnsi="Sylfaen" w:cs="Sylfaen"/>
                <w:b/>
                <w:sz w:val="16"/>
                <w:szCs w:val="16"/>
              </w:rPr>
              <w:t>გოგირდწყალბადი</w:t>
            </w:r>
            <w:r w:rsidRPr="00B21F53">
              <w:rPr>
                <w:rFonts w:ascii="Sylfaen" w:hAnsi="Sylfaen"/>
                <w:b/>
                <w:sz w:val="16"/>
                <w:szCs w:val="16"/>
              </w:rPr>
              <w:t>)</w:t>
            </w:r>
          </w:p>
        </w:tc>
      </w:tr>
      <w:tr w:rsidR="00B21F53" w:rsidRPr="00B21F53" w:rsidTr="00B21F53">
        <w:trPr>
          <w:trHeight w:val="167"/>
        </w:trPr>
        <w:tc>
          <w:tcPr>
            <w:tcW w:w="10543" w:type="dxa"/>
            <w:gridSpan w:val="13"/>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RPr="00B21F53" w:rsidTr="00B21F53">
        <w:trPr>
          <w:trHeight w:val="278"/>
        </w:trPr>
        <w:tc>
          <w:tcPr>
            <w:tcW w:w="351"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N</w:t>
            </w:r>
          </w:p>
        </w:tc>
        <w:tc>
          <w:tcPr>
            <w:tcW w:w="76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t>.</w:t>
            </w:r>
            <w:r w:rsidRPr="00B21F53">
              <w:rPr>
                <w:rFonts w:ascii="Sylfaen" w:hAnsi="Sylfaen"/>
                <w:b/>
                <w:sz w:val="16"/>
                <w:szCs w:val="16"/>
              </w:rPr>
              <w:br/>
              <w:t>x (</w:t>
            </w:r>
            <w:r w:rsidRPr="00B21F53">
              <w:rPr>
                <w:rFonts w:ascii="Sylfaen" w:hAnsi="Sylfaen" w:cs="Sylfaen"/>
                <w:b/>
                <w:sz w:val="16"/>
                <w:szCs w:val="16"/>
              </w:rPr>
              <w:t>მ</w:t>
            </w:r>
            <w:r w:rsidRPr="00B21F53">
              <w:rPr>
                <w:rFonts w:ascii="Sylfaen" w:hAnsi="Sylfaen"/>
                <w:b/>
                <w:sz w:val="16"/>
                <w:szCs w:val="16"/>
              </w:rPr>
              <w:t>)</w:t>
            </w:r>
          </w:p>
        </w:tc>
        <w:tc>
          <w:tcPr>
            <w:tcW w:w="76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br/>
              <w:t>Y(</w:t>
            </w:r>
            <w:r w:rsidRPr="00B21F53">
              <w:rPr>
                <w:rFonts w:ascii="Sylfaen" w:hAnsi="Sylfaen" w:cs="Sylfaen"/>
                <w:b/>
                <w:sz w:val="16"/>
                <w:szCs w:val="16"/>
              </w:rPr>
              <w:t>მ</w:t>
            </w:r>
            <w:r w:rsidRPr="00B21F53">
              <w:rPr>
                <w:rFonts w:ascii="Sylfaen" w:hAnsi="Sylfaen"/>
                <w:b/>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სიმაღლე</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879"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23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მიმართ</w:t>
            </w:r>
            <w:r w:rsidRPr="00B21F53">
              <w:rPr>
                <w:rFonts w:ascii="Sylfaen" w:hAnsi="Sylfaen"/>
                <w:b/>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სიჩქ</w:t>
            </w:r>
            <w:r w:rsidRPr="00B21F53">
              <w:rPr>
                <w:rFonts w:ascii="Sylfaen" w:hAnsi="Sylfaen"/>
                <w:b/>
                <w:sz w:val="16"/>
                <w:szCs w:val="16"/>
              </w:rPr>
              <w:t>.</w:t>
            </w:r>
          </w:p>
        </w:tc>
        <w:tc>
          <w:tcPr>
            <w:tcW w:w="228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p>
        </w:tc>
        <w:tc>
          <w:tcPr>
            <w:tcW w:w="228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r w:rsidRPr="00B21F53">
              <w:rPr>
                <w:rFonts w:ascii="Sylfaen" w:hAnsi="Sylfaen"/>
                <w:b/>
                <w:sz w:val="16"/>
                <w:szCs w:val="16"/>
              </w:rPr>
              <w:t xml:space="preserve"> </w:t>
            </w:r>
            <w:r w:rsidRPr="00B21F53">
              <w:rPr>
                <w:rFonts w:ascii="Sylfaen" w:hAnsi="Sylfaen" w:cs="Sylfaen"/>
                <w:b/>
                <w:sz w:val="16"/>
                <w:szCs w:val="16"/>
              </w:rPr>
              <w:t>გამორიცხვამდე</w:t>
            </w:r>
          </w:p>
        </w:tc>
        <w:tc>
          <w:tcPr>
            <w:tcW w:w="41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წერტილის</w:t>
            </w:r>
            <w:r w:rsidRPr="00B21F53">
              <w:rPr>
                <w:rFonts w:ascii="Sylfaen" w:hAnsi="Sylfaen"/>
                <w:b/>
                <w:sz w:val="16"/>
                <w:szCs w:val="16"/>
              </w:rPr>
              <w:t xml:space="preserve"> </w:t>
            </w:r>
            <w:r w:rsidRPr="00B21F53">
              <w:rPr>
                <w:rFonts w:ascii="Sylfaen" w:hAnsi="Sylfaen" w:cs="Sylfaen"/>
                <w:b/>
                <w:sz w:val="16"/>
                <w:szCs w:val="16"/>
              </w:rPr>
              <w:t>ტიპი</w:t>
            </w:r>
          </w:p>
        </w:tc>
      </w:tr>
      <w:tr w:rsidR="00B21F53" w:rsidRPr="00B21F53" w:rsidTr="00B21F53">
        <w:trPr>
          <w:trHeight w:hRule="exact" w:val="863"/>
        </w:trPr>
        <w:tc>
          <w:tcPr>
            <w:tcW w:w="10543"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762"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762"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123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41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119.00</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-75.50</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0.677</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337</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-449.72</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-218.03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0.432</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70</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0.75</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-272.58</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418.95</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0.432</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141</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0.75</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653.47</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-130.93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0.416</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281</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0.75</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406.16</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493.57</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0.396</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212</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1.06</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B21F53">
        <w:trPr>
          <w:trHeight w:val="611"/>
        </w:trPr>
        <w:tc>
          <w:tcPr>
            <w:tcW w:w="10543" w:type="dxa"/>
            <w:gridSpan w:val="1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0415 </w:t>
            </w:r>
            <w:r w:rsidRPr="00B21F53">
              <w:rPr>
                <w:rFonts w:ascii="Sylfaen" w:hAnsi="Sylfaen" w:cs="Sylfaen"/>
                <w:b/>
                <w:sz w:val="16"/>
                <w:szCs w:val="16"/>
              </w:rPr>
              <w:t>ნაჯერი</w:t>
            </w:r>
            <w:r w:rsidRPr="00B21F53">
              <w:rPr>
                <w:rFonts w:ascii="Sylfaen" w:hAnsi="Sylfaen"/>
                <w:b/>
                <w:sz w:val="16"/>
                <w:szCs w:val="16"/>
              </w:rPr>
              <w:t xml:space="preserve"> </w:t>
            </w:r>
            <w:r w:rsidRPr="00B21F53">
              <w:rPr>
                <w:rFonts w:ascii="Sylfaen" w:hAnsi="Sylfaen" w:cs="Sylfaen"/>
                <w:b/>
                <w:sz w:val="16"/>
                <w:szCs w:val="16"/>
              </w:rPr>
              <w:t>ნახშირწყალბადების</w:t>
            </w:r>
            <w:r w:rsidRPr="00B21F53">
              <w:rPr>
                <w:rFonts w:ascii="Sylfaen" w:hAnsi="Sylfaen"/>
                <w:b/>
                <w:sz w:val="16"/>
                <w:szCs w:val="16"/>
              </w:rPr>
              <w:t xml:space="preserve"> </w:t>
            </w:r>
            <w:r w:rsidRPr="00B21F53">
              <w:rPr>
                <w:rFonts w:ascii="Sylfaen" w:hAnsi="Sylfaen" w:cs="Sylfaen"/>
                <w:b/>
                <w:sz w:val="16"/>
                <w:szCs w:val="16"/>
              </w:rPr>
              <w:t>ნარევი</w:t>
            </w:r>
            <w:r w:rsidRPr="00B21F53">
              <w:rPr>
                <w:rFonts w:ascii="Sylfaen" w:hAnsi="Sylfaen"/>
                <w:b/>
                <w:sz w:val="16"/>
                <w:szCs w:val="16"/>
              </w:rPr>
              <w:t xml:space="preserve"> С1-С5</w:t>
            </w:r>
          </w:p>
        </w:tc>
      </w:tr>
      <w:tr w:rsidR="00B21F53" w:rsidRPr="00B21F53" w:rsidTr="00B21F53">
        <w:trPr>
          <w:trHeight w:val="167"/>
        </w:trPr>
        <w:tc>
          <w:tcPr>
            <w:tcW w:w="10543" w:type="dxa"/>
            <w:gridSpan w:val="13"/>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RPr="00B21F53" w:rsidTr="00B21F53">
        <w:trPr>
          <w:trHeight w:val="278"/>
        </w:trPr>
        <w:tc>
          <w:tcPr>
            <w:tcW w:w="351"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N</w:t>
            </w:r>
          </w:p>
        </w:tc>
        <w:tc>
          <w:tcPr>
            <w:tcW w:w="76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t>.</w:t>
            </w:r>
            <w:r w:rsidRPr="00B21F53">
              <w:rPr>
                <w:rFonts w:ascii="Sylfaen" w:hAnsi="Sylfaen"/>
                <w:b/>
                <w:sz w:val="16"/>
                <w:szCs w:val="16"/>
              </w:rPr>
              <w:br/>
              <w:t>x (</w:t>
            </w:r>
            <w:r w:rsidRPr="00B21F53">
              <w:rPr>
                <w:rFonts w:ascii="Sylfaen" w:hAnsi="Sylfaen" w:cs="Sylfaen"/>
                <w:b/>
                <w:sz w:val="16"/>
                <w:szCs w:val="16"/>
              </w:rPr>
              <w:t>მ</w:t>
            </w:r>
            <w:r w:rsidRPr="00B21F53">
              <w:rPr>
                <w:rFonts w:ascii="Sylfaen" w:hAnsi="Sylfaen"/>
                <w:b/>
                <w:sz w:val="16"/>
                <w:szCs w:val="16"/>
              </w:rPr>
              <w:t>)</w:t>
            </w:r>
          </w:p>
        </w:tc>
        <w:tc>
          <w:tcPr>
            <w:tcW w:w="76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br/>
              <w:t>Y(</w:t>
            </w:r>
            <w:r w:rsidRPr="00B21F53">
              <w:rPr>
                <w:rFonts w:ascii="Sylfaen" w:hAnsi="Sylfaen" w:cs="Sylfaen"/>
                <w:b/>
                <w:sz w:val="16"/>
                <w:szCs w:val="16"/>
              </w:rPr>
              <w:t>მ</w:t>
            </w:r>
            <w:r w:rsidRPr="00B21F53">
              <w:rPr>
                <w:rFonts w:ascii="Sylfaen" w:hAnsi="Sylfaen"/>
                <w:b/>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სიმაღლე</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879"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23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მიმართ</w:t>
            </w:r>
            <w:r w:rsidRPr="00B21F53">
              <w:rPr>
                <w:rFonts w:ascii="Sylfaen" w:hAnsi="Sylfaen"/>
                <w:b/>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სიჩქ</w:t>
            </w:r>
            <w:r w:rsidRPr="00B21F53">
              <w:rPr>
                <w:rFonts w:ascii="Sylfaen" w:hAnsi="Sylfaen"/>
                <w:b/>
                <w:sz w:val="16"/>
                <w:szCs w:val="16"/>
              </w:rPr>
              <w:t>.</w:t>
            </w:r>
          </w:p>
        </w:tc>
        <w:tc>
          <w:tcPr>
            <w:tcW w:w="228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p>
        </w:tc>
        <w:tc>
          <w:tcPr>
            <w:tcW w:w="228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r w:rsidRPr="00B21F53">
              <w:rPr>
                <w:rFonts w:ascii="Sylfaen" w:hAnsi="Sylfaen"/>
                <w:b/>
                <w:sz w:val="16"/>
                <w:szCs w:val="16"/>
              </w:rPr>
              <w:t xml:space="preserve"> </w:t>
            </w:r>
            <w:r w:rsidRPr="00B21F53">
              <w:rPr>
                <w:rFonts w:ascii="Sylfaen" w:hAnsi="Sylfaen" w:cs="Sylfaen"/>
                <w:b/>
                <w:sz w:val="16"/>
                <w:szCs w:val="16"/>
              </w:rPr>
              <w:t>გამორიცხვამდე</w:t>
            </w:r>
          </w:p>
        </w:tc>
        <w:tc>
          <w:tcPr>
            <w:tcW w:w="41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წერტილის</w:t>
            </w:r>
            <w:r w:rsidRPr="00B21F53">
              <w:rPr>
                <w:rFonts w:ascii="Sylfaen" w:hAnsi="Sylfaen"/>
                <w:b/>
                <w:sz w:val="16"/>
                <w:szCs w:val="16"/>
              </w:rPr>
              <w:t xml:space="preserve"> </w:t>
            </w:r>
            <w:r w:rsidRPr="00B21F53">
              <w:rPr>
                <w:rFonts w:ascii="Sylfaen" w:hAnsi="Sylfaen" w:cs="Sylfaen"/>
                <w:b/>
                <w:sz w:val="16"/>
                <w:szCs w:val="16"/>
              </w:rPr>
              <w:t>ტიპი</w:t>
            </w:r>
          </w:p>
        </w:tc>
      </w:tr>
      <w:tr w:rsidR="00B21F53" w:rsidRPr="00B21F53" w:rsidTr="00B21F53">
        <w:trPr>
          <w:trHeight w:hRule="exact" w:val="728"/>
        </w:trPr>
        <w:tc>
          <w:tcPr>
            <w:tcW w:w="10543"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762"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762"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123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41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119.00</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-75.50</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0.017</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3.363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346</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-449.72</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-218.03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0.004</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0.749</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69</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3.87</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406.16</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493.57</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0.698</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-272.58</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418.95</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0.681</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141</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653.47</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-130.93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0.677</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281</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B21F53">
        <w:trPr>
          <w:trHeight w:val="611"/>
        </w:trPr>
        <w:tc>
          <w:tcPr>
            <w:tcW w:w="10543" w:type="dxa"/>
            <w:gridSpan w:val="1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0416 </w:t>
            </w:r>
            <w:r w:rsidRPr="00B21F53">
              <w:rPr>
                <w:rFonts w:ascii="Sylfaen" w:hAnsi="Sylfaen" w:cs="Sylfaen"/>
                <w:b/>
                <w:sz w:val="16"/>
                <w:szCs w:val="16"/>
              </w:rPr>
              <w:t>ნაჯერი</w:t>
            </w:r>
            <w:r w:rsidRPr="00B21F53">
              <w:rPr>
                <w:rFonts w:ascii="Sylfaen" w:hAnsi="Sylfaen"/>
                <w:b/>
                <w:sz w:val="16"/>
                <w:szCs w:val="16"/>
              </w:rPr>
              <w:t xml:space="preserve"> </w:t>
            </w:r>
            <w:r w:rsidRPr="00B21F53">
              <w:rPr>
                <w:rFonts w:ascii="Sylfaen" w:hAnsi="Sylfaen" w:cs="Sylfaen"/>
                <w:b/>
                <w:sz w:val="16"/>
                <w:szCs w:val="16"/>
              </w:rPr>
              <w:t>ნახშირწყალბადების</w:t>
            </w:r>
            <w:r w:rsidRPr="00B21F53">
              <w:rPr>
                <w:rFonts w:ascii="Sylfaen" w:hAnsi="Sylfaen"/>
                <w:b/>
                <w:sz w:val="16"/>
                <w:szCs w:val="16"/>
              </w:rPr>
              <w:t xml:space="preserve"> </w:t>
            </w:r>
            <w:r w:rsidRPr="00B21F53">
              <w:rPr>
                <w:rFonts w:ascii="Sylfaen" w:hAnsi="Sylfaen" w:cs="Sylfaen"/>
                <w:b/>
                <w:sz w:val="16"/>
                <w:szCs w:val="16"/>
              </w:rPr>
              <w:t>ნარევი</w:t>
            </w:r>
            <w:r w:rsidRPr="00B21F53">
              <w:rPr>
                <w:rFonts w:ascii="Sylfaen" w:hAnsi="Sylfaen"/>
                <w:b/>
                <w:sz w:val="16"/>
                <w:szCs w:val="16"/>
              </w:rPr>
              <w:t xml:space="preserve"> С6-С10</w:t>
            </w:r>
          </w:p>
        </w:tc>
      </w:tr>
      <w:tr w:rsidR="00B21F53" w:rsidRPr="00B21F53" w:rsidTr="00B21F53">
        <w:trPr>
          <w:trHeight w:val="167"/>
        </w:trPr>
        <w:tc>
          <w:tcPr>
            <w:tcW w:w="10543" w:type="dxa"/>
            <w:gridSpan w:val="13"/>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RPr="00B21F53" w:rsidTr="00B21F53">
        <w:trPr>
          <w:trHeight w:val="278"/>
        </w:trPr>
        <w:tc>
          <w:tcPr>
            <w:tcW w:w="351"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N</w:t>
            </w:r>
          </w:p>
        </w:tc>
        <w:tc>
          <w:tcPr>
            <w:tcW w:w="76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t>.</w:t>
            </w:r>
            <w:r w:rsidRPr="00B21F53">
              <w:rPr>
                <w:rFonts w:ascii="Sylfaen" w:hAnsi="Sylfaen"/>
                <w:b/>
                <w:sz w:val="16"/>
                <w:szCs w:val="16"/>
              </w:rPr>
              <w:br/>
              <w:t>x (</w:t>
            </w:r>
            <w:r w:rsidRPr="00B21F53">
              <w:rPr>
                <w:rFonts w:ascii="Sylfaen" w:hAnsi="Sylfaen" w:cs="Sylfaen"/>
                <w:b/>
                <w:sz w:val="16"/>
                <w:szCs w:val="16"/>
              </w:rPr>
              <w:t>მ</w:t>
            </w:r>
            <w:r w:rsidRPr="00B21F53">
              <w:rPr>
                <w:rFonts w:ascii="Sylfaen" w:hAnsi="Sylfaen"/>
                <w:b/>
                <w:sz w:val="16"/>
                <w:szCs w:val="16"/>
              </w:rPr>
              <w:t>)</w:t>
            </w:r>
          </w:p>
        </w:tc>
        <w:tc>
          <w:tcPr>
            <w:tcW w:w="76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br/>
              <w:t>Y(</w:t>
            </w:r>
            <w:r w:rsidRPr="00B21F53">
              <w:rPr>
                <w:rFonts w:ascii="Sylfaen" w:hAnsi="Sylfaen" w:cs="Sylfaen"/>
                <w:b/>
                <w:sz w:val="16"/>
                <w:szCs w:val="16"/>
              </w:rPr>
              <w:t>მ</w:t>
            </w:r>
            <w:r w:rsidRPr="00B21F53">
              <w:rPr>
                <w:rFonts w:ascii="Sylfaen" w:hAnsi="Sylfaen"/>
                <w:b/>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სიმაღლე</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879"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23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მიმართ</w:t>
            </w:r>
            <w:r w:rsidRPr="00B21F53">
              <w:rPr>
                <w:rFonts w:ascii="Sylfaen" w:hAnsi="Sylfaen"/>
                <w:b/>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სიჩქ</w:t>
            </w:r>
            <w:r w:rsidRPr="00B21F53">
              <w:rPr>
                <w:rFonts w:ascii="Sylfaen" w:hAnsi="Sylfaen"/>
                <w:b/>
                <w:sz w:val="16"/>
                <w:szCs w:val="16"/>
              </w:rPr>
              <w:t>.</w:t>
            </w:r>
          </w:p>
        </w:tc>
        <w:tc>
          <w:tcPr>
            <w:tcW w:w="228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p>
        </w:tc>
        <w:tc>
          <w:tcPr>
            <w:tcW w:w="228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r w:rsidRPr="00B21F53">
              <w:rPr>
                <w:rFonts w:ascii="Sylfaen" w:hAnsi="Sylfaen"/>
                <w:b/>
                <w:sz w:val="16"/>
                <w:szCs w:val="16"/>
              </w:rPr>
              <w:t xml:space="preserve"> </w:t>
            </w:r>
            <w:r w:rsidRPr="00B21F53">
              <w:rPr>
                <w:rFonts w:ascii="Sylfaen" w:hAnsi="Sylfaen" w:cs="Sylfaen"/>
                <w:b/>
                <w:sz w:val="16"/>
                <w:szCs w:val="16"/>
              </w:rPr>
              <w:t>გამორიცხვამდე</w:t>
            </w:r>
          </w:p>
        </w:tc>
        <w:tc>
          <w:tcPr>
            <w:tcW w:w="41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წერტილის</w:t>
            </w:r>
            <w:r w:rsidRPr="00B21F53">
              <w:rPr>
                <w:rFonts w:ascii="Sylfaen" w:hAnsi="Sylfaen"/>
                <w:b/>
                <w:sz w:val="16"/>
                <w:szCs w:val="16"/>
              </w:rPr>
              <w:t xml:space="preserve"> </w:t>
            </w:r>
            <w:r w:rsidRPr="00B21F53">
              <w:rPr>
                <w:rFonts w:ascii="Sylfaen" w:hAnsi="Sylfaen" w:cs="Sylfaen"/>
                <w:b/>
                <w:sz w:val="16"/>
                <w:szCs w:val="16"/>
              </w:rPr>
              <w:t>ტიპი</w:t>
            </w:r>
          </w:p>
        </w:tc>
      </w:tr>
      <w:tr w:rsidR="00B21F53" w:rsidRPr="00B21F53" w:rsidTr="00B21F53">
        <w:trPr>
          <w:trHeight w:hRule="exact" w:val="728"/>
        </w:trPr>
        <w:tc>
          <w:tcPr>
            <w:tcW w:w="10543"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762"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762"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123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41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119.00</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-75.50</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0.025</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1.243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346</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-449.72</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-218.03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0.006</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0.277</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69</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3.87</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406.16</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493.57</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0.258</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-272.58</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418.95</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0.252</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141</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653.47</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-130.93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0.005</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0.250</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281</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B21F53">
        <w:trPr>
          <w:trHeight w:val="611"/>
        </w:trPr>
        <w:tc>
          <w:tcPr>
            <w:tcW w:w="10543" w:type="dxa"/>
            <w:gridSpan w:val="13"/>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0501 </w:t>
            </w:r>
            <w:r w:rsidRPr="00B21F53">
              <w:rPr>
                <w:rFonts w:ascii="Sylfaen" w:hAnsi="Sylfaen" w:cs="Sylfaen"/>
                <w:b/>
                <w:sz w:val="16"/>
                <w:szCs w:val="16"/>
              </w:rPr>
              <w:t>პენტილენები</w:t>
            </w:r>
            <w:r w:rsidRPr="00B21F53">
              <w:rPr>
                <w:rFonts w:ascii="Sylfaen" w:hAnsi="Sylfaen"/>
                <w:b/>
                <w:sz w:val="16"/>
                <w:szCs w:val="16"/>
              </w:rPr>
              <w:t xml:space="preserve"> (</w:t>
            </w:r>
            <w:r w:rsidRPr="00B21F53">
              <w:rPr>
                <w:rFonts w:ascii="Sylfaen" w:hAnsi="Sylfaen" w:cs="Sylfaen"/>
                <w:b/>
                <w:sz w:val="16"/>
                <w:szCs w:val="16"/>
              </w:rPr>
              <w:t>ამილენები</w:t>
            </w:r>
            <w:r w:rsidRPr="00B21F53">
              <w:rPr>
                <w:rFonts w:ascii="Sylfaen" w:hAnsi="Sylfaen"/>
                <w:b/>
                <w:sz w:val="16"/>
                <w:szCs w:val="16"/>
              </w:rPr>
              <w:t xml:space="preserve"> - </w:t>
            </w:r>
            <w:r w:rsidRPr="00B21F53">
              <w:rPr>
                <w:rFonts w:ascii="Sylfaen" w:hAnsi="Sylfaen" w:cs="Sylfaen"/>
                <w:b/>
                <w:sz w:val="16"/>
                <w:szCs w:val="16"/>
              </w:rPr>
              <w:t>იზომერების</w:t>
            </w:r>
            <w:r w:rsidRPr="00B21F53">
              <w:rPr>
                <w:rFonts w:ascii="Sylfaen" w:hAnsi="Sylfaen"/>
                <w:b/>
                <w:sz w:val="16"/>
                <w:szCs w:val="16"/>
              </w:rPr>
              <w:t xml:space="preserve"> </w:t>
            </w:r>
            <w:r w:rsidRPr="00B21F53">
              <w:rPr>
                <w:rFonts w:ascii="Sylfaen" w:hAnsi="Sylfaen" w:cs="Sylfaen"/>
                <w:b/>
                <w:sz w:val="16"/>
                <w:szCs w:val="16"/>
              </w:rPr>
              <w:t>ნარევი</w:t>
            </w:r>
            <w:r w:rsidRPr="00B21F53">
              <w:rPr>
                <w:rFonts w:ascii="Sylfaen" w:hAnsi="Sylfaen"/>
                <w:b/>
                <w:sz w:val="16"/>
                <w:szCs w:val="16"/>
              </w:rPr>
              <w:t>)</w:t>
            </w:r>
          </w:p>
        </w:tc>
      </w:tr>
      <w:tr w:rsidR="00B21F53" w:rsidRPr="00B21F53" w:rsidTr="00B21F53">
        <w:trPr>
          <w:trHeight w:val="167"/>
        </w:trPr>
        <w:tc>
          <w:tcPr>
            <w:tcW w:w="10543" w:type="dxa"/>
            <w:gridSpan w:val="13"/>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RPr="00B21F53" w:rsidTr="00B21F53">
        <w:trPr>
          <w:trHeight w:val="278"/>
        </w:trPr>
        <w:tc>
          <w:tcPr>
            <w:tcW w:w="351"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N</w:t>
            </w:r>
          </w:p>
        </w:tc>
        <w:tc>
          <w:tcPr>
            <w:tcW w:w="76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t>.</w:t>
            </w:r>
            <w:r w:rsidRPr="00B21F53">
              <w:rPr>
                <w:rFonts w:ascii="Sylfaen" w:hAnsi="Sylfaen"/>
                <w:b/>
                <w:sz w:val="16"/>
                <w:szCs w:val="16"/>
              </w:rPr>
              <w:br/>
              <w:t>x (</w:t>
            </w:r>
            <w:r w:rsidRPr="00B21F53">
              <w:rPr>
                <w:rFonts w:ascii="Sylfaen" w:hAnsi="Sylfaen" w:cs="Sylfaen"/>
                <w:b/>
                <w:sz w:val="16"/>
                <w:szCs w:val="16"/>
              </w:rPr>
              <w:t>მ</w:t>
            </w:r>
            <w:r w:rsidRPr="00B21F53">
              <w:rPr>
                <w:rFonts w:ascii="Sylfaen" w:hAnsi="Sylfaen"/>
                <w:b/>
                <w:sz w:val="16"/>
                <w:szCs w:val="16"/>
              </w:rPr>
              <w:t>)</w:t>
            </w:r>
          </w:p>
        </w:tc>
        <w:tc>
          <w:tcPr>
            <w:tcW w:w="76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br/>
              <w:t>Y(</w:t>
            </w:r>
            <w:r w:rsidRPr="00B21F53">
              <w:rPr>
                <w:rFonts w:ascii="Sylfaen" w:hAnsi="Sylfaen" w:cs="Sylfaen"/>
                <w:b/>
                <w:sz w:val="16"/>
                <w:szCs w:val="16"/>
              </w:rPr>
              <w:t>მ</w:t>
            </w:r>
            <w:r w:rsidRPr="00B21F53">
              <w:rPr>
                <w:rFonts w:ascii="Sylfaen" w:hAnsi="Sylfaen"/>
                <w:b/>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სიმაღლე</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879"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23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მიმართ</w:t>
            </w:r>
            <w:r w:rsidRPr="00B21F53">
              <w:rPr>
                <w:rFonts w:ascii="Sylfaen" w:hAnsi="Sylfaen"/>
                <w:b/>
                <w:sz w:val="16"/>
                <w:szCs w:val="16"/>
              </w:rPr>
              <w:t>.</w:t>
            </w: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სიჩქ</w:t>
            </w:r>
            <w:r w:rsidRPr="00B21F53">
              <w:rPr>
                <w:rFonts w:ascii="Sylfaen" w:hAnsi="Sylfaen"/>
                <w:b/>
                <w:sz w:val="16"/>
                <w:szCs w:val="16"/>
              </w:rPr>
              <w:t>.</w:t>
            </w:r>
          </w:p>
        </w:tc>
        <w:tc>
          <w:tcPr>
            <w:tcW w:w="228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p>
        </w:tc>
        <w:tc>
          <w:tcPr>
            <w:tcW w:w="2284"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r w:rsidRPr="00B21F53">
              <w:rPr>
                <w:rFonts w:ascii="Sylfaen" w:hAnsi="Sylfaen"/>
                <w:b/>
                <w:sz w:val="16"/>
                <w:szCs w:val="16"/>
              </w:rPr>
              <w:t xml:space="preserve"> </w:t>
            </w:r>
            <w:r w:rsidRPr="00B21F53">
              <w:rPr>
                <w:rFonts w:ascii="Sylfaen" w:hAnsi="Sylfaen" w:cs="Sylfaen"/>
                <w:b/>
                <w:sz w:val="16"/>
                <w:szCs w:val="16"/>
              </w:rPr>
              <w:t>გამორიცხვამდე</w:t>
            </w:r>
          </w:p>
        </w:tc>
        <w:tc>
          <w:tcPr>
            <w:tcW w:w="41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წერტილის</w:t>
            </w:r>
            <w:r w:rsidRPr="00B21F53">
              <w:rPr>
                <w:rFonts w:ascii="Sylfaen" w:hAnsi="Sylfaen"/>
                <w:b/>
                <w:sz w:val="16"/>
                <w:szCs w:val="16"/>
              </w:rPr>
              <w:t xml:space="preserve"> </w:t>
            </w:r>
            <w:r w:rsidRPr="00B21F53">
              <w:rPr>
                <w:rFonts w:ascii="Sylfaen" w:hAnsi="Sylfaen" w:cs="Sylfaen"/>
                <w:b/>
                <w:sz w:val="16"/>
                <w:szCs w:val="16"/>
              </w:rPr>
              <w:t>ტიპი</w:t>
            </w:r>
          </w:p>
        </w:tc>
      </w:tr>
      <w:tr w:rsidR="00B21F53" w:rsidRPr="00B21F53" w:rsidTr="00B21F53">
        <w:trPr>
          <w:trHeight w:hRule="exact" w:val="638"/>
        </w:trPr>
        <w:tc>
          <w:tcPr>
            <w:tcW w:w="10543"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762"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762"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123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27"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41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119.00</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-75.50</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0.083</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0.124</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346</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-449.72</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-218.03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0.018</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69</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3.87</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lastRenderedPageBreak/>
              <w:t>4</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406.16</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493.57</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0.017</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-272.58</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418.95</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0.017</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0.025</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141</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B21F53">
        <w:trPr>
          <w:trHeight w:hRule="exact" w:val="278"/>
        </w:trPr>
        <w:tc>
          <w:tcPr>
            <w:tcW w:w="351"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653.47</w:t>
            </w:r>
          </w:p>
        </w:tc>
        <w:tc>
          <w:tcPr>
            <w:tcW w:w="76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-130.93</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87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0.017</w:t>
            </w:r>
          </w:p>
        </w:tc>
        <w:tc>
          <w:tcPr>
            <w:tcW w:w="12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0.025</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281</w:t>
            </w:r>
          </w:p>
        </w:tc>
        <w:tc>
          <w:tcPr>
            <w:tcW w:w="527"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64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6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bl>
    <w:p w:rsidR="00B21F53" w:rsidRDefault="00B21F53" w:rsidP="00B21F53">
      <w:pPr>
        <w:jc w:val="center"/>
        <w:rPr>
          <w:rFonts w:ascii="Sylfaen" w:hAnsi="Sylfaen"/>
          <w:sz w:val="16"/>
          <w:szCs w:val="16"/>
        </w:rPr>
      </w:pPr>
    </w:p>
    <w:p w:rsidR="00B21F53" w:rsidRPr="00B21F53" w:rsidRDefault="00B21F53" w:rsidP="00B21F53">
      <w:pPr>
        <w:rPr>
          <w:rFonts w:ascii="Sylfaen" w:hAnsi="Sylfaen"/>
          <w:sz w:val="16"/>
          <w:szCs w:val="16"/>
        </w:rPr>
      </w:pPr>
    </w:p>
    <w:p w:rsidR="00B21F53" w:rsidRPr="00B21F53" w:rsidRDefault="00B21F53" w:rsidP="00B21F53">
      <w:pPr>
        <w:rPr>
          <w:rFonts w:ascii="Sylfaen" w:hAnsi="Sylfaen"/>
          <w:sz w:val="16"/>
          <w:szCs w:val="16"/>
        </w:rPr>
      </w:pPr>
    </w:p>
    <w:tbl>
      <w:tblPr>
        <w:tblW w:w="10530" w:type="dxa"/>
        <w:tblInd w:w="30" w:type="dxa"/>
        <w:tblLayout w:type="fixed"/>
        <w:tblLook w:val="04A0" w:firstRow="1" w:lastRow="0" w:firstColumn="1" w:lastColumn="0" w:noHBand="0" w:noVBand="1"/>
      </w:tblPr>
      <w:tblGrid>
        <w:gridCol w:w="450"/>
        <w:gridCol w:w="810"/>
        <w:gridCol w:w="630"/>
        <w:gridCol w:w="630"/>
        <w:gridCol w:w="900"/>
        <w:gridCol w:w="1170"/>
        <w:gridCol w:w="540"/>
        <w:gridCol w:w="540"/>
        <w:gridCol w:w="630"/>
        <w:gridCol w:w="1530"/>
        <w:gridCol w:w="900"/>
        <w:gridCol w:w="1373"/>
        <w:gridCol w:w="15"/>
        <w:gridCol w:w="412"/>
      </w:tblGrid>
      <w:tr w:rsidR="00B21F53" w:rsidRPr="00B21F53" w:rsidTr="005436E4">
        <w:trPr>
          <w:trHeight w:val="611"/>
        </w:trPr>
        <w:tc>
          <w:tcPr>
            <w:tcW w:w="10530" w:type="dxa"/>
            <w:gridSpan w:val="14"/>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0602 </w:t>
            </w:r>
            <w:r w:rsidRPr="00B21F53">
              <w:rPr>
                <w:rFonts w:ascii="Sylfaen" w:hAnsi="Sylfaen" w:cs="Sylfaen"/>
                <w:b/>
                <w:sz w:val="16"/>
                <w:szCs w:val="16"/>
              </w:rPr>
              <w:t>ბენზოლი</w:t>
            </w:r>
          </w:p>
        </w:tc>
      </w:tr>
      <w:tr w:rsidR="00B21F53" w:rsidRPr="00B21F53" w:rsidTr="005436E4">
        <w:trPr>
          <w:trHeight w:val="167"/>
        </w:trPr>
        <w:tc>
          <w:tcPr>
            <w:tcW w:w="10530" w:type="dxa"/>
            <w:gridSpan w:val="14"/>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RPr="00B21F53" w:rsidTr="005436E4">
        <w:trPr>
          <w:trHeight w:val="278"/>
        </w:trPr>
        <w:tc>
          <w:tcPr>
            <w:tcW w:w="45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N</w:t>
            </w:r>
          </w:p>
        </w:tc>
        <w:tc>
          <w:tcPr>
            <w:tcW w:w="81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t>.</w:t>
            </w:r>
            <w:r w:rsidRPr="00B21F53">
              <w:rPr>
                <w:rFonts w:ascii="Sylfaen" w:hAnsi="Sylfaen"/>
                <w:b/>
                <w:sz w:val="16"/>
                <w:szCs w:val="16"/>
              </w:rPr>
              <w:br/>
              <w:t>x (</w:t>
            </w:r>
            <w:r w:rsidRPr="00B21F53">
              <w:rPr>
                <w:rFonts w:ascii="Sylfaen" w:hAnsi="Sylfaen" w:cs="Sylfaen"/>
                <w:b/>
                <w:sz w:val="16"/>
                <w:szCs w:val="16"/>
              </w:rPr>
              <w:t>მ</w:t>
            </w:r>
            <w:r w:rsidRPr="00B21F53">
              <w:rPr>
                <w:rFonts w:ascii="Sylfaen" w:hAnsi="Sylfaen"/>
                <w:b/>
                <w:sz w:val="16"/>
                <w:szCs w:val="16"/>
              </w:rPr>
              <w:t>)</w:t>
            </w:r>
          </w:p>
        </w:tc>
        <w:tc>
          <w:tcPr>
            <w:tcW w:w="63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br/>
              <w:t>Y(</w:t>
            </w:r>
            <w:r w:rsidRPr="00B21F53">
              <w:rPr>
                <w:rFonts w:ascii="Sylfaen" w:hAnsi="Sylfaen" w:cs="Sylfaen"/>
                <w:b/>
                <w:sz w:val="16"/>
                <w:szCs w:val="16"/>
              </w:rPr>
              <w:t>მ</w:t>
            </w:r>
            <w:r w:rsidRPr="00B21F53">
              <w:rPr>
                <w:rFonts w:ascii="Sylfaen" w:hAnsi="Sylfaen"/>
                <w:b/>
                <w:sz w:val="16"/>
                <w:szCs w:val="16"/>
              </w:rPr>
              <w:t>)</w:t>
            </w:r>
          </w:p>
        </w:tc>
        <w:tc>
          <w:tcPr>
            <w:tcW w:w="63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სიმაღლე</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90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17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მიმართ</w:t>
            </w:r>
            <w:r w:rsidRPr="00B21F53">
              <w:rPr>
                <w:rFonts w:ascii="Sylfaen" w:hAnsi="Sylfaen"/>
                <w:b/>
                <w:sz w:val="16"/>
                <w:szCs w:val="16"/>
              </w:rPr>
              <w:t>.</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სიჩქ</w:t>
            </w:r>
            <w:r w:rsidRPr="00B21F53">
              <w:rPr>
                <w:rFonts w:ascii="Sylfaen" w:hAnsi="Sylfaen"/>
                <w:b/>
                <w:sz w:val="16"/>
                <w:szCs w:val="16"/>
              </w:rPr>
              <w:t>.</w:t>
            </w:r>
          </w:p>
        </w:tc>
        <w:tc>
          <w:tcPr>
            <w:tcW w:w="216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p>
        </w:tc>
        <w:tc>
          <w:tcPr>
            <w:tcW w:w="2288"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r w:rsidRPr="00B21F53">
              <w:rPr>
                <w:rFonts w:ascii="Sylfaen" w:hAnsi="Sylfaen"/>
                <w:b/>
                <w:sz w:val="16"/>
                <w:szCs w:val="16"/>
              </w:rPr>
              <w:t xml:space="preserve"> </w:t>
            </w:r>
            <w:r w:rsidRPr="00B21F53">
              <w:rPr>
                <w:rFonts w:ascii="Sylfaen" w:hAnsi="Sylfaen" w:cs="Sylfaen"/>
                <w:b/>
                <w:sz w:val="16"/>
                <w:szCs w:val="16"/>
              </w:rPr>
              <w:t>გამორიცხვამდე</w:t>
            </w:r>
          </w:p>
        </w:tc>
        <w:tc>
          <w:tcPr>
            <w:tcW w:w="41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წერტილის</w:t>
            </w:r>
            <w:r w:rsidRPr="00B21F53">
              <w:rPr>
                <w:rFonts w:ascii="Sylfaen" w:hAnsi="Sylfaen"/>
                <w:b/>
                <w:sz w:val="16"/>
                <w:szCs w:val="16"/>
              </w:rPr>
              <w:t xml:space="preserve"> </w:t>
            </w:r>
            <w:r w:rsidRPr="00B21F53">
              <w:rPr>
                <w:rFonts w:ascii="Sylfaen" w:hAnsi="Sylfaen" w:cs="Sylfaen"/>
                <w:b/>
                <w:sz w:val="16"/>
                <w:szCs w:val="16"/>
              </w:rPr>
              <w:t>ტიპი</w:t>
            </w:r>
          </w:p>
        </w:tc>
      </w:tr>
      <w:tr w:rsidR="00B21F53" w:rsidRPr="00B21F53" w:rsidTr="005436E4">
        <w:trPr>
          <w:trHeight w:hRule="exact" w:val="665"/>
        </w:trPr>
        <w:tc>
          <w:tcPr>
            <w:tcW w:w="45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412"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119.00</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-75.50</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0.076</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0.114</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346</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-449.72</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-218.03</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0.017</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0.025</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69</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3.87</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406.16</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493.57</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0.016</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213</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-272.58</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418.95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0.023</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141</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653.47</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-130.93</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0.023</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281</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val="611"/>
        </w:trPr>
        <w:tc>
          <w:tcPr>
            <w:tcW w:w="10530" w:type="dxa"/>
            <w:gridSpan w:val="14"/>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0616 </w:t>
            </w:r>
            <w:r w:rsidRPr="00B21F53">
              <w:rPr>
                <w:rFonts w:ascii="Sylfaen" w:hAnsi="Sylfaen" w:cs="Sylfaen"/>
                <w:b/>
                <w:sz w:val="16"/>
                <w:szCs w:val="16"/>
              </w:rPr>
              <w:t>დიმეთილბენზოლი</w:t>
            </w:r>
            <w:r w:rsidRPr="00B21F53">
              <w:rPr>
                <w:rFonts w:ascii="Sylfaen" w:hAnsi="Sylfaen"/>
                <w:b/>
                <w:sz w:val="16"/>
                <w:szCs w:val="16"/>
              </w:rPr>
              <w:t xml:space="preserve"> (</w:t>
            </w:r>
            <w:r w:rsidRPr="00B21F53">
              <w:rPr>
                <w:rFonts w:ascii="Sylfaen" w:hAnsi="Sylfaen" w:cs="Sylfaen"/>
                <w:b/>
                <w:sz w:val="16"/>
                <w:szCs w:val="16"/>
              </w:rPr>
              <w:t>ქსილოლი</w:t>
            </w:r>
            <w:r w:rsidRPr="00B21F53">
              <w:rPr>
                <w:rFonts w:ascii="Sylfaen" w:hAnsi="Sylfaen"/>
                <w:b/>
                <w:sz w:val="16"/>
                <w:szCs w:val="16"/>
              </w:rPr>
              <w:t xml:space="preserve">) </w:t>
            </w:r>
          </w:p>
        </w:tc>
      </w:tr>
      <w:tr w:rsidR="00B21F53" w:rsidRPr="00B21F53" w:rsidTr="005436E4">
        <w:trPr>
          <w:trHeight w:val="167"/>
        </w:trPr>
        <w:tc>
          <w:tcPr>
            <w:tcW w:w="10530" w:type="dxa"/>
            <w:gridSpan w:val="14"/>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RPr="00B21F53" w:rsidTr="005436E4">
        <w:trPr>
          <w:trHeight w:val="278"/>
        </w:trPr>
        <w:tc>
          <w:tcPr>
            <w:tcW w:w="45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N</w:t>
            </w:r>
          </w:p>
        </w:tc>
        <w:tc>
          <w:tcPr>
            <w:tcW w:w="81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t>.</w:t>
            </w:r>
            <w:r w:rsidRPr="00B21F53">
              <w:rPr>
                <w:rFonts w:ascii="Sylfaen" w:hAnsi="Sylfaen"/>
                <w:b/>
                <w:sz w:val="16"/>
                <w:szCs w:val="16"/>
              </w:rPr>
              <w:br/>
              <w:t>x (</w:t>
            </w:r>
            <w:r w:rsidRPr="00B21F53">
              <w:rPr>
                <w:rFonts w:ascii="Sylfaen" w:hAnsi="Sylfaen" w:cs="Sylfaen"/>
                <w:b/>
                <w:sz w:val="16"/>
                <w:szCs w:val="16"/>
              </w:rPr>
              <w:t>მ</w:t>
            </w:r>
            <w:r w:rsidRPr="00B21F53">
              <w:rPr>
                <w:rFonts w:ascii="Sylfaen" w:hAnsi="Sylfaen"/>
                <w:b/>
                <w:sz w:val="16"/>
                <w:szCs w:val="16"/>
              </w:rPr>
              <w:t>)</w:t>
            </w:r>
          </w:p>
        </w:tc>
        <w:tc>
          <w:tcPr>
            <w:tcW w:w="63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br/>
              <w:t>Y(</w:t>
            </w:r>
            <w:r w:rsidRPr="00B21F53">
              <w:rPr>
                <w:rFonts w:ascii="Sylfaen" w:hAnsi="Sylfaen" w:cs="Sylfaen"/>
                <w:b/>
                <w:sz w:val="16"/>
                <w:szCs w:val="16"/>
              </w:rPr>
              <w:t>მ</w:t>
            </w:r>
            <w:r w:rsidRPr="00B21F53">
              <w:rPr>
                <w:rFonts w:ascii="Sylfaen" w:hAnsi="Sylfaen"/>
                <w:b/>
                <w:sz w:val="16"/>
                <w:szCs w:val="16"/>
              </w:rPr>
              <w:t>)</w:t>
            </w:r>
          </w:p>
        </w:tc>
        <w:tc>
          <w:tcPr>
            <w:tcW w:w="63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სიმაღლე</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90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17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მიმართ</w:t>
            </w:r>
            <w:r w:rsidRPr="00B21F53">
              <w:rPr>
                <w:rFonts w:ascii="Sylfaen" w:hAnsi="Sylfaen"/>
                <w:b/>
                <w:sz w:val="16"/>
                <w:szCs w:val="16"/>
              </w:rPr>
              <w:t>.</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სიჩქ</w:t>
            </w:r>
            <w:r w:rsidRPr="00B21F53">
              <w:rPr>
                <w:rFonts w:ascii="Sylfaen" w:hAnsi="Sylfaen"/>
                <w:b/>
                <w:sz w:val="16"/>
                <w:szCs w:val="16"/>
              </w:rPr>
              <w:t>.</w:t>
            </w:r>
          </w:p>
        </w:tc>
        <w:tc>
          <w:tcPr>
            <w:tcW w:w="216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p>
        </w:tc>
        <w:tc>
          <w:tcPr>
            <w:tcW w:w="2288"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r w:rsidRPr="00B21F53">
              <w:rPr>
                <w:rFonts w:ascii="Sylfaen" w:hAnsi="Sylfaen"/>
                <w:b/>
                <w:sz w:val="16"/>
                <w:szCs w:val="16"/>
              </w:rPr>
              <w:t xml:space="preserve"> </w:t>
            </w:r>
            <w:r w:rsidRPr="00B21F53">
              <w:rPr>
                <w:rFonts w:ascii="Sylfaen" w:hAnsi="Sylfaen" w:cs="Sylfaen"/>
                <w:b/>
                <w:sz w:val="16"/>
                <w:szCs w:val="16"/>
              </w:rPr>
              <w:t>გამორიცხვამდე</w:t>
            </w:r>
          </w:p>
        </w:tc>
        <w:tc>
          <w:tcPr>
            <w:tcW w:w="41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წერტილის</w:t>
            </w:r>
            <w:r w:rsidRPr="00B21F53">
              <w:rPr>
                <w:rFonts w:ascii="Sylfaen" w:hAnsi="Sylfaen"/>
                <w:b/>
                <w:sz w:val="16"/>
                <w:szCs w:val="16"/>
              </w:rPr>
              <w:t xml:space="preserve"> </w:t>
            </w:r>
            <w:r w:rsidRPr="00B21F53">
              <w:rPr>
                <w:rFonts w:ascii="Sylfaen" w:hAnsi="Sylfaen" w:cs="Sylfaen"/>
                <w:b/>
                <w:sz w:val="16"/>
                <w:szCs w:val="16"/>
              </w:rPr>
              <w:t>ტიპი</w:t>
            </w:r>
          </w:p>
        </w:tc>
      </w:tr>
      <w:tr w:rsidR="00B21F53" w:rsidRPr="00B21F53" w:rsidTr="005436E4">
        <w:trPr>
          <w:trHeight w:hRule="exact" w:val="638"/>
        </w:trPr>
        <w:tc>
          <w:tcPr>
            <w:tcW w:w="45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412"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119.00</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-75.50</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0.072</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0.014</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346</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-449.72</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-218.03</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0.016</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69</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3.87</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406.16</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493.57</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213</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-272.58</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418.95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141</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653.47</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-130.93</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0.015</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281</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val="611"/>
        </w:trPr>
        <w:tc>
          <w:tcPr>
            <w:tcW w:w="10530" w:type="dxa"/>
            <w:gridSpan w:val="14"/>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0621 </w:t>
            </w:r>
            <w:r w:rsidRPr="00B21F53">
              <w:rPr>
                <w:rFonts w:ascii="Sylfaen" w:hAnsi="Sylfaen" w:cs="Sylfaen"/>
                <w:b/>
                <w:sz w:val="16"/>
                <w:szCs w:val="16"/>
              </w:rPr>
              <w:t>მეთილბენზოლი</w:t>
            </w:r>
          </w:p>
        </w:tc>
      </w:tr>
      <w:tr w:rsidR="00B21F53" w:rsidRPr="00B21F53" w:rsidTr="005436E4">
        <w:trPr>
          <w:trHeight w:val="167"/>
        </w:trPr>
        <w:tc>
          <w:tcPr>
            <w:tcW w:w="10530" w:type="dxa"/>
            <w:gridSpan w:val="14"/>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RPr="00B21F53" w:rsidTr="005436E4">
        <w:trPr>
          <w:trHeight w:val="278"/>
        </w:trPr>
        <w:tc>
          <w:tcPr>
            <w:tcW w:w="45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N</w:t>
            </w:r>
          </w:p>
        </w:tc>
        <w:tc>
          <w:tcPr>
            <w:tcW w:w="81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t>.</w:t>
            </w:r>
            <w:r w:rsidRPr="00B21F53">
              <w:rPr>
                <w:rFonts w:ascii="Sylfaen" w:hAnsi="Sylfaen"/>
                <w:b/>
                <w:sz w:val="16"/>
                <w:szCs w:val="16"/>
              </w:rPr>
              <w:br/>
              <w:t>x (</w:t>
            </w:r>
            <w:r w:rsidRPr="00B21F53">
              <w:rPr>
                <w:rFonts w:ascii="Sylfaen" w:hAnsi="Sylfaen" w:cs="Sylfaen"/>
                <w:b/>
                <w:sz w:val="16"/>
                <w:szCs w:val="16"/>
              </w:rPr>
              <w:t>მ</w:t>
            </w:r>
            <w:r w:rsidRPr="00B21F53">
              <w:rPr>
                <w:rFonts w:ascii="Sylfaen" w:hAnsi="Sylfaen"/>
                <w:b/>
                <w:sz w:val="16"/>
                <w:szCs w:val="16"/>
              </w:rPr>
              <w:t>)</w:t>
            </w:r>
          </w:p>
        </w:tc>
        <w:tc>
          <w:tcPr>
            <w:tcW w:w="63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br/>
              <w:t>Y(</w:t>
            </w:r>
            <w:r w:rsidRPr="00B21F53">
              <w:rPr>
                <w:rFonts w:ascii="Sylfaen" w:hAnsi="Sylfaen" w:cs="Sylfaen"/>
                <w:b/>
                <w:sz w:val="16"/>
                <w:szCs w:val="16"/>
              </w:rPr>
              <w:t>მ</w:t>
            </w:r>
            <w:r w:rsidRPr="00B21F53">
              <w:rPr>
                <w:rFonts w:ascii="Sylfaen" w:hAnsi="Sylfaen"/>
                <w:b/>
                <w:sz w:val="16"/>
                <w:szCs w:val="16"/>
              </w:rPr>
              <w:t>)</w:t>
            </w:r>
          </w:p>
        </w:tc>
        <w:tc>
          <w:tcPr>
            <w:tcW w:w="63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სიმაღლე</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90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17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მიმართ</w:t>
            </w:r>
            <w:r w:rsidRPr="00B21F53">
              <w:rPr>
                <w:rFonts w:ascii="Sylfaen" w:hAnsi="Sylfaen"/>
                <w:b/>
                <w:sz w:val="16"/>
                <w:szCs w:val="16"/>
              </w:rPr>
              <w:t>.</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სიჩქ</w:t>
            </w:r>
            <w:r w:rsidRPr="00B21F53">
              <w:rPr>
                <w:rFonts w:ascii="Sylfaen" w:hAnsi="Sylfaen"/>
                <w:b/>
                <w:sz w:val="16"/>
                <w:szCs w:val="16"/>
              </w:rPr>
              <w:t>.</w:t>
            </w:r>
          </w:p>
        </w:tc>
        <w:tc>
          <w:tcPr>
            <w:tcW w:w="216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p>
        </w:tc>
        <w:tc>
          <w:tcPr>
            <w:tcW w:w="2288"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r w:rsidRPr="00B21F53">
              <w:rPr>
                <w:rFonts w:ascii="Sylfaen" w:hAnsi="Sylfaen"/>
                <w:b/>
                <w:sz w:val="16"/>
                <w:szCs w:val="16"/>
              </w:rPr>
              <w:t xml:space="preserve"> </w:t>
            </w:r>
            <w:r w:rsidRPr="00B21F53">
              <w:rPr>
                <w:rFonts w:ascii="Sylfaen" w:hAnsi="Sylfaen" w:cs="Sylfaen"/>
                <w:b/>
                <w:sz w:val="16"/>
                <w:szCs w:val="16"/>
              </w:rPr>
              <w:t>გამორიცხვამდე</w:t>
            </w:r>
          </w:p>
        </w:tc>
        <w:tc>
          <w:tcPr>
            <w:tcW w:w="41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წერტილის</w:t>
            </w:r>
            <w:r w:rsidRPr="00B21F53">
              <w:rPr>
                <w:rFonts w:ascii="Sylfaen" w:hAnsi="Sylfaen"/>
                <w:b/>
                <w:sz w:val="16"/>
                <w:szCs w:val="16"/>
              </w:rPr>
              <w:t xml:space="preserve"> </w:t>
            </w:r>
            <w:r w:rsidRPr="00B21F53">
              <w:rPr>
                <w:rFonts w:ascii="Sylfaen" w:hAnsi="Sylfaen" w:cs="Sylfaen"/>
                <w:b/>
                <w:sz w:val="16"/>
                <w:szCs w:val="16"/>
              </w:rPr>
              <w:t>ტიპი</w:t>
            </w:r>
          </w:p>
        </w:tc>
      </w:tr>
      <w:tr w:rsidR="00B21F53" w:rsidRPr="00B21F53" w:rsidTr="005436E4">
        <w:trPr>
          <w:trHeight w:hRule="exact" w:val="737"/>
        </w:trPr>
        <w:tc>
          <w:tcPr>
            <w:tcW w:w="45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412"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119.00</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-75.50</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0.180</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0.108</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346</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-449.72</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-218.03</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0.040</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0.024</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69</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3.87</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406.16</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493.57</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0.037</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0.022</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213</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-272.58</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418.95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0.036</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0.022</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141</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653.47</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-130.93</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0.036</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0.022</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281</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val="611"/>
        </w:trPr>
        <w:tc>
          <w:tcPr>
            <w:tcW w:w="10530" w:type="dxa"/>
            <w:gridSpan w:val="14"/>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ნივთიერება</w:t>
            </w:r>
            <w:r w:rsidRPr="00B21F53">
              <w:rPr>
                <w:rFonts w:ascii="Sylfaen" w:hAnsi="Sylfaen"/>
                <w:b/>
                <w:sz w:val="16"/>
                <w:szCs w:val="16"/>
              </w:rPr>
              <w:t xml:space="preserve">: 0627 </w:t>
            </w:r>
            <w:r w:rsidRPr="00B21F53">
              <w:rPr>
                <w:rFonts w:ascii="Sylfaen" w:hAnsi="Sylfaen" w:cs="Sylfaen"/>
                <w:b/>
                <w:sz w:val="16"/>
                <w:szCs w:val="16"/>
              </w:rPr>
              <w:t>ეთილბენზოლი</w:t>
            </w:r>
          </w:p>
        </w:tc>
      </w:tr>
      <w:tr w:rsidR="00B21F53" w:rsidRPr="00B21F53" w:rsidTr="005436E4">
        <w:trPr>
          <w:trHeight w:val="167"/>
        </w:trPr>
        <w:tc>
          <w:tcPr>
            <w:tcW w:w="10530" w:type="dxa"/>
            <w:gridSpan w:val="14"/>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RPr="00B21F53" w:rsidTr="005436E4">
        <w:trPr>
          <w:trHeight w:val="278"/>
        </w:trPr>
        <w:tc>
          <w:tcPr>
            <w:tcW w:w="45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N</w:t>
            </w:r>
          </w:p>
        </w:tc>
        <w:tc>
          <w:tcPr>
            <w:tcW w:w="81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t>.</w:t>
            </w:r>
            <w:r w:rsidRPr="00B21F53">
              <w:rPr>
                <w:rFonts w:ascii="Sylfaen" w:hAnsi="Sylfaen"/>
                <w:b/>
                <w:sz w:val="16"/>
                <w:szCs w:val="16"/>
              </w:rPr>
              <w:br/>
              <w:t>x (</w:t>
            </w:r>
            <w:r w:rsidRPr="00B21F53">
              <w:rPr>
                <w:rFonts w:ascii="Sylfaen" w:hAnsi="Sylfaen" w:cs="Sylfaen"/>
                <w:b/>
                <w:sz w:val="16"/>
                <w:szCs w:val="16"/>
              </w:rPr>
              <w:t>მ</w:t>
            </w:r>
            <w:r w:rsidRPr="00B21F53">
              <w:rPr>
                <w:rFonts w:ascii="Sylfaen" w:hAnsi="Sylfaen"/>
                <w:b/>
                <w:sz w:val="16"/>
                <w:szCs w:val="16"/>
              </w:rPr>
              <w:t>)</w:t>
            </w:r>
          </w:p>
        </w:tc>
        <w:tc>
          <w:tcPr>
            <w:tcW w:w="63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br/>
              <w:t>Y(</w:t>
            </w:r>
            <w:r w:rsidRPr="00B21F53">
              <w:rPr>
                <w:rFonts w:ascii="Sylfaen" w:hAnsi="Sylfaen" w:cs="Sylfaen"/>
                <w:b/>
                <w:sz w:val="16"/>
                <w:szCs w:val="16"/>
              </w:rPr>
              <w:t>მ</w:t>
            </w:r>
            <w:r w:rsidRPr="00B21F53">
              <w:rPr>
                <w:rFonts w:ascii="Sylfaen" w:hAnsi="Sylfaen"/>
                <w:b/>
                <w:sz w:val="16"/>
                <w:szCs w:val="16"/>
              </w:rPr>
              <w:t>)</w:t>
            </w:r>
          </w:p>
        </w:tc>
        <w:tc>
          <w:tcPr>
            <w:tcW w:w="63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სიმაღლე</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90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17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მიმართ</w:t>
            </w:r>
            <w:r w:rsidRPr="00B21F53">
              <w:rPr>
                <w:rFonts w:ascii="Sylfaen" w:hAnsi="Sylfaen"/>
                <w:b/>
                <w:sz w:val="16"/>
                <w:szCs w:val="16"/>
              </w:rPr>
              <w:t>.</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სიჩქ</w:t>
            </w:r>
            <w:r w:rsidRPr="00B21F53">
              <w:rPr>
                <w:rFonts w:ascii="Sylfaen" w:hAnsi="Sylfaen"/>
                <w:b/>
                <w:sz w:val="16"/>
                <w:szCs w:val="16"/>
              </w:rPr>
              <w:t>.</w:t>
            </w:r>
          </w:p>
        </w:tc>
        <w:tc>
          <w:tcPr>
            <w:tcW w:w="216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p>
        </w:tc>
        <w:tc>
          <w:tcPr>
            <w:tcW w:w="2288"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r w:rsidRPr="00B21F53">
              <w:rPr>
                <w:rFonts w:ascii="Sylfaen" w:hAnsi="Sylfaen"/>
                <w:b/>
                <w:sz w:val="16"/>
                <w:szCs w:val="16"/>
              </w:rPr>
              <w:t xml:space="preserve"> </w:t>
            </w:r>
            <w:r w:rsidRPr="00B21F53">
              <w:rPr>
                <w:rFonts w:ascii="Sylfaen" w:hAnsi="Sylfaen" w:cs="Sylfaen"/>
                <w:b/>
                <w:sz w:val="16"/>
                <w:szCs w:val="16"/>
              </w:rPr>
              <w:t>გამორიცხვამდე</w:t>
            </w:r>
          </w:p>
        </w:tc>
        <w:tc>
          <w:tcPr>
            <w:tcW w:w="41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წერტილის</w:t>
            </w:r>
            <w:r w:rsidRPr="00B21F53">
              <w:rPr>
                <w:rFonts w:ascii="Sylfaen" w:hAnsi="Sylfaen"/>
                <w:b/>
                <w:sz w:val="16"/>
                <w:szCs w:val="16"/>
              </w:rPr>
              <w:t xml:space="preserve"> </w:t>
            </w:r>
            <w:r w:rsidRPr="00B21F53">
              <w:rPr>
                <w:rFonts w:ascii="Sylfaen" w:hAnsi="Sylfaen" w:cs="Sylfaen"/>
                <w:b/>
                <w:sz w:val="16"/>
                <w:szCs w:val="16"/>
              </w:rPr>
              <w:t>ტიპი</w:t>
            </w:r>
          </w:p>
        </w:tc>
      </w:tr>
      <w:tr w:rsidR="00B21F53" w:rsidRPr="00B21F53" w:rsidTr="005436E4">
        <w:trPr>
          <w:trHeight w:hRule="exact" w:val="728"/>
        </w:trPr>
        <w:tc>
          <w:tcPr>
            <w:tcW w:w="45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412"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119.00</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-75.50</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0.149</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0.003</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346</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-449.72</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-218.03</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0.033</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6.641E-04</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69</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3.87</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406.16</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493.57</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0.031</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6.190E-04</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213</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-272.58</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418.95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0.030</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6.041E-04</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141</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653.47</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-130.93</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0.030</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6.004E-04</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281</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3.35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val="611"/>
        </w:trPr>
        <w:tc>
          <w:tcPr>
            <w:tcW w:w="10530" w:type="dxa"/>
            <w:gridSpan w:val="14"/>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lastRenderedPageBreak/>
              <w:t>ნივთიერება</w:t>
            </w:r>
            <w:r w:rsidRPr="00B21F53">
              <w:rPr>
                <w:rFonts w:ascii="Sylfaen" w:hAnsi="Sylfaen"/>
                <w:b/>
                <w:sz w:val="16"/>
                <w:szCs w:val="16"/>
              </w:rPr>
              <w:t xml:space="preserve">: 2754 </w:t>
            </w:r>
            <w:r w:rsidRPr="00B21F53">
              <w:rPr>
                <w:rFonts w:ascii="Sylfaen" w:hAnsi="Sylfaen" w:cs="Sylfaen"/>
                <w:b/>
                <w:sz w:val="16"/>
                <w:szCs w:val="16"/>
              </w:rPr>
              <w:t>ნაჯერი</w:t>
            </w:r>
            <w:r w:rsidRPr="00B21F53">
              <w:rPr>
                <w:rFonts w:ascii="Sylfaen" w:hAnsi="Sylfaen"/>
                <w:b/>
                <w:sz w:val="16"/>
                <w:szCs w:val="16"/>
              </w:rPr>
              <w:t xml:space="preserve"> </w:t>
            </w:r>
            <w:r w:rsidRPr="00B21F53">
              <w:rPr>
                <w:rFonts w:ascii="Sylfaen" w:hAnsi="Sylfaen" w:cs="Sylfaen"/>
                <w:b/>
                <w:sz w:val="16"/>
                <w:szCs w:val="16"/>
              </w:rPr>
              <w:t>ნახშირწყალბადები</w:t>
            </w:r>
            <w:r w:rsidRPr="00B21F53">
              <w:rPr>
                <w:rFonts w:ascii="Sylfaen" w:hAnsi="Sylfaen"/>
                <w:b/>
                <w:sz w:val="16"/>
                <w:szCs w:val="16"/>
              </w:rPr>
              <w:t xml:space="preserve"> C12-C19</w:t>
            </w:r>
          </w:p>
        </w:tc>
      </w:tr>
      <w:tr w:rsidR="00B21F53" w:rsidRPr="00B21F53" w:rsidTr="005436E4">
        <w:trPr>
          <w:trHeight w:val="167"/>
        </w:trPr>
        <w:tc>
          <w:tcPr>
            <w:tcW w:w="10530" w:type="dxa"/>
            <w:gridSpan w:val="14"/>
            <w:tcMar>
              <w:top w:w="0" w:type="dxa"/>
              <w:left w:w="15" w:type="dxa"/>
              <w:bottom w:w="0" w:type="dxa"/>
              <w:right w:w="15" w:type="dxa"/>
            </w:tcMar>
          </w:tcPr>
          <w:p w:rsidR="00B21F53" w:rsidRPr="00B21F53" w:rsidRDefault="00B21F53" w:rsidP="00B21F53">
            <w:pPr>
              <w:jc w:val="center"/>
              <w:rPr>
                <w:rFonts w:ascii="Sylfaen" w:hAnsi="Sylfaen"/>
                <w:sz w:val="16"/>
                <w:szCs w:val="16"/>
              </w:rPr>
            </w:pPr>
          </w:p>
        </w:tc>
      </w:tr>
      <w:tr w:rsidR="00B21F53" w:rsidRPr="00B21F53" w:rsidTr="005436E4">
        <w:trPr>
          <w:trHeight w:val="278"/>
        </w:trPr>
        <w:tc>
          <w:tcPr>
            <w:tcW w:w="45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b/>
                <w:sz w:val="16"/>
                <w:szCs w:val="16"/>
              </w:rPr>
              <w:t>N</w:t>
            </w:r>
          </w:p>
        </w:tc>
        <w:tc>
          <w:tcPr>
            <w:tcW w:w="81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t>.</w:t>
            </w:r>
            <w:r w:rsidRPr="00B21F53">
              <w:rPr>
                <w:rFonts w:ascii="Sylfaen" w:hAnsi="Sylfaen"/>
                <w:b/>
                <w:sz w:val="16"/>
                <w:szCs w:val="16"/>
              </w:rPr>
              <w:br/>
              <w:t>x (</w:t>
            </w:r>
            <w:r w:rsidRPr="00B21F53">
              <w:rPr>
                <w:rFonts w:ascii="Sylfaen" w:hAnsi="Sylfaen" w:cs="Sylfaen"/>
                <w:b/>
                <w:sz w:val="16"/>
                <w:szCs w:val="16"/>
              </w:rPr>
              <w:t>მ</w:t>
            </w:r>
            <w:r w:rsidRPr="00B21F53">
              <w:rPr>
                <w:rFonts w:ascii="Sylfaen" w:hAnsi="Sylfaen"/>
                <w:b/>
                <w:sz w:val="16"/>
                <w:szCs w:val="16"/>
              </w:rPr>
              <w:t>)</w:t>
            </w:r>
          </w:p>
        </w:tc>
        <w:tc>
          <w:tcPr>
            <w:tcW w:w="63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კოორდ</w:t>
            </w:r>
            <w:r w:rsidRPr="00B21F53">
              <w:rPr>
                <w:rFonts w:ascii="Sylfaen" w:hAnsi="Sylfaen"/>
                <w:b/>
                <w:sz w:val="16"/>
                <w:szCs w:val="16"/>
              </w:rPr>
              <w:br/>
              <w:t>Y(</w:t>
            </w:r>
            <w:r w:rsidRPr="00B21F53">
              <w:rPr>
                <w:rFonts w:ascii="Sylfaen" w:hAnsi="Sylfaen" w:cs="Sylfaen"/>
                <w:b/>
                <w:sz w:val="16"/>
                <w:szCs w:val="16"/>
              </w:rPr>
              <w:t>მ</w:t>
            </w:r>
            <w:r w:rsidRPr="00B21F53">
              <w:rPr>
                <w:rFonts w:ascii="Sylfaen" w:hAnsi="Sylfaen"/>
                <w:b/>
                <w:sz w:val="16"/>
                <w:szCs w:val="16"/>
              </w:rPr>
              <w:t>)</w:t>
            </w:r>
          </w:p>
        </w:tc>
        <w:tc>
          <w:tcPr>
            <w:tcW w:w="63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სიმაღლე</w:t>
            </w:r>
            <w:r w:rsidRPr="00B21F53">
              <w:rPr>
                <w:rFonts w:ascii="Sylfaen" w:hAnsi="Sylfaen"/>
                <w:b/>
                <w:sz w:val="16"/>
                <w:szCs w:val="16"/>
              </w:rPr>
              <w:t xml:space="preserve"> </w:t>
            </w:r>
            <w:r w:rsidRPr="00B21F53">
              <w:rPr>
                <w:rFonts w:ascii="Sylfaen" w:hAnsi="Sylfaen" w:cs="Sylfaen"/>
                <w:b/>
                <w:sz w:val="16"/>
                <w:szCs w:val="16"/>
              </w:rPr>
              <w:t>მ</w:t>
            </w:r>
            <w:r w:rsidRPr="00B21F53">
              <w:rPr>
                <w:rFonts w:ascii="Sylfaen" w:hAnsi="Sylfaen"/>
                <w:b/>
                <w:sz w:val="16"/>
                <w:szCs w:val="16"/>
              </w:rPr>
              <w:t>.</w:t>
            </w:r>
          </w:p>
        </w:tc>
        <w:tc>
          <w:tcPr>
            <w:tcW w:w="90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17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კონცენტრაცია</w:t>
            </w:r>
            <w:r w:rsidRPr="00B21F53">
              <w:rPr>
                <w:rFonts w:ascii="Sylfaen" w:hAnsi="Sylfaen"/>
                <w:b/>
                <w:sz w:val="16"/>
                <w:szCs w:val="16"/>
              </w:rPr>
              <w:br/>
            </w: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მიმართ</w:t>
            </w:r>
            <w:r w:rsidRPr="00B21F53">
              <w:rPr>
                <w:rFonts w:ascii="Sylfaen" w:hAnsi="Sylfaen"/>
                <w:b/>
                <w:sz w:val="16"/>
                <w:szCs w:val="16"/>
              </w:rPr>
              <w:t>.</w:t>
            </w:r>
          </w:p>
        </w:tc>
        <w:tc>
          <w:tcPr>
            <w:tcW w:w="540"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ქარის</w:t>
            </w:r>
            <w:r w:rsidRPr="00B21F53">
              <w:rPr>
                <w:rFonts w:ascii="Sylfaen" w:hAnsi="Sylfaen"/>
                <w:b/>
                <w:sz w:val="16"/>
                <w:szCs w:val="16"/>
              </w:rPr>
              <w:t xml:space="preserve"> </w:t>
            </w:r>
            <w:r w:rsidRPr="00B21F53">
              <w:rPr>
                <w:rFonts w:ascii="Sylfaen" w:hAnsi="Sylfaen" w:cs="Sylfaen"/>
                <w:b/>
                <w:sz w:val="16"/>
                <w:szCs w:val="16"/>
              </w:rPr>
              <w:t>სიჩქ</w:t>
            </w:r>
            <w:r w:rsidRPr="00B21F53">
              <w:rPr>
                <w:rFonts w:ascii="Sylfaen" w:hAnsi="Sylfaen"/>
                <w:b/>
                <w:sz w:val="16"/>
                <w:szCs w:val="16"/>
              </w:rPr>
              <w:t>.</w:t>
            </w:r>
          </w:p>
        </w:tc>
        <w:tc>
          <w:tcPr>
            <w:tcW w:w="2160"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p>
        </w:tc>
        <w:tc>
          <w:tcPr>
            <w:tcW w:w="2288" w:type="dxa"/>
            <w:gridSpan w:val="3"/>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ფონი</w:t>
            </w:r>
            <w:r w:rsidRPr="00B21F53">
              <w:rPr>
                <w:rFonts w:ascii="Sylfaen" w:hAnsi="Sylfaen"/>
                <w:b/>
                <w:sz w:val="16"/>
                <w:szCs w:val="16"/>
              </w:rPr>
              <w:t xml:space="preserve"> </w:t>
            </w:r>
            <w:r w:rsidRPr="00B21F53">
              <w:rPr>
                <w:rFonts w:ascii="Sylfaen" w:hAnsi="Sylfaen" w:cs="Sylfaen"/>
                <w:b/>
                <w:sz w:val="16"/>
                <w:szCs w:val="16"/>
              </w:rPr>
              <w:t>გამორიცხვამდე</w:t>
            </w:r>
          </w:p>
        </w:tc>
        <w:tc>
          <w:tcPr>
            <w:tcW w:w="412" w:type="dxa"/>
            <w:vMerge w:val="restart"/>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extDirection w:val="btL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წერტილის</w:t>
            </w:r>
            <w:r w:rsidRPr="00B21F53">
              <w:rPr>
                <w:rFonts w:ascii="Sylfaen" w:hAnsi="Sylfaen"/>
                <w:b/>
                <w:sz w:val="16"/>
                <w:szCs w:val="16"/>
              </w:rPr>
              <w:t xml:space="preserve"> </w:t>
            </w:r>
            <w:r w:rsidRPr="00B21F53">
              <w:rPr>
                <w:rFonts w:ascii="Sylfaen" w:hAnsi="Sylfaen" w:cs="Sylfaen"/>
                <w:b/>
                <w:sz w:val="16"/>
                <w:szCs w:val="16"/>
              </w:rPr>
              <w:t>ტიპი</w:t>
            </w:r>
          </w:p>
        </w:tc>
      </w:tr>
      <w:tr w:rsidR="00B21F53" w:rsidRPr="00B21F53" w:rsidTr="005436E4">
        <w:trPr>
          <w:trHeight w:hRule="exact" w:val="782"/>
        </w:trPr>
        <w:tc>
          <w:tcPr>
            <w:tcW w:w="45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81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3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90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117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540"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b/>
                <w:sz w:val="16"/>
                <w:szCs w:val="16"/>
              </w:rPr>
            </w:pP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ზდკ</w:t>
            </w:r>
            <w:r w:rsidRPr="00B21F53">
              <w:rPr>
                <w:rFonts w:ascii="Sylfaen" w:hAnsi="Sylfaen"/>
                <w:b/>
                <w:sz w:val="16"/>
                <w:szCs w:val="16"/>
              </w:rPr>
              <w:t>-</w:t>
            </w:r>
            <w:r w:rsidRPr="00B21F53">
              <w:rPr>
                <w:rFonts w:ascii="Sylfaen" w:hAnsi="Sylfaen" w:cs="Sylfaen"/>
                <w:b/>
                <w:sz w:val="16"/>
                <w:szCs w:val="16"/>
              </w:rPr>
              <w:t>ს</w:t>
            </w:r>
            <w:r w:rsidRPr="00B21F53">
              <w:rPr>
                <w:rFonts w:ascii="Sylfaen" w:hAnsi="Sylfaen"/>
                <w:b/>
                <w:sz w:val="16"/>
                <w:szCs w:val="16"/>
              </w:rPr>
              <w:t xml:space="preserve"> </w:t>
            </w:r>
            <w:r w:rsidRPr="00B21F53">
              <w:rPr>
                <w:rFonts w:ascii="Sylfaen" w:hAnsi="Sylfaen" w:cs="Sylfaen"/>
                <w:b/>
                <w:sz w:val="16"/>
                <w:szCs w:val="16"/>
              </w:rPr>
              <w:t>წილი</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b/>
                <w:sz w:val="16"/>
                <w:szCs w:val="16"/>
              </w:rPr>
            </w:pPr>
            <w:r w:rsidRPr="00B21F53">
              <w:rPr>
                <w:rFonts w:ascii="Sylfaen" w:hAnsi="Sylfaen" w:cs="Sylfaen"/>
                <w:b/>
                <w:sz w:val="16"/>
                <w:szCs w:val="16"/>
              </w:rPr>
              <w:t>მგ</w:t>
            </w:r>
            <w:r w:rsidRPr="00B21F53">
              <w:rPr>
                <w:rFonts w:ascii="Sylfaen" w:hAnsi="Sylfaen"/>
                <w:b/>
                <w:sz w:val="16"/>
                <w:szCs w:val="16"/>
              </w:rPr>
              <w:t>/</w:t>
            </w:r>
            <w:r w:rsidRPr="00B21F53">
              <w:rPr>
                <w:rFonts w:ascii="Sylfaen" w:hAnsi="Sylfaen" w:cs="Sylfaen"/>
                <w:b/>
                <w:sz w:val="16"/>
                <w:szCs w:val="16"/>
              </w:rPr>
              <w:t>მ</w:t>
            </w:r>
            <w:r w:rsidRPr="00B21F53">
              <w:rPr>
                <w:rFonts w:ascii="Sylfaen" w:hAnsi="Sylfaen"/>
                <w:b/>
                <w:sz w:val="16"/>
                <w:szCs w:val="16"/>
              </w:rPr>
              <w:t>3</w:t>
            </w:r>
          </w:p>
        </w:tc>
        <w:tc>
          <w:tcPr>
            <w:tcW w:w="412" w:type="dxa"/>
            <w:vMerge/>
            <w:tcBorders>
              <w:top w:val="single" w:sz="4" w:space="0" w:color="000000"/>
              <w:left w:val="single" w:sz="4" w:space="0" w:color="000000"/>
              <w:bottom w:val="single" w:sz="4" w:space="0" w:color="000000"/>
              <w:right w:val="single" w:sz="4" w:space="0" w:color="000000"/>
            </w:tcBorders>
            <w:vAlign w:val="center"/>
            <w:hideMark/>
          </w:tcPr>
          <w:p w:rsidR="00B21F53" w:rsidRPr="00B21F53" w:rsidRDefault="00B21F53" w:rsidP="00B21F53">
            <w:pPr>
              <w:jc w:val="center"/>
              <w:rPr>
                <w:rFonts w:ascii="Sylfaen" w:eastAsia="Arial" w:hAnsi="Sylfaen"/>
                <w:sz w:val="16"/>
                <w:szCs w:val="16"/>
              </w:rPr>
            </w:pP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119.00</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-75.50</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0.065</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0.065</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320</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0.50</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-272.58</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418.95</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0.029</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0.029</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141</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0.72</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-449.72</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-218.03</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0.028</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68</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0.72</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B21F53"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5</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653.47</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-130.93</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0.026</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282</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0.72</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1388"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w:t>
            </w:r>
          </w:p>
        </w:tc>
        <w:tc>
          <w:tcPr>
            <w:tcW w:w="412"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B21F53" w:rsidRPr="00B21F53" w:rsidRDefault="00B21F53" w:rsidP="00B21F53">
            <w:pPr>
              <w:jc w:val="center"/>
              <w:rPr>
                <w:rFonts w:ascii="Sylfaen" w:eastAsia="Arial" w:hAnsi="Sylfaen"/>
                <w:sz w:val="16"/>
                <w:szCs w:val="16"/>
              </w:rPr>
            </w:pPr>
            <w:r w:rsidRPr="00B21F53">
              <w:rPr>
                <w:rFonts w:ascii="Sylfaen" w:hAnsi="Sylfaen"/>
                <w:sz w:val="16"/>
                <w:szCs w:val="16"/>
              </w:rPr>
              <w:t>3</w:t>
            </w:r>
          </w:p>
        </w:tc>
      </w:tr>
      <w:tr w:rsidR="005436E4" w:rsidRPr="00B21F53" w:rsidTr="005436E4">
        <w:trPr>
          <w:trHeight w:hRule="exact" w:val="278"/>
        </w:trPr>
        <w:tc>
          <w:tcPr>
            <w:tcW w:w="45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5436E4" w:rsidRPr="005436E4" w:rsidRDefault="005436E4" w:rsidP="00700EA8">
            <w:pPr>
              <w:jc w:val="center"/>
              <w:rPr>
                <w:rFonts w:ascii="Sylfaen" w:hAnsi="Sylfaen"/>
                <w:sz w:val="16"/>
                <w:szCs w:val="16"/>
              </w:rPr>
            </w:pPr>
            <w:r w:rsidRPr="00B21F53">
              <w:rPr>
                <w:rFonts w:ascii="Sylfaen" w:hAnsi="Sylfaen"/>
                <w:sz w:val="16"/>
                <w:szCs w:val="16"/>
              </w:rPr>
              <w:t>4</w:t>
            </w:r>
          </w:p>
        </w:tc>
        <w:tc>
          <w:tcPr>
            <w:tcW w:w="81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5436E4" w:rsidRPr="005436E4" w:rsidRDefault="005436E4" w:rsidP="00700EA8">
            <w:pPr>
              <w:jc w:val="center"/>
              <w:rPr>
                <w:rFonts w:ascii="Sylfaen" w:hAnsi="Sylfaen"/>
                <w:sz w:val="16"/>
                <w:szCs w:val="16"/>
              </w:rPr>
            </w:pPr>
            <w:r w:rsidRPr="00B21F53">
              <w:rPr>
                <w:rFonts w:ascii="Sylfaen" w:hAnsi="Sylfaen"/>
                <w:sz w:val="16"/>
                <w:szCs w:val="16"/>
              </w:rPr>
              <w:t>406.16</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5436E4" w:rsidRPr="005436E4" w:rsidRDefault="005436E4" w:rsidP="00700EA8">
            <w:pPr>
              <w:jc w:val="center"/>
              <w:rPr>
                <w:rFonts w:ascii="Sylfaen" w:hAnsi="Sylfaen"/>
                <w:sz w:val="16"/>
                <w:szCs w:val="16"/>
              </w:rPr>
            </w:pPr>
            <w:r w:rsidRPr="00B21F53">
              <w:rPr>
                <w:rFonts w:ascii="Sylfaen" w:hAnsi="Sylfaen"/>
                <w:sz w:val="16"/>
                <w:szCs w:val="16"/>
              </w:rPr>
              <w:t>493.57</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5436E4" w:rsidRPr="005436E4" w:rsidRDefault="005436E4" w:rsidP="00700EA8">
            <w:pPr>
              <w:jc w:val="center"/>
              <w:rPr>
                <w:rFonts w:ascii="Sylfaen" w:hAnsi="Sylfaen"/>
                <w:sz w:val="16"/>
                <w:szCs w:val="16"/>
              </w:rPr>
            </w:pPr>
            <w:r w:rsidRPr="00B21F53">
              <w:rPr>
                <w:rFonts w:ascii="Sylfaen" w:hAnsi="Sylfaen"/>
                <w:sz w:val="16"/>
                <w:szCs w:val="16"/>
              </w:rPr>
              <w:t>2.00</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5436E4" w:rsidRPr="005436E4" w:rsidRDefault="005436E4" w:rsidP="00700EA8">
            <w:pPr>
              <w:jc w:val="center"/>
              <w:rPr>
                <w:rFonts w:ascii="Sylfaen" w:hAnsi="Sylfaen"/>
                <w:sz w:val="16"/>
                <w:szCs w:val="16"/>
              </w:rPr>
            </w:pPr>
            <w:r w:rsidRPr="00B21F53">
              <w:rPr>
                <w:rFonts w:ascii="Sylfaen" w:hAnsi="Sylfaen"/>
                <w:sz w:val="16"/>
                <w:szCs w:val="16"/>
              </w:rPr>
              <w:t>0.026</w:t>
            </w:r>
          </w:p>
        </w:tc>
        <w:tc>
          <w:tcPr>
            <w:tcW w:w="117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5436E4" w:rsidRPr="005436E4" w:rsidRDefault="005436E4" w:rsidP="00700EA8">
            <w:pPr>
              <w:jc w:val="center"/>
              <w:rPr>
                <w:rFonts w:ascii="Sylfaen" w:hAnsi="Sylfaen"/>
                <w:sz w:val="16"/>
                <w:szCs w:val="16"/>
              </w:rPr>
            </w:pPr>
            <w:r w:rsidRPr="00B21F53">
              <w:rPr>
                <w:rFonts w:ascii="Sylfaen" w:hAnsi="Sylfaen"/>
                <w:sz w:val="16"/>
                <w:szCs w:val="16"/>
              </w:rPr>
              <w:t>0.026</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5436E4" w:rsidRPr="005436E4" w:rsidRDefault="005436E4" w:rsidP="00700EA8">
            <w:pPr>
              <w:jc w:val="center"/>
              <w:rPr>
                <w:rFonts w:ascii="Sylfaen" w:hAnsi="Sylfaen"/>
                <w:sz w:val="16"/>
                <w:szCs w:val="16"/>
              </w:rPr>
            </w:pPr>
            <w:r w:rsidRPr="00B21F53">
              <w:rPr>
                <w:rFonts w:ascii="Sylfaen" w:hAnsi="Sylfaen"/>
                <w:sz w:val="16"/>
                <w:szCs w:val="16"/>
              </w:rPr>
              <w:t>213</w:t>
            </w:r>
          </w:p>
        </w:tc>
        <w:tc>
          <w:tcPr>
            <w:tcW w:w="54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5436E4" w:rsidRPr="005436E4" w:rsidRDefault="005436E4" w:rsidP="00700EA8">
            <w:pPr>
              <w:jc w:val="center"/>
              <w:rPr>
                <w:rFonts w:ascii="Sylfaen" w:hAnsi="Sylfaen"/>
                <w:sz w:val="16"/>
                <w:szCs w:val="16"/>
              </w:rPr>
            </w:pPr>
            <w:r w:rsidRPr="00B21F53">
              <w:rPr>
                <w:rFonts w:ascii="Sylfaen" w:hAnsi="Sylfaen"/>
                <w:sz w:val="16"/>
                <w:szCs w:val="16"/>
              </w:rPr>
              <w:t>1.03</w:t>
            </w:r>
          </w:p>
        </w:tc>
        <w:tc>
          <w:tcPr>
            <w:tcW w:w="6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5436E4" w:rsidRPr="005436E4" w:rsidRDefault="005436E4" w:rsidP="00700EA8">
            <w:pPr>
              <w:jc w:val="center"/>
              <w:rPr>
                <w:rFonts w:ascii="Sylfaen" w:hAnsi="Sylfaen"/>
                <w:sz w:val="16"/>
                <w:szCs w:val="16"/>
              </w:rPr>
            </w:pPr>
            <w:r w:rsidRPr="00B21F53">
              <w:rPr>
                <w:rFonts w:ascii="Sylfaen" w:hAnsi="Sylfaen"/>
                <w:sz w:val="16"/>
                <w:szCs w:val="16"/>
              </w:rPr>
              <w:t>-</w:t>
            </w:r>
          </w:p>
        </w:tc>
        <w:tc>
          <w:tcPr>
            <w:tcW w:w="15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5436E4" w:rsidRPr="005436E4" w:rsidRDefault="005436E4" w:rsidP="00700EA8">
            <w:pPr>
              <w:jc w:val="center"/>
              <w:rPr>
                <w:rFonts w:ascii="Sylfaen" w:hAnsi="Sylfaen"/>
                <w:sz w:val="16"/>
                <w:szCs w:val="16"/>
              </w:rPr>
            </w:pPr>
            <w:r w:rsidRPr="00B21F53">
              <w:rPr>
                <w:rFonts w:ascii="Sylfaen" w:hAnsi="Sylfaen"/>
                <w:sz w:val="16"/>
                <w:szCs w:val="16"/>
              </w:rPr>
              <w:t>-</w:t>
            </w:r>
          </w:p>
        </w:tc>
        <w:tc>
          <w:tcPr>
            <w:tcW w:w="90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5436E4" w:rsidRPr="005436E4" w:rsidRDefault="005436E4" w:rsidP="00700EA8">
            <w:pPr>
              <w:jc w:val="center"/>
              <w:rPr>
                <w:rFonts w:ascii="Sylfaen" w:hAnsi="Sylfaen"/>
                <w:sz w:val="16"/>
                <w:szCs w:val="16"/>
              </w:rPr>
            </w:pPr>
            <w:r w:rsidRPr="00B21F53">
              <w:rPr>
                <w:rFonts w:ascii="Sylfaen" w:hAnsi="Sylfaen"/>
                <w:sz w:val="16"/>
                <w:szCs w:val="16"/>
              </w:rPr>
              <w:t>-</w:t>
            </w:r>
          </w:p>
        </w:tc>
        <w:tc>
          <w:tcPr>
            <w:tcW w:w="137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5436E4" w:rsidRPr="005436E4" w:rsidRDefault="005436E4" w:rsidP="00700EA8">
            <w:pPr>
              <w:jc w:val="center"/>
              <w:rPr>
                <w:rFonts w:ascii="Sylfaen" w:hAnsi="Sylfaen"/>
                <w:sz w:val="16"/>
                <w:szCs w:val="16"/>
              </w:rPr>
            </w:pPr>
            <w:r w:rsidRPr="00B21F53">
              <w:rPr>
                <w:rFonts w:ascii="Sylfaen" w:hAnsi="Sylfaen"/>
                <w:sz w:val="16"/>
                <w:szCs w:val="16"/>
              </w:rPr>
              <w:t>-</w:t>
            </w:r>
          </w:p>
        </w:tc>
        <w:tc>
          <w:tcPr>
            <w:tcW w:w="427" w:type="dxa"/>
            <w:gridSpan w:val="2"/>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vAlign w:val="center"/>
            <w:hideMark/>
          </w:tcPr>
          <w:p w:rsidR="005436E4" w:rsidRPr="005436E4" w:rsidRDefault="005436E4" w:rsidP="00700EA8">
            <w:pPr>
              <w:jc w:val="center"/>
              <w:rPr>
                <w:rFonts w:ascii="Sylfaen" w:hAnsi="Sylfaen"/>
                <w:sz w:val="16"/>
                <w:szCs w:val="16"/>
              </w:rPr>
            </w:pPr>
            <w:r w:rsidRPr="00B21F53">
              <w:rPr>
                <w:rFonts w:ascii="Sylfaen" w:hAnsi="Sylfaen"/>
                <w:sz w:val="16"/>
                <w:szCs w:val="16"/>
              </w:rPr>
              <w:t>3</w:t>
            </w:r>
          </w:p>
        </w:tc>
      </w:tr>
    </w:tbl>
    <w:p w:rsidR="005436E4" w:rsidRDefault="005436E4" w:rsidP="00B21F53">
      <w:pPr>
        <w:jc w:val="center"/>
        <w:rPr>
          <w:rFonts w:ascii="Sylfaen" w:hAnsi="Sylfaen"/>
          <w:sz w:val="16"/>
          <w:szCs w:val="16"/>
        </w:rPr>
      </w:pPr>
    </w:p>
    <w:p w:rsidR="005436E4" w:rsidRDefault="005436E4" w:rsidP="005436E4">
      <w:pPr>
        <w:rPr>
          <w:rFonts w:ascii="Sylfaen" w:hAnsi="Sylfaen"/>
          <w:sz w:val="16"/>
          <w:szCs w:val="16"/>
        </w:rPr>
      </w:pPr>
    </w:p>
    <w:p w:rsidR="005436E4" w:rsidRDefault="005436E4" w:rsidP="005436E4">
      <w:pPr>
        <w:tabs>
          <w:tab w:val="left" w:pos="3780"/>
        </w:tabs>
        <w:rPr>
          <w:rFonts w:ascii="Sylfaen" w:hAnsi="Sylfaen"/>
          <w:sz w:val="16"/>
          <w:szCs w:val="16"/>
        </w:rPr>
      </w:pPr>
      <w:r>
        <w:rPr>
          <w:rFonts w:ascii="Sylfaen" w:hAnsi="Sylfaen"/>
          <w:sz w:val="16"/>
          <w:szCs w:val="16"/>
        </w:rPr>
        <w:tab/>
      </w:r>
    </w:p>
    <w:p w:rsidR="005436E4" w:rsidRDefault="005436E4" w:rsidP="005436E4">
      <w:pPr>
        <w:tabs>
          <w:tab w:val="left" w:pos="3780"/>
        </w:tabs>
        <w:rPr>
          <w:rFonts w:ascii="Sylfaen" w:hAnsi="Sylfaen"/>
          <w:sz w:val="16"/>
          <w:szCs w:val="16"/>
        </w:rPr>
      </w:pPr>
    </w:p>
    <w:p w:rsidR="00B21F53" w:rsidRPr="005436E4" w:rsidRDefault="005436E4" w:rsidP="005436E4">
      <w:pPr>
        <w:tabs>
          <w:tab w:val="left" w:pos="3780"/>
        </w:tabs>
        <w:rPr>
          <w:rFonts w:ascii="Sylfaen" w:hAnsi="Sylfaen"/>
          <w:sz w:val="16"/>
          <w:szCs w:val="16"/>
        </w:rPr>
        <w:sectPr w:rsidR="00B21F53" w:rsidRPr="005436E4">
          <w:pgSz w:w="11926" w:h="16867"/>
          <w:pgMar w:top="1136" w:right="852" w:bottom="1136" w:left="852" w:header="720" w:footer="720" w:gutter="0"/>
          <w:cols w:space="720"/>
        </w:sectPr>
      </w:pPr>
      <w:r>
        <w:rPr>
          <w:rFonts w:ascii="Sylfaen" w:hAnsi="Sylfaen"/>
          <w:sz w:val="16"/>
          <w:szCs w:val="16"/>
        </w:rPr>
        <w:tab/>
      </w:r>
    </w:p>
    <w:p w:rsidR="00EA5EAA" w:rsidRPr="002F6B2C" w:rsidRDefault="00EA5EAA">
      <w:pPr>
        <w:rPr>
          <w:rFonts w:ascii="Sylfaen" w:hAnsi="Sylfaen"/>
          <w:sz w:val="22"/>
          <w:szCs w:val="22"/>
          <w:lang w:val="ka-GE" w:eastAsia="ka-GE"/>
        </w:rPr>
      </w:pPr>
    </w:p>
    <w:p w:rsidR="00335F8E" w:rsidRPr="002F6B2C" w:rsidRDefault="00335F8E" w:rsidP="00335F8E">
      <w:pPr>
        <w:tabs>
          <w:tab w:val="left" w:pos="3180"/>
        </w:tabs>
        <w:rPr>
          <w:rFonts w:ascii="Sylfaen" w:hAnsi="Sylfaen"/>
          <w:sz w:val="22"/>
          <w:szCs w:val="22"/>
          <w:lang w:eastAsia="ka-GE"/>
        </w:rPr>
      </w:pPr>
    </w:p>
    <w:p w:rsidR="00827F99" w:rsidRPr="002F6B2C" w:rsidRDefault="00827F99" w:rsidP="002C1B87">
      <w:pPr>
        <w:rPr>
          <w:rFonts w:ascii="Sylfaen" w:hAnsi="Sylfaen"/>
          <w:b/>
          <w:sz w:val="22"/>
          <w:szCs w:val="22"/>
        </w:rPr>
      </w:pPr>
    </w:p>
    <w:p w:rsidR="00427517" w:rsidRPr="002F6B2C" w:rsidRDefault="00427517" w:rsidP="00427517">
      <w:pPr>
        <w:pStyle w:val="Heading1"/>
        <w:numPr>
          <w:ilvl w:val="0"/>
          <w:numId w:val="12"/>
        </w:numPr>
        <w:jc w:val="left"/>
        <w:rPr>
          <w:bCs/>
          <w:lang w:val="ka-GE"/>
        </w:rPr>
      </w:pPr>
      <w:bookmarkStart w:id="64" w:name="_Toc118289524"/>
      <w:r w:rsidRPr="002F6B2C">
        <w:rPr>
          <w:bCs/>
          <w:lang w:val="ka-GE"/>
        </w:rPr>
        <w:t>ამონაწერი  საჯარო რესტრიდან</w:t>
      </w:r>
      <w:bookmarkEnd w:id="64"/>
      <w:r w:rsidRPr="002F6B2C">
        <w:rPr>
          <w:bCs/>
          <w:lang w:val="ka-GE"/>
        </w:rPr>
        <w:t xml:space="preserve"> </w:t>
      </w:r>
    </w:p>
    <w:p w:rsidR="006F7F60" w:rsidRPr="002F6B2C" w:rsidRDefault="006F7F60" w:rsidP="006F7F60">
      <w:pPr>
        <w:rPr>
          <w:rFonts w:ascii="Sylfaen" w:hAnsi="Sylfaen"/>
        </w:rPr>
      </w:pPr>
    </w:p>
    <w:p w:rsidR="006F7F60" w:rsidRPr="002F6B2C" w:rsidRDefault="006F7F60" w:rsidP="006F7F60">
      <w:pPr>
        <w:rPr>
          <w:rFonts w:ascii="Sylfaen" w:hAnsi="Sylfaen"/>
          <w:lang w:val="ka-GE"/>
        </w:rPr>
      </w:pPr>
    </w:p>
    <w:p w:rsidR="006F7F60" w:rsidRDefault="00326710" w:rsidP="00335F8E">
      <w:pPr>
        <w:jc w:val="center"/>
        <w:rPr>
          <w:rFonts w:ascii="Sylfaen" w:hAnsi="Sylfaen"/>
          <w:lang w:val="ka-GE"/>
        </w:rPr>
      </w:pPr>
      <w:r w:rsidRPr="00326710">
        <w:rPr>
          <w:rFonts w:ascii="Sylfaen" w:hAnsi="Sylfaen"/>
          <w:noProof/>
          <w:lang w:val="fr-FR" w:eastAsia="fr-FR"/>
        </w:rPr>
        <w:drawing>
          <wp:inline distT="0" distB="0" distL="0" distR="0">
            <wp:extent cx="5777865" cy="7887392"/>
            <wp:effectExtent l="0" t="0" r="0" b="0"/>
            <wp:docPr id="11" name="Picture 11" descr="E:\desktop\paint\Untitle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esktop\paint\Untitled 1.jpg"/>
                    <pic:cNvPicPr>
                      <a:picLocks noChangeAspect="1" noChangeArrowheads="1"/>
                    </pic:cNvPicPr>
                  </pic:nvPicPr>
                  <pic:blipFill>
                    <a:blip r:embed="rId27">
                      <a:extLst>
                        <a:ext uri="{BEBA8EAE-BF5A-486C-A8C5-ECC9F3942E4B}">
                          <a14:imgProps xmlns:a14="http://schemas.microsoft.com/office/drawing/2010/main">
                            <a14:imgLayer r:embed="rId28">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5777865" cy="7887392"/>
                    </a:xfrm>
                    <a:prstGeom prst="rect">
                      <a:avLst/>
                    </a:prstGeom>
                    <a:noFill/>
                    <a:ln>
                      <a:noFill/>
                    </a:ln>
                  </pic:spPr>
                </pic:pic>
              </a:graphicData>
            </a:graphic>
          </wp:inline>
        </w:drawing>
      </w:r>
    </w:p>
    <w:p w:rsidR="00B5192F" w:rsidRDefault="00B5192F" w:rsidP="00335F8E">
      <w:pPr>
        <w:jc w:val="center"/>
        <w:rPr>
          <w:rFonts w:ascii="Sylfaen" w:hAnsi="Sylfaen"/>
          <w:lang w:val="ka-GE"/>
        </w:rPr>
      </w:pPr>
    </w:p>
    <w:p w:rsidR="00326710" w:rsidRPr="002F6B2C" w:rsidRDefault="00326710" w:rsidP="00335F8E">
      <w:pPr>
        <w:jc w:val="center"/>
        <w:rPr>
          <w:rFonts w:ascii="Sylfaen" w:hAnsi="Sylfaen"/>
          <w:lang w:val="ka-GE"/>
        </w:rPr>
      </w:pPr>
      <w:r w:rsidRPr="00326710">
        <w:rPr>
          <w:rFonts w:ascii="Sylfaen" w:hAnsi="Sylfaen"/>
          <w:noProof/>
          <w:lang w:val="fr-FR" w:eastAsia="fr-FR"/>
        </w:rPr>
        <w:lastRenderedPageBreak/>
        <w:drawing>
          <wp:inline distT="0" distB="0" distL="0" distR="0">
            <wp:extent cx="5777865" cy="7794667"/>
            <wp:effectExtent l="0" t="0" r="0" b="0"/>
            <wp:docPr id="12" name="Picture 12" descr="E:\desktop\paint\Untitled 2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sktop\paint\Untitled 2 .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77865" cy="7794667"/>
                    </a:xfrm>
                    <a:prstGeom prst="rect">
                      <a:avLst/>
                    </a:prstGeom>
                    <a:noFill/>
                    <a:ln>
                      <a:noFill/>
                    </a:ln>
                  </pic:spPr>
                </pic:pic>
              </a:graphicData>
            </a:graphic>
          </wp:inline>
        </w:drawing>
      </w:r>
    </w:p>
    <w:p w:rsidR="001D486F" w:rsidRPr="002F6B2C" w:rsidRDefault="001D486F" w:rsidP="00335F8E">
      <w:pPr>
        <w:jc w:val="cente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rPr>
          <w:rFonts w:ascii="Sylfaen" w:hAnsi="Sylfaen"/>
          <w:lang w:val="ka-GE"/>
        </w:rPr>
      </w:pPr>
    </w:p>
    <w:p w:rsidR="006F7F60" w:rsidRPr="002F6B2C" w:rsidRDefault="006F7F60" w:rsidP="006F7F60">
      <w:pPr>
        <w:pStyle w:val="Heading1"/>
        <w:numPr>
          <w:ilvl w:val="0"/>
          <w:numId w:val="12"/>
        </w:numPr>
        <w:jc w:val="left"/>
        <w:rPr>
          <w:bCs/>
          <w:lang w:val="ka-GE"/>
        </w:rPr>
      </w:pPr>
      <w:bookmarkStart w:id="65" w:name="_Toc118289525"/>
      <w:r w:rsidRPr="002F6B2C">
        <w:rPr>
          <w:bCs/>
          <w:lang w:val="ka-GE"/>
        </w:rPr>
        <w:t>საკადასტრო გეგმა</w:t>
      </w:r>
      <w:bookmarkEnd w:id="65"/>
      <w:r w:rsidRPr="002F6B2C">
        <w:rPr>
          <w:bCs/>
          <w:lang w:val="ka-GE"/>
        </w:rPr>
        <w:t xml:space="preserve"> </w:t>
      </w:r>
    </w:p>
    <w:p w:rsidR="003D564B" w:rsidRPr="002F6B2C" w:rsidRDefault="003D564B" w:rsidP="00B5192F">
      <w:pPr>
        <w:tabs>
          <w:tab w:val="left" w:pos="3252"/>
        </w:tabs>
        <w:rPr>
          <w:rFonts w:ascii="Sylfaen" w:hAnsi="Sylfaen"/>
        </w:rPr>
      </w:pPr>
    </w:p>
    <w:p w:rsidR="003D564B" w:rsidRPr="002F6B2C" w:rsidRDefault="00326710" w:rsidP="006F7F60">
      <w:pPr>
        <w:rPr>
          <w:rFonts w:ascii="Sylfaen" w:hAnsi="Sylfaen"/>
        </w:rPr>
      </w:pPr>
      <w:r w:rsidRPr="00326710">
        <w:rPr>
          <w:rFonts w:ascii="Sylfaen" w:hAnsi="Sylfaen"/>
          <w:noProof/>
          <w:lang w:val="fr-FR" w:eastAsia="fr-FR"/>
        </w:rPr>
        <w:drawing>
          <wp:inline distT="0" distB="0" distL="0" distR="0">
            <wp:extent cx="5777865" cy="8150917"/>
            <wp:effectExtent l="0" t="0" r="0" b="0"/>
            <wp:docPr id="13" name="Picture 13" descr="E:\desktop\paint\Untitle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desktop\paint\Untitled 3.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77865" cy="8150917"/>
                    </a:xfrm>
                    <a:prstGeom prst="rect">
                      <a:avLst/>
                    </a:prstGeom>
                    <a:noFill/>
                    <a:ln>
                      <a:noFill/>
                    </a:ln>
                  </pic:spPr>
                </pic:pic>
              </a:graphicData>
            </a:graphic>
          </wp:inline>
        </w:drawing>
      </w:r>
    </w:p>
    <w:sectPr w:rsidR="003D564B" w:rsidRPr="002F6B2C" w:rsidSect="008052F5">
      <w:pgSz w:w="11906" w:h="16838"/>
      <w:pgMar w:top="1134" w:right="1106"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FE3" w:rsidRDefault="00AF6FE3">
      <w:r>
        <w:separator/>
      </w:r>
    </w:p>
  </w:endnote>
  <w:endnote w:type="continuationSeparator" w:id="0">
    <w:p w:rsidR="00AF6FE3" w:rsidRDefault="00AF6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LitNusx">
    <w:altName w:val="Times New Roman"/>
    <w:charset w:val="00"/>
    <w:family w:val="auto"/>
    <w:pitch w:val="variable"/>
    <w:sig w:usb0="00000001" w:usb1="00000000" w:usb2="00000000" w:usb3="00000000" w:csb0="0000001B" w:csb1="00000000"/>
  </w:font>
  <w:font w:name="LitMtavrPS">
    <w:altName w:val="Times New Roman"/>
    <w:charset w:val="00"/>
    <w:family w:val="auto"/>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DumbaMtavr">
    <w:altName w:val="Times New Roman"/>
    <w:charset w:val="00"/>
    <w:family w:val="auto"/>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zgc">
    <w:charset w:val="00"/>
    <w:family w:val="swiss"/>
    <w:pitch w:val="variable"/>
    <w:sig w:usb0="00000003" w:usb1="00000000" w:usb2="00000000" w:usb3="00000000" w:csb0="00000001" w:csb1="00000000"/>
  </w:font>
  <w:font w:name="Arial Bold">
    <w:altName w:val="Times New Roman"/>
    <w:panose1 w:val="00000000000000000000"/>
    <w:charset w:val="00"/>
    <w:family w:val="roman"/>
    <w:notTrueType/>
    <w:pitch w:val="default"/>
    <w:sig w:usb0="00000003" w:usb1="00000000" w:usb2="00000000" w:usb3="00000000" w:csb0="00000001" w:csb1="00000000"/>
  </w:font>
  <w:font w:name="BPG U Chveulebrivi">
    <w:altName w:val="Times New Roman"/>
    <w:panose1 w:val="00000000000000000000"/>
    <w:charset w:val="00"/>
    <w:family w:val="roman"/>
    <w:notTrueType/>
    <w:pitch w:val="default"/>
    <w:sig w:usb0="00000003" w:usb1="00000000" w:usb2="00000000" w:usb3="00000000" w:csb0="00000001" w:csb1="00000000"/>
  </w:font>
  <w:font w:name="SPLiteraturuly">
    <w:charset w:val="00"/>
    <w:family w:val="auto"/>
    <w:pitch w:val="variable"/>
    <w:sig w:usb0="00000003" w:usb1="00000000" w:usb2="00000000" w:usb3="00000000" w:csb0="00000001" w:csb1="00000000"/>
  </w:font>
  <w:font w:name="Grigolia">
    <w:charset w:val="00"/>
    <w:family w:val="auto"/>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Gill Sans">
    <w:altName w:val="Times New Roman"/>
    <w:charset w:val="00"/>
    <w:family w:val="swiss"/>
    <w:pitch w:val="variable"/>
    <w:sig w:usb0="00000007" w:usb1="00000000" w:usb2="00000000" w:usb3="00000000" w:csb0="00000093" w:csb1="00000000"/>
  </w:font>
  <w:font w:name="Geneva">
    <w:altName w:val="Arial"/>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cademiuri">
    <w:altName w:val="Times New Roman"/>
    <w:panose1 w:val="00000000000000000000"/>
    <w:charset w:val="00"/>
    <w:family w:val="roman"/>
    <w:notTrueType/>
    <w:pitch w:val="default"/>
    <w:sig w:usb0="00000003" w:usb1="00000000" w:usb2="00000000" w:usb3="00000000" w:csb0="00000001" w:csb1="00000000"/>
  </w:font>
  <w:font w:name="Avaza">
    <w:charset w:val="00"/>
    <w:family w:val="swiss"/>
    <w:pitch w:val="variable"/>
    <w:sig w:usb0="00000003" w:usb1="00000000" w:usb2="00000000" w:usb3="00000000" w:csb0="00000001" w:csb1="00000000"/>
  </w:font>
  <w:font w:name="FangSong_GB2312">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3A1" w:rsidRDefault="005343A1"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343A1" w:rsidRDefault="005343A1" w:rsidP="00AE481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3A1" w:rsidRDefault="005343A1" w:rsidP="00AE481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343A1" w:rsidRDefault="005343A1" w:rsidP="00AE4810">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3A1" w:rsidRPr="00A847F6" w:rsidRDefault="005343A1" w:rsidP="00A847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FE3" w:rsidRDefault="00AF6FE3">
      <w:r>
        <w:separator/>
      </w:r>
    </w:p>
  </w:footnote>
  <w:footnote w:type="continuationSeparator" w:id="0">
    <w:p w:rsidR="00AF6FE3" w:rsidRDefault="00AF6F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3A1" w:rsidRPr="00D74597" w:rsidRDefault="005343A1" w:rsidP="00A752F5">
    <w:pPr>
      <w:pStyle w:val="Header"/>
      <w:jc w:val="center"/>
      <w:rPr>
        <w:color w:val="808080" w:themeColor="background1" w:themeShade="80"/>
        <w:sz w:val="20"/>
      </w:rPr>
    </w:pPr>
    <w:r w:rsidRPr="00D74597">
      <w:rPr>
        <w:rFonts w:ascii="Sylfaen" w:hAnsi="Sylfaen" w:cs="Sylfaen"/>
        <w:b/>
        <w:color w:val="808080" w:themeColor="background1" w:themeShade="80"/>
        <w:sz w:val="20"/>
        <w:lang w:val="en-US"/>
      </w:rPr>
      <w:t>MPE</w:t>
    </w:r>
    <w:r>
      <w:rPr>
        <w:rFonts w:ascii="Sylfaen" w:hAnsi="Sylfaen" w:cs="Sylfaen"/>
        <w:b/>
        <w:color w:val="808080" w:themeColor="background1" w:themeShade="80"/>
        <w:sz w:val="20"/>
        <w:lang w:val="en-US"/>
      </w:rPr>
      <w:t xml:space="preserve">  </w:t>
    </w:r>
    <w:r>
      <w:rPr>
        <w:rFonts w:ascii="Sylfaen" w:hAnsi="Sylfaen" w:cs="Sylfaen"/>
        <w:b/>
        <w:color w:val="808080" w:themeColor="background1" w:themeShade="80"/>
        <w:sz w:val="20"/>
        <w:lang w:val="ka-GE"/>
      </w:rPr>
      <w:t xml:space="preserve">- </w:t>
    </w:r>
    <w:r w:rsidRPr="00B40CD2">
      <w:rPr>
        <w:rFonts w:ascii="Sylfaen" w:hAnsi="Sylfaen"/>
        <w:b/>
        <w:color w:val="808080" w:themeColor="background1" w:themeShade="80"/>
        <w:sz w:val="20"/>
        <w:lang w:val="ka-GE"/>
      </w:rPr>
      <w:t>შპს „ავზი-94“</w:t>
    </w:r>
    <w:r w:rsidRPr="00A847F6">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ka-GE"/>
      </w:rPr>
      <w:t xml:space="preserve"> </w:t>
    </w:r>
    <w:r>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773FB5">
      <w:rPr>
        <w:rStyle w:val="PageNumber"/>
        <w:rFonts w:ascii="Sylfaen" w:hAnsi="Sylfaen"/>
        <w:b/>
        <w:noProof/>
        <w:color w:val="808080" w:themeColor="background1" w:themeShade="80"/>
        <w:sz w:val="20"/>
      </w:rPr>
      <w:t>8</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773FB5">
      <w:rPr>
        <w:rStyle w:val="PageNumber"/>
        <w:rFonts w:ascii="Sylfaen" w:hAnsi="Sylfaen"/>
        <w:b/>
        <w:noProof/>
        <w:color w:val="808080" w:themeColor="background1" w:themeShade="80"/>
        <w:sz w:val="20"/>
      </w:rPr>
      <w:t>65</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p w:rsidR="005343A1" w:rsidRPr="00F75579" w:rsidRDefault="005343A1" w:rsidP="00F755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3A1" w:rsidRPr="00D74597" w:rsidRDefault="005343A1" w:rsidP="00D74597">
    <w:pPr>
      <w:pStyle w:val="Header"/>
      <w:jc w:val="center"/>
      <w:rPr>
        <w:color w:val="808080" w:themeColor="background1" w:themeShade="80"/>
        <w:sz w:val="20"/>
      </w:rPr>
    </w:pPr>
    <w:r w:rsidRPr="00D74597">
      <w:rPr>
        <w:rFonts w:ascii="Sylfaen" w:hAnsi="Sylfaen" w:cs="Sylfaen"/>
        <w:b/>
        <w:color w:val="808080" w:themeColor="background1" w:themeShade="80"/>
        <w:sz w:val="20"/>
        <w:lang w:val="en-US"/>
      </w:rPr>
      <w:t>MPE</w:t>
    </w:r>
    <w:r>
      <w:rPr>
        <w:rFonts w:ascii="Sylfaen" w:hAnsi="Sylfaen" w:cs="Sylfaen"/>
        <w:b/>
        <w:color w:val="808080" w:themeColor="background1" w:themeShade="80"/>
        <w:sz w:val="20"/>
        <w:lang w:val="en-US"/>
      </w:rPr>
      <w:t xml:space="preserve">  </w:t>
    </w:r>
    <w:r>
      <w:rPr>
        <w:rFonts w:ascii="Sylfaen" w:hAnsi="Sylfaen" w:cs="Sylfaen"/>
        <w:b/>
        <w:color w:val="808080" w:themeColor="background1" w:themeShade="80"/>
        <w:sz w:val="20"/>
        <w:lang w:val="ka-GE"/>
      </w:rPr>
      <w:t xml:space="preserve">- </w:t>
    </w:r>
    <w:r w:rsidRPr="00B40CD2">
      <w:rPr>
        <w:rFonts w:ascii="Sylfaen" w:hAnsi="Sylfaen"/>
        <w:b/>
        <w:color w:val="808080" w:themeColor="background1" w:themeShade="80"/>
        <w:sz w:val="20"/>
        <w:lang w:val="ka-GE"/>
      </w:rPr>
      <w:t>შპს „ავზი-94“</w:t>
    </w:r>
    <w:r w:rsidRPr="00A847F6">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ka-GE"/>
      </w:rPr>
      <w:t xml:space="preserve"> </w:t>
    </w:r>
    <w:r>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ka-GE"/>
      </w:rPr>
      <w:t xml:space="preserve">             </w:t>
    </w:r>
    <w:r w:rsidRPr="00D74597">
      <w:rPr>
        <w:rFonts w:ascii="Sylfaen" w:hAnsi="Sylfaen" w:cs="Sylfaen"/>
        <w:b/>
        <w:color w:val="808080" w:themeColor="background1" w:themeShade="80"/>
        <w:sz w:val="20"/>
        <w:lang w:val="en-US"/>
      </w:rPr>
      <w:t xml:space="preserve">    </w:t>
    </w:r>
    <w:r w:rsidRPr="00D74597">
      <w:rPr>
        <w:rFonts w:ascii="Sylfaen" w:hAnsi="Sylfaen" w:cs="Sylfaen"/>
        <w:b/>
        <w:color w:val="808080" w:themeColor="background1" w:themeShade="80"/>
        <w:sz w:val="20"/>
        <w:lang w:val="gl-ES"/>
      </w:rPr>
      <w:t xml:space="preserve">ფურც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PAGE </w:instrText>
    </w:r>
    <w:r w:rsidRPr="00D74597">
      <w:rPr>
        <w:rStyle w:val="PageNumber"/>
        <w:rFonts w:ascii="Sylfaen" w:hAnsi="Sylfaen"/>
        <w:b/>
        <w:color w:val="808080" w:themeColor="background1" w:themeShade="80"/>
        <w:sz w:val="20"/>
      </w:rPr>
      <w:fldChar w:fldCharType="separate"/>
    </w:r>
    <w:r w:rsidR="00773FB5">
      <w:rPr>
        <w:rStyle w:val="PageNumber"/>
        <w:rFonts w:ascii="Sylfaen" w:hAnsi="Sylfaen"/>
        <w:b/>
        <w:noProof/>
        <w:color w:val="808080" w:themeColor="background1" w:themeShade="80"/>
        <w:sz w:val="20"/>
      </w:rPr>
      <w:t>65</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 xml:space="preserve">- </w:t>
    </w:r>
    <w:r w:rsidRPr="00D74597">
      <w:rPr>
        <w:rStyle w:val="PageNumber"/>
        <w:rFonts w:ascii="Sylfaen" w:hAnsi="Sylfaen"/>
        <w:b/>
        <w:color w:val="808080" w:themeColor="background1" w:themeShade="80"/>
        <w:sz w:val="20"/>
      </w:rPr>
      <w:fldChar w:fldCharType="begin"/>
    </w:r>
    <w:r w:rsidRPr="00D74597">
      <w:rPr>
        <w:rStyle w:val="PageNumber"/>
        <w:rFonts w:ascii="Sylfaen" w:hAnsi="Sylfaen"/>
        <w:b/>
        <w:color w:val="808080" w:themeColor="background1" w:themeShade="80"/>
        <w:sz w:val="20"/>
      </w:rPr>
      <w:instrText xml:space="preserve">  NUMPAGES</w:instrText>
    </w:r>
    <w:r w:rsidRPr="00D74597">
      <w:rPr>
        <w:rStyle w:val="PageNumber"/>
        <w:rFonts w:ascii="Sylfaen" w:hAnsi="Sylfaen"/>
        <w:b/>
        <w:color w:val="808080" w:themeColor="background1" w:themeShade="80"/>
        <w:sz w:val="20"/>
      </w:rPr>
      <w:fldChar w:fldCharType="separate"/>
    </w:r>
    <w:r w:rsidR="00773FB5">
      <w:rPr>
        <w:rStyle w:val="PageNumber"/>
        <w:rFonts w:ascii="Sylfaen" w:hAnsi="Sylfaen"/>
        <w:b/>
        <w:noProof/>
        <w:color w:val="808080" w:themeColor="background1" w:themeShade="80"/>
        <w:sz w:val="20"/>
      </w:rPr>
      <w:t>65</w:t>
    </w:r>
    <w:r w:rsidRPr="00D74597">
      <w:rPr>
        <w:rStyle w:val="PageNumber"/>
        <w:rFonts w:ascii="Sylfaen" w:hAnsi="Sylfaen"/>
        <w:b/>
        <w:color w:val="808080" w:themeColor="background1" w:themeShade="80"/>
        <w:sz w:val="20"/>
      </w:rPr>
      <w:fldChar w:fldCharType="end"/>
    </w:r>
    <w:r w:rsidRPr="00D74597">
      <w:rPr>
        <w:rStyle w:val="PageNumber"/>
        <w:rFonts w:ascii="Sylfaen" w:hAnsi="Sylfaen"/>
        <w:b/>
        <w:color w:val="808080" w:themeColor="background1" w:themeShade="80"/>
        <w:sz w:val="20"/>
      </w:rPr>
      <w:t>-</w:t>
    </w:r>
    <w:r w:rsidRPr="00D74597">
      <w:rPr>
        <w:rStyle w:val="PageNumber"/>
        <w:rFonts w:ascii="Sylfaen" w:hAnsi="Sylfaen" w:cs="Sylfaen"/>
        <w:b/>
        <w:color w:val="808080" w:themeColor="background1" w:themeShade="80"/>
        <w:sz w:val="20"/>
      </w:rPr>
      <w:t>დან</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C88A36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3B9083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8B696DE"/>
    <w:lvl w:ilvl="0">
      <w:start w:val="1"/>
      <w:numFmt w:val="decimal"/>
      <w:pStyle w:val="ListNumber3"/>
      <w:lvlText w:val="%1."/>
      <w:lvlJc w:val="left"/>
      <w:pPr>
        <w:tabs>
          <w:tab w:val="num" w:pos="926"/>
        </w:tabs>
        <w:ind w:left="926" w:hanging="360"/>
      </w:pPr>
    </w:lvl>
  </w:abstractNum>
  <w:abstractNum w:abstractNumId="3">
    <w:nsid w:val="FFFFFF7F"/>
    <w:multiLevelType w:val="singleLevel"/>
    <w:tmpl w:val="10A27F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48728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E704096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25D6F04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A58DB0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C509F9C"/>
    <w:lvl w:ilvl="0">
      <w:start w:val="1"/>
      <w:numFmt w:val="decimal"/>
      <w:pStyle w:val="ListNumber"/>
      <w:lvlText w:val="%1."/>
      <w:lvlJc w:val="left"/>
      <w:pPr>
        <w:tabs>
          <w:tab w:val="num" w:pos="360"/>
        </w:tabs>
        <w:ind w:left="360" w:hanging="360"/>
      </w:pPr>
    </w:lvl>
  </w:abstractNum>
  <w:abstractNum w:abstractNumId="9">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0B5551"/>
    <w:multiLevelType w:val="multilevel"/>
    <w:tmpl w:val="D028400C"/>
    <w:lvl w:ilvl="0">
      <w:start w:val="1"/>
      <w:numFmt w:val="decimal"/>
      <w:lvlText w:val="%1."/>
      <w:lvlJc w:val="left"/>
      <w:pPr>
        <w:ind w:left="502" w:hanging="360"/>
      </w:pPr>
      <w:rPr>
        <w:rFonts w:ascii="Sylfaen" w:hAnsi="Sylfaen" w:cs="Sylfaen" w:hint="default"/>
      </w:rPr>
    </w:lvl>
    <w:lvl w:ilvl="1">
      <w:start w:val="1"/>
      <w:numFmt w:val="decimal"/>
      <w:isLgl/>
      <w:lvlText w:val="%1.%2."/>
      <w:lvlJc w:val="left"/>
      <w:pPr>
        <w:ind w:left="1080" w:hanging="720"/>
      </w:pPr>
      <w:rPr>
        <w:rFonts w:ascii="Sylfaen" w:hAnsi="Sylfaen" w:cs="Sylfaen" w:hint="default"/>
      </w:rPr>
    </w:lvl>
    <w:lvl w:ilvl="2">
      <w:start w:val="1"/>
      <w:numFmt w:val="decimal"/>
      <w:pStyle w:val="Style3"/>
      <w:isLgl/>
      <w:lvlText w:val="%1.%2.%3."/>
      <w:lvlJc w:val="left"/>
      <w:pPr>
        <w:ind w:left="1080" w:hanging="720"/>
      </w:pPr>
      <w:rPr>
        <w:rFonts w:ascii="Sylfaen" w:hAnsi="Sylfaen" w:cs="Sylfaen" w:hint="default"/>
      </w:rPr>
    </w:lvl>
    <w:lvl w:ilvl="3">
      <w:start w:val="1"/>
      <w:numFmt w:val="decimal"/>
      <w:isLgl/>
      <w:lvlText w:val="%1.%2.%3.%4."/>
      <w:lvlJc w:val="left"/>
      <w:pPr>
        <w:ind w:left="1440" w:hanging="1080"/>
      </w:pPr>
      <w:rPr>
        <w:rFonts w:ascii="Sylfaen" w:hAnsi="Sylfaen" w:cs="Sylfaen" w:hint="default"/>
      </w:rPr>
    </w:lvl>
    <w:lvl w:ilvl="4">
      <w:start w:val="1"/>
      <w:numFmt w:val="decimal"/>
      <w:isLgl/>
      <w:lvlText w:val="%1.%2.%3.%4.%5."/>
      <w:lvlJc w:val="left"/>
      <w:pPr>
        <w:ind w:left="1800" w:hanging="1440"/>
      </w:pPr>
      <w:rPr>
        <w:rFonts w:ascii="Sylfaen" w:hAnsi="Sylfaen" w:cs="Sylfaen" w:hint="default"/>
      </w:rPr>
    </w:lvl>
    <w:lvl w:ilvl="5">
      <w:start w:val="1"/>
      <w:numFmt w:val="decimal"/>
      <w:isLgl/>
      <w:lvlText w:val="%1.%2.%3.%4.%5.%6."/>
      <w:lvlJc w:val="left"/>
      <w:pPr>
        <w:ind w:left="1800" w:hanging="1440"/>
      </w:pPr>
      <w:rPr>
        <w:rFonts w:ascii="Sylfaen" w:hAnsi="Sylfaen" w:cs="Sylfaen" w:hint="default"/>
      </w:rPr>
    </w:lvl>
    <w:lvl w:ilvl="6">
      <w:start w:val="1"/>
      <w:numFmt w:val="decimal"/>
      <w:isLgl/>
      <w:lvlText w:val="%1.%2.%3.%4.%5.%6.%7."/>
      <w:lvlJc w:val="left"/>
      <w:pPr>
        <w:ind w:left="2160" w:hanging="1800"/>
      </w:pPr>
      <w:rPr>
        <w:rFonts w:ascii="Sylfaen" w:hAnsi="Sylfaen" w:cs="Sylfaen" w:hint="default"/>
      </w:rPr>
    </w:lvl>
    <w:lvl w:ilvl="7">
      <w:start w:val="1"/>
      <w:numFmt w:val="decimal"/>
      <w:isLgl/>
      <w:lvlText w:val="%1.%2.%3.%4.%5.%6.%7.%8."/>
      <w:lvlJc w:val="left"/>
      <w:pPr>
        <w:ind w:left="2160" w:hanging="1800"/>
      </w:pPr>
      <w:rPr>
        <w:rFonts w:ascii="Sylfaen" w:hAnsi="Sylfaen" w:cs="Sylfaen" w:hint="default"/>
      </w:rPr>
    </w:lvl>
    <w:lvl w:ilvl="8">
      <w:start w:val="1"/>
      <w:numFmt w:val="decimal"/>
      <w:isLgl/>
      <w:lvlText w:val="%1.%2.%3.%4.%5.%6.%7.%8.%9."/>
      <w:lvlJc w:val="left"/>
      <w:pPr>
        <w:ind w:left="2520" w:hanging="2160"/>
      </w:pPr>
      <w:rPr>
        <w:rFonts w:ascii="Sylfaen" w:hAnsi="Sylfaen" w:cs="Sylfaen" w:hint="default"/>
      </w:rPr>
    </w:lvl>
  </w:abstractNum>
  <w:abstractNum w:abstractNumId="11">
    <w:nsid w:val="0FCD65F8"/>
    <w:multiLevelType w:val="hybridMultilevel"/>
    <w:tmpl w:val="4EE4D364"/>
    <w:lvl w:ilvl="0" w:tplc="04190001">
      <w:start w:val="1"/>
      <w:numFmt w:val="decimal"/>
      <w:pStyle w:val="Heading51"/>
      <w:lvlText w:val="%1.2 3 4 5 "/>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
    <w:nsid w:val="1661470B"/>
    <w:multiLevelType w:val="multilevel"/>
    <w:tmpl w:val="FFC4C53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440"/>
        </w:tabs>
        <w:ind w:left="115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pStyle w:val="4AcadNusx"/>
      <w:lvlText w:val="%1.%2.%3.%4."/>
      <w:lvlJc w:val="left"/>
      <w:pPr>
        <w:tabs>
          <w:tab w:val="num" w:pos="2340"/>
        </w:tabs>
        <w:ind w:left="190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196E3FE9"/>
    <w:multiLevelType w:val="hybridMultilevel"/>
    <w:tmpl w:val="13AAA0C2"/>
    <w:lvl w:ilvl="0" w:tplc="43A2EDD2">
      <w:start w:val="1"/>
      <w:numFmt w:val="bullet"/>
      <w:pStyle w:val="ReportTableBullets"/>
      <w:lvlText w:val=""/>
      <w:lvlJc w:val="left"/>
      <w:pPr>
        <w:tabs>
          <w:tab w:val="num" w:pos="284"/>
        </w:tabs>
        <w:ind w:left="284" w:hanging="227"/>
      </w:pPr>
      <w:rPr>
        <w:rFonts w:ascii="Symbol" w:hAnsi="Symbol" w:hint="default"/>
        <w:color w:val="000000"/>
      </w:rPr>
    </w:lvl>
    <w:lvl w:ilvl="1" w:tplc="509850E6" w:tentative="1">
      <w:start w:val="1"/>
      <w:numFmt w:val="bullet"/>
      <w:lvlText w:val="o"/>
      <w:lvlJc w:val="left"/>
      <w:pPr>
        <w:tabs>
          <w:tab w:val="num" w:pos="1440"/>
        </w:tabs>
        <w:ind w:left="1440" w:hanging="360"/>
      </w:pPr>
      <w:rPr>
        <w:rFonts w:ascii="Courier New" w:hAnsi="Courier New" w:hint="default"/>
      </w:rPr>
    </w:lvl>
    <w:lvl w:ilvl="2" w:tplc="DD58386E" w:tentative="1">
      <w:start w:val="1"/>
      <w:numFmt w:val="bullet"/>
      <w:lvlText w:val=""/>
      <w:lvlJc w:val="left"/>
      <w:pPr>
        <w:tabs>
          <w:tab w:val="num" w:pos="2160"/>
        </w:tabs>
        <w:ind w:left="2160" w:hanging="360"/>
      </w:pPr>
      <w:rPr>
        <w:rFonts w:ascii="Wingdings" w:hAnsi="Wingdings" w:hint="default"/>
      </w:rPr>
    </w:lvl>
    <w:lvl w:ilvl="3" w:tplc="1E142BBA" w:tentative="1">
      <w:start w:val="1"/>
      <w:numFmt w:val="bullet"/>
      <w:lvlText w:val=""/>
      <w:lvlJc w:val="left"/>
      <w:pPr>
        <w:tabs>
          <w:tab w:val="num" w:pos="2880"/>
        </w:tabs>
        <w:ind w:left="2880" w:hanging="360"/>
      </w:pPr>
      <w:rPr>
        <w:rFonts w:ascii="Symbol" w:hAnsi="Symbol" w:hint="default"/>
      </w:rPr>
    </w:lvl>
    <w:lvl w:ilvl="4" w:tplc="C7720FD4" w:tentative="1">
      <w:start w:val="1"/>
      <w:numFmt w:val="bullet"/>
      <w:lvlText w:val="o"/>
      <w:lvlJc w:val="left"/>
      <w:pPr>
        <w:tabs>
          <w:tab w:val="num" w:pos="3600"/>
        </w:tabs>
        <w:ind w:left="3600" w:hanging="360"/>
      </w:pPr>
      <w:rPr>
        <w:rFonts w:ascii="Courier New" w:hAnsi="Courier New" w:hint="default"/>
      </w:rPr>
    </w:lvl>
    <w:lvl w:ilvl="5" w:tplc="73445D1E" w:tentative="1">
      <w:start w:val="1"/>
      <w:numFmt w:val="bullet"/>
      <w:lvlText w:val=""/>
      <w:lvlJc w:val="left"/>
      <w:pPr>
        <w:tabs>
          <w:tab w:val="num" w:pos="4320"/>
        </w:tabs>
        <w:ind w:left="4320" w:hanging="360"/>
      </w:pPr>
      <w:rPr>
        <w:rFonts w:ascii="Wingdings" w:hAnsi="Wingdings" w:hint="default"/>
      </w:rPr>
    </w:lvl>
    <w:lvl w:ilvl="6" w:tplc="AD60C218" w:tentative="1">
      <w:start w:val="1"/>
      <w:numFmt w:val="bullet"/>
      <w:lvlText w:val=""/>
      <w:lvlJc w:val="left"/>
      <w:pPr>
        <w:tabs>
          <w:tab w:val="num" w:pos="5040"/>
        </w:tabs>
        <w:ind w:left="5040" w:hanging="360"/>
      </w:pPr>
      <w:rPr>
        <w:rFonts w:ascii="Symbol" w:hAnsi="Symbol" w:hint="default"/>
      </w:rPr>
    </w:lvl>
    <w:lvl w:ilvl="7" w:tplc="C5783D94" w:tentative="1">
      <w:start w:val="1"/>
      <w:numFmt w:val="bullet"/>
      <w:lvlText w:val="o"/>
      <w:lvlJc w:val="left"/>
      <w:pPr>
        <w:tabs>
          <w:tab w:val="num" w:pos="5760"/>
        </w:tabs>
        <w:ind w:left="5760" w:hanging="360"/>
      </w:pPr>
      <w:rPr>
        <w:rFonts w:ascii="Courier New" w:hAnsi="Courier New" w:hint="default"/>
      </w:rPr>
    </w:lvl>
    <w:lvl w:ilvl="8" w:tplc="BA607A48" w:tentative="1">
      <w:start w:val="1"/>
      <w:numFmt w:val="bullet"/>
      <w:lvlText w:val=""/>
      <w:lvlJc w:val="left"/>
      <w:pPr>
        <w:tabs>
          <w:tab w:val="num" w:pos="6480"/>
        </w:tabs>
        <w:ind w:left="6480" w:hanging="360"/>
      </w:pPr>
      <w:rPr>
        <w:rFonts w:ascii="Wingdings" w:hAnsi="Wingdings" w:hint="default"/>
      </w:rPr>
    </w:lvl>
  </w:abstractNum>
  <w:abstractNum w:abstractNumId="15">
    <w:nsid w:val="1E83488C"/>
    <w:multiLevelType w:val="hybridMultilevel"/>
    <w:tmpl w:val="D5AE16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EF00E93"/>
    <w:multiLevelType w:val="hybridMultilevel"/>
    <w:tmpl w:val="0F94F500"/>
    <w:lvl w:ilvl="0" w:tplc="BCD49098">
      <w:start w:val="6"/>
      <w:numFmt w:val="decimal"/>
      <w:lvlText w:val="%1"/>
      <w:lvlJc w:val="left"/>
      <w:pPr>
        <w:ind w:left="720" w:hanging="360"/>
      </w:pPr>
      <w:rPr>
        <w:rFonts w:hint="default"/>
      </w:rPr>
    </w:lvl>
    <w:lvl w:ilvl="1" w:tplc="A80C5DC4" w:tentative="1">
      <w:start w:val="1"/>
      <w:numFmt w:val="lowerLetter"/>
      <w:lvlText w:val="%2."/>
      <w:lvlJc w:val="left"/>
      <w:pPr>
        <w:ind w:left="1440" w:hanging="360"/>
      </w:pPr>
    </w:lvl>
    <w:lvl w:ilvl="2" w:tplc="A1D4C91C" w:tentative="1">
      <w:start w:val="1"/>
      <w:numFmt w:val="lowerRoman"/>
      <w:lvlText w:val="%3."/>
      <w:lvlJc w:val="right"/>
      <w:pPr>
        <w:ind w:left="2160" w:hanging="180"/>
      </w:pPr>
    </w:lvl>
    <w:lvl w:ilvl="3" w:tplc="B16AE6FC" w:tentative="1">
      <w:start w:val="1"/>
      <w:numFmt w:val="decimal"/>
      <w:lvlText w:val="%4."/>
      <w:lvlJc w:val="left"/>
      <w:pPr>
        <w:ind w:left="2880" w:hanging="360"/>
      </w:pPr>
    </w:lvl>
    <w:lvl w:ilvl="4" w:tplc="E36A1AEE" w:tentative="1">
      <w:start w:val="1"/>
      <w:numFmt w:val="lowerLetter"/>
      <w:lvlText w:val="%5."/>
      <w:lvlJc w:val="left"/>
      <w:pPr>
        <w:ind w:left="3600" w:hanging="360"/>
      </w:pPr>
    </w:lvl>
    <w:lvl w:ilvl="5" w:tplc="6A8E44A6" w:tentative="1">
      <w:start w:val="1"/>
      <w:numFmt w:val="lowerRoman"/>
      <w:lvlText w:val="%6."/>
      <w:lvlJc w:val="right"/>
      <w:pPr>
        <w:ind w:left="4320" w:hanging="180"/>
      </w:pPr>
    </w:lvl>
    <w:lvl w:ilvl="6" w:tplc="F30EE00A" w:tentative="1">
      <w:start w:val="1"/>
      <w:numFmt w:val="decimal"/>
      <w:lvlText w:val="%7."/>
      <w:lvlJc w:val="left"/>
      <w:pPr>
        <w:ind w:left="5040" w:hanging="360"/>
      </w:pPr>
    </w:lvl>
    <w:lvl w:ilvl="7" w:tplc="7D22F6FA" w:tentative="1">
      <w:start w:val="1"/>
      <w:numFmt w:val="lowerLetter"/>
      <w:lvlText w:val="%8."/>
      <w:lvlJc w:val="left"/>
      <w:pPr>
        <w:ind w:left="5760" w:hanging="360"/>
      </w:pPr>
    </w:lvl>
    <w:lvl w:ilvl="8" w:tplc="6214FC30" w:tentative="1">
      <w:start w:val="1"/>
      <w:numFmt w:val="lowerRoman"/>
      <w:lvlText w:val="%9."/>
      <w:lvlJc w:val="right"/>
      <w:pPr>
        <w:ind w:left="6480" w:hanging="180"/>
      </w:pPr>
    </w:lvl>
  </w:abstractNum>
  <w:abstractNum w:abstractNumId="17">
    <w:nsid w:val="1F791A85"/>
    <w:multiLevelType w:val="hybridMultilevel"/>
    <w:tmpl w:val="6B40ED86"/>
    <w:lvl w:ilvl="0" w:tplc="04090001">
      <w:start w:val="1"/>
      <w:numFmt w:val="decimal"/>
      <w:lvlText w:val="%1."/>
      <w:lvlJc w:val="left"/>
      <w:pPr>
        <w:tabs>
          <w:tab w:val="num" w:pos="720"/>
        </w:tabs>
        <w:ind w:left="720" w:hanging="360"/>
      </w:pPr>
      <w:rPr>
        <w:rFonts w:hint="default"/>
      </w:rPr>
    </w:lvl>
    <w:lvl w:ilvl="1" w:tplc="CA5E1226">
      <w:start w:val="1"/>
      <w:numFmt w:val="decimal"/>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8">
    <w:nsid w:val="22C76010"/>
    <w:multiLevelType w:val="hybridMultilevel"/>
    <w:tmpl w:val="03286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3E5437A"/>
    <w:multiLevelType w:val="hybridMultilevel"/>
    <w:tmpl w:val="D6307C68"/>
    <w:lvl w:ilvl="0" w:tplc="8F543600">
      <w:start w:val="1"/>
      <w:numFmt w:val="decimal"/>
      <w:pStyle w:val="pirveli"/>
      <w:lvlText w:val="%1."/>
      <w:lvlJc w:val="left"/>
      <w:pPr>
        <w:tabs>
          <w:tab w:val="num" w:pos="540"/>
        </w:tabs>
        <w:ind w:left="540" w:hanging="360"/>
      </w:pPr>
      <w:rPr>
        <w:rFonts w:hint="default"/>
        <w:b/>
        <w:bCs w:val="0"/>
        <w:color w:val="00000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542162A"/>
    <w:multiLevelType w:val="multilevel"/>
    <w:tmpl w:val="0409001D"/>
    <w:styleLink w:val="heding1"/>
    <w:lvl w:ilvl="0">
      <w:start w:val="1"/>
      <w:numFmt w:val="decimal"/>
      <w:lvlText w:val="%1)"/>
      <w:lvlJc w:val="left"/>
      <w:pPr>
        <w:ind w:left="360" w:hanging="360"/>
      </w:pPr>
      <w:rPr>
        <w:rFonts w:ascii="Sylfaen" w:hAnsi="Sylfae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7884063"/>
    <w:multiLevelType w:val="multilevel"/>
    <w:tmpl w:val="2BD29AE0"/>
    <w:lvl w:ilvl="0">
      <w:start w:val="3"/>
      <w:numFmt w:val="decimal"/>
      <w:pStyle w:val="Style1"/>
      <w:lvlText w:val="%1."/>
      <w:lvlJc w:val="left"/>
      <w:pPr>
        <w:tabs>
          <w:tab w:val="num" w:pos="675"/>
        </w:tabs>
        <w:ind w:left="675" w:hanging="675"/>
      </w:pPr>
      <w:rPr>
        <w:rFonts w:hint="default"/>
        <w:b/>
      </w:rPr>
    </w:lvl>
    <w:lvl w:ilvl="1">
      <w:start w:val="1"/>
      <w:numFmt w:val="decimal"/>
      <w:pStyle w:val="Alekseevka2"/>
      <w:lvlText w:val="%1.%2."/>
      <w:lvlJc w:val="left"/>
      <w:pPr>
        <w:tabs>
          <w:tab w:val="num" w:pos="947"/>
        </w:tabs>
        <w:ind w:left="947" w:hanging="720"/>
      </w:pPr>
      <w:rPr>
        <w:rFonts w:hint="default"/>
        <w:b/>
        <w:bCs/>
        <w:sz w:val="22"/>
      </w:rPr>
    </w:lvl>
    <w:lvl w:ilvl="2">
      <w:start w:val="1"/>
      <w:numFmt w:val="decimal"/>
      <w:pStyle w:val="Alekseevka3"/>
      <w:lvlText w:val="%1.%2.%3."/>
      <w:lvlJc w:val="left"/>
      <w:pPr>
        <w:tabs>
          <w:tab w:val="num" w:pos="1430"/>
        </w:tabs>
        <w:ind w:left="1430" w:hanging="720"/>
      </w:pPr>
      <w:rPr>
        <w:rFonts w:hint="default"/>
      </w:rPr>
    </w:lvl>
    <w:lvl w:ilvl="3">
      <w:start w:val="1"/>
      <w:numFmt w:val="decimal"/>
      <w:pStyle w:val="Alekseevka4"/>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22">
    <w:nsid w:val="2B9659B6"/>
    <w:multiLevelType w:val="multilevel"/>
    <w:tmpl w:val="2962F096"/>
    <w:styleLink w:val="Style15"/>
    <w:lvl w:ilvl="0">
      <w:start w:val="1"/>
      <w:numFmt w:val="decimal"/>
      <w:lvlText w:val="%1."/>
      <w:lvlJc w:val="left"/>
      <w:pPr>
        <w:ind w:left="720" w:hanging="360"/>
      </w:pPr>
      <w:rPr>
        <w:rFonts w:hint="default"/>
      </w:rPr>
    </w:lvl>
    <w:lvl w:ilvl="1">
      <w:start w:val="2"/>
      <w:numFmt w:val="decimal"/>
      <w:isLgl/>
      <w:lvlText w:val="%1.%2"/>
      <w:lvlJc w:val="left"/>
      <w:pPr>
        <w:ind w:left="81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2FC132FB"/>
    <w:multiLevelType w:val="hybridMultilevel"/>
    <w:tmpl w:val="08587B28"/>
    <w:styleLink w:val="Style131"/>
    <w:lvl w:ilvl="0" w:tplc="144C0A60">
      <w:start w:val="1"/>
      <w:numFmt w:val="bullet"/>
      <w:lvlText w:val=""/>
      <w:lvlJc w:val="left"/>
      <w:pPr>
        <w:tabs>
          <w:tab w:val="num" w:pos="720"/>
        </w:tabs>
        <w:ind w:left="720" w:hanging="360"/>
      </w:pPr>
      <w:rPr>
        <w:rFonts w:ascii="Symbol" w:hAnsi="Symbol" w:hint="default"/>
        <w:sz w:val="22"/>
        <w:szCs w:val="22"/>
      </w:rPr>
    </w:lvl>
    <w:lvl w:ilvl="1" w:tplc="4B2C4EEE" w:tentative="1">
      <w:start w:val="1"/>
      <w:numFmt w:val="bullet"/>
      <w:lvlText w:val="o"/>
      <w:lvlJc w:val="left"/>
      <w:pPr>
        <w:tabs>
          <w:tab w:val="num" w:pos="1440"/>
        </w:tabs>
        <w:ind w:left="1440" w:hanging="360"/>
      </w:pPr>
      <w:rPr>
        <w:rFonts w:ascii="Courier New" w:hAnsi="Courier New" w:cs="Courier New" w:hint="default"/>
      </w:rPr>
    </w:lvl>
    <w:lvl w:ilvl="2" w:tplc="54BC3C5C" w:tentative="1">
      <w:start w:val="1"/>
      <w:numFmt w:val="bullet"/>
      <w:lvlText w:val=""/>
      <w:lvlJc w:val="left"/>
      <w:pPr>
        <w:tabs>
          <w:tab w:val="num" w:pos="2160"/>
        </w:tabs>
        <w:ind w:left="2160" w:hanging="360"/>
      </w:pPr>
      <w:rPr>
        <w:rFonts w:ascii="Wingdings" w:hAnsi="Wingdings" w:hint="default"/>
      </w:rPr>
    </w:lvl>
    <w:lvl w:ilvl="3" w:tplc="0F6E51D8" w:tentative="1">
      <w:start w:val="1"/>
      <w:numFmt w:val="bullet"/>
      <w:lvlText w:val=""/>
      <w:lvlJc w:val="left"/>
      <w:pPr>
        <w:tabs>
          <w:tab w:val="num" w:pos="2880"/>
        </w:tabs>
        <w:ind w:left="2880" w:hanging="360"/>
      </w:pPr>
      <w:rPr>
        <w:rFonts w:ascii="Symbol" w:hAnsi="Symbol" w:hint="default"/>
      </w:rPr>
    </w:lvl>
    <w:lvl w:ilvl="4" w:tplc="4E9AE13C" w:tentative="1">
      <w:start w:val="1"/>
      <w:numFmt w:val="bullet"/>
      <w:lvlText w:val="o"/>
      <w:lvlJc w:val="left"/>
      <w:pPr>
        <w:tabs>
          <w:tab w:val="num" w:pos="3600"/>
        </w:tabs>
        <w:ind w:left="3600" w:hanging="360"/>
      </w:pPr>
      <w:rPr>
        <w:rFonts w:ascii="Courier New" w:hAnsi="Courier New" w:cs="Courier New" w:hint="default"/>
      </w:rPr>
    </w:lvl>
    <w:lvl w:ilvl="5" w:tplc="5720D4FA" w:tentative="1">
      <w:start w:val="1"/>
      <w:numFmt w:val="bullet"/>
      <w:lvlText w:val=""/>
      <w:lvlJc w:val="left"/>
      <w:pPr>
        <w:tabs>
          <w:tab w:val="num" w:pos="4320"/>
        </w:tabs>
        <w:ind w:left="4320" w:hanging="360"/>
      </w:pPr>
      <w:rPr>
        <w:rFonts w:ascii="Wingdings" w:hAnsi="Wingdings" w:hint="default"/>
      </w:rPr>
    </w:lvl>
    <w:lvl w:ilvl="6" w:tplc="F9B8B588" w:tentative="1">
      <w:start w:val="1"/>
      <w:numFmt w:val="bullet"/>
      <w:lvlText w:val=""/>
      <w:lvlJc w:val="left"/>
      <w:pPr>
        <w:tabs>
          <w:tab w:val="num" w:pos="5040"/>
        </w:tabs>
        <w:ind w:left="5040" w:hanging="360"/>
      </w:pPr>
      <w:rPr>
        <w:rFonts w:ascii="Symbol" w:hAnsi="Symbol" w:hint="default"/>
      </w:rPr>
    </w:lvl>
    <w:lvl w:ilvl="7" w:tplc="C986D6D4" w:tentative="1">
      <w:start w:val="1"/>
      <w:numFmt w:val="bullet"/>
      <w:lvlText w:val="o"/>
      <w:lvlJc w:val="left"/>
      <w:pPr>
        <w:tabs>
          <w:tab w:val="num" w:pos="5760"/>
        </w:tabs>
        <w:ind w:left="5760" w:hanging="360"/>
      </w:pPr>
      <w:rPr>
        <w:rFonts w:ascii="Courier New" w:hAnsi="Courier New" w:cs="Courier New" w:hint="default"/>
      </w:rPr>
    </w:lvl>
    <w:lvl w:ilvl="8" w:tplc="1EE4651A" w:tentative="1">
      <w:start w:val="1"/>
      <w:numFmt w:val="bullet"/>
      <w:lvlText w:val=""/>
      <w:lvlJc w:val="left"/>
      <w:pPr>
        <w:tabs>
          <w:tab w:val="num" w:pos="6480"/>
        </w:tabs>
        <w:ind w:left="6480" w:hanging="360"/>
      </w:pPr>
      <w:rPr>
        <w:rFonts w:ascii="Wingdings" w:hAnsi="Wingdings" w:hint="default"/>
      </w:rPr>
    </w:lvl>
  </w:abstractNum>
  <w:abstractNum w:abstractNumId="24">
    <w:nsid w:val="314B5294"/>
    <w:multiLevelType w:val="hybridMultilevel"/>
    <w:tmpl w:val="5C58F9E8"/>
    <w:styleLink w:val="Style12"/>
    <w:lvl w:ilvl="0" w:tplc="E0829C3E">
      <w:start w:val="1"/>
      <w:numFmt w:val="bullet"/>
      <w:lvlText w:val=""/>
      <w:lvlJc w:val="left"/>
      <w:pPr>
        <w:ind w:left="720" w:hanging="360"/>
      </w:pPr>
      <w:rPr>
        <w:rFonts w:ascii="Symbol" w:hAnsi="Symbol" w:hint="default"/>
      </w:rPr>
    </w:lvl>
    <w:lvl w:ilvl="1" w:tplc="8C2600A2" w:tentative="1">
      <w:start w:val="1"/>
      <w:numFmt w:val="bullet"/>
      <w:lvlText w:val="o"/>
      <w:lvlJc w:val="left"/>
      <w:pPr>
        <w:ind w:left="1440" w:hanging="360"/>
      </w:pPr>
      <w:rPr>
        <w:rFonts w:ascii="Courier New" w:hAnsi="Courier New" w:cs="Courier New" w:hint="default"/>
      </w:rPr>
    </w:lvl>
    <w:lvl w:ilvl="2" w:tplc="9048BAFE" w:tentative="1">
      <w:start w:val="1"/>
      <w:numFmt w:val="bullet"/>
      <w:lvlText w:val=""/>
      <w:lvlJc w:val="left"/>
      <w:pPr>
        <w:ind w:left="2160" w:hanging="360"/>
      </w:pPr>
      <w:rPr>
        <w:rFonts w:ascii="Wingdings" w:hAnsi="Wingdings" w:hint="default"/>
      </w:rPr>
    </w:lvl>
    <w:lvl w:ilvl="3" w:tplc="531234EC" w:tentative="1">
      <w:start w:val="1"/>
      <w:numFmt w:val="bullet"/>
      <w:lvlText w:val=""/>
      <w:lvlJc w:val="left"/>
      <w:pPr>
        <w:ind w:left="2880" w:hanging="360"/>
      </w:pPr>
      <w:rPr>
        <w:rFonts w:ascii="Symbol" w:hAnsi="Symbol" w:hint="default"/>
      </w:rPr>
    </w:lvl>
    <w:lvl w:ilvl="4" w:tplc="8C60A12C" w:tentative="1">
      <w:start w:val="1"/>
      <w:numFmt w:val="bullet"/>
      <w:lvlText w:val="o"/>
      <w:lvlJc w:val="left"/>
      <w:pPr>
        <w:ind w:left="3600" w:hanging="360"/>
      </w:pPr>
      <w:rPr>
        <w:rFonts w:ascii="Courier New" w:hAnsi="Courier New" w:cs="Courier New" w:hint="default"/>
      </w:rPr>
    </w:lvl>
    <w:lvl w:ilvl="5" w:tplc="960814C2" w:tentative="1">
      <w:start w:val="1"/>
      <w:numFmt w:val="bullet"/>
      <w:lvlText w:val=""/>
      <w:lvlJc w:val="left"/>
      <w:pPr>
        <w:ind w:left="4320" w:hanging="360"/>
      </w:pPr>
      <w:rPr>
        <w:rFonts w:ascii="Wingdings" w:hAnsi="Wingdings" w:hint="default"/>
      </w:rPr>
    </w:lvl>
    <w:lvl w:ilvl="6" w:tplc="CE9825BA" w:tentative="1">
      <w:start w:val="1"/>
      <w:numFmt w:val="bullet"/>
      <w:lvlText w:val=""/>
      <w:lvlJc w:val="left"/>
      <w:pPr>
        <w:ind w:left="5040" w:hanging="360"/>
      </w:pPr>
      <w:rPr>
        <w:rFonts w:ascii="Symbol" w:hAnsi="Symbol" w:hint="default"/>
      </w:rPr>
    </w:lvl>
    <w:lvl w:ilvl="7" w:tplc="B498A6D6" w:tentative="1">
      <w:start w:val="1"/>
      <w:numFmt w:val="bullet"/>
      <w:lvlText w:val="o"/>
      <w:lvlJc w:val="left"/>
      <w:pPr>
        <w:ind w:left="5760" w:hanging="360"/>
      </w:pPr>
      <w:rPr>
        <w:rFonts w:ascii="Courier New" w:hAnsi="Courier New" w:cs="Courier New" w:hint="default"/>
      </w:rPr>
    </w:lvl>
    <w:lvl w:ilvl="8" w:tplc="DAC6631C" w:tentative="1">
      <w:start w:val="1"/>
      <w:numFmt w:val="bullet"/>
      <w:lvlText w:val=""/>
      <w:lvlJc w:val="left"/>
      <w:pPr>
        <w:ind w:left="6480" w:hanging="360"/>
      </w:pPr>
      <w:rPr>
        <w:rFonts w:ascii="Wingdings" w:hAnsi="Wingdings" w:hint="default"/>
      </w:rPr>
    </w:lvl>
  </w:abstractNum>
  <w:abstractNum w:abstractNumId="25">
    <w:nsid w:val="328600C0"/>
    <w:multiLevelType w:val="hybridMultilevel"/>
    <w:tmpl w:val="0798975C"/>
    <w:lvl w:ilvl="0" w:tplc="04090001">
      <w:start w:val="1"/>
      <w:numFmt w:val="bullet"/>
      <w:pStyle w:val="Style21"/>
      <w:lvlText w:val="●"/>
      <w:lvlJc w:val="left"/>
      <w:pPr>
        <w:ind w:left="1080" w:hanging="360"/>
      </w:pPr>
      <w:rPr>
        <w:rFonts w:ascii="Sylfaen" w:hAnsi="Sylfaen" w:hint="default"/>
        <w:sz w:val="22"/>
      </w:rPr>
    </w:lvl>
    <w:lvl w:ilvl="1" w:tplc="04090003" w:tentative="1">
      <w:start w:val="1"/>
      <w:numFmt w:val="bullet"/>
      <w:pStyle w:val="Style22"/>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37A0AFA"/>
    <w:multiLevelType w:val="hybridMultilevel"/>
    <w:tmpl w:val="86B2C3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340D09C3"/>
    <w:multiLevelType w:val="multilevel"/>
    <w:tmpl w:val="806E950C"/>
    <w:lvl w:ilvl="0">
      <w:start w:val="2"/>
      <w:numFmt w:val="decimal"/>
      <w:lvlText w:val="%1."/>
      <w:lvlJc w:val="left"/>
      <w:pPr>
        <w:tabs>
          <w:tab w:val="num" w:pos="360"/>
        </w:tabs>
        <w:ind w:left="360" w:hanging="360"/>
      </w:pPr>
      <w:rPr>
        <w:rFonts w:ascii="AcadNusx" w:hAnsi="AcadNusx" w:hint="default"/>
        <w:sz w:val="24"/>
      </w:rPr>
    </w:lvl>
    <w:lvl w:ilvl="1">
      <w:start w:val="1"/>
      <w:numFmt w:val="decimal"/>
      <w:lvlText w:val="%1.%2."/>
      <w:lvlJc w:val="left"/>
      <w:pPr>
        <w:tabs>
          <w:tab w:val="num" w:pos="720"/>
        </w:tabs>
        <w:ind w:left="720" w:hanging="720"/>
      </w:pPr>
      <w:rPr>
        <w:rFonts w:ascii="AcadNusx" w:hAnsi="AcadNusx" w:hint="default"/>
        <w:b/>
        <w:sz w:val="24"/>
      </w:rPr>
    </w:lvl>
    <w:lvl w:ilvl="2">
      <w:start w:val="1"/>
      <w:numFmt w:val="decimal"/>
      <w:lvlText w:val="%1.%2.%3."/>
      <w:lvlJc w:val="left"/>
      <w:pPr>
        <w:tabs>
          <w:tab w:val="num" w:pos="720"/>
        </w:tabs>
        <w:ind w:left="720" w:hanging="720"/>
      </w:pPr>
      <w:rPr>
        <w:rFonts w:ascii="AcadNusx" w:hAnsi="AcadNusx" w:hint="default"/>
        <w:sz w:val="22"/>
        <w:szCs w:val="22"/>
      </w:rPr>
    </w:lvl>
    <w:lvl w:ilvl="3">
      <w:start w:val="1"/>
      <w:numFmt w:val="decimal"/>
      <w:pStyle w:val="Style4"/>
      <w:lvlText w:val="%1.%2.%3.%4."/>
      <w:lvlJc w:val="left"/>
      <w:pPr>
        <w:tabs>
          <w:tab w:val="num" w:pos="1080"/>
        </w:tabs>
        <w:ind w:left="1080" w:hanging="1080"/>
      </w:pPr>
      <w:rPr>
        <w:rFonts w:ascii="AcadNusx" w:hAnsi="AcadNusx" w:hint="default"/>
        <w:sz w:val="22"/>
        <w:szCs w:val="22"/>
      </w:rPr>
    </w:lvl>
    <w:lvl w:ilvl="4">
      <w:start w:val="1"/>
      <w:numFmt w:val="decimal"/>
      <w:lvlText w:val="%1.%2.%3.%4.%5."/>
      <w:lvlJc w:val="left"/>
      <w:pPr>
        <w:tabs>
          <w:tab w:val="num" w:pos="1440"/>
        </w:tabs>
        <w:ind w:left="1440" w:hanging="1440"/>
      </w:pPr>
      <w:rPr>
        <w:rFonts w:ascii="AcadNusx" w:hAnsi="AcadNusx" w:hint="default"/>
        <w:sz w:val="24"/>
      </w:rPr>
    </w:lvl>
    <w:lvl w:ilvl="5">
      <w:start w:val="1"/>
      <w:numFmt w:val="decimal"/>
      <w:lvlText w:val="%1.%2.%3.%4.%5.%6."/>
      <w:lvlJc w:val="left"/>
      <w:pPr>
        <w:tabs>
          <w:tab w:val="num" w:pos="1440"/>
        </w:tabs>
        <w:ind w:left="1440" w:hanging="1440"/>
      </w:pPr>
      <w:rPr>
        <w:rFonts w:ascii="AcadNusx" w:hAnsi="AcadNusx" w:hint="default"/>
        <w:sz w:val="24"/>
      </w:rPr>
    </w:lvl>
    <w:lvl w:ilvl="6">
      <w:start w:val="1"/>
      <w:numFmt w:val="decimal"/>
      <w:lvlText w:val="%1.%2.%3.%4.%5.%6.%7."/>
      <w:lvlJc w:val="left"/>
      <w:pPr>
        <w:tabs>
          <w:tab w:val="num" w:pos="1800"/>
        </w:tabs>
        <w:ind w:left="1800" w:hanging="1800"/>
      </w:pPr>
      <w:rPr>
        <w:rFonts w:ascii="AcadNusx" w:hAnsi="AcadNusx" w:hint="default"/>
        <w:sz w:val="24"/>
      </w:rPr>
    </w:lvl>
    <w:lvl w:ilvl="7">
      <w:start w:val="1"/>
      <w:numFmt w:val="decimal"/>
      <w:lvlText w:val="%1.%2.%3.%4.%5.%6.%7.%8."/>
      <w:lvlJc w:val="left"/>
      <w:pPr>
        <w:tabs>
          <w:tab w:val="num" w:pos="2160"/>
        </w:tabs>
        <w:ind w:left="2160" w:hanging="2160"/>
      </w:pPr>
      <w:rPr>
        <w:rFonts w:ascii="AcadNusx" w:hAnsi="AcadNusx" w:hint="default"/>
        <w:sz w:val="24"/>
      </w:rPr>
    </w:lvl>
    <w:lvl w:ilvl="8">
      <w:start w:val="1"/>
      <w:numFmt w:val="decimal"/>
      <w:lvlText w:val="%1.%2.%3.%4.%5.%6.%7.%8.%9."/>
      <w:lvlJc w:val="left"/>
      <w:pPr>
        <w:tabs>
          <w:tab w:val="num" w:pos="2160"/>
        </w:tabs>
        <w:ind w:left="2160" w:hanging="2160"/>
      </w:pPr>
      <w:rPr>
        <w:rFonts w:ascii="AcadNusx" w:hAnsi="AcadNusx" w:hint="default"/>
        <w:sz w:val="24"/>
      </w:rPr>
    </w:lvl>
  </w:abstractNum>
  <w:abstractNum w:abstractNumId="28">
    <w:nsid w:val="3C170DC5"/>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3E9D59CC"/>
    <w:multiLevelType w:val="multilevel"/>
    <w:tmpl w:val="9E0CBBB0"/>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13A2109"/>
    <w:multiLevelType w:val="hybridMultilevel"/>
    <w:tmpl w:val="102A8C2A"/>
    <w:styleLink w:val="Style16"/>
    <w:lvl w:ilvl="0" w:tplc="FF9A827A">
      <w:start w:val="1"/>
      <w:numFmt w:val="bullet"/>
      <w:lvlText w:val=""/>
      <w:lvlJc w:val="left"/>
      <w:pPr>
        <w:tabs>
          <w:tab w:val="num" w:pos="623"/>
        </w:tabs>
        <w:ind w:left="623" w:hanging="283"/>
      </w:pPr>
      <w:rPr>
        <w:rFonts w:ascii="Symbol" w:hAnsi="Symbol" w:hint="default"/>
      </w:rPr>
    </w:lvl>
    <w:lvl w:ilvl="1" w:tplc="F4D096D2">
      <w:start w:val="1"/>
      <w:numFmt w:val="bullet"/>
      <w:lvlText w:val="o"/>
      <w:lvlJc w:val="left"/>
      <w:pPr>
        <w:tabs>
          <w:tab w:val="num" w:pos="1723"/>
        </w:tabs>
        <w:ind w:left="1723" w:hanging="360"/>
      </w:pPr>
      <w:rPr>
        <w:rFonts w:ascii="Courier New" w:hAnsi="Courier New" w:cs="Courier New" w:hint="default"/>
      </w:rPr>
    </w:lvl>
    <w:lvl w:ilvl="2" w:tplc="5E88265E">
      <w:start w:val="1"/>
      <w:numFmt w:val="bullet"/>
      <w:lvlText w:val=""/>
      <w:lvlJc w:val="left"/>
      <w:pPr>
        <w:tabs>
          <w:tab w:val="num" w:pos="2366"/>
        </w:tabs>
        <w:ind w:left="2366" w:hanging="283"/>
      </w:pPr>
      <w:rPr>
        <w:rFonts w:ascii="Symbol" w:hAnsi="Symbol" w:hint="default"/>
      </w:rPr>
    </w:lvl>
    <w:lvl w:ilvl="3" w:tplc="58DA013A" w:tentative="1">
      <w:start w:val="1"/>
      <w:numFmt w:val="bullet"/>
      <w:lvlText w:val=""/>
      <w:lvlJc w:val="left"/>
      <w:pPr>
        <w:tabs>
          <w:tab w:val="num" w:pos="3163"/>
        </w:tabs>
        <w:ind w:left="3163" w:hanging="360"/>
      </w:pPr>
      <w:rPr>
        <w:rFonts w:ascii="Symbol" w:hAnsi="Symbol" w:hint="default"/>
      </w:rPr>
    </w:lvl>
    <w:lvl w:ilvl="4" w:tplc="49186BFC" w:tentative="1">
      <w:start w:val="1"/>
      <w:numFmt w:val="bullet"/>
      <w:lvlText w:val="o"/>
      <w:lvlJc w:val="left"/>
      <w:pPr>
        <w:tabs>
          <w:tab w:val="num" w:pos="3883"/>
        </w:tabs>
        <w:ind w:left="3883" w:hanging="360"/>
      </w:pPr>
      <w:rPr>
        <w:rFonts w:ascii="Courier New" w:hAnsi="Courier New" w:cs="Courier New" w:hint="default"/>
      </w:rPr>
    </w:lvl>
    <w:lvl w:ilvl="5" w:tplc="341C5D4A" w:tentative="1">
      <w:start w:val="1"/>
      <w:numFmt w:val="bullet"/>
      <w:lvlText w:val=""/>
      <w:lvlJc w:val="left"/>
      <w:pPr>
        <w:tabs>
          <w:tab w:val="num" w:pos="4603"/>
        </w:tabs>
        <w:ind w:left="4603" w:hanging="360"/>
      </w:pPr>
      <w:rPr>
        <w:rFonts w:ascii="Wingdings" w:hAnsi="Wingdings" w:hint="default"/>
      </w:rPr>
    </w:lvl>
    <w:lvl w:ilvl="6" w:tplc="415E262C" w:tentative="1">
      <w:start w:val="1"/>
      <w:numFmt w:val="bullet"/>
      <w:lvlText w:val=""/>
      <w:lvlJc w:val="left"/>
      <w:pPr>
        <w:tabs>
          <w:tab w:val="num" w:pos="5323"/>
        </w:tabs>
        <w:ind w:left="5323" w:hanging="360"/>
      </w:pPr>
      <w:rPr>
        <w:rFonts w:ascii="Symbol" w:hAnsi="Symbol" w:hint="default"/>
      </w:rPr>
    </w:lvl>
    <w:lvl w:ilvl="7" w:tplc="B25CF080" w:tentative="1">
      <w:start w:val="1"/>
      <w:numFmt w:val="bullet"/>
      <w:lvlText w:val="o"/>
      <w:lvlJc w:val="left"/>
      <w:pPr>
        <w:tabs>
          <w:tab w:val="num" w:pos="6043"/>
        </w:tabs>
        <w:ind w:left="6043" w:hanging="360"/>
      </w:pPr>
      <w:rPr>
        <w:rFonts w:ascii="Courier New" w:hAnsi="Courier New" w:cs="Courier New" w:hint="default"/>
      </w:rPr>
    </w:lvl>
    <w:lvl w:ilvl="8" w:tplc="041CF432" w:tentative="1">
      <w:start w:val="1"/>
      <w:numFmt w:val="bullet"/>
      <w:lvlText w:val=""/>
      <w:lvlJc w:val="left"/>
      <w:pPr>
        <w:tabs>
          <w:tab w:val="num" w:pos="6763"/>
        </w:tabs>
        <w:ind w:left="6763" w:hanging="360"/>
      </w:pPr>
      <w:rPr>
        <w:rFonts w:ascii="Wingdings" w:hAnsi="Wingdings" w:hint="default"/>
      </w:rPr>
    </w:lvl>
  </w:abstractNum>
  <w:abstractNum w:abstractNumId="31">
    <w:nsid w:val="43D50B99"/>
    <w:multiLevelType w:val="multilevel"/>
    <w:tmpl w:val="9CE0B78E"/>
    <w:styleLink w:val="1111115"/>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829070C"/>
    <w:multiLevelType w:val="hybridMultilevel"/>
    <w:tmpl w:val="0F96724E"/>
    <w:styleLink w:val="Style121"/>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3">
    <w:nsid w:val="49C95B0C"/>
    <w:multiLevelType w:val="hybridMultilevel"/>
    <w:tmpl w:val="1D4691CA"/>
    <w:lvl w:ilvl="0" w:tplc="8D94C98A">
      <w:start w:val="1"/>
      <w:numFmt w:val="bullet"/>
      <w:pStyle w:val="baleti"/>
      <w:lvlText w:val=""/>
      <w:lvlJc w:val="left"/>
      <w:pPr>
        <w:ind w:left="720" w:hanging="360"/>
      </w:pPr>
      <w:rPr>
        <w:rFonts w:ascii="Symbol" w:hAnsi="Symbol" w:hint="default"/>
      </w:rPr>
    </w:lvl>
    <w:lvl w:ilvl="1" w:tplc="52BA2C46" w:tentative="1">
      <w:start w:val="1"/>
      <w:numFmt w:val="bullet"/>
      <w:lvlText w:val="o"/>
      <w:lvlJc w:val="left"/>
      <w:pPr>
        <w:ind w:left="1440" w:hanging="360"/>
      </w:pPr>
      <w:rPr>
        <w:rFonts w:ascii="Courier New" w:hAnsi="Courier New" w:cs="Courier New" w:hint="default"/>
      </w:rPr>
    </w:lvl>
    <w:lvl w:ilvl="2" w:tplc="CE3439DC" w:tentative="1">
      <w:start w:val="1"/>
      <w:numFmt w:val="bullet"/>
      <w:lvlText w:val=""/>
      <w:lvlJc w:val="left"/>
      <w:pPr>
        <w:ind w:left="2160" w:hanging="360"/>
      </w:pPr>
      <w:rPr>
        <w:rFonts w:ascii="Wingdings" w:hAnsi="Wingdings" w:hint="default"/>
      </w:rPr>
    </w:lvl>
    <w:lvl w:ilvl="3" w:tplc="09DA6142" w:tentative="1">
      <w:start w:val="1"/>
      <w:numFmt w:val="bullet"/>
      <w:lvlText w:val=""/>
      <w:lvlJc w:val="left"/>
      <w:pPr>
        <w:ind w:left="2880" w:hanging="360"/>
      </w:pPr>
      <w:rPr>
        <w:rFonts w:ascii="Symbol" w:hAnsi="Symbol" w:hint="default"/>
      </w:rPr>
    </w:lvl>
    <w:lvl w:ilvl="4" w:tplc="B442FEF4" w:tentative="1">
      <w:start w:val="1"/>
      <w:numFmt w:val="bullet"/>
      <w:lvlText w:val="o"/>
      <w:lvlJc w:val="left"/>
      <w:pPr>
        <w:ind w:left="3600" w:hanging="360"/>
      </w:pPr>
      <w:rPr>
        <w:rFonts w:ascii="Courier New" w:hAnsi="Courier New" w:cs="Courier New" w:hint="default"/>
      </w:rPr>
    </w:lvl>
    <w:lvl w:ilvl="5" w:tplc="8AC0581E" w:tentative="1">
      <w:start w:val="1"/>
      <w:numFmt w:val="bullet"/>
      <w:lvlText w:val=""/>
      <w:lvlJc w:val="left"/>
      <w:pPr>
        <w:ind w:left="4320" w:hanging="360"/>
      </w:pPr>
      <w:rPr>
        <w:rFonts w:ascii="Wingdings" w:hAnsi="Wingdings" w:hint="default"/>
      </w:rPr>
    </w:lvl>
    <w:lvl w:ilvl="6" w:tplc="C7CA160C" w:tentative="1">
      <w:start w:val="1"/>
      <w:numFmt w:val="bullet"/>
      <w:lvlText w:val=""/>
      <w:lvlJc w:val="left"/>
      <w:pPr>
        <w:ind w:left="5040" w:hanging="360"/>
      </w:pPr>
      <w:rPr>
        <w:rFonts w:ascii="Symbol" w:hAnsi="Symbol" w:hint="default"/>
      </w:rPr>
    </w:lvl>
    <w:lvl w:ilvl="7" w:tplc="27984A8C" w:tentative="1">
      <w:start w:val="1"/>
      <w:numFmt w:val="bullet"/>
      <w:lvlText w:val="o"/>
      <w:lvlJc w:val="left"/>
      <w:pPr>
        <w:ind w:left="5760" w:hanging="360"/>
      </w:pPr>
      <w:rPr>
        <w:rFonts w:ascii="Courier New" w:hAnsi="Courier New" w:cs="Courier New" w:hint="default"/>
      </w:rPr>
    </w:lvl>
    <w:lvl w:ilvl="8" w:tplc="6F94FF44" w:tentative="1">
      <w:start w:val="1"/>
      <w:numFmt w:val="bullet"/>
      <w:lvlText w:val=""/>
      <w:lvlJc w:val="left"/>
      <w:pPr>
        <w:ind w:left="6480" w:hanging="360"/>
      </w:pPr>
      <w:rPr>
        <w:rFonts w:ascii="Wingdings" w:hAnsi="Wingdings" w:hint="default"/>
      </w:rPr>
    </w:lvl>
  </w:abstractNum>
  <w:abstractNum w:abstractNumId="34">
    <w:nsid w:val="506163FA"/>
    <w:multiLevelType w:val="hybridMultilevel"/>
    <w:tmpl w:val="965CB196"/>
    <w:lvl w:ilvl="0" w:tplc="BE320460">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5">
    <w:nsid w:val="526A7231"/>
    <w:multiLevelType w:val="hybridMultilevel"/>
    <w:tmpl w:val="97B220EE"/>
    <w:lvl w:ilvl="0" w:tplc="049293E8">
      <w:start w:val="1"/>
      <w:numFmt w:val="bullet"/>
      <w:pStyle w:val="ReportBullet"/>
      <w:lvlText w:val=""/>
      <w:lvlJc w:val="left"/>
      <w:pPr>
        <w:tabs>
          <w:tab w:val="num" w:pos="504"/>
        </w:tabs>
        <w:ind w:left="504" w:hanging="360"/>
      </w:pPr>
      <w:rPr>
        <w:rFonts w:ascii="Symbol" w:hAnsi="Symbol" w:hint="default"/>
        <w:color w:val="000000"/>
        <w:sz w:val="20"/>
      </w:rPr>
    </w:lvl>
    <w:lvl w:ilvl="1" w:tplc="D2605FF6">
      <w:start w:val="1"/>
      <w:numFmt w:val="bullet"/>
      <w:lvlText w:val="-"/>
      <w:lvlJc w:val="left"/>
      <w:pPr>
        <w:tabs>
          <w:tab w:val="num" w:pos="2160"/>
        </w:tabs>
        <w:ind w:left="2160" w:hanging="360"/>
      </w:pPr>
      <w:rPr>
        <w:rFonts w:hint="default"/>
      </w:rPr>
    </w:lvl>
    <w:lvl w:ilvl="2" w:tplc="E89C683E" w:tentative="1">
      <w:start w:val="1"/>
      <w:numFmt w:val="bullet"/>
      <w:lvlText w:val=""/>
      <w:lvlJc w:val="left"/>
      <w:pPr>
        <w:tabs>
          <w:tab w:val="num" w:pos="2880"/>
        </w:tabs>
        <w:ind w:left="2880" w:hanging="360"/>
      </w:pPr>
      <w:rPr>
        <w:rFonts w:ascii="Wingdings" w:hAnsi="Wingdings" w:hint="default"/>
      </w:rPr>
    </w:lvl>
    <w:lvl w:ilvl="3" w:tplc="71543FF2" w:tentative="1">
      <w:start w:val="1"/>
      <w:numFmt w:val="bullet"/>
      <w:lvlText w:val=""/>
      <w:lvlJc w:val="left"/>
      <w:pPr>
        <w:tabs>
          <w:tab w:val="num" w:pos="3600"/>
        </w:tabs>
        <w:ind w:left="3600" w:hanging="360"/>
      </w:pPr>
      <w:rPr>
        <w:rFonts w:ascii="Symbol" w:hAnsi="Symbol" w:hint="default"/>
      </w:rPr>
    </w:lvl>
    <w:lvl w:ilvl="4" w:tplc="8CFC14B8" w:tentative="1">
      <w:start w:val="1"/>
      <w:numFmt w:val="bullet"/>
      <w:lvlText w:val="o"/>
      <w:lvlJc w:val="left"/>
      <w:pPr>
        <w:tabs>
          <w:tab w:val="num" w:pos="4320"/>
        </w:tabs>
        <w:ind w:left="4320" w:hanging="360"/>
      </w:pPr>
      <w:rPr>
        <w:rFonts w:ascii="Courier New" w:hAnsi="Courier New" w:hint="default"/>
      </w:rPr>
    </w:lvl>
    <w:lvl w:ilvl="5" w:tplc="134CB166" w:tentative="1">
      <w:start w:val="1"/>
      <w:numFmt w:val="bullet"/>
      <w:lvlText w:val=""/>
      <w:lvlJc w:val="left"/>
      <w:pPr>
        <w:tabs>
          <w:tab w:val="num" w:pos="5040"/>
        </w:tabs>
        <w:ind w:left="5040" w:hanging="360"/>
      </w:pPr>
      <w:rPr>
        <w:rFonts w:ascii="Wingdings" w:hAnsi="Wingdings" w:hint="default"/>
      </w:rPr>
    </w:lvl>
    <w:lvl w:ilvl="6" w:tplc="41CA3A26" w:tentative="1">
      <w:start w:val="1"/>
      <w:numFmt w:val="bullet"/>
      <w:lvlText w:val=""/>
      <w:lvlJc w:val="left"/>
      <w:pPr>
        <w:tabs>
          <w:tab w:val="num" w:pos="5760"/>
        </w:tabs>
        <w:ind w:left="5760" w:hanging="360"/>
      </w:pPr>
      <w:rPr>
        <w:rFonts w:ascii="Symbol" w:hAnsi="Symbol" w:hint="default"/>
      </w:rPr>
    </w:lvl>
    <w:lvl w:ilvl="7" w:tplc="23A4CC40" w:tentative="1">
      <w:start w:val="1"/>
      <w:numFmt w:val="bullet"/>
      <w:lvlText w:val="o"/>
      <w:lvlJc w:val="left"/>
      <w:pPr>
        <w:tabs>
          <w:tab w:val="num" w:pos="6480"/>
        </w:tabs>
        <w:ind w:left="6480" w:hanging="360"/>
      </w:pPr>
      <w:rPr>
        <w:rFonts w:ascii="Courier New" w:hAnsi="Courier New" w:hint="default"/>
      </w:rPr>
    </w:lvl>
    <w:lvl w:ilvl="8" w:tplc="546E84CC" w:tentative="1">
      <w:start w:val="1"/>
      <w:numFmt w:val="bullet"/>
      <w:lvlText w:val=""/>
      <w:lvlJc w:val="left"/>
      <w:pPr>
        <w:tabs>
          <w:tab w:val="num" w:pos="7200"/>
        </w:tabs>
        <w:ind w:left="7200" w:hanging="360"/>
      </w:pPr>
      <w:rPr>
        <w:rFonts w:ascii="Wingdings" w:hAnsi="Wingdings" w:hint="default"/>
      </w:rPr>
    </w:lvl>
  </w:abstractNum>
  <w:abstractNum w:abstractNumId="36">
    <w:nsid w:val="56123EAE"/>
    <w:multiLevelType w:val="multilevel"/>
    <w:tmpl w:val="4A2CF144"/>
    <w:lvl w:ilvl="0">
      <w:start w:val="1"/>
      <w:numFmt w:val="decimal"/>
      <w:lvlText w:val="%1"/>
      <w:lvlJc w:val="left"/>
      <w:pPr>
        <w:ind w:left="432" w:hanging="432"/>
      </w:pPr>
    </w:lvl>
    <w:lvl w:ilvl="1">
      <w:start w:val="1"/>
      <w:numFmt w:val="decimal"/>
      <w:pStyle w:val="Heading2Kaxa"/>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nsid w:val="57005A71"/>
    <w:multiLevelType w:val="hybridMultilevel"/>
    <w:tmpl w:val="88885672"/>
    <w:lvl w:ilvl="0" w:tplc="04090001">
      <w:start w:val="1"/>
      <w:numFmt w:val="decimal"/>
      <w:pStyle w:val="StyleHeading1Sylfaen11ptBoldNotItalicLeft"/>
      <w:lvlText w:val="%1."/>
      <w:lvlJc w:val="left"/>
      <w:pPr>
        <w:tabs>
          <w:tab w:val="num" w:pos="720"/>
        </w:tabs>
        <w:ind w:left="720" w:hanging="360"/>
      </w:pPr>
    </w:lvl>
    <w:lvl w:ilvl="1" w:tplc="04090003">
      <w:numFmt w:val="none"/>
      <w:lvlText w:val=""/>
      <w:lvlJc w:val="left"/>
      <w:pPr>
        <w:tabs>
          <w:tab w:val="num" w:pos="360"/>
        </w:tabs>
      </w:pPr>
    </w:lvl>
    <w:lvl w:ilvl="2" w:tplc="04090005">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38">
    <w:nsid w:val="57424778"/>
    <w:multiLevelType w:val="hybridMultilevel"/>
    <w:tmpl w:val="00C26E82"/>
    <w:styleLink w:val="Style13"/>
    <w:lvl w:ilvl="0" w:tplc="C8947D28">
      <w:start w:val="1"/>
      <w:numFmt w:val="bullet"/>
      <w:lvlText w:val=""/>
      <w:lvlJc w:val="left"/>
      <w:pPr>
        <w:tabs>
          <w:tab w:val="num" w:pos="720"/>
        </w:tabs>
        <w:ind w:left="720" w:hanging="360"/>
      </w:pPr>
      <w:rPr>
        <w:rFonts w:ascii="Symbol" w:hAnsi="Symbol" w:hint="default"/>
        <w:color w:val="auto"/>
      </w:rPr>
    </w:lvl>
    <w:lvl w:ilvl="1" w:tplc="C4185666" w:tentative="1">
      <w:start w:val="1"/>
      <w:numFmt w:val="bullet"/>
      <w:lvlText w:val="o"/>
      <w:lvlJc w:val="left"/>
      <w:pPr>
        <w:tabs>
          <w:tab w:val="num" w:pos="1440"/>
        </w:tabs>
        <w:ind w:left="1440" w:hanging="360"/>
      </w:pPr>
      <w:rPr>
        <w:rFonts w:ascii="Courier New" w:hAnsi="Courier New" w:cs="Courier New" w:hint="default"/>
      </w:rPr>
    </w:lvl>
    <w:lvl w:ilvl="2" w:tplc="1F903008" w:tentative="1">
      <w:start w:val="1"/>
      <w:numFmt w:val="bullet"/>
      <w:lvlText w:val=""/>
      <w:lvlJc w:val="left"/>
      <w:pPr>
        <w:tabs>
          <w:tab w:val="num" w:pos="2160"/>
        </w:tabs>
        <w:ind w:left="2160" w:hanging="360"/>
      </w:pPr>
      <w:rPr>
        <w:rFonts w:ascii="Wingdings" w:hAnsi="Wingdings" w:hint="default"/>
      </w:rPr>
    </w:lvl>
    <w:lvl w:ilvl="3" w:tplc="04E63416" w:tentative="1">
      <w:start w:val="1"/>
      <w:numFmt w:val="bullet"/>
      <w:lvlText w:val=""/>
      <w:lvlJc w:val="left"/>
      <w:pPr>
        <w:tabs>
          <w:tab w:val="num" w:pos="2880"/>
        </w:tabs>
        <w:ind w:left="2880" w:hanging="360"/>
      </w:pPr>
      <w:rPr>
        <w:rFonts w:ascii="Symbol" w:hAnsi="Symbol" w:hint="default"/>
      </w:rPr>
    </w:lvl>
    <w:lvl w:ilvl="4" w:tplc="9A60DC94" w:tentative="1">
      <w:start w:val="1"/>
      <w:numFmt w:val="bullet"/>
      <w:lvlText w:val="o"/>
      <w:lvlJc w:val="left"/>
      <w:pPr>
        <w:tabs>
          <w:tab w:val="num" w:pos="3600"/>
        </w:tabs>
        <w:ind w:left="3600" w:hanging="360"/>
      </w:pPr>
      <w:rPr>
        <w:rFonts w:ascii="Courier New" w:hAnsi="Courier New" w:cs="Courier New" w:hint="default"/>
      </w:rPr>
    </w:lvl>
    <w:lvl w:ilvl="5" w:tplc="B9D6BCBC" w:tentative="1">
      <w:start w:val="1"/>
      <w:numFmt w:val="bullet"/>
      <w:lvlText w:val=""/>
      <w:lvlJc w:val="left"/>
      <w:pPr>
        <w:tabs>
          <w:tab w:val="num" w:pos="4320"/>
        </w:tabs>
        <w:ind w:left="4320" w:hanging="360"/>
      </w:pPr>
      <w:rPr>
        <w:rFonts w:ascii="Wingdings" w:hAnsi="Wingdings" w:hint="default"/>
      </w:rPr>
    </w:lvl>
    <w:lvl w:ilvl="6" w:tplc="236A1F74" w:tentative="1">
      <w:start w:val="1"/>
      <w:numFmt w:val="bullet"/>
      <w:lvlText w:val=""/>
      <w:lvlJc w:val="left"/>
      <w:pPr>
        <w:tabs>
          <w:tab w:val="num" w:pos="5040"/>
        </w:tabs>
        <w:ind w:left="5040" w:hanging="360"/>
      </w:pPr>
      <w:rPr>
        <w:rFonts w:ascii="Symbol" w:hAnsi="Symbol" w:hint="default"/>
      </w:rPr>
    </w:lvl>
    <w:lvl w:ilvl="7" w:tplc="138AFEF4" w:tentative="1">
      <w:start w:val="1"/>
      <w:numFmt w:val="bullet"/>
      <w:lvlText w:val="o"/>
      <w:lvlJc w:val="left"/>
      <w:pPr>
        <w:tabs>
          <w:tab w:val="num" w:pos="5760"/>
        </w:tabs>
        <w:ind w:left="5760" w:hanging="360"/>
      </w:pPr>
      <w:rPr>
        <w:rFonts w:ascii="Courier New" w:hAnsi="Courier New" w:cs="Courier New" w:hint="default"/>
      </w:rPr>
    </w:lvl>
    <w:lvl w:ilvl="8" w:tplc="83D02654" w:tentative="1">
      <w:start w:val="1"/>
      <w:numFmt w:val="bullet"/>
      <w:lvlText w:val=""/>
      <w:lvlJc w:val="left"/>
      <w:pPr>
        <w:tabs>
          <w:tab w:val="num" w:pos="6480"/>
        </w:tabs>
        <w:ind w:left="6480" w:hanging="360"/>
      </w:pPr>
      <w:rPr>
        <w:rFonts w:ascii="Wingdings" w:hAnsi="Wingdings" w:hint="default"/>
      </w:rPr>
    </w:lvl>
  </w:abstractNum>
  <w:abstractNum w:abstractNumId="39">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pStyle w:val="ReportHeading3"/>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40">
    <w:nsid w:val="5ED30931"/>
    <w:multiLevelType w:val="hybridMultilevel"/>
    <w:tmpl w:val="B740A4F2"/>
    <w:lvl w:ilvl="0" w:tplc="04190001">
      <w:start w:val="1"/>
      <w:numFmt w:val="decimal"/>
      <w:pStyle w:val="StyleHeading1Sylfaen11ptBoldNotItalic"/>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1">
    <w:nsid w:val="631151D5"/>
    <w:multiLevelType w:val="multilevel"/>
    <w:tmpl w:val="041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65677F28"/>
    <w:multiLevelType w:val="hybridMultilevel"/>
    <w:tmpl w:val="0966E664"/>
    <w:styleLink w:val="Style14"/>
    <w:lvl w:ilvl="0" w:tplc="6CBCF858">
      <w:start w:val="1"/>
      <w:numFmt w:val="bullet"/>
      <w:lvlText w:val=""/>
      <w:lvlJc w:val="left"/>
      <w:pPr>
        <w:tabs>
          <w:tab w:val="num" w:pos="720"/>
        </w:tabs>
        <w:ind w:left="720" w:hanging="360"/>
      </w:pPr>
      <w:rPr>
        <w:rFonts w:ascii="Symbol" w:hAnsi="Symbol"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3">
    <w:nsid w:val="66E11959"/>
    <w:multiLevelType w:val="singleLevel"/>
    <w:tmpl w:val="00B20804"/>
    <w:lvl w:ilvl="0">
      <w:start w:val="1"/>
      <w:numFmt w:val="bullet"/>
      <w:pStyle w:val="Bullet12"/>
      <w:lvlText w:val="–"/>
      <w:lvlJc w:val="left"/>
      <w:pPr>
        <w:tabs>
          <w:tab w:val="num" w:pos="360"/>
        </w:tabs>
        <w:ind w:left="360" w:hanging="360"/>
      </w:pPr>
      <w:rPr>
        <w:rFonts w:ascii="Univers" w:hAnsi="Univers" w:hint="default"/>
        <w:sz w:val="22"/>
      </w:rPr>
    </w:lvl>
  </w:abstractNum>
  <w:abstractNum w:abstractNumId="44">
    <w:nsid w:val="6D983914"/>
    <w:multiLevelType w:val="hybridMultilevel"/>
    <w:tmpl w:val="EB524F34"/>
    <w:lvl w:ilvl="0" w:tplc="04090001">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5">
    <w:nsid w:val="70A4017B"/>
    <w:multiLevelType w:val="hybridMultilevel"/>
    <w:tmpl w:val="10F4DB06"/>
    <w:lvl w:ilvl="0" w:tplc="04090003">
      <w:start w:val="1"/>
      <w:numFmt w:val="bullet"/>
      <w:pStyle w:val="a"/>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6">
    <w:nsid w:val="77B40EE3"/>
    <w:multiLevelType w:val="hybridMultilevel"/>
    <w:tmpl w:val="2C6C752E"/>
    <w:lvl w:ilvl="0" w:tplc="CC4E808A">
      <w:numFmt w:val="bullet"/>
      <w:pStyle w:val="bullets"/>
      <w:lvlText w:val="-"/>
      <w:lvlJc w:val="left"/>
      <w:pPr>
        <w:ind w:left="1211" w:hanging="360"/>
      </w:pPr>
      <w:rPr>
        <w:rFonts w:ascii="Calibri" w:eastAsia="Calibri" w:hAnsi="Calibri" w:cs="Calibri" w:hint="default"/>
      </w:rPr>
    </w:lvl>
    <w:lvl w:ilvl="1" w:tplc="D1A64576" w:tentative="1">
      <w:start w:val="1"/>
      <w:numFmt w:val="bullet"/>
      <w:lvlText w:val="o"/>
      <w:lvlJc w:val="left"/>
      <w:pPr>
        <w:ind w:left="2291" w:hanging="360"/>
      </w:pPr>
      <w:rPr>
        <w:rFonts w:ascii="Courier New" w:hAnsi="Courier New" w:cs="Courier New" w:hint="default"/>
      </w:rPr>
    </w:lvl>
    <w:lvl w:ilvl="2" w:tplc="51105768" w:tentative="1">
      <w:start w:val="1"/>
      <w:numFmt w:val="bullet"/>
      <w:lvlText w:val=""/>
      <w:lvlJc w:val="left"/>
      <w:pPr>
        <w:ind w:left="3011" w:hanging="360"/>
      </w:pPr>
      <w:rPr>
        <w:rFonts w:ascii="Wingdings" w:hAnsi="Wingdings" w:hint="default"/>
      </w:rPr>
    </w:lvl>
    <w:lvl w:ilvl="3" w:tplc="BC8CD22C" w:tentative="1">
      <w:start w:val="1"/>
      <w:numFmt w:val="bullet"/>
      <w:lvlText w:val=""/>
      <w:lvlJc w:val="left"/>
      <w:pPr>
        <w:ind w:left="3731" w:hanging="360"/>
      </w:pPr>
      <w:rPr>
        <w:rFonts w:ascii="Symbol" w:hAnsi="Symbol" w:hint="default"/>
      </w:rPr>
    </w:lvl>
    <w:lvl w:ilvl="4" w:tplc="7A7447C4" w:tentative="1">
      <w:start w:val="1"/>
      <w:numFmt w:val="bullet"/>
      <w:lvlText w:val="o"/>
      <w:lvlJc w:val="left"/>
      <w:pPr>
        <w:ind w:left="4451" w:hanging="360"/>
      </w:pPr>
      <w:rPr>
        <w:rFonts w:ascii="Courier New" w:hAnsi="Courier New" w:cs="Courier New" w:hint="default"/>
      </w:rPr>
    </w:lvl>
    <w:lvl w:ilvl="5" w:tplc="7D3855B8" w:tentative="1">
      <w:start w:val="1"/>
      <w:numFmt w:val="bullet"/>
      <w:lvlText w:val=""/>
      <w:lvlJc w:val="left"/>
      <w:pPr>
        <w:ind w:left="5171" w:hanging="360"/>
      </w:pPr>
      <w:rPr>
        <w:rFonts w:ascii="Wingdings" w:hAnsi="Wingdings" w:hint="default"/>
      </w:rPr>
    </w:lvl>
    <w:lvl w:ilvl="6" w:tplc="CEA4F294" w:tentative="1">
      <w:start w:val="1"/>
      <w:numFmt w:val="bullet"/>
      <w:lvlText w:val=""/>
      <w:lvlJc w:val="left"/>
      <w:pPr>
        <w:ind w:left="5891" w:hanging="360"/>
      </w:pPr>
      <w:rPr>
        <w:rFonts w:ascii="Symbol" w:hAnsi="Symbol" w:hint="default"/>
      </w:rPr>
    </w:lvl>
    <w:lvl w:ilvl="7" w:tplc="A402948A" w:tentative="1">
      <w:start w:val="1"/>
      <w:numFmt w:val="bullet"/>
      <w:lvlText w:val="o"/>
      <w:lvlJc w:val="left"/>
      <w:pPr>
        <w:ind w:left="6611" w:hanging="360"/>
      </w:pPr>
      <w:rPr>
        <w:rFonts w:ascii="Courier New" w:hAnsi="Courier New" w:cs="Courier New" w:hint="default"/>
      </w:rPr>
    </w:lvl>
    <w:lvl w:ilvl="8" w:tplc="FB8CE60E" w:tentative="1">
      <w:start w:val="1"/>
      <w:numFmt w:val="bullet"/>
      <w:lvlText w:val=""/>
      <w:lvlJc w:val="left"/>
      <w:pPr>
        <w:ind w:left="7331" w:hanging="360"/>
      </w:pPr>
      <w:rPr>
        <w:rFonts w:ascii="Wingdings" w:hAnsi="Wingdings" w:hint="default"/>
      </w:rPr>
    </w:lvl>
  </w:abstractNum>
  <w:abstractNum w:abstractNumId="47">
    <w:nsid w:val="78D560FE"/>
    <w:multiLevelType w:val="hybridMultilevel"/>
    <w:tmpl w:val="82C419C8"/>
    <w:lvl w:ilvl="0" w:tplc="04090003">
      <w:start w:val="1"/>
      <w:numFmt w:val="decimal"/>
      <w:pStyle w:val="StyleHeading1"/>
      <w:lvlText w:val="%1."/>
      <w:lvlJc w:val="left"/>
      <w:pPr>
        <w:ind w:left="360" w:hanging="360"/>
      </w:p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48">
    <w:nsid w:val="7A6705E0"/>
    <w:multiLevelType w:val="hybridMultilevel"/>
    <w:tmpl w:val="31CCD4A0"/>
    <w:lvl w:ilvl="0" w:tplc="C2ACB86C">
      <w:start w:val="1"/>
      <w:numFmt w:val="decimal"/>
      <w:pStyle w:val="StyleHeading2"/>
      <w:lvlText w:val="%1."/>
      <w:lvlJc w:val="left"/>
      <w:pPr>
        <w:ind w:left="720" w:hanging="360"/>
      </w:pPr>
    </w:lvl>
    <w:lvl w:ilvl="1" w:tplc="BC0A6F0E" w:tentative="1">
      <w:start w:val="1"/>
      <w:numFmt w:val="lowerLetter"/>
      <w:lvlText w:val="%2."/>
      <w:lvlJc w:val="left"/>
      <w:pPr>
        <w:ind w:left="1440" w:hanging="360"/>
      </w:pPr>
    </w:lvl>
    <w:lvl w:ilvl="2" w:tplc="D8C69FA4" w:tentative="1">
      <w:start w:val="1"/>
      <w:numFmt w:val="lowerRoman"/>
      <w:lvlText w:val="%3."/>
      <w:lvlJc w:val="right"/>
      <w:pPr>
        <w:ind w:left="2160" w:hanging="180"/>
      </w:pPr>
    </w:lvl>
    <w:lvl w:ilvl="3" w:tplc="DABE49C4" w:tentative="1">
      <w:start w:val="1"/>
      <w:numFmt w:val="decimal"/>
      <w:lvlText w:val="%4."/>
      <w:lvlJc w:val="left"/>
      <w:pPr>
        <w:ind w:left="2880" w:hanging="360"/>
      </w:pPr>
    </w:lvl>
    <w:lvl w:ilvl="4" w:tplc="6FBC1BD6" w:tentative="1">
      <w:start w:val="1"/>
      <w:numFmt w:val="lowerLetter"/>
      <w:lvlText w:val="%5."/>
      <w:lvlJc w:val="left"/>
      <w:pPr>
        <w:ind w:left="3600" w:hanging="360"/>
      </w:pPr>
    </w:lvl>
    <w:lvl w:ilvl="5" w:tplc="675EEB16" w:tentative="1">
      <w:start w:val="1"/>
      <w:numFmt w:val="lowerRoman"/>
      <w:lvlText w:val="%6."/>
      <w:lvlJc w:val="right"/>
      <w:pPr>
        <w:ind w:left="4320" w:hanging="180"/>
      </w:pPr>
    </w:lvl>
    <w:lvl w:ilvl="6" w:tplc="70029618" w:tentative="1">
      <w:start w:val="1"/>
      <w:numFmt w:val="decimal"/>
      <w:lvlText w:val="%7."/>
      <w:lvlJc w:val="left"/>
      <w:pPr>
        <w:ind w:left="5040" w:hanging="360"/>
      </w:pPr>
    </w:lvl>
    <w:lvl w:ilvl="7" w:tplc="862E2E8A" w:tentative="1">
      <w:start w:val="1"/>
      <w:numFmt w:val="lowerLetter"/>
      <w:lvlText w:val="%8."/>
      <w:lvlJc w:val="left"/>
      <w:pPr>
        <w:ind w:left="5760" w:hanging="360"/>
      </w:pPr>
    </w:lvl>
    <w:lvl w:ilvl="8" w:tplc="A8F2E956" w:tentative="1">
      <w:start w:val="1"/>
      <w:numFmt w:val="lowerRoman"/>
      <w:lvlText w:val="%9."/>
      <w:lvlJc w:val="right"/>
      <w:pPr>
        <w:ind w:left="6480" w:hanging="180"/>
      </w:pPr>
    </w:lvl>
  </w:abstractNum>
  <w:abstractNum w:abstractNumId="49">
    <w:nsid w:val="7BFE150E"/>
    <w:multiLevelType w:val="hybridMultilevel"/>
    <w:tmpl w:val="051E9D0E"/>
    <w:lvl w:ilvl="0" w:tplc="C73E134E">
      <w:start w:val="1"/>
      <w:numFmt w:val="bullet"/>
      <w:lvlText w:val=""/>
      <w:lvlJc w:val="left"/>
      <w:pPr>
        <w:tabs>
          <w:tab w:val="num" w:pos="720"/>
        </w:tabs>
        <w:ind w:left="720" w:hanging="360"/>
      </w:pPr>
      <w:rPr>
        <w:rFonts w:ascii="Symbol" w:hAnsi="Symbol" w:hint="default"/>
      </w:rPr>
    </w:lvl>
    <w:lvl w:ilvl="1" w:tplc="E3722AE6">
      <w:start w:val="1"/>
      <w:numFmt w:val="bullet"/>
      <w:lvlText w:val="o"/>
      <w:lvlJc w:val="left"/>
      <w:pPr>
        <w:tabs>
          <w:tab w:val="num" w:pos="1080"/>
        </w:tabs>
        <w:ind w:left="1080" w:hanging="360"/>
      </w:pPr>
      <w:rPr>
        <w:rFonts w:ascii="Courier New" w:hAnsi="Courier New" w:hint="default"/>
      </w:rPr>
    </w:lvl>
    <w:lvl w:ilvl="2" w:tplc="3D346AD6">
      <w:start w:val="1"/>
      <w:numFmt w:val="bullet"/>
      <w:pStyle w:val="a0"/>
      <w:lvlText w:val=""/>
      <w:lvlJc w:val="left"/>
      <w:pPr>
        <w:tabs>
          <w:tab w:val="num" w:pos="1440"/>
        </w:tabs>
        <w:ind w:left="1440" w:hanging="360"/>
      </w:pPr>
      <w:rPr>
        <w:rFonts w:ascii="Symbol" w:hAnsi="Symbol" w:hint="default"/>
        <w:sz w:val="22"/>
        <w:szCs w:val="22"/>
      </w:rPr>
    </w:lvl>
    <w:lvl w:ilvl="3" w:tplc="EA6A7A0A" w:tentative="1">
      <w:start w:val="1"/>
      <w:numFmt w:val="bullet"/>
      <w:lvlText w:val=""/>
      <w:lvlJc w:val="left"/>
      <w:pPr>
        <w:tabs>
          <w:tab w:val="num" w:pos="2880"/>
        </w:tabs>
        <w:ind w:left="2880" w:hanging="360"/>
      </w:pPr>
      <w:rPr>
        <w:rFonts w:ascii="Symbol" w:hAnsi="Symbol" w:hint="default"/>
      </w:rPr>
    </w:lvl>
    <w:lvl w:ilvl="4" w:tplc="57A4971E" w:tentative="1">
      <w:start w:val="1"/>
      <w:numFmt w:val="bullet"/>
      <w:lvlText w:val="o"/>
      <w:lvlJc w:val="left"/>
      <w:pPr>
        <w:tabs>
          <w:tab w:val="num" w:pos="3600"/>
        </w:tabs>
        <w:ind w:left="3600" w:hanging="360"/>
      </w:pPr>
      <w:rPr>
        <w:rFonts w:ascii="Courier New" w:hAnsi="Courier New" w:cs="Courier New" w:hint="default"/>
      </w:rPr>
    </w:lvl>
    <w:lvl w:ilvl="5" w:tplc="DC9028B2" w:tentative="1">
      <w:start w:val="1"/>
      <w:numFmt w:val="bullet"/>
      <w:lvlText w:val=""/>
      <w:lvlJc w:val="left"/>
      <w:pPr>
        <w:tabs>
          <w:tab w:val="num" w:pos="4320"/>
        </w:tabs>
        <w:ind w:left="4320" w:hanging="360"/>
      </w:pPr>
      <w:rPr>
        <w:rFonts w:ascii="Wingdings" w:hAnsi="Wingdings" w:hint="default"/>
      </w:rPr>
    </w:lvl>
    <w:lvl w:ilvl="6" w:tplc="BA62DE4A" w:tentative="1">
      <w:start w:val="1"/>
      <w:numFmt w:val="bullet"/>
      <w:lvlText w:val=""/>
      <w:lvlJc w:val="left"/>
      <w:pPr>
        <w:tabs>
          <w:tab w:val="num" w:pos="5040"/>
        </w:tabs>
        <w:ind w:left="5040" w:hanging="360"/>
      </w:pPr>
      <w:rPr>
        <w:rFonts w:ascii="Symbol" w:hAnsi="Symbol" w:hint="default"/>
      </w:rPr>
    </w:lvl>
    <w:lvl w:ilvl="7" w:tplc="4E08F080" w:tentative="1">
      <w:start w:val="1"/>
      <w:numFmt w:val="bullet"/>
      <w:lvlText w:val="o"/>
      <w:lvlJc w:val="left"/>
      <w:pPr>
        <w:tabs>
          <w:tab w:val="num" w:pos="5760"/>
        </w:tabs>
        <w:ind w:left="5760" w:hanging="360"/>
      </w:pPr>
      <w:rPr>
        <w:rFonts w:ascii="Courier New" w:hAnsi="Courier New" w:cs="Courier New" w:hint="default"/>
      </w:rPr>
    </w:lvl>
    <w:lvl w:ilvl="8" w:tplc="E1564610" w:tentative="1">
      <w:start w:val="1"/>
      <w:numFmt w:val="bullet"/>
      <w:lvlText w:val=""/>
      <w:lvlJc w:val="left"/>
      <w:pPr>
        <w:tabs>
          <w:tab w:val="num" w:pos="6480"/>
        </w:tabs>
        <w:ind w:left="6480" w:hanging="360"/>
      </w:pPr>
      <w:rPr>
        <w:rFonts w:ascii="Wingdings" w:hAnsi="Wingdings" w:hint="default"/>
      </w:rPr>
    </w:lvl>
  </w:abstractNum>
  <w:abstractNum w:abstractNumId="50">
    <w:nsid w:val="7DC409FE"/>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2"/>
  </w:num>
  <w:num w:numId="2">
    <w:abstractNumId w:val="17"/>
  </w:num>
  <w:num w:numId="3">
    <w:abstractNumId w:val="21"/>
  </w:num>
  <w:num w:numId="4">
    <w:abstractNumId w:val="43"/>
  </w:num>
  <w:num w:numId="5">
    <w:abstractNumId w:val="9"/>
  </w:num>
  <w:num w:numId="6">
    <w:abstractNumId w:val="7"/>
  </w:num>
  <w:num w:numId="7">
    <w:abstractNumId w:val="10"/>
  </w:num>
  <w:num w:numId="8">
    <w:abstractNumId w:val="27"/>
  </w:num>
  <w:num w:numId="9">
    <w:abstractNumId w:val="8"/>
  </w:num>
  <w:num w:numId="10">
    <w:abstractNumId w:val="34"/>
  </w:num>
  <w:num w:numId="11">
    <w:abstractNumId w:val="14"/>
  </w:num>
  <w:num w:numId="12">
    <w:abstractNumId w:val="16"/>
  </w:num>
  <w:num w:numId="13">
    <w:abstractNumId w:val="19"/>
  </w:num>
  <w:num w:numId="14">
    <w:abstractNumId w:val="29"/>
  </w:num>
  <w:num w:numId="15">
    <w:abstractNumId w:val="28"/>
  </w:num>
  <w:num w:numId="16">
    <w:abstractNumId w:val="41"/>
  </w:num>
  <w:num w:numId="17">
    <w:abstractNumId w:val="6"/>
  </w:num>
  <w:num w:numId="18">
    <w:abstractNumId w:val="5"/>
  </w:num>
  <w:num w:numId="19">
    <w:abstractNumId w:val="4"/>
  </w:num>
  <w:num w:numId="20">
    <w:abstractNumId w:val="3"/>
  </w:num>
  <w:num w:numId="21">
    <w:abstractNumId w:val="2"/>
  </w:num>
  <w:num w:numId="22">
    <w:abstractNumId w:val="1"/>
  </w:num>
  <w:num w:numId="23">
    <w:abstractNumId w:val="0"/>
  </w:num>
  <w:num w:numId="24">
    <w:abstractNumId w:val="49"/>
  </w:num>
  <w:num w:numId="25">
    <w:abstractNumId w:val="40"/>
  </w:num>
  <w:num w:numId="26">
    <w:abstractNumId w:val="37"/>
  </w:num>
  <w:num w:numId="27">
    <w:abstractNumId w:val="50"/>
  </w:num>
  <w:num w:numId="28">
    <w:abstractNumId w:val="31"/>
  </w:num>
  <w:num w:numId="29">
    <w:abstractNumId w:val="25"/>
  </w:num>
  <w:num w:numId="30">
    <w:abstractNumId w:val="11"/>
  </w:num>
  <w:num w:numId="31">
    <w:abstractNumId w:val="30"/>
  </w:num>
  <w:num w:numId="32">
    <w:abstractNumId w:val="38"/>
  </w:num>
  <w:num w:numId="33">
    <w:abstractNumId w:val="24"/>
  </w:num>
  <w:num w:numId="34">
    <w:abstractNumId w:val="42"/>
  </w:num>
  <w:num w:numId="35">
    <w:abstractNumId w:val="32"/>
  </w:num>
  <w:num w:numId="36">
    <w:abstractNumId w:val="23"/>
  </w:num>
  <w:num w:numId="37">
    <w:abstractNumId w:val="47"/>
  </w:num>
  <w:num w:numId="38">
    <w:abstractNumId w:val="48"/>
  </w:num>
  <w:num w:numId="39">
    <w:abstractNumId w:val="36"/>
  </w:num>
  <w:num w:numId="40">
    <w:abstractNumId w:val="22"/>
  </w:num>
  <w:num w:numId="41">
    <w:abstractNumId w:val="35"/>
  </w:num>
  <w:num w:numId="42">
    <w:abstractNumId w:val="39"/>
  </w:num>
  <w:num w:numId="43">
    <w:abstractNumId w:val="45"/>
  </w:num>
  <w:num w:numId="44">
    <w:abstractNumId w:val="44"/>
  </w:num>
  <w:num w:numId="45">
    <w:abstractNumId w:val="13"/>
  </w:num>
  <w:num w:numId="46">
    <w:abstractNumId w:val="46"/>
  </w:num>
  <w:num w:numId="47">
    <w:abstractNumId w:val="33"/>
  </w:num>
  <w:num w:numId="48">
    <w:abstractNumId w:val="20"/>
  </w:num>
  <w:num w:numId="49">
    <w:abstractNumId w:val="15"/>
  </w:num>
  <w:num w:numId="50">
    <w:abstractNumId w:val="26"/>
  </w:num>
  <w:num w:numId="51">
    <w:abstractNumId w:val="18"/>
  </w:num>
  <w:num w:numId="52">
    <w:abstractNumId w:val="5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fr-FR" w:vendorID="64" w:dllVersion="131078" w:nlCheck="1" w:checkStyle="0"/>
  <w:activeWritingStyle w:appName="MSWord" w:lang="en-US" w:vendorID="64" w:dllVersion="131078" w:nlCheck="1" w:checkStyle="1"/>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347F9"/>
    <w:rsid w:val="00000436"/>
    <w:rsid w:val="00000B0C"/>
    <w:rsid w:val="00001153"/>
    <w:rsid w:val="0000165A"/>
    <w:rsid w:val="000017D4"/>
    <w:rsid w:val="00002822"/>
    <w:rsid w:val="00002C03"/>
    <w:rsid w:val="0000511A"/>
    <w:rsid w:val="00006D32"/>
    <w:rsid w:val="000076B8"/>
    <w:rsid w:val="00007F58"/>
    <w:rsid w:val="000103C8"/>
    <w:rsid w:val="000109DF"/>
    <w:rsid w:val="00010A4A"/>
    <w:rsid w:val="00010C47"/>
    <w:rsid w:val="000112B5"/>
    <w:rsid w:val="00011862"/>
    <w:rsid w:val="00012678"/>
    <w:rsid w:val="00012E9A"/>
    <w:rsid w:val="00012F15"/>
    <w:rsid w:val="0001322A"/>
    <w:rsid w:val="00014B37"/>
    <w:rsid w:val="000165C9"/>
    <w:rsid w:val="00017CBB"/>
    <w:rsid w:val="00020CFE"/>
    <w:rsid w:val="00020F89"/>
    <w:rsid w:val="00021054"/>
    <w:rsid w:val="00021E9B"/>
    <w:rsid w:val="0002429D"/>
    <w:rsid w:val="00025BA1"/>
    <w:rsid w:val="00026ECA"/>
    <w:rsid w:val="00026ED7"/>
    <w:rsid w:val="00031255"/>
    <w:rsid w:val="0003176D"/>
    <w:rsid w:val="00032028"/>
    <w:rsid w:val="000327A3"/>
    <w:rsid w:val="00033B32"/>
    <w:rsid w:val="00033D2F"/>
    <w:rsid w:val="0003414F"/>
    <w:rsid w:val="00034CC2"/>
    <w:rsid w:val="00035653"/>
    <w:rsid w:val="00035664"/>
    <w:rsid w:val="00035F01"/>
    <w:rsid w:val="000360B3"/>
    <w:rsid w:val="000371D7"/>
    <w:rsid w:val="00040A2A"/>
    <w:rsid w:val="00041052"/>
    <w:rsid w:val="00042256"/>
    <w:rsid w:val="00042444"/>
    <w:rsid w:val="00042E74"/>
    <w:rsid w:val="000433B0"/>
    <w:rsid w:val="00043549"/>
    <w:rsid w:val="00043D6B"/>
    <w:rsid w:val="000442A9"/>
    <w:rsid w:val="00044ACC"/>
    <w:rsid w:val="00046117"/>
    <w:rsid w:val="000466FE"/>
    <w:rsid w:val="0004678C"/>
    <w:rsid w:val="00046ABE"/>
    <w:rsid w:val="00046BAF"/>
    <w:rsid w:val="00047508"/>
    <w:rsid w:val="00047D08"/>
    <w:rsid w:val="00052240"/>
    <w:rsid w:val="0005271E"/>
    <w:rsid w:val="000528B5"/>
    <w:rsid w:val="000531E2"/>
    <w:rsid w:val="00055A65"/>
    <w:rsid w:val="00055AC8"/>
    <w:rsid w:val="00056BEC"/>
    <w:rsid w:val="000572AB"/>
    <w:rsid w:val="000606A9"/>
    <w:rsid w:val="00063DF1"/>
    <w:rsid w:val="00064FA1"/>
    <w:rsid w:val="00065BE4"/>
    <w:rsid w:val="000663CD"/>
    <w:rsid w:val="00066594"/>
    <w:rsid w:val="00066CA8"/>
    <w:rsid w:val="00067880"/>
    <w:rsid w:val="00067FE3"/>
    <w:rsid w:val="0007033B"/>
    <w:rsid w:val="00070FC8"/>
    <w:rsid w:val="0007142A"/>
    <w:rsid w:val="00072574"/>
    <w:rsid w:val="00072928"/>
    <w:rsid w:val="00072BC7"/>
    <w:rsid w:val="00074220"/>
    <w:rsid w:val="00074620"/>
    <w:rsid w:val="00074B7E"/>
    <w:rsid w:val="00074B87"/>
    <w:rsid w:val="00074CEE"/>
    <w:rsid w:val="00074F66"/>
    <w:rsid w:val="000758A9"/>
    <w:rsid w:val="00076BD7"/>
    <w:rsid w:val="0007723E"/>
    <w:rsid w:val="00077331"/>
    <w:rsid w:val="00077989"/>
    <w:rsid w:val="0008336B"/>
    <w:rsid w:val="00083728"/>
    <w:rsid w:val="00083A0B"/>
    <w:rsid w:val="000841A0"/>
    <w:rsid w:val="000845DC"/>
    <w:rsid w:val="0008559F"/>
    <w:rsid w:val="0008683A"/>
    <w:rsid w:val="00086E46"/>
    <w:rsid w:val="000905C7"/>
    <w:rsid w:val="00090E77"/>
    <w:rsid w:val="00091CC5"/>
    <w:rsid w:val="00092775"/>
    <w:rsid w:val="00093649"/>
    <w:rsid w:val="00093DD0"/>
    <w:rsid w:val="000954D3"/>
    <w:rsid w:val="0009587A"/>
    <w:rsid w:val="00095F70"/>
    <w:rsid w:val="000969F5"/>
    <w:rsid w:val="00097B23"/>
    <w:rsid w:val="00097C71"/>
    <w:rsid w:val="000A0BF4"/>
    <w:rsid w:val="000A0CB9"/>
    <w:rsid w:val="000A0DB9"/>
    <w:rsid w:val="000A1338"/>
    <w:rsid w:val="000A2196"/>
    <w:rsid w:val="000A236B"/>
    <w:rsid w:val="000A26AF"/>
    <w:rsid w:val="000A26D7"/>
    <w:rsid w:val="000A270B"/>
    <w:rsid w:val="000A2CB0"/>
    <w:rsid w:val="000A5789"/>
    <w:rsid w:val="000A6FEC"/>
    <w:rsid w:val="000B23B9"/>
    <w:rsid w:val="000B3B79"/>
    <w:rsid w:val="000B55B2"/>
    <w:rsid w:val="000B55F2"/>
    <w:rsid w:val="000B5BC8"/>
    <w:rsid w:val="000B5EA2"/>
    <w:rsid w:val="000B6344"/>
    <w:rsid w:val="000B73F1"/>
    <w:rsid w:val="000B78DB"/>
    <w:rsid w:val="000C0A61"/>
    <w:rsid w:val="000C0D62"/>
    <w:rsid w:val="000C378D"/>
    <w:rsid w:val="000C411C"/>
    <w:rsid w:val="000C4420"/>
    <w:rsid w:val="000C49C8"/>
    <w:rsid w:val="000C5345"/>
    <w:rsid w:val="000C7277"/>
    <w:rsid w:val="000D0FD9"/>
    <w:rsid w:val="000D17A9"/>
    <w:rsid w:val="000D37B9"/>
    <w:rsid w:val="000D4692"/>
    <w:rsid w:val="000D53D4"/>
    <w:rsid w:val="000D54E9"/>
    <w:rsid w:val="000D5D8B"/>
    <w:rsid w:val="000D6680"/>
    <w:rsid w:val="000E0420"/>
    <w:rsid w:val="000E0D55"/>
    <w:rsid w:val="000E2F72"/>
    <w:rsid w:val="000E3B24"/>
    <w:rsid w:val="000E3FF7"/>
    <w:rsid w:val="000E4CB4"/>
    <w:rsid w:val="000E56C0"/>
    <w:rsid w:val="000F0A87"/>
    <w:rsid w:val="000F1176"/>
    <w:rsid w:val="000F22AE"/>
    <w:rsid w:val="000F23DA"/>
    <w:rsid w:val="000F3905"/>
    <w:rsid w:val="000F39FC"/>
    <w:rsid w:val="000F3AB8"/>
    <w:rsid w:val="000F4AD6"/>
    <w:rsid w:val="000F53B7"/>
    <w:rsid w:val="000F5B3A"/>
    <w:rsid w:val="000F66B3"/>
    <w:rsid w:val="000F6703"/>
    <w:rsid w:val="000F74AB"/>
    <w:rsid w:val="000F772B"/>
    <w:rsid w:val="00101EA9"/>
    <w:rsid w:val="001021B0"/>
    <w:rsid w:val="00104352"/>
    <w:rsid w:val="001051D7"/>
    <w:rsid w:val="00105434"/>
    <w:rsid w:val="0010683F"/>
    <w:rsid w:val="00107C9B"/>
    <w:rsid w:val="001107AB"/>
    <w:rsid w:val="0011103E"/>
    <w:rsid w:val="00111821"/>
    <w:rsid w:val="001128CE"/>
    <w:rsid w:val="00113202"/>
    <w:rsid w:val="00114B3E"/>
    <w:rsid w:val="00116233"/>
    <w:rsid w:val="00117C05"/>
    <w:rsid w:val="00120274"/>
    <w:rsid w:val="001210D9"/>
    <w:rsid w:val="00121EFC"/>
    <w:rsid w:val="0012250F"/>
    <w:rsid w:val="00122C74"/>
    <w:rsid w:val="00123143"/>
    <w:rsid w:val="00123768"/>
    <w:rsid w:val="00124132"/>
    <w:rsid w:val="00124FF0"/>
    <w:rsid w:val="00126AC0"/>
    <w:rsid w:val="0012723B"/>
    <w:rsid w:val="00133327"/>
    <w:rsid w:val="00135E13"/>
    <w:rsid w:val="001367FA"/>
    <w:rsid w:val="0013717B"/>
    <w:rsid w:val="00141529"/>
    <w:rsid w:val="00141F50"/>
    <w:rsid w:val="001448F1"/>
    <w:rsid w:val="00144C06"/>
    <w:rsid w:val="00146297"/>
    <w:rsid w:val="00146D48"/>
    <w:rsid w:val="00150DE4"/>
    <w:rsid w:val="00151561"/>
    <w:rsid w:val="00151867"/>
    <w:rsid w:val="001531D5"/>
    <w:rsid w:val="0015427D"/>
    <w:rsid w:val="00154718"/>
    <w:rsid w:val="00154D52"/>
    <w:rsid w:val="00154EE9"/>
    <w:rsid w:val="00156349"/>
    <w:rsid w:val="001579EF"/>
    <w:rsid w:val="00161DB0"/>
    <w:rsid w:val="00162AEF"/>
    <w:rsid w:val="00163BB5"/>
    <w:rsid w:val="00164270"/>
    <w:rsid w:val="00164380"/>
    <w:rsid w:val="001644CC"/>
    <w:rsid w:val="00164DDF"/>
    <w:rsid w:val="00166CF7"/>
    <w:rsid w:val="001705C0"/>
    <w:rsid w:val="00170809"/>
    <w:rsid w:val="00170B9D"/>
    <w:rsid w:val="00170CD5"/>
    <w:rsid w:val="001717E4"/>
    <w:rsid w:val="0017250D"/>
    <w:rsid w:val="001726A3"/>
    <w:rsid w:val="001728CD"/>
    <w:rsid w:val="00172B1A"/>
    <w:rsid w:val="0017501A"/>
    <w:rsid w:val="00175D8D"/>
    <w:rsid w:val="0017761F"/>
    <w:rsid w:val="00180957"/>
    <w:rsid w:val="00180CD2"/>
    <w:rsid w:val="001829ED"/>
    <w:rsid w:val="00182C9D"/>
    <w:rsid w:val="001838A9"/>
    <w:rsid w:val="001844E1"/>
    <w:rsid w:val="00184E4D"/>
    <w:rsid w:val="00185FDB"/>
    <w:rsid w:val="0018667F"/>
    <w:rsid w:val="00186C22"/>
    <w:rsid w:val="00187481"/>
    <w:rsid w:val="00187EC0"/>
    <w:rsid w:val="00190701"/>
    <w:rsid w:val="00192566"/>
    <w:rsid w:val="00192F3C"/>
    <w:rsid w:val="00193FDB"/>
    <w:rsid w:val="0019403A"/>
    <w:rsid w:val="0019457D"/>
    <w:rsid w:val="0019589C"/>
    <w:rsid w:val="00195A03"/>
    <w:rsid w:val="00195F72"/>
    <w:rsid w:val="001962CB"/>
    <w:rsid w:val="00196397"/>
    <w:rsid w:val="00196EA0"/>
    <w:rsid w:val="001A2282"/>
    <w:rsid w:val="001A4BB1"/>
    <w:rsid w:val="001A4DF3"/>
    <w:rsid w:val="001A5F00"/>
    <w:rsid w:val="001A5F49"/>
    <w:rsid w:val="001A6E33"/>
    <w:rsid w:val="001B0DCD"/>
    <w:rsid w:val="001B1152"/>
    <w:rsid w:val="001B1276"/>
    <w:rsid w:val="001B2049"/>
    <w:rsid w:val="001B27B7"/>
    <w:rsid w:val="001B4504"/>
    <w:rsid w:val="001B4633"/>
    <w:rsid w:val="001B6A47"/>
    <w:rsid w:val="001B721F"/>
    <w:rsid w:val="001B7F78"/>
    <w:rsid w:val="001C0017"/>
    <w:rsid w:val="001C0826"/>
    <w:rsid w:val="001C1084"/>
    <w:rsid w:val="001C1366"/>
    <w:rsid w:val="001C5562"/>
    <w:rsid w:val="001C5DFD"/>
    <w:rsid w:val="001C5E44"/>
    <w:rsid w:val="001C5E5C"/>
    <w:rsid w:val="001C5FC4"/>
    <w:rsid w:val="001C6355"/>
    <w:rsid w:val="001C7D73"/>
    <w:rsid w:val="001D035B"/>
    <w:rsid w:val="001D1775"/>
    <w:rsid w:val="001D177D"/>
    <w:rsid w:val="001D2021"/>
    <w:rsid w:val="001D316A"/>
    <w:rsid w:val="001D3D58"/>
    <w:rsid w:val="001D47F7"/>
    <w:rsid w:val="001D486F"/>
    <w:rsid w:val="001D4E90"/>
    <w:rsid w:val="001D52F1"/>
    <w:rsid w:val="001D6044"/>
    <w:rsid w:val="001D625C"/>
    <w:rsid w:val="001D6E96"/>
    <w:rsid w:val="001D6EBF"/>
    <w:rsid w:val="001D7468"/>
    <w:rsid w:val="001D7DDA"/>
    <w:rsid w:val="001D7E4E"/>
    <w:rsid w:val="001E0131"/>
    <w:rsid w:val="001E088D"/>
    <w:rsid w:val="001E3FC1"/>
    <w:rsid w:val="001E505E"/>
    <w:rsid w:val="001E5278"/>
    <w:rsid w:val="001E5D38"/>
    <w:rsid w:val="001E633D"/>
    <w:rsid w:val="001E6669"/>
    <w:rsid w:val="001E6F6C"/>
    <w:rsid w:val="001E78DC"/>
    <w:rsid w:val="001F0508"/>
    <w:rsid w:val="001F0852"/>
    <w:rsid w:val="001F0BC9"/>
    <w:rsid w:val="001F0D0B"/>
    <w:rsid w:val="001F1609"/>
    <w:rsid w:val="001F1869"/>
    <w:rsid w:val="001F2C12"/>
    <w:rsid w:val="001F2DD0"/>
    <w:rsid w:val="001F35F9"/>
    <w:rsid w:val="001F3A11"/>
    <w:rsid w:val="001F4018"/>
    <w:rsid w:val="001F483D"/>
    <w:rsid w:val="001F5092"/>
    <w:rsid w:val="001F52B1"/>
    <w:rsid w:val="001F69DD"/>
    <w:rsid w:val="001F7325"/>
    <w:rsid w:val="001F7828"/>
    <w:rsid w:val="0020002B"/>
    <w:rsid w:val="00200841"/>
    <w:rsid w:val="00200930"/>
    <w:rsid w:val="00200B06"/>
    <w:rsid w:val="00201DD8"/>
    <w:rsid w:val="00202FEE"/>
    <w:rsid w:val="002035E7"/>
    <w:rsid w:val="0020448B"/>
    <w:rsid w:val="00205F67"/>
    <w:rsid w:val="00205F74"/>
    <w:rsid w:val="002067D2"/>
    <w:rsid w:val="00207ACE"/>
    <w:rsid w:val="00210133"/>
    <w:rsid w:val="00210B7E"/>
    <w:rsid w:val="00211AE6"/>
    <w:rsid w:val="00211F9B"/>
    <w:rsid w:val="00212577"/>
    <w:rsid w:val="002132D5"/>
    <w:rsid w:val="0021699C"/>
    <w:rsid w:val="00216A94"/>
    <w:rsid w:val="00217A6A"/>
    <w:rsid w:val="00220957"/>
    <w:rsid w:val="002209DD"/>
    <w:rsid w:val="00220DF5"/>
    <w:rsid w:val="002216EB"/>
    <w:rsid w:val="00223780"/>
    <w:rsid w:val="00223821"/>
    <w:rsid w:val="00224029"/>
    <w:rsid w:val="00224241"/>
    <w:rsid w:val="0022549A"/>
    <w:rsid w:val="002267C2"/>
    <w:rsid w:val="0023141B"/>
    <w:rsid w:val="002320D3"/>
    <w:rsid w:val="00232109"/>
    <w:rsid w:val="002335EF"/>
    <w:rsid w:val="002357EB"/>
    <w:rsid w:val="002358FA"/>
    <w:rsid w:val="00236EE3"/>
    <w:rsid w:val="00237B7A"/>
    <w:rsid w:val="00237DF3"/>
    <w:rsid w:val="0024022D"/>
    <w:rsid w:val="00240F74"/>
    <w:rsid w:val="00241EE5"/>
    <w:rsid w:val="002422CC"/>
    <w:rsid w:val="002438F6"/>
    <w:rsid w:val="00243C36"/>
    <w:rsid w:val="00244AAE"/>
    <w:rsid w:val="00244C27"/>
    <w:rsid w:val="00245306"/>
    <w:rsid w:val="002454CD"/>
    <w:rsid w:val="00245685"/>
    <w:rsid w:val="002460B4"/>
    <w:rsid w:val="0024639D"/>
    <w:rsid w:val="0024647C"/>
    <w:rsid w:val="00246D95"/>
    <w:rsid w:val="00247C90"/>
    <w:rsid w:val="00250829"/>
    <w:rsid w:val="00251CB7"/>
    <w:rsid w:val="00253224"/>
    <w:rsid w:val="00253817"/>
    <w:rsid w:val="00253BF0"/>
    <w:rsid w:val="00255E79"/>
    <w:rsid w:val="00256AC0"/>
    <w:rsid w:val="00256BE4"/>
    <w:rsid w:val="0025771E"/>
    <w:rsid w:val="002579AB"/>
    <w:rsid w:val="00260B5B"/>
    <w:rsid w:val="002610FE"/>
    <w:rsid w:val="0026350C"/>
    <w:rsid w:val="0026457A"/>
    <w:rsid w:val="0026622A"/>
    <w:rsid w:val="00266D28"/>
    <w:rsid w:val="002676CB"/>
    <w:rsid w:val="00267F03"/>
    <w:rsid w:val="002710C7"/>
    <w:rsid w:val="00271B10"/>
    <w:rsid w:val="002723C2"/>
    <w:rsid w:val="002725A3"/>
    <w:rsid w:val="002729AD"/>
    <w:rsid w:val="00273565"/>
    <w:rsid w:val="002747F0"/>
    <w:rsid w:val="00274CFF"/>
    <w:rsid w:val="00275A6F"/>
    <w:rsid w:val="00275BC3"/>
    <w:rsid w:val="002771B8"/>
    <w:rsid w:val="00277D0F"/>
    <w:rsid w:val="00283126"/>
    <w:rsid w:val="00286A89"/>
    <w:rsid w:val="00291EB1"/>
    <w:rsid w:val="00292446"/>
    <w:rsid w:val="002953DC"/>
    <w:rsid w:val="00295EF2"/>
    <w:rsid w:val="00296887"/>
    <w:rsid w:val="00296C5F"/>
    <w:rsid w:val="00296DEA"/>
    <w:rsid w:val="002970AA"/>
    <w:rsid w:val="00297C88"/>
    <w:rsid w:val="00297F89"/>
    <w:rsid w:val="002A1B61"/>
    <w:rsid w:val="002A1BDC"/>
    <w:rsid w:val="002A1E06"/>
    <w:rsid w:val="002A2100"/>
    <w:rsid w:val="002A421E"/>
    <w:rsid w:val="002A4417"/>
    <w:rsid w:val="002A4A70"/>
    <w:rsid w:val="002A4EF8"/>
    <w:rsid w:val="002A4F50"/>
    <w:rsid w:val="002A52DA"/>
    <w:rsid w:val="002A53DD"/>
    <w:rsid w:val="002A5C22"/>
    <w:rsid w:val="002A6028"/>
    <w:rsid w:val="002B04DB"/>
    <w:rsid w:val="002B0AA8"/>
    <w:rsid w:val="002B16F0"/>
    <w:rsid w:val="002B2116"/>
    <w:rsid w:val="002B268C"/>
    <w:rsid w:val="002B38BD"/>
    <w:rsid w:val="002B4390"/>
    <w:rsid w:val="002B4775"/>
    <w:rsid w:val="002B53FD"/>
    <w:rsid w:val="002B5A99"/>
    <w:rsid w:val="002B63C3"/>
    <w:rsid w:val="002B7641"/>
    <w:rsid w:val="002B7770"/>
    <w:rsid w:val="002B777F"/>
    <w:rsid w:val="002B7AD0"/>
    <w:rsid w:val="002B7B0E"/>
    <w:rsid w:val="002B7E34"/>
    <w:rsid w:val="002C0ECB"/>
    <w:rsid w:val="002C1B87"/>
    <w:rsid w:val="002C1C98"/>
    <w:rsid w:val="002C2571"/>
    <w:rsid w:val="002C3262"/>
    <w:rsid w:val="002C338D"/>
    <w:rsid w:val="002C45A6"/>
    <w:rsid w:val="002C480B"/>
    <w:rsid w:val="002C5CC7"/>
    <w:rsid w:val="002C6DBC"/>
    <w:rsid w:val="002D02CE"/>
    <w:rsid w:val="002D0C1A"/>
    <w:rsid w:val="002D0DE3"/>
    <w:rsid w:val="002D1CB4"/>
    <w:rsid w:val="002D3054"/>
    <w:rsid w:val="002D44FD"/>
    <w:rsid w:val="002D4BE8"/>
    <w:rsid w:val="002D5125"/>
    <w:rsid w:val="002E0D5E"/>
    <w:rsid w:val="002E1EA6"/>
    <w:rsid w:val="002E24C5"/>
    <w:rsid w:val="002E4741"/>
    <w:rsid w:val="002E4D8A"/>
    <w:rsid w:val="002E54BD"/>
    <w:rsid w:val="002E673B"/>
    <w:rsid w:val="002E75F8"/>
    <w:rsid w:val="002F019F"/>
    <w:rsid w:val="002F083E"/>
    <w:rsid w:val="002F304E"/>
    <w:rsid w:val="002F3A10"/>
    <w:rsid w:val="002F45C9"/>
    <w:rsid w:val="002F5C5C"/>
    <w:rsid w:val="002F6B2C"/>
    <w:rsid w:val="002F6D88"/>
    <w:rsid w:val="002F76D5"/>
    <w:rsid w:val="002F7738"/>
    <w:rsid w:val="003002CE"/>
    <w:rsid w:val="00300725"/>
    <w:rsid w:val="00300981"/>
    <w:rsid w:val="00302ED9"/>
    <w:rsid w:val="003040A1"/>
    <w:rsid w:val="00305B48"/>
    <w:rsid w:val="0030674F"/>
    <w:rsid w:val="00307697"/>
    <w:rsid w:val="0030795D"/>
    <w:rsid w:val="003101E7"/>
    <w:rsid w:val="003105BD"/>
    <w:rsid w:val="00312066"/>
    <w:rsid w:val="00312608"/>
    <w:rsid w:val="003136F2"/>
    <w:rsid w:val="00315748"/>
    <w:rsid w:val="00316041"/>
    <w:rsid w:val="00317872"/>
    <w:rsid w:val="00320454"/>
    <w:rsid w:val="00320873"/>
    <w:rsid w:val="003224AB"/>
    <w:rsid w:val="00322A1F"/>
    <w:rsid w:val="00323F33"/>
    <w:rsid w:val="00324908"/>
    <w:rsid w:val="003258BE"/>
    <w:rsid w:val="00325A35"/>
    <w:rsid w:val="00325B65"/>
    <w:rsid w:val="00326710"/>
    <w:rsid w:val="00327B7E"/>
    <w:rsid w:val="003318C7"/>
    <w:rsid w:val="00331A1D"/>
    <w:rsid w:val="00332124"/>
    <w:rsid w:val="00332D98"/>
    <w:rsid w:val="0033317A"/>
    <w:rsid w:val="003331F3"/>
    <w:rsid w:val="00333222"/>
    <w:rsid w:val="003333C1"/>
    <w:rsid w:val="003345DE"/>
    <w:rsid w:val="00334646"/>
    <w:rsid w:val="0033471A"/>
    <w:rsid w:val="00334BFC"/>
    <w:rsid w:val="003357A2"/>
    <w:rsid w:val="00335F23"/>
    <w:rsid w:val="00335F8E"/>
    <w:rsid w:val="00337A95"/>
    <w:rsid w:val="00337C50"/>
    <w:rsid w:val="00343350"/>
    <w:rsid w:val="003450BA"/>
    <w:rsid w:val="00345323"/>
    <w:rsid w:val="00346731"/>
    <w:rsid w:val="00346970"/>
    <w:rsid w:val="003470CB"/>
    <w:rsid w:val="00347869"/>
    <w:rsid w:val="003501E6"/>
    <w:rsid w:val="003508D9"/>
    <w:rsid w:val="00350C50"/>
    <w:rsid w:val="00351F0D"/>
    <w:rsid w:val="003536CC"/>
    <w:rsid w:val="003556A1"/>
    <w:rsid w:val="00355829"/>
    <w:rsid w:val="0035582F"/>
    <w:rsid w:val="00355E0C"/>
    <w:rsid w:val="003573F3"/>
    <w:rsid w:val="0035751D"/>
    <w:rsid w:val="00360651"/>
    <w:rsid w:val="003628A5"/>
    <w:rsid w:val="0036403B"/>
    <w:rsid w:val="0036414D"/>
    <w:rsid w:val="003643E8"/>
    <w:rsid w:val="00364842"/>
    <w:rsid w:val="00366ABC"/>
    <w:rsid w:val="003676B7"/>
    <w:rsid w:val="0037178C"/>
    <w:rsid w:val="00372500"/>
    <w:rsid w:val="00372E13"/>
    <w:rsid w:val="003739A4"/>
    <w:rsid w:val="00374C0E"/>
    <w:rsid w:val="00374DF3"/>
    <w:rsid w:val="0037521C"/>
    <w:rsid w:val="00375615"/>
    <w:rsid w:val="00375B0A"/>
    <w:rsid w:val="00375DA1"/>
    <w:rsid w:val="0037713C"/>
    <w:rsid w:val="00377EC1"/>
    <w:rsid w:val="00380DC8"/>
    <w:rsid w:val="0038191B"/>
    <w:rsid w:val="00381A37"/>
    <w:rsid w:val="0038361E"/>
    <w:rsid w:val="0038432E"/>
    <w:rsid w:val="003864FF"/>
    <w:rsid w:val="003865FA"/>
    <w:rsid w:val="00392271"/>
    <w:rsid w:val="00392592"/>
    <w:rsid w:val="0039364F"/>
    <w:rsid w:val="00394139"/>
    <w:rsid w:val="00394652"/>
    <w:rsid w:val="00394E43"/>
    <w:rsid w:val="003951B8"/>
    <w:rsid w:val="00395482"/>
    <w:rsid w:val="00395929"/>
    <w:rsid w:val="00395C47"/>
    <w:rsid w:val="00397229"/>
    <w:rsid w:val="003975DF"/>
    <w:rsid w:val="003A0D98"/>
    <w:rsid w:val="003A15F2"/>
    <w:rsid w:val="003A2B05"/>
    <w:rsid w:val="003A30E7"/>
    <w:rsid w:val="003A3340"/>
    <w:rsid w:val="003A39E2"/>
    <w:rsid w:val="003A3F28"/>
    <w:rsid w:val="003A522D"/>
    <w:rsid w:val="003A59AB"/>
    <w:rsid w:val="003A6E88"/>
    <w:rsid w:val="003A792D"/>
    <w:rsid w:val="003B0789"/>
    <w:rsid w:val="003B12D9"/>
    <w:rsid w:val="003B1BB6"/>
    <w:rsid w:val="003B1BFD"/>
    <w:rsid w:val="003B1DC6"/>
    <w:rsid w:val="003B2263"/>
    <w:rsid w:val="003B2BE5"/>
    <w:rsid w:val="003B2BEF"/>
    <w:rsid w:val="003B301A"/>
    <w:rsid w:val="003B3380"/>
    <w:rsid w:val="003B3521"/>
    <w:rsid w:val="003B35BB"/>
    <w:rsid w:val="003B37BE"/>
    <w:rsid w:val="003B4096"/>
    <w:rsid w:val="003B499F"/>
    <w:rsid w:val="003B66F4"/>
    <w:rsid w:val="003B6B3D"/>
    <w:rsid w:val="003B6EBE"/>
    <w:rsid w:val="003B75E7"/>
    <w:rsid w:val="003C078E"/>
    <w:rsid w:val="003C0D51"/>
    <w:rsid w:val="003C187F"/>
    <w:rsid w:val="003C2821"/>
    <w:rsid w:val="003C3289"/>
    <w:rsid w:val="003C35B2"/>
    <w:rsid w:val="003C5839"/>
    <w:rsid w:val="003C6B7C"/>
    <w:rsid w:val="003D04B5"/>
    <w:rsid w:val="003D090D"/>
    <w:rsid w:val="003D09EB"/>
    <w:rsid w:val="003D2245"/>
    <w:rsid w:val="003D2E47"/>
    <w:rsid w:val="003D31AB"/>
    <w:rsid w:val="003D3359"/>
    <w:rsid w:val="003D3BB2"/>
    <w:rsid w:val="003D488A"/>
    <w:rsid w:val="003D4BA8"/>
    <w:rsid w:val="003D51D9"/>
    <w:rsid w:val="003D564B"/>
    <w:rsid w:val="003D6084"/>
    <w:rsid w:val="003D7437"/>
    <w:rsid w:val="003D7E94"/>
    <w:rsid w:val="003E0381"/>
    <w:rsid w:val="003E07E1"/>
    <w:rsid w:val="003E124B"/>
    <w:rsid w:val="003E378F"/>
    <w:rsid w:val="003E403E"/>
    <w:rsid w:val="003E4DA1"/>
    <w:rsid w:val="003E57A5"/>
    <w:rsid w:val="003F028F"/>
    <w:rsid w:val="003F0A50"/>
    <w:rsid w:val="003F1F27"/>
    <w:rsid w:val="003F2F17"/>
    <w:rsid w:val="003F6110"/>
    <w:rsid w:val="003F6BEE"/>
    <w:rsid w:val="0040063A"/>
    <w:rsid w:val="00404124"/>
    <w:rsid w:val="00404ECC"/>
    <w:rsid w:val="00405304"/>
    <w:rsid w:val="00406FCF"/>
    <w:rsid w:val="0040716B"/>
    <w:rsid w:val="00407699"/>
    <w:rsid w:val="00407714"/>
    <w:rsid w:val="0041258C"/>
    <w:rsid w:val="0041270D"/>
    <w:rsid w:val="00416002"/>
    <w:rsid w:val="00416A4E"/>
    <w:rsid w:val="00417B57"/>
    <w:rsid w:val="00420020"/>
    <w:rsid w:val="00421450"/>
    <w:rsid w:val="004220F4"/>
    <w:rsid w:val="004231DA"/>
    <w:rsid w:val="004231FB"/>
    <w:rsid w:val="00425119"/>
    <w:rsid w:val="00425A26"/>
    <w:rsid w:val="00425A97"/>
    <w:rsid w:val="004268CA"/>
    <w:rsid w:val="004273FD"/>
    <w:rsid w:val="00427517"/>
    <w:rsid w:val="00430C02"/>
    <w:rsid w:val="00430FF6"/>
    <w:rsid w:val="00432EB9"/>
    <w:rsid w:val="00434BC4"/>
    <w:rsid w:val="00434D44"/>
    <w:rsid w:val="00435CFB"/>
    <w:rsid w:val="0043679C"/>
    <w:rsid w:val="004372A6"/>
    <w:rsid w:val="0043753F"/>
    <w:rsid w:val="00440252"/>
    <w:rsid w:val="00441C19"/>
    <w:rsid w:val="0044499F"/>
    <w:rsid w:val="00445B2F"/>
    <w:rsid w:val="004471C1"/>
    <w:rsid w:val="004513D4"/>
    <w:rsid w:val="00451D4A"/>
    <w:rsid w:val="00452A1B"/>
    <w:rsid w:val="00453065"/>
    <w:rsid w:val="00454744"/>
    <w:rsid w:val="004562D0"/>
    <w:rsid w:val="00457184"/>
    <w:rsid w:val="004572B7"/>
    <w:rsid w:val="00457A4B"/>
    <w:rsid w:val="00457FF8"/>
    <w:rsid w:val="00460DD1"/>
    <w:rsid w:val="004616B4"/>
    <w:rsid w:val="0046216A"/>
    <w:rsid w:val="004624DB"/>
    <w:rsid w:val="00463E7D"/>
    <w:rsid w:val="00464055"/>
    <w:rsid w:val="004646DC"/>
    <w:rsid w:val="004651E7"/>
    <w:rsid w:val="004651F2"/>
    <w:rsid w:val="004718F5"/>
    <w:rsid w:val="00472857"/>
    <w:rsid w:val="00473CE0"/>
    <w:rsid w:val="00474488"/>
    <w:rsid w:val="0047454A"/>
    <w:rsid w:val="00474893"/>
    <w:rsid w:val="00474D3B"/>
    <w:rsid w:val="00474DB0"/>
    <w:rsid w:val="00475C66"/>
    <w:rsid w:val="00477579"/>
    <w:rsid w:val="004807EA"/>
    <w:rsid w:val="00480B62"/>
    <w:rsid w:val="00480BB8"/>
    <w:rsid w:val="004836D2"/>
    <w:rsid w:val="00484F6D"/>
    <w:rsid w:val="0048570E"/>
    <w:rsid w:val="00487E31"/>
    <w:rsid w:val="0049068A"/>
    <w:rsid w:val="00490917"/>
    <w:rsid w:val="0049137E"/>
    <w:rsid w:val="00495AAC"/>
    <w:rsid w:val="004967F4"/>
    <w:rsid w:val="00496FC8"/>
    <w:rsid w:val="004975AF"/>
    <w:rsid w:val="004A09BA"/>
    <w:rsid w:val="004A1C9E"/>
    <w:rsid w:val="004A3384"/>
    <w:rsid w:val="004A416C"/>
    <w:rsid w:val="004A446E"/>
    <w:rsid w:val="004A60E7"/>
    <w:rsid w:val="004A624A"/>
    <w:rsid w:val="004A6522"/>
    <w:rsid w:val="004A6669"/>
    <w:rsid w:val="004A75C8"/>
    <w:rsid w:val="004B1147"/>
    <w:rsid w:val="004B22D1"/>
    <w:rsid w:val="004B2C68"/>
    <w:rsid w:val="004B308A"/>
    <w:rsid w:val="004B4CF1"/>
    <w:rsid w:val="004B5267"/>
    <w:rsid w:val="004B6780"/>
    <w:rsid w:val="004B7292"/>
    <w:rsid w:val="004B751E"/>
    <w:rsid w:val="004C16F3"/>
    <w:rsid w:val="004C17E7"/>
    <w:rsid w:val="004C33A7"/>
    <w:rsid w:val="004C3EC9"/>
    <w:rsid w:val="004C4B56"/>
    <w:rsid w:val="004C4B9C"/>
    <w:rsid w:val="004C4DEB"/>
    <w:rsid w:val="004C5C23"/>
    <w:rsid w:val="004C668F"/>
    <w:rsid w:val="004C6E62"/>
    <w:rsid w:val="004C78ED"/>
    <w:rsid w:val="004C7D59"/>
    <w:rsid w:val="004D0BA3"/>
    <w:rsid w:val="004D0E67"/>
    <w:rsid w:val="004D18B4"/>
    <w:rsid w:val="004D2263"/>
    <w:rsid w:val="004D28D4"/>
    <w:rsid w:val="004D5520"/>
    <w:rsid w:val="004D55FD"/>
    <w:rsid w:val="004D5740"/>
    <w:rsid w:val="004D576D"/>
    <w:rsid w:val="004D5D4F"/>
    <w:rsid w:val="004D63CE"/>
    <w:rsid w:val="004D6728"/>
    <w:rsid w:val="004D6F30"/>
    <w:rsid w:val="004D768A"/>
    <w:rsid w:val="004D7AA1"/>
    <w:rsid w:val="004D7C59"/>
    <w:rsid w:val="004E0BCC"/>
    <w:rsid w:val="004E0F81"/>
    <w:rsid w:val="004E18CD"/>
    <w:rsid w:val="004E197C"/>
    <w:rsid w:val="004E20ED"/>
    <w:rsid w:val="004E2E94"/>
    <w:rsid w:val="004E3468"/>
    <w:rsid w:val="004E37CF"/>
    <w:rsid w:val="004E53DB"/>
    <w:rsid w:val="004E6A38"/>
    <w:rsid w:val="004E6DAA"/>
    <w:rsid w:val="004E70D3"/>
    <w:rsid w:val="004F07D6"/>
    <w:rsid w:val="004F10CF"/>
    <w:rsid w:val="004F13DB"/>
    <w:rsid w:val="004F1AE8"/>
    <w:rsid w:val="004F27D3"/>
    <w:rsid w:val="004F40A3"/>
    <w:rsid w:val="004F4AF4"/>
    <w:rsid w:val="004F4EE2"/>
    <w:rsid w:val="004F6E44"/>
    <w:rsid w:val="005004ED"/>
    <w:rsid w:val="00500C35"/>
    <w:rsid w:val="00502011"/>
    <w:rsid w:val="00503761"/>
    <w:rsid w:val="005042EF"/>
    <w:rsid w:val="00504646"/>
    <w:rsid w:val="00504B84"/>
    <w:rsid w:val="00504E6A"/>
    <w:rsid w:val="00505215"/>
    <w:rsid w:val="00505648"/>
    <w:rsid w:val="0050637C"/>
    <w:rsid w:val="00506399"/>
    <w:rsid w:val="005063E3"/>
    <w:rsid w:val="00506422"/>
    <w:rsid w:val="00507210"/>
    <w:rsid w:val="00507252"/>
    <w:rsid w:val="00507F80"/>
    <w:rsid w:val="00510027"/>
    <w:rsid w:val="00511E0C"/>
    <w:rsid w:val="00512BAA"/>
    <w:rsid w:val="00513484"/>
    <w:rsid w:val="00513EFA"/>
    <w:rsid w:val="00515D54"/>
    <w:rsid w:val="005169AC"/>
    <w:rsid w:val="00522A71"/>
    <w:rsid w:val="005242F4"/>
    <w:rsid w:val="00524945"/>
    <w:rsid w:val="00526506"/>
    <w:rsid w:val="0052691E"/>
    <w:rsid w:val="0052724D"/>
    <w:rsid w:val="00531A7E"/>
    <w:rsid w:val="00532A13"/>
    <w:rsid w:val="00532C8B"/>
    <w:rsid w:val="005330B1"/>
    <w:rsid w:val="005332E7"/>
    <w:rsid w:val="00533536"/>
    <w:rsid w:val="0053425D"/>
    <w:rsid w:val="005343A1"/>
    <w:rsid w:val="005344A9"/>
    <w:rsid w:val="005357EB"/>
    <w:rsid w:val="00535BAC"/>
    <w:rsid w:val="00536553"/>
    <w:rsid w:val="00536A3A"/>
    <w:rsid w:val="00541A2E"/>
    <w:rsid w:val="005425AF"/>
    <w:rsid w:val="0054280E"/>
    <w:rsid w:val="005436E4"/>
    <w:rsid w:val="0054374F"/>
    <w:rsid w:val="005437C5"/>
    <w:rsid w:val="0054400C"/>
    <w:rsid w:val="0054437D"/>
    <w:rsid w:val="00544982"/>
    <w:rsid w:val="00545760"/>
    <w:rsid w:val="00546C02"/>
    <w:rsid w:val="00550BBA"/>
    <w:rsid w:val="00551F8E"/>
    <w:rsid w:val="00554EAD"/>
    <w:rsid w:val="005563A6"/>
    <w:rsid w:val="0055750D"/>
    <w:rsid w:val="005603AE"/>
    <w:rsid w:val="00560B75"/>
    <w:rsid w:val="005613E9"/>
    <w:rsid w:val="005619A7"/>
    <w:rsid w:val="00562216"/>
    <w:rsid w:val="00562E38"/>
    <w:rsid w:val="005639D9"/>
    <w:rsid w:val="00563D79"/>
    <w:rsid w:val="00564387"/>
    <w:rsid w:val="00564B80"/>
    <w:rsid w:val="00564E8C"/>
    <w:rsid w:val="005652DF"/>
    <w:rsid w:val="00565731"/>
    <w:rsid w:val="00565D7F"/>
    <w:rsid w:val="00565ED2"/>
    <w:rsid w:val="005667C0"/>
    <w:rsid w:val="005679EB"/>
    <w:rsid w:val="005708A9"/>
    <w:rsid w:val="00571544"/>
    <w:rsid w:val="00571593"/>
    <w:rsid w:val="00571FAD"/>
    <w:rsid w:val="00573F73"/>
    <w:rsid w:val="00574735"/>
    <w:rsid w:val="00574BF2"/>
    <w:rsid w:val="00575A9F"/>
    <w:rsid w:val="00576B4B"/>
    <w:rsid w:val="00576D0C"/>
    <w:rsid w:val="00576D47"/>
    <w:rsid w:val="005771EB"/>
    <w:rsid w:val="00577AC9"/>
    <w:rsid w:val="00577DE3"/>
    <w:rsid w:val="005800C9"/>
    <w:rsid w:val="0058020A"/>
    <w:rsid w:val="00581971"/>
    <w:rsid w:val="00581B4B"/>
    <w:rsid w:val="005824B4"/>
    <w:rsid w:val="00582D30"/>
    <w:rsid w:val="0058305B"/>
    <w:rsid w:val="00583503"/>
    <w:rsid w:val="00583800"/>
    <w:rsid w:val="00583A65"/>
    <w:rsid w:val="00583DDB"/>
    <w:rsid w:val="00583EC1"/>
    <w:rsid w:val="00583F5A"/>
    <w:rsid w:val="00584DD4"/>
    <w:rsid w:val="005862D3"/>
    <w:rsid w:val="00586778"/>
    <w:rsid w:val="00587624"/>
    <w:rsid w:val="00590399"/>
    <w:rsid w:val="00590457"/>
    <w:rsid w:val="005905F3"/>
    <w:rsid w:val="00591865"/>
    <w:rsid w:val="00591FF5"/>
    <w:rsid w:val="0059262E"/>
    <w:rsid w:val="00592DFC"/>
    <w:rsid w:val="0059475C"/>
    <w:rsid w:val="0059510E"/>
    <w:rsid w:val="0059531E"/>
    <w:rsid w:val="00596B13"/>
    <w:rsid w:val="0059708A"/>
    <w:rsid w:val="00597559"/>
    <w:rsid w:val="00597C91"/>
    <w:rsid w:val="005A1BA9"/>
    <w:rsid w:val="005A2491"/>
    <w:rsid w:val="005A3230"/>
    <w:rsid w:val="005A3B31"/>
    <w:rsid w:val="005A49E3"/>
    <w:rsid w:val="005A4DF8"/>
    <w:rsid w:val="005A6E65"/>
    <w:rsid w:val="005A7E40"/>
    <w:rsid w:val="005B0183"/>
    <w:rsid w:val="005B0A2D"/>
    <w:rsid w:val="005B0A4C"/>
    <w:rsid w:val="005B0BA7"/>
    <w:rsid w:val="005B1BF0"/>
    <w:rsid w:val="005B1BFE"/>
    <w:rsid w:val="005B2D72"/>
    <w:rsid w:val="005B4BC5"/>
    <w:rsid w:val="005B4CA5"/>
    <w:rsid w:val="005B4EBB"/>
    <w:rsid w:val="005B755C"/>
    <w:rsid w:val="005C0A7C"/>
    <w:rsid w:val="005C2B9B"/>
    <w:rsid w:val="005C3185"/>
    <w:rsid w:val="005C3D16"/>
    <w:rsid w:val="005C3F9C"/>
    <w:rsid w:val="005C5709"/>
    <w:rsid w:val="005D13D3"/>
    <w:rsid w:val="005D18FA"/>
    <w:rsid w:val="005D1E69"/>
    <w:rsid w:val="005D2447"/>
    <w:rsid w:val="005D30DD"/>
    <w:rsid w:val="005D3799"/>
    <w:rsid w:val="005D4CC3"/>
    <w:rsid w:val="005D4E80"/>
    <w:rsid w:val="005D52DE"/>
    <w:rsid w:val="005D7929"/>
    <w:rsid w:val="005D7CA6"/>
    <w:rsid w:val="005E0A77"/>
    <w:rsid w:val="005E1C91"/>
    <w:rsid w:val="005E1ED9"/>
    <w:rsid w:val="005E2F65"/>
    <w:rsid w:val="005E4A5F"/>
    <w:rsid w:val="005E5A56"/>
    <w:rsid w:val="005E60BF"/>
    <w:rsid w:val="005E643D"/>
    <w:rsid w:val="005E75BC"/>
    <w:rsid w:val="005E7E3C"/>
    <w:rsid w:val="005E7E66"/>
    <w:rsid w:val="005F1752"/>
    <w:rsid w:val="005F2041"/>
    <w:rsid w:val="005F20A2"/>
    <w:rsid w:val="005F2268"/>
    <w:rsid w:val="005F2823"/>
    <w:rsid w:val="005F48E1"/>
    <w:rsid w:val="005F7033"/>
    <w:rsid w:val="005F7560"/>
    <w:rsid w:val="00601900"/>
    <w:rsid w:val="00603EC7"/>
    <w:rsid w:val="0060417A"/>
    <w:rsid w:val="00604FDB"/>
    <w:rsid w:val="00605D4A"/>
    <w:rsid w:val="006061D4"/>
    <w:rsid w:val="006066A7"/>
    <w:rsid w:val="0060730E"/>
    <w:rsid w:val="006117B1"/>
    <w:rsid w:val="00611CF0"/>
    <w:rsid w:val="0061273D"/>
    <w:rsid w:val="0061291F"/>
    <w:rsid w:val="00612FA7"/>
    <w:rsid w:val="00613197"/>
    <w:rsid w:val="0061497C"/>
    <w:rsid w:val="00617175"/>
    <w:rsid w:val="00617282"/>
    <w:rsid w:val="00620C5C"/>
    <w:rsid w:val="00621743"/>
    <w:rsid w:val="00621C47"/>
    <w:rsid w:val="00622B4F"/>
    <w:rsid w:val="00623212"/>
    <w:rsid w:val="00623F4F"/>
    <w:rsid w:val="00625139"/>
    <w:rsid w:val="00627DDF"/>
    <w:rsid w:val="00627F71"/>
    <w:rsid w:val="0063076C"/>
    <w:rsid w:val="00630CF8"/>
    <w:rsid w:val="00631615"/>
    <w:rsid w:val="006316B2"/>
    <w:rsid w:val="00631CED"/>
    <w:rsid w:val="00632E6D"/>
    <w:rsid w:val="0063328A"/>
    <w:rsid w:val="0063385A"/>
    <w:rsid w:val="00635345"/>
    <w:rsid w:val="006354F1"/>
    <w:rsid w:val="006358E0"/>
    <w:rsid w:val="006372F1"/>
    <w:rsid w:val="0063764A"/>
    <w:rsid w:val="0064001F"/>
    <w:rsid w:val="0064175E"/>
    <w:rsid w:val="006418EF"/>
    <w:rsid w:val="00641AC7"/>
    <w:rsid w:val="00641E16"/>
    <w:rsid w:val="0064228C"/>
    <w:rsid w:val="006425E6"/>
    <w:rsid w:val="0064275C"/>
    <w:rsid w:val="0064324C"/>
    <w:rsid w:val="00644278"/>
    <w:rsid w:val="00644DAA"/>
    <w:rsid w:val="006451E2"/>
    <w:rsid w:val="00645711"/>
    <w:rsid w:val="0064738D"/>
    <w:rsid w:val="00650187"/>
    <w:rsid w:val="00650B8E"/>
    <w:rsid w:val="006511D6"/>
    <w:rsid w:val="0065124D"/>
    <w:rsid w:val="00652C81"/>
    <w:rsid w:val="00652F50"/>
    <w:rsid w:val="006536F4"/>
    <w:rsid w:val="006538AA"/>
    <w:rsid w:val="00653996"/>
    <w:rsid w:val="00653C3B"/>
    <w:rsid w:val="006558CE"/>
    <w:rsid w:val="00655A77"/>
    <w:rsid w:val="00656592"/>
    <w:rsid w:val="0065687F"/>
    <w:rsid w:val="00657F73"/>
    <w:rsid w:val="006602F4"/>
    <w:rsid w:val="00660FD0"/>
    <w:rsid w:val="00661D73"/>
    <w:rsid w:val="00662068"/>
    <w:rsid w:val="00664170"/>
    <w:rsid w:val="00665695"/>
    <w:rsid w:val="00665714"/>
    <w:rsid w:val="006664C7"/>
    <w:rsid w:val="00667B45"/>
    <w:rsid w:val="00670072"/>
    <w:rsid w:val="00670200"/>
    <w:rsid w:val="00670741"/>
    <w:rsid w:val="0067090B"/>
    <w:rsid w:val="00670AA3"/>
    <w:rsid w:val="006714F7"/>
    <w:rsid w:val="006715DD"/>
    <w:rsid w:val="00671AEB"/>
    <w:rsid w:val="00672428"/>
    <w:rsid w:val="006726DF"/>
    <w:rsid w:val="00673BAD"/>
    <w:rsid w:val="00673F44"/>
    <w:rsid w:val="0067451B"/>
    <w:rsid w:val="006752C8"/>
    <w:rsid w:val="00675915"/>
    <w:rsid w:val="00675BD4"/>
    <w:rsid w:val="00677608"/>
    <w:rsid w:val="00677C5E"/>
    <w:rsid w:val="0068197B"/>
    <w:rsid w:val="00683122"/>
    <w:rsid w:val="00683C7C"/>
    <w:rsid w:val="00684A88"/>
    <w:rsid w:val="0068507D"/>
    <w:rsid w:val="006858A4"/>
    <w:rsid w:val="00686A63"/>
    <w:rsid w:val="00686FF9"/>
    <w:rsid w:val="006900DF"/>
    <w:rsid w:val="00690177"/>
    <w:rsid w:val="006903C4"/>
    <w:rsid w:val="00691A28"/>
    <w:rsid w:val="00692A91"/>
    <w:rsid w:val="00692BAB"/>
    <w:rsid w:val="006949D8"/>
    <w:rsid w:val="00694C96"/>
    <w:rsid w:val="0069531D"/>
    <w:rsid w:val="00696141"/>
    <w:rsid w:val="0069732A"/>
    <w:rsid w:val="006A04C7"/>
    <w:rsid w:val="006A0685"/>
    <w:rsid w:val="006A2336"/>
    <w:rsid w:val="006A3353"/>
    <w:rsid w:val="006A3B76"/>
    <w:rsid w:val="006A4576"/>
    <w:rsid w:val="006A4CF9"/>
    <w:rsid w:val="006A76D5"/>
    <w:rsid w:val="006A77AC"/>
    <w:rsid w:val="006B0346"/>
    <w:rsid w:val="006B0440"/>
    <w:rsid w:val="006B0DFA"/>
    <w:rsid w:val="006B233B"/>
    <w:rsid w:val="006B261B"/>
    <w:rsid w:val="006B2624"/>
    <w:rsid w:val="006B295C"/>
    <w:rsid w:val="006B3F6E"/>
    <w:rsid w:val="006B48F4"/>
    <w:rsid w:val="006B4C0F"/>
    <w:rsid w:val="006B643C"/>
    <w:rsid w:val="006B68B3"/>
    <w:rsid w:val="006B7992"/>
    <w:rsid w:val="006B7B9C"/>
    <w:rsid w:val="006C0B3A"/>
    <w:rsid w:val="006C1336"/>
    <w:rsid w:val="006C1841"/>
    <w:rsid w:val="006C2B8D"/>
    <w:rsid w:val="006C3A49"/>
    <w:rsid w:val="006C4731"/>
    <w:rsid w:val="006C51F1"/>
    <w:rsid w:val="006C540A"/>
    <w:rsid w:val="006C588C"/>
    <w:rsid w:val="006C59DF"/>
    <w:rsid w:val="006C6697"/>
    <w:rsid w:val="006C6B38"/>
    <w:rsid w:val="006C7345"/>
    <w:rsid w:val="006C782E"/>
    <w:rsid w:val="006D0A72"/>
    <w:rsid w:val="006D1192"/>
    <w:rsid w:val="006D27E8"/>
    <w:rsid w:val="006D2AD5"/>
    <w:rsid w:val="006D360D"/>
    <w:rsid w:val="006D3A53"/>
    <w:rsid w:val="006D476D"/>
    <w:rsid w:val="006D5FF5"/>
    <w:rsid w:val="006D67C2"/>
    <w:rsid w:val="006D69E2"/>
    <w:rsid w:val="006D7336"/>
    <w:rsid w:val="006D76B1"/>
    <w:rsid w:val="006E0A87"/>
    <w:rsid w:val="006E1D38"/>
    <w:rsid w:val="006E1F91"/>
    <w:rsid w:val="006E2EF5"/>
    <w:rsid w:val="006E3385"/>
    <w:rsid w:val="006E40DE"/>
    <w:rsid w:val="006E573E"/>
    <w:rsid w:val="006E6ACF"/>
    <w:rsid w:val="006F035E"/>
    <w:rsid w:val="006F0B25"/>
    <w:rsid w:val="006F131C"/>
    <w:rsid w:val="006F1E89"/>
    <w:rsid w:val="006F2E67"/>
    <w:rsid w:val="006F303C"/>
    <w:rsid w:val="006F4C3C"/>
    <w:rsid w:val="006F5285"/>
    <w:rsid w:val="006F55CA"/>
    <w:rsid w:val="006F7BED"/>
    <w:rsid w:val="006F7F60"/>
    <w:rsid w:val="007003FB"/>
    <w:rsid w:val="00700EA8"/>
    <w:rsid w:val="00702527"/>
    <w:rsid w:val="00702C76"/>
    <w:rsid w:val="007032B0"/>
    <w:rsid w:val="00703872"/>
    <w:rsid w:val="00703E32"/>
    <w:rsid w:val="0070439A"/>
    <w:rsid w:val="007107F0"/>
    <w:rsid w:val="00710D2D"/>
    <w:rsid w:val="00711ABD"/>
    <w:rsid w:val="00711BB6"/>
    <w:rsid w:val="007152B7"/>
    <w:rsid w:val="00716AC3"/>
    <w:rsid w:val="0071764F"/>
    <w:rsid w:val="00717754"/>
    <w:rsid w:val="00720189"/>
    <w:rsid w:val="0072146B"/>
    <w:rsid w:val="00722ABE"/>
    <w:rsid w:val="0072399C"/>
    <w:rsid w:val="00725418"/>
    <w:rsid w:val="00725590"/>
    <w:rsid w:val="007272AE"/>
    <w:rsid w:val="00727469"/>
    <w:rsid w:val="00727F95"/>
    <w:rsid w:val="00730816"/>
    <w:rsid w:val="00730E56"/>
    <w:rsid w:val="00731689"/>
    <w:rsid w:val="00732161"/>
    <w:rsid w:val="00735703"/>
    <w:rsid w:val="00736013"/>
    <w:rsid w:val="00736C9C"/>
    <w:rsid w:val="00736EDD"/>
    <w:rsid w:val="00737042"/>
    <w:rsid w:val="00737ED2"/>
    <w:rsid w:val="00740B9E"/>
    <w:rsid w:val="00741BD0"/>
    <w:rsid w:val="0074249E"/>
    <w:rsid w:val="00743B4E"/>
    <w:rsid w:val="00745AC8"/>
    <w:rsid w:val="00751DB0"/>
    <w:rsid w:val="007527CA"/>
    <w:rsid w:val="00755482"/>
    <w:rsid w:val="00755B4F"/>
    <w:rsid w:val="00755EF4"/>
    <w:rsid w:val="00756D13"/>
    <w:rsid w:val="00757445"/>
    <w:rsid w:val="0076003D"/>
    <w:rsid w:val="00761382"/>
    <w:rsid w:val="007617D1"/>
    <w:rsid w:val="0076256D"/>
    <w:rsid w:val="00763D33"/>
    <w:rsid w:val="00765192"/>
    <w:rsid w:val="00765352"/>
    <w:rsid w:val="0076567E"/>
    <w:rsid w:val="00766D87"/>
    <w:rsid w:val="00770668"/>
    <w:rsid w:val="007711F0"/>
    <w:rsid w:val="00772796"/>
    <w:rsid w:val="00772FAF"/>
    <w:rsid w:val="00773757"/>
    <w:rsid w:val="00773FB5"/>
    <w:rsid w:val="0077416A"/>
    <w:rsid w:val="00774959"/>
    <w:rsid w:val="00780FE8"/>
    <w:rsid w:val="00781C0E"/>
    <w:rsid w:val="00781C25"/>
    <w:rsid w:val="007834A0"/>
    <w:rsid w:val="00783DA4"/>
    <w:rsid w:val="007846BA"/>
    <w:rsid w:val="00784724"/>
    <w:rsid w:val="00784DA2"/>
    <w:rsid w:val="00785376"/>
    <w:rsid w:val="00785A08"/>
    <w:rsid w:val="00786499"/>
    <w:rsid w:val="00786C3F"/>
    <w:rsid w:val="00786F4C"/>
    <w:rsid w:val="007873AB"/>
    <w:rsid w:val="00790A65"/>
    <w:rsid w:val="007927F4"/>
    <w:rsid w:val="00792E79"/>
    <w:rsid w:val="00793FD6"/>
    <w:rsid w:val="00794602"/>
    <w:rsid w:val="00794659"/>
    <w:rsid w:val="00794991"/>
    <w:rsid w:val="00796100"/>
    <w:rsid w:val="00796292"/>
    <w:rsid w:val="0079663A"/>
    <w:rsid w:val="00796AB5"/>
    <w:rsid w:val="00797054"/>
    <w:rsid w:val="007970B6"/>
    <w:rsid w:val="007976D4"/>
    <w:rsid w:val="00797999"/>
    <w:rsid w:val="007A02D6"/>
    <w:rsid w:val="007A12A5"/>
    <w:rsid w:val="007A1798"/>
    <w:rsid w:val="007A358A"/>
    <w:rsid w:val="007A45CF"/>
    <w:rsid w:val="007A641D"/>
    <w:rsid w:val="007A748E"/>
    <w:rsid w:val="007A7566"/>
    <w:rsid w:val="007B0494"/>
    <w:rsid w:val="007B12E7"/>
    <w:rsid w:val="007B2244"/>
    <w:rsid w:val="007B236B"/>
    <w:rsid w:val="007B2AE3"/>
    <w:rsid w:val="007B2D7E"/>
    <w:rsid w:val="007B3DE0"/>
    <w:rsid w:val="007B48EE"/>
    <w:rsid w:val="007B4FFA"/>
    <w:rsid w:val="007B556E"/>
    <w:rsid w:val="007B5670"/>
    <w:rsid w:val="007B71C3"/>
    <w:rsid w:val="007C13E0"/>
    <w:rsid w:val="007C349F"/>
    <w:rsid w:val="007C4432"/>
    <w:rsid w:val="007C4D2B"/>
    <w:rsid w:val="007C5989"/>
    <w:rsid w:val="007C6185"/>
    <w:rsid w:val="007D039D"/>
    <w:rsid w:val="007D093E"/>
    <w:rsid w:val="007D2C74"/>
    <w:rsid w:val="007D32BD"/>
    <w:rsid w:val="007D36C8"/>
    <w:rsid w:val="007D4B65"/>
    <w:rsid w:val="007D4B7C"/>
    <w:rsid w:val="007D4C49"/>
    <w:rsid w:val="007D556F"/>
    <w:rsid w:val="007D5D41"/>
    <w:rsid w:val="007E2832"/>
    <w:rsid w:val="007E2844"/>
    <w:rsid w:val="007E298F"/>
    <w:rsid w:val="007E33C7"/>
    <w:rsid w:val="007E38C9"/>
    <w:rsid w:val="007E3E91"/>
    <w:rsid w:val="007E45A6"/>
    <w:rsid w:val="007E57DA"/>
    <w:rsid w:val="007E641B"/>
    <w:rsid w:val="007E7A59"/>
    <w:rsid w:val="007F00C6"/>
    <w:rsid w:val="007F088F"/>
    <w:rsid w:val="007F176C"/>
    <w:rsid w:val="007F2904"/>
    <w:rsid w:val="007F359A"/>
    <w:rsid w:val="007F3B3E"/>
    <w:rsid w:val="007F3E06"/>
    <w:rsid w:val="007F3F94"/>
    <w:rsid w:val="007F4798"/>
    <w:rsid w:val="007F4C7E"/>
    <w:rsid w:val="007F5D36"/>
    <w:rsid w:val="007F653B"/>
    <w:rsid w:val="007F6A92"/>
    <w:rsid w:val="008004A5"/>
    <w:rsid w:val="00800E5C"/>
    <w:rsid w:val="00801C8C"/>
    <w:rsid w:val="0080220F"/>
    <w:rsid w:val="008028E5"/>
    <w:rsid w:val="00802BB1"/>
    <w:rsid w:val="0080374C"/>
    <w:rsid w:val="00804E85"/>
    <w:rsid w:val="008052F5"/>
    <w:rsid w:val="00805A1C"/>
    <w:rsid w:val="00807D64"/>
    <w:rsid w:val="00810B0D"/>
    <w:rsid w:val="00811CF6"/>
    <w:rsid w:val="00812B9A"/>
    <w:rsid w:val="00813CE4"/>
    <w:rsid w:val="0081714F"/>
    <w:rsid w:val="0081749D"/>
    <w:rsid w:val="00817CE3"/>
    <w:rsid w:val="008201E7"/>
    <w:rsid w:val="0082061B"/>
    <w:rsid w:val="0082133F"/>
    <w:rsid w:val="00822078"/>
    <w:rsid w:val="00822327"/>
    <w:rsid w:val="00822B58"/>
    <w:rsid w:val="00822C03"/>
    <w:rsid w:val="008234DE"/>
    <w:rsid w:val="0082468E"/>
    <w:rsid w:val="008252ED"/>
    <w:rsid w:val="0082631F"/>
    <w:rsid w:val="00827F99"/>
    <w:rsid w:val="0083056C"/>
    <w:rsid w:val="00831301"/>
    <w:rsid w:val="0083165E"/>
    <w:rsid w:val="008348DB"/>
    <w:rsid w:val="00834DFC"/>
    <w:rsid w:val="00836256"/>
    <w:rsid w:val="008366AE"/>
    <w:rsid w:val="008405CE"/>
    <w:rsid w:val="008414A1"/>
    <w:rsid w:val="00842208"/>
    <w:rsid w:val="008444DE"/>
    <w:rsid w:val="00847F22"/>
    <w:rsid w:val="00852D73"/>
    <w:rsid w:val="00853A17"/>
    <w:rsid w:val="00854189"/>
    <w:rsid w:val="008547A9"/>
    <w:rsid w:val="008549FA"/>
    <w:rsid w:val="00854B20"/>
    <w:rsid w:val="00855B6A"/>
    <w:rsid w:val="00856B69"/>
    <w:rsid w:val="00856D22"/>
    <w:rsid w:val="00860A9F"/>
    <w:rsid w:val="00861563"/>
    <w:rsid w:val="00861C4C"/>
    <w:rsid w:val="00862BF5"/>
    <w:rsid w:val="00862C7C"/>
    <w:rsid w:val="00863AFB"/>
    <w:rsid w:val="00863F9F"/>
    <w:rsid w:val="0086533C"/>
    <w:rsid w:val="00865A18"/>
    <w:rsid w:val="0086683B"/>
    <w:rsid w:val="00866C34"/>
    <w:rsid w:val="0087002B"/>
    <w:rsid w:val="00870EE9"/>
    <w:rsid w:val="0087184D"/>
    <w:rsid w:val="00871D67"/>
    <w:rsid w:val="00872E34"/>
    <w:rsid w:val="008731D9"/>
    <w:rsid w:val="008732E9"/>
    <w:rsid w:val="00873E59"/>
    <w:rsid w:val="00874DF8"/>
    <w:rsid w:val="00880090"/>
    <w:rsid w:val="00880AD9"/>
    <w:rsid w:val="00880CC7"/>
    <w:rsid w:val="00881651"/>
    <w:rsid w:val="008829CD"/>
    <w:rsid w:val="008838C2"/>
    <w:rsid w:val="00883B8B"/>
    <w:rsid w:val="008848D2"/>
    <w:rsid w:val="00884F67"/>
    <w:rsid w:val="00885142"/>
    <w:rsid w:val="008858B0"/>
    <w:rsid w:val="00886C16"/>
    <w:rsid w:val="00890685"/>
    <w:rsid w:val="008921EB"/>
    <w:rsid w:val="00893242"/>
    <w:rsid w:val="00893FA5"/>
    <w:rsid w:val="0089475E"/>
    <w:rsid w:val="00895441"/>
    <w:rsid w:val="008960E6"/>
    <w:rsid w:val="00896B2C"/>
    <w:rsid w:val="00896ED6"/>
    <w:rsid w:val="00897451"/>
    <w:rsid w:val="008A0A36"/>
    <w:rsid w:val="008A0E89"/>
    <w:rsid w:val="008A1A4E"/>
    <w:rsid w:val="008A2182"/>
    <w:rsid w:val="008A2DD9"/>
    <w:rsid w:val="008A30CF"/>
    <w:rsid w:val="008A36E8"/>
    <w:rsid w:val="008A391F"/>
    <w:rsid w:val="008A3A45"/>
    <w:rsid w:val="008A49FF"/>
    <w:rsid w:val="008A57CB"/>
    <w:rsid w:val="008A6C14"/>
    <w:rsid w:val="008A7A07"/>
    <w:rsid w:val="008B0648"/>
    <w:rsid w:val="008B0B85"/>
    <w:rsid w:val="008B2DA4"/>
    <w:rsid w:val="008B360B"/>
    <w:rsid w:val="008B52BD"/>
    <w:rsid w:val="008B5402"/>
    <w:rsid w:val="008B593A"/>
    <w:rsid w:val="008B7D1D"/>
    <w:rsid w:val="008B7FB9"/>
    <w:rsid w:val="008C0EE6"/>
    <w:rsid w:val="008C180E"/>
    <w:rsid w:val="008C1916"/>
    <w:rsid w:val="008C1AD2"/>
    <w:rsid w:val="008C47C7"/>
    <w:rsid w:val="008C4C4D"/>
    <w:rsid w:val="008C5F5E"/>
    <w:rsid w:val="008C610B"/>
    <w:rsid w:val="008C64DB"/>
    <w:rsid w:val="008C7214"/>
    <w:rsid w:val="008C7504"/>
    <w:rsid w:val="008C76FD"/>
    <w:rsid w:val="008C7713"/>
    <w:rsid w:val="008D021A"/>
    <w:rsid w:val="008D1C63"/>
    <w:rsid w:val="008D2AEF"/>
    <w:rsid w:val="008D4844"/>
    <w:rsid w:val="008D48A4"/>
    <w:rsid w:val="008D6425"/>
    <w:rsid w:val="008D79DC"/>
    <w:rsid w:val="008E013A"/>
    <w:rsid w:val="008E027D"/>
    <w:rsid w:val="008E03F9"/>
    <w:rsid w:val="008E0948"/>
    <w:rsid w:val="008E22A3"/>
    <w:rsid w:val="008E2422"/>
    <w:rsid w:val="008E2E69"/>
    <w:rsid w:val="008E314E"/>
    <w:rsid w:val="008E7207"/>
    <w:rsid w:val="008F02BD"/>
    <w:rsid w:val="008F08FE"/>
    <w:rsid w:val="008F2AD6"/>
    <w:rsid w:val="008F3B66"/>
    <w:rsid w:val="008F409D"/>
    <w:rsid w:val="008F4F78"/>
    <w:rsid w:val="008F6A9B"/>
    <w:rsid w:val="008F730E"/>
    <w:rsid w:val="00902AC6"/>
    <w:rsid w:val="00904311"/>
    <w:rsid w:val="00904819"/>
    <w:rsid w:val="00905665"/>
    <w:rsid w:val="00905FD7"/>
    <w:rsid w:val="00906EAF"/>
    <w:rsid w:val="00906FC7"/>
    <w:rsid w:val="00907CDA"/>
    <w:rsid w:val="00912A46"/>
    <w:rsid w:val="00913EBE"/>
    <w:rsid w:val="00915108"/>
    <w:rsid w:val="00916106"/>
    <w:rsid w:val="00917325"/>
    <w:rsid w:val="0092000D"/>
    <w:rsid w:val="00920527"/>
    <w:rsid w:val="00920E0D"/>
    <w:rsid w:val="00920E71"/>
    <w:rsid w:val="00921EA1"/>
    <w:rsid w:val="00923930"/>
    <w:rsid w:val="00924508"/>
    <w:rsid w:val="009270D7"/>
    <w:rsid w:val="0092711E"/>
    <w:rsid w:val="00927472"/>
    <w:rsid w:val="00927977"/>
    <w:rsid w:val="009304DF"/>
    <w:rsid w:val="009309C0"/>
    <w:rsid w:val="00931194"/>
    <w:rsid w:val="0093225D"/>
    <w:rsid w:val="00932D07"/>
    <w:rsid w:val="0093301F"/>
    <w:rsid w:val="009334F7"/>
    <w:rsid w:val="00933D2C"/>
    <w:rsid w:val="00934040"/>
    <w:rsid w:val="00934A6E"/>
    <w:rsid w:val="009359DD"/>
    <w:rsid w:val="00940D09"/>
    <w:rsid w:val="00941510"/>
    <w:rsid w:val="00942320"/>
    <w:rsid w:val="00943552"/>
    <w:rsid w:val="009435C1"/>
    <w:rsid w:val="00943DC1"/>
    <w:rsid w:val="00943E86"/>
    <w:rsid w:val="00943ECE"/>
    <w:rsid w:val="00944BBC"/>
    <w:rsid w:val="00945577"/>
    <w:rsid w:val="00945B0F"/>
    <w:rsid w:val="00947378"/>
    <w:rsid w:val="0095179F"/>
    <w:rsid w:val="00952C5C"/>
    <w:rsid w:val="00956165"/>
    <w:rsid w:val="00957023"/>
    <w:rsid w:val="009575A1"/>
    <w:rsid w:val="00961437"/>
    <w:rsid w:val="00961D12"/>
    <w:rsid w:val="00961EF1"/>
    <w:rsid w:val="009626C9"/>
    <w:rsid w:val="00962A2B"/>
    <w:rsid w:val="00964B73"/>
    <w:rsid w:val="00966446"/>
    <w:rsid w:val="00966EDD"/>
    <w:rsid w:val="00973AFF"/>
    <w:rsid w:val="009749F1"/>
    <w:rsid w:val="00976231"/>
    <w:rsid w:val="00976444"/>
    <w:rsid w:val="00976634"/>
    <w:rsid w:val="00976822"/>
    <w:rsid w:val="00980714"/>
    <w:rsid w:val="00981F88"/>
    <w:rsid w:val="00982497"/>
    <w:rsid w:val="0098266D"/>
    <w:rsid w:val="00982BED"/>
    <w:rsid w:val="00983184"/>
    <w:rsid w:val="00983CF5"/>
    <w:rsid w:val="0098569B"/>
    <w:rsid w:val="00987C94"/>
    <w:rsid w:val="009917F9"/>
    <w:rsid w:val="0099201A"/>
    <w:rsid w:val="0099457F"/>
    <w:rsid w:val="00994CAA"/>
    <w:rsid w:val="00995BAE"/>
    <w:rsid w:val="00996520"/>
    <w:rsid w:val="00996892"/>
    <w:rsid w:val="00996D55"/>
    <w:rsid w:val="009A17FD"/>
    <w:rsid w:val="009A22C6"/>
    <w:rsid w:val="009A3DDA"/>
    <w:rsid w:val="009A4720"/>
    <w:rsid w:val="009A6098"/>
    <w:rsid w:val="009A6779"/>
    <w:rsid w:val="009A69AA"/>
    <w:rsid w:val="009B17B5"/>
    <w:rsid w:val="009B2141"/>
    <w:rsid w:val="009B34AA"/>
    <w:rsid w:val="009B3733"/>
    <w:rsid w:val="009B430E"/>
    <w:rsid w:val="009B438A"/>
    <w:rsid w:val="009B4DC8"/>
    <w:rsid w:val="009B53B3"/>
    <w:rsid w:val="009B5FEA"/>
    <w:rsid w:val="009B6793"/>
    <w:rsid w:val="009B67DA"/>
    <w:rsid w:val="009C0016"/>
    <w:rsid w:val="009C0AAA"/>
    <w:rsid w:val="009C1AA0"/>
    <w:rsid w:val="009C2501"/>
    <w:rsid w:val="009C38A6"/>
    <w:rsid w:val="009C4A90"/>
    <w:rsid w:val="009C6354"/>
    <w:rsid w:val="009C6791"/>
    <w:rsid w:val="009C6A27"/>
    <w:rsid w:val="009C7D4B"/>
    <w:rsid w:val="009D0B27"/>
    <w:rsid w:val="009D1682"/>
    <w:rsid w:val="009D277C"/>
    <w:rsid w:val="009D2B74"/>
    <w:rsid w:val="009D33B0"/>
    <w:rsid w:val="009D3DE6"/>
    <w:rsid w:val="009D3E7C"/>
    <w:rsid w:val="009D4184"/>
    <w:rsid w:val="009D5BD0"/>
    <w:rsid w:val="009D7329"/>
    <w:rsid w:val="009D7A3D"/>
    <w:rsid w:val="009D7A9E"/>
    <w:rsid w:val="009D7E99"/>
    <w:rsid w:val="009E1156"/>
    <w:rsid w:val="009E352B"/>
    <w:rsid w:val="009E37F0"/>
    <w:rsid w:val="009E3E71"/>
    <w:rsid w:val="009E425C"/>
    <w:rsid w:val="009E4D8F"/>
    <w:rsid w:val="009E5E48"/>
    <w:rsid w:val="009E6717"/>
    <w:rsid w:val="009F04B6"/>
    <w:rsid w:val="009F22D5"/>
    <w:rsid w:val="009F2A92"/>
    <w:rsid w:val="009F3140"/>
    <w:rsid w:val="009F3D19"/>
    <w:rsid w:val="009F5A08"/>
    <w:rsid w:val="009F666E"/>
    <w:rsid w:val="009F7369"/>
    <w:rsid w:val="00A00FFD"/>
    <w:rsid w:val="00A012C8"/>
    <w:rsid w:val="00A0249F"/>
    <w:rsid w:val="00A03B20"/>
    <w:rsid w:val="00A04565"/>
    <w:rsid w:val="00A04791"/>
    <w:rsid w:val="00A047F7"/>
    <w:rsid w:val="00A04F92"/>
    <w:rsid w:val="00A07722"/>
    <w:rsid w:val="00A1291F"/>
    <w:rsid w:val="00A12A71"/>
    <w:rsid w:val="00A14240"/>
    <w:rsid w:val="00A1441C"/>
    <w:rsid w:val="00A15DAC"/>
    <w:rsid w:val="00A168E9"/>
    <w:rsid w:val="00A16936"/>
    <w:rsid w:val="00A16EB9"/>
    <w:rsid w:val="00A17996"/>
    <w:rsid w:val="00A20C05"/>
    <w:rsid w:val="00A2364C"/>
    <w:rsid w:val="00A23A8B"/>
    <w:rsid w:val="00A253A7"/>
    <w:rsid w:val="00A25C38"/>
    <w:rsid w:val="00A276CD"/>
    <w:rsid w:val="00A27FB4"/>
    <w:rsid w:val="00A31BCE"/>
    <w:rsid w:val="00A32438"/>
    <w:rsid w:val="00A324D4"/>
    <w:rsid w:val="00A3273B"/>
    <w:rsid w:val="00A33553"/>
    <w:rsid w:val="00A33790"/>
    <w:rsid w:val="00A34492"/>
    <w:rsid w:val="00A3533E"/>
    <w:rsid w:val="00A35AE2"/>
    <w:rsid w:val="00A36B4A"/>
    <w:rsid w:val="00A36ED2"/>
    <w:rsid w:val="00A40C85"/>
    <w:rsid w:val="00A40E6C"/>
    <w:rsid w:val="00A44525"/>
    <w:rsid w:val="00A45B44"/>
    <w:rsid w:val="00A4777C"/>
    <w:rsid w:val="00A511FF"/>
    <w:rsid w:val="00A51A5F"/>
    <w:rsid w:val="00A51E20"/>
    <w:rsid w:val="00A51EDD"/>
    <w:rsid w:val="00A52A7E"/>
    <w:rsid w:val="00A52B53"/>
    <w:rsid w:val="00A53BEB"/>
    <w:rsid w:val="00A53DB9"/>
    <w:rsid w:val="00A5484B"/>
    <w:rsid w:val="00A5597B"/>
    <w:rsid w:val="00A56434"/>
    <w:rsid w:val="00A578B8"/>
    <w:rsid w:val="00A603D0"/>
    <w:rsid w:val="00A60620"/>
    <w:rsid w:val="00A60ADA"/>
    <w:rsid w:val="00A61CC8"/>
    <w:rsid w:val="00A61E1E"/>
    <w:rsid w:val="00A627B0"/>
    <w:rsid w:val="00A65862"/>
    <w:rsid w:val="00A70463"/>
    <w:rsid w:val="00A70AB7"/>
    <w:rsid w:val="00A70D21"/>
    <w:rsid w:val="00A71659"/>
    <w:rsid w:val="00A72006"/>
    <w:rsid w:val="00A733E2"/>
    <w:rsid w:val="00A749EB"/>
    <w:rsid w:val="00A752F5"/>
    <w:rsid w:val="00A75DCD"/>
    <w:rsid w:val="00A80F1E"/>
    <w:rsid w:val="00A814D9"/>
    <w:rsid w:val="00A83113"/>
    <w:rsid w:val="00A833E2"/>
    <w:rsid w:val="00A834C3"/>
    <w:rsid w:val="00A83655"/>
    <w:rsid w:val="00A83823"/>
    <w:rsid w:val="00A847F6"/>
    <w:rsid w:val="00A87652"/>
    <w:rsid w:val="00A8790F"/>
    <w:rsid w:val="00A92343"/>
    <w:rsid w:val="00A94488"/>
    <w:rsid w:val="00A9456B"/>
    <w:rsid w:val="00A958D5"/>
    <w:rsid w:val="00A963C1"/>
    <w:rsid w:val="00A96665"/>
    <w:rsid w:val="00A97749"/>
    <w:rsid w:val="00AA0B79"/>
    <w:rsid w:val="00AA1F8F"/>
    <w:rsid w:val="00AA3074"/>
    <w:rsid w:val="00AA3197"/>
    <w:rsid w:val="00AA3F4D"/>
    <w:rsid w:val="00AA4307"/>
    <w:rsid w:val="00AA492F"/>
    <w:rsid w:val="00AA5175"/>
    <w:rsid w:val="00AA520A"/>
    <w:rsid w:val="00AA74B1"/>
    <w:rsid w:val="00AA77EB"/>
    <w:rsid w:val="00AB0A04"/>
    <w:rsid w:val="00AB1AAC"/>
    <w:rsid w:val="00AB24FE"/>
    <w:rsid w:val="00AB2680"/>
    <w:rsid w:val="00AB3840"/>
    <w:rsid w:val="00AB3D73"/>
    <w:rsid w:val="00AB3DD6"/>
    <w:rsid w:val="00AB5C96"/>
    <w:rsid w:val="00AB5D49"/>
    <w:rsid w:val="00AC22DC"/>
    <w:rsid w:val="00AC3269"/>
    <w:rsid w:val="00AC3572"/>
    <w:rsid w:val="00AC3577"/>
    <w:rsid w:val="00AC4396"/>
    <w:rsid w:val="00AC5565"/>
    <w:rsid w:val="00AC5910"/>
    <w:rsid w:val="00AC6360"/>
    <w:rsid w:val="00AC6CC3"/>
    <w:rsid w:val="00AC6F75"/>
    <w:rsid w:val="00AC7A86"/>
    <w:rsid w:val="00AD0604"/>
    <w:rsid w:val="00AD19FD"/>
    <w:rsid w:val="00AD240F"/>
    <w:rsid w:val="00AD2B7A"/>
    <w:rsid w:val="00AD2BB6"/>
    <w:rsid w:val="00AD30AE"/>
    <w:rsid w:val="00AD34D4"/>
    <w:rsid w:val="00AD401F"/>
    <w:rsid w:val="00AD4E49"/>
    <w:rsid w:val="00AD557E"/>
    <w:rsid w:val="00AD55F2"/>
    <w:rsid w:val="00AD5ECE"/>
    <w:rsid w:val="00AE0402"/>
    <w:rsid w:val="00AE1392"/>
    <w:rsid w:val="00AE1CC2"/>
    <w:rsid w:val="00AE217E"/>
    <w:rsid w:val="00AE2599"/>
    <w:rsid w:val="00AE2B80"/>
    <w:rsid w:val="00AE3724"/>
    <w:rsid w:val="00AE3B46"/>
    <w:rsid w:val="00AE41B6"/>
    <w:rsid w:val="00AE4810"/>
    <w:rsid w:val="00AE533E"/>
    <w:rsid w:val="00AE58F7"/>
    <w:rsid w:val="00AE5DED"/>
    <w:rsid w:val="00AE5E17"/>
    <w:rsid w:val="00AF046F"/>
    <w:rsid w:val="00AF0ECE"/>
    <w:rsid w:val="00AF135F"/>
    <w:rsid w:val="00AF1F6C"/>
    <w:rsid w:val="00AF20F1"/>
    <w:rsid w:val="00AF2D58"/>
    <w:rsid w:val="00AF3295"/>
    <w:rsid w:val="00AF36B1"/>
    <w:rsid w:val="00AF4307"/>
    <w:rsid w:val="00AF5D02"/>
    <w:rsid w:val="00AF5D1B"/>
    <w:rsid w:val="00AF6456"/>
    <w:rsid w:val="00AF67A1"/>
    <w:rsid w:val="00AF6FE3"/>
    <w:rsid w:val="00AF7043"/>
    <w:rsid w:val="00B001B2"/>
    <w:rsid w:val="00B001CC"/>
    <w:rsid w:val="00B001D4"/>
    <w:rsid w:val="00B01B17"/>
    <w:rsid w:val="00B03720"/>
    <w:rsid w:val="00B03C15"/>
    <w:rsid w:val="00B04131"/>
    <w:rsid w:val="00B04265"/>
    <w:rsid w:val="00B042BE"/>
    <w:rsid w:val="00B04B37"/>
    <w:rsid w:val="00B05035"/>
    <w:rsid w:val="00B065F8"/>
    <w:rsid w:val="00B06E94"/>
    <w:rsid w:val="00B07160"/>
    <w:rsid w:val="00B07B43"/>
    <w:rsid w:val="00B07D65"/>
    <w:rsid w:val="00B10196"/>
    <w:rsid w:val="00B108E0"/>
    <w:rsid w:val="00B11A9E"/>
    <w:rsid w:val="00B11DE5"/>
    <w:rsid w:val="00B1240B"/>
    <w:rsid w:val="00B13C1D"/>
    <w:rsid w:val="00B13E67"/>
    <w:rsid w:val="00B14458"/>
    <w:rsid w:val="00B14AE4"/>
    <w:rsid w:val="00B15DAA"/>
    <w:rsid w:val="00B15FED"/>
    <w:rsid w:val="00B1640D"/>
    <w:rsid w:val="00B16845"/>
    <w:rsid w:val="00B16A8E"/>
    <w:rsid w:val="00B214BC"/>
    <w:rsid w:val="00B216CA"/>
    <w:rsid w:val="00B21DB0"/>
    <w:rsid w:val="00B21F53"/>
    <w:rsid w:val="00B21F88"/>
    <w:rsid w:val="00B222AF"/>
    <w:rsid w:val="00B229AB"/>
    <w:rsid w:val="00B2387B"/>
    <w:rsid w:val="00B24297"/>
    <w:rsid w:val="00B24A16"/>
    <w:rsid w:val="00B256C0"/>
    <w:rsid w:val="00B25DC4"/>
    <w:rsid w:val="00B27014"/>
    <w:rsid w:val="00B301E7"/>
    <w:rsid w:val="00B305B1"/>
    <w:rsid w:val="00B3088D"/>
    <w:rsid w:val="00B32A34"/>
    <w:rsid w:val="00B32B69"/>
    <w:rsid w:val="00B32FBF"/>
    <w:rsid w:val="00B3318A"/>
    <w:rsid w:val="00B34F9B"/>
    <w:rsid w:val="00B35DFF"/>
    <w:rsid w:val="00B371C8"/>
    <w:rsid w:val="00B3799B"/>
    <w:rsid w:val="00B37BEF"/>
    <w:rsid w:val="00B40CD2"/>
    <w:rsid w:val="00B40D6B"/>
    <w:rsid w:val="00B41F71"/>
    <w:rsid w:val="00B42AB8"/>
    <w:rsid w:val="00B438D0"/>
    <w:rsid w:val="00B45D4F"/>
    <w:rsid w:val="00B4647D"/>
    <w:rsid w:val="00B465C6"/>
    <w:rsid w:val="00B4663D"/>
    <w:rsid w:val="00B47486"/>
    <w:rsid w:val="00B501EB"/>
    <w:rsid w:val="00B5147C"/>
    <w:rsid w:val="00B5192F"/>
    <w:rsid w:val="00B5529E"/>
    <w:rsid w:val="00B55D34"/>
    <w:rsid w:val="00B5705F"/>
    <w:rsid w:val="00B573F0"/>
    <w:rsid w:val="00B578F6"/>
    <w:rsid w:val="00B639E3"/>
    <w:rsid w:val="00B6512A"/>
    <w:rsid w:val="00B65813"/>
    <w:rsid w:val="00B67875"/>
    <w:rsid w:val="00B678BE"/>
    <w:rsid w:val="00B67E56"/>
    <w:rsid w:val="00B700A7"/>
    <w:rsid w:val="00B70B5C"/>
    <w:rsid w:val="00B72C94"/>
    <w:rsid w:val="00B7432E"/>
    <w:rsid w:val="00B74AB6"/>
    <w:rsid w:val="00B74F9F"/>
    <w:rsid w:val="00B75A14"/>
    <w:rsid w:val="00B75E09"/>
    <w:rsid w:val="00B760CB"/>
    <w:rsid w:val="00B767D5"/>
    <w:rsid w:val="00B76D3C"/>
    <w:rsid w:val="00B77709"/>
    <w:rsid w:val="00B807F5"/>
    <w:rsid w:val="00B80BB0"/>
    <w:rsid w:val="00B80E0B"/>
    <w:rsid w:val="00B8401B"/>
    <w:rsid w:val="00B84F63"/>
    <w:rsid w:val="00B86CC3"/>
    <w:rsid w:val="00B86CD9"/>
    <w:rsid w:val="00B87F56"/>
    <w:rsid w:val="00B9274B"/>
    <w:rsid w:val="00B929EA"/>
    <w:rsid w:val="00B93016"/>
    <w:rsid w:val="00B93AF5"/>
    <w:rsid w:val="00B95D81"/>
    <w:rsid w:val="00B95DE2"/>
    <w:rsid w:val="00BA0784"/>
    <w:rsid w:val="00BA0F98"/>
    <w:rsid w:val="00BA2329"/>
    <w:rsid w:val="00BA3C63"/>
    <w:rsid w:val="00BA5097"/>
    <w:rsid w:val="00BA5A1A"/>
    <w:rsid w:val="00BB05AE"/>
    <w:rsid w:val="00BB0851"/>
    <w:rsid w:val="00BB14E0"/>
    <w:rsid w:val="00BB17E2"/>
    <w:rsid w:val="00BB2588"/>
    <w:rsid w:val="00BB2DC4"/>
    <w:rsid w:val="00BB4872"/>
    <w:rsid w:val="00BB5D7E"/>
    <w:rsid w:val="00BB5FEA"/>
    <w:rsid w:val="00BB6308"/>
    <w:rsid w:val="00BB7104"/>
    <w:rsid w:val="00BB71C0"/>
    <w:rsid w:val="00BC0503"/>
    <w:rsid w:val="00BC1E6D"/>
    <w:rsid w:val="00BC4238"/>
    <w:rsid w:val="00BC484C"/>
    <w:rsid w:val="00BC4E2F"/>
    <w:rsid w:val="00BC65FD"/>
    <w:rsid w:val="00BC74F2"/>
    <w:rsid w:val="00BC7E73"/>
    <w:rsid w:val="00BD2DF3"/>
    <w:rsid w:val="00BD6210"/>
    <w:rsid w:val="00BD6516"/>
    <w:rsid w:val="00BE087F"/>
    <w:rsid w:val="00BE0CCF"/>
    <w:rsid w:val="00BE1383"/>
    <w:rsid w:val="00BE1939"/>
    <w:rsid w:val="00BE19F3"/>
    <w:rsid w:val="00BE1B42"/>
    <w:rsid w:val="00BE21EF"/>
    <w:rsid w:val="00BE26D8"/>
    <w:rsid w:val="00BE4C74"/>
    <w:rsid w:val="00BE4DA0"/>
    <w:rsid w:val="00BE5C04"/>
    <w:rsid w:val="00BE5F15"/>
    <w:rsid w:val="00BE75AD"/>
    <w:rsid w:val="00BF04D0"/>
    <w:rsid w:val="00BF095F"/>
    <w:rsid w:val="00BF0BF1"/>
    <w:rsid w:val="00BF0C69"/>
    <w:rsid w:val="00BF0F14"/>
    <w:rsid w:val="00BF11FE"/>
    <w:rsid w:val="00BF1621"/>
    <w:rsid w:val="00BF41D2"/>
    <w:rsid w:val="00BF4440"/>
    <w:rsid w:val="00BF51A5"/>
    <w:rsid w:val="00BF5792"/>
    <w:rsid w:val="00C00EE6"/>
    <w:rsid w:val="00C03045"/>
    <w:rsid w:val="00C036AF"/>
    <w:rsid w:val="00C036B5"/>
    <w:rsid w:val="00C03C4F"/>
    <w:rsid w:val="00C04703"/>
    <w:rsid w:val="00C0470B"/>
    <w:rsid w:val="00C0473C"/>
    <w:rsid w:val="00C0492B"/>
    <w:rsid w:val="00C04B3B"/>
    <w:rsid w:val="00C04DED"/>
    <w:rsid w:val="00C06A11"/>
    <w:rsid w:val="00C103F2"/>
    <w:rsid w:val="00C10797"/>
    <w:rsid w:val="00C11618"/>
    <w:rsid w:val="00C11CA2"/>
    <w:rsid w:val="00C12174"/>
    <w:rsid w:val="00C124B3"/>
    <w:rsid w:val="00C128B9"/>
    <w:rsid w:val="00C12A3E"/>
    <w:rsid w:val="00C13FEF"/>
    <w:rsid w:val="00C147FB"/>
    <w:rsid w:val="00C151B3"/>
    <w:rsid w:val="00C16C80"/>
    <w:rsid w:val="00C208D3"/>
    <w:rsid w:val="00C20E44"/>
    <w:rsid w:val="00C21D85"/>
    <w:rsid w:val="00C223EC"/>
    <w:rsid w:val="00C232C6"/>
    <w:rsid w:val="00C237C0"/>
    <w:rsid w:val="00C24060"/>
    <w:rsid w:val="00C24CB3"/>
    <w:rsid w:val="00C2523E"/>
    <w:rsid w:val="00C25BC3"/>
    <w:rsid w:val="00C26640"/>
    <w:rsid w:val="00C27036"/>
    <w:rsid w:val="00C273C2"/>
    <w:rsid w:val="00C275B4"/>
    <w:rsid w:val="00C31493"/>
    <w:rsid w:val="00C31837"/>
    <w:rsid w:val="00C31B84"/>
    <w:rsid w:val="00C31CC7"/>
    <w:rsid w:val="00C32136"/>
    <w:rsid w:val="00C32883"/>
    <w:rsid w:val="00C34B38"/>
    <w:rsid w:val="00C3629E"/>
    <w:rsid w:val="00C372AB"/>
    <w:rsid w:val="00C37934"/>
    <w:rsid w:val="00C37E00"/>
    <w:rsid w:val="00C417EC"/>
    <w:rsid w:val="00C443AE"/>
    <w:rsid w:val="00C44C5C"/>
    <w:rsid w:val="00C4602B"/>
    <w:rsid w:val="00C50DDF"/>
    <w:rsid w:val="00C523C2"/>
    <w:rsid w:val="00C52646"/>
    <w:rsid w:val="00C5329F"/>
    <w:rsid w:val="00C53587"/>
    <w:rsid w:val="00C53903"/>
    <w:rsid w:val="00C544FF"/>
    <w:rsid w:val="00C55F02"/>
    <w:rsid w:val="00C57A52"/>
    <w:rsid w:val="00C606B7"/>
    <w:rsid w:val="00C6182C"/>
    <w:rsid w:val="00C61F4F"/>
    <w:rsid w:val="00C657B4"/>
    <w:rsid w:val="00C66B7C"/>
    <w:rsid w:val="00C70063"/>
    <w:rsid w:val="00C702DD"/>
    <w:rsid w:val="00C7062A"/>
    <w:rsid w:val="00C716D8"/>
    <w:rsid w:val="00C7429C"/>
    <w:rsid w:val="00C74787"/>
    <w:rsid w:val="00C74992"/>
    <w:rsid w:val="00C76AB3"/>
    <w:rsid w:val="00C76D27"/>
    <w:rsid w:val="00C80936"/>
    <w:rsid w:val="00C80E2F"/>
    <w:rsid w:val="00C8184A"/>
    <w:rsid w:val="00C82393"/>
    <w:rsid w:val="00C82AB9"/>
    <w:rsid w:val="00C84CAD"/>
    <w:rsid w:val="00C85686"/>
    <w:rsid w:val="00C8646C"/>
    <w:rsid w:val="00C86EAF"/>
    <w:rsid w:val="00C87DDD"/>
    <w:rsid w:val="00C9000E"/>
    <w:rsid w:val="00C91434"/>
    <w:rsid w:val="00C919D2"/>
    <w:rsid w:val="00C92888"/>
    <w:rsid w:val="00C9386B"/>
    <w:rsid w:val="00C93D02"/>
    <w:rsid w:val="00C93DF1"/>
    <w:rsid w:val="00C94B37"/>
    <w:rsid w:val="00C95C63"/>
    <w:rsid w:val="00C96C84"/>
    <w:rsid w:val="00C971D0"/>
    <w:rsid w:val="00C973C6"/>
    <w:rsid w:val="00CA00AB"/>
    <w:rsid w:val="00CA0725"/>
    <w:rsid w:val="00CA0E1C"/>
    <w:rsid w:val="00CA14FC"/>
    <w:rsid w:val="00CA2297"/>
    <w:rsid w:val="00CA2354"/>
    <w:rsid w:val="00CA2780"/>
    <w:rsid w:val="00CA2A8D"/>
    <w:rsid w:val="00CA45BE"/>
    <w:rsid w:val="00CA5210"/>
    <w:rsid w:val="00CA6569"/>
    <w:rsid w:val="00CA6B16"/>
    <w:rsid w:val="00CB0150"/>
    <w:rsid w:val="00CB062D"/>
    <w:rsid w:val="00CB0739"/>
    <w:rsid w:val="00CB0D2B"/>
    <w:rsid w:val="00CB0E78"/>
    <w:rsid w:val="00CB1B34"/>
    <w:rsid w:val="00CB222C"/>
    <w:rsid w:val="00CB42F2"/>
    <w:rsid w:val="00CB5660"/>
    <w:rsid w:val="00CB5F4E"/>
    <w:rsid w:val="00CB686D"/>
    <w:rsid w:val="00CB7A78"/>
    <w:rsid w:val="00CB7F35"/>
    <w:rsid w:val="00CC0FCB"/>
    <w:rsid w:val="00CC113A"/>
    <w:rsid w:val="00CC35A6"/>
    <w:rsid w:val="00CC3793"/>
    <w:rsid w:val="00CC40E0"/>
    <w:rsid w:val="00CC46F6"/>
    <w:rsid w:val="00CC4857"/>
    <w:rsid w:val="00CC5B4C"/>
    <w:rsid w:val="00CC6484"/>
    <w:rsid w:val="00CC6AF9"/>
    <w:rsid w:val="00CC6E16"/>
    <w:rsid w:val="00CC725A"/>
    <w:rsid w:val="00CD12AE"/>
    <w:rsid w:val="00CD1754"/>
    <w:rsid w:val="00CD1A16"/>
    <w:rsid w:val="00CD2236"/>
    <w:rsid w:val="00CD2C5C"/>
    <w:rsid w:val="00CD2FE1"/>
    <w:rsid w:val="00CD312D"/>
    <w:rsid w:val="00CD3D53"/>
    <w:rsid w:val="00CD57BA"/>
    <w:rsid w:val="00CD5CD5"/>
    <w:rsid w:val="00CD630F"/>
    <w:rsid w:val="00CD698B"/>
    <w:rsid w:val="00CE0658"/>
    <w:rsid w:val="00CE0FCE"/>
    <w:rsid w:val="00CE1B37"/>
    <w:rsid w:val="00CE27FE"/>
    <w:rsid w:val="00CE34CD"/>
    <w:rsid w:val="00CE5DA4"/>
    <w:rsid w:val="00CE6841"/>
    <w:rsid w:val="00CE6E16"/>
    <w:rsid w:val="00CF046F"/>
    <w:rsid w:val="00CF175E"/>
    <w:rsid w:val="00CF3B74"/>
    <w:rsid w:val="00CF3F03"/>
    <w:rsid w:val="00CF46F3"/>
    <w:rsid w:val="00CF4781"/>
    <w:rsid w:val="00CF4C3B"/>
    <w:rsid w:val="00CF5432"/>
    <w:rsid w:val="00CF5B53"/>
    <w:rsid w:val="00D01C55"/>
    <w:rsid w:val="00D01FF6"/>
    <w:rsid w:val="00D020B6"/>
    <w:rsid w:val="00D02D21"/>
    <w:rsid w:val="00D03EF0"/>
    <w:rsid w:val="00D04967"/>
    <w:rsid w:val="00D04B84"/>
    <w:rsid w:val="00D04FB4"/>
    <w:rsid w:val="00D050D8"/>
    <w:rsid w:val="00D06286"/>
    <w:rsid w:val="00D06786"/>
    <w:rsid w:val="00D07D8A"/>
    <w:rsid w:val="00D1005F"/>
    <w:rsid w:val="00D109CB"/>
    <w:rsid w:val="00D130DB"/>
    <w:rsid w:val="00D13AE0"/>
    <w:rsid w:val="00D13E46"/>
    <w:rsid w:val="00D140F6"/>
    <w:rsid w:val="00D16C65"/>
    <w:rsid w:val="00D17BA5"/>
    <w:rsid w:val="00D2038E"/>
    <w:rsid w:val="00D21102"/>
    <w:rsid w:val="00D22A9C"/>
    <w:rsid w:val="00D233D0"/>
    <w:rsid w:val="00D2389B"/>
    <w:rsid w:val="00D23EBD"/>
    <w:rsid w:val="00D2419D"/>
    <w:rsid w:val="00D249F9"/>
    <w:rsid w:val="00D2508F"/>
    <w:rsid w:val="00D264B6"/>
    <w:rsid w:val="00D26C77"/>
    <w:rsid w:val="00D27828"/>
    <w:rsid w:val="00D27CC3"/>
    <w:rsid w:val="00D3159C"/>
    <w:rsid w:val="00D3247A"/>
    <w:rsid w:val="00D3359C"/>
    <w:rsid w:val="00D34CA9"/>
    <w:rsid w:val="00D34E2F"/>
    <w:rsid w:val="00D3609B"/>
    <w:rsid w:val="00D37E33"/>
    <w:rsid w:val="00D41516"/>
    <w:rsid w:val="00D42ACD"/>
    <w:rsid w:val="00D43271"/>
    <w:rsid w:val="00D436F3"/>
    <w:rsid w:val="00D447D7"/>
    <w:rsid w:val="00D44957"/>
    <w:rsid w:val="00D47A54"/>
    <w:rsid w:val="00D47CDA"/>
    <w:rsid w:val="00D5111F"/>
    <w:rsid w:val="00D518BB"/>
    <w:rsid w:val="00D53A65"/>
    <w:rsid w:val="00D55A86"/>
    <w:rsid w:val="00D5622E"/>
    <w:rsid w:val="00D57C17"/>
    <w:rsid w:val="00D60352"/>
    <w:rsid w:val="00D6124F"/>
    <w:rsid w:val="00D6143E"/>
    <w:rsid w:val="00D61FB8"/>
    <w:rsid w:val="00D62844"/>
    <w:rsid w:val="00D64901"/>
    <w:rsid w:val="00D65CB6"/>
    <w:rsid w:val="00D66A9B"/>
    <w:rsid w:val="00D66AB2"/>
    <w:rsid w:val="00D70146"/>
    <w:rsid w:val="00D70A6C"/>
    <w:rsid w:val="00D72B5C"/>
    <w:rsid w:val="00D736CB"/>
    <w:rsid w:val="00D73912"/>
    <w:rsid w:val="00D73D7D"/>
    <w:rsid w:val="00D73DAF"/>
    <w:rsid w:val="00D74597"/>
    <w:rsid w:val="00D74C7B"/>
    <w:rsid w:val="00D75C3E"/>
    <w:rsid w:val="00D77F48"/>
    <w:rsid w:val="00D819A7"/>
    <w:rsid w:val="00D84164"/>
    <w:rsid w:val="00D8424F"/>
    <w:rsid w:val="00D87732"/>
    <w:rsid w:val="00D904F1"/>
    <w:rsid w:val="00D90824"/>
    <w:rsid w:val="00D90B72"/>
    <w:rsid w:val="00D9277B"/>
    <w:rsid w:val="00D9391F"/>
    <w:rsid w:val="00D95131"/>
    <w:rsid w:val="00D95B81"/>
    <w:rsid w:val="00D97716"/>
    <w:rsid w:val="00D97B2C"/>
    <w:rsid w:val="00DA11D6"/>
    <w:rsid w:val="00DA1CCC"/>
    <w:rsid w:val="00DA2231"/>
    <w:rsid w:val="00DA3824"/>
    <w:rsid w:val="00DB15A6"/>
    <w:rsid w:val="00DB1F3F"/>
    <w:rsid w:val="00DB1FB0"/>
    <w:rsid w:val="00DB2775"/>
    <w:rsid w:val="00DB3AD9"/>
    <w:rsid w:val="00DB41DF"/>
    <w:rsid w:val="00DB48FC"/>
    <w:rsid w:val="00DB49CB"/>
    <w:rsid w:val="00DB49E1"/>
    <w:rsid w:val="00DB4C52"/>
    <w:rsid w:val="00DB6885"/>
    <w:rsid w:val="00DB6B9B"/>
    <w:rsid w:val="00DB7495"/>
    <w:rsid w:val="00DB7858"/>
    <w:rsid w:val="00DC149D"/>
    <w:rsid w:val="00DC1FD1"/>
    <w:rsid w:val="00DC29DD"/>
    <w:rsid w:val="00DC3F82"/>
    <w:rsid w:val="00DC4FE1"/>
    <w:rsid w:val="00DC720C"/>
    <w:rsid w:val="00DC758E"/>
    <w:rsid w:val="00DC7666"/>
    <w:rsid w:val="00DC7C30"/>
    <w:rsid w:val="00DC7FDB"/>
    <w:rsid w:val="00DD0A0B"/>
    <w:rsid w:val="00DD0FE4"/>
    <w:rsid w:val="00DD1B24"/>
    <w:rsid w:val="00DD273B"/>
    <w:rsid w:val="00DD2E0D"/>
    <w:rsid w:val="00DD3AFD"/>
    <w:rsid w:val="00DD444E"/>
    <w:rsid w:val="00DD4C50"/>
    <w:rsid w:val="00DD502D"/>
    <w:rsid w:val="00DD5D5E"/>
    <w:rsid w:val="00DD649F"/>
    <w:rsid w:val="00DD6725"/>
    <w:rsid w:val="00DD6D1C"/>
    <w:rsid w:val="00DE011C"/>
    <w:rsid w:val="00DE0543"/>
    <w:rsid w:val="00DE0B94"/>
    <w:rsid w:val="00DE4C47"/>
    <w:rsid w:val="00DE52F3"/>
    <w:rsid w:val="00DE66B0"/>
    <w:rsid w:val="00DE66C7"/>
    <w:rsid w:val="00DE6ADE"/>
    <w:rsid w:val="00DE7288"/>
    <w:rsid w:val="00DF01AA"/>
    <w:rsid w:val="00DF2719"/>
    <w:rsid w:val="00DF3F62"/>
    <w:rsid w:val="00DF40B9"/>
    <w:rsid w:val="00DF4698"/>
    <w:rsid w:val="00DF4D2C"/>
    <w:rsid w:val="00DF6099"/>
    <w:rsid w:val="00DF6CFF"/>
    <w:rsid w:val="00E0030F"/>
    <w:rsid w:val="00E00613"/>
    <w:rsid w:val="00E00DB9"/>
    <w:rsid w:val="00E0154E"/>
    <w:rsid w:val="00E017A3"/>
    <w:rsid w:val="00E02D59"/>
    <w:rsid w:val="00E0310F"/>
    <w:rsid w:val="00E036B7"/>
    <w:rsid w:val="00E05FF1"/>
    <w:rsid w:val="00E064F1"/>
    <w:rsid w:val="00E07C6D"/>
    <w:rsid w:val="00E10306"/>
    <w:rsid w:val="00E10FA0"/>
    <w:rsid w:val="00E12F74"/>
    <w:rsid w:val="00E13200"/>
    <w:rsid w:val="00E137EA"/>
    <w:rsid w:val="00E14645"/>
    <w:rsid w:val="00E14CD3"/>
    <w:rsid w:val="00E15E4D"/>
    <w:rsid w:val="00E162DB"/>
    <w:rsid w:val="00E1659E"/>
    <w:rsid w:val="00E16951"/>
    <w:rsid w:val="00E20C38"/>
    <w:rsid w:val="00E21AAE"/>
    <w:rsid w:val="00E2207B"/>
    <w:rsid w:val="00E230F0"/>
    <w:rsid w:val="00E23389"/>
    <w:rsid w:val="00E2529E"/>
    <w:rsid w:val="00E254BB"/>
    <w:rsid w:val="00E255B6"/>
    <w:rsid w:val="00E27056"/>
    <w:rsid w:val="00E27EAA"/>
    <w:rsid w:val="00E30FAD"/>
    <w:rsid w:val="00E33597"/>
    <w:rsid w:val="00E33AA1"/>
    <w:rsid w:val="00E33C5A"/>
    <w:rsid w:val="00E34541"/>
    <w:rsid w:val="00E347F9"/>
    <w:rsid w:val="00E349A6"/>
    <w:rsid w:val="00E359E0"/>
    <w:rsid w:val="00E35EFE"/>
    <w:rsid w:val="00E36416"/>
    <w:rsid w:val="00E377F9"/>
    <w:rsid w:val="00E44EBB"/>
    <w:rsid w:val="00E450E9"/>
    <w:rsid w:val="00E453D1"/>
    <w:rsid w:val="00E453E1"/>
    <w:rsid w:val="00E466A4"/>
    <w:rsid w:val="00E46F08"/>
    <w:rsid w:val="00E52835"/>
    <w:rsid w:val="00E531D0"/>
    <w:rsid w:val="00E55CB6"/>
    <w:rsid w:val="00E55DF1"/>
    <w:rsid w:val="00E56471"/>
    <w:rsid w:val="00E56BCD"/>
    <w:rsid w:val="00E56DB1"/>
    <w:rsid w:val="00E6038B"/>
    <w:rsid w:val="00E608AE"/>
    <w:rsid w:val="00E60EE6"/>
    <w:rsid w:val="00E626A0"/>
    <w:rsid w:val="00E62FC6"/>
    <w:rsid w:val="00E63B69"/>
    <w:rsid w:val="00E63DBF"/>
    <w:rsid w:val="00E65E5E"/>
    <w:rsid w:val="00E6720C"/>
    <w:rsid w:val="00E676FC"/>
    <w:rsid w:val="00E71CDD"/>
    <w:rsid w:val="00E72383"/>
    <w:rsid w:val="00E7390F"/>
    <w:rsid w:val="00E74247"/>
    <w:rsid w:val="00E76302"/>
    <w:rsid w:val="00E76769"/>
    <w:rsid w:val="00E77BBA"/>
    <w:rsid w:val="00E81BCE"/>
    <w:rsid w:val="00E81F52"/>
    <w:rsid w:val="00E82259"/>
    <w:rsid w:val="00E83C5D"/>
    <w:rsid w:val="00E842FF"/>
    <w:rsid w:val="00E84C36"/>
    <w:rsid w:val="00E86078"/>
    <w:rsid w:val="00E86EC9"/>
    <w:rsid w:val="00E9063A"/>
    <w:rsid w:val="00E9086F"/>
    <w:rsid w:val="00E9131C"/>
    <w:rsid w:val="00E916DA"/>
    <w:rsid w:val="00E916F2"/>
    <w:rsid w:val="00E9220A"/>
    <w:rsid w:val="00E93CE7"/>
    <w:rsid w:val="00E94730"/>
    <w:rsid w:val="00E95134"/>
    <w:rsid w:val="00E953DD"/>
    <w:rsid w:val="00E9760B"/>
    <w:rsid w:val="00E976C3"/>
    <w:rsid w:val="00EA0140"/>
    <w:rsid w:val="00EA0733"/>
    <w:rsid w:val="00EA0B0C"/>
    <w:rsid w:val="00EA1A16"/>
    <w:rsid w:val="00EA2462"/>
    <w:rsid w:val="00EA5EAA"/>
    <w:rsid w:val="00EA6851"/>
    <w:rsid w:val="00EA7B2F"/>
    <w:rsid w:val="00EB339A"/>
    <w:rsid w:val="00EB3493"/>
    <w:rsid w:val="00EB35DF"/>
    <w:rsid w:val="00EB396D"/>
    <w:rsid w:val="00EB3DA6"/>
    <w:rsid w:val="00EB4D69"/>
    <w:rsid w:val="00EB5D21"/>
    <w:rsid w:val="00EB6BE8"/>
    <w:rsid w:val="00EC0C2B"/>
    <w:rsid w:val="00EC0F2A"/>
    <w:rsid w:val="00EC18C9"/>
    <w:rsid w:val="00EC1A7F"/>
    <w:rsid w:val="00EC22E3"/>
    <w:rsid w:val="00EC2D76"/>
    <w:rsid w:val="00EC35B0"/>
    <w:rsid w:val="00EC5F78"/>
    <w:rsid w:val="00EC6A55"/>
    <w:rsid w:val="00EC71EC"/>
    <w:rsid w:val="00EC7D5D"/>
    <w:rsid w:val="00ED070F"/>
    <w:rsid w:val="00ED0E07"/>
    <w:rsid w:val="00ED10F3"/>
    <w:rsid w:val="00ED28FC"/>
    <w:rsid w:val="00ED3132"/>
    <w:rsid w:val="00ED5142"/>
    <w:rsid w:val="00ED5E74"/>
    <w:rsid w:val="00ED5FE9"/>
    <w:rsid w:val="00ED602D"/>
    <w:rsid w:val="00ED61F5"/>
    <w:rsid w:val="00ED73B3"/>
    <w:rsid w:val="00ED7C8D"/>
    <w:rsid w:val="00EE098A"/>
    <w:rsid w:val="00EE1262"/>
    <w:rsid w:val="00EE12DE"/>
    <w:rsid w:val="00EE1695"/>
    <w:rsid w:val="00EE28B3"/>
    <w:rsid w:val="00EE49AE"/>
    <w:rsid w:val="00EE537E"/>
    <w:rsid w:val="00EE5E1F"/>
    <w:rsid w:val="00EE6B51"/>
    <w:rsid w:val="00EE729F"/>
    <w:rsid w:val="00EE7FFA"/>
    <w:rsid w:val="00EF1515"/>
    <w:rsid w:val="00EF1BFF"/>
    <w:rsid w:val="00EF225F"/>
    <w:rsid w:val="00EF265B"/>
    <w:rsid w:val="00EF2A81"/>
    <w:rsid w:val="00EF2C33"/>
    <w:rsid w:val="00EF31DF"/>
    <w:rsid w:val="00EF44D5"/>
    <w:rsid w:val="00EF4FC4"/>
    <w:rsid w:val="00EF67B9"/>
    <w:rsid w:val="00EF6B1B"/>
    <w:rsid w:val="00EF6D17"/>
    <w:rsid w:val="00EF6F58"/>
    <w:rsid w:val="00F015E9"/>
    <w:rsid w:val="00F01964"/>
    <w:rsid w:val="00F01C7A"/>
    <w:rsid w:val="00F02431"/>
    <w:rsid w:val="00F02D60"/>
    <w:rsid w:val="00F02DC1"/>
    <w:rsid w:val="00F0372C"/>
    <w:rsid w:val="00F04EE2"/>
    <w:rsid w:val="00F05809"/>
    <w:rsid w:val="00F066A4"/>
    <w:rsid w:val="00F078D1"/>
    <w:rsid w:val="00F0798E"/>
    <w:rsid w:val="00F10C82"/>
    <w:rsid w:val="00F137AA"/>
    <w:rsid w:val="00F13D31"/>
    <w:rsid w:val="00F14077"/>
    <w:rsid w:val="00F14EC5"/>
    <w:rsid w:val="00F15228"/>
    <w:rsid w:val="00F15F72"/>
    <w:rsid w:val="00F16474"/>
    <w:rsid w:val="00F172CC"/>
    <w:rsid w:val="00F1776E"/>
    <w:rsid w:val="00F17E9B"/>
    <w:rsid w:val="00F212A4"/>
    <w:rsid w:val="00F21462"/>
    <w:rsid w:val="00F224FB"/>
    <w:rsid w:val="00F227C3"/>
    <w:rsid w:val="00F229FD"/>
    <w:rsid w:val="00F23B25"/>
    <w:rsid w:val="00F25FCB"/>
    <w:rsid w:val="00F271A5"/>
    <w:rsid w:val="00F27697"/>
    <w:rsid w:val="00F276BE"/>
    <w:rsid w:val="00F30950"/>
    <w:rsid w:val="00F31356"/>
    <w:rsid w:val="00F31C40"/>
    <w:rsid w:val="00F3365C"/>
    <w:rsid w:val="00F348D9"/>
    <w:rsid w:val="00F34BFE"/>
    <w:rsid w:val="00F35E3B"/>
    <w:rsid w:val="00F40E24"/>
    <w:rsid w:val="00F4210D"/>
    <w:rsid w:val="00F42983"/>
    <w:rsid w:val="00F43C8D"/>
    <w:rsid w:val="00F43FAF"/>
    <w:rsid w:val="00F448AE"/>
    <w:rsid w:val="00F46781"/>
    <w:rsid w:val="00F4756D"/>
    <w:rsid w:val="00F504F9"/>
    <w:rsid w:val="00F517D4"/>
    <w:rsid w:val="00F52720"/>
    <w:rsid w:val="00F53DC6"/>
    <w:rsid w:val="00F54018"/>
    <w:rsid w:val="00F54613"/>
    <w:rsid w:val="00F557EB"/>
    <w:rsid w:val="00F57889"/>
    <w:rsid w:val="00F57C06"/>
    <w:rsid w:val="00F6075B"/>
    <w:rsid w:val="00F6192C"/>
    <w:rsid w:val="00F621C4"/>
    <w:rsid w:val="00F62D16"/>
    <w:rsid w:val="00F63988"/>
    <w:rsid w:val="00F64651"/>
    <w:rsid w:val="00F64F5C"/>
    <w:rsid w:val="00F65544"/>
    <w:rsid w:val="00F660B4"/>
    <w:rsid w:val="00F67213"/>
    <w:rsid w:val="00F678CB"/>
    <w:rsid w:val="00F67BD3"/>
    <w:rsid w:val="00F7090B"/>
    <w:rsid w:val="00F71128"/>
    <w:rsid w:val="00F728D2"/>
    <w:rsid w:val="00F72A31"/>
    <w:rsid w:val="00F73313"/>
    <w:rsid w:val="00F7346F"/>
    <w:rsid w:val="00F737B5"/>
    <w:rsid w:val="00F73E98"/>
    <w:rsid w:val="00F74813"/>
    <w:rsid w:val="00F754A3"/>
    <w:rsid w:val="00F75579"/>
    <w:rsid w:val="00F75AF3"/>
    <w:rsid w:val="00F75B8F"/>
    <w:rsid w:val="00F77862"/>
    <w:rsid w:val="00F80082"/>
    <w:rsid w:val="00F82E6A"/>
    <w:rsid w:val="00F83013"/>
    <w:rsid w:val="00F83542"/>
    <w:rsid w:val="00F847D6"/>
    <w:rsid w:val="00F866A5"/>
    <w:rsid w:val="00F8676A"/>
    <w:rsid w:val="00F8710C"/>
    <w:rsid w:val="00F92AF0"/>
    <w:rsid w:val="00F93047"/>
    <w:rsid w:val="00F94E3F"/>
    <w:rsid w:val="00F951D9"/>
    <w:rsid w:val="00F95CEA"/>
    <w:rsid w:val="00F9608C"/>
    <w:rsid w:val="00F974EA"/>
    <w:rsid w:val="00F975BC"/>
    <w:rsid w:val="00F97635"/>
    <w:rsid w:val="00FA127C"/>
    <w:rsid w:val="00FA200A"/>
    <w:rsid w:val="00FA3A3A"/>
    <w:rsid w:val="00FA3BA5"/>
    <w:rsid w:val="00FA3D71"/>
    <w:rsid w:val="00FA484A"/>
    <w:rsid w:val="00FA7236"/>
    <w:rsid w:val="00FA76CE"/>
    <w:rsid w:val="00FB08AE"/>
    <w:rsid w:val="00FB0C77"/>
    <w:rsid w:val="00FB174E"/>
    <w:rsid w:val="00FB2385"/>
    <w:rsid w:val="00FB2919"/>
    <w:rsid w:val="00FB3100"/>
    <w:rsid w:val="00FB651F"/>
    <w:rsid w:val="00FB6BB5"/>
    <w:rsid w:val="00FC27C5"/>
    <w:rsid w:val="00FC6286"/>
    <w:rsid w:val="00FC661E"/>
    <w:rsid w:val="00FC7DA1"/>
    <w:rsid w:val="00FD0535"/>
    <w:rsid w:val="00FD152D"/>
    <w:rsid w:val="00FD2305"/>
    <w:rsid w:val="00FD2659"/>
    <w:rsid w:val="00FD27F9"/>
    <w:rsid w:val="00FD2879"/>
    <w:rsid w:val="00FD4788"/>
    <w:rsid w:val="00FD4865"/>
    <w:rsid w:val="00FD49E6"/>
    <w:rsid w:val="00FD4CD8"/>
    <w:rsid w:val="00FD4E50"/>
    <w:rsid w:val="00FD72F8"/>
    <w:rsid w:val="00FD743C"/>
    <w:rsid w:val="00FE0392"/>
    <w:rsid w:val="00FE17E8"/>
    <w:rsid w:val="00FE1808"/>
    <w:rsid w:val="00FE2EB6"/>
    <w:rsid w:val="00FE411F"/>
    <w:rsid w:val="00FE4F9F"/>
    <w:rsid w:val="00FE53D6"/>
    <w:rsid w:val="00FE59C0"/>
    <w:rsid w:val="00FE6AED"/>
    <w:rsid w:val="00FE6C09"/>
    <w:rsid w:val="00FE7FD9"/>
    <w:rsid w:val="00FF2055"/>
    <w:rsid w:val="00FF268F"/>
    <w:rsid w:val="00FF28FF"/>
    <w:rsid w:val="00FF2CBB"/>
    <w:rsid w:val="00FF2D46"/>
    <w:rsid w:val="00FF3195"/>
    <w:rsid w:val="00FF3DF3"/>
    <w:rsid w:val="00FF44A0"/>
    <w:rsid w:val="00FF55CC"/>
    <w:rsid w:val="00FF640A"/>
    <w:rsid w:val="00FF65BE"/>
    <w:rsid w:val="00FF67BA"/>
    <w:rsid w:val="00FF6D9C"/>
    <w:rsid w:val="00FF75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allout" idref="#_x0000_s1133"/>
        <o:r id="V:Rule2" type="callout" idref="#_x0000_s1132"/>
        <o:r id="V:Rule3" type="callout" idref="#_x0000_s1130"/>
        <o:r id="V:Rule4" type="callout" idref="#_x0000_s1129"/>
        <o:r id="V:Rule5" type="callout" idref="#_x0000_s1126"/>
        <o:r id="V:Rule6" type="callout" idref="#_x0000_s1125"/>
        <o:r id="V:Rule7" type="callout" idref="#_x0000_s1124"/>
        <o:r id="V:Rule8" type="callout" idref="#_x0000_s1123"/>
        <o:r id="V:Rule9" type="callout" idref="#_x0000_s1118"/>
        <o:r id="V:Rule10" type="callout" idref="#_x0000_s1121"/>
        <o:r id="V:Rule11" type="callout" idref="#_x0000_s1122"/>
        <o:r id="V:Rule12" type="callout" idref="#_x0000_s1117"/>
        <o:r id="V:Rule13" type="callout" idref="#_x0000_s1116"/>
        <o:r id="V:Rule14" type="callout" idref="#_x0000_s111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lsdException w:name="toc 7" w:uiPriority="39"/>
    <w:lsdException w:name="toc 8" w:uiPriority="39"/>
    <w:lsdException w:name="toc 9" w:uiPriority="39"/>
    <w:lsdException w:name="header" w:uiPriority="99"/>
    <w:lsdException w:name="footer" w:uiPriority="99"/>
    <w:lsdException w:name="index heading" w:uiPriority="99"/>
    <w:lsdException w:name="caption" w:qFormat="1"/>
    <w:lsdException w:name="annotation reference" w:uiPriority="99"/>
    <w:lsdException w:name="table of authorities" w:uiPriority="99"/>
    <w:lsdException w:name="macro" w:uiPriority="99"/>
    <w:lsdException w:name="toa heading" w:uiPriority="99"/>
    <w:lsdException w:name="List Number" w:uiPriority="99"/>
    <w:lsdException w:name="Title" w:semiHidden="0" w:uiPriority="10" w:unhideWhenUsed="0" w:qFormat="1"/>
    <w:lsdException w:name="Default Paragraph Font" w:uiPriority="1"/>
    <w:lsdException w:name="Subtitle" w:semiHidden="0" w:uiPriority="11"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2AD5"/>
    <w:rPr>
      <w:lang w:eastAsia="ru-RU"/>
    </w:rPr>
  </w:style>
  <w:style w:type="paragraph" w:styleId="Heading1">
    <w:name w:val="heading 1"/>
    <w:aliases w:val="AUK,Section,Section Heading,Section1,Section Heading1,Section2,Section Heading2,Section3,Section Heading3,Section4,Section Heading4,Section5,Section Heading5,Section6,Section Heading6,Section7,Section Heading7,Section8,Section Heading8,Char,L1"/>
    <w:basedOn w:val="Normal"/>
    <w:next w:val="Normal"/>
    <w:link w:val="Heading1Char"/>
    <w:qFormat/>
    <w:rsid w:val="00BF4440"/>
    <w:pPr>
      <w:keepNext/>
      <w:numPr>
        <w:numId w:val="27"/>
      </w:numPr>
      <w:jc w:val="both"/>
      <w:outlineLvl w:val="0"/>
    </w:pPr>
    <w:rPr>
      <w:rFonts w:ascii="Sylfaen" w:hAnsi="Sylfaen"/>
      <w:b/>
      <w:sz w:val="22"/>
    </w:rPr>
  </w:style>
  <w:style w:type="paragraph" w:styleId="Heading2">
    <w:name w:val="heading 2"/>
    <w:aliases w:val="Major,Reset numbering,Major1,Reset numbering1,Major2,Reset numberin...,Reset numbering2,Major3,Reset numbering3,Major4,Reset numbering4,Major5,Reset numbering5,Major6,Reset numbering6,Major7,Reset numbering7,Major8,Reset numbering8,Major9,Знак"/>
    <w:basedOn w:val="Normal"/>
    <w:next w:val="Normal"/>
    <w:link w:val="Heading2Char"/>
    <w:qFormat/>
    <w:rsid w:val="00A1291F"/>
    <w:pPr>
      <w:keepNext/>
      <w:numPr>
        <w:ilvl w:val="1"/>
        <w:numId w:val="27"/>
      </w:numPr>
      <w:spacing w:before="240" w:after="60"/>
      <w:outlineLvl w:val="1"/>
    </w:pPr>
    <w:rPr>
      <w:rFonts w:ascii="Sylfaen" w:hAnsi="Sylfaen" w:cs="Arial"/>
      <w:b/>
      <w:bCs/>
      <w:iCs/>
      <w:sz w:val="22"/>
      <w:szCs w:val="28"/>
    </w:rPr>
  </w:style>
  <w:style w:type="paragraph" w:styleId="Heading3">
    <w:name w:val="heading 3"/>
    <w:aliases w:val="Sub-heading 1,Normal 3,sub-heading,Normal text paragraph,Secondary,Heading 3 Char1,Heading 3 Char Char,Sub-heading 1 Char Char,Normal 3 Char Char,sub-heading Char Char,Sub-heading 1 Char,Normal 3 Char,sub-heading Char,RF Heading 3,Re,L3"/>
    <w:basedOn w:val="Normal"/>
    <w:next w:val="Normal"/>
    <w:link w:val="Heading3Char"/>
    <w:uiPriority w:val="9"/>
    <w:qFormat/>
    <w:rsid w:val="00BF4440"/>
    <w:pPr>
      <w:keepNext/>
      <w:numPr>
        <w:ilvl w:val="2"/>
        <w:numId w:val="27"/>
      </w:numPr>
      <w:spacing w:before="240" w:after="60"/>
      <w:outlineLvl w:val="2"/>
    </w:pPr>
    <w:rPr>
      <w:rFonts w:ascii="Sylfaen" w:hAnsi="Sylfaen" w:cs="Arial"/>
      <w:b/>
      <w:bCs/>
      <w:sz w:val="22"/>
      <w:szCs w:val="26"/>
    </w:rPr>
  </w:style>
  <w:style w:type="paragraph" w:styleId="Heading4">
    <w:name w:val="heading 4"/>
    <w:aliases w:val="(RF),h4,Heading 4_Kaxa"/>
    <w:basedOn w:val="Normal"/>
    <w:next w:val="Normal"/>
    <w:link w:val="Heading4Char"/>
    <w:uiPriority w:val="9"/>
    <w:qFormat/>
    <w:rsid w:val="00BF4440"/>
    <w:pPr>
      <w:keepNext/>
      <w:numPr>
        <w:ilvl w:val="3"/>
        <w:numId w:val="27"/>
      </w:numPr>
      <w:spacing w:before="240" w:after="60"/>
      <w:jc w:val="both"/>
      <w:outlineLvl w:val="3"/>
    </w:pPr>
    <w:rPr>
      <w:rFonts w:ascii="Sylfaen" w:hAnsi="Sylfaen"/>
      <w:b/>
      <w:sz w:val="22"/>
      <w:lang w:val="en-GB"/>
    </w:rPr>
  </w:style>
  <w:style w:type="paragraph" w:styleId="Heading5">
    <w:name w:val="heading 5"/>
    <w:basedOn w:val="Normal"/>
    <w:next w:val="Normal"/>
    <w:link w:val="Heading5Char"/>
    <w:qFormat/>
    <w:rsid w:val="006D2AD5"/>
    <w:pPr>
      <w:numPr>
        <w:ilvl w:val="4"/>
        <w:numId w:val="27"/>
      </w:numPr>
      <w:spacing w:before="240" w:after="60"/>
      <w:outlineLvl w:val="4"/>
    </w:pPr>
    <w:rPr>
      <w:rFonts w:ascii="LitNusx" w:hAnsi="LitNusx"/>
      <w:b/>
      <w:bCs/>
      <w:i/>
      <w:iCs/>
      <w:sz w:val="26"/>
      <w:szCs w:val="26"/>
      <w:lang w:eastAsia="en-US"/>
    </w:rPr>
  </w:style>
  <w:style w:type="paragraph" w:styleId="Heading6">
    <w:name w:val="heading 6"/>
    <w:basedOn w:val="Normal"/>
    <w:next w:val="Normal"/>
    <w:link w:val="Heading6Char"/>
    <w:qFormat/>
    <w:rsid w:val="00DF6CFF"/>
    <w:pPr>
      <w:numPr>
        <w:ilvl w:val="5"/>
        <w:numId w:val="27"/>
      </w:numPr>
      <w:spacing w:before="240" w:after="60"/>
      <w:jc w:val="both"/>
      <w:outlineLvl w:val="5"/>
    </w:pPr>
    <w:rPr>
      <w:i/>
      <w:sz w:val="22"/>
      <w:lang w:val="en-GB"/>
    </w:rPr>
  </w:style>
  <w:style w:type="paragraph" w:styleId="Heading7">
    <w:name w:val="heading 7"/>
    <w:basedOn w:val="Normal"/>
    <w:next w:val="Normal"/>
    <w:link w:val="Heading7Char"/>
    <w:qFormat/>
    <w:rsid w:val="00DF6CFF"/>
    <w:pPr>
      <w:numPr>
        <w:ilvl w:val="6"/>
        <w:numId w:val="27"/>
      </w:numPr>
      <w:spacing w:before="240" w:after="60"/>
      <w:jc w:val="both"/>
      <w:outlineLvl w:val="6"/>
    </w:pPr>
    <w:rPr>
      <w:rFonts w:ascii="Arial" w:hAnsi="Arial"/>
      <w:lang w:val="en-GB"/>
    </w:rPr>
  </w:style>
  <w:style w:type="paragraph" w:styleId="Heading8">
    <w:name w:val="heading 8"/>
    <w:basedOn w:val="Normal"/>
    <w:next w:val="Normal"/>
    <w:link w:val="Heading8Char"/>
    <w:qFormat/>
    <w:rsid w:val="00DF6CFF"/>
    <w:pPr>
      <w:numPr>
        <w:ilvl w:val="7"/>
        <w:numId w:val="27"/>
      </w:numPr>
      <w:spacing w:before="240" w:after="60"/>
      <w:jc w:val="both"/>
      <w:outlineLvl w:val="7"/>
    </w:pPr>
    <w:rPr>
      <w:rFonts w:ascii="Arial" w:hAnsi="Arial"/>
      <w:i/>
      <w:lang w:val="en-GB"/>
    </w:rPr>
  </w:style>
  <w:style w:type="paragraph" w:styleId="Heading9">
    <w:name w:val="heading 9"/>
    <w:aliases w:val="Table"/>
    <w:basedOn w:val="Normal"/>
    <w:next w:val="Normal"/>
    <w:link w:val="Heading9Char"/>
    <w:qFormat/>
    <w:rsid w:val="006D2AD5"/>
    <w:pPr>
      <w:numPr>
        <w:ilvl w:val="8"/>
        <w:numId w:val="27"/>
      </w:numPr>
      <w:spacing w:before="240" w:after="60"/>
      <w:outlineLvl w:val="8"/>
    </w:pPr>
    <w:rPr>
      <w:rFonts w:ascii="Arial" w:hAnsi="Arial" w:cs="Arial"/>
      <w:sz w:val="22"/>
      <w:szCs w:val="22"/>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UK Char,Section Char,Section Heading Char,Section1 Char,Section Heading1 Char,Section2 Char,Section Heading2 Char,Section3 Char,Section Heading3 Char,Section4 Char,Section Heading4 Char,Section5 Char,Section Heading5 Char,Section6 Char"/>
    <w:basedOn w:val="DefaultParagraphFont"/>
    <w:link w:val="Heading1"/>
    <w:rsid w:val="006511D6"/>
    <w:rPr>
      <w:rFonts w:ascii="Sylfaen" w:hAnsi="Sylfaen"/>
      <w:b/>
      <w:sz w:val="22"/>
      <w:lang w:eastAsia="ru-RU"/>
    </w:rPr>
  </w:style>
  <w:style w:type="character" w:customStyle="1" w:styleId="Heading2Char">
    <w:name w:val="Heading 2 Char"/>
    <w:aliases w:val="Major Char,Reset numbering Char,Major1 Char,Reset numbering1 Char,Major2 Char,Reset numberin... Char,Reset numbering2 Char,Major3 Char,Reset numbering3 Char,Major4 Char,Reset numbering4 Char,Major5 Char,Reset numbering5 Char,Major6 Char"/>
    <w:basedOn w:val="DefaultParagraphFont"/>
    <w:link w:val="Heading2"/>
    <w:rsid w:val="00A1291F"/>
    <w:rPr>
      <w:rFonts w:ascii="Sylfaen" w:hAnsi="Sylfaen" w:cs="Arial"/>
      <w:b/>
      <w:bCs/>
      <w:iCs/>
      <w:sz w:val="22"/>
      <w:szCs w:val="28"/>
      <w:lang w:eastAsia="ru-RU"/>
    </w:rPr>
  </w:style>
  <w:style w:type="character" w:customStyle="1" w:styleId="Heading3Char">
    <w:name w:val="Heading 3 Char"/>
    <w:aliases w:val="Sub-heading 1 Char1,Normal 3 Char1,sub-heading Char1,Normal text paragraph Char,Secondary Char,Heading 3 Char1 Char,Heading 3 Char Char Char,Sub-heading 1 Char Char Char,Normal 3 Char Char Char,sub-heading Char Char Char,RF Heading 3 Char"/>
    <w:basedOn w:val="DefaultParagraphFont"/>
    <w:link w:val="Heading3"/>
    <w:uiPriority w:val="9"/>
    <w:rsid w:val="006511D6"/>
    <w:rPr>
      <w:rFonts w:ascii="Sylfaen" w:hAnsi="Sylfaen" w:cs="Arial"/>
      <w:b/>
      <w:bCs/>
      <w:sz w:val="22"/>
      <w:szCs w:val="26"/>
      <w:lang w:eastAsia="ru-RU"/>
    </w:rPr>
  </w:style>
  <w:style w:type="character" w:customStyle="1" w:styleId="Heading4Char">
    <w:name w:val="Heading 4 Char"/>
    <w:aliases w:val="(RF) Char,h4 Char,Heading 4_Kaxa Char"/>
    <w:basedOn w:val="DefaultParagraphFont"/>
    <w:link w:val="Heading4"/>
    <w:uiPriority w:val="9"/>
    <w:rsid w:val="006511D6"/>
    <w:rPr>
      <w:rFonts w:ascii="Sylfaen" w:hAnsi="Sylfaen"/>
      <w:b/>
      <w:sz w:val="22"/>
      <w:lang w:val="en-GB" w:eastAsia="ru-RU"/>
    </w:rPr>
  </w:style>
  <w:style w:type="character" w:customStyle="1" w:styleId="Heading5Char">
    <w:name w:val="Heading 5 Char"/>
    <w:basedOn w:val="DefaultParagraphFont"/>
    <w:link w:val="Heading5"/>
    <w:rsid w:val="006511D6"/>
    <w:rPr>
      <w:rFonts w:ascii="LitNusx" w:hAnsi="LitNusx"/>
      <w:b/>
      <w:bCs/>
      <w:i/>
      <w:iCs/>
      <w:sz w:val="26"/>
      <w:szCs w:val="26"/>
    </w:rPr>
  </w:style>
  <w:style w:type="character" w:customStyle="1" w:styleId="Heading6Char">
    <w:name w:val="Heading 6 Char"/>
    <w:basedOn w:val="DefaultParagraphFont"/>
    <w:link w:val="Heading6"/>
    <w:rsid w:val="006511D6"/>
    <w:rPr>
      <w:i/>
      <w:sz w:val="22"/>
      <w:lang w:val="en-GB" w:eastAsia="ru-RU"/>
    </w:rPr>
  </w:style>
  <w:style w:type="character" w:customStyle="1" w:styleId="Heading7Char">
    <w:name w:val="Heading 7 Char"/>
    <w:basedOn w:val="DefaultParagraphFont"/>
    <w:link w:val="Heading7"/>
    <w:rsid w:val="006511D6"/>
    <w:rPr>
      <w:rFonts w:ascii="Arial" w:hAnsi="Arial"/>
      <w:lang w:val="en-GB" w:eastAsia="ru-RU"/>
    </w:rPr>
  </w:style>
  <w:style w:type="character" w:customStyle="1" w:styleId="Heading8Char">
    <w:name w:val="Heading 8 Char"/>
    <w:basedOn w:val="DefaultParagraphFont"/>
    <w:link w:val="Heading8"/>
    <w:rsid w:val="006511D6"/>
    <w:rPr>
      <w:rFonts w:ascii="Arial" w:hAnsi="Arial"/>
      <w:i/>
      <w:lang w:val="en-GB" w:eastAsia="ru-RU"/>
    </w:rPr>
  </w:style>
  <w:style w:type="character" w:customStyle="1" w:styleId="Heading9Char">
    <w:name w:val="Heading 9 Char"/>
    <w:aliases w:val="Table Char"/>
    <w:basedOn w:val="DefaultParagraphFont"/>
    <w:link w:val="Heading9"/>
    <w:rsid w:val="006511D6"/>
    <w:rPr>
      <w:rFonts w:ascii="Arial" w:hAnsi="Arial" w:cs="Arial"/>
      <w:sz w:val="22"/>
      <w:szCs w:val="22"/>
      <w:lang w:val="ru-RU"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
    <w:basedOn w:val="Normal"/>
    <w:link w:val="BodyTextChar"/>
    <w:rsid w:val="006D2AD5"/>
    <w:pPr>
      <w:jc w:val="both"/>
    </w:pPr>
    <w:rPr>
      <w:rFonts w:ascii="LitMtavrPS" w:hAnsi="LitMtavrPS"/>
      <w:sz w:val="24"/>
    </w:rPr>
  </w:style>
  <w:style w:type="character" w:customStyle="1" w:styleId="BodyTextChar">
    <w:name w:val="Body Text Char"/>
    <w:aliases w:val="Body Text Char1 Char Char1,Body Text Char1 Char Char Char Char1,Body Text Char Char Char Char Char Char1,Body Text Char1 Char Char Char Char Char Char1,Body Text Char Char Char Char Char Char Char Char1,Body Text Char1 Char1 Char Char"/>
    <w:basedOn w:val="DefaultParagraphFont"/>
    <w:link w:val="BodyText"/>
    <w:rsid w:val="006511D6"/>
    <w:rPr>
      <w:rFonts w:ascii="LitMtavrPS" w:hAnsi="LitMtavrPS"/>
      <w:sz w:val="24"/>
      <w:lang w:eastAsia="ru-RU"/>
    </w:rPr>
  </w:style>
  <w:style w:type="paragraph" w:styleId="Header">
    <w:name w:val="header"/>
    <w:aliases w:val="Header ESE,h,Header 1"/>
    <w:basedOn w:val="Normal"/>
    <w:link w:val="HeaderChar"/>
    <w:uiPriority w:val="99"/>
    <w:rsid w:val="006D2AD5"/>
    <w:pPr>
      <w:tabs>
        <w:tab w:val="center" w:pos="4153"/>
        <w:tab w:val="right" w:pos="8306"/>
      </w:tabs>
    </w:pPr>
    <w:rPr>
      <w:sz w:val="24"/>
      <w:lang w:val="en-GB"/>
    </w:rPr>
  </w:style>
  <w:style w:type="character" w:customStyle="1" w:styleId="HeaderChar">
    <w:name w:val="Header Char"/>
    <w:aliases w:val="Header ESE Char,h Char,Header 1 Char"/>
    <w:basedOn w:val="DefaultParagraphFont"/>
    <w:link w:val="Header"/>
    <w:uiPriority w:val="99"/>
    <w:rsid w:val="006511D6"/>
    <w:rPr>
      <w:sz w:val="24"/>
      <w:lang w:val="en-GB" w:eastAsia="ru-RU"/>
    </w:rPr>
  </w:style>
  <w:style w:type="paragraph" w:styleId="BodyText2">
    <w:name w:val="Body Text 2"/>
    <w:basedOn w:val="Normal"/>
    <w:link w:val="BodyText2Char"/>
    <w:rsid w:val="006D2AD5"/>
    <w:pPr>
      <w:jc w:val="both"/>
    </w:pPr>
    <w:rPr>
      <w:rFonts w:ascii="LitNusx" w:hAnsi="LitNusx"/>
      <w:sz w:val="24"/>
    </w:rPr>
  </w:style>
  <w:style w:type="character" w:customStyle="1" w:styleId="BodyText2Char">
    <w:name w:val="Body Text 2 Char"/>
    <w:basedOn w:val="DefaultParagraphFont"/>
    <w:link w:val="BodyText2"/>
    <w:rsid w:val="006511D6"/>
    <w:rPr>
      <w:rFonts w:ascii="LitNusx" w:hAnsi="LitNusx"/>
      <w:sz w:val="24"/>
      <w:lang w:eastAsia="ru-RU"/>
    </w:rPr>
  </w:style>
  <w:style w:type="table" w:styleId="TableGrid">
    <w:name w:val="Table Grid"/>
    <w:basedOn w:val="TableNormal"/>
    <w:rsid w:val="006D2A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aliases w:val=" Знак Знак, Char, Знак Char Char Char, Знак Char Char, Знак Знак Char Знак Знак, Знак Знак Знак, Знак Знак Char Знак Знак Знак, Знак Знак Char Знак, Знак Знак Знак Знак Знак Знак,Знак Зна, Знак,Знак Зна Char Char,Знак Знак Char Знак,Char3, Зн"/>
    <w:basedOn w:val="Normal"/>
    <w:link w:val="PlainTextChar1"/>
    <w:rsid w:val="006D2AD5"/>
    <w:pPr>
      <w:widowControl w:val="0"/>
      <w:jc w:val="both"/>
    </w:pPr>
    <w:rPr>
      <w:rFonts w:ascii="AcadNusx" w:hAnsi="AcadNusx"/>
      <w:sz w:val="22"/>
      <w:lang w:val="ru-RU"/>
    </w:rPr>
  </w:style>
  <w:style w:type="character" w:customStyle="1" w:styleId="PlainTextChar1">
    <w:name w:val="Plain Text Char1"/>
    <w:aliases w:val=" Знак Знак Char, Char Char, Знак Char Char Char Char, Знак Char Char Char2, Знак Знак Char Знак Знак Char, Знак Знак Знак Char, Знак Знак Char Знак Знак Знак Char, Знак Знак Char Знак Char, Знак Знак Знак Знак Знак Знак Char, Знак Char"/>
    <w:basedOn w:val="DefaultParagraphFont"/>
    <w:link w:val="PlainText"/>
    <w:rsid w:val="006D2AD5"/>
    <w:rPr>
      <w:rFonts w:ascii="AcadNusx" w:hAnsi="AcadNusx"/>
      <w:sz w:val="22"/>
      <w:lang w:val="ru-RU" w:eastAsia="ru-RU" w:bidi="ar-SA"/>
    </w:rPr>
  </w:style>
  <w:style w:type="paragraph" w:customStyle="1" w:styleId="naxazi">
    <w:name w:val="naxazi"/>
    <w:basedOn w:val="PlainText"/>
    <w:link w:val="naxazi0"/>
    <w:rsid w:val="006D2AD5"/>
    <w:pPr>
      <w:jc w:val="center"/>
    </w:pPr>
    <w:rPr>
      <w:b/>
    </w:rPr>
  </w:style>
  <w:style w:type="character" w:customStyle="1" w:styleId="naxazi0">
    <w:name w:val="naxazi Знак"/>
    <w:basedOn w:val="PlainTextChar1"/>
    <w:link w:val="naxazi"/>
    <w:rsid w:val="006D2AD5"/>
    <w:rPr>
      <w:rFonts w:ascii="AcadNusx" w:hAnsi="AcadNusx"/>
      <w:b/>
      <w:sz w:val="22"/>
      <w:lang w:val="ru-RU" w:eastAsia="ru-RU" w:bidi="ar-SA"/>
    </w:rPr>
  </w:style>
  <w:style w:type="paragraph" w:customStyle="1" w:styleId="Normal0">
    <w:name w:val="[Normal]"/>
    <w:link w:val="NormalChar"/>
    <w:rsid w:val="006D2AD5"/>
    <w:pPr>
      <w:widowControl w:val="0"/>
      <w:autoSpaceDE w:val="0"/>
      <w:autoSpaceDN w:val="0"/>
      <w:adjustRightInd w:val="0"/>
    </w:pPr>
    <w:rPr>
      <w:rFonts w:ascii="Arial" w:hAnsi="Arial" w:cs="Arial"/>
      <w:sz w:val="24"/>
      <w:szCs w:val="24"/>
      <w:lang w:val="ru-RU" w:eastAsia="ru-RU"/>
    </w:rPr>
  </w:style>
  <w:style w:type="character" w:customStyle="1" w:styleId="NormalChar">
    <w:name w:val="[Normal] Char"/>
    <w:basedOn w:val="DefaultParagraphFont"/>
    <w:link w:val="Normal0"/>
    <w:locked/>
    <w:rsid w:val="0019589C"/>
    <w:rPr>
      <w:rFonts w:ascii="Arial" w:hAnsi="Arial" w:cs="Arial"/>
      <w:sz w:val="24"/>
      <w:szCs w:val="24"/>
      <w:lang w:val="ru-RU" w:eastAsia="ru-RU" w:bidi="ar-SA"/>
    </w:rPr>
  </w:style>
  <w:style w:type="paragraph" w:customStyle="1" w:styleId="FR3">
    <w:name w:val="FR3"/>
    <w:rsid w:val="006D2AD5"/>
    <w:pPr>
      <w:widowControl w:val="0"/>
      <w:overflowPunct w:val="0"/>
      <w:autoSpaceDE w:val="0"/>
      <w:autoSpaceDN w:val="0"/>
      <w:adjustRightInd w:val="0"/>
      <w:textAlignment w:val="baseline"/>
    </w:pPr>
    <w:rPr>
      <w:rFonts w:ascii="Arial" w:hAnsi="Arial"/>
      <w:sz w:val="16"/>
      <w:lang w:val="ru-RU" w:eastAsia="ru-RU"/>
    </w:rPr>
  </w:style>
  <w:style w:type="paragraph" w:styleId="Footer">
    <w:name w:val="footer"/>
    <w:aliases w:val="(allgemein)"/>
    <w:basedOn w:val="Normal"/>
    <w:link w:val="FooterChar"/>
    <w:uiPriority w:val="99"/>
    <w:rsid w:val="006D2AD5"/>
    <w:pPr>
      <w:tabs>
        <w:tab w:val="center" w:pos="4677"/>
        <w:tab w:val="right" w:pos="9355"/>
      </w:tabs>
    </w:pPr>
  </w:style>
  <w:style w:type="character" w:customStyle="1" w:styleId="FooterChar">
    <w:name w:val="Footer Char"/>
    <w:aliases w:val="(allgemein) Char"/>
    <w:basedOn w:val="DefaultParagraphFont"/>
    <w:link w:val="Footer"/>
    <w:uiPriority w:val="99"/>
    <w:rsid w:val="006511D6"/>
    <w:rPr>
      <w:lang w:eastAsia="ru-RU"/>
    </w:rPr>
  </w:style>
  <w:style w:type="paragraph" w:customStyle="1" w:styleId="4AcadNusx">
    <w:name w:val="Заголовок 4 + AcadNusx"/>
    <w:aliases w:val="11 pt"/>
    <w:basedOn w:val="Heading3"/>
    <w:rsid w:val="006D2AD5"/>
    <w:pPr>
      <w:numPr>
        <w:ilvl w:val="3"/>
        <w:numId w:val="1"/>
      </w:numPr>
    </w:pPr>
    <w:rPr>
      <w:rFonts w:ascii="AcadNusx" w:hAnsi="AcadNusx"/>
      <w:szCs w:val="22"/>
    </w:rPr>
  </w:style>
  <w:style w:type="paragraph" w:styleId="BodyTextIndent2">
    <w:name w:val="Body Text Indent 2"/>
    <w:basedOn w:val="Normal"/>
    <w:link w:val="BodyTextIndent2Char"/>
    <w:rsid w:val="006D2AD5"/>
    <w:pPr>
      <w:spacing w:after="120" w:line="480" w:lineRule="auto"/>
      <w:ind w:left="283"/>
    </w:pPr>
  </w:style>
  <w:style w:type="character" w:customStyle="1" w:styleId="BodyTextIndent2Char">
    <w:name w:val="Body Text Indent 2 Char"/>
    <w:basedOn w:val="DefaultParagraphFont"/>
    <w:link w:val="BodyTextIndent2"/>
    <w:rsid w:val="006511D6"/>
    <w:rPr>
      <w:lang w:eastAsia="ru-RU"/>
    </w:rPr>
  </w:style>
  <w:style w:type="character" w:styleId="PageNumber">
    <w:name w:val="page number"/>
    <w:aliases w:val="(RF) Page Number"/>
    <w:basedOn w:val="DefaultParagraphFont"/>
    <w:rsid w:val="006D2AD5"/>
  </w:style>
  <w:style w:type="paragraph" w:styleId="BalloonText">
    <w:name w:val="Balloon Text"/>
    <w:basedOn w:val="Normal"/>
    <w:link w:val="BalloonTextChar"/>
    <w:uiPriority w:val="99"/>
    <w:rsid w:val="006D2AD5"/>
    <w:rPr>
      <w:rFonts w:ascii="Tahoma" w:hAnsi="Tahoma" w:cs="Tahoma"/>
      <w:sz w:val="16"/>
      <w:szCs w:val="16"/>
    </w:rPr>
  </w:style>
  <w:style w:type="character" w:customStyle="1" w:styleId="BalloonTextChar">
    <w:name w:val="Balloon Text Char"/>
    <w:basedOn w:val="DefaultParagraphFont"/>
    <w:link w:val="BalloonText"/>
    <w:uiPriority w:val="99"/>
    <w:rsid w:val="00BA2329"/>
    <w:rPr>
      <w:rFonts w:ascii="Tahoma" w:hAnsi="Tahoma" w:cs="Tahoma"/>
      <w:sz w:val="16"/>
      <w:szCs w:val="16"/>
      <w:lang w:eastAsia="ru-RU"/>
    </w:rPr>
  </w:style>
  <w:style w:type="paragraph" w:styleId="TOC1">
    <w:name w:val="toc 1"/>
    <w:basedOn w:val="Normal"/>
    <w:next w:val="Normal"/>
    <w:autoRedefine/>
    <w:uiPriority w:val="39"/>
    <w:qFormat/>
    <w:rsid w:val="00210133"/>
    <w:pPr>
      <w:tabs>
        <w:tab w:val="right" w:leader="dot" w:pos="9360"/>
      </w:tabs>
      <w:ind w:right="53"/>
    </w:pPr>
    <w:rPr>
      <w:rFonts w:ascii="Sylfaen" w:hAnsi="Sylfaen"/>
      <w:noProof/>
      <w:lang w:val="it-IT"/>
    </w:rPr>
  </w:style>
  <w:style w:type="character" w:styleId="Hyperlink">
    <w:name w:val="Hyperlink"/>
    <w:basedOn w:val="DefaultParagraphFont"/>
    <w:uiPriority w:val="99"/>
    <w:rsid w:val="006D2AD5"/>
    <w:rPr>
      <w:color w:val="0000FF"/>
      <w:u w:val="single"/>
    </w:rPr>
  </w:style>
  <w:style w:type="paragraph" w:styleId="BodyTextIndent">
    <w:name w:val="Body Text Indent"/>
    <w:basedOn w:val="Normal"/>
    <w:link w:val="BodyTextIndentChar"/>
    <w:rsid w:val="006D2AD5"/>
    <w:pPr>
      <w:spacing w:after="120"/>
      <w:ind w:left="283"/>
    </w:pPr>
  </w:style>
  <w:style w:type="character" w:customStyle="1" w:styleId="BodyTextIndentChar">
    <w:name w:val="Body Text Indent Char"/>
    <w:basedOn w:val="DefaultParagraphFont"/>
    <w:link w:val="BodyTextIndent"/>
    <w:rsid w:val="006511D6"/>
    <w:rPr>
      <w:lang w:eastAsia="ru-RU"/>
    </w:rPr>
  </w:style>
  <w:style w:type="paragraph" w:styleId="TOC2">
    <w:name w:val="toc 2"/>
    <w:basedOn w:val="Normal"/>
    <w:next w:val="Normal"/>
    <w:autoRedefine/>
    <w:uiPriority w:val="39"/>
    <w:qFormat/>
    <w:rsid w:val="00A51A5F"/>
    <w:pPr>
      <w:tabs>
        <w:tab w:val="left" w:pos="567"/>
        <w:tab w:val="right" w:leader="dot" w:pos="9360"/>
      </w:tabs>
      <w:ind w:left="200" w:right="293"/>
    </w:pPr>
    <w:rPr>
      <w:rFonts w:ascii="Sylfaen" w:hAnsi="Sylfaen"/>
    </w:rPr>
  </w:style>
  <w:style w:type="paragraph" w:styleId="TOC3">
    <w:name w:val="toc 3"/>
    <w:basedOn w:val="Normal"/>
    <w:next w:val="Normal"/>
    <w:autoRedefine/>
    <w:uiPriority w:val="39"/>
    <w:qFormat/>
    <w:rsid w:val="00F137AA"/>
    <w:pPr>
      <w:ind w:left="400"/>
    </w:pPr>
    <w:rPr>
      <w:rFonts w:ascii="Sylfaen" w:hAnsi="Sylfaen"/>
    </w:rPr>
  </w:style>
  <w:style w:type="paragraph" w:styleId="BlockText">
    <w:name w:val="Block Text"/>
    <w:basedOn w:val="Normal"/>
    <w:rsid w:val="00AE4810"/>
    <w:pPr>
      <w:tabs>
        <w:tab w:val="left" w:pos="1701"/>
        <w:tab w:val="left" w:pos="1985"/>
        <w:tab w:val="left" w:pos="2268"/>
      </w:tabs>
      <w:ind w:left="567" w:right="766"/>
      <w:jc w:val="center"/>
    </w:pPr>
    <w:rPr>
      <w:rFonts w:ascii="AcadNusx" w:eastAsia="AcadNusx" w:hAnsi="AcadNusx"/>
      <w:b/>
      <w:sz w:val="28"/>
      <w:lang w:val="en-GB"/>
    </w:rPr>
  </w:style>
  <w:style w:type="paragraph" w:customStyle="1" w:styleId="Tabletext">
    <w:name w:val="Tabletext"/>
    <w:basedOn w:val="Normal"/>
    <w:next w:val="Normal"/>
    <w:rsid w:val="00AE4810"/>
    <w:pPr>
      <w:keepLines/>
      <w:suppressLineNumbers/>
    </w:pPr>
    <w:rPr>
      <w:rFonts w:ascii="AcadNusx" w:hAnsi="AcadNusx"/>
      <w:lang w:eastAsia="en-US"/>
    </w:rPr>
  </w:style>
  <w:style w:type="paragraph" w:customStyle="1" w:styleId="Heading">
    <w:name w:val="Heading"/>
    <w:rsid w:val="00AE4810"/>
    <w:pPr>
      <w:autoSpaceDE w:val="0"/>
      <w:autoSpaceDN w:val="0"/>
      <w:adjustRightInd w:val="0"/>
    </w:pPr>
    <w:rPr>
      <w:rFonts w:ascii="Arial" w:hAnsi="Arial" w:cs="Arial"/>
      <w:b/>
      <w:bCs/>
      <w:sz w:val="22"/>
      <w:szCs w:val="22"/>
      <w:lang w:val="ru-RU" w:eastAsia="ru-RU"/>
    </w:rPr>
  </w:style>
  <w:style w:type="paragraph" w:styleId="NormalWeb">
    <w:name w:val="Normal (Web)"/>
    <w:basedOn w:val="Normal"/>
    <w:uiPriority w:val="99"/>
    <w:rsid w:val="00AE4810"/>
    <w:pPr>
      <w:spacing w:before="100" w:beforeAutospacing="1" w:after="100" w:afterAutospacing="1"/>
    </w:pPr>
    <w:rPr>
      <w:sz w:val="24"/>
      <w:szCs w:val="24"/>
      <w:lang w:val="ru-RU"/>
    </w:rPr>
  </w:style>
  <w:style w:type="paragraph" w:customStyle="1" w:styleId="Normal1">
    <w:name w:val="Normal1"/>
    <w:rsid w:val="005B0BA7"/>
    <w:pPr>
      <w:spacing w:before="100" w:after="100"/>
    </w:pPr>
    <w:rPr>
      <w:snapToGrid w:val="0"/>
      <w:sz w:val="24"/>
      <w:lang w:val="ru-RU" w:eastAsia="ru-RU"/>
    </w:rPr>
  </w:style>
  <w:style w:type="character" w:customStyle="1" w:styleId="naxazi1">
    <w:name w:val="naxazi Знак Знак Знак"/>
    <w:basedOn w:val="DefaultParagraphFont"/>
    <w:link w:val="naxazi2"/>
    <w:rsid w:val="00DF6CFF"/>
    <w:rPr>
      <w:rFonts w:ascii="AcadNusx" w:hAnsi="AcadNusx"/>
      <w:b/>
      <w:sz w:val="22"/>
      <w:lang w:val="ru-RU" w:eastAsia="ru-RU" w:bidi="ar-SA"/>
    </w:rPr>
  </w:style>
  <w:style w:type="paragraph" w:customStyle="1" w:styleId="naxazi2">
    <w:name w:val="naxazi Знак Знак"/>
    <w:basedOn w:val="PlainText"/>
    <w:link w:val="naxazi1"/>
    <w:rsid w:val="00BA2329"/>
    <w:pPr>
      <w:jc w:val="center"/>
    </w:pPr>
    <w:rPr>
      <w:b/>
    </w:rPr>
  </w:style>
  <w:style w:type="character" w:customStyle="1" w:styleId="naxazi3">
    <w:name w:val="naxazi Знак Знак Знак Знак"/>
    <w:basedOn w:val="DefaultParagraphFont"/>
    <w:rsid w:val="0070439A"/>
    <w:rPr>
      <w:rFonts w:ascii="AcadNusx" w:hAnsi="AcadNusx"/>
      <w:b/>
      <w:sz w:val="22"/>
      <w:lang w:val="ru-RU" w:eastAsia="ru-RU" w:bidi="ar-SA"/>
    </w:rPr>
  </w:style>
  <w:style w:type="paragraph" w:customStyle="1" w:styleId="txt">
    <w:name w:val="txt"/>
    <w:basedOn w:val="Normal"/>
    <w:rsid w:val="00DF6CFF"/>
    <w:pPr>
      <w:spacing w:before="100" w:beforeAutospacing="1" w:after="100" w:afterAutospacing="1"/>
    </w:pPr>
    <w:rPr>
      <w:rFonts w:ascii="Verdana" w:hAnsi="Verdana"/>
      <w:color w:val="000000"/>
      <w:sz w:val="13"/>
      <w:szCs w:val="13"/>
      <w:lang w:val="ru-RU"/>
    </w:rPr>
  </w:style>
  <w:style w:type="character" w:customStyle="1" w:styleId="naxaziChar">
    <w:name w:val="naxazi Char"/>
    <w:rsid w:val="00DF6CFF"/>
    <w:rPr>
      <w:rFonts w:ascii="AcadNusx" w:hAnsi="AcadNusx"/>
      <w:b/>
      <w:sz w:val="22"/>
      <w:lang w:val="ru-RU" w:eastAsia="ru-RU" w:bidi="ar-SA"/>
    </w:rPr>
  </w:style>
  <w:style w:type="character" w:customStyle="1" w:styleId="right1">
    <w:name w:val="right1"/>
    <w:basedOn w:val="DefaultParagraphFont"/>
    <w:rsid w:val="00DF6CFF"/>
    <w:rPr>
      <w:rFonts w:ascii="Trebuchet MS" w:hAnsi="Trebuchet MS" w:hint="default"/>
      <w:sz w:val="18"/>
      <w:szCs w:val="18"/>
    </w:rPr>
  </w:style>
  <w:style w:type="paragraph" w:customStyle="1" w:styleId="Default">
    <w:name w:val="Default"/>
    <w:link w:val="DefaultChar"/>
    <w:rsid w:val="006F035E"/>
    <w:pPr>
      <w:autoSpaceDE w:val="0"/>
      <w:autoSpaceDN w:val="0"/>
      <w:adjustRightInd w:val="0"/>
    </w:pPr>
    <w:rPr>
      <w:color w:val="000000"/>
      <w:sz w:val="24"/>
      <w:szCs w:val="24"/>
      <w:lang w:val="ru-RU" w:eastAsia="ru-RU"/>
    </w:rPr>
  </w:style>
  <w:style w:type="character" w:styleId="FollowedHyperlink">
    <w:name w:val="FollowedHyperlink"/>
    <w:basedOn w:val="DefaultParagraphFont"/>
    <w:uiPriority w:val="99"/>
    <w:rsid w:val="00CE27FE"/>
    <w:rPr>
      <w:color w:val="800080"/>
      <w:u w:val="single"/>
    </w:rPr>
  </w:style>
  <w:style w:type="paragraph" w:styleId="ListParagraph">
    <w:name w:val="List Paragraph"/>
    <w:aliases w:val="Bullet1"/>
    <w:basedOn w:val="Normal"/>
    <w:link w:val="ListParagraphChar"/>
    <w:uiPriority w:val="34"/>
    <w:qFormat/>
    <w:rsid w:val="006C1336"/>
    <w:pPr>
      <w:spacing w:after="200" w:line="276" w:lineRule="auto"/>
      <w:ind w:left="720"/>
      <w:contextualSpacing/>
    </w:pPr>
    <w:rPr>
      <w:rFonts w:ascii="Calibri" w:eastAsia="Calibri" w:hAnsi="Calibri"/>
      <w:sz w:val="22"/>
      <w:szCs w:val="22"/>
      <w:lang w:eastAsia="en-US"/>
    </w:rPr>
  </w:style>
  <w:style w:type="character" w:styleId="Strong">
    <w:name w:val="Strong"/>
    <w:basedOn w:val="DefaultParagraphFont"/>
    <w:uiPriority w:val="22"/>
    <w:qFormat/>
    <w:rsid w:val="00012678"/>
    <w:rPr>
      <w:b/>
      <w:bCs/>
    </w:rPr>
  </w:style>
  <w:style w:type="character" w:customStyle="1" w:styleId="title1">
    <w:name w:val="title1"/>
    <w:basedOn w:val="DefaultParagraphFont"/>
    <w:rsid w:val="00012678"/>
    <w:rPr>
      <w:rFonts w:ascii="Sylfaen" w:hAnsi="Sylfaen" w:hint="default"/>
      <w:b/>
      <w:bCs/>
      <w:color w:val="73A41D"/>
      <w:sz w:val="18"/>
      <w:szCs w:val="18"/>
    </w:rPr>
  </w:style>
  <w:style w:type="character" w:customStyle="1" w:styleId="crumbsyelow1">
    <w:name w:val="crumbsyelow1"/>
    <w:basedOn w:val="DefaultParagraphFont"/>
    <w:rsid w:val="00743B4E"/>
    <w:rPr>
      <w:rFonts w:ascii="Arial" w:hAnsi="Arial" w:cs="Arial" w:hint="default"/>
      <w:b/>
      <w:bCs/>
      <w:strike w:val="0"/>
      <w:dstrike w:val="0"/>
      <w:color w:val="F58345"/>
      <w:sz w:val="18"/>
      <w:szCs w:val="18"/>
      <w:u w:val="none"/>
      <w:effect w:val="none"/>
    </w:rPr>
  </w:style>
  <w:style w:type="paragraph" w:styleId="FootnoteText">
    <w:name w:val="footnote text"/>
    <w:aliases w:val="Nbpage Moens,single space,footnote text,FOOTNOTES,fn,ft,Geneva 9,Font: Geneva 9,Boston 10,f,(NECG) Footnote Text,Footnote Text Char Char Char Char Char,Footnote Text Char Char Char Char Char Char,~FootnoteText,RSK-FT,RSK-FT1,RSK-FT2"/>
    <w:basedOn w:val="Normal"/>
    <w:link w:val="FootnoteTextChar"/>
    <w:rsid w:val="0070439A"/>
  </w:style>
  <w:style w:type="character" w:customStyle="1" w:styleId="FootnoteTextChar">
    <w:name w:val="Footnote Text Char"/>
    <w:aliases w:val="Nbpage Moens Char,single space Char,footnote text Char,FOOTNOTES Char,fn Char,ft Char,Geneva 9 Char,Font: Geneva 9 Char,Boston 10 Char,f Char,(NECG) Footnote Text Char,Footnote Text Char Char Char Char Char Char1,~FootnoteText Char"/>
    <w:basedOn w:val="DefaultParagraphFont"/>
    <w:link w:val="FootnoteText"/>
    <w:rsid w:val="006511D6"/>
    <w:rPr>
      <w:lang w:eastAsia="ru-RU"/>
    </w:rPr>
  </w:style>
  <w:style w:type="character" w:styleId="FootnoteReference">
    <w:name w:val="footnote reference"/>
    <w:aliases w:val="ftref,fr,16 Point,Superscript 6 Point,(NECG) Footnote Reference,Footnote Ref in FtNote,SUPERS,Error-Fußnotenzeichen5,Error-Fußnotenzeichen6,Error-Fußnotenzeichen3"/>
    <w:basedOn w:val="DefaultParagraphFont"/>
    <w:rsid w:val="0070439A"/>
    <w:rPr>
      <w:vertAlign w:val="superscript"/>
    </w:rPr>
  </w:style>
  <w:style w:type="character" w:customStyle="1" w:styleId="a1">
    <w:name w:val="Знак Знак Знак Знак"/>
    <w:aliases w:val=" Знак1, Char1, Знак Char Char Char1, Знак Char Char1, Знак Знак Char Знак1, Знак Знак1,Знак Знак1,Знак1,Char2,Знак Char Char Char1,Знак Char Char1,Plain Text11,Char11,Знак Знак1 Char1,Знак Знак Char1,Знак Знак Char Знак Знак1,Char1"/>
    <w:basedOn w:val="DefaultParagraphFont"/>
    <w:rsid w:val="0070439A"/>
    <w:rPr>
      <w:rFonts w:ascii="AcadNusx" w:hAnsi="AcadNusx"/>
      <w:sz w:val="22"/>
      <w:szCs w:val="24"/>
      <w:lang w:val="ru-RU" w:eastAsia="ru-RU" w:bidi="ar-SA"/>
    </w:rPr>
  </w:style>
  <w:style w:type="paragraph" w:customStyle="1" w:styleId="base">
    <w:name w:val="base"/>
    <w:basedOn w:val="Normal"/>
    <w:rsid w:val="0070439A"/>
    <w:pPr>
      <w:spacing w:before="400" w:after="400"/>
      <w:ind w:left="400" w:right="400"/>
      <w:jc w:val="both"/>
    </w:pPr>
    <w:rPr>
      <w:rFonts w:ascii="Tahoma" w:hAnsi="Tahoma" w:cs="Tahoma"/>
      <w:color w:val="000000"/>
      <w:lang w:eastAsia="en-US"/>
    </w:rPr>
  </w:style>
  <w:style w:type="paragraph" w:styleId="BodyTextIndent3">
    <w:name w:val="Body Text Indent 3"/>
    <w:basedOn w:val="Normal"/>
    <w:link w:val="BodyTextIndent3Char"/>
    <w:rsid w:val="0070439A"/>
    <w:pPr>
      <w:spacing w:after="120"/>
      <w:ind w:left="283"/>
    </w:pPr>
    <w:rPr>
      <w:sz w:val="16"/>
      <w:szCs w:val="16"/>
      <w:lang w:val="ru-RU"/>
    </w:rPr>
  </w:style>
  <w:style w:type="character" w:customStyle="1" w:styleId="BodyTextIndent3Char">
    <w:name w:val="Body Text Indent 3 Char"/>
    <w:basedOn w:val="DefaultParagraphFont"/>
    <w:link w:val="BodyTextIndent3"/>
    <w:rsid w:val="006511D6"/>
    <w:rPr>
      <w:sz w:val="16"/>
      <w:szCs w:val="16"/>
      <w:lang w:val="ru-RU" w:eastAsia="ru-RU"/>
    </w:rPr>
  </w:style>
  <w:style w:type="paragraph" w:customStyle="1" w:styleId="Bulleti">
    <w:name w:val="Bullet i"/>
    <w:aliases w:val="ii"/>
    <w:basedOn w:val="Normal"/>
    <w:rsid w:val="0070439A"/>
    <w:pPr>
      <w:tabs>
        <w:tab w:val="num" w:pos="690"/>
      </w:tabs>
      <w:spacing w:after="120"/>
      <w:ind w:left="1872" w:hanging="454"/>
      <w:jc w:val="both"/>
    </w:pPr>
    <w:rPr>
      <w:rFonts w:ascii="AcadNusx" w:hAnsi="AcadNusx"/>
      <w:lang w:val="en-GB" w:eastAsia="en-US"/>
    </w:rPr>
  </w:style>
  <w:style w:type="paragraph" w:customStyle="1" w:styleId="NormIndent">
    <w:name w:val="NormIndent"/>
    <w:basedOn w:val="Normal"/>
    <w:rsid w:val="0070439A"/>
    <w:pPr>
      <w:ind w:left="680"/>
    </w:pPr>
    <w:rPr>
      <w:rFonts w:ascii="Univers" w:hAnsi="Univers"/>
      <w:sz w:val="22"/>
      <w:lang w:val="en-GB" w:eastAsia="en-US"/>
    </w:rPr>
  </w:style>
  <w:style w:type="paragraph" w:customStyle="1" w:styleId="CenteredtitleLcase">
    <w:name w:val="Centered title. Lcase"/>
    <w:basedOn w:val="Heading1"/>
    <w:rsid w:val="0070439A"/>
    <w:pPr>
      <w:keepNext w:val="0"/>
      <w:tabs>
        <w:tab w:val="num" w:pos="360"/>
        <w:tab w:val="left" w:pos="680"/>
      </w:tabs>
      <w:ind w:left="360" w:hanging="360"/>
      <w:jc w:val="center"/>
      <w:outlineLvl w:val="9"/>
    </w:pPr>
    <w:rPr>
      <w:rFonts w:ascii="DumbaMtavr" w:hAnsi="DumbaMtavr"/>
      <w:caps/>
      <w:sz w:val="20"/>
      <w:lang w:val="en-GB" w:eastAsia="en-US"/>
    </w:rPr>
  </w:style>
  <w:style w:type="paragraph" w:customStyle="1" w:styleId="Style1">
    <w:name w:val="Style1"/>
    <w:basedOn w:val="Normal"/>
    <w:next w:val="Normal"/>
    <w:link w:val="Style1Char"/>
    <w:qFormat/>
    <w:rsid w:val="0070439A"/>
    <w:pPr>
      <w:numPr>
        <w:numId w:val="3"/>
      </w:numPr>
      <w:jc w:val="both"/>
    </w:pPr>
    <w:rPr>
      <w:rFonts w:ascii="AcadNusx" w:hAnsi="AcadNusx"/>
      <w:b/>
      <w:sz w:val="22"/>
      <w:szCs w:val="22"/>
    </w:rPr>
  </w:style>
  <w:style w:type="character" w:customStyle="1" w:styleId="Style1Char">
    <w:name w:val="Style1 Char"/>
    <w:basedOn w:val="Heading1Char"/>
    <w:link w:val="Style1"/>
    <w:rsid w:val="006511D6"/>
    <w:rPr>
      <w:rFonts w:ascii="AcadNusx" w:hAnsi="AcadNusx"/>
      <w:b/>
      <w:sz w:val="22"/>
      <w:szCs w:val="22"/>
      <w:lang w:eastAsia="ru-RU"/>
    </w:rPr>
  </w:style>
  <w:style w:type="paragraph" w:customStyle="1" w:styleId="Alekseevka2">
    <w:name w:val="Alekseevka2"/>
    <w:basedOn w:val="Normal"/>
    <w:autoRedefine/>
    <w:rsid w:val="0070439A"/>
    <w:pPr>
      <w:numPr>
        <w:ilvl w:val="1"/>
        <w:numId w:val="3"/>
      </w:numPr>
      <w:ind w:left="0" w:firstLine="0"/>
    </w:pPr>
    <w:rPr>
      <w:rFonts w:ascii="AcadNusx" w:hAnsi="AcadNusx"/>
      <w:b/>
      <w:bCs/>
      <w:sz w:val="22"/>
      <w:szCs w:val="22"/>
    </w:rPr>
  </w:style>
  <w:style w:type="paragraph" w:customStyle="1" w:styleId="Alekseevka3">
    <w:name w:val="Alekseevka3"/>
    <w:basedOn w:val="Normal"/>
    <w:rsid w:val="0070439A"/>
    <w:pPr>
      <w:numPr>
        <w:ilvl w:val="2"/>
        <w:numId w:val="3"/>
      </w:numPr>
    </w:pPr>
    <w:rPr>
      <w:rFonts w:ascii="AcadNusx" w:hAnsi="AcadNusx"/>
      <w:sz w:val="22"/>
      <w:szCs w:val="22"/>
    </w:rPr>
  </w:style>
  <w:style w:type="paragraph" w:customStyle="1" w:styleId="Alekseevka4">
    <w:name w:val="Alekseevka4"/>
    <w:basedOn w:val="Normal"/>
    <w:autoRedefine/>
    <w:rsid w:val="0070439A"/>
    <w:pPr>
      <w:numPr>
        <w:ilvl w:val="3"/>
        <w:numId w:val="3"/>
      </w:numPr>
      <w:ind w:hanging="360"/>
    </w:pPr>
    <w:rPr>
      <w:rFonts w:ascii="AcadNusx" w:hAnsi="AcadNusx"/>
      <w:sz w:val="22"/>
      <w:szCs w:val="22"/>
    </w:rPr>
  </w:style>
  <w:style w:type="paragraph" w:styleId="E-mailSignature">
    <w:name w:val="E-mail Signature"/>
    <w:basedOn w:val="Normal"/>
    <w:link w:val="E-mailSignatureChar"/>
    <w:rsid w:val="0070439A"/>
    <w:rPr>
      <w:sz w:val="24"/>
      <w:szCs w:val="24"/>
      <w:lang w:val="ru-RU"/>
    </w:rPr>
  </w:style>
  <w:style w:type="character" w:customStyle="1" w:styleId="E-mailSignatureChar">
    <w:name w:val="E-mail Signature Char"/>
    <w:basedOn w:val="DefaultParagraphFont"/>
    <w:link w:val="E-mailSignature"/>
    <w:rsid w:val="006511D6"/>
    <w:rPr>
      <w:sz w:val="24"/>
      <w:szCs w:val="24"/>
      <w:lang w:val="ru-RU" w:eastAsia="ru-RU"/>
    </w:rPr>
  </w:style>
  <w:style w:type="character" w:customStyle="1" w:styleId="normalenglish1">
    <w:name w:val="normalenglish1"/>
    <w:basedOn w:val="DefaultParagraphFont"/>
    <w:rsid w:val="0070439A"/>
    <w:rPr>
      <w:rFonts w:ascii="Verdana" w:hAnsi="Verdana" w:hint="default"/>
      <w:sz w:val="16"/>
      <w:szCs w:val="16"/>
    </w:rPr>
  </w:style>
  <w:style w:type="paragraph" w:styleId="Title">
    <w:name w:val="Title"/>
    <w:basedOn w:val="Normal"/>
    <w:link w:val="TitleChar"/>
    <w:uiPriority w:val="10"/>
    <w:qFormat/>
    <w:rsid w:val="0070439A"/>
    <w:pPr>
      <w:spacing w:line="360" w:lineRule="auto"/>
      <w:jc w:val="center"/>
    </w:pPr>
    <w:rPr>
      <w:rFonts w:ascii="LitMtavrPS" w:hAnsi="LitMtavrPS"/>
      <w:b/>
      <w:sz w:val="28"/>
      <w:u w:val="single"/>
    </w:rPr>
  </w:style>
  <w:style w:type="character" w:customStyle="1" w:styleId="TitleChar">
    <w:name w:val="Title Char"/>
    <w:basedOn w:val="DefaultParagraphFont"/>
    <w:link w:val="Title"/>
    <w:uiPriority w:val="10"/>
    <w:rsid w:val="006511D6"/>
    <w:rPr>
      <w:rFonts w:ascii="LitMtavrPS" w:hAnsi="LitMtavrPS"/>
      <w:b/>
      <w:sz w:val="28"/>
      <w:u w:val="single"/>
      <w:lang w:eastAsia="ru-RU"/>
    </w:rPr>
  </w:style>
  <w:style w:type="paragraph" w:customStyle="1" w:styleId="Bullet12">
    <w:name w:val="Bullet 1. 2."/>
    <w:basedOn w:val="Normal"/>
    <w:rsid w:val="0070439A"/>
    <w:pPr>
      <w:numPr>
        <w:numId w:val="4"/>
      </w:numPr>
      <w:spacing w:after="120"/>
      <w:ind w:left="1718" w:hanging="357"/>
      <w:jc w:val="both"/>
    </w:pPr>
    <w:rPr>
      <w:rFonts w:ascii="AcadNusx" w:hAnsi="AcadNusx"/>
      <w:lang w:val="en-GB" w:eastAsia="en-US"/>
    </w:rPr>
  </w:style>
  <w:style w:type="character" w:customStyle="1" w:styleId="naxaziChar0">
    <w:name w:val="naxazi Знак Знак Char"/>
    <w:basedOn w:val="DefaultParagraphFont"/>
    <w:rsid w:val="0070439A"/>
    <w:rPr>
      <w:rFonts w:ascii="AcadNusx" w:hAnsi="AcadNusx"/>
      <w:b/>
      <w:sz w:val="22"/>
      <w:szCs w:val="24"/>
      <w:lang w:val="ru-RU" w:eastAsia="ru-RU" w:bidi="ar-SA"/>
    </w:rPr>
  </w:style>
  <w:style w:type="paragraph" w:styleId="ListBullet">
    <w:name w:val="List Bullet"/>
    <w:basedOn w:val="Normal"/>
    <w:autoRedefine/>
    <w:rsid w:val="00CA45BE"/>
    <w:pPr>
      <w:numPr>
        <w:numId w:val="5"/>
      </w:numPr>
    </w:pPr>
    <w:rPr>
      <w:lang w:val="ru-RU"/>
    </w:rPr>
  </w:style>
  <w:style w:type="character" w:styleId="Emphasis">
    <w:name w:val="Emphasis"/>
    <w:aliases w:val="heading 1"/>
    <w:basedOn w:val="DefaultParagraphFont"/>
    <w:uiPriority w:val="20"/>
    <w:qFormat/>
    <w:rsid w:val="00CA45BE"/>
    <w:rPr>
      <w:i/>
      <w:iCs/>
    </w:rPr>
  </w:style>
  <w:style w:type="paragraph" w:styleId="ListBullet2">
    <w:name w:val="List Bullet 2"/>
    <w:basedOn w:val="Normal"/>
    <w:autoRedefine/>
    <w:rsid w:val="00CA45BE"/>
    <w:pPr>
      <w:numPr>
        <w:numId w:val="6"/>
      </w:numPr>
    </w:pPr>
    <w:rPr>
      <w:lang w:val="ru-RU"/>
    </w:rPr>
  </w:style>
  <w:style w:type="paragraph" w:styleId="ListContinue2">
    <w:name w:val="List Continue 2"/>
    <w:basedOn w:val="Normal"/>
    <w:rsid w:val="00CA45BE"/>
    <w:pPr>
      <w:spacing w:after="120"/>
      <w:ind w:left="566"/>
    </w:pPr>
    <w:rPr>
      <w:lang w:val="ru-RU"/>
    </w:rPr>
  </w:style>
  <w:style w:type="paragraph" w:customStyle="1" w:styleId="textbl">
    <w:name w:val="textbl"/>
    <w:basedOn w:val="Normal"/>
    <w:rsid w:val="00CA45BE"/>
    <w:pPr>
      <w:shd w:val="clear" w:color="auto" w:fill="CCCCCC"/>
      <w:spacing w:before="100" w:beforeAutospacing="1" w:after="100" w:afterAutospacing="1"/>
    </w:pPr>
    <w:rPr>
      <w:rFonts w:ascii="Verdana" w:hAnsi="Verdana"/>
      <w:color w:val="000000"/>
      <w:sz w:val="15"/>
      <w:szCs w:val="15"/>
      <w:lang w:val="ru-RU"/>
    </w:rPr>
  </w:style>
  <w:style w:type="paragraph" w:customStyle="1" w:styleId="style10">
    <w:name w:val="style1"/>
    <w:basedOn w:val="Normal"/>
    <w:rsid w:val="00CA45BE"/>
    <w:pPr>
      <w:spacing w:before="100" w:beforeAutospacing="1" w:after="100" w:afterAutospacing="1"/>
    </w:pPr>
    <w:rPr>
      <w:lang w:val="ru-RU"/>
    </w:rPr>
  </w:style>
  <w:style w:type="character" w:customStyle="1" w:styleId="PlainTextChar">
    <w:name w:val="Plain Text Char"/>
    <w:aliases w:val="Знак Зна Char Char Char, Знак Знак Char1, Знак Знак Char Char,Знак Зна Char1,Char3 Char"/>
    <w:basedOn w:val="DefaultParagraphFont"/>
    <w:rsid w:val="00CA45BE"/>
    <w:rPr>
      <w:rFonts w:ascii="AcadNusx" w:hAnsi="AcadNusx"/>
      <w:sz w:val="22"/>
      <w:lang w:val="ru-RU" w:eastAsia="ru-RU" w:bidi="ar-SA"/>
    </w:rPr>
  </w:style>
  <w:style w:type="character" w:customStyle="1" w:styleId="Char">
    <w:name w:val="Знак Char"/>
    <w:basedOn w:val="DefaultParagraphFont"/>
    <w:rsid w:val="00CA45BE"/>
    <w:rPr>
      <w:rFonts w:ascii="AcadNusx" w:hAnsi="AcadNusx"/>
      <w:sz w:val="22"/>
      <w:lang w:val="ru-RU" w:eastAsia="ru-RU" w:bidi="ar-SA"/>
    </w:rPr>
  </w:style>
  <w:style w:type="paragraph" w:styleId="TOC4">
    <w:name w:val="toc 4"/>
    <w:basedOn w:val="Normal"/>
    <w:next w:val="Normal"/>
    <w:autoRedefine/>
    <w:uiPriority w:val="39"/>
    <w:qFormat/>
    <w:rsid w:val="00793FD6"/>
    <w:pPr>
      <w:ind w:left="600"/>
    </w:pPr>
  </w:style>
  <w:style w:type="paragraph" w:customStyle="1" w:styleId="DNV-Body">
    <w:name w:val="Основной текст.DNV-Body"/>
    <w:rsid w:val="00205F74"/>
    <w:pPr>
      <w:jc w:val="both"/>
    </w:pPr>
    <w:rPr>
      <w:sz w:val="24"/>
      <w:szCs w:val="24"/>
      <w:lang w:eastAsia="ru-RU"/>
    </w:rPr>
  </w:style>
  <w:style w:type="table" w:customStyle="1" w:styleId="ReportTable2">
    <w:name w:val="Report Table 2"/>
    <w:uiPriority w:val="98"/>
    <w:semiHidden/>
    <w:unhideWhenUsed/>
    <w:qFormat/>
    <w:rsid w:val="00F0243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3">
    <w:name w:val="Style3"/>
    <w:basedOn w:val="Heading3"/>
    <w:link w:val="Style3Char"/>
    <w:qFormat/>
    <w:rsid w:val="00F02431"/>
    <w:pPr>
      <w:numPr>
        <w:numId w:val="7"/>
      </w:numPr>
      <w:spacing w:before="60" w:after="240"/>
    </w:pPr>
    <w:rPr>
      <w:rFonts w:cs="Sylfaen"/>
      <w:szCs w:val="22"/>
      <w:lang w:val="ka-GE"/>
    </w:rPr>
  </w:style>
  <w:style w:type="character" w:customStyle="1" w:styleId="Style3Char">
    <w:name w:val="Style3 Char"/>
    <w:basedOn w:val="DefaultParagraphFont"/>
    <w:link w:val="Style3"/>
    <w:rsid w:val="00F02431"/>
    <w:rPr>
      <w:rFonts w:ascii="Sylfaen" w:hAnsi="Sylfaen" w:cs="Sylfaen"/>
      <w:b/>
      <w:bCs/>
      <w:sz w:val="22"/>
      <w:szCs w:val="22"/>
      <w:lang w:val="ka-GE" w:eastAsia="ru-RU"/>
    </w:rPr>
  </w:style>
  <w:style w:type="paragraph" w:customStyle="1" w:styleId="Style2">
    <w:name w:val="Style2"/>
    <w:basedOn w:val="Heading2"/>
    <w:link w:val="Style2Char"/>
    <w:qFormat/>
    <w:rsid w:val="006511D6"/>
    <w:pPr>
      <w:keepLines/>
      <w:spacing w:before="60" w:after="240"/>
      <w:ind w:left="1080" w:hanging="720"/>
    </w:pPr>
    <w:rPr>
      <w:rFonts w:cs="Sylfaen"/>
      <w:i/>
      <w:iCs w:val="0"/>
      <w:sz w:val="24"/>
      <w:szCs w:val="24"/>
      <w:lang w:val="ka-GE" w:eastAsia="en-US"/>
    </w:rPr>
  </w:style>
  <w:style w:type="character" w:customStyle="1" w:styleId="Style2Char">
    <w:name w:val="Style2 Char"/>
    <w:basedOn w:val="Heading2Char"/>
    <w:link w:val="Style2"/>
    <w:rsid w:val="006511D6"/>
    <w:rPr>
      <w:rFonts w:ascii="Sylfaen" w:hAnsi="Sylfaen" w:cs="Sylfaen"/>
      <w:b/>
      <w:bCs/>
      <w:i/>
      <w:iCs w:val="0"/>
      <w:sz w:val="24"/>
      <w:szCs w:val="24"/>
      <w:lang w:val="ka-GE" w:eastAsia="ru-RU"/>
    </w:rPr>
  </w:style>
  <w:style w:type="paragraph" w:customStyle="1" w:styleId="ReportText">
    <w:name w:val="Report Text"/>
    <w:link w:val="ReportTextChar1"/>
    <w:rsid w:val="006511D6"/>
    <w:pPr>
      <w:spacing w:after="312" w:line="312" w:lineRule="exact"/>
      <w:jc w:val="both"/>
    </w:pPr>
    <w:rPr>
      <w:sz w:val="22"/>
      <w:lang w:val="en-GB"/>
    </w:rPr>
  </w:style>
  <w:style w:type="paragraph" w:customStyle="1" w:styleId="Indent1">
    <w:name w:val="Indent 1"/>
    <w:basedOn w:val="Normal"/>
    <w:rsid w:val="006511D6"/>
    <w:pPr>
      <w:tabs>
        <w:tab w:val="num" w:pos="720"/>
      </w:tabs>
      <w:ind w:left="720" w:hanging="360"/>
      <w:jc w:val="both"/>
    </w:pPr>
    <w:rPr>
      <w:sz w:val="22"/>
      <w:lang w:val="en-GB" w:eastAsia="en-US"/>
    </w:rPr>
  </w:style>
  <w:style w:type="paragraph" w:styleId="TOCHeading">
    <w:name w:val="TOC Heading"/>
    <w:basedOn w:val="Heading1"/>
    <w:next w:val="Normal"/>
    <w:uiPriority w:val="39"/>
    <w:unhideWhenUsed/>
    <w:qFormat/>
    <w:rsid w:val="006511D6"/>
    <w:pPr>
      <w:keepLines/>
      <w:spacing w:before="60" w:after="240" w:line="276" w:lineRule="auto"/>
      <w:jc w:val="left"/>
      <w:outlineLvl w:val="9"/>
    </w:pPr>
    <w:rPr>
      <w:bCs/>
      <w:color w:val="000000"/>
      <w:sz w:val="24"/>
      <w:szCs w:val="28"/>
      <w:lang w:eastAsia="en-US"/>
    </w:rPr>
  </w:style>
  <w:style w:type="paragraph" w:customStyle="1" w:styleId="Style4">
    <w:name w:val="Style4"/>
    <w:basedOn w:val="Heading4"/>
    <w:link w:val="Style4Char"/>
    <w:qFormat/>
    <w:rsid w:val="006511D6"/>
    <w:pPr>
      <w:numPr>
        <w:numId w:val="8"/>
      </w:numPr>
      <w:spacing w:before="60" w:after="240"/>
      <w:jc w:val="left"/>
    </w:pPr>
    <w:rPr>
      <w:rFonts w:cs="Sylfaen"/>
      <w:bCs/>
      <w:i/>
      <w:szCs w:val="22"/>
      <w:lang w:val="ka-GE"/>
    </w:rPr>
  </w:style>
  <w:style w:type="character" w:customStyle="1" w:styleId="Style4Char">
    <w:name w:val="Style4 Char"/>
    <w:basedOn w:val="Heading4Char"/>
    <w:link w:val="Style4"/>
    <w:rsid w:val="006511D6"/>
    <w:rPr>
      <w:rFonts w:ascii="Sylfaen" w:hAnsi="Sylfaen" w:cs="Sylfaen"/>
      <w:b/>
      <w:bCs/>
      <w:i/>
      <w:sz w:val="22"/>
      <w:szCs w:val="22"/>
      <w:lang w:val="ka-GE" w:eastAsia="ru-RU"/>
    </w:rPr>
  </w:style>
  <w:style w:type="paragraph" w:customStyle="1" w:styleId="xl25">
    <w:name w:val="xl25"/>
    <w:basedOn w:val="Normal"/>
    <w:rsid w:val="006511D6"/>
    <w:pPr>
      <w:spacing w:before="100" w:beforeAutospacing="1" w:after="100" w:afterAutospacing="1"/>
      <w:textAlignment w:val="center"/>
    </w:pPr>
    <w:rPr>
      <w:rFonts w:eastAsia="Arial Unicode MS"/>
      <w:sz w:val="18"/>
      <w:szCs w:val="18"/>
      <w:lang w:eastAsia="en-US"/>
    </w:rPr>
  </w:style>
  <w:style w:type="paragraph" w:styleId="ListNumber">
    <w:name w:val="List Number"/>
    <w:aliases w:val="Знак Зна Char Char Char Char Char Char,Знак Зна Char Char Char Char Char"/>
    <w:basedOn w:val="Normal"/>
    <w:uiPriority w:val="99"/>
    <w:unhideWhenUsed/>
    <w:rsid w:val="006511D6"/>
    <w:pPr>
      <w:framePr w:wrap="around" w:hAnchor="text"/>
      <w:numPr>
        <w:numId w:val="9"/>
      </w:numPr>
      <w:contextualSpacing/>
    </w:pPr>
    <w:rPr>
      <w:rFonts w:ascii="Sylfaen" w:hAnsi="Sylfaen"/>
      <w:sz w:val="22"/>
      <w:lang w:eastAsia="en-US"/>
    </w:rPr>
  </w:style>
  <w:style w:type="paragraph" w:customStyle="1" w:styleId="StyleJustified">
    <w:name w:val="Style Justified"/>
    <w:basedOn w:val="Normal"/>
    <w:rsid w:val="006511D6"/>
    <w:pPr>
      <w:jc w:val="both"/>
    </w:pPr>
    <w:rPr>
      <w:rFonts w:ascii="Sylfaen" w:eastAsia="SimSun" w:hAnsi="Sylfaen"/>
      <w:b/>
      <w:bCs/>
      <w:sz w:val="22"/>
      <w:szCs w:val="24"/>
      <w:lang w:val="ka-GE" w:eastAsia="zh-CN"/>
    </w:rPr>
  </w:style>
  <w:style w:type="paragraph" w:styleId="TOC5">
    <w:name w:val="toc 5"/>
    <w:basedOn w:val="Normal"/>
    <w:next w:val="Normal"/>
    <w:autoRedefine/>
    <w:uiPriority w:val="39"/>
    <w:unhideWhenUsed/>
    <w:qFormat/>
    <w:rsid w:val="004D768A"/>
    <w:rPr>
      <w:rFonts w:ascii="Sylfaen" w:eastAsia="Calibri" w:hAnsi="Sylfaen"/>
      <w:szCs w:val="22"/>
      <w:lang w:val="ka-GE" w:eastAsia="en-US"/>
    </w:rPr>
  </w:style>
  <w:style w:type="paragraph" w:styleId="TOC6">
    <w:name w:val="toc 6"/>
    <w:basedOn w:val="Normal"/>
    <w:next w:val="Normal"/>
    <w:autoRedefine/>
    <w:uiPriority w:val="39"/>
    <w:unhideWhenUsed/>
    <w:rsid w:val="004D768A"/>
    <w:pPr>
      <w:spacing w:after="100"/>
      <w:ind w:left="1100"/>
    </w:pPr>
    <w:rPr>
      <w:rFonts w:ascii="Sylfaen" w:eastAsia="Calibri" w:hAnsi="Sylfaen"/>
      <w:szCs w:val="22"/>
      <w:lang w:val="ka-GE" w:eastAsia="en-US"/>
    </w:rPr>
  </w:style>
  <w:style w:type="table" w:styleId="Table3Deffects1">
    <w:name w:val="Table 3D effects 1"/>
    <w:basedOn w:val="TableNormal"/>
    <w:rsid w:val="004D768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styleId="PlaceholderText">
    <w:name w:val="Placeholder Text"/>
    <w:basedOn w:val="DefaultParagraphFont"/>
    <w:uiPriority w:val="99"/>
    <w:semiHidden/>
    <w:rsid w:val="004D768A"/>
    <w:rPr>
      <w:color w:val="808080"/>
    </w:rPr>
  </w:style>
  <w:style w:type="character" w:customStyle="1" w:styleId="hps">
    <w:name w:val="hps"/>
    <w:basedOn w:val="DefaultParagraphFont"/>
    <w:rsid w:val="005F2041"/>
  </w:style>
  <w:style w:type="character" w:customStyle="1" w:styleId="shorttext">
    <w:name w:val="short_text"/>
    <w:basedOn w:val="DefaultParagraphFont"/>
    <w:rsid w:val="005F2041"/>
  </w:style>
  <w:style w:type="paragraph" w:customStyle="1" w:styleId="CBIPlainText">
    <w:name w:val="CBI Plain Text"/>
    <w:link w:val="CBIPlainText0"/>
    <w:qFormat/>
    <w:rsid w:val="005F2041"/>
    <w:pPr>
      <w:suppressAutoHyphens/>
      <w:spacing w:before="120" w:after="120"/>
      <w:ind w:left="720"/>
      <w:jc w:val="both"/>
    </w:pPr>
    <w:rPr>
      <w:rFonts w:ascii="Arial" w:hAnsi="Arial"/>
      <w:color w:val="000000"/>
      <w:szCs w:val="22"/>
      <w:lang w:val="en-GB"/>
    </w:rPr>
  </w:style>
  <w:style w:type="character" w:customStyle="1" w:styleId="CBIPlainText0">
    <w:name w:val="CBI Plain Text Знак"/>
    <w:link w:val="CBIPlainText"/>
    <w:rsid w:val="005F2041"/>
    <w:rPr>
      <w:rFonts w:ascii="Arial" w:hAnsi="Arial"/>
      <w:color w:val="000000"/>
      <w:szCs w:val="22"/>
      <w:lang w:val="en-GB" w:bidi="ar-SA"/>
    </w:rPr>
  </w:style>
  <w:style w:type="paragraph" w:customStyle="1" w:styleId="sataurixml">
    <w:name w:val="satauri_xml"/>
    <w:basedOn w:val="Normal"/>
    <w:autoRedefine/>
    <w:rsid w:val="00A253A7"/>
    <w:pPr>
      <w:spacing w:after="120"/>
      <w:ind w:left="567"/>
      <w:jc w:val="both"/>
    </w:pPr>
    <w:rPr>
      <w:rFonts w:ascii="Sylfaen" w:hAnsi="Sylfaen" w:cs="Sylfaen"/>
      <w:lang w:val="ka-GE" w:eastAsia="en-US"/>
    </w:rPr>
  </w:style>
  <w:style w:type="paragraph" w:customStyle="1" w:styleId="ckhrilixml">
    <w:name w:val="ckhrili_xml"/>
    <w:basedOn w:val="Normal"/>
    <w:autoRedefine/>
    <w:rsid w:val="00B06E94"/>
    <w:pPr>
      <w:ind w:left="-285" w:firstLine="283"/>
      <w:jc w:val="center"/>
      <w:outlineLvl w:val="0"/>
    </w:pPr>
    <w:rPr>
      <w:rFonts w:ascii="Sylfaen" w:hAnsi="Sylfaen" w:cs="Courier New"/>
      <w:color w:val="FF0000"/>
      <w:sz w:val="18"/>
      <w:lang w:val="ru-RU"/>
    </w:rPr>
  </w:style>
  <w:style w:type="paragraph" w:customStyle="1" w:styleId="abzacixml">
    <w:name w:val="abzaci_xml"/>
    <w:basedOn w:val="PlainText"/>
    <w:link w:val="abzacixmlChar"/>
    <w:autoRedefine/>
    <w:rsid w:val="00C82AB9"/>
    <w:pPr>
      <w:widowControl/>
      <w:spacing w:before="120" w:after="120"/>
    </w:pPr>
    <w:rPr>
      <w:rFonts w:ascii="Sylfaen" w:hAnsi="Sylfaen" w:cs="Sylfaen"/>
      <w:bCs/>
      <w:szCs w:val="22"/>
      <w:lang w:val="ka-GE" w:eastAsia="en-US"/>
    </w:rPr>
  </w:style>
  <w:style w:type="paragraph" w:customStyle="1" w:styleId="danartixml">
    <w:name w:val="danarti_xml"/>
    <w:basedOn w:val="abzacixml"/>
    <w:autoRedefine/>
    <w:rsid w:val="00B34F9B"/>
    <w:pPr>
      <w:ind w:firstLine="284"/>
      <w:outlineLvl w:val="0"/>
    </w:pPr>
    <w:rPr>
      <w:rFonts w:cs="Courier New"/>
      <w:sz w:val="24"/>
      <w:lang w:eastAsia="ru-RU"/>
    </w:rPr>
  </w:style>
  <w:style w:type="character" w:styleId="CommentReference">
    <w:name w:val="annotation reference"/>
    <w:basedOn w:val="DefaultParagraphFont"/>
    <w:uiPriority w:val="99"/>
    <w:unhideWhenUsed/>
    <w:rsid w:val="00F078D1"/>
    <w:rPr>
      <w:sz w:val="16"/>
      <w:szCs w:val="16"/>
    </w:rPr>
  </w:style>
  <w:style w:type="paragraph" w:styleId="CommentText">
    <w:name w:val="annotation text"/>
    <w:basedOn w:val="Normal"/>
    <w:link w:val="CommentTextChar"/>
    <w:unhideWhenUsed/>
    <w:rsid w:val="00F078D1"/>
  </w:style>
  <w:style w:type="character" w:customStyle="1" w:styleId="CommentTextChar">
    <w:name w:val="Comment Text Char"/>
    <w:basedOn w:val="DefaultParagraphFont"/>
    <w:link w:val="CommentText"/>
    <w:uiPriority w:val="99"/>
    <w:rsid w:val="00F078D1"/>
    <w:rPr>
      <w:lang w:eastAsia="ru-RU"/>
    </w:rPr>
  </w:style>
  <w:style w:type="paragraph" w:styleId="CommentSubject">
    <w:name w:val="annotation subject"/>
    <w:basedOn w:val="CommentText"/>
    <w:next w:val="CommentText"/>
    <w:link w:val="CommentSubjectChar"/>
    <w:uiPriority w:val="99"/>
    <w:unhideWhenUsed/>
    <w:rsid w:val="00F078D1"/>
    <w:rPr>
      <w:b/>
      <w:bCs/>
    </w:rPr>
  </w:style>
  <w:style w:type="character" w:customStyle="1" w:styleId="CommentSubjectChar">
    <w:name w:val="Comment Subject Char"/>
    <w:basedOn w:val="CommentTextChar"/>
    <w:link w:val="CommentSubject"/>
    <w:uiPriority w:val="99"/>
    <w:rsid w:val="00F078D1"/>
    <w:rPr>
      <w:b/>
      <w:bCs/>
      <w:lang w:eastAsia="ru-RU"/>
    </w:rPr>
  </w:style>
  <w:style w:type="table" w:customStyle="1" w:styleId="ReportTable24">
    <w:name w:val="Report Table 24"/>
    <w:uiPriority w:val="98"/>
    <w:semiHidden/>
    <w:unhideWhenUsed/>
    <w:qFormat/>
    <w:rsid w:val="00B5147C"/>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A627B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395C4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C7062A"/>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1">
    <w:name w:val="Абзац списка1"/>
    <w:basedOn w:val="Normal"/>
    <w:uiPriority w:val="34"/>
    <w:qFormat/>
    <w:rsid w:val="009F666E"/>
    <w:pPr>
      <w:spacing w:after="200" w:line="276" w:lineRule="auto"/>
      <w:ind w:left="720"/>
      <w:contextualSpacing/>
    </w:pPr>
    <w:rPr>
      <w:rFonts w:ascii="Calibri" w:hAnsi="Calibri"/>
      <w:sz w:val="22"/>
      <w:szCs w:val="22"/>
      <w:lang w:val="ru-RU"/>
    </w:rPr>
  </w:style>
  <w:style w:type="paragraph" w:styleId="Caption">
    <w:name w:val="caption"/>
    <w:basedOn w:val="Normal"/>
    <w:next w:val="Normal"/>
    <w:qFormat/>
    <w:rsid w:val="009F666E"/>
    <w:pPr>
      <w:spacing w:before="120" w:after="120"/>
      <w:jc w:val="both"/>
    </w:pPr>
    <w:rPr>
      <w:sz w:val="28"/>
      <w:lang w:val="uk-UA"/>
    </w:rPr>
  </w:style>
  <w:style w:type="table" w:customStyle="1" w:styleId="ReportTable26">
    <w:name w:val="Report Table 26"/>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B32B69"/>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D819A7"/>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
    <w:name w:val="No List1"/>
    <w:next w:val="NoList"/>
    <w:uiPriority w:val="99"/>
    <w:semiHidden/>
    <w:unhideWhenUsed/>
    <w:rsid w:val="00DF4698"/>
  </w:style>
  <w:style w:type="paragraph" w:customStyle="1" w:styleId="mimgebixml">
    <w:name w:val="mimgebixml"/>
    <w:basedOn w:val="Normal"/>
    <w:rsid w:val="00DF4698"/>
    <w:pPr>
      <w:spacing w:before="100" w:beforeAutospacing="1" w:after="100" w:afterAutospacing="1"/>
    </w:pPr>
    <w:rPr>
      <w:sz w:val="24"/>
      <w:szCs w:val="24"/>
      <w:lang w:eastAsia="en-US"/>
    </w:rPr>
  </w:style>
  <w:style w:type="paragraph" w:customStyle="1" w:styleId="tarigixml">
    <w:name w:val="tarigixml"/>
    <w:basedOn w:val="Normal"/>
    <w:rsid w:val="00DF4698"/>
    <w:pPr>
      <w:spacing w:before="100" w:beforeAutospacing="1" w:after="100" w:afterAutospacing="1"/>
    </w:pPr>
    <w:rPr>
      <w:sz w:val="24"/>
      <w:szCs w:val="24"/>
      <w:lang w:eastAsia="en-US"/>
    </w:rPr>
  </w:style>
  <w:style w:type="paragraph" w:customStyle="1" w:styleId="adgilixml">
    <w:name w:val="adgilixml"/>
    <w:basedOn w:val="Normal"/>
    <w:rsid w:val="00DF4698"/>
    <w:pPr>
      <w:spacing w:before="100" w:beforeAutospacing="1" w:after="100" w:afterAutospacing="1"/>
    </w:pPr>
    <w:rPr>
      <w:sz w:val="24"/>
      <w:szCs w:val="24"/>
      <w:lang w:eastAsia="en-US"/>
    </w:rPr>
  </w:style>
  <w:style w:type="paragraph" w:customStyle="1" w:styleId="sataurixml0">
    <w:name w:val="sataurixml"/>
    <w:basedOn w:val="Normal"/>
    <w:rsid w:val="00DF4698"/>
    <w:pPr>
      <w:spacing w:before="100" w:beforeAutospacing="1" w:after="100" w:afterAutospacing="1"/>
    </w:pPr>
    <w:rPr>
      <w:sz w:val="24"/>
      <w:szCs w:val="24"/>
      <w:lang w:eastAsia="en-US"/>
    </w:rPr>
  </w:style>
  <w:style w:type="table" w:customStyle="1" w:styleId="TableGrid1">
    <w:name w:val="Table Grid1"/>
    <w:basedOn w:val="TableNormal"/>
    <w:next w:val="TableGrid"/>
    <w:uiPriority w:val="59"/>
    <w:rsid w:val="00DF4698"/>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DF4698"/>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DF4698"/>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DF4698"/>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DF4698"/>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basedOn w:val="DefaultParagraphFont"/>
    <w:rsid w:val="00DF4698"/>
    <w:rPr>
      <w:rFonts w:cs="Times New Roman"/>
    </w:rPr>
  </w:style>
  <w:style w:type="character" w:customStyle="1" w:styleId="apple-converted-space">
    <w:name w:val="apple-converted-space"/>
    <w:basedOn w:val="DefaultParagraphFont"/>
    <w:rsid w:val="00DF4698"/>
    <w:rPr>
      <w:rFonts w:cs="Times New Roman"/>
    </w:rPr>
  </w:style>
  <w:style w:type="numbering" w:customStyle="1" w:styleId="NoList11">
    <w:name w:val="No List11"/>
    <w:next w:val="NoList"/>
    <w:semiHidden/>
    <w:unhideWhenUsed/>
    <w:rsid w:val="00DF4698"/>
  </w:style>
  <w:style w:type="paragraph" w:styleId="TOC7">
    <w:name w:val="toc 7"/>
    <w:basedOn w:val="Normal"/>
    <w:next w:val="Normal"/>
    <w:autoRedefine/>
    <w:uiPriority w:val="39"/>
    <w:unhideWhenUsed/>
    <w:rsid w:val="00DF4698"/>
    <w:pPr>
      <w:spacing w:after="100" w:line="276"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DF4698"/>
    <w:pPr>
      <w:spacing w:after="100" w:line="276"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DF4698"/>
    <w:pPr>
      <w:spacing w:after="100" w:line="276" w:lineRule="auto"/>
      <w:ind w:left="1760"/>
    </w:pPr>
    <w:rPr>
      <w:rFonts w:asciiTheme="minorHAnsi" w:eastAsiaTheme="minorEastAsia" w:hAnsiTheme="minorHAnsi" w:cstheme="minorBidi"/>
      <w:sz w:val="22"/>
      <w:szCs w:val="22"/>
      <w:lang w:eastAsia="en-US"/>
    </w:rPr>
  </w:style>
  <w:style w:type="paragraph" w:customStyle="1" w:styleId="ReportTableBullets">
    <w:name w:val="Report Table Bullets"/>
    <w:basedOn w:val="Normal"/>
    <w:next w:val="Normal"/>
    <w:uiPriority w:val="99"/>
    <w:rsid w:val="00DF4698"/>
    <w:pPr>
      <w:numPr>
        <w:numId w:val="11"/>
      </w:numPr>
      <w:spacing w:before="80" w:after="80" w:line="240" w:lineRule="exact"/>
      <w:jc w:val="both"/>
    </w:pPr>
    <w:rPr>
      <w:rFonts w:ascii="Arial" w:hAnsi="Arial"/>
      <w:lang w:val="en-GB" w:eastAsia="en-US"/>
    </w:rPr>
  </w:style>
  <w:style w:type="paragraph" w:customStyle="1" w:styleId="ReportTableHeadingLeft">
    <w:name w:val="Report Table Heading Left"/>
    <w:basedOn w:val="Normal"/>
    <w:uiPriority w:val="99"/>
    <w:rsid w:val="00DF4698"/>
    <w:pPr>
      <w:spacing w:before="60" w:after="60" w:line="280" w:lineRule="exact"/>
      <w:jc w:val="both"/>
    </w:pPr>
    <w:rPr>
      <w:rFonts w:ascii="Arial" w:hAnsi="Arial"/>
      <w:b/>
      <w:bCs/>
      <w:color w:val="00506C"/>
      <w:lang w:val="en-GB" w:eastAsia="en-US"/>
    </w:rPr>
  </w:style>
  <w:style w:type="paragraph" w:customStyle="1" w:styleId="Body1">
    <w:name w:val="Body1"/>
    <w:rsid w:val="00DF4698"/>
    <w:pPr>
      <w:autoSpaceDE w:val="0"/>
      <w:autoSpaceDN w:val="0"/>
      <w:adjustRightInd w:val="0"/>
      <w:jc w:val="both"/>
    </w:pPr>
    <w:rPr>
      <w:rFonts w:ascii="AcadNusx" w:hAnsi="AcadNusx"/>
      <w:color w:val="000000"/>
      <w:sz w:val="26"/>
      <w:szCs w:val="26"/>
      <w:lang w:val="ru-RU" w:eastAsia="ru-RU"/>
    </w:rPr>
  </w:style>
  <w:style w:type="table" w:customStyle="1" w:styleId="24">
    <w:name w:val="Сетка таблицы24"/>
    <w:basedOn w:val="TableNormal"/>
    <w:next w:val="TableGrid"/>
    <w:uiPriority w:val="59"/>
    <w:rsid w:val="00DF4698"/>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DF4698"/>
    <w:pPr>
      <w:jc w:val="both"/>
    </w:pPr>
    <w:rPr>
      <w:rFonts w:ascii="Sylfaen" w:eastAsiaTheme="minorHAnsi" w:hAnsi="Sylfaen" w:cstheme="minorBidi"/>
      <w:sz w:val="22"/>
      <w:szCs w:val="22"/>
    </w:rPr>
  </w:style>
  <w:style w:type="numbering" w:customStyle="1" w:styleId="NoList2">
    <w:name w:val="No List2"/>
    <w:next w:val="NoList"/>
    <w:uiPriority w:val="99"/>
    <w:semiHidden/>
    <w:unhideWhenUsed/>
    <w:rsid w:val="00DF4698"/>
  </w:style>
  <w:style w:type="numbering" w:customStyle="1" w:styleId="NoList3">
    <w:name w:val="No List3"/>
    <w:next w:val="NoList"/>
    <w:uiPriority w:val="99"/>
    <w:semiHidden/>
    <w:rsid w:val="00DF4698"/>
  </w:style>
  <w:style w:type="paragraph" w:customStyle="1" w:styleId="CharChar6">
    <w:name w:val="Char Char6"/>
    <w:basedOn w:val="Normal"/>
    <w:next w:val="Normal"/>
    <w:semiHidden/>
    <w:rsid w:val="00B27014"/>
    <w:rPr>
      <w:sz w:val="24"/>
      <w:szCs w:val="24"/>
      <w:lang w:val="pl-PL" w:eastAsia="pl-PL"/>
    </w:rPr>
  </w:style>
  <w:style w:type="paragraph" w:styleId="BodyText3">
    <w:name w:val="Body Text 3"/>
    <w:basedOn w:val="Normal"/>
    <w:link w:val="BodyText3Char"/>
    <w:rsid w:val="00630CF8"/>
    <w:pPr>
      <w:spacing w:after="120"/>
    </w:pPr>
    <w:rPr>
      <w:sz w:val="16"/>
      <w:szCs w:val="16"/>
      <w:lang w:val="en-AU"/>
    </w:rPr>
  </w:style>
  <w:style w:type="character" w:customStyle="1" w:styleId="BodyText3Char">
    <w:name w:val="Body Text 3 Char"/>
    <w:basedOn w:val="DefaultParagraphFont"/>
    <w:link w:val="BodyText3"/>
    <w:rsid w:val="00630CF8"/>
    <w:rPr>
      <w:sz w:val="16"/>
      <w:szCs w:val="16"/>
      <w:lang w:val="en-AU" w:eastAsia="ru-RU"/>
    </w:rPr>
  </w:style>
  <w:style w:type="paragraph" w:customStyle="1" w:styleId="CharChar6Char">
    <w:name w:val="Char Char6 Char"/>
    <w:basedOn w:val="Normal"/>
    <w:next w:val="Normal"/>
    <w:semiHidden/>
    <w:rsid w:val="00FF55CC"/>
    <w:rPr>
      <w:sz w:val="24"/>
      <w:szCs w:val="24"/>
      <w:lang w:val="pl-PL" w:eastAsia="pl-PL"/>
    </w:rPr>
  </w:style>
  <w:style w:type="numbering" w:customStyle="1" w:styleId="NoList4">
    <w:name w:val="No List4"/>
    <w:next w:val="NoList"/>
    <w:uiPriority w:val="99"/>
    <w:semiHidden/>
    <w:unhideWhenUsed/>
    <w:rsid w:val="00CB062D"/>
  </w:style>
  <w:style w:type="table" w:customStyle="1" w:styleId="ReportTable211">
    <w:name w:val="Report Table 211"/>
    <w:uiPriority w:val="98"/>
    <w:semiHidden/>
    <w:unhideWhenUsed/>
    <w:qFormat/>
    <w:rsid w:val="003F6110"/>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Normal1">
    <w:name w:val="Table Normal1"/>
    <w:uiPriority w:val="2"/>
    <w:semiHidden/>
    <w:unhideWhenUsed/>
    <w:qFormat/>
    <w:rsid w:val="002132D5"/>
    <w:pPr>
      <w:widowControl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numbering" w:customStyle="1" w:styleId="NoList5">
    <w:name w:val="No List5"/>
    <w:next w:val="NoList"/>
    <w:uiPriority w:val="99"/>
    <w:semiHidden/>
    <w:unhideWhenUsed/>
    <w:rsid w:val="008F02BD"/>
  </w:style>
  <w:style w:type="paragraph" w:customStyle="1" w:styleId="ListParagraph1">
    <w:name w:val="List Paragraph1"/>
    <w:basedOn w:val="Normal"/>
    <w:uiPriority w:val="99"/>
    <w:qFormat/>
    <w:rsid w:val="00502011"/>
    <w:pPr>
      <w:spacing w:after="200" w:line="276" w:lineRule="auto"/>
      <w:ind w:left="720"/>
      <w:contextualSpacing/>
    </w:pPr>
    <w:rPr>
      <w:rFonts w:ascii="Calibri" w:eastAsia="Calibri" w:hAnsi="Calibri"/>
      <w:sz w:val="22"/>
      <w:szCs w:val="22"/>
      <w:lang w:eastAsia="en-US"/>
    </w:rPr>
  </w:style>
  <w:style w:type="paragraph" w:customStyle="1" w:styleId="Figure">
    <w:name w:val="Figure"/>
    <w:basedOn w:val="Normal"/>
    <w:next w:val="Normal"/>
    <w:rsid w:val="00502011"/>
    <w:pPr>
      <w:ind w:left="680"/>
      <w:jc w:val="center"/>
      <w:outlineLvl w:val="3"/>
    </w:pPr>
    <w:rPr>
      <w:rFonts w:ascii="zgc" w:hAnsi="zgc"/>
      <w:b/>
      <w:sz w:val="22"/>
      <w:lang w:val="en-GB" w:eastAsia="en-US"/>
    </w:rPr>
  </w:style>
  <w:style w:type="paragraph" w:customStyle="1" w:styleId="pirveli">
    <w:name w:val="pirveli"/>
    <w:basedOn w:val="Normal"/>
    <w:next w:val="ListNumber"/>
    <w:autoRedefine/>
    <w:semiHidden/>
    <w:rsid w:val="00502011"/>
    <w:pPr>
      <w:numPr>
        <w:numId w:val="13"/>
      </w:numPr>
      <w:spacing w:before="120" w:after="120"/>
      <w:jc w:val="both"/>
    </w:pPr>
    <w:rPr>
      <w:rFonts w:ascii="Sylfaen" w:eastAsia="SimSun" w:hAnsi="Sylfaen" w:cs="Sylfaen"/>
      <w:b/>
      <w:color w:val="000000"/>
      <w:sz w:val="22"/>
      <w:szCs w:val="22"/>
      <w:lang w:val="ka-GE" w:eastAsia="zh-CN"/>
    </w:rPr>
  </w:style>
  <w:style w:type="paragraph" w:customStyle="1" w:styleId="Heading22">
    <w:name w:val="Heading 2_2"/>
    <w:basedOn w:val="Heading2"/>
    <w:autoRedefine/>
    <w:rsid w:val="00502011"/>
    <w:pPr>
      <w:tabs>
        <w:tab w:val="num" w:pos="720"/>
        <w:tab w:val="num" w:pos="792"/>
      </w:tabs>
      <w:spacing w:before="0" w:after="120"/>
      <w:ind w:left="720" w:hanging="360"/>
      <w:jc w:val="both"/>
    </w:pPr>
    <w:rPr>
      <w:rFonts w:cs="Sylfaen"/>
      <w:color w:val="000000"/>
      <w:sz w:val="24"/>
      <w:lang w:val="ka-GE"/>
    </w:rPr>
  </w:style>
  <w:style w:type="paragraph" w:customStyle="1" w:styleId="StyleHeading2LatinSylfaenComplexSylfaen2">
    <w:name w:val="Style Heading 2 + (Latin) Sylfaen (Complex) Sylfaen2"/>
    <w:basedOn w:val="Heading2"/>
    <w:autoRedefine/>
    <w:semiHidden/>
    <w:rsid w:val="00502011"/>
    <w:pPr>
      <w:tabs>
        <w:tab w:val="num" w:pos="792"/>
      </w:tabs>
      <w:spacing w:before="0" w:after="180"/>
      <w:ind w:left="792" w:hanging="432"/>
      <w:jc w:val="both"/>
    </w:pPr>
    <w:rPr>
      <w:rFonts w:eastAsia="SimSun" w:cs="Sylfaen"/>
      <w:i/>
      <w:color w:val="000000"/>
      <w:sz w:val="24"/>
      <w:lang w:val="ka-GE" w:eastAsia="zh-CN"/>
    </w:rPr>
  </w:style>
  <w:style w:type="paragraph" w:customStyle="1" w:styleId="TablesTitle">
    <w:name w:val="Tables Title"/>
    <w:basedOn w:val="TableofFigures"/>
    <w:rsid w:val="00502011"/>
  </w:style>
  <w:style w:type="paragraph" w:styleId="TableofFigures">
    <w:name w:val="table of figures"/>
    <w:basedOn w:val="Normal"/>
    <w:next w:val="Normal"/>
    <w:rsid w:val="00502011"/>
    <w:pPr>
      <w:ind w:left="440" w:hanging="440"/>
      <w:jc w:val="both"/>
    </w:pPr>
    <w:rPr>
      <w:rFonts w:ascii="Sylfaen" w:eastAsia="SimSun" w:hAnsi="Sylfaen"/>
      <w:sz w:val="22"/>
      <w:szCs w:val="24"/>
      <w:lang w:val="ru-RU" w:eastAsia="zh-CN"/>
    </w:rPr>
  </w:style>
  <w:style w:type="paragraph" w:customStyle="1" w:styleId="CharChar6CharCharChar">
    <w:name w:val="Char Char6 Char Char Char"/>
    <w:basedOn w:val="Normal"/>
    <w:next w:val="Normal"/>
    <w:rsid w:val="00502011"/>
    <w:rPr>
      <w:sz w:val="24"/>
      <w:szCs w:val="24"/>
      <w:lang w:val="pl-PL" w:eastAsia="pl-PL"/>
    </w:rPr>
  </w:style>
  <w:style w:type="numbering" w:styleId="111111">
    <w:name w:val="Outline List 2"/>
    <w:basedOn w:val="NoList"/>
    <w:semiHidden/>
    <w:rsid w:val="00502011"/>
    <w:pPr>
      <w:numPr>
        <w:numId w:val="14"/>
      </w:numPr>
    </w:pPr>
  </w:style>
  <w:style w:type="numbering" w:styleId="1ai">
    <w:name w:val="Outline List 1"/>
    <w:basedOn w:val="NoList"/>
    <w:semiHidden/>
    <w:rsid w:val="00502011"/>
    <w:pPr>
      <w:numPr>
        <w:numId w:val="15"/>
      </w:numPr>
    </w:pPr>
  </w:style>
  <w:style w:type="numbering" w:styleId="ArticleSection">
    <w:name w:val="Outline List 3"/>
    <w:basedOn w:val="NoList"/>
    <w:semiHidden/>
    <w:rsid w:val="00502011"/>
    <w:pPr>
      <w:numPr>
        <w:numId w:val="16"/>
      </w:numPr>
    </w:pPr>
  </w:style>
  <w:style w:type="paragraph" w:styleId="BodyTextFirstIndent">
    <w:name w:val="Body Text First Indent"/>
    <w:basedOn w:val="BodyText"/>
    <w:link w:val="BodyTextFirstIndentChar"/>
    <w:semiHidden/>
    <w:rsid w:val="00502011"/>
    <w:pPr>
      <w:spacing w:after="120"/>
      <w:ind w:firstLine="210"/>
    </w:pPr>
    <w:rPr>
      <w:rFonts w:ascii="Sylfaen" w:eastAsia="SimSun" w:hAnsi="Sylfaen"/>
      <w:sz w:val="22"/>
      <w:szCs w:val="24"/>
      <w:lang w:val="ru-RU" w:eastAsia="zh-CN"/>
    </w:rPr>
  </w:style>
  <w:style w:type="character" w:customStyle="1" w:styleId="BodyTextFirstIndentChar">
    <w:name w:val="Body Text First Indent Char"/>
    <w:basedOn w:val="BodyTextChar"/>
    <w:link w:val="BodyTextFirstIndent"/>
    <w:semiHidden/>
    <w:rsid w:val="00502011"/>
    <w:rPr>
      <w:rFonts w:ascii="Sylfaen" w:eastAsia="SimSun" w:hAnsi="Sylfaen"/>
      <w:sz w:val="22"/>
      <w:szCs w:val="24"/>
      <w:lang w:val="ru-RU" w:eastAsia="zh-CN"/>
    </w:rPr>
  </w:style>
  <w:style w:type="paragraph" w:styleId="BodyTextFirstIndent2">
    <w:name w:val="Body Text First Indent 2"/>
    <w:basedOn w:val="BodyTextIndent"/>
    <w:link w:val="BodyTextFirstIndent2Char"/>
    <w:semiHidden/>
    <w:rsid w:val="00502011"/>
    <w:pPr>
      <w:ind w:firstLine="210"/>
      <w:jc w:val="both"/>
    </w:pPr>
    <w:rPr>
      <w:rFonts w:ascii="Sylfaen" w:eastAsia="SimSun" w:hAnsi="Sylfaen"/>
      <w:sz w:val="22"/>
      <w:szCs w:val="24"/>
      <w:lang w:val="ru-RU" w:eastAsia="zh-CN"/>
    </w:rPr>
  </w:style>
  <w:style w:type="character" w:customStyle="1" w:styleId="BodyTextFirstIndent2Char">
    <w:name w:val="Body Text First Indent 2 Char"/>
    <w:basedOn w:val="BodyTextIndentChar"/>
    <w:link w:val="BodyTextFirstIndent2"/>
    <w:semiHidden/>
    <w:rsid w:val="00502011"/>
    <w:rPr>
      <w:rFonts w:ascii="Sylfaen" w:eastAsia="SimSun" w:hAnsi="Sylfaen"/>
      <w:sz w:val="22"/>
      <w:szCs w:val="24"/>
      <w:lang w:val="ru-RU" w:eastAsia="zh-CN"/>
    </w:rPr>
  </w:style>
  <w:style w:type="paragraph" w:styleId="Closing">
    <w:name w:val="Closing"/>
    <w:basedOn w:val="Normal"/>
    <w:link w:val="ClosingChar"/>
    <w:semiHidden/>
    <w:rsid w:val="00502011"/>
    <w:pPr>
      <w:ind w:left="4252"/>
      <w:jc w:val="both"/>
    </w:pPr>
    <w:rPr>
      <w:rFonts w:ascii="Sylfaen" w:eastAsia="SimSun" w:hAnsi="Sylfaen"/>
      <w:sz w:val="22"/>
      <w:szCs w:val="24"/>
      <w:lang w:val="ru-RU" w:eastAsia="zh-CN"/>
    </w:rPr>
  </w:style>
  <w:style w:type="character" w:customStyle="1" w:styleId="ClosingChar">
    <w:name w:val="Closing Char"/>
    <w:basedOn w:val="DefaultParagraphFont"/>
    <w:link w:val="Closing"/>
    <w:semiHidden/>
    <w:rsid w:val="00502011"/>
    <w:rPr>
      <w:rFonts w:ascii="Sylfaen" w:eastAsia="SimSun" w:hAnsi="Sylfaen"/>
      <w:sz w:val="22"/>
      <w:szCs w:val="24"/>
      <w:lang w:val="ru-RU" w:eastAsia="zh-CN"/>
    </w:rPr>
  </w:style>
  <w:style w:type="paragraph" w:styleId="Date">
    <w:name w:val="Date"/>
    <w:basedOn w:val="Normal"/>
    <w:next w:val="Normal"/>
    <w:link w:val="DateChar"/>
    <w:semiHidden/>
    <w:rsid w:val="00502011"/>
    <w:pPr>
      <w:jc w:val="both"/>
    </w:pPr>
    <w:rPr>
      <w:rFonts w:ascii="Sylfaen" w:eastAsia="SimSun" w:hAnsi="Sylfaen"/>
      <w:sz w:val="22"/>
      <w:szCs w:val="24"/>
      <w:lang w:val="ru-RU" w:eastAsia="zh-CN"/>
    </w:rPr>
  </w:style>
  <w:style w:type="character" w:customStyle="1" w:styleId="DateChar">
    <w:name w:val="Date Char"/>
    <w:basedOn w:val="DefaultParagraphFont"/>
    <w:link w:val="Date"/>
    <w:semiHidden/>
    <w:rsid w:val="00502011"/>
    <w:rPr>
      <w:rFonts w:ascii="Sylfaen" w:eastAsia="SimSun" w:hAnsi="Sylfaen"/>
      <w:sz w:val="22"/>
      <w:szCs w:val="24"/>
      <w:lang w:val="ru-RU" w:eastAsia="zh-CN"/>
    </w:rPr>
  </w:style>
  <w:style w:type="paragraph" w:styleId="EnvelopeAddress">
    <w:name w:val="envelope address"/>
    <w:basedOn w:val="Normal"/>
    <w:rsid w:val="00502011"/>
    <w:pPr>
      <w:framePr w:w="7920" w:h="1980" w:hRule="exact" w:hSpace="180" w:wrap="auto" w:hAnchor="page" w:xAlign="center" w:yAlign="bottom"/>
      <w:ind w:left="2880"/>
      <w:jc w:val="both"/>
    </w:pPr>
    <w:rPr>
      <w:rFonts w:ascii="Arial" w:eastAsia="SimSun" w:hAnsi="Arial" w:cs="Arial"/>
      <w:sz w:val="24"/>
      <w:szCs w:val="24"/>
      <w:lang w:val="ru-RU" w:eastAsia="zh-CN"/>
    </w:rPr>
  </w:style>
  <w:style w:type="paragraph" w:styleId="EnvelopeReturn">
    <w:name w:val="envelope return"/>
    <w:basedOn w:val="Normal"/>
    <w:semiHidden/>
    <w:rsid w:val="00502011"/>
    <w:pPr>
      <w:jc w:val="both"/>
    </w:pPr>
    <w:rPr>
      <w:rFonts w:ascii="Arial" w:eastAsia="SimSun" w:hAnsi="Arial" w:cs="Arial"/>
      <w:lang w:val="ru-RU" w:eastAsia="zh-CN"/>
    </w:rPr>
  </w:style>
  <w:style w:type="character" w:styleId="HTMLAcronym">
    <w:name w:val="HTML Acronym"/>
    <w:basedOn w:val="DefaultParagraphFont"/>
    <w:semiHidden/>
    <w:rsid w:val="00502011"/>
  </w:style>
  <w:style w:type="paragraph" w:styleId="HTMLAddress">
    <w:name w:val="HTML Address"/>
    <w:basedOn w:val="Normal"/>
    <w:link w:val="HTMLAddressChar"/>
    <w:semiHidden/>
    <w:rsid w:val="00502011"/>
    <w:pPr>
      <w:jc w:val="both"/>
    </w:pPr>
    <w:rPr>
      <w:rFonts w:ascii="Sylfaen" w:eastAsia="SimSun" w:hAnsi="Sylfaen"/>
      <w:i/>
      <w:iCs/>
      <w:sz w:val="22"/>
      <w:szCs w:val="24"/>
      <w:lang w:val="ru-RU" w:eastAsia="zh-CN"/>
    </w:rPr>
  </w:style>
  <w:style w:type="character" w:customStyle="1" w:styleId="HTMLAddressChar">
    <w:name w:val="HTML Address Char"/>
    <w:basedOn w:val="DefaultParagraphFont"/>
    <w:link w:val="HTMLAddress"/>
    <w:semiHidden/>
    <w:rsid w:val="00502011"/>
    <w:rPr>
      <w:rFonts w:ascii="Sylfaen" w:eastAsia="SimSun" w:hAnsi="Sylfaen"/>
      <w:i/>
      <w:iCs/>
      <w:sz w:val="22"/>
      <w:szCs w:val="24"/>
      <w:lang w:val="ru-RU" w:eastAsia="zh-CN"/>
    </w:rPr>
  </w:style>
  <w:style w:type="character" w:styleId="HTMLCite">
    <w:name w:val="HTML Cite"/>
    <w:basedOn w:val="DefaultParagraphFont"/>
    <w:semiHidden/>
    <w:rsid w:val="00502011"/>
    <w:rPr>
      <w:i/>
      <w:iCs/>
    </w:rPr>
  </w:style>
  <w:style w:type="character" w:styleId="HTMLCode">
    <w:name w:val="HTML Code"/>
    <w:basedOn w:val="DefaultParagraphFont"/>
    <w:semiHidden/>
    <w:rsid w:val="00502011"/>
    <w:rPr>
      <w:rFonts w:ascii="Courier New" w:hAnsi="Courier New" w:cs="Courier New"/>
      <w:sz w:val="20"/>
      <w:szCs w:val="20"/>
    </w:rPr>
  </w:style>
  <w:style w:type="character" w:styleId="HTMLDefinition">
    <w:name w:val="HTML Definition"/>
    <w:basedOn w:val="DefaultParagraphFont"/>
    <w:semiHidden/>
    <w:rsid w:val="00502011"/>
    <w:rPr>
      <w:i/>
      <w:iCs/>
    </w:rPr>
  </w:style>
  <w:style w:type="character" w:styleId="HTMLKeyboard">
    <w:name w:val="HTML Keyboard"/>
    <w:basedOn w:val="DefaultParagraphFont"/>
    <w:semiHidden/>
    <w:rsid w:val="00502011"/>
    <w:rPr>
      <w:rFonts w:ascii="Courier New" w:hAnsi="Courier New" w:cs="Courier New"/>
      <w:sz w:val="20"/>
      <w:szCs w:val="20"/>
    </w:rPr>
  </w:style>
  <w:style w:type="paragraph" w:styleId="HTMLPreformatted">
    <w:name w:val="HTML Preformatted"/>
    <w:basedOn w:val="Normal"/>
    <w:link w:val="HTMLPreformattedChar"/>
    <w:rsid w:val="00502011"/>
    <w:pPr>
      <w:jc w:val="both"/>
    </w:pPr>
    <w:rPr>
      <w:rFonts w:ascii="Courier New" w:eastAsia="SimSun" w:hAnsi="Courier New" w:cs="Courier New"/>
      <w:lang w:val="ru-RU" w:eastAsia="zh-CN"/>
    </w:rPr>
  </w:style>
  <w:style w:type="character" w:customStyle="1" w:styleId="HTMLPreformattedChar">
    <w:name w:val="HTML Preformatted Char"/>
    <w:basedOn w:val="DefaultParagraphFont"/>
    <w:link w:val="HTMLPreformatted"/>
    <w:rsid w:val="00502011"/>
    <w:rPr>
      <w:rFonts w:ascii="Courier New" w:eastAsia="SimSun" w:hAnsi="Courier New" w:cs="Courier New"/>
      <w:lang w:val="ru-RU" w:eastAsia="zh-CN"/>
    </w:rPr>
  </w:style>
  <w:style w:type="character" w:styleId="HTMLSample">
    <w:name w:val="HTML Sample"/>
    <w:basedOn w:val="DefaultParagraphFont"/>
    <w:semiHidden/>
    <w:rsid w:val="00502011"/>
    <w:rPr>
      <w:rFonts w:ascii="Courier New" w:hAnsi="Courier New" w:cs="Courier New"/>
    </w:rPr>
  </w:style>
  <w:style w:type="character" w:styleId="HTMLTypewriter">
    <w:name w:val="HTML Typewriter"/>
    <w:basedOn w:val="DefaultParagraphFont"/>
    <w:semiHidden/>
    <w:rsid w:val="00502011"/>
    <w:rPr>
      <w:rFonts w:ascii="Courier New" w:hAnsi="Courier New" w:cs="Courier New"/>
      <w:sz w:val="20"/>
      <w:szCs w:val="20"/>
    </w:rPr>
  </w:style>
  <w:style w:type="character" w:styleId="HTMLVariable">
    <w:name w:val="HTML Variable"/>
    <w:basedOn w:val="DefaultParagraphFont"/>
    <w:semiHidden/>
    <w:rsid w:val="00502011"/>
    <w:rPr>
      <w:i/>
      <w:iCs/>
    </w:rPr>
  </w:style>
  <w:style w:type="character" w:styleId="LineNumber">
    <w:name w:val="line number"/>
    <w:basedOn w:val="DefaultParagraphFont"/>
    <w:semiHidden/>
    <w:rsid w:val="00502011"/>
  </w:style>
  <w:style w:type="paragraph" w:styleId="List">
    <w:name w:val="List"/>
    <w:basedOn w:val="Normal"/>
    <w:rsid w:val="00502011"/>
    <w:pPr>
      <w:ind w:left="283" w:hanging="283"/>
      <w:jc w:val="both"/>
    </w:pPr>
    <w:rPr>
      <w:rFonts w:ascii="Sylfaen" w:eastAsia="SimSun" w:hAnsi="Sylfaen"/>
      <w:sz w:val="22"/>
      <w:szCs w:val="24"/>
      <w:lang w:val="ru-RU" w:eastAsia="zh-CN"/>
    </w:rPr>
  </w:style>
  <w:style w:type="paragraph" w:styleId="List2">
    <w:name w:val="List 2"/>
    <w:basedOn w:val="Normal"/>
    <w:semiHidden/>
    <w:rsid w:val="00502011"/>
    <w:pPr>
      <w:ind w:left="566" w:hanging="283"/>
      <w:jc w:val="both"/>
    </w:pPr>
    <w:rPr>
      <w:rFonts w:ascii="Sylfaen" w:eastAsia="SimSun" w:hAnsi="Sylfaen"/>
      <w:sz w:val="22"/>
      <w:szCs w:val="24"/>
      <w:lang w:val="ru-RU" w:eastAsia="zh-CN"/>
    </w:rPr>
  </w:style>
  <w:style w:type="paragraph" w:styleId="List3">
    <w:name w:val="List 3"/>
    <w:basedOn w:val="Normal"/>
    <w:semiHidden/>
    <w:rsid w:val="00502011"/>
    <w:pPr>
      <w:ind w:left="849" w:hanging="283"/>
      <w:jc w:val="both"/>
    </w:pPr>
    <w:rPr>
      <w:rFonts w:ascii="Sylfaen" w:eastAsia="SimSun" w:hAnsi="Sylfaen"/>
      <w:sz w:val="22"/>
      <w:szCs w:val="24"/>
      <w:lang w:val="ru-RU" w:eastAsia="zh-CN"/>
    </w:rPr>
  </w:style>
  <w:style w:type="paragraph" w:styleId="List4">
    <w:name w:val="List 4"/>
    <w:basedOn w:val="Normal"/>
    <w:semiHidden/>
    <w:rsid w:val="00502011"/>
    <w:pPr>
      <w:ind w:left="1132" w:hanging="283"/>
      <w:jc w:val="both"/>
    </w:pPr>
    <w:rPr>
      <w:rFonts w:ascii="Sylfaen" w:eastAsia="SimSun" w:hAnsi="Sylfaen"/>
      <w:sz w:val="22"/>
      <w:szCs w:val="24"/>
      <w:lang w:val="ru-RU" w:eastAsia="zh-CN"/>
    </w:rPr>
  </w:style>
  <w:style w:type="paragraph" w:styleId="List5">
    <w:name w:val="List 5"/>
    <w:basedOn w:val="Normal"/>
    <w:semiHidden/>
    <w:rsid w:val="00502011"/>
    <w:pPr>
      <w:ind w:left="1415" w:hanging="283"/>
      <w:jc w:val="both"/>
    </w:pPr>
    <w:rPr>
      <w:rFonts w:ascii="Sylfaen" w:eastAsia="SimSun" w:hAnsi="Sylfaen"/>
      <w:sz w:val="22"/>
      <w:szCs w:val="24"/>
      <w:lang w:val="ru-RU" w:eastAsia="zh-CN"/>
    </w:rPr>
  </w:style>
  <w:style w:type="paragraph" w:styleId="ListBullet3">
    <w:name w:val="List Bullet 3"/>
    <w:basedOn w:val="Normal"/>
    <w:autoRedefine/>
    <w:rsid w:val="00502011"/>
    <w:pPr>
      <w:numPr>
        <w:numId w:val="17"/>
      </w:numPr>
      <w:jc w:val="both"/>
    </w:pPr>
    <w:rPr>
      <w:rFonts w:ascii="Sylfaen" w:eastAsia="SimSun" w:hAnsi="Sylfaen"/>
      <w:sz w:val="22"/>
      <w:szCs w:val="24"/>
      <w:lang w:val="ru-RU" w:eastAsia="zh-CN"/>
    </w:rPr>
  </w:style>
  <w:style w:type="paragraph" w:styleId="ListBullet4">
    <w:name w:val="List Bullet 4"/>
    <w:basedOn w:val="Normal"/>
    <w:autoRedefine/>
    <w:semiHidden/>
    <w:rsid w:val="00502011"/>
    <w:pPr>
      <w:numPr>
        <w:numId w:val="18"/>
      </w:numPr>
      <w:jc w:val="both"/>
    </w:pPr>
    <w:rPr>
      <w:rFonts w:ascii="Sylfaen" w:eastAsia="SimSun" w:hAnsi="Sylfaen"/>
      <w:sz w:val="22"/>
      <w:szCs w:val="24"/>
      <w:lang w:val="ru-RU" w:eastAsia="zh-CN"/>
    </w:rPr>
  </w:style>
  <w:style w:type="paragraph" w:styleId="ListBullet5">
    <w:name w:val="List Bullet 5"/>
    <w:basedOn w:val="Normal"/>
    <w:autoRedefine/>
    <w:semiHidden/>
    <w:rsid w:val="00502011"/>
    <w:pPr>
      <w:numPr>
        <w:numId w:val="19"/>
      </w:numPr>
      <w:jc w:val="both"/>
    </w:pPr>
    <w:rPr>
      <w:rFonts w:ascii="Sylfaen" w:eastAsia="SimSun" w:hAnsi="Sylfaen"/>
      <w:sz w:val="22"/>
      <w:szCs w:val="24"/>
      <w:lang w:val="ru-RU" w:eastAsia="zh-CN"/>
    </w:rPr>
  </w:style>
  <w:style w:type="paragraph" w:styleId="ListContinue">
    <w:name w:val="List Continue"/>
    <w:basedOn w:val="Normal"/>
    <w:semiHidden/>
    <w:rsid w:val="00502011"/>
    <w:pPr>
      <w:spacing w:after="120"/>
      <w:ind w:left="283"/>
      <w:jc w:val="both"/>
    </w:pPr>
    <w:rPr>
      <w:rFonts w:ascii="Sylfaen" w:eastAsia="SimSun" w:hAnsi="Sylfaen"/>
      <w:sz w:val="22"/>
      <w:szCs w:val="24"/>
      <w:lang w:val="ru-RU" w:eastAsia="zh-CN"/>
    </w:rPr>
  </w:style>
  <w:style w:type="paragraph" w:styleId="ListContinue3">
    <w:name w:val="List Continue 3"/>
    <w:basedOn w:val="Normal"/>
    <w:semiHidden/>
    <w:rsid w:val="00502011"/>
    <w:pPr>
      <w:spacing w:after="120"/>
      <w:ind w:left="849"/>
      <w:jc w:val="both"/>
    </w:pPr>
    <w:rPr>
      <w:rFonts w:ascii="Sylfaen" w:eastAsia="SimSun" w:hAnsi="Sylfaen"/>
      <w:sz w:val="22"/>
      <w:szCs w:val="24"/>
      <w:lang w:val="ru-RU" w:eastAsia="zh-CN"/>
    </w:rPr>
  </w:style>
  <w:style w:type="paragraph" w:styleId="ListContinue4">
    <w:name w:val="List Continue 4"/>
    <w:basedOn w:val="Normal"/>
    <w:semiHidden/>
    <w:rsid w:val="00502011"/>
    <w:pPr>
      <w:spacing w:after="120"/>
      <w:ind w:left="1132"/>
      <w:jc w:val="both"/>
    </w:pPr>
    <w:rPr>
      <w:rFonts w:ascii="Sylfaen" w:eastAsia="SimSun" w:hAnsi="Sylfaen"/>
      <w:sz w:val="22"/>
      <w:szCs w:val="24"/>
      <w:lang w:val="ru-RU" w:eastAsia="zh-CN"/>
    </w:rPr>
  </w:style>
  <w:style w:type="paragraph" w:styleId="ListContinue5">
    <w:name w:val="List Continue 5"/>
    <w:basedOn w:val="Normal"/>
    <w:semiHidden/>
    <w:rsid w:val="00502011"/>
    <w:pPr>
      <w:spacing w:after="120"/>
      <w:ind w:left="1415"/>
      <w:jc w:val="both"/>
    </w:pPr>
    <w:rPr>
      <w:rFonts w:ascii="Sylfaen" w:eastAsia="SimSun" w:hAnsi="Sylfaen"/>
      <w:sz w:val="22"/>
      <w:szCs w:val="24"/>
      <w:lang w:val="ru-RU" w:eastAsia="zh-CN"/>
    </w:rPr>
  </w:style>
  <w:style w:type="paragraph" w:styleId="ListNumber2">
    <w:name w:val="List Number 2"/>
    <w:basedOn w:val="Normal"/>
    <w:semiHidden/>
    <w:rsid w:val="00502011"/>
    <w:pPr>
      <w:numPr>
        <w:numId w:val="20"/>
      </w:numPr>
      <w:jc w:val="both"/>
    </w:pPr>
    <w:rPr>
      <w:rFonts w:ascii="Sylfaen" w:eastAsia="SimSun" w:hAnsi="Sylfaen"/>
      <w:sz w:val="22"/>
      <w:szCs w:val="24"/>
      <w:lang w:val="ru-RU" w:eastAsia="zh-CN"/>
    </w:rPr>
  </w:style>
  <w:style w:type="paragraph" w:styleId="ListNumber3">
    <w:name w:val="List Number 3"/>
    <w:basedOn w:val="Normal"/>
    <w:semiHidden/>
    <w:rsid w:val="00502011"/>
    <w:pPr>
      <w:numPr>
        <w:numId w:val="21"/>
      </w:numPr>
      <w:jc w:val="both"/>
    </w:pPr>
    <w:rPr>
      <w:rFonts w:ascii="Sylfaen" w:eastAsia="SimSun" w:hAnsi="Sylfaen"/>
      <w:sz w:val="22"/>
      <w:szCs w:val="24"/>
      <w:lang w:val="ru-RU" w:eastAsia="zh-CN"/>
    </w:rPr>
  </w:style>
  <w:style w:type="paragraph" w:styleId="ListNumber4">
    <w:name w:val="List Number 4"/>
    <w:basedOn w:val="Normal"/>
    <w:semiHidden/>
    <w:rsid w:val="00502011"/>
    <w:pPr>
      <w:numPr>
        <w:numId w:val="22"/>
      </w:numPr>
      <w:jc w:val="both"/>
    </w:pPr>
    <w:rPr>
      <w:rFonts w:ascii="Sylfaen" w:eastAsia="SimSun" w:hAnsi="Sylfaen"/>
      <w:sz w:val="22"/>
      <w:szCs w:val="24"/>
      <w:lang w:val="ru-RU" w:eastAsia="zh-CN"/>
    </w:rPr>
  </w:style>
  <w:style w:type="paragraph" w:styleId="ListNumber5">
    <w:name w:val="List Number 5"/>
    <w:basedOn w:val="Normal"/>
    <w:semiHidden/>
    <w:rsid w:val="00502011"/>
    <w:pPr>
      <w:numPr>
        <w:numId w:val="23"/>
      </w:numPr>
      <w:jc w:val="both"/>
    </w:pPr>
    <w:rPr>
      <w:rFonts w:ascii="Sylfaen" w:eastAsia="SimSun" w:hAnsi="Sylfaen"/>
      <w:sz w:val="22"/>
      <w:szCs w:val="24"/>
      <w:lang w:val="ru-RU" w:eastAsia="zh-CN"/>
    </w:rPr>
  </w:style>
  <w:style w:type="paragraph" w:styleId="MessageHeader">
    <w:name w:val="Message Header"/>
    <w:basedOn w:val="Normal"/>
    <w:link w:val="MessageHeaderChar"/>
    <w:semiHidden/>
    <w:rsid w:val="00502011"/>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Arial" w:eastAsia="SimSun" w:hAnsi="Arial" w:cs="Arial"/>
      <w:sz w:val="24"/>
      <w:szCs w:val="24"/>
      <w:lang w:val="ru-RU" w:eastAsia="zh-CN"/>
    </w:rPr>
  </w:style>
  <w:style w:type="character" w:customStyle="1" w:styleId="MessageHeaderChar">
    <w:name w:val="Message Header Char"/>
    <w:basedOn w:val="DefaultParagraphFont"/>
    <w:link w:val="MessageHeader"/>
    <w:semiHidden/>
    <w:rsid w:val="00502011"/>
    <w:rPr>
      <w:rFonts w:ascii="Arial" w:eastAsia="SimSun" w:hAnsi="Arial" w:cs="Arial"/>
      <w:sz w:val="24"/>
      <w:szCs w:val="24"/>
      <w:shd w:val="pct20" w:color="auto" w:fill="auto"/>
      <w:lang w:val="ru-RU" w:eastAsia="zh-CN"/>
    </w:rPr>
  </w:style>
  <w:style w:type="paragraph" w:styleId="NormalIndent">
    <w:name w:val="Normal Indent"/>
    <w:aliases w:val="Обычный отступ Знак1,Обычный отступ Знак Знак,Обычный отступ Знак Знак Знак1 Знак,Обычный отступ Знак Знак Знак Знак Знак,Обычный отступ1 Знак,Обычный отступ Знак Знак1 Знак,Обычный отступ Знак Знак Знак2 Знак,Обычный отступ Знак, З"/>
    <w:basedOn w:val="Normal"/>
    <w:rsid w:val="00502011"/>
    <w:pPr>
      <w:ind w:left="708"/>
      <w:jc w:val="both"/>
    </w:pPr>
    <w:rPr>
      <w:rFonts w:ascii="Sylfaen" w:eastAsia="SimSun" w:hAnsi="Sylfaen"/>
      <w:sz w:val="22"/>
      <w:szCs w:val="24"/>
      <w:lang w:val="ru-RU" w:eastAsia="zh-CN"/>
    </w:rPr>
  </w:style>
  <w:style w:type="paragraph" w:styleId="NoteHeading">
    <w:name w:val="Note Heading"/>
    <w:basedOn w:val="Normal"/>
    <w:next w:val="Normal"/>
    <w:link w:val="NoteHeadingChar"/>
    <w:semiHidden/>
    <w:rsid w:val="00502011"/>
    <w:pPr>
      <w:jc w:val="both"/>
    </w:pPr>
    <w:rPr>
      <w:rFonts w:ascii="Sylfaen" w:eastAsia="SimSun" w:hAnsi="Sylfaen"/>
      <w:sz w:val="22"/>
      <w:szCs w:val="24"/>
      <w:lang w:val="ru-RU" w:eastAsia="zh-CN"/>
    </w:rPr>
  </w:style>
  <w:style w:type="character" w:customStyle="1" w:styleId="NoteHeadingChar">
    <w:name w:val="Note Heading Char"/>
    <w:basedOn w:val="DefaultParagraphFont"/>
    <w:link w:val="NoteHeading"/>
    <w:semiHidden/>
    <w:rsid w:val="00502011"/>
    <w:rPr>
      <w:rFonts w:ascii="Sylfaen" w:eastAsia="SimSun" w:hAnsi="Sylfaen"/>
      <w:sz w:val="22"/>
      <w:szCs w:val="24"/>
      <w:lang w:val="ru-RU" w:eastAsia="zh-CN"/>
    </w:rPr>
  </w:style>
  <w:style w:type="paragraph" w:styleId="Salutation">
    <w:name w:val="Salutation"/>
    <w:basedOn w:val="Normal"/>
    <w:next w:val="Normal"/>
    <w:link w:val="SalutationChar"/>
    <w:semiHidden/>
    <w:rsid w:val="00502011"/>
    <w:pPr>
      <w:jc w:val="both"/>
    </w:pPr>
    <w:rPr>
      <w:rFonts w:ascii="Sylfaen" w:eastAsia="SimSun" w:hAnsi="Sylfaen"/>
      <w:sz w:val="22"/>
      <w:szCs w:val="24"/>
      <w:lang w:val="ru-RU" w:eastAsia="zh-CN"/>
    </w:rPr>
  </w:style>
  <w:style w:type="character" w:customStyle="1" w:styleId="SalutationChar">
    <w:name w:val="Salutation Char"/>
    <w:basedOn w:val="DefaultParagraphFont"/>
    <w:link w:val="Salutation"/>
    <w:semiHidden/>
    <w:rsid w:val="00502011"/>
    <w:rPr>
      <w:rFonts w:ascii="Sylfaen" w:eastAsia="SimSun" w:hAnsi="Sylfaen"/>
      <w:sz w:val="22"/>
      <w:szCs w:val="24"/>
      <w:lang w:val="ru-RU" w:eastAsia="zh-CN"/>
    </w:rPr>
  </w:style>
  <w:style w:type="paragraph" w:styleId="Signature">
    <w:name w:val="Signature"/>
    <w:basedOn w:val="Normal"/>
    <w:link w:val="SignatureChar"/>
    <w:semiHidden/>
    <w:rsid w:val="00502011"/>
    <w:pPr>
      <w:ind w:left="4252"/>
      <w:jc w:val="both"/>
    </w:pPr>
    <w:rPr>
      <w:rFonts w:ascii="Sylfaen" w:eastAsia="SimSun" w:hAnsi="Sylfaen"/>
      <w:sz w:val="22"/>
      <w:szCs w:val="24"/>
      <w:lang w:val="ru-RU" w:eastAsia="zh-CN"/>
    </w:rPr>
  </w:style>
  <w:style w:type="character" w:customStyle="1" w:styleId="SignatureChar">
    <w:name w:val="Signature Char"/>
    <w:basedOn w:val="DefaultParagraphFont"/>
    <w:link w:val="Signature"/>
    <w:semiHidden/>
    <w:rsid w:val="00502011"/>
    <w:rPr>
      <w:rFonts w:ascii="Sylfaen" w:eastAsia="SimSun" w:hAnsi="Sylfaen"/>
      <w:sz w:val="22"/>
      <w:szCs w:val="24"/>
      <w:lang w:val="ru-RU" w:eastAsia="zh-CN"/>
    </w:rPr>
  </w:style>
  <w:style w:type="paragraph" w:styleId="Subtitle">
    <w:name w:val="Subtitle"/>
    <w:basedOn w:val="Normal"/>
    <w:link w:val="SubtitleChar"/>
    <w:uiPriority w:val="11"/>
    <w:qFormat/>
    <w:rsid w:val="00502011"/>
    <w:pPr>
      <w:spacing w:after="60"/>
      <w:jc w:val="center"/>
      <w:outlineLvl w:val="1"/>
    </w:pPr>
    <w:rPr>
      <w:rFonts w:ascii="Arial" w:eastAsia="SimSun" w:hAnsi="Arial" w:cs="Arial"/>
      <w:sz w:val="24"/>
      <w:szCs w:val="24"/>
      <w:lang w:val="ru-RU" w:eastAsia="zh-CN"/>
    </w:rPr>
  </w:style>
  <w:style w:type="character" w:customStyle="1" w:styleId="SubtitleChar">
    <w:name w:val="Subtitle Char"/>
    <w:basedOn w:val="DefaultParagraphFont"/>
    <w:link w:val="Subtitle"/>
    <w:uiPriority w:val="11"/>
    <w:rsid w:val="00502011"/>
    <w:rPr>
      <w:rFonts w:ascii="Arial" w:eastAsia="SimSun" w:hAnsi="Arial" w:cs="Arial"/>
      <w:sz w:val="24"/>
      <w:szCs w:val="24"/>
      <w:lang w:val="ru-RU" w:eastAsia="zh-CN"/>
    </w:rPr>
  </w:style>
  <w:style w:type="table" w:customStyle="1" w:styleId="Table3Deffects11">
    <w:name w:val="Table 3D effects 11"/>
    <w:basedOn w:val="TableNormal"/>
    <w:next w:val="Table3Deffects1"/>
    <w:rsid w:val="00502011"/>
    <w:pPr>
      <w:jc w:val="both"/>
    </w:pPr>
    <w:rPr>
      <w:rFonts w:eastAsia="SimSu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02011"/>
    <w:pPr>
      <w:jc w:val="both"/>
    </w:pPr>
    <w:rPr>
      <w:rFonts w:eastAsia="SimSu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02011"/>
    <w:pPr>
      <w:jc w:val="both"/>
    </w:pPr>
    <w:rPr>
      <w:rFonts w:eastAsia="SimSu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02011"/>
    <w:pPr>
      <w:jc w:val="both"/>
    </w:pPr>
    <w:rPr>
      <w:rFonts w:eastAsia="SimSu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02011"/>
    <w:pPr>
      <w:jc w:val="both"/>
    </w:pPr>
    <w:rPr>
      <w:rFonts w:eastAsia="SimSu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02011"/>
    <w:pPr>
      <w:jc w:val="both"/>
    </w:pPr>
    <w:rPr>
      <w:rFonts w:eastAsia="SimSu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02011"/>
    <w:pPr>
      <w:jc w:val="both"/>
    </w:pPr>
    <w:rPr>
      <w:rFonts w:eastAsia="SimSu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02011"/>
    <w:pPr>
      <w:jc w:val="both"/>
    </w:pPr>
    <w:rPr>
      <w:rFonts w:eastAsia="SimSu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02011"/>
    <w:pPr>
      <w:jc w:val="both"/>
    </w:pPr>
    <w:rPr>
      <w:rFonts w:eastAsia="SimSu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02011"/>
    <w:pPr>
      <w:jc w:val="both"/>
    </w:pPr>
    <w:rPr>
      <w:rFonts w:eastAsia="SimSu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02011"/>
    <w:pPr>
      <w:jc w:val="both"/>
    </w:pPr>
    <w:rPr>
      <w:rFonts w:eastAsia="SimSu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02011"/>
    <w:pPr>
      <w:jc w:val="both"/>
    </w:pPr>
    <w:rPr>
      <w:rFonts w:eastAsia="SimSu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02011"/>
    <w:pPr>
      <w:jc w:val="both"/>
    </w:pPr>
    <w:rPr>
      <w:rFonts w:eastAsia="SimSu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02011"/>
    <w:pPr>
      <w:jc w:val="both"/>
    </w:pPr>
    <w:rPr>
      <w:rFonts w:eastAsia="SimSu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02011"/>
    <w:pPr>
      <w:jc w:val="both"/>
    </w:pPr>
    <w:rPr>
      <w:rFonts w:eastAsia="SimSu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02011"/>
    <w:pPr>
      <w:jc w:val="both"/>
    </w:pPr>
    <w:rPr>
      <w:rFonts w:eastAsia="SimSu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02011"/>
    <w:pPr>
      <w:jc w:val="both"/>
    </w:pPr>
    <w:rPr>
      <w:rFonts w:eastAsia="SimSu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semiHidden/>
    <w:rsid w:val="00502011"/>
    <w:pPr>
      <w:jc w:val="both"/>
    </w:pPr>
    <w:rPr>
      <w:rFonts w:eastAsia="SimSu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semiHidden/>
    <w:rsid w:val="00502011"/>
    <w:pPr>
      <w:jc w:val="both"/>
    </w:pPr>
    <w:rPr>
      <w:rFonts w:eastAsia="SimSu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semiHidden/>
    <w:rsid w:val="00502011"/>
    <w:pPr>
      <w:jc w:val="both"/>
    </w:pPr>
    <w:rPr>
      <w:rFonts w:eastAsia="SimSu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semiHidden/>
    <w:rsid w:val="00502011"/>
    <w:pPr>
      <w:jc w:val="both"/>
    </w:pPr>
    <w:rPr>
      <w:rFonts w:eastAsia="SimSu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02011"/>
    <w:pPr>
      <w:jc w:val="both"/>
    </w:pPr>
    <w:rPr>
      <w:rFonts w:eastAsia="SimSu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02011"/>
    <w:pPr>
      <w:jc w:val="both"/>
    </w:pPr>
    <w:rPr>
      <w:rFonts w:eastAsia="SimSu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502011"/>
    <w:pPr>
      <w:jc w:val="both"/>
    </w:pPr>
    <w:rPr>
      <w:rFonts w:eastAsia="SimSu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02011"/>
    <w:pPr>
      <w:jc w:val="both"/>
    </w:pPr>
    <w:rPr>
      <w:rFonts w:eastAsia="SimSu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02011"/>
    <w:pPr>
      <w:jc w:val="both"/>
    </w:pPr>
    <w:rPr>
      <w:rFonts w:eastAsia="SimSu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02011"/>
    <w:pPr>
      <w:jc w:val="both"/>
    </w:pPr>
    <w:rPr>
      <w:rFonts w:eastAsia="SimSu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02011"/>
    <w:pPr>
      <w:jc w:val="both"/>
    </w:pPr>
    <w:rPr>
      <w:rFonts w:eastAsia="SimSu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02011"/>
    <w:pPr>
      <w:jc w:val="both"/>
    </w:pPr>
    <w:rPr>
      <w:rFonts w:eastAsia="SimSu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02011"/>
    <w:pPr>
      <w:jc w:val="both"/>
    </w:pPr>
    <w:rPr>
      <w:rFonts w:eastAsia="SimSu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02011"/>
    <w:pPr>
      <w:jc w:val="both"/>
    </w:pPr>
    <w:rPr>
      <w:rFonts w:eastAsia="SimSu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02011"/>
    <w:pPr>
      <w:jc w:val="both"/>
    </w:pPr>
    <w:rPr>
      <w:rFonts w:eastAsia="SimSu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02011"/>
    <w:pPr>
      <w:jc w:val="both"/>
    </w:pPr>
    <w:rPr>
      <w:rFonts w:eastAsia="SimSu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02011"/>
    <w:pPr>
      <w:jc w:val="both"/>
    </w:pPr>
    <w:rPr>
      <w:rFonts w:eastAsia="SimSu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02011"/>
    <w:pPr>
      <w:jc w:val="both"/>
    </w:pPr>
    <w:rPr>
      <w:rFonts w:eastAsia="SimSu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02011"/>
    <w:pPr>
      <w:jc w:val="both"/>
    </w:pPr>
    <w:rPr>
      <w:rFonts w:eastAsia="SimSu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02011"/>
    <w:pPr>
      <w:jc w:val="both"/>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semiHidden/>
    <w:rsid w:val="00502011"/>
    <w:pPr>
      <w:jc w:val="both"/>
    </w:pPr>
    <w:rPr>
      <w:rFonts w:eastAsia="SimSu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02011"/>
    <w:pPr>
      <w:jc w:val="both"/>
    </w:pPr>
    <w:rPr>
      <w:rFonts w:eastAsia="SimSu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02011"/>
    <w:pPr>
      <w:jc w:val="both"/>
    </w:pPr>
    <w:rPr>
      <w:rFonts w:eastAsia="SimSu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0">
    <w:name w:val="ფორმატი"/>
    <w:basedOn w:val="Normal"/>
    <w:semiHidden/>
    <w:rsid w:val="00502011"/>
    <w:pPr>
      <w:numPr>
        <w:ilvl w:val="2"/>
        <w:numId w:val="24"/>
      </w:numPr>
      <w:jc w:val="both"/>
    </w:pPr>
    <w:rPr>
      <w:rFonts w:ascii="Sylfaen" w:eastAsia="SimSun" w:hAnsi="Sylfaen"/>
      <w:sz w:val="22"/>
      <w:szCs w:val="24"/>
      <w:lang w:val="ru-RU" w:eastAsia="zh-CN"/>
    </w:rPr>
  </w:style>
  <w:style w:type="paragraph" w:customStyle="1" w:styleId="StyleHeading1Sylfaen11ptBoldNotItalic">
    <w:name w:val="Style Heading 1 + Sylfaen 11 pt Bold Not Italic"/>
    <w:basedOn w:val="Heading1"/>
    <w:semiHidden/>
    <w:rsid w:val="00502011"/>
    <w:pPr>
      <w:numPr>
        <w:numId w:val="25"/>
      </w:numPr>
      <w:spacing w:before="60" w:after="180"/>
      <w:ind w:left="714" w:hanging="357"/>
    </w:pPr>
    <w:rPr>
      <w:b w:val="0"/>
      <w:bCs/>
      <w:i/>
      <w:sz w:val="24"/>
    </w:rPr>
  </w:style>
  <w:style w:type="paragraph" w:customStyle="1" w:styleId="StyleHeading1Sylfaen11ptBoldNotItalicLeft">
    <w:name w:val="Style Heading 1 + Sylfaen 11 pt Bold Not Italic Left"/>
    <w:basedOn w:val="Heading1"/>
    <w:semiHidden/>
    <w:rsid w:val="00502011"/>
    <w:pPr>
      <w:numPr>
        <w:numId w:val="26"/>
      </w:numPr>
      <w:spacing w:before="60" w:after="180"/>
      <w:jc w:val="left"/>
    </w:pPr>
    <w:rPr>
      <w:b w:val="0"/>
      <w:bCs/>
      <w:i/>
    </w:rPr>
  </w:style>
  <w:style w:type="character" w:styleId="SubtleEmphasis">
    <w:name w:val="Subtle Emphasis"/>
    <w:basedOn w:val="DefaultParagraphFont"/>
    <w:uiPriority w:val="19"/>
    <w:qFormat/>
    <w:rsid w:val="00502011"/>
    <w:rPr>
      <w:i/>
      <w:iCs/>
      <w:color w:val="808080"/>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
    <w:basedOn w:val="DefaultParagraphFont"/>
    <w:locked/>
    <w:rsid w:val="00502011"/>
    <w:rPr>
      <w:rFonts w:ascii="Arial" w:hAnsi="Arial" w:cs="Arial"/>
      <w:b/>
      <w:bCs/>
      <w:sz w:val="26"/>
      <w:szCs w:val="26"/>
      <w:lang w:val="ru-RU" w:eastAsia="ru-RU"/>
    </w:rPr>
  </w:style>
  <w:style w:type="paragraph" w:customStyle="1" w:styleId="CM45">
    <w:name w:val="CM45"/>
    <w:basedOn w:val="Default"/>
    <w:next w:val="Default"/>
    <w:rsid w:val="00502011"/>
    <w:pPr>
      <w:widowControl w:val="0"/>
      <w:spacing w:after="330"/>
    </w:pPr>
    <w:rPr>
      <w:rFonts w:ascii="Arial" w:hAnsi="Arial" w:cs="Arial"/>
      <w:color w:val="auto"/>
    </w:rPr>
  </w:style>
  <w:style w:type="paragraph" w:customStyle="1" w:styleId="CM50">
    <w:name w:val="CM50"/>
    <w:basedOn w:val="Default"/>
    <w:next w:val="Default"/>
    <w:rsid w:val="00502011"/>
    <w:pPr>
      <w:widowControl w:val="0"/>
      <w:spacing w:after="653"/>
    </w:pPr>
    <w:rPr>
      <w:rFonts w:ascii="Arial" w:hAnsi="Arial" w:cs="Arial"/>
      <w:color w:val="auto"/>
    </w:rPr>
  </w:style>
  <w:style w:type="paragraph" w:customStyle="1" w:styleId="CM5">
    <w:name w:val="CM5"/>
    <w:basedOn w:val="Default"/>
    <w:next w:val="Default"/>
    <w:rsid w:val="00502011"/>
    <w:pPr>
      <w:widowControl w:val="0"/>
      <w:spacing w:line="303" w:lineRule="atLeast"/>
    </w:pPr>
    <w:rPr>
      <w:rFonts w:ascii="Arial" w:hAnsi="Arial" w:cs="Arial"/>
      <w:color w:val="auto"/>
    </w:rPr>
  </w:style>
  <w:style w:type="paragraph" w:customStyle="1" w:styleId="CM43">
    <w:name w:val="CM43"/>
    <w:basedOn w:val="Default"/>
    <w:next w:val="Default"/>
    <w:rsid w:val="00502011"/>
    <w:pPr>
      <w:widowControl w:val="0"/>
      <w:spacing w:after="125"/>
    </w:pPr>
    <w:rPr>
      <w:rFonts w:ascii="Arial" w:hAnsi="Arial" w:cs="Arial"/>
      <w:color w:val="auto"/>
    </w:rPr>
  </w:style>
  <w:style w:type="paragraph" w:customStyle="1" w:styleId="CM44">
    <w:name w:val="CM44"/>
    <w:basedOn w:val="Default"/>
    <w:next w:val="Default"/>
    <w:rsid w:val="00502011"/>
    <w:pPr>
      <w:widowControl w:val="0"/>
      <w:spacing w:after="2050"/>
    </w:pPr>
    <w:rPr>
      <w:rFonts w:ascii="Arial" w:hAnsi="Arial" w:cs="Arial"/>
      <w:color w:val="auto"/>
    </w:rPr>
  </w:style>
  <w:style w:type="paragraph" w:customStyle="1" w:styleId="CM1">
    <w:name w:val="CM1"/>
    <w:basedOn w:val="Default"/>
    <w:next w:val="Default"/>
    <w:rsid w:val="00502011"/>
    <w:pPr>
      <w:widowControl w:val="0"/>
      <w:spacing w:line="303" w:lineRule="atLeast"/>
    </w:pPr>
    <w:rPr>
      <w:rFonts w:ascii="Arial" w:hAnsi="Arial" w:cs="Arial"/>
      <w:color w:val="auto"/>
    </w:rPr>
  </w:style>
  <w:style w:type="paragraph" w:customStyle="1" w:styleId="CM46">
    <w:name w:val="CM46"/>
    <w:basedOn w:val="Default"/>
    <w:next w:val="Default"/>
    <w:rsid w:val="00502011"/>
    <w:pPr>
      <w:widowControl w:val="0"/>
      <w:spacing w:after="540"/>
    </w:pPr>
    <w:rPr>
      <w:rFonts w:ascii="Arial" w:hAnsi="Arial" w:cs="Arial"/>
      <w:color w:val="auto"/>
    </w:rPr>
  </w:style>
  <w:style w:type="paragraph" w:customStyle="1" w:styleId="CM48">
    <w:name w:val="CM48"/>
    <w:basedOn w:val="Default"/>
    <w:next w:val="Default"/>
    <w:rsid w:val="00502011"/>
    <w:pPr>
      <w:widowControl w:val="0"/>
      <w:spacing w:after="3755"/>
    </w:pPr>
    <w:rPr>
      <w:rFonts w:ascii="Arial" w:hAnsi="Arial" w:cs="Arial"/>
      <w:color w:val="auto"/>
    </w:rPr>
  </w:style>
  <w:style w:type="paragraph" w:customStyle="1" w:styleId="CM3">
    <w:name w:val="CM3"/>
    <w:basedOn w:val="Default"/>
    <w:next w:val="Default"/>
    <w:rsid w:val="00502011"/>
    <w:pPr>
      <w:widowControl w:val="0"/>
      <w:spacing w:line="298" w:lineRule="atLeast"/>
    </w:pPr>
    <w:rPr>
      <w:rFonts w:ascii="Arial" w:hAnsi="Arial" w:cs="Arial"/>
      <w:color w:val="auto"/>
    </w:rPr>
  </w:style>
  <w:style w:type="paragraph" w:customStyle="1" w:styleId="CM49">
    <w:name w:val="CM49"/>
    <w:basedOn w:val="Default"/>
    <w:next w:val="Default"/>
    <w:rsid w:val="00502011"/>
    <w:pPr>
      <w:widowControl w:val="0"/>
      <w:spacing w:after="1388"/>
    </w:pPr>
    <w:rPr>
      <w:rFonts w:ascii="Arial" w:hAnsi="Arial" w:cs="Arial"/>
      <w:color w:val="auto"/>
    </w:rPr>
  </w:style>
  <w:style w:type="paragraph" w:customStyle="1" w:styleId="CM4">
    <w:name w:val="CM4"/>
    <w:basedOn w:val="Default"/>
    <w:next w:val="Default"/>
    <w:rsid w:val="00502011"/>
    <w:pPr>
      <w:widowControl w:val="0"/>
    </w:pPr>
    <w:rPr>
      <w:rFonts w:ascii="Arial" w:hAnsi="Arial" w:cs="Arial"/>
      <w:color w:val="auto"/>
    </w:rPr>
  </w:style>
  <w:style w:type="paragraph" w:customStyle="1" w:styleId="CM10">
    <w:name w:val="CM10"/>
    <w:basedOn w:val="Default"/>
    <w:next w:val="Default"/>
    <w:rsid w:val="00502011"/>
    <w:pPr>
      <w:widowControl w:val="0"/>
    </w:pPr>
    <w:rPr>
      <w:rFonts w:ascii="Arial" w:hAnsi="Arial" w:cs="Arial"/>
      <w:color w:val="auto"/>
    </w:rPr>
  </w:style>
  <w:style w:type="paragraph" w:customStyle="1" w:styleId="CM55">
    <w:name w:val="CM55"/>
    <w:basedOn w:val="Default"/>
    <w:next w:val="Default"/>
    <w:rsid w:val="00502011"/>
    <w:pPr>
      <w:widowControl w:val="0"/>
      <w:spacing w:after="1030"/>
    </w:pPr>
    <w:rPr>
      <w:rFonts w:ascii="Arial" w:hAnsi="Arial" w:cs="Arial"/>
      <w:color w:val="auto"/>
    </w:rPr>
  </w:style>
  <w:style w:type="paragraph" w:customStyle="1" w:styleId="CM56">
    <w:name w:val="CM56"/>
    <w:basedOn w:val="Default"/>
    <w:next w:val="Default"/>
    <w:rsid w:val="00502011"/>
    <w:pPr>
      <w:widowControl w:val="0"/>
      <w:spacing w:after="1113"/>
    </w:pPr>
    <w:rPr>
      <w:rFonts w:ascii="Arial" w:hAnsi="Arial" w:cs="Arial"/>
      <w:color w:val="auto"/>
    </w:rPr>
  </w:style>
  <w:style w:type="paragraph" w:customStyle="1" w:styleId="CM57">
    <w:name w:val="CM57"/>
    <w:basedOn w:val="Default"/>
    <w:next w:val="Default"/>
    <w:rsid w:val="00502011"/>
    <w:pPr>
      <w:widowControl w:val="0"/>
      <w:spacing w:after="50"/>
    </w:pPr>
    <w:rPr>
      <w:rFonts w:ascii="Arial" w:hAnsi="Arial" w:cs="Arial"/>
      <w:color w:val="auto"/>
    </w:rPr>
  </w:style>
  <w:style w:type="paragraph" w:customStyle="1" w:styleId="CM11">
    <w:name w:val="CM11"/>
    <w:basedOn w:val="Default"/>
    <w:next w:val="Default"/>
    <w:rsid w:val="00502011"/>
    <w:pPr>
      <w:widowControl w:val="0"/>
    </w:pPr>
    <w:rPr>
      <w:rFonts w:ascii="Arial" w:hAnsi="Arial" w:cs="Arial"/>
      <w:color w:val="auto"/>
    </w:rPr>
  </w:style>
  <w:style w:type="paragraph" w:customStyle="1" w:styleId="CM12">
    <w:name w:val="CM12"/>
    <w:basedOn w:val="Default"/>
    <w:next w:val="Default"/>
    <w:rsid w:val="00502011"/>
    <w:pPr>
      <w:widowControl w:val="0"/>
    </w:pPr>
    <w:rPr>
      <w:rFonts w:ascii="Arial" w:hAnsi="Arial" w:cs="Arial"/>
      <w:color w:val="auto"/>
    </w:rPr>
  </w:style>
  <w:style w:type="paragraph" w:customStyle="1" w:styleId="CM13">
    <w:name w:val="CM13"/>
    <w:basedOn w:val="Default"/>
    <w:next w:val="Default"/>
    <w:rsid w:val="00502011"/>
    <w:pPr>
      <w:widowControl w:val="0"/>
      <w:spacing w:line="313" w:lineRule="atLeast"/>
    </w:pPr>
    <w:rPr>
      <w:rFonts w:ascii="Arial" w:hAnsi="Arial" w:cs="Arial"/>
      <w:color w:val="auto"/>
    </w:rPr>
  </w:style>
  <w:style w:type="paragraph" w:customStyle="1" w:styleId="CM14">
    <w:name w:val="CM14"/>
    <w:basedOn w:val="Default"/>
    <w:next w:val="Default"/>
    <w:rsid w:val="00502011"/>
    <w:pPr>
      <w:widowControl w:val="0"/>
      <w:spacing w:line="313" w:lineRule="atLeast"/>
    </w:pPr>
    <w:rPr>
      <w:rFonts w:ascii="Arial" w:hAnsi="Arial" w:cs="Arial"/>
      <w:color w:val="auto"/>
    </w:rPr>
  </w:style>
  <w:style w:type="paragraph" w:customStyle="1" w:styleId="CM15">
    <w:name w:val="CM15"/>
    <w:basedOn w:val="Default"/>
    <w:next w:val="Default"/>
    <w:rsid w:val="00502011"/>
    <w:pPr>
      <w:widowControl w:val="0"/>
    </w:pPr>
    <w:rPr>
      <w:rFonts w:ascii="Arial" w:hAnsi="Arial" w:cs="Arial"/>
      <w:color w:val="auto"/>
    </w:rPr>
  </w:style>
  <w:style w:type="paragraph" w:customStyle="1" w:styleId="CM16">
    <w:name w:val="CM16"/>
    <w:basedOn w:val="Default"/>
    <w:next w:val="Default"/>
    <w:rsid w:val="00502011"/>
    <w:pPr>
      <w:widowControl w:val="0"/>
      <w:spacing w:line="300" w:lineRule="atLeast"/>
    </w:pPr>
    <w:rPr>
      <w:rFonts w:ascii="Arial" w:hAnsi="Arial" w:cs="Arial"/>
      <w:color w:val="auto"/>
    </w:rPr>
  </w:style>
  <w:style w:type="paragraph" w:customStyle="1" w:styleId="CM17">
    <w:name w:val="CM17"/>
    <w:basedOn w:val="Default"/>
    <w:next w:val="Default"/>
    <w:rsid w:val="00502011"/>
    <w:pPr>
      <w:widowControl w:val="0"/>
    </w:pPr>
    <w:rPr>
      <w:rFonts w:ascii="Arial" w:hAnsi="Arial" w:cs="Arial"/>
      <w:color w:val="auto"/>
    </w:rPr>
  </w:style>
  <w:style w:type="paragraph" w:customStyle="1" w:styleId="CM47">
    <w:name w:val="CM47"/>
    <w:basedOn w:val="Default"/>
    <w:next w:val="Default"/>
    <w:rsid w:val="00502011"/>
    <w:pPr>
      <w:widowControl w:val="0"/>
      <w:spacing w:after="245"/>
    </w:pPr>
    <w:rPr>
      <w:rFonts w:ascii="Arial" w:hAnsi="Arial" w:cs="Arial"/>
      <w:color w:val="auto"/>
    </w:rPr>
  </w:style>
  <w:style w:type="paragraph" w:customStyle="1" w:styleId="CM52">
    <w:name w:val="CM52"/>
    <w:basedOn w:val="Default"/>
    <w:next w:val="Default"/>
    <w:rsid w:val="00502011"/>
    <w:pPr>
      <w:widowControl w:val="0"/>
      <w:spacing w:after="770"/>
    </w:pPr>
    <w:rPr>
      <w:rFonts w:ascii="Arial" w:hAnsi="Arial" w:cs="Arial"/>
      <w:color w:val="auto"/>
    </w:rPr>
  </w:style>
  <w:style w:type="paragraph" w:customStyle="1" w:styleId="CM20">
    <w:name w:val="CM20"/>
    <w:basedOn w:val="Default"/>
    <w:next w:val="Default"/>
    <w:rsid w:val="00502011"/>
    <w:pPr>
      <w:widowControl w:val="0"/>
      <w:spacing w:line="238" w:lineRule="atLeast"/>
    </w:pPr>
    <w:rPr>
      <w:rFonts w:ascii="Arial" w:hAnsi="Arial" w:cs="Arial"/>
      <w:color w:val="auto"/>
    </w:rPr>
  </w:style>
  <w:style w:type="paragraph" w:customStyle="1" w:styleId="CM6">
    <w:name w:val="CM6"/>
    <w:basedOn w:val="Default"/>
    <w:next w:val="Default"/>
    <w:rsid w:val="00502011"/>
    <w:pPr>
      <w:widowControl w:val="0"/>
      <w:spacing w:line="291" w:lineRule="atLeast"/>
    </w:pPr>
    <w:rPr>
      <w:rFonts w:ascii="Arial" w:hAnsi="Arial" w:cs="Arial"/>
      <w:color w:val="auto"/>
    </w:rPr>
  </w:style>
  <w:style w:type="paragraph" w:customStyle="1" w:styleId="CM19">
    <w:name w:val="CM19"/>
    <w:basedOn w:val="Default"/>
    <w:next w:val="Default"/>
    <w:rsid w:val="00502011"/>
    <w:pPr>
      <w:widowControl w:val="0"/>
      <w:spacing w:line="291" w:lineRule="atLeast"/>
    </w:pPr>
    <w:rPr>
      <w:rFonts w:ascii="Arial" w:hAnsi="Arial" w:cs="Arial"/>
      <w:color w:val="auto"/>
    </w:rPr>
  </w:style>
  <w:style w:type="paragraph" w:customStyle="1" w:styleId="CM21">
    <w:name w:val="CM21"/>
    <w:basedOn w:val="Default"/>
    <w:next w:val="Default"/>
    <w:rsid w:val="00502011"/>
    <w:pPr>
      <w:widowControl w:val="0"/>
      <w:spacing w:line="528" w:lineRule="atLeast"/>
    </w:pPr>
    <w:rPr>
      <w:rFonts w:ascii="Arial" w:hAnsi="Arial" w:cs="Arial"/>
      <w:color w:val="auto"/>
    </w:rPr>
  </w:style>
  <w:style w:type="paragraph" w:customStyle="1" w:styleId="CM63">
    <w:name w:val="CM63"/>
    <w:basedOn w:val="Default"/>
    <w:next w:val="Default"/>
    <w:rsid w:val="00502011"/>
    <w:pPr>
      <w:widowControl w:val="0"/>
      <w:spacing w:after="232"/>
    </w:pPr>
    <w:rPr>
      <w:rFonts w:ascii="Arial" w:hAnsi="Arial" w:cs="Arial"/>
      <w:color w:val="auto"/>
    </w:rPr>
  </w:style>
  <w:style w:type="paragraph" w:customStyle="1" w:styleId="CM22">
    <w:name w:val="CM22"/>
    <w:basedOn w:val="Default"/>
    <w:next w:val="Default"/>
    <w:rsid w:val="00502011"/>
    <w:pPr>
      <w:widowControl w:val="0"/>
      <w:spacing w:line="238" w:lineRule="atLeast"/>
    </w:pPr>
    <w:rPr>
      <w:rFonts w:ascii="Arial" w:hAnsi="Arial" w:cs="Arial"/>
      <w:color w:val="auto"/>
    </w:rPr>
  </w:style>
  <w:style w:type="paragraph" w:customStyle="1" w:styleId="CM18">
    <w:name w:val="CM18"/>
    <w:basedOn w:val="Default"/>
    <w:next w:val="Default"/>
    <w:rsid w:val="00502011"/>
    <w:pPr>
      <w:widowControl w:val="0"/>
      <w:spacing w:line="283" w:lineRule="atLeast"/>
    </w:pPr>
    <w:rPr>
      <w:rFonts w:ascii="Arial" w:hAnsi="Arial" w:cs="Arial"/>
      <w:color w:val="auto"/>
    </w:rPr>
  </w:style>
  <w:style w:type="paragraph" w:customStyle="1" w:styleId="CM23">
    <w:name w:val="CM23"/>
    <w:basedOn w:val="Default"/>
    <w:next w:val="Default"/>
    <w:rsid w:val="00502011"/>
    <w:pPr>
      <w:widowControl w:val="0"/>
      <w:spacing w:line="291" w:lineRule="atLeast"/>
    </w:pPr>
    <w:rPr>
      <w:rFonts w:ascii="Arial" w:hAnsi="Arial" w:cs="Arial"/>
      <w:color w:val="auto"/>
    </w:rPr>
  </w:style>
  <w:style w:type="paragraph" w:customStyle="1" w:styleId="CM53">
    <w:name w:val="CM53"/>
    <w:basedOn w:val="Default"/>
    <w:next w:val="Default"/>
    <w:rsid w:val="00502011"/>
    <w:pPr>
      <w:widowControl w:val="0"/>
      <w:spacing w:after="405"/>
    </w:pPr>
    <w:rPr>
      <w:rFonts w:ascii="Arial" w:hAnsi="Arial" w:cs="Arial"/>
      <w:color w:val="auto"/>
    </w:rPr>
  </w:style>
  <w:style w:type="paragraph" w:customStyle="1" w:styleId="CM66">
    <w:name w:val="CM66"/>
    <w:basedOn w:val="Default"/>
    <w:next w:val="Default"/>
    <w:rsid w:val="00502011"/>
    <w:pPr>
      <w:widowControl w:val="0"/>
      <w:spacing w:after="9183"/>
    </w:pPr>
    <w:rPr>
      <w:rFonts w:ascii="Arial" w:hAnsi="Arial" w:cs="Arial"/>
      <w:color w:val="auto"/>
    </w:rPr>
  </w:style>
  <w:style w:type="paragraph" w:customStyle="1" w:styleId="CM24">
    <w:name w:val="CM24"/>
    <w:basedOn w:val="Default"/>
    <w:next w:val="Default"/>
    <w:rsid w:val="00502011"/>
    <w:pPr>
      <w:widowControl w:val="0"/>
      <w:spacing w:line="313" w:lineRule="atLeast"/>
    </w:pPr>
    <w:rPr>
      <w:rFonts w:ascii="Arial" w:hAnsi="Arial" w:cs="Arial"/>
      <w:color w:val="auto"/>
    </w:rPr>
  </w:style>
  <w:style w:type="paragraph" w:customStyle="1" w:styleId="CM26">
    <w:name w:val="CM26"/>
    <w:basedOn w:val="Default"/>
    <w:next w:val="Default"/>
    <w:rsid w:val="00502011"/>
    <w:pPr>
      <w:widowControl w:val="0"/>
      <w:spacing w:line="248" w:lineRule="atLeast"/>
    </w:pPr>
    <w:rPr>
      <w:rFonts w:ascii="Arial" w:hAnsi="Arial" w:cs="Arial"/>
      <w:color w:val="auto"/>
    </w:rPr>
  </w:style>
  <w:style w:type="paragraph" w:customStyle="1" w:styleId="CM27">
    <w:name w:val="CM27"/>
    <w:basedOn w:val="Default"/>
    <w:next w:val="Default"/>
    <w:rsid w:val="00502011"/>
    <w:pPr>
      <w:widowControl w:val="0"/>
      <w:spacing w:line="478" w:lineRule="atLeast"/>
    </w:pPr>
    <w:rPr>
      <w:rFonts w:ascii="Arial" w:hAnsi="Arial" w:cs="Arial"/>
      <w:color w:val="auto"/>
    </w:rPr>
  </w:style>
  <w:style w:type="paragraph" w:customStyle="1" w:styleId="CM58">
    <w:name w:val="CM58"/>
    <w:basedOn w:val="Default"/>
    <w:next w:val="Default"/>
    <w:rsid w:val="00502011"/>
    <w:pPr>
      <w:widowControl w:val="0"/>
      <w:spacing w:after="958"/>
    </w:pPr>
    <w:rPr>
      <w:rFonts w:ascii="Arial" w:hAnsi="Arial" w:cs="Arial"/>
      <w:color w:val="auto"/>
    </w:rPr>
  </w:style>
  <w:style w:type="paragraph" w:customStyle="1" w:styleId="CM28">
    <w:name w:val="CM28"/>
    <w:basedOn w:val="Default"/>
    <w:next w:val="Default"/>
    <w:rsid w:val="00502011"/>
    <w:pPr>
      <w:widowControl w:val="0"/>
      <w:spacing w:line="411" w:lineRule="atLeast"/>
    </w:pPr>
    <w:rPr>
      <w:rFonts w:ascii="Arial" w:hAnsi="Arial" w:cs="Arial"/>
      <w:color w:val="auto"/>
    </w:rPr>
  </w:style>
  <w:style w:type="paragraph" w:customStyle="1" w:styleId="CM69">
    <w:name w:val="CM69"/>
    <w:basedOn w:val="Default"/>
    <w:next w:val="Default"/>
    <w:rsid w:val="00502011"/>
    <w:pPr>
      <w:widowControl w:val="0"/>
      <w:spacing w:after="2915"/>
    </w:pPr>
    <w:rPr>
      <w:rFonts w:ascii="Arial" w:hAnsi="Arial" w:cs="Arial"/>
      <w:color w:val="auto"/>
    </w:rPr>
  </w:style>
  <w:style w:type="paragraph" w:customStyle="1" w:styleId="CM51">
    <w:name w:val="CM51"/>
    <w:basedOn w:val="Default"/>
    <w:next w:val="Default"/>
    <w:rsid w:val="00502011"/>
    <w:pPr>
      <w:widowControl w:val="0"/>
      <w:spacing w:after="1603"/>
    </w:pPr>
    <w:rPr>
      <w:rFonts w:ascii="Arial" w:hAnsi="Arial" w:cs="Arial"/>
      <w:color w:val="auto"/>
    </w:rPr>
  </w:style>
  <w:style w:type="paragraph" w:customStyle="1" w:styleId="CM30">
    <w:name w:val="CM30"/>
    <w:basedOn w:val="Default"/>
    <w:next w:val="Default"/>
    <w:rsid w:val="00502011"/>
    <w:pPr>
      <w:widowControl w:val="0"/>
      <w:spacing w:line="371" w:lineRule="atLeast"/>
    </w:pPr>
    <w:rPr>
      <w:rFonts w:ascii="Arial" w:hAnsi="Arial" w:cs="Arial"/>
      <w:color w:val="auto"/>
    </w:rPr>
  </w:style>
  <w:style w:type="paragraph" w:customStyle="1" w:styleId="CM70">
    <w:name w:val="CM70"/>
    <w:basedOn w:val="Default"/>
    <w:next w:val="Default"/>
    <w:rsid w:val="00502011"/>
    <w:pPr>
      <w:widowControl w:val="0"/>
      <w:spacing w:after="97"/>
    </w:pPr>
    <w:rPr>
      <w:rFonts w:ascii="Arial" w:hAnsi="Arial" w:cs="Arial"/>
      <w:color w:val="auto"/>
    </w:rPr>
  </w:style>
  <w:style w:type="paragraph" w:customStyle="1" w:styleId="CM67">
    <w:name w:val="CM67"/>
    <w:basedOn w:val="Default"/>
    <w:next w:val="Default"/>
    <w:rsid w:val="00502011"/>
    <w:pPr>
      <w:widowControl w:val="0"/>
      <w:spacing w:after="1745"/>
    </w:pPr>
    <w:rPr>
      <w:rFonts w:ascii="Arial" w:hAnsi="Arial" w:cs="Arial"/>
      <w:color w:val="auto"/>
    </w:rPr>
  </w:style>
  <w:style w:type="paragraph" w:customStyle="1" w:styleId="CM72">
    <w:name w:val="CM72"/>
    <w:basedOn w:val="Default"/>
    <w:next w:val="Default"/>
    <w:rsid w:val="00502011"/>
    <w:pPr>
      <w:widowControl w:val="0"/>
      <w:spacing w:after="718"/>
    </w:pPr>
    <w:rPr>
      <w:rFonts w:ascii="Arial" w:hAnsi="Arial" w:cs="Arial"/>
      <w:color w:val="auto"/>
    </w:rPr>
  </w:style>
  <w:style w:type="paragraph" w:customStyle="1" w:styleId="CM73">
    <w:name w:val="CM73"/>
    <w:basedOn w:val="Default"/>
    <w:next w:val="Default"/>
    <w:rsid w:val="00502011"/>
    <w:pPr>
      <w:widowControl w:val="0"/>
      <w:spacing w:after="175"/>
    </w:pPr>
    <w:rPr>
      <w:rFonts w:ascii="Arial" w:hAnsi="Arial" w:cs="Arial"/>
      <w:color w:val="auto"/>
    </w:rPr>
  </w:style>
  <w:style w:type="paragraph" w:customStyle="1" w:styleId="CM65">
    <w:name w:val="CM65"/>
    <w:basedOn w:val="Default"/>
    <w:next w:val="Default"/>
    <w:rsid w:val="00502011"/>
    <w:pPr>
      <w:widowControl w:val="0"/>
      <w:spacing w:after="463"/>
    </w:pPr>
    <w:rPr>
      <w:rFonts w:ascii="Arial" w:hAnsi="Arial" w:cs="Arial"/>
      <w:color w:val="auto"/>
    </w:rPr>
  </w:style>
  <w:style w:type="paragraph" w:customStyle="1" w:styleId="CM34">
    <w:name w:val="CM34"/>
    <w:basedOn w:val="Default"/>
    <w:next w:val="Default"/>
    <w:rsid w:val="00502011"/>
    <w:pPr>
      <w:widowControl w:val="0"/>
      <w:spacing w:line="313" w:lineRule="atLeast"/>
    </w:pPr>
    <w:rPr>
      <w:rFonts w:ascii="Arial" w:hAnsi="Arial" w:cs="Arial"/>
      <w:color w:val="auto"/>
    </w:rPr>
  </w:style>
  <w:style w:type="paragraph" w:customStyle="1" w:styleId="CM35">
    <w:name w:val="CM35"/>
    <w:basedOn w:val="Default"/>
    <w:next w:val="Default"/>
    <w:rsid w:val="00502011"/>
    <w:pPr>
      <w:widowControl w:val="0"/>
      <w:spacing w:line="180" w:lineRule="atLeast"/>
    </w:pPr>
    <w:rPr>
      <w:rFonts w:ascii="Arial" w:hAnsi="Arial" w:cs="Arial"/>
      <w:color w:val="auto"/>
    </w:rPr>
  </w:style>
  <w:style w:type="paragraph" w:customStyle="1" w:styleId="CM36">
    <w:name w:val="CM36"/>
    <w:basedOn w:val="Default"/>
    <w:next w:val="Default"/>
    <w:rsid w:val="00502011"/>
    <w:pPr>
      <w:widowControl w:val="0"/>
    </w:pPr>
    <w:rPr>
      <w:rFonts w:ascii="Arial" w:hAnsi="Arial" w:cs="Arial"/>
      <w:color w:val="auto"/>
    </w:rPr>
  </w:style>
  <w:style w:type="paragraph" w:customStyle="1" w:styleId="CM33">
    <w:name w:val="CM33"/>
    <w:basedOn w:val="Default"/>
    <w:next w:val="Default"/>
    <w:rsid w:val="00502011"/>
    <w:pPr>
      <w:widowControl w:val="0"/>
      <w:spacing w:line="291" w:lineRule="atLeast"/>
    </w:pPr>
    <w:rPr>
      <w:rFonts w:ascii="Arial" w:hAnsi="Arial" w:cs="Arial"/>
      <w:color w:val="auto"/>
    </w:rPr>
  </w:style>
  <w:style w:type="paragraph" w:customStyle="1" w:styleId="CM7">
    <w:name w:val="CM7"/>
    <w:basedOn w:val="Default"/>
    <w:next w:val="Default"/>
    <w:rsid w:val="00502011"/>
    <w:pPr>
      <w:widowControl w:val="0"/>
      <w:spacing w:line="313" w:lineRule="atLeast"/>
    </w:pPr>
    <w:rPr>
      <w:rFonts w:ascii="Arial" w:hAnsi="Arial" w:cs="Arial"/>
      <w:color w:val="auto"/>
    </w:rPr>
  </w:style>
  <w:style w:type="paragraph" w:customStyle="1" w:styleId="CM38">
    <w:name w:val="CM38"/>
    <w:basedOn w:val="Default"/>
    <w:next w:val="Default"/>
    <w:rsid w:val="00502011"/>
    <w:pPr>
      <w:widowControl w:val="0"/>
      <w:spacing w:line="313" w:lineRule="atLeast"/>
    </w:pPr>
    <w:rPr>
      <w:rFonts w:ascii="Arial" w:hAnsi="Arial" w:cs="Arial"/>
      <w:color w:val="auto"/>
    </w:rPr>
  </w:style>
  <w:style w:type="paragraph" w:customStyle="1" w:styleId="CM78">
    <w:name w:val="CM78"/>
    <w:basedOn w:val="Default"/>
    <w:next w:val="Default"/>
    <w:rsid w:val="00502011"/>
    <w:pPr>
      <w:widowControl w:val="0"/>
      <w:spacing w:after="590"/>
    </w:pPr>
    <w:rPr>
      <w:rFonts w:ascii="Arial" w:hAnsi="Arial" w:cs="Arial"/>
      <w:color w:val="auto"/>
    </w:rPr>
  </w:style>
  <w:style w:type="paragraph" w:customStyle="1" w:styleId="CM76">
    <w:name w:val="CM76"/>
    <w:basedOn w:val="Default"/>
    <w:next w:val="Default"/>
    <w:rsid w:val="00502011"/>
    <w:pPr>
      <w:widowControl w:val="0"/>
      <w:spacing w:after="1170"/>
    </w:pPr>
    <w:rPr>
      <w:rFonts w:ascii="Arial" w:hAnsi="Arial" w:cs="Arial"/>
      <w:color w:val="auto"/>
    </w:rPr>
  </w:style>
  <w:style w:type="paragraph" w:customStyle="1" w:styleId="CM68">
    <w:name w:val="CM68"/>
    <w:basedOn w:val="Default"/>
    <w:next w:val="Default"/>
    <w:rsid w:val="00502011"/>
    <w:pPr>
      <w:widowControl w:val="0"/>
      <w:spacing w:after="7425"/>
    </w:pPr>
    <w:rPr>
      <w:rFonts w:ascii="Arial" w:hAnsi="Arial" w:cs="Arial"/>
      <w:color w:val="auto"/>
    </w:rPr>
  </w:style>
  <w:style w:type="paragraph" w:customStyle="1" w:styleId="CM39">
    <w:name w:val="CM39"/>
    <w:basedOn w:val="Default"/>
    <w:next w:val="Default"/>
    <w:rsid w:val="00502011"/>
    <w:pPr>
      <w:widowControl w:val="0"/>
      <w:spacing w:line="640" w:lineRule="atLeast"/>
    </w:pPr>
    <w:rPr>
      <w:rFonts w:ascii="Arial" w:hAnsi="Arial" w:cs="Arial"/>
      <w:color w:val="auto"/>
    </w:rPr>
  </w:style>
  <w:style w:type="paragraph" w:customStyle="1" w:styleId="CM40">
    <w:name w:val="CM40"/>
    <w:basedOn w:val="Default"/>
    <w:next w:val="Default"/>
    <w:rsid w:val="00502011"/>
    <w:pPr>
      <w:widowControl w:val="0"/>
    </w:pPr>
    <w:rPr>
      <w:rFonts w:ascii="Arial" w:hAnsi="Arial" w:cs="Arial"/>
      <w:color w:val="auto"/>
    </w:rPr>
  </w:style>
  <w:style w:type="paragraph" w:customStyle="1" w:styleId="CM80">
    <w:name w:val="CM80"/>
    <w:basedOn w:val="Default"/>
    <w:next w:val="Default"/>
    <w:rsid w:val="00502011"/>
    <w:pPr>
      <w:widowControl w:val="0"/>
      <w:spacing w:after="175"/>
    </w:pPr>
    <w:rPr>
      <w:rFonts w:ascii="Arial" w:hAnsi="Arial" w:cs="Arial"/>
      <w:color w:val="auto"/>
    </w:rPr>
  </w:style>
  <w:style w:type="paragraph" w:customStyle="1" w:styleId="CM61">
    <w:name w:val="CM61"/>
    <w:basedOn w:val="Default"/>
    <w:next w:val="Default"/>
    <w:rsid w:val="00502011"/>
    <w:pPr>
      <w:widowControl w:val="0"/>
      <w:spacing w:after="1245"/>
    </w:pPr>
    <w:rPr>
      <w:rFonts w:ascii="Arial" w:hAnsi="Arial" w:cs="Arial"/>
      <w:color w:val="auto"/>
    </w:rPr>
  </w:style>
  <w:style w:type="paragraph" w:customStyle="1" w:styleId="CM41">
    <w:name w:val="CM41"/>
    <w:basedOn w:val="Default"/>
    <w:next w:val="Default"/>
    <w:rsid w:val="00502011"/>
    <w:pPr>
      <w:widowControl w:val="0"/>
      <w:spacing w:line="171" w:lineRule="atLeast"/>
    </w:pPr>
    <w:rPr>
      <w:rFonts w:ascii="Arial" w:hAnsi="Arial" w:cs="Arial"/>
      <w:color w:val="auto"/>
    </w:rPr>
  </w:style>
  <w:style w:type="paragraph" w:customStyle="1" w:styleId="CM59">
    <w:name w:val="CM59"/>
    <w:basedOn w:val="Default"/>
    <w:next w:val="Default"/>
    <w:rsid w:val="00502011"/>
    <w:pPr>
      <w:widowControl w:val="0"/>
      <w:spacing w:after="880"/>
    </w:pPr>
    <w:rPr>
      <w:rFonts w:ascii="Arial" w:hAnsi="Arial" w:cs="Arial"/>
      <w:color w:val="auto"/>
    </w:rPr>
  </w:style>
  <w:style w:type="paragraph" w:customStyle="1" w:styleId="CM74">
    <w:name w:val="CM74"/>
    <w:basedOn w:val="Default"/>
    <w:next w:val="Default"/>
    <w:rsid w:val="00502011"/>
    <w:pPr>
      <w:widowControl w:val="0"/>
      <w:spacing w:after="1490"/>
    </w:pPr>
    <w:rPr>
      <w:rFonts w:ascii="Arial" w:hAnsi="Arial" w:cs="Arial"/>
      <w:color w:val="auto"/>
    </w:rPr>
  </w:style>
  <w:style w:type="paragraph" w:customStyle="1" w:styleId="CM42">
    <w:name w:val="CM42"/>
    <w:basedOn w:val="Default"/>
    <w:next w:val="Default"/>
    <w:rsid w:val="00502011"/>
    <w:pPr>
      <w:widowControl w:val="0"/>
    </w:pPr>
    <w:rPr>
      <w:rFonts w:ascii="Arial" w:hAnsi="Arial" w:cs="Arial"/>
      <w:color w:val="auto"/>
    </w:rPr>
  </w:style>
  <w:style w:type="paragraph" w:customStyle="1" w:styleId="10">
    <w:name w:val="Стиль1"/>
    <w:basedOn w:val="Heading4"/>
    <w:rsid w:val="00502011"/>
    <w:pPr>
      <w:spacing w:before="0" w:after="0" w:line="360" w:lineRule="auto"/>
      <w:ind w:left="0" w:firstLine="0"/>
      <w:jc w:val="center"/>
    </w:pPr>
    <w:rPr>
      <w:rFonts w:ascii="LitNusx" w:hAnsi="LitNusx"/>
      <w:sz w:val="40"/>
      <w:lang w:val="en-US"/>
    </w:rPr>
  </w:style>
  <w:style w:type="character" w:customStyle="1" w:styleId="ReportTextChar1">
    <w:name w:val="Report Text Char1"/>
    <w:basedOn w:val="DefaultParagraphFont"/>
    <w:link w:val="ReportText"/>
    <w:rsid w:val="00502011"/>
    <w:rPr>
      <w:sz w:val="22"/>
      <w:lang w:val="en-GB"/>
    </w:rPr>
  </w:style>
  <w:style w:type="paragraph" w:customStyle="1" w:styleId="Address">
    <w:name w:val="Address"/>
    <w:rsid w:val="00502011"/>
    <w:pPr>
      <w:tabs>
        <w:tab w:val="left" w:pos="1152"/>
      </w:tabs>
      <w:spacing w:after="312" w:line="312" w:lineRule="exact"/>
    </w:pPr>
    <w:rPr>
      <w:rFonts w:ascii="Sylfaen" w:hAnsi="Sylfaen"/>
      <w:sz w:val="22"/>
      <w:szCs w:val="22"/>
      <w:lang w:val="en-GB"/>
    </w:rPr>
  </w:style>
  <w:style w:type="paragraph" w:customStyle="1" w:styleId="Address1">
    <w:name w:val="Address1"/>
    <w:basedOn w:val="Normal"/>
    <w:rsid w:val="00502011"/>
    <w:rPr>
      <w:rFonts w:ascii="Sylfaen" w:hAnsi="Sylfaen"/>
      <w:sz w:val="22"/>
      <w:lang w:val="en-GB" w:eastAsia="en-US"/>
    </w:rPr>
  </w:style>
  <w:style w:type="paragraph" w:customStyle="1" w:styleId="Heading-4">
    <w:name w:val="Heading-4"/>
    <w:basedOn w:val="Normal"/>
    <w:next w:val="Normal"/>
    <w:link w:val="Heading-4Char"/>
    <w:autoRedefine/>
    <w:rsid w:val="00502011"/>
    <w:pPr>
      <w:widowControl w:val="0"/>
      <w:tabs>
        <w:tab w:val="left" w:pos="900"/>
      </w:tabs>
      <w:adjustRightInd w:val="0"/>
      <w:spacing w:line="360" w:lineRule="atLeast"/>
      <w:jc w:val="both"/>
      <w:textAlignment w:val="baseline"/>
      <w:outlineLvl w:val="3"/>
    </w:pPr>
    <w:rPr>
      <w:rFonts w:ascii="Sylfaen" w:hAnsi="Sylfaen" w:cs="Arial"/>
      <w:i/>
      <w:color w:val="000080"/>
      <w:sz w:val="22"/>
      <w:szCs w:val="22"/>
      <w:lang w:val="en-GB" w:eastAsia="en-US"/>
    </w:rPr>
  </w:style>
  <w:style w:type="character" w:customStyle="1" w:styleId="Heading-4Char">
    <w:name w:val="Heading-4 Char"/>
    <w:basedOn w:val="DefaultParagraphFont"/>
    <w:link w:val="Heading-4"/>
    <w:rsid w:val="00502011"/>
    <w:rPr>
      <w:rFonts w:ascii="Sylfaen" w:hAnsi="Sylfaen" w:cs="Arial"/>
      <w:i/>
      <w:color w:val="000080"/>
      <w:sz w:val="22"/>
      <w:szCs w:val="22"/>
      <w:lang w:val="en-GB"/>
    </w:rPr>
  </w:style>
  <w:style w:type="paragraph" w:customStyle="1" w:styleId="Tabletextleft">
    <w:name w:val="Table text left"/>
    <w:basedOn w:val="Normal"/>
    <w:link w:val="TabletextleftChar"/>
    <w:rsid w:val="00502011"/>
    <w:pPr>
      <w:keepNext/>
      <w:keepLines/>
      <w:widowControl w:val="0"/>
      <w:tabs>
        <w:tab w:val="right" w:pos="8730"/>
      </w:tabs>
      <w:adjustRightInd w:val="0"/>
      <w:spacing w:line="360" w:lineRule="atLeast"/>
      <w:jc w:val="both"/>
      <w:textAlignment w:val="baseline"/>
    </w:pPr>
    <w:rPr>
      <w:rFonts w:ascii="Arial" w:hAnsi="Arial" w:cs="Arial"/>
      <w:szCs w:val="22"/>
      <w:lang w:eastAsia="en-US"/>
    </w:rPr>
  </w:style>
  <w:style w:type="character" w:customStyle="1" w:styleId="TabletextleftChar">
    <w:name w:val="Table text left Char"/>
    <w:basedOn w:val="DefaultParagraphFont"/>
    <w:link w:val="Tabletextleft"/>
    <w:rsid w:val="00502011"/>
    <w:rPr>
      <w:rFonts w:ascii="Arial" w:hAnsi="Arial" w:cs="Arial"/>
      <w:szCs w:val="22"/>
    </w:rPr>
  </w:style>
  <w:style w:type="paragraph" w:customStyle="1" w:styleId="Tabletitle">
    <w:name w:val="Table title"/>
    <w:basedOn w:val="Normal"/>
    <w:next w:val="Tablecolumnheadings"/>
    <w:autoRedefine/>
    <w:rsid w:val="00502011"/>
    <w:pPr>
      <w:keepNext/>
      <w:keepLines/>
      <w:widowControl w:val="0"/>
      <w:adjustRightInd w:val="0"/>
      <w:spacing w:line="360" w:lineRule="atLeast"/>
      <w:jc w:val="center"/>
      <w:textAlignment w:val="baseline"/>
    </w:pPr>
    <w:rPr>
      <w:rFonts w:ascii="Arial Bold" w:hAnsi="Arial Bold" w:cs="Arial"/>
      <w:sz w:val="22"/>
      <w:szCs w:val="22"/>
      <w:lang w:eastAsia="en-US"/>
    </w:rPr>
  </w:style>
  <w:style w:type="paragraph" w:customStyle="1" w:styleId="Tablecolumnheadings">
    <w:name w:val="Table column headings"/>
    <w:basedOn w:val="Normal"/>
    <w:link w:val="TablecolumnheadingsChar"/>
    <w:rsid w:val="00502011"/>
    <w:pPr>
      <w:widowControl w:val="0"/>
      <w:adjustRightInd w:val="0"/>
      <w:spacing w:line="360" w:lineRule="atLeast"/>
      <w:jc w:val="center"/>
      <w:textAlignment w:val="baseline"/>
    </w:pPr>
    <w:rPr>
      <w:rFonts w:ascii="Arial" w:hAnsi="Arial" w:cs="Arial"/>
      <w:i/>
      <w:szCs w:val="22"/>
      <w:lang w:eastAsia="en-US"/>
    </w:rPr>
  </w:style>
  <w:style w:type="character" w:customStyle="1" w:styleId="TablecolumnheadingsChar">
    <w:name w:val="Table column headings Char"/>
    <w:basedOn w:val="DefaultParagraphFont"/>
    <w:link w:val="Tablecolumnheadings"/>
    <w:rsid w:val="00502011"/>
    <w:rPr>
      <w:rFonts w:ascii="Arial" w:hAnsi="Arial" w:cs="Arial"/>
      <w:i/>
      <w:szCs w:val="22"/>
    </w:rPr>
  </w:style>
  <w:style w:type="paragraph" w:customStyle="1" w:styleId="Tabletextcentered">
    <w:name w:val="Table text centered"/>
    <w:basedOn w:val="Tabletextleft"/>
    <w:link w:val="TabletextcenteredChar"/>
    <w:rsid w:val="00502011"/>
    <w:pPr>
      <w:jc w:val="center"/>
    </w:pPr>
  </w:style>
  <w:style w:type="character" w:customStyle="1" w:styleId="TabletextcenteredChar">
    <w:name w:val="Table text centered Char"/>
    <w:basedOn w:val="TabletextleftChar"/>
    <w:link w:val="Tabletextcentered"/>
    <w:rsid w:val="00502011"/>
    <w:rPr>
      <w:rFonts w:ascii="Arial" w:hAnsi="Arial" w:cs="Arial"/>
      <w:szCs w:val="22"/>
    </w:rPr>
  </w:style>
  <w:style w:type="paragraph" w:customStyle="1" w:styleId="BulletItem">
    <w:name w:val="Bullet Item"/>
    <w:basedOn w:val="Normal"/>
    <w:rsid w:val="00502011"/>
    <w:pPr>
      <w:widowControl w:val="0"/>
      <w:tabs>
        <w:tab w:val="num" w:pos="360"/>
      </w:tabs>
      <w:adjustRightInd w:val="0"/>
      <w:spacing w:after="120" w:line="360" w:lineRule="atLeast"/>
      <w:ind w:left="360" w:hanging="360"/>
      <w:jc w:val="both"/>
      <w:textAlignment w:val="baseline"/>
    </w:pPr>
    <w:rPr>
      <w:rFonts w:ascii="Arial" w:hAnsi="Arial"/>
      <w:sz w:val="22"/>
      <w:lang w:eastAsia="en-US"/>
    </w:rPr>
  </w:style>
  <w:style w:type="character" w:customStyle="1" w:styleId="IntroductoryTextChar">
    <w:name w:val="Introductory Text Char"/>
    <w:basedOn w:val="DefaultParagraphFont"/>
    <w:link w:val="IntroductoryText"/>
    <w:rsid w:val="00502011"/>
    <w:rPr>
      <w:rFonts w:ascii="Arial" w:hAnsi="Arial" w:cs="Arial"/>
      <w:lang w:val="en-GB"/>
    </w:rPr>
  </w:style>
  <w:style w:type="paragraph" w:customStyle="1" w:styleId="IntroductoryText">
    <w:name w:val="Introductory Text"/>
    <w:basedOn w:val="Normal"/>
    <w:link w:val="IntroductoryTextChar"/>
    <w:autoRedefine/>
    <w:rsid w:val="00502011"/>
    <w:pPr>
      <w:widowControl w:val="0"/>
      <w:adjustRightInd w:val="0"/>
      <w:jc w:val="both"/>
      <w:textAlignment w:val="baseline"/>
    </w:pPr>
    <w:rPr>
      <w:rFonts w:ascii="Arial" w:hAnsi="Arial" w:cs="Arial"/>
      <w:lang w:val="en-GB" w:eastAsia="en-US"/>
    </w:rPr>
  </w:style>
  <w:style w:type="paragraph" w:customStyle="1" w:styleId="xl31">
    <w:name w:val="xl31"/>
    <w:basedOn w:val="Normal"/>
    <w:rsid w:val="00502011"/>
    <w:pPr>
      <w:pBdr>
        <w:right w:val="single" w:sz="4" w:space="0" w:color="auto"/>
      </w:pBdr>
      <w:spacing w:before="100" w:beforeAutospacing="1" w:after="100" w:afterAutospacing="1"/>
      <w:jc w:val="right"/>
    </w:pPr>
    <w:rPr>
      <w:rFonts w:ascii="Arial" w:eastAsia="Calibri" w:hAnsi="Arial" w:cs="Arial"/>
      <w:sz w:val="24"/>
      <w:szCs w:val="24"/>
      <w:lang w:eastAsia="en-US"/>
    </w:rPr>
  </w:style>
  <w:style w:type="paragraph" w:customStyle="1" w:styleId="xl49">
    <w:name w:val="xl49"/>
    <w:basedOn w:val="Normal"/>
    <w:rsid w:val="00502011"/>
    <w:pPr>
      <w:spacing w:before="100" w:beforeAutospacing="1" w:after="100" w:afterAutospacing="1"/>
    </w:pPr>
    <w:rPr>
      <w:rFonts w:ascii="LitNusx" w:eastAsia="Calibri" w:hAnsi="LitNusx" w:cs="LitNusx"/>
      <w:b/>
      <w:bCs/>
      <w:sz w:val="24"/>
      <w:szCs w:val="24"/>
      <w:lang w:eastAsia="en-US"/>
    </w:rPr>
  </w:style>
  <w:style w:type="paragraph" w:customStyle="1" w:styleId="content">
    <w:name w:val="content"/>
    <w:basedOn w:val="Normal"/>
    <w:rsid w:val="00502011"/>
    <w:pPr>
      <w:spacing w:before="100" w:beforeAutospacing="1" w:after="100" w:afterAutospacing="1"/>
    </w:pPr>
    <w:rPr>
      <w:rFonts w:ascii="Sylfaen" w:hAnsi="Sylfaen"/>
      <w:sz w:val="24"/>
      <w:szCs w:val="24"/>
      <w:lang w:val="ru-RU"/>
    </w:rPr>
  </w:style>
  <w:style w:type="paragraph" w:customStyle="1" w:styleId="style68">
    <w:name w:val="style68"/>
    <w:basedOn w:val="Normal"/>
    <w:rsid w:val="00502011"/>
    <w:pPr>
      <w:spacing w:before="100" w:beforeAutospacing="1" w:after="100" w:afterAutospacing="1"/>
    </w:pPr>
    <w:rPr>
      <w:rFonts w:ascii="BPG U Chveulebrivi" w:hAnsi="BPG U Chveulebrivi"/>
      <w:color w:val="003333"/>
      <w:sz w:val="21"/>
      <w:szCs w:val="21"/>
      <w:lang w:val="ru-RU"/>
    </w:rPr>
  </w:style>
  <w:style w:type="paragraph" w:customStyle="1" w:styleId="hang1">
    <w:name w:val="hang1"/>
    <w:basedOn w:val="Normal"/>
    <w:rsid w:val="00502011"/>
    <w:pPr>
      <w:overflowPunct w:val="0"/>
      <w:autoSpaceDE w:val="0"/>
      <w:autoSpaceDN w:val="0"/>
      <w:adjustRightInd w:val="0"/>
      <w:spacing w:after="120"/>
      <w:ind w:left="567" w:hanging="567"/>
      <w:textAlignment w:val="baseline"/>
    </w:pPr>
    <w:rPr>
      <w:rFonts w:ascii="Sylfaen" w:hAnsi="Sylfaen"/>
      <w:sz w:val="22"/>
      <w:lang w:val="en-GB"/>
    </w:rPr>
  </w:style>
  <w:style w:type="paragraph" w:customStyle="1" w:styleId="Prosto">
    <w:name w:val="Prosto"/>
    <w:basedOn w:val="Normal"/>
    <w:autoRedefine/>
    <w:rsid w:val="00502011"/>
    <w:pPr>
      <w:jc w:val="both"/>
    </w:pPr>
    <w:rPr>
      <w:rFonts w:ascii="AcadNusx" w:hAnsi="AcadNusx"/>
      <w:iCs/>
      <w:sz w:val="22"/>
      <w:lang w:eastAsia="en-US"/>
    </w:rPr>
  </w:style>
  <w:style w:type="paragraph" w:customStyle="1" w:styleId="Normalsylfaen">
    <w:name w:val="Normal + sylfaen"/>
    <w:basedOn w:val="Normal0"/>
    <w:rsid w:val="00502011"/>
    <w:pPr>
      <w:jc w:val="both"/>
    </w:pPr>
    <w:rPr>
      <w:rFonts w:ascii="Sylfaen" w:hAnsi="Sylfaen" w:cs="Sylfaen"/>
    </w:rPr>
  </w:style>
  <w:style w:type="paragraph" w:customStyle="1" w:styleId="Sylfaen">
    <w:name w:val="Sylfaen"/>
    <w:basedOn w:val="Heading2"/>
    <w:rsid w:val="00502011"/>
    <w:pPr>
      <w:tabs>
        <w:tab w:val="num" w:pos="360"/>
      </w:tabs>
    </w:pPr>
    <w:rPr>
      <w:rFonts w:ascii="Arial" w:hAnsi="Arial"/>
      <w:iCs w:val="0"/>
      <w:sz w:val="28"/>
      <w:szCs w:val="22"/>
      <w:lang w:val="ka-GE"/>
    </w:rPr>
  </w:style>
  <w:style w:type="paragraph" w:customStyle="1" w:styleId="11">
    <w:name w:val="Заголовок оглавления1"/>
    <w:basedOn w:val="Heading1"/>
    <w:next w:val="Normal"/>
    <w:uiPriority w:val="39"/>
    <w:qFormat/>
    <w:rsid w:val="00502011"/>
    <w:pPr>
      <w:keepLines/>
      <w:framePr w:hSpace="180" w:wrap="around" w:vAnchor="page" w:hAnchor="margin" w:y="1078"/>
      <w:spacing w:before="480" w:line="276" w:lineRule="auto"/>
      <w:jc w:val="center"/>
      <w:outlineLvl w:val="9"/>
    </w:pPr>
    <w:rPr>
      <w:bCs/>
      <w:color w:val="365F91"/>
      <w:sz w:val="28"/>
      <w:szCs w:val="28"/>
      <w:lang w:val="ka-GE" w:eastAsia="en-US"/>
    </w:rPr>
  </w:style>
  <w:style w:type="paragraph" w:customStyle="1" w:styleId="Normal-Geo">
    <w:name w:val="Normal-Geo"/>
    <w:basedOn w:val="Normal"/>
    <w:rsid w:val="00502011"/>
    <w:pPr>
      <w:spacing w:line="312" w:lineRule="auto"/>
      <w:ind w:left="680"/>
      <w:jc w:val="both"/>
    </w:pPr>
    <w:rPr>
      <w:rFonts w:ascii="AcadNusx" w:hAnsi="AcadNusx"/>
      <w:lang w:val="en-GB"/>
    </w:rPr>
  </w:style>
  <w:style w:type="paragraph" w:styleId="DocumentMap">
    <w:name w:val="Document Map"/>
    <w:basedOn w:val="Normal"/>
    <w:link w:val="DocumentMapChar"/>
    <w:rsid w:val="00502011"/>
    <w:pPr>
      <w:shd w:val="clear" w:color="auto" w:fill="000080"/>
    </w:pPr>
    <w:rPr>
      <w:rFonts w:ascii="Tahoma" w:hAnsi="Tahoma" w:cs="Tahoma"/>
      <w:lang w:val="ru-RU"/>
    </w:rPr>
  </w:style>
  <w:style w:type="character" w:customStyle="1" w:styleId="DocumentMapChar">
    <w:name w:val="Document Map Char"/>
    <w:basedOn w:val="DefaultParagraphFont"/>
    <w:link w:val="DocumentMap"/>
    <w:rsid w:val="00502011"/>
    <w:rPr>
      <w:rFonts w:ascii="Tahoma" w:hAnsi="Tahoma" w:cs="Tahoma"/>
      <w:shd w:val="clear" w:color="auto" w:fill="000080"/>
      <w:lang w:val="ru-RU" w:eastAsia="ru-RU"/>
    </w:rPr>
  </w:style>
  <w:style w:type="paragraph" w:customStyle="1" w:styleId="CM31">
    <w:name w:val="CM31"/>
    <w:basedOn w:val="Normal"/>
    <w:next w:val="Normal"/>
    <w:rsid w:val="00502011"/>
    <w:pPr>
      <w:widowControl w:val="0"/>
      <w:autoSpaceDE w:val="0"/>
      <w:autoSpaceDN w:val="0"/>
      <w:adjustRightInd w:val="0"/>
      <w:spacing w:after="388"/>
    </w:pPr>
    <w:rPr>
      <w:rFonts w:ascii="Sylfaen" w:hAnsi="Sylfaen"/>
      <w:sz w:val="24"/>
      <w:szCs w:val="24"/>
      <w:lang w:val="ru-RU"/>
    </w:rPr>
  </w:style>
  <w:style w:type="paragraph" w:customStyle="1" w:styleId="CM32">
    <w:name w:val="CM32"/>
    <w:basedOn w:val="Default"/>
    <w:next w:val="Default"/>
    <w:rsid w:val="00502011"/>
    <w:pPr>
      <w:widowControl w:val="0"/>
      <w:spacing w:after="250"/>
    </w:pPr>
    <w:rPr>
      <w:color w:val="auto"/>
    </w:rPr>
  </w:style>
  <w:style w:type="paragraph" w:customStyle="1" w:styleId="CharCharCharCharCharCharChar">
    <w:name w:val="Char Char Знак Знак Char Char Знак Знак Char Char Char"/>
    <w:basedOn w:val="Normal"/>
    <w:next w:val="Normal"/>
    <w:rsid w:val="00502011"/>
    <w:rPr>
      <w:rFonts w:ascii="Sylfaen" w:hAnsi="Sylfaen"/>
      <w:sz w:val="24"/>
      <w:szCs w:val="24"/>
      <w:lang w:val="pl-PL" w:eastAsia="pl-PL"/>
    </w:rPr>
  </w:style>
  <w:style w:type="paragraph" w:customStyle="1" w:styleId="CharChar6CharCharCharChar">
    <w:name w:val="Char Char6 Char Char Char Char"/>
    <w:basedOn w:val="Normal"/>
    <w:next w:val="Normal"/>
    <w:rsid w:val="00502011"/>
    <w:rPr>
      <w:rFonts w:ascii="Sylfaen" w:hAnsi="Sylfaen"/>
      <w:sz w:val="24"/>
      <w:szCs w:val="24"/>
      <w:lang w:val="pl-PL" w:eastAsia="pl-PL"/>
    </w:rPr>
  </w:style>
  <w:style w:type="character" w:customStyle="1" w:styleId="TablecolumnheadingsCharChar">
    <w:name w:val="Table column headings Char Char"/>
    <w:basedOn w:val="DefaultParagraphFont"/>
    <w:rsid w:val="00502011"/>
    <w:rPr>
      <w:rFonts w:ascii="Arial" w:hAnsi="Arial" w:cs="Arial"/>
      <w:i/>
      <w:szCs w:val="22"/>
      <w:lang w:val="en-US" w:eastAsia="en-US" w:bidi="ar-SA"/>
    </w:rPr>
  </w:style>
  <w:style w:type="paragraph" w:customStyle="1" w:styleId="ESENormal">
    <w:name w:val="ESE Normal"/>
    <w:basedOn w:val="Normal"/>
    <w:rsid w:val="00502011"/>
    <w:pPr>
      <w:jc w:val="both"/>
    </w:pPr>
    <w:rPr>
      <w:sz w:val="22"/>
      <w:szCs w:val="24"/>
      <w:lang w:val="en-GB" w:eastAsia="en-US"/>
    </w:rPr>
  </w:style>
  <w:style w:type="paragraph" w:styleId="Revision">
    <w:name w:val="Revision"/>
    <w:hidden/>
    <w:uiPriority w:val="99"/>
    <w:semiHidden/>
    <w:rsid w:val="00502011"/>
    <w:rPr>
      <w:rFonts w:ascii="Calibri" w:eastAsia="Calibri" w:hAnsi="Calibri"/>
      <w:sz w:val="22"/>
      <w:szCs w:val="22"/>
    </w:rPr>
  </w:style>
  <w:style w:type="character" w:customStyle="1" w:styleId="Italics">
    <w:name w:val="Italics"/>
    <w:basedOn w:val="DefaultParagraphFont"/>
    <w:rsid w:val="00502011"/>
    <w:rPr>
      <w:rFonts w:ascii="Arial" w:hAnsi="Arial"/>
      <w:i/>
      <w:iCs/>
      <w:color w:val="auto"/>
      <w:sz w:val="22"/>
      <w:u w:val="none"/>
    </w:rPr>
  </w:style>
  <w:style w:type="character" w:customStyle="1" w:styleId="Italic">
    <w:name w:val="Italic"/>
    <w:basedOn w:val="DefaultParagraphFont"/>
    <w:rsid w:val="00502011"/>
    <w:rPr>
      <w:i/>
      <w:iCs/>
      <w:color w:val="000000"/>
    </w:rPr>
  </w:style>
  <w:style w:type="character" w:customStyle="1" w:styleId="chemf">
    <w:name w:val="chemf"/>
    <w:basedOn w:val="DefaultParagraphFont"/>
    <w:rsid w:val="00502011"/>
  </w:style>
  <w:style w:type="character" w:customStyle="1" w:styleId="longtext">
    <w:name w:val="long_text"/>
    <w:basedOn w:val="DefaultParagraphFont"/>
    <w:rsid w:val="00502011"/>
  </w:style>
  <w:style w:type="paragraph" w:customStyle="1" w:styleId="msg">
    <w:name w:val="msg"/>
    <w:basedOn w:val="Normal"/>
    <w:rsid w:val="00502011"/>
    <w:pPr>
      <w:spacing w:before="100" w:beforeAutospacing="1" w:after="100" w:afterAutospacing="1"/>
    </w:pPr>
    <w:rPr>
      <w:sz w:val="24"/>
      <w:szCs w:val="24"/>
      <w:lang w:eastAsia="en-US"/>
    </w:rPr>
  </w:style>
  <w:style w:type="table" w:customStyle="1" w:styleId="TableGrid12">
    <w:name w:val="Table Grid12"/>
    <w:basedOn w:val="TableNormal"/>
    <w:next w:val="TableGrid"/>
    <w:uiPriority w:val="59"/>
    <w:rsid w:val="00502011"/>
    <w:rPr>
      <w:rFonts w:ascii="Calibri" w:eastAsia="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01">
    <w:name w:val="Report Table 2101"/>
    <w:uiPriority w:val="98"/>
    <w:semiHidden/>
    <w:unhideWhenUsed/>
    <w:qFormat/>
    <w:rsid w:val="006A4CF9"/>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7A7566"/>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2">
    <w:name w:val="Сетка таблицы22"/>
    <w:basedOn w:val="TableNormal"/>
    <w:next w:val="TableGrid"/>
    <w:uiPriority w:val="59"/>
    <w:rsid w:val="007A7566"/>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
    <w:basedOn w:val="TableNormal"/>
    <w:next w:val="TableGrid"/>
    <w:rsid w:val="000C0A61"/>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3">
    <w:name w:val="Report Table 2103"/>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0">
    <w:name w:val="Table Grid6"/>
    <w:basedOn w:val="TableNormal"/>
    <w:next w:val="TableGrid"/>
    <w:uiPriority w:val="59"/>
    <w:rsid w:val="000C0A61"/>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04">
    <w:name w:val="Report Table 2104"/>
    <w:uiPriority w:val="98"/>
    <w:semiHidden/>
    <w:unhideWhenUsed/>
    <w:qFormat/>
    <w:rsid w:val="000C0A61"/>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
    <w:name w:val="No List6"/>
    <w:next w:val="NoList"/>
    <w:uiPriority w:val="99"/>
    <w:semiHidden/>
    <w:unhideWhenUsed/>
    <w:rsid w:val="002C1B87"/>
  </w:style>
  <w:style w:type="table" w:customStyle="1" w:styleId="ReportTable2111">
    <w:name w:val="Report Table 2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
    <w:name w:val="No List21"/>
    <w:next w:val="NoList"/>
    <w:uiPriority w:val="99"/>
    <w:semiHidden/>
    <w:unhideWhenUsed/>
    <w:rsid w:val="002C1B87"/>
  </w:style>
  <w:style w:type="table" w:customStyle="1" w:styleId="ReportTable214">
    <w:name w:val="Report Table 2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
    <w:name w:val="No List31"/>
    <w:next w:val="NoList"/>
    <w:uiPriority w:val="99"/>
    <w:semiHidden/>
    <w:unhideWhenUsed/>
    <w:rsid w:val="002C1B87"/>
  </w:style>
  <w:style w:type="table" w:customStyle="1" w:styleId="ReportTable221">
    <w:name w:val="Report Table 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Style22">
    <w:name w:val="Style2.2"/>
    <w:basedOn w:val="Heading2"/>
    <w:link w:val="Style22Char"/>
    <w:qFormat/>
    <w:rsid w:val="002C1B87"/>
    <w:pPr>
      <w:keepLines/>
      <w:numPr>
        <w:numId w:val="29"/>
      </w:numPr>
      <w:spacing w:before="120" w:after="120" w:line="276" w:lineRule="auto"/>
      <w:contextualSpacing/>
      <w:jc w:val="both"/>
    </w:pPr>
    <w:rPr>
      <w:rFonts w:eastAsiaTheme="majorEastAsia" w:cstheme="majorBidi"/>
      <w:iCs w:val="0"/>
      <w:color w:val="000000" w:themeColor="text1"/>
      <w:szCs w:val="22"/>
      <w:lang w:val="ka-GE"/>
    </w:rPr>
  </w:style>
  <w:style w:type="character" w:customStyle="1" w:styleId="Style22Char">
    <w:name w:val="Style2.2 Char"/>
    <w:basedOn w:val="Heading2Char"/>
    <w:link w:val="Style22"/>
    <w:rsid w:val="002C1B87"/>
    <w:rPr>
      <w:rFonts w:ascii="Sylfaen" w:eastAsiaTheme="majorEastAsia" w:hAnsi="Sylfaen" w:cstheme="majorBidi"/>
      <w:b/>
      <w:bCs/>
      <w:iCs w:val="0"/>
      <w:color w:val="000000" w:themeColor="text1"/>
      <w:sz w:val="22"/>
      <w:szCs w:val="22"/>
      <w:lang w:val="ka-GE" w:eastAsia="ru-RU"/>
    </w:rPr>
  </w:style>
  <w:style w:type="paragraph" w:customStyle="1" w:styleId="Style21">
    <w:name w:val="Style2.1"/>
    <w:basedOn w:val="Heading1"/>
    <w:link w:val="Style21Char"/>
    <w:qFormat/>
    <w:rsid w:val="002C1B87"/>
    <w:pPr>
      <w:keepLines/>
      <w:numPr>
        <w:numId w:val="29"/>
      </w:numPr>
      <w:spacing w:before="120" w:after="120"/>
      <w:jc w:val="left"/>
    </w:pPr>
    <w:rPr>
      <w:rFonts w:eastAsiaTheme="minorEastAsia" w:cstheme="majorBidi"/>
      <w:bCs/>
      <w:color w:val="000000" w:themeColor="text1"/>
      <w:szCs w:val="28"/>
      <w:lang w:val="ka-GE" w:eastAsia="en-US"/>
    </w:rPr>
  </w:style>
  <w:style w:type="character" w:customStyle="1" w:styleId="Style21Char">
    <w:name w:val="Style2.1 Char"/>
    <w:basedOn w:val="DefaultParagraphFont"/>
    <w:link w:val="Style21"/>
    <w:rsid w:val="002C1B87"/>
    <w:rPr>
      <w:rFonts w:ascii="Sylfaen" w:eastAsiaTheme="minorEastAsia" w:hAnsi="Sylfaen" w:cstheme="majorBidi"/>
      <w:b/>
      <w:bCs/>
      <w:color w:val="000000" w:themeColor="text1"/>
      <w:sz w:val="22"/>
      <w:szCs w:val="28"/>
      <w:lang w:val="ka-GE"/>
    </w:rPr>
  </w:style>
  <w:style w:type="table" w:customStyle="1" w:styleId="ReportTable2112">
    <w:name w:val="Report Table 21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
    <w:name w:val="No List7"/>
    <w:next w:val="NoList"/>
    <w:uiPriority w:val="99"/>
    <w:semiHidden/>
    <w:unhideWhenUsed/>
    <w:rsid w:val="002C1B87"/>
  </w:style>
  <w:style w:type="table" w:customStyle="1" w:styleId="ReportTable2151">
    <w:name w:val="Report Table 215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
    <w:name w:val="No List111"/>
    <w:next w:val="NoList"/>
    <w:semiHidden/>
    <w:unhideWhenUsed/>
    <w:rsid w:val="002C1B87"/>
  </w:style>
  <w:style w:type="paragraph" w:customStyle="1" w:styleId="intable">
    <w:name w:val="intable"/>
    <w:basedOn w:val="Normal"/>
    <w:rsid w:val="002C1B87"/>
    <w:pPr>
      <w:jc w:val="both"/>
    </w:pPr>
    <w:rPr>
      <w:rFonts w:ascii="zgc" w:hAnsi="zgc"/>
      <w:lang w:eastAsia="en-US"/>
    </w:rPr>
  </w:style>
  <w:style w:type="paragraph" w:customStyle="1" w:styleId="Fullwidth">
    <w:name w:val="Fullwidth"/>
    <w:basedOn w:val="Normal"/>
    <w:rsid w:val="002C1B87"/>
    <w:pPr>
      <w:spacing w:line="360" w:lineRule="auto"/>
      <w:jc w:val="both"/>
    </w:pPr>
    <w:rPr>
      <w:rFonts w:ascii="zgc" w:hAnsi="zgc"/>
      <w:sz w:val="22"/>
      <w:lang w:val="en-GB" w:eastAsia="en-US"/>
    </w:rPr>
  </w:style>
  <w:style w:type="paragraph" w:customStyle="1" w:styleId="2">
    <w:name w:val="Стиль2"/>
    <w:basedOn w:val="Heading1"/>
    <w:rsid w:val="002C1B87"/>
    <w:pPr>
      <w:numPr>
        <w:numId w:val="0"/>
      </w:numPr>
      <w:spacing w:before="120" w:after="60"/>
      <w:jc w:val="center"/>
    </w:pPr>
    <w:rPr>
      <w:rFonts w:ascii="Times New Roman" w:hAnsi="Times New Roman"/>
      <w:kern w:val="28"/>
      <w:sz w:val="24"/>
      <w:lang w:val="ru-RU" w:eastAsia="en-US"/>
    </w:rPr>
  </w:style>
  <w:style w:type="paragraph" w:customStyle="1" w:styleId="3">
    <w:name w:val="Стиль3"/>
    <w:basedOn w:val="Heading2"/>
    <w:rsid w:val="002C1B87"/>
    <w:pPr>
      <w:numPr>
        <w:ilvl w:val="0"/>
        <w:numId w:val="0"/>
      </w:numPr>
      <w:spacing w:before="120"/>
      <w:jc w:val="both"/>
    </w:pPr>
    <w:rPr>
      <w:rFonts w:ascii="Times New Roman" w:hAnsi="Times New Roman" w:cs="Times New Roman"/>
      <w:bCs w:val="0"/>
      <w:i/>
      <w:iCs w:val="0"/>
      <w:sz w:val="24"/>
      <w:szCs w:val="20"/>
      <w:lang w:val="en-GB" w:eastAsia="en-US"/>
    </w:rPr>
  </w:style>
  <w:style w:type="paragraph" w:customStyle="1" w:styleId="4">
    <w:name w:val="Стиль4"/>
    <w:basedOn w:val="Heading3"/>
    <w:rsid w:val="002C1B87"/>
    <w:pPr>
      <w:numPr>
        <w:ilvl w:val="0"/>
        <w:numId w:val="0"/>
      </w:numPr>
      <w:spacing w:before="60" w:after="40"/>
      <w:jc w:val="both"/>
    </w:pPr>
    <w:rPr>
      <w:rFonts w:ascii="AcadNusx" w:hAnsi="AcadNusx" w:cs="Times New Roman"/>
      <w:bCs w:val="0"/>
      <w:sz w:val="24"/>
      <w:szCs w:val="20"/>
      <w:lang w:eastAsia="en-US"/>
    </w:rPr>
  </w:style>
  <w:style w:type="paragraph" w:customStyle="1" w:styleId="5">
    <w:name w:val="Стиль5"/>
    <w:basedOn w:val="Normal"/>
    <w:rsid w:val="002C1B87"/>
    <w:pPr>
      <w:jc w:val="center"/>
    </w:pPr>
    <w:rPr>
      <w:rFonts w:ascii="AcadNusx" w:hAnsi="AcadNusx"/>
      <w:b/>
      <w:sz w:val="22"/>
      <w:lang w:val="ru-RU" w:eastAsia="en-US"/>
    </w:rPr>
  </w:style>
  <w:style w:type="paragraph" w:customStyle="1" w:styleId="parlamdrst">
    <w:name w:val="parlamdrst"/>
    <w:basedOn w:val="PlainText"/>
    <w:autoRedefine/>
    <w:rsid w:val="002C1B87"/>
    <w:pPr>
      <w:widowControl/>
      <w:tabs>
        <w:tab w:val="left" w:pos="283"/>
      </w:tabs>
      <w:ind w:firstLine="283"/>
    </w:pPr>
    <w:rPr>
      <w:rFonts w:ascii="SPLiteraturuly" w:hAnsi="SPLiteraturuly"/>
      <w:sz w:val="24"/>
      <w:lang w:val="en-US" w:eastAsia="en-US"/>
    </w:rPr>
  </w:style>
  <w:style w:type="paragraph" w:customStyle="1" w:styleId="H2">
    <w:name w:val="H2"/>
    <w:basedOn w:val="Normal"/>
    <w:next w:val="Normal"/>
    <w:rsid w:val="002C1B87"/>
    <w:pPr>
      <w:keepNext/>
      <w:spacing w:before="100" w:after="100"/>
      <w:jc w:val="both"/>
      <w:outlineLvl w:val="2"/>
    </w:pPr>
    <w:rPr>
      <w:b/>
      <w:snapToGrid w:val="0"/>
      <w:sz w:val="36"/>
      <w:lang w:val="ru-RU"/>
    </w:rPr>
  </w:style>
  <w:style w:type="paragraph" w:customStyle="1" w:styleId="Tabletext2">
    <w:name w:val="Tabletext2"/>
    <w:basedOn w:val="Tabletext"/>
    <w:next w:val="Normal"/>
    <w:rsid w:val="002C1B87"/>
    <w:pPr>
      <w:jc w:val="center"/>
    </w:pPr>
    <w:rPr>
      <w:rFonts w:ascii="Grigolia" w:hAnsi="Grigolia"/>
    </w:rPr>
  </w:style>
  <w:style w:type="paragraph" w:customStyle="1" w:styleId="DefinitionList">
    <w:name w:val="Definition List"/>
    <w:basedOn w:val="Normal"/>
    <w:next w:val="Normal"/>
    <w:rsid w:val="002C1B87"/>
    <w:pPr>
      <w:ind w:left="360"/>
      <w:jc w:val="both"/>
    </w:pPr>
    <w:rPr>
      <w:snapToGrid w:val="0"/>
      <w:sz w:val="24"/>
      <w:lang w:val="ru-RU" w:eastAsia="en-US"/>
    </w:rPr>
  </w:style>
  <w:style w:type="numbering" w:customStyle="1" w:styleId="NoList8">
    <w:name w:val="No List8"/>
    <w:next w:val="NoList"/>
    <w:uiPriority w:val="99"/>
    <w:semiHidden/>
    <w:unhideWhenUsed/>
    <w:rsid w:val="002C1B87"/>
  </w:style>
  <w:style w:type="table" w:customStyle="1" w:styleId="TableGrid70">
    <w:name w:val="Table Grid7"/>
    <w:basedOn w:val="TableNormal"/>
    <w:next w:val="TableGrid"/>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
    <w:name w:val="Report Table 216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
    <w:name w:val="Table 3D effects 12"/>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
    <w:name w:val="Report Table 24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
    <w:name w:val="No List12"/>
    <w:next w:val="NoList"/>
    <w:semiHidden/>
    <w:unhideWhenUsed/>
    <w:rsid w:val="002C1B87"/>
  </w:style>
  <w:style w:type="numbering" w:customStyle="1" w:styleId="1111111">
    <w:name w:val="1 / 1.1 / 1.1.11"/>
    <w:basedOn w:val="NoList"/>
    <w:next w:val="111111"/>
    <w:semiHidden/>
    <w:rsid w:val="002C1B87"/>
  </w:style>
  <w:style w:type="numbering" w:customStyle="1" w:styleId="NoList9">
    <w:name w:val="No List9"/>
    <w:next w:val="NoList"/>
    <w:uiPriority w:val="99"/>
    <w:semiHidden/>
    <w:unhideWhenUsed/>
    <w:rsid w:val="002C1B87"/>
  </w:style>
  <w:style w:type="numbering" w:customStyle="1" w:styleId="NoList13">
    <w:name w:val="No List13"/>
    <w:next w:val="NoList"/>
    <w:semiHidden/>
    <w:unhideWhenUsed/>
    <w:rsid w:val="002C1B87"/>
  </w:style>
  <w:style w:type="table" w:customStyle="1" w:styleId="ReportTable217">
    <w:name w:val="Report Table 21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
    <w:name w:val="No List22"/>
    <w:next w:val="NoList"/>
    <w:uiPriority w:val="99"/>
    <w:semiHidden/>
    <w:unhideWhenUsed/>
    <w:rsid w:val="002C1B87"/>
  </w:style>
  <w:style w:type="table" w:customStyle="1" w:styleId="ReportTable218">
    <w:name w:val="Report Table 2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
    <w:name w:val="No List32"/>
    <w:next w:val="NoList"/>
    <w:uiPriority w:val="99"/>
    <w:semiHidden/>
    <w:unhideWhenUsed/>
    <w:rsid w:val="002C1B87"/>
  </w:style>
  <w:style w:type="table" w:customStyle="1" w:styleId="ReportTable222">
    <w:name w:val="Report Table 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
    <w:name w:val="No List41"/>
    <w:next w:val="NoList"/>
    <w:uiPriority w:val="99"/>
    <w:semiHidden/>
    <w:unhideWhenUsed/>
    <w:rsid w:val="002C1B87"/>
  </w:style>
  <w:style w:type="numbering" w:customStyle="1" w:styleId="NoList51">
    <w:name w:val="No List51"/>
    <w:next w:val="NoList"/>
    <w:uiPriority w:val="99"/>
    <w:semiHidden/>
    <w:unhideWhenUsed/>
    <w:rsid w:val="002C1B87"/>
  </w:style>
  <w:style w:type="table" w:customStyle="1" w:styleId="ReportTable232">
    <w:name w:val="Report Table 23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
    <w:name w:val="No List61"/>
    <w:next w:val="NoList"/>
    <w:uiPriority w:val="99"/>
    <w:semiHidden/>
    <w:unhideWhenUsed/>
    <w:rsid w:val="002C1B87"/>
  </w:style>
  <w:style w:type="table" w:customStyle="1" w:styleId="ReportTable2113">
    <w:name w:val="Report Table 21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
    <w:name w:val="No List71"/>
    <w:next w:val="NoList"/>
    <w:uiPriority w:val="99"/>
    <w:semiHidden/>
    <w:unhideWhenUsed/>
    <w:rsid w:val="002C1B87"/>
  </w:style>
  <w:style w:type="table" w:customStyle="1" w:styleId="ReportTable2152">
    <w:name w:val="Report Table 215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
    <w:name w:val="No List112"/>
    <w:next w:val="NoList"/>
    <w:semiHidden/>
    <w:unhideWhenUsed/>
    <w:rsid w:val="002C1B87"/>
  </w:style>
  <w:style w:type="numbering" w:customStyle="1" w:styleId="1111112">
    <w:name w:val="1 / 1.1 / 1.1.12"/>
    <w:basedOn w:val="NoList"/>
    <w:next w:val="111111"/>
    <w:semiHidden/>
    <w:rsid w:val="002C1B87"/>
  </w:style>
  <w:style w:type="numbering" w:customStyle="1" w:styleId="NoList81">
    <w:name w:val="No List81"/>
    <w:next w:val="NoList"/>
    <w:uiPriority w:val="99"/>
    <w:semiHidden/>
    <w:unhideWhenUsed/>
    <w:rsid w:val="002C1B87"/>
  </w:style>
  <w:style w:type="table" w:customStyle="1" w:styleId="ReportTable2162">
    <w:name w:val="Report Table 216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
    <w:name w:val="No List121"/>
    <w:next w:val="NoList"/>
    <w:semiHidden/>
    <w:unhideWhenUsed/>
    <w:rsid w:val="002C1B87"/>
  </w:style>
  <w:style w:type="numbering" w:customStyle="1" w:styleId="11111111">
    <w:name w:val="1 / 1.1 / 1.1.111"/>
    <w:basedOn w:val="NoList"/>
    <w:next w:val="111111"/>
    <w:semiHidden/>
    <w:rsid w:val="002C1B87"/>
  </w:style>
  <w:style w:type="numbering" w:customStyle="1" w:styleId="NoList10">
    <w:name w:val="No List10"/>
    <w:next w:val="NoList"/>
    <w:uiPriority w:val="99"/>
    <w:semiHidden/>
    <w:unhideWhenUsed/>
    <w:rsid w:val="002C1B87"/>
  </w:style>
  <w:style w:type="table" w:customStyle="1" w:styleId="ReportTable243">
    <w:name w:val="Report Table 24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4">
    <w:name w:val="No List14"/>
    <w:next w:val="NoList"/>
    <w:uiPriority w:val="99"/>
    <w:semiHidden/>
    <w:unhideWhenUsed/>
    <w:rsid w:val="002C1B87"/>
  </w:style>
  <w:style w:type="numbering" w:customStyle="1" w:styleId="NoList23">
    <w:name w:val="No List23"/>
    <w:next w:val="NoList"/>
    <w:uiPriority w:val="99"/>
    <w:semiHidden/>
    <w:unhideWhenUsed/>
    <w:rsid w:val="002C1B87"/>
  </w:style>
  <w:style w:type="table" w:customStyle="1" w:styleId="ReportTable219">
    <w:name w:val="Report Table 219"/>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0">
    <w:name w:val="Report Table 2110"/>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
    <w:name w:val="Report Table 224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
    <w:name w:val="Table Grid13"/>
    <w:basedOn w:val="TableNormal"/>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4">
    <w:name w:val="Report Table 211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
    <w:name w:val="Report Table 21111"/>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3">
    <w:name w:val="No List33"/>
    <w:next w:val="NoList"/>
    <w:uiPriority w:val="99"/>
    <w:semiHidden/>
    <w:unhideWhenUsed/>
    <w:rsid w:val="002C1B87"/>
  </w:style>
  <w:style w:type="table" w:customStyle="1" w:styleId="TableGrid80">
    <w:name w:val="Table Grid8"/>
    <w:basedOn w:val="TableNormal"/>
    <w:next w:val="TableGrid"/>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semiHidden/>
    <w:unhideWhenUsed/>
    <w:rsid w:val="002C1B87"/>
  </w:style>
  <w:style w:type="table" w:customStyle="1" w:styleId="241">
    <w:name w:val="Сетка таблицы241"/>
    <w:basedOn w:val="TableNormal"/>
    <w:next w:val="TableGrid"/>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3">
    <w:name w:val="Report Table 23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3">
    <w:name w:val="Table 3D effects 13"/>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1">
    <w:name w:val="No List211"/>
    <w:next w:val="NoList"/>
    <w:uiPriority w:val="99"/>
    <w:semiHidden/>
    <w:unhideWhenUsed/>
    <w:rsid w:val="002C1B87"/>
  </w:style>
  <w:style w:type="table" w:customStyle="1" w:styleId="ReportTable2143">
    <w:name w:val="Report Table 214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1">
    <w:name w:val="No List311"/>
    <w:next w:val="NoList"/>
    <w:uiPriority w:val="99"/>
    <w:semiHidden/>
    <w:unhideWhenUsed/>
    <w:rsid w:val="002C1B87"/>
  </w:style>
  <w:style w:type="table" w:customStyle="1" w:styleId="ReportTable2211">
    <w:name w:val="Report Table 22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2">
    <w:name w:val="No List42"/>
    <w:next w:val="NoList"/>
    <w:uiPriority w:val="99"/>
    <w:semiHidden/>
    <w:unhideWhenUsed/>
    <w:rsid w:val="002C1B87"/>
  </w:style>
  <w:style w:type="numbering" w:customStyle="1" w:styleId="NoList52">
    <w:name w:val="No List52"/>
    <w:next w:val="NoList"/>
    <w:uiPriority w:val="99"/>
    <w:semiHidden/>
    <w:unhideWhenUsed/>
    <w:rsid w:val="002C1B87"/>
  </w:style>
  <w:style w:type="table" w:customStyle="1" w:styleId="ReportTable2311">
    <w:name w:val="Report Table 23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2">
    <w:name w:val="No List62"/>
    <w:next w:val="NoList"/>
    <w:uiPriority w:val="99"/>
    <w:semiHidden/>
    <w:unhideWhenUsed/>
    <w:rsid w:val="002C1B87"/>
  </w:style>
  <w:style w:type="table" w:customStyle="1" w:styleId="ReportTable251">
    <w:name w:val="Report Table 25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1">
    <w:name w:val="Table Grid51"/>
    <w:basedOn w:val="TableNormal"/>
    <w:next w:val="TableGrid"/>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
    <w:name w:val="Report Table 26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2">
    <w:name w:val="No List72"/>
    <w:next w:val="NoList"/>
    <w:uiPriority w:val="99"/>
    <w:semiHidden/>
    <w:unhideWhenUsed/>
    <w:rsid w:val="002C1B87"/>
  </w:style>
  <w:style w:type="table" w:customStyle="1" w:styleId="TableGrid61">
    <w:name w:val="Table Grid61"/>
    <w:basedOn w:val="TableNormal"/>
    <w:next w:val="TableGrid"/>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1">
    <w:name w:val="Report Table 215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
    <w:name w:val="Table 3D effects 111"/>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1">
    <w:name w:val="Report Table 241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1">
    <w:name w:val="No List1111"/>
    <w:next w:val="NoList"/>
    <w:semiHidden/>
    <w:unhideWhenUsed/>
    <w:rsid w:val="002C1B87"/>
  </w:style>
  <w:style w:type="numbering" w:customStyle="1" w:styleId="1111113">
    <w:name w:val="1 / 1.1 / 1.1.13"/>
    <w:basedOn w:val="NoList"/>
    <w:next w:val="111111"/>
    <w:semiHidden/>
    <w:rsid w:val="002C1B87"/>
  </w:style>
  <w:style w:type="numbering" w:customStyle="1" w:styleId="NoList82">
    <w:name w:val="No List82"/>
    <w:next w:val="NoList"/>
    <w:uiPriority w:val="99"/>
    <w:semiHidden/>
    <w:unhideWhenUsed/>
    <w:rsid w:val="002C1B87"/>
  </w:style>
  <w:style w:type="table" w:customStyle="1" w:styleId="TableGrid71">
    <w:name w:val="Table Grid71"/>
    <w:basedOn w:val="TableNormal"/>
    <w:next w:val="TableGrid"/>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1">
    <w:name w:val="Report Table 2161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
    <w:name w:val="Table 3D effects 121"/>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1">
    <w:name w:val="Report Table 24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2">
    <w:name w:val="No List122"/>
    <w:next w:val="NoList"/>
    <w:semiHidden/>
    <w:unhideWhenUsed/>
    <w:rsid w:val="002C1B87"/>
  </w:style>
  <w:style w:type="numbering" w:customStyle="1" w:styleId="11111112">
    <w:name w:val="1 / 1.1 / 1.1.112"/>
    <w:basedOn w:val="NoList"/>
    <w:next w:val="111111"/>
    <w:semiHidden/>
    <w:rsid w:val="002C1B87"/>
  </w:style>
  <w:style w:type="numbering" w:customStyle="1" w:styleId="NoList91">
    <w:name w:val="No List91"/>
    <w:next w:val="NoList"/>
    <w:uiPriority w:val="99"/>
    <w:semiHidden/>
    <w:unhideWhenUsed/>
    <w:rsid w:val="002C1B87"/>
  </w:style>
  <w:style w:type="table" w:customStyle="1" w:styleId="TableGrid121">
    <w:name w:val="Table Grid121"/>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1">
    <w:name w:val="No List131"/>
    <w:next w:val="NoList"/>
    <w:semiHidden/>
    <w:unhideWhenUsed/>
    <w:rsid w:val="002C1B87"/>
  </w:style>
  <w:style w:type="table" w:customStyle="1" w:styleId="ReportTable2171">
    <w:name w:val="Report Table 217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1">
    <w:name w:val="No List221"/>
    <w:next w:val="NoList"/>
    <w:uiPriority w:val="99"/>
    <w:semiHidden/>
    <w:unhideWhenUsed/>
    <w:rsid w:val="002C1B87"/>
  </w:style>
  <w:style w:type="table" w:customStyle="1" w:styleId="ReportTable2181">
    <w:name w:val="Report Table 2181"/>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1">
    <w:name w:val="No List321"/>
    <w:next w:val="NoList"/>
    <w:uiPriority w:val="99"/>
    <w:semiHidden/>
    <w:unhideWhenUsed/>
    <w:rsid w:val="002C1B87"/>
  </w:style>
  <w:style w:type="table" w:customStyle="1" w:styleId="ReportTable2221">
    <w:name w:val="Report Table 22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1">
    <w:name w:val="No List411"/>
    <w:next w:val="NoList"/>
    <w:uiPriority w:val="99"/>
    <w:semiHidden/>
    <w:unhideWhenUsed/>
    <w:rsid w:val="002C1B87"/>
  </w:style>
  <w:style w:type="numbering" w:customStyle="1" w:styleId="NoList511">
    <w:name w:val="No List511"/>
    <w:next w:val="NoList"/>
    <w:uiPriority w:val="99"/>
    <w:semiHidden/>
    <w:unhideWhenUsed/>
    <w:rsid w:val="002C1B87"/>
  </w:style>
  <w:style w:type="table" w:customStyle="1" w:styleId="ReportTable2321">
    <w:name w:val="Report Table 2321"/>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1">
    <w:name w:val="No List611"/>
    <w:next w:val="NoList"/>
    <w:uiPriority w:val="99"/>
    <w:semiHidden/>
    <w:unhideWhenUsed/>
    <w:rsid w:val="002C1B87"/>
  </w:style>
  <w:style w:type="table" w:customStyle="1" w:styleId="ReportTable21131">
    <w:name w:val="Report Table 2113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1">
    <w:name w:val="No List711"/>
    <w:next w:val="NoList"/>
    <w:uiPriority w:val="99"/>
    <w:semiHidden/>
    <w:unhideWhenUsed/>
    <w:rsid w:val="002C1B87"/>
  </w:style>
  <w:style w:type="table" w:customStyle="1" w:styleId="ReportTable21521">
    <w:name w:val="Report Table 215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1">
    <w:name w:val="No List1121"/>
    <w:next w:val="NoList"/>
    <w:semiHidden/>
    <w:unhideWhenUsed/>
    <w:rsid w:val="002C1B87"/>
  </w:style>
  <w:style w:type="numbering" w:customStyle="1" w:styleId="11111121">
    <w:name w:val="1 / 1.1 / 1.1.121"/>
    <w:basedOn w:val="NoList"/>
    <w:next w:val="111111"/>
    <w:semiHidden/>
    <w:rsid w:val="002C1B87"/>
  </w:style>
  <w:style w:type="numbering" w:customStyle="1" w:styleId="NoList811">
    <w:name w:val="No List811"/>
    <w:next w:val="NoList"/>
    <w:uiPriority w:val="99"/>
    <w:semiHidden/>
    <w:unhideWhenUsed/>
    <w:rsid w:val="002C1B87"/>
  </w:style>
  <w:style w:type="table" w:customStyle="1" w:styleId="ReportTable21621">
    <w:name w:val="Report Table 21621"/>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1">
    <w:name w:val="No List1211"/>
    <w:next w:val="NoList"/>
    <w:semiHidden/>
    <w:unhideWhenUsed/>
    <w:rsid w:val="002C1B87"/>
  </w:style>
  <w:style w:type="numbering" w:customStyle="1" w:styleId="111111111">
    <w:name w:val="1 / 1.1 / 1.1.1111"/>
    <w:basedOn w:val="NoList"/>
    <w:next w:val="111111"/>
    <w:semiHidden/>
    <w:rsid w:val="002C1B87"/>
  </w:style>
  <w:style w:type="numbering" w:customStyle="1" w:styleId="NoList15">
    <w:name w:val="No List15"/>
    <w:next w:val="NoList"/>
    <w:uiPriority w:val="99"/>
    <w:semiHidden/>
    <w:unhideWhenUsed/>
    <w:rsid w:val="002C1B87"/>
  </w:style>
  <w:style w:type="table" w:customStyle="1" w:styleId="ReportTable244">
    <w:name w:val="Report Table 244"/>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2C1B87"/>
  </w:style>
  <w:style w:type="numbering" w:customStyle="1" w:styleId="NoList24">
    <w:name w:val="No List24"/>
    <w:next w:val="NoList"/>
    <w:uiPriority w:val="99"/>
    <w:semiHidden/>
    <w:unhideWhenUsed/>
    <w:rsid w:val="002C1B87"/>
  </w:style>
  <w:style w:type="table" w:customStyle="1" w:styleId="ReportTable220">
    <w:name w:val="Report Table 220"/>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5">
    <w:name w:val="Report Table 211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
    <w:name w:val="Report Table 224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
    <w:name w:val="Report Table 22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
    <w:name w:val="Table Grid14"/>
    <w:basedOn w:val="TableNormal"/>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6">
    <w:name w:val="Report Table 2116"/>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2">
    <w:name w:val="Report Table 21112"/>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4">
    <w:name w:val="No List34"/>
    <w:next w:val="NoList"/>
    <w:uiPriority w:val="99"/>
    <w:semiHidden/>
    <w:unhideWhenUsed/>
    <w:rsid w:val="002C1B87"/>
  </w:style>
  <w:style w:type="table" w:customStyle="1" w:styleId="TableGrid9">
    <w:name w:val="Table Grid9"/>
    <w:basedOn w:val="TableNormal"/>
    <w:next w:val="TableGrid"/>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basedOn w:val="TableNormal"/>
    <w:next w:val="TableGrid"/>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semiHidden/>
    <w:unhideWhenUsed/>
    <w:rsid w:val="002C1B87"/>
  </w:style>
  <w:style w:type="table" w:customStyle="1" w:styleId="242">
    <w:name w:val="Сетка таблицы242"/>
    <w:basedOn w:val="TableNormal"/>
    <w:next w:val="TableGrid"/>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4">
    <w:name w:val="Report Table 234"/>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4">
    <w:name w:val="Table 3D effects 14"/>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2C1B87"/>
  </w:style>
  <w:style w:type="table" w:customStyle="1" w:styleId="ReportTable2144">
    <w:name w:val="Report Table 2144"/>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2">
    <w:name w:val="No List312"/>
    <w:next w:val="NoList"/>
    <w:uiPriority w:val="99"/>
    <w:semiHidden/>
    <w:unhideWhenUsed/>
    <w:rsid w:val="002C1B87"/>
  </w:style>
  <w:style w:type="table" w:customStyle="1" w:styleId="ReportTable2212">
    <w:name w:val="Report Table 22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3">
    <w:name w:val="No List43"/>
    <w:next w:val="NoList"/>
    <w:uiPriority w:val="99"/>
    <w:semiHidden/>
    <w:unhideWhenUsed/>
    <w:rsid w:val="002C1B87"/>
  </w:style>
  <w:style w:type="numbering" w:customStyle="1" w:styleId="NoList53">
    <w:name w:val="No List53"/>
    <w:next w:val="NoList"/>
    <w:uiPriority w:val="99"/>
    <w:semiHidden/>
    <w:unhideWhenUsed/>
    <w:rsid w:val="002C1B87"/>
  </w:style>
  <w:style w:type="table" w:customStyle="1" w:styleId="ReportTable2312">
    <w:name w:val="Report Table 23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3">
    <w:name w:val="No List63"/>
    <w:next w:val="NoList"/>
    <w:uiPriority w:val="99"/>
    <w:semiHidden/>
    <w:unhideWhenUsed/>
    <w:rsid w:val="002C1B87"/>
  </w:style>
  <w:style w:type="table" w:customStyle="1" w:styleId="ReportTable252">
    <w:name w:val="Report Table 25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2">
    <w:name w:val="Table Grid52"/>
    <w:basedOn w:val="TableNormal"/>
    <w:next w:val="TableGrid"/>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2">
    <w:name w:val="Report Table 26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3">
    <w:name w:val="No List73"/>
    <w:next w:val="NoList"/>
    <w:uiPriority w:val="99"/>
    <w:semiHidden/>
    <w:unhideWhenUsed/>
    <w:rsid w:val="002C1B87"/>
  </w:style>
  <w:style w:type="table" w:customStyle="1" w:styleId="TableGrid62">
    <w:name w:val="Table Grid62"/>
    <w:basedOn w:val="TableNormal"/>
    <w:next w:val="TableGrid"/>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2">
    <w:name w:val="Report Table 215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
    <w:name w:val="Table 3D effects 112"/>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2">
    <w:name w:val="Report Table 241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2">
    <w:name w:val="No List1112"/>
    <w:next w:val="NoList"/>
    <w:semiHidden/>
    <w:unhideWhenUsed/>
    <w:rsid w:val="002C1B87"/>
  </w:style>
  <w:style w:type="numbering" w:customStyle="1" w:styleId="1111114">
    <w:name w:val="1 / 1.1 / 1.1.14"/>
    <w:basedOn w:val="NoList"/>
    <w:next w:val="111111"/>
    <w:semiHidden/>
    <w:rsid w:val="002C1B87"/>
  </w:style>
  <w:style w:type="numbering" w:customStyle="1" w:styleId="NoList83">
    <w:name w:val="No List83"/>
    <w:next w:val="NoList"/>
    <w:uiPriority w:val="99"/>
    <w:semiHidden/>
    <w:unhideWhenUsed/>
    <w:rsid w:val="002C1B87"/>
  </w:style>
  <w:style w:type="table" w:customStyle="1" w:styleId="TableGrid72">
    <w:name w:val="Table Grid72"/>
    <w:basedOn w:val="TableNormal"/>
    <w:next w:val="TableGrid"/>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2">
    <w:name w:val="Report Table 2161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2">
    <w:name w:val="Table 3D effects 122"/>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2">
    <w:name w:val="Report Table 24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3">
    <w:name w:val="No List123"/>
    <w:next w:val="NoList"/>
    <w:semiHidden/>
    <w:unhideWhenUsed/>
    <w:rsid w:val="002C1B87"/>
  </w:style>
  <w:style w:type="numbering" w:customStyle="1" w:styleId="11111113">
    <w:name w:val="1 / 1.1 / 1.1.113"/>
    <w:basedOn w:val="NoList"/>
    <w:next w:val="111111"/>
    <w:semiHidden/>
    <w:rsid w:val="002C1B87"/>
  </w:style>
  <w:style w:type="numbering" w:customStyle="1" w:styleId="NoList92">
    <w:name w:val="No List92"/>
    <w:next w:val="NoList"/>
    <w:uiPriority w:val="99"/>
    <w:semiHidden/>
    <w:unhideWhenUsed/>
    <w:rsid w:val="002C1B87"/>
  </w:style>
  <w:style w:type="table" w:customStyle="1" w:styleId="TableGrid122">
    <w:name w:val="Table Grid122"/>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2">
    <w:name w:val="No List132"/>
    <w:next w:val="NoList"/>
    <w:semiHidden/>
    <w:unhideWhenUsed/>
    <w:rsid w:val="002C1B87"/>
  </w:style>
  <w:style w:type="table" w:customStyle="1" w:styleId="ReportTable2172">
    <w:name w:val="Report Table 217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2">
    <w:name w:val="No List222"/>
    <w:next w:val="NoList"/>
    <w:uiPriority w:val="99"/>
    <w:semiHidden/>
    <w:unhideWhenUsed/>
    <w:rsid w:val="002C1B87"/>
  </w:style>
  <w:style w:type="table" w:customStyle="1" w:styleId="ReportTable2182">
    <w:name w:val="Report Table 2182"/>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2">
    <w:name w:val="No List322"/>
    <w:next w:val="NoList"/>
    <w:uiPriority w:val="99"/>
    <w:semiHidden/>
    <w:unhideWhenUsed/>
    <w:rsid w:val="002C1B87"/>
  </w:style>
  <w:style w:type="table" w:customStyle="1" w:styleId="ReportTable2222">
    <w:name w:val="Report Table 22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2">
    <w:name w:val="No List412"/>
    <w:next w:val="NoList"/>
    <w:uiPriority w:val="99"/>
    <w:semiHidden/>
    <w:unhideWhenUsed/>
    <w:rsid w:val="002C1B87"/>
  </w:style>
  <w:style w:type="numbering" w:customStyle="1" w:styleId="NoList512">
    <w:name w:val="No List512"/>
    <w:next w:val="NoList"/>
    <w:uiPriority w:val="99"/>
    <w:semiHidden/>
    <w:unhideWhenUsed/>
    <w:rsid w:val="002C1B87"/>
  </w:style>
  <w:style w:type="table" w:customStyle="1" w:styleId="ReportTable2322">
    <w:name w:val="Report Table 2322"/>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2">
    <w:name w:val="No List612"/>
    <w:next w:val="NoList"/>
    <w:uiPriority w:val="99"/>
    <w:semiHidden/>
    <w:unhideWhenUsed/>
    <w:rsid w:val="002C1B87"/>
  </w:style>
  <w:style w:type="table" w:customStyle="1" w:styleId="ReportTable21132">
    <w:name w:val="Report Table 2113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2">
    <w:name w:val="No List712"/>
    <w:next w:val="NoList"/>
    <w:uiPriority w:val="99"/>
    <w:semiHidden/>
    <w:unhideWhenUsed/>
    <w:rsid w:val="002C1B87"/>
  </w:style>
  <w:style w:type="table" w:customStyle="1" w:styleId="ReportTable21522">
    <w:name w:val="Report Table 215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2">
    <w:name w:val="No List1122"/>
    <w:next w:val="NoList"/>
    <w:semiHidden/>
    <w:unhideWhenUsed/>
    <w:rsid w:val="002C1B87"/>
  </w:style>
  <w:style w:type="numbering" w:customStyle="1" w:styleId="11111122">
    <w:name w:val="1 / 1.1 / 1.1.122"/>
    <w:basedOn w:val="NoList"/>
    <w:next w:val="111111"/>
    <w:semiHidden/>
    <w:rsid w:val="002C1B87"/>
  </w:style>
  <w:style w:type="numbering" w:customStyle="1" w:styleId="NoList812">
    <w:name w:val="No List812"/>
    <w:next w:val="NoList"/>
    <w:uiPriority w:val="99"/>
    <w:semiHidden/>
    <w:unhideWhenUsed/>
    <w:rsid w:val="002C1B87"/>
  </w:style>
  <w:style w:type="table" w:customStyle="1" w:styleId="ReportTable21622">
    <w:name w:val="Report Table 21622"/>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2">
    <w:name w:val="No List1212"/>
    <w:next w:val="NoList"/>
    <w:semiHidden/>
    <w:unhideWhenUsed/>
    <w:rsid w:val="002C1B87"/>
  </w:style>
  <w:style w:type="numbering" w:customStyle="1" w:styleId="111111112">
    <w:name w:val="1 / 1.1 / 1.1.1112"/>
    <w:basedOn w:val="NoList"/>
    <w:next w:val="111111"/>
    <w:semiHidden/>
    <w:rsid w:val="002C1B87"/>
  </w:style>
  <w:style w:type="numbering" w:customStyle="1" w:styleId="NoList17">
    <w:name w:val="No List17"/>
    <w:next w:val="NoList"/>
    <w:uiPriority w:val="99"/>
    <w:semiHidden/>
    <w:unhideWhenUsed/>
    <w:rsid w:val="002C1B87"/>
  </w:style>
  <w:style w:type="table" w:customStyle="1" w:styleId="ReportTable245">
    <w:name w:val="Report Table 245"/>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8">
    <w:name w:val="No List18"/>
    <w:next w:val="NoList"/>
    <w:uiPriority w:val="99"/>
    <w:semiHidden/>
    <w:unhideWhenUsed/>
    <w:rsid w:val="002C1B87"/>
  </w:style>
  <w:style w:type="numbering" w:customStyle="1" w:styleId="NoList25">
    <w:name w:val="No List25"/>
    <w:next w:val="NoList"/>
    <w:uiPriority w:val="99"/>
    <w:semiHidden/>
    <w:unhideWhenUsed/>
    <w:rsid w:val="002C1B87"/>
  </w:style>
  <w:style w:type="table" w:customStyle="1" w:styleId="ReportTable226">
    <w:name w:val="Report Table 226"/>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7">
    <w:name w:val="Report Table 2117"/>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
    <w:name w:val="Report Table 224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
    <w:name w:val="Report Table 227"/>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5">
    <w:name w:val="Table Grid15"/>
    <w:basedOn w:val="TableNormal"/>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18">
    <w:name w:val="Report Table 2118"/>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3">
    <w:name w:val="Report Table 21113"/>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unhideWhenUsed/>
    <w:qFormat/>
    <w:rsid w:val="002C1B87"/>
    <w:pPr>
      <w:jc w:val="both"/>
    </w:pPr>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5">
    <w:name w:val="No List35"/>
    <w:next w:val="NoList"/>
    <w:uiPriority w:val="99"/>
    <w:semiHidden/>
    <w:unhideWhenUsed/>
    <w:rsid w:val="002C1B87"/>
  </w:style>
  <w:style w:type="table" w:customStyle="1" w:styleId="TableGrid100">
    <w:name w:val="Table Grid10"/>
    <w:basedOn w:val="TableNormal"/>
    <w:next w:val="TableGrid"/>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
    <w:name w:val="Table Grid33"/>
    <w:basedOn w:val="TableNormal"/>
    <w:next w:val="TableGrid"/>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59"/>
    <w:rsid w:val="002C1B87"/>
    <w:pPr>
      <w:jc w:val="both"/>
    </w:pPr>
    <w:rPr>
      <w:rFonts w:asciiTheme="minorHAnsi" w:eastAsia="Calibri" w:hAnsiTheme="minorHAnsi" w:cstheme="minorBid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semiHidden/>
    <w:unhideWhenUsed/>
    <w:rsid w:val="002C1B87"/>
  </w:style>
  <w:style w:type="table" w:customStyle="1" w:styleId="243">
    <w:name w:val="Сетка таблицы243"/>
    <w:basedOn w:val="TableNormal"/>
    <w:next w:val="TableGrid"/>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35">
    <w:name w:val="Report Table 235"/>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5">
    <w:name w:val="Table 3D effects 15"/>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3">
    <w:name w:val="No List213"/>
    <w:next w:val="NoList"/>
    <w:uiPriority w:val="99"/>
    <w:semiHidden/>
    <w:unhideWhenUsed/>
    <w:rsid w:val="002C1B87"/>
  </w:style>
  <w:style w:type="table" w:customStyle="1" w:styleId="ReportTable2145">
    <w:name w:val="Report Table 2145"/>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13">
    <w:name w:val="No List313"/>
    <w:next w:val="NoList"/>
    <w:uiPriority w:val="99"/>
    <w:semiHidden/>
    <w:unhideWhenUsed/>
    <w:rsid w:val="002C1B87"/>
  </w:style>
  <w:style w:type="table" w:customStyle="1" w:styleId="ReportTable2213">
    <w:name w:val="Report Table 22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4">
    <w:name w:val="No List44"/>
    <w:next w:val="NoList"/>
    <w:uiPriority w:val="99"/>
    <w:semiHidden/>
    <w:unhideWhenUsed/>
    <w:rsid w:val="002C1B87"/>
  </w:style>
  <w:style w:type="numbering" w:customStyle="1" w:styleId="NoList54">
    <w:name w:val="No List54"/>
    <w:next w:val="NoList"/>
    <w:uiPriority w:val="99"/>
    <w:semiHidden/>
    <w:unhideWhenUsed/>
    <w:rsid w:val="002C1B87"/>
  </w:style>
  <w:style w:type="table" w:customStyle="1" w:styleId="ReportTable2313">
    <w:name w:val="Report Table 23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4">
    <w:name w:val="No List64"/>
    <w:next w:val="NoList"/>
    <w:uiPriority w:val="99"/>
    <w:semiHidden/>
    <w:unhideWhenUsed/>
    <w:rsid w:val="002C1B87"/>
  </w:style>
  <w:style w:type="table" w:customStyle="1" w:styleId="ReportTable253">
    <w:name w:val="Report Table 25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53">
    <w:name w:val="Table Grid53"/>
    <w:basedOn w:val="TableNormal"/>
    <w:next w:val="TableGrid"/>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3">
    <w:name w:val="Report Table 26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3">
    <w:name w:val="Report Table 211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3">
    <w:name w:val="Report Table 212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3">
    <w:name w:val="Report Table 213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3">
    <w:name w:val="Report Table 2141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4">
    <w:name w:val="No List74"/>
    <w:next w:val="NoList"/>
    <w:uiPriority w:val="99"/>
    <w:semiHidden/>
    <w:unhideWhenUsed/>
    <w:rsid w:val="002C1B87"/>
  </w:style>
  <w:style w:type="table" w:customStyle="1" w:styleId="TableGrid63">
    <w:name w:val="Table Grid63"/>
    <w:basedOn w:val="TableNormal"/>
    <w:next w:val="TableGrid"/>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513">
    <w:name w:val="Report Table 215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
    <w:name w:val="Table 3D effects 113"/>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13">
    <w:name w:val="Report Table 241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13">
    <w:name w:val="No List1113"/>
    <w:next w:val="NoList"/>
    <w:semiHidden/>
    <w:unhideWhenUsed/>
    <w:rsid w:val="002C1B87"/>
  </w:style>
  <w:style w:type="numbering" w:customStyle="1" w:styleId="1111115">
    <w:name w:val="1 / 1.1 / 1.1.15"/>
    <w:basedOn w:val="NoList"/>
    <w:next w:val="111111"/>
    <w:semiHidden/>
    <w:rsid w:val="002C1B87"/>
    <w:pPr>
      <w:numPr>
        <w:numId w:val="28"/>
      </w:numPr>
    </w:pPr>
  </w:style>
  <w:style w:type="numbering" w:customStyle="1" w:styleId="NoList84">
    <w:name w:val="No List84"/>
    <w:next w:val="NoList"/>
    <w:uiPriority w:val="99"/>
    <w:semiHidden/>
    <w:unhideWhenUsed/>
    <w:rsid w:val="002C1B87"/>
  </w:style>
  <w:style w:type="table" w:customStyle="1" w:styleId="TableGrid73">
    <w:name w:val="Table Grid73"/>
    <w:basedOn w:val="TableNormal"/>
    <w:next w:val="TableGrid"/>
    <w:uiPriority w:val="59"/>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1613">
    <w:name w:val="Report Table 2161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3">
    <w:name w:val="Table 3D effects 123"/>
    <w:basedOn w:val="TableNormal"/>
    <w:next w:val="Table3Deffects1"/>
    <w:rsid w:val="002C1B87"/>
    <w:pPr>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23">
    <w:name w:val="Report Table 24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4">
    <w:name w:val="No List124"/>
    <w:next w:val="NoList"/>
    <w:semiHidden/>
    <w:unhideWhenUsed/>
    <w:rsid w:val="002C1B87"/>
  </w:style>
  <w:style w:type="numbering" w:customStyle="1" w:styleId="11111114">
    <w:name w:val="1 / 1.1 / 1.1.114"/>
    <w:basedOn w:val="NoList"/>
    <w:next w:val="111111"/>
    <w:semiHidden/>
    <w:rsid w:val="002C1B87"/>
  </w:style>
  <w:style w:type="numbering" w:customStyle="1" w:styleId="NoList93">
    <w:name w:val="No List93"/>
    <w:next w:val="NoList"/>
    <w:uiPriority w:val="99"/>
    <w:semiHidden/>
    <w:unhideWhenUsed/>
    <w:rsid w:val="002C1B87"/>
  </w:style>
  <w:style w:type="table" w:customStyle="1" w:styleId="TableGrid123">
    <w:name w:val="Table Grid123"/>
    <w:basedOn w:val="TableNormal"/>
    <w:next w:val="TableGrid"/>
    <w:uiPriority w:val="59"/>
    <w:rsid w:val="002C1B87"/>
    <w:pPr>
      <w:jc w:val="both"/>
    </w:pPr>
    <w:rPr>
      <w:rFonts w:ascii="Sylfaen" w:eastAsia="Calibri" w:hAnsi="Sylfaen"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3">
    <w:name w:val="No List133"/>
    <w:next w:val="NoList"/>
    <w:semiHidden/>
    <w:unhideWhenUsed/>
    <w:rsid w:val="002C1B87"/>
  </w:style>
  <w:style w:type="table" w:customStyle="1" w:styleId="ReportTable2173">
    <w:name w:val="Report Table 217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23">
    <w:name w:val="No List223"/>
    <w:next w:val="NoList"/>
    <w:uiPriority w:val="99"/>
    <w:semiHidden/>
    <w:unhideWhenUsed/>
    <w:rsid w:val="002C1B87"/>
  </w:style>
  <w:style w:type="table" w:customStyle="1" w:styleId="ReportTable2183">
    <w:name w:val="Report Table 2183"/>
    <w:uiPriority w:val="98"/>
    <w:semiHidden/>
    <w:unhideWhenUsed/>
    <w:qFormat/>
    <w:rsid w:val="002C1B87"/>
    <w:pPr>
      <w:jc w:val="both"/>
    </w:pPr>
    <w:rPr>
      <w:rFonts w:asciiTheme="minorHAnsi" w:hAnsiTheme="minorHAns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323">
    <w:name w:val="No List323"/>
    <w:next w:val="NoList"/>
    <w:uiPriority w:val="99"/>
    <w:semiHidden/>
    <w:unhideWhenUsed/>
    <w:rsid w:val="002C1B87"/>
  </w:style>
  <w:style w:type="table" w:customStyle="1" w:styleId="ReportTable2223">
    <w:name w:val="Report Table 22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13">
    <w:name w:val="No List413"/>
    <w:next w:val="NoList"/>
    <w:uiPriority w:val="99"/>
    <w:semiHidden/>
    <w:unhideWhenUsed/>
    <w:rsid w:val="002C1B87"/>
  </w:style>
  <w:style w:type="numbering" w:customStyle="1" w:styleId="NoList513">
    <w:name w:val="No List513"/>
    <w:next w:val="NoList"/>
    <w:uiPriority w:val="99"/>
    <w:semiHidden/>
    <w:unhideWhenUsed/>
    <w:rsid w:val="002C1B87"/>
  </w:style>
  <w:style w:type="table" w:customStyle="1" w:styleId="ReportTable2323">
    <w:name w:val="Report Table 2323"/>
    <w:uiPriority w:val="98"/>
    <w:semiHidden/>
    <w:unhideWhenUsed/>
    <w:qFormat/>
    <w:rsid w:val="002C1B87"/>
    <w:pPr>
      <w:jc w:val="both"/>
    </w:pPr>
    <w:rPr>
      <w:rFonts w:asciiTheme="minorHAnsi" w:eastAsiaTheme="minorHAns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613">
    <w:name w:val="No List613"/>
    <w:next w:val="NoList"/>
    <w:uiPriority w:val="99"/>
    <w:semiHidden/>
    <w:unhideWhenUsed/>
    <w:rsid w:val="002C1B87"/>
  </w:style>
  <w:style w:type="table" w:customStyle="1" w:styleId="ReportTable21133">
    <w:name w:val="Report Table 2113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3">
    <w:name w:val="Report Table 212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3">
    <w:name w:val="Report Table 213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3">
    <w:name w:val="Report Table 21423"/>
    <w:uiPriority w:val="98"/>
    <w:semiHidden/>
    <w:unhideWhenUsed/>
    <w:qFormat/>
    <w:rsid w:val="002C1B87"/>
    <w:pPr>
      <w:jc w:val="both"/>
    </w:pPr>
    <w:rPr>
      <w:rFonts w:asciiTheme="minorHAnsi" w:eastAsia="Calibri" w:hAnsiTheme="minorHAnsi" w:cstheme="minorBid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713">
    <w:name w:val="No List713"/>
    <w:next w:val="NoList"/>
    <w:uiPriority w:val="99"/>
    <w:semiHidden/>
    <w:unhideWhenUsed/>
    <w:rsid w:val="002C1B87"/>
  </w:style>
  <w:style w:type="table" w:customStyle="1" w:styleId="ReportTable21523">
    <w:name w:val="Report Table 215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123">
    <w:name w:val="No List1123"/>
    <w:next w:val="NoList"/>
    <w:semiHidden/>
    <w:unhideWhenUsed/>
    <w:rsid w:val="002C1B87"/>
  </w:style>
  <w:style w:type="numbering" w:customStyle="1" w:styleId="11111123">
    <w:name w:val="1 / 1.1 / 1.1.123"/>
    <w:basedOn w:val="NoList"/>
    <w:next w:val="111111"/>
    <w:semiHidden/>
    <w:rsid w:val="002C1B87"/>
  </w:style>
  <w:style w:type="numbering" w:customStyle="1" w:styleId="NoList813">
    <w:name w:val="No List813"/>
    <w:next w:val="NoList"/>
    <w:uiPriority w:val="99"/>
    <w:semiHidden/>
    <w:unhideWhenUsed/>
    <w:rsid w:val="002C1B87"/>
  </w:style>
  <w:style w:type="table" w:customStyle="1" w:styleId="ReportTable21623">
    <w:name w:val="Report Table 21623"/>
    <w:uiPriority w:val="98"/>
    <w:semiHidden/>
    <w:unhideWhenUsed/>
    <w:qFormat/>
    <w:rsid w:val="002C1B87"/>
    <w:pPr>
      <w:jc w:val="both"/>
    </w:pPr>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13">
    <w:name w:val="No List1213"/>
    <w:next w:val="NoList"/>
    <w:semiHidden/>
    <w:unhideWhenUsed/>
    <w:rsid w:val="002C1B87"/>
  </w:style>
  <w:style w:type="numbering" w:customStyle="1" w:styleId="111111113">
    <w:name w:val="1 / 1.1 / 1.1.1113"/>
    <w:basedOn w:val="NoList"/>
    <w:next w:val="111111"/>
    <w:semiHidden/>
    <w:rsid w:val="002C1B87"/>
  </w:style>
  <w:style w:type="table" w:customStyle="1" w:styleId="TableGrid16">
    <w:name w:val="Table Grid16"/>
    <w:basedOn w:val="TableNormal"/>
    <w:next w:val="TableGrid"/>
    <w:uiPriority w:val="5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2C1B87"/>
    <w:pPr>
      <w:jc w:val="both"/>
    </w:pPr>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rsid w:val="002C1B87"/>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2C1B87"/>
  </w:style>
  <w:style w:type="numbering" w:customStyle="1" w:styleId="NoList20">
    <w:name w:val="No List20"/>
    <w:next w:val="NoList"/>
    <w:uiPriority w:val="99"/>
    <w:semiHidden/>
    <w:unhideWhenUsed/>
    <w:rsid w:val="002C1B87"/>
  </w:style>
  <w:style w:type="table" w:customStyle="1" w:styleId="ListTable3-Accent61">
    <w:name w:val="List Table 3 - Accent 61"/>
    <w:basedOn w:val="TableNormal"/>
    <w:uiPriority w:val="48"/>
    <w:rsid w:val="002C1B87"/>
    <w:pPr>
      <w:jc w:val="both"/>
    </w:pPr>
    <w:rPr>
      <w:rFonts w:ascii="Calibri" w:eastAsia="Calibri" w:hAnsi="Calibri"/>
      <w:sz w:val="22"/>
      <w:szCs w:val="22"/>
    </w:rPr>
    <w:tblPr>
      <w:tblStyleRowBandSize w:val="1"/>
      <w:tblStyleColBandSize w:val="1"/>
      <w:tblInd w:w="0" w:type="dxa"/>
      <w:tblBorders>
        <w:top w:val="single" w:sz="4" w:space="0" w:color="70AD47"/>
        <w:left w:val="single" w:sz="4" w:space="0" w:color="70AD47"/>
        <w:bottom w:val="single" w:sz="4" w:space="0" w:color="70AD47"/>
        <w:right w:val="single" w:sz="4" w:space="0" w:color="70AD47"/>
      </w:tblBorders>
      <w:tblCellMar>
        <w:top w:w="0" w:type="dxa"/>
        <w:left w:w="108" w:type="dxa"/>
        <w:bottom w:w="0" w:type="dxa"/>
        <w:right w:w="108" w:type="dxa"/>
      </w:tblCellMar>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character" w:customStyle="1" w:styleId="abzacixmlChar">
    <w:name w:val="abzaci_xml Char"/>
    <w:link w:val="abzacixml"/>
    <w:locked/>
    <w:rsid w:val="002C1B87"/>
    <w:rPr>
      <w:rFonts w:ascii="Sylfaen" w:hAnsi="Sylfaen" w:cs="Sylfaen"/>
      <w:bCs/>
      <w:sz w:val="22"/>
      <w:szCs w:val="22"/>
      <w:lang w:val="ka-GE"/>
    </w:rPr>
  </w:style>
  <w:style w:type="table" w:customStyle="1" w:styleId="LightShading1">
    <w:name w:val="Light Shading1"/>
    <w:basedOn w:val="TableNormal"/>
    <w:uiPriority w:val="60"/>
    <w:rsid w:val="002C1B87"/>
    <w:pPr>
      <w:jc w:val="both"/>
    </w:pPr>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Heading51">
    <w:name w:val="Heading 51"/>
    <w:basedOn w:val="Normal"/>
    <w:link w:val="heading5Char0"/>
    <w:autoRedefine/>
    <w:qFormat/>
    <w:rsid w:val="002C1B87"/>
    <w:pPr>
      <w:numPr>
        <w:numId w:val="30"/>
      </w:numPr>
      <w:spacing w:before="120" w:after="120"/>
      <w:ind w:left="360"/>
      <w:jc w:val="both"/>
    </w:pPr>
    <w:rPr>
      <w:rFonts w:ascii="Sylfaen" w:eastAsiaTheme="minorHAnsi" w:hAnsi="Sylfaen" w:cstheme="minorBidi"/>
      <w:b/>
      <w:sz w:val="22"/>
      <w:szCs w:val="22"/>
      <w:lang w:eastAsia="en-US"/>
    </w:rPr>
  </w:style>
  <w:style w:type="character" w:customStyle="1" w:styleId="heading5Char0">
    <w:name w:val="heading 5 Char"/>
    <w:basedOn w:val="DefaultParagraphFont"/>
    <w:link w:val="Heading51"/>
    <w:rsid w:val="002C1B87"/>
    <w:rPr>
      <w:rFonts w:ascii="Sylfaen" w:eastAsiaTheme="minorHAnsi" w:hAnsi="Sylfaen" w:cstheme="minorBidi"/>
      <w:b/>
      <w:sz w:val="22"/>
      <w:szCs w:val="22"/>
    </w:rPr>
  </w:style>
  <w:style w:type="numbering" w:customStyle="1" w:styleId="NoList26">
    <w:name w:val="No List26"/>
    <w:next w:val="NoList"/>
    <w:uiPriority w:val="99"/>
    <w:semiHidden/>
    <w:unhideWhenUsed/>
    <w:rsid w:val="002C1B87"/>
  </w:style>
  <w:style w:type="table" w:customStyle="1" w:styleId="TableGrid141">
    <w:name w:val="Table Grid141"/>
    <w:basedOn w:val="TableNormal"/>
    <w:next w:val="TableGrid"/>
    <w:rsid w:val="00B65813"/>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2">
    <w:name w:val="Report Table 2432"/>
    <w:uiPriority w:val="98"/>
    <w:semiHidden/>
    <w:unhideWhenUsed/>
    <w:qFormat/>
    <w:rsid w:val="00B65813"/>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7">
    <w:name w:val="No List27"/>
    <w:next w:val="NoList"/>
    <w:uiPriority w:val="99"/>
    <w:semiHidden/>
    <w:unhideWhenUsed/>
    <w:rsid w:val="00827F99"/>
  </w:style>
  <w:style w:type="numbering" w:customStyle="1" w:styleId="NoList28">
    <w:name w:val="No List28"/>
    <w:next w:val="NoList"/>
    <w:uiPriority w:val="99"/>
    <w:semiHidden/>
    <w:unhideWhenUsed/>
    <w:rsid w:val="00F0798E"/>
  </w:style>
  <w:style w:type="numbering" w:customStyle="1" w:styleId="NoList29">
    <w:name w:val="No List29"/>
    <w:next w:val="NoList"/>
    <w:uiPriority w:val="99"/>
    <w:semiHidden/>
    <w:unhideWhenUsed/>
    <w:rsid w:val="00C443AE"/>
  </w:style>
  <w:style w:type="paragraph" w:styleId="EndnoteText">
    <w:name w:val="endnote text"/>
    <w:basedOn w:val="Normal"/>
    <w:link w:val="EndnoteTextChar"/>
    <w:unhideWhenUsed/>
    <w:rsid w:val="007F3E06"/>
  </w:style>
  <w:style w:type="character" w:customStyle="1" w:styleId="EndnoteTextChar">
    <w:name w:val="Endnote Text Char"/>
    <w:basedOn w:val="DefaultParagraphFont"/>
    <w:link w:val="EndnoteText"/>
    <w:rsid w:val="007F3E06"/>
    <w:rPr>
      <w:lang w:eastAsia="ru-RU"/>
    </w:rPr>
  </w:style>
  <w:style w:type="character" w:styleId="EndnoteReference">
    <w:name w:val="endnote reference"/>
    <w:basedOn w:val="DefaultParagraphFont"/>
    <w:unhideWhenUsed/>
    <w:rsid w:val="007F3E06"/>
    <w:rPr>
      <w:vertAlign w:val="superscript"/>
    </w:rPr>
  </w:style>
  <w:style w:type="table" w:customStyle="1" w:styleId="ReportTable2414">
    <w:name w:val="Report Table 2414"/>
    <w:uiPriority w:val="98"/>
    <w:semiHidden/>
    <w:unhideWhenUsed/>
    <w:qFormat/>
    <w:rsid w:val="00224241"/>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
    <w:name w:val="Table Grid131"/>
    <w:basedOn w:val="TableNormal"/>
    <w:next w:val="TableGrid"/>
    <w:rsid w:val="00C27036"/>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0">
    <w:name w:val="No List30"/>
    <w:next w:val="NoList"/>
    <w:uiPriority w:val="99"/>
    <w:semiHidden/>
    <w:unhideWhenUsed/>
    <w:rsid w:val="00EA5EAA"/>
  </w:style>
  <w:style w:type="paragraph" w:customStyle="1" w:styleId="Heading2Kaxa">
    <w:name w:val="Heading 2_Kaxa"/>
    <w:basedOn w:val="Heading2"/>
    <w:autoRedefine/>
    <w:qFormat/>
    <w:rsid w:val="00EA5EAA"/>
    <w:pPr>
      <w:numPr>
        <w:numId w:val="39"/>
      </w:numPr>
      <w:spacing w:before="120" w:after="120"/>
    </w:pPr>
    <w:rPr>
      <w:bCs w:val="0"/>
      <w:iCs w:val="0"/>
      <w:lang w:val="ka-GE"/>
    </w:rPr>
  </w:style>
  <w:style w:type="table" w:customStyle="1" w:styleId="TableGrid18">
    <w:name w:val="Table Grid18"/>
    <w:basedOn w:val="TableNormal"/>
    <w:next w:val="TableGrid"/>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3Kaxa">
    <w:name w:val="Heading 3_Kaxa"/>
    <w:basedOn w:val="Heading3"/>
    <w:autoRedefine/>
    <w:qFormat/>
    <w:rsid w:val="00EA5EAA"/>
    <w:pPr>
      <w:spacing w:before="120" w:after="120"/>
    </w:pPr>
    <w:rPr>
      <w:lang w:val="ka-GE"/>
    </w:rPr>
  </w:style>
  <w:style w:type="table" w:customStyle="1" w:styleId="TableGrid24">
    <w:name w:val="Table Grid24"/>
    <w:basedOn w:val="TableNormal"/>
    <w:next w:val="TableGrid"/>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Char">
    <w:name w:val="Default Char"/>
    <w:link w:val="Default"/>
    <w:locked/>
    <w:rsid w:val="00EA5EAA"/>
    <w:rPr>
      <w:color w:val="000000"/>
      <w:sz w:val="24"/>
      <w:szCs w:val="24"/>
      <w:lang w:val="ru-RU" w:eastAsia="ru-RU"/>
    </w:rPr>
  </w:style>
  <w:style w:type="paragraph" w:customStyle="1" w:styleId="StyleHeading1">
    <w:name w:val="Style Heading 1"/>
    <w:basedOn w:val="Heading1"/>
    <w:rsid w:val="00EA5EAA"/>
    <w:pPr>
      <w:numPr>
        <w:numId w:val="37"/>
      </w:numPr>
      <w:spacing w:before="120" w:after="180"/>
    </w:pPr>
    <w:rPr>
      <w:rFonts w:cs="Arial"/>
      <w:bCs/>
      <w:iCs/>
      <w:color w:val="000000"/>
      <w:kern w:val="32"/>
      <w:sz w:val="24"/>
      <w:szCs w:val="32"/>
      <w:lang w:val="ru-RU"/>
    </w:rPr>
  </w:style>
  <w:style w:type="numbering" w:customStyle="1" w:styleId="NoList110">
    <w:name w:val="No List110"/>
    <w:next w:val="NoList"/>
    <w:uiPriority w:val="99"/>
    <w:semiHidden/>
    <w:unhideWhenUsed/>
    <w:rsid w:val="00EA5EAA"/>
  </w:style>
  <w:style w:type="paragraph" w:customStyle="1" w:styleId="StyleHeading2">
    <w:name w:val="Style Heading 2"/>
    <w:basedOn w:val="Heading2"/>
    <w:qFormat/>
    <w:rsid w:val="00EA5EAA"/>
    <w:pPr>
      <w:numPr>
        <w:ilvl w:val="0"/>
        <w:numId w:val="38"/>
      </w:numPr>
      <w:spacing w:before="120" w:after="120"/>
    </w:pPr>
    <w:rPr>
      <w:i/>
      <w:lang w:val="ru-RU"/>
    </w:rPr>
  </w:style>
  <w:style w:type="paragraph" w:customStyle="1" w:styleId="StyleHeading3">
    <w:name w:val="Style Heading 3"/>
    <w:basedOn w:val="Heading3"/>
    <w:rsid w:val="00EA5EAA"/>
    <w:pPr>
      <w:numPr>
        <w:numId w:val="0"/>
      </w:numPr>
      <w:spacing w:before="120" w:after="120"/>
    </w:pPr>
    <w:rPr>
      <w:rFonts w:cs="Times New Roman"/>
      <w:szCs w:val="20"/>
      <w:lang w:val="ru-RU"/>
    </w:rPr>
  </w:style>
  <w:style w:type="paragraph" w:customStyle="1" w:styleId="StyleHeading1CharAUKSectionSectionHeadingSection1SectionH">
    <w:name w:val="Style Heading 1CharAUKSectionSection HeadingSection1Section H..."/>
    <w:basedOn w:val="Heading1"/>
    <w:rsid w:val="00EA5EAA"/>
    <w:pPr>
      <w:numPr>
        <w:numId w:val="0"/>
      </w:numPr>
      <w:spacing w:before="120" w:after="120"/>
      <w:ind w:left="357" w:hanging="357"/>
    </w:pPr>
    <w:rPr>
      <w:rFonts w:cs="Arial"/>
      <w:bCs/>
      <w:iCs/>
      <w:color w:val="000000"/>
      <w:kern w:val="32"/>
      <w:szCs w:val="32"/>
      <w:lang w:val="ru-RU"/>
    </w:rPr>
  </w:style>
  <w:style w:type="table" w:customStyle="1" w:styleId="TableGrid114">
    <w:name w:val="Table Grid114"/>
    <w:basedOn w:val="TableNormal"/>
    <w:next w:val="TableGrid"/>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kaxa">
    <w:name w:val="Heading 1_kaxa"/>
    <w:basedOn w:val="Heading1"/>
    <w:autoRedefine/>
    <w:qFormat/>
    <w:rsid w:val="00EA5EAA"/>
    <w:pPr>
      <w:numPr>
        <w:numId w:val="0"/>
      </w:numPr>
      <w:tabs>
        <w:tab w:val="num" w:pos="432"/>
      </w:tabs>
      <w:spacing w:before="120" w:after="120"/>
      <w:ind w:left="357" w:hanging="357"/>
    </w:pPr>
    <w:rPr>
      <w:rFonts w:cs="Arial"/>
      <w:bCs/>
      <w:iCs/>
      <w:kern w:val="32"/>
      <w:sz w:val="24"/>
      <w:szCs w:val="32"/>
      <w:lang w:val="ru-RU"/>
    </w:rPr>
  </w:style>
  <w:style w:type="table" w:customStyle="1" w:styleId="TableGrid34">
    <w:name w:val="Table Grid34"/>
    <w:basedOn w:val="TableNormal"/>
    <w:next w:val="TableGrid"/>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
    <w:name w:val="Report Table 246"/>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a2">
    <w:name w:val="Абзац списка"/>
    <w:basedOn w:val="Normal"/>
    <w:qFormat/>
    <w:rsid w:val="00EA5EAA"/>
    <w:pPr>
      <w:ind w:left="720"/>
      <w:contextualSpacing/>
    </w:pPr>
    <w:rPr>
      <w:sz w:val="24"/>
      <w:lang w:val="ru-RU"/>
    </w:rPr>
  </w:style>
  <w:style w:type="character" w:customStyle="1" w:styleId="Heading5Char1">
    <w:name w:val="Heading 5 Char1"/>
    <w:basedOn w:val="DefaultParagraphFont"/>
    <w:uiPriority w:val="9"/>
    <w:semiHidden/>
    <w:rsid w:val="00EA5EAA"/>
    <w:rPr>
      <w:rFonts w:ascii="Cambria" w:eastAsia="Times New Roman" w:hAnsi="Cambria" w:cs="Times New Roman"/>
      <w:color w:val="243F60"/>
      <w:lang w:val="ka-GE"/>
    </w:rPr>
  </w:style>
  <w:style w:type="numbering" w:customStyle="1" w:styleId="NoList210">
    <w:name w:val="No List210"/>
    <w:next w:val="NoList"/>
    <w:uiPriority w:val="99"/>
    <w:semiHidden/>
    <w:unhideWhenUsed/>
    <w:rsid w:val="00EA5EAA"/>
  </w:style>
  <w:style w:type="numbering" w:customStyle="1" w:styleId="NoList36">
    <w:name w:val="No List36"/>
    <w:next w:val="NoList"/>
    <w:uiPriority w:val="99"/>
    <w:semiHidden/>
    <w:unhideWhenUsed/>
    <w:rsid w:val="00EA5EAA"/>
  </w:style>
  <w:style w:type="table" w:customStyle="1" w:styleId="ReportTable2415">
    <w:name w:val="Report Table 2415"/>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4">
    <w:name w:val="Table Grid44"/>
    <w:basedOn w:val="TableNormal"/>
    <w:next w:val="TableGrid"/>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6">
    <w:name w:val="Table Grid56"/>
    <w:basedOn w:val="TableNormal"/>
    <w:next w:val="TableGrid"/>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4">
    <w:name w:val="Table Grid64"/>
    <w:basedOn w:val="TableNormal"/>
    <w:next w:val="TableGrid"/>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
    <w:name w:val="Table Grid211"/>
    <w:basedOn w:val="TableNormal"/>
    <w:next w:val="TableGrid"/>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EA5EAA"/>
  </w:style>
  <w:style w:type="table" w:customStyle="1" w:styleId="ReportTable2424">
    <w:name w:val="Report Table 242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4">
    <w:name w:val="No List214"/>
    <w:next w:val="NoList"/>
    <w:uiPriority w:val="99"/>
    <w:semiHidden/>
    <w:unhideWhenUsed/>
    <w:rsid w:val="00EA5EAA"/>
  </w:style>
  <w:style w:type="table" w:customStyle="1" w:styleId="ReportTable2431">
    <w:name w:val="Report Table 243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45">
    <w:name w:val="No List45"/>
    <w:next w:val="NoList"/>
    <w:uiPriority w:val="99"/>
    <w:semiHidden/>
    <w:unhideWhenUsed/>
    <w:rsid w:val="00EA5EAA"/>
  </w:style>
  <w:style w:type="table" w:customStyle="1" w:styleId="TableGrid74">
    <w:name w:val="Table Grid74"/>
    <w:basedOn w:val="TableNormal"/>
    <w:next w:val="TableGrid"/>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4">
    <w:name w:val="Report Table 26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4">
    <w:name w:val="Table 3D effects 114"/>
    <w:basedOn w:val="TableNormal"/>
    <w:next w:val="Table3Deffects1"/>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
    <w:name w:val="Report Table 244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9">
    <w:name w:val="Report Table 211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4">
    <w:name w:val="Report Table 22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4">
    <w:name w:val="Report Table 2314"/>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25">
    <w:name w:val="No List125"/>
    <w:next w:val="NoList"/>
    <w:uiPriority w:val="99"/>
    <w:semiHidden/>
    <w:unhideWhenUsed/>
    <w:rsid w:val="00EA5EAA"/>
  </w:style>
  <w:style w:type="table" w:customStyle="1" w:styleId="TableGrid124">
    <w:name w:val="Table Grid124"/>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
    <w:name w:val="Table Grid221"/>
    <w:basedOn w:val="TableNormal"/>
    <w:next w:val="TableGrid"/>
    <w:uiPriority w:val="59"/>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
    <w:name w:val="Table Grid311"/>
    <w:basedOn w:val="TableNormal"/>
    <w:next w:val="TableGrid"/>
    <w:uiPriority w:val="59"/>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11">
    <w:name w:val="Report Table 241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11">
    <w:name w:val="Table Grid411"/>
    <w:basedOn w:val="TableNormal"/>
    <w:next w:val="TableGrid"/>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11">
    <w:name w:val="Table Grid511"/>
    <w:basedOn w:val="TableNormal"/>
    <w:next w:val="TableGrid"/>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4">
    <w:name w:val="No List224"/>
    <w:next w:val="NoList"/>
    <w:uiPriority w:val="99"/>
    <w:semiHidden/>
    <w:unhideWhenUsed/>
    <w:rsid w:val="00EA5EAA"/>
  </w:style>
  <w:style w:type="table" w:customStyle="1" w:styleId="TableGrid611">
    <w:name w:val="Table Grid611"/>
    <w:basedOn w:val="TableNormal"/>
    <w:next w:val="TableGrid"/>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114">
    <w:name w:val="No List1114"/>
    <w:next w:val="NoList"/>
    <w:uiPriority w:val="99"/>
    <w:semiHidden/>
    <w:unhideWhenUsed/>
    <w:rsid w:val="00EA5EAA"/>
  </w:style>
  <w:style w:type="table" w:customStyle="1" w:styleId="TableGrid1111">
    <w:name w:val="Table Grid1111"/>
    <w:basedOn w:val="TableNormal"/>
    <w:next w:val="TableGrid"/>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11">
    <w:name w:val="Report Table 24211"/>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111">
    <w:name w:val="No List2111"/>
    <w:next w:val="NoList"/>
    <w:uiPriority w:val="99"/>
    <w:semiHidden/>
    <w:unhideWhenUsed/>
    <w:rsid w:val="00EA5EAA"/>
  </w:style>
  <w:style w:type="numbering" w:customStyle="1" w:styleId="NoList314">
    <w:name w:val="No List314"/>
    <w:next w:val="NoList"/>
    <w:uiPriority w:val="99"/>
    <w:semiHidden/>
    <w:unhideWhenUsed/>
    <w:rsid w:val="00EA5EAA"/>
  </w:style>
  <w:style w:type="numbering" w:customStyle="1" w:styleId="NoList55">
    <w:name w:val="No List55"/>
    <w:next w:val="NoList"/>
    <w:uiPriority w:val="99"/>
    <w:semiHidden/>
    <w:unhideWhenUsed/>
    <w:rsid w:val="00EA5EAA"/>
  </w:style>
  <w:style w:type="character" w:customStyle="1" w:styleId="Heading2Char1">
    <w:name w:val="Heading 2 Char1"/>
    <w:aliases w:val="Major Char1,Reset numbering Char1,Major1 Char1,Reset numbering1 Char1,Major2 Char1,Reset numberin... Char1,Reset numbering2 Char1,Major3 Char1,Reset numbering3 Char1,Major4 Char1,Reset numbering4 Char1,Major5 Char1,Reset numbering5 Char1"/>
    <w:basedOn w:val="DefaultParagraphFont"/>
    <w:semiHidden/>
    <w:rsid w:val="00EA5EAA"/>
    <w:rPr>
      <w:rFonts w:ascii="Cambria" w:eastAsia="Times New Roman" w:hAnsi="Cambria" w:cs="Times New Roman"/>
      <w:b/>
      <w:bCs/>
      <w:color w:val="4F81BD"/>
      <w:sz w:val="26"/>
      <w:szCs w:val="26"/>
      <w:lang w:val="ka-GE"/>
    </w:rPr>
  </w:style>
  <w:style w:type="character" w:customStyle="1" w:styleId="Heading4Char1">
    <w:name w:val="Heading 4 Char1"/>
    <w:aliases w:val="Heading 4_Kaxa Char1"/>
    <w:basedOn w:val="DefaultParagraphFont"/>
    <w:semiHidden/>
    <w:rsid w:val="00EA5EAA"/>
    <w:rPr>
      <w:rFonts w:ascii="Cambria" w:eastAsia="Times New Roman" w:hAnsi="Cambria" w:cs="Times New Roman"/>
      <w:b/>
      <w:bCs/>
      <w:i/>
      <w:iCs/>
      <w:color w:val="4F81BD"/>
      <w:sz w:val="22"/>
      <w:szCs w:val="22"/>
      <w:lang w:val="ka-GE"/>
    </w:rPr>
  </w:style>
  <w:style w:type="character" w:customStyle="1" w:styleId="Heading9Char1">
    <w:name w:val="Heading 9 Char1"/>
    <w:aliases w:val="Table Char1"/>
    <w:basedOn w:val="DefaultParagraphFont"/>
    <w:semiHidden/>
    <w:rsid w:val="00EA5EAA"/>
    <w:rPr>
      <w:rFonts w:ascii="Cambria" w:eastAsia="Times New Roman" w:hAnsi="Cambria" w:cs="Times New Roman"/>
      <w:i/>
      <w:iCs/>
      <w:color w:val="404040"/>
      <w:lang w:val="ka-GE"/>
    </w:rPr>
  </w:style>
  <w:style w:type="character" w:customStyle="1" w:styleId="FootnoteTextChar1">
    <w:name w:val="Footnote Text Char1"/>
    <w:aliases w:val="single space Char1,FOOTNOTES Char1,fn Char1,Nbpage Moens Char1,footnote text Char1"/>
    <w:basedOn w:val="DefaultParagraphFont"/>
    <w:semiHidden/>
    <w:rsid w:val="00EA5EAA"/>
    <w:rPr>
      <w:rFonts w:eastAsia="Calibri" w:cs="Times New Roman"/>
      <w:sz w:val="20"/>
      <w:szCs w:val="20"/>
      <w:lang w:val="ka-GE"/>
    </w:rPr>
  </w:style>
  <w:style w:type="character" w:customStyle="1" w:styleId="HeaderChar1">
    <w:name w:val="Header Char1"/>
    <w:aliases w:val="Header ESE Char1,h Char1,Header 1 Char1"/>
    <w:basedOn w:val="DefaultParagraphFont"/>
    <w:uiPriority w:val="99"/>
    <w:semiHidden/>
    <w:rsid w:val="00EA5EAA"/>
    <w:rPr>
      <w:rFonts w:eastAsia="Calibri" w:cs="Times New Roman"/>
      <w:lang w:val="ka-GE"/>
    </w:rPr>
  </w:style>
  <w:style w:type="table" w:customStyle="1" w:styleId="Table3Deffects124">
    <w:name w:val="Table 3D effects 124"/>
    <w:basedOn w:val="TableNormal"/>
    <w:next w:val="Table3Deffects1"/>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
    <w:name w:val="Table Grid81"/>
    <w:basedOn w:val="TableNormal"/>
    <w:next w:val="TableGrid"/>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basedOn w:val="TableNormal"/>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51">
    <w:name w:val="Report Table 24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6">
    <w:name w:val="Report Table 212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4">
    <w:name w:val="Report Table 22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4">
    <w:name w:val="Report Table 23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11">
    <w:name w:val="Table 3D effects 1111"/>
    <w:basedOn w:val="TableNormal"/>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11">
    <w:name w:val="Report Table 244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4">
    <w:name w:val="Report Table 211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11">
    <w:name w:val="Report Table 22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1">
    <w:name w:val="Report Table 23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1">
    <w:name w:val="Report Table 25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1">
    <w:name w:val="Style11"/>
    <w:rsid w:val="00EA5EAA"/>
  </w:style>
  <w:style w:type="numbering" w:customStyle="1" w:styleId="NoList65">
    <w:name w:val="No List65"/>
    <w:next w:val="NoList"/>
    <w:uiPriority w:val="99"/>
    <w:semiHidden/>
    <w:unhideWhenUsed/>
    <w:rsid w:val="00EA5EAA"/>
  </w:style>
  <w:style w:type="table" w:customStyle="1" w:styleId="Table3Deffects131">
    <w:name w:val="Table 3D effects 131"/>
    <w:basedOn w:val="TableNormal"/>
    <w:next w:val="Table3Deffects1"/>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91">
    <w:name w:val="Table Grid91"/>
    <w:basedOn w:val="TableNormal"/>
    <w:next w:val="TableGrid"/>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41">
    <w:name w:val="Table Grid241"/>
    <w:basedOn w:val="TableNormal"/>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61">
    <w:name w:val="Report Table 24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6">
    <w:name w:val="Report Table 213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51">
    <w:name w:val="Report Table 22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1">
    <w:name w:val="Report Table 23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1">
    <w:name w:val="Report Table 25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21">
    <w:name w:val="Table 3D effects 1121"/>
    <w:basedOn w:val="TableNormal"/>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2">
    <w:name w:val="Report Table 244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4">
    <w:name w:val="Report Table 2112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21">
    <w:name w:val="Report Table 22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1">
    <w:name w:val="Report Table 23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2">
    <w:name w:val="Style12"/>
    <w:rsid w:val="00EA5EAA"/>
    <w:pPr>
      <w:numPr>
        <w:numId w:val="33"/>
      </w:numPr>
    </w:pPr>
  </w:style>
  <w:style w:type="numbering" w:customStyle="1" w:styleId="NoList75">
    <w:name w:val="No List75"/>
    <w:next w:val="NoList"/>
    <w:uiPriority w:val="99"/>
    <w:semiHidden/>
    <w:unhideWhenUsed/>
    <w:rsid w:val="00EA5EAA"/>
  </w:style>
  <w:style w:type="table" w:customStyle="1" w:styleId="Table3Deffects141">
    <w:name w:val="Table 3D effects 141"/>
    <w:basedOn w:val="TableNormal"/>
    <w:next w:val="Table3Deffects1"/>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01">
    <w:name w:val="Table Grid101"/>
    <w:basedOn w:val="TableNormal"/>
    <w:next w:val="TableGrid"/>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
    <w:name w:val="Table Grid25"/>
    <w:basedOn w:val="TableNormal"/>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
    <w:name w:val="Report Table 247"/>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6">
    <w:name w:val="Report Table 214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61">
    <w:name w:val="Report Table 226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1">
    <w:name w:val="Report Table 23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131">
    <w:name w:val="Table 3D effects 1131"/>
    <w:basedOn w:val="TableNormal"/>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ReportTable2443">
    <w:name w:val="Report Table 244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4">
    <w:name w:val="Report Table 2113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131">
    <w:name w:val="Report Table 22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31">
    <w:name w:val="Report Table 23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
    <w:name w:val="Report Table 2513"/>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3">
    <w:name w:val="Style13"/>
    <w:rsid w:val="00EA5EAA"/>
    <w:pPr>
      <w:numPr>
        <w:numId w:val="32"/>
      </w:numPr>
    </w:pPr>
  </w:style>
  <w:style w:type="table" w:customStyle="1" w:styleId="TableGrid132">
    <w:name w:val="Table Grid132"/>
    <w:basedOn w:val="TableNormal"/>
    <w:next w:val="TableGrid"/>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85">
    <w:name w:val="No List85"/>
    <w:next w:val="NoList"/>
    <w:uiPriority w:val="99"/>
    <w:semiHidden/>
    <w:unhideWhenUsed/>
    <w:rsid w:val="00EA5EAA"/>
  </w:style>
  <w:style w:type="table" w:customStyle="1" w:styleId="Table3Deffects151">
    <w:name w:val="Table 3D effects 151"/>
    <w:basedOn w:val="TableNormal"/>
    <w:next w:val="Table3Deffects1"/>
    <w:semiHidden/>
    <w:unhideWhenUsed/>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142">
    <w:name w:val="Table Grid142"/>
    <w:basedOn w:val="TableNormal"/>
    <w:next w:val="TableGrid"/>
    <w:rsid w:val="00EA5EAA"/>
    <w:rPr>
      <w:rFonts w:ascii="Sylfaen" w:eastAsia="Calibri" w:hAnsi="Sylfae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1">
    <w:name w:val="Table Grid151"/>
    <w:basedOn w:val="TableNormal"/>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
    <w:name w:val="Table Grid1121"/>
    <w:basedOn w:val="TableNormal"/>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74">
    <w:name w:val="Report Table 27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321">
    <w:name w:val="Table Grid321"/>
    <w:basedOn w:val="TableNormal"/>
    <w:uiPriority w:val="59"/>
    <w:rsid w:val="00EA5EAA"/>
    <w:rPr>
      <w:rFonts w:ascii="Calibri" w:eastAsia="Calibri" w:hAnsi="Calibri"/>
      <w:sz w:val="22"/>
      <w:szCs w:val="2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8">
    <w:name w:val="Report Table 248"/>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6">
    <w:name w:val="Report Table 2156"/>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71">
    <w:name w:val="Report Table 22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51">
    <w:name w:val="Report Table 235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1">
    <w:name w:val="Report Table 24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421">
    <w:name w:val="Table Grid421"/>
    <w:basedOn w:val="TableNormal"/>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21">
    <w:name w:val="Table Grid521"/>
    <w:basedOn w:val="TableNormal"/>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21">
    <w:name w:val="Table Grid621"/>
    <w:basedOn w:val="TableNormal"/>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2">
    <w:name w:val="Table Grid212"/>
    <w:basedOn w:val="TableNormal"/>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221">
    <w:name w:val="Report Table 242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711">
    <w:name w:val="Table Grid711"/>
    <w:basedOn w:val="TableNormal"/>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611">
    <w:name w:val="Report Table 26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4">
    <w:name w:val="Report Table 244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4">
    <w:name w:val="Report Table 25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211">
    <w:name w:val="Table Grid1211"/>
    <w:basedOn w:val="TableNormal"/>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
    <w:name w:val="Table Grid2111"/>
    <w:basedOn w:val="TableNormal"/>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311">
    <w:name w:val="Report Table 24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3Deffects1211">
    <w:name w:val="Table 3D effects 1211"/>
    <w:basedOn w:val="TableNormal"/>
    <w:semiHidden/>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811">
    <w:name w:val="Table Grid811"/>
    <w:basedOn w:val="TableNormal"/>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214">
    <w:name w:val="Report Table 212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211">
    <w:name w:val="Report Table 22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1">
    <w:name w:val="Report Table 23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11">
    <w:name w:val="Report Table 2111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11">
    <w:name w:val="Report Table 22411"/>
    <w:uiPriority w:val="98"/>
    <w:semiHidden/>
    <w:qFormat/>
    <w:rsid w:val="00EA5EAA"/>
    <w:rPr>
      <w:rFonts w:ascii="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911">
    <w:name w:val="Table Grid911"/>
    <w:basedOn w:val="TableNormal"/>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portTable21314">
    <w:name w:val="Report Table 213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21">
    <w:name w:val="Report Table 244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1">
    <w:name w:val="Report Table 2112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1">
    <w:name w:val="Report Table 2512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011">
    <w:name w:val="Table Grid1011"/>
    <w:basedOn w:val="TableNormal"/>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51">
    <w:name w:val="Table Grid251"/>
    <w:basedOn w:val="TableNormal"/>
    <w:uiPriority w:val="59"/>
    <w:rsid w:val="00EA5EA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71">
    <w:name w:val="Report Table 247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4">
    <w:name w:val="Report Table 21414"/>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1">
    <w:name w:val="Report Table 254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31">
    <w:name w:val="Report Table 244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311">
    <w:name w:val="Report Table 21131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31">
    <w:name w:val="Report Table 25131"/>
    <w:uiPriority w:val="98"/>
    <w:semiHidden/>
    <w:qFormat/>
    <w:rsid w:val="00EA5EAA"/>
    <w:rPr>
      <w:rFonts w:ascii="Calibri" w:eastAsia="Calibri" w:hAnsi="Calibri"/>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Style14">
    <w:name w:val="Style14"/>
    <w:rsid w:val="00EA5EAA"/>
    <w:pPr>
      <w:numPr>
        <w:numId w:val="34"/>
      </w:numPr>
    </w:pPr>
  </w:style>
  <w:style w:type="numbering" w:customStyle="1" w:styleId="Style121">
    <w:name w:val="Style121"/>
    <w:rsid w:val="00EA5EAA"/>
    <w:pPr>
      <w:numPr>
        <w:numId w:val="35"/>
      </w:numPr>
    </w:pPr>
  </w:style>
  <w:style w:type="numbering" w:customStyle="1" w:styleId="Style131">
    <w:name w:val="Style131"/>
    <w:rsid w:val="00EA5EAA"/>
    <w:pPr>
      <w:numPr>
        <w:numId w:val="36"/>
      </w:numPr>
    </w:pPr>
  </w:style>
  <w:style w:type="numbering" w:customStyle="1" w:styleId="NoList94">
    <w:name w:val="No List94"/>
    <w:next w:val="NoList"/>
    <w:uiPriority w:val="99"/>
    <w:semiHidden/>
    <w:unhideWhenUsed/>
    <w:rsid w:val="00EA5EAA"/>
  </w:style>
  <w:style w:type="numbering" w:customStyle="1" w:styleId="Style15">
    <w:name w:val="Style15"/>
    <w:uiPriority w:val="99"/>
    <w:rsid w:val="00EA5EAA"/>
    <w:pPr>
      <w:numPr>
        <w:numId w:val="40"/>
      </w:numPr>
    </w:pPr>
  </w:style>
  <w:style w:type="paragraph" w:customStyle="1" w:styleId="20">
    <w:name w:val="Абзац списка2"/>
    <w:basedOn w:val="Normal"/>
    <w:qFormat/>
    <w:rsid w:val="00EA5EAA"/>
    <w:pPr>
      <w:framePr w:wrap="around" w:hAnchor="text"/>
      <w:spacing w:after="200" w:line="276" w:lineRule="auto"/>
      <w:ind w:left="720"/>
      <w:contextualSpacing/>
    </w:pPr>
    <w:rPr>
      <w:rFonts w:ascii="Calibri" w:hAnsi="Calibri"/>
      <w:sz w:val="22"/>
      <w:szCs w:val="22"/>
      <w:lang w:val="ru-RU"/>
    </w:rPr>
  </w:style>
  <w:style w:type="paragraph" w:customStyle="1" w:styleId="30">
    <w:name w:val="Абзац списка3"/>
    <w:basedOn w:val="Normal"/>
    <w:qFormat/>
    <w:rsid w:val="00EA5EAA"/>
    <w:pPr>
      <w:framePr w:wrap="around" w:hAnchor="text"/>
      <w:spacing w:after="200" w:line="276" w:lineRule="auto"/>
      <w:ind w:left="720"/>
      <w:contextualSpacing/>
    </w:pPr>
    <w:rPr>
      <w:rFonts w:ascii="Calibri" w:hAnsi="Calibri"/>
      <w:sz w:val="22"/>
      <w:szCs w:val="22"/>
      <w:lang w:val="ru-RU"/>
    </w:rPr>
  </w:style>
  <w:style w:type="table" w:customStyle="1" w:styleId="TableGrid161">
    <w:name w:val="Table Grid161"/>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EA5EAA"/>
    <w:rPr>
      <w:rFonts w:ascii="Arial" w:hAnsi="Arial" w:cs="Arial"/>
      <w:b/>
      <w:bCs/>
      <w:sz w:val="26"/>
      <w:szCs w:val="26"/>
      <w:lang w:val="ka-GE" w:eastAsia="ru-RU"/>
    </w:rPr>
  </w:style>
  <w:style w:type="paragraph" w:customStyle="1" w:styleId="reporttext0">
    <w:name w:val="reporttext"/>
    <w:basedOn w:val="Normal"/>
    <w:rsid w:val="00EA5EAA"/>
    <w:pPr>
      <w:spacing w:after="312" w:line="312" w:lineRule="atLeast"/>
      <w:jc w:val="both"/>
    </w:pPr>
    <w:rPr>
      <w:rFonts w:ascii="Sylfaen" w:hAnsi="Sylfaen" w:cs="Sylfaen"/>
      <w:sz w:val="22"/>
      <w:szCs w:val="22"/>
      <w:lang w:val="ka-GE"/>
    </w:rPr>
  </w:style>
  <w:style w:type="paragraph" w:customStyle="1" w:styleId="xl24">
    <w:name w:val="xl24"/>
    <w:basedOn w:val="Normal"/>
    <w:rsid w:val="00EA5EAA"/>
    <w:pPr>
      <w:spacing w:before="100" w:beforeAutospacing="1" w:after="100" w:afterAutospacing="1"/>
      <w:textAlignment w:val="center"/>
    </w:pPr>
    <w:rPr>
      <w:rFonts w:ascii="Arial" w:hAnsi="Arial" w:cs="Arial"/>
      <w:b/>
      <w:bCs/>
      <w:sz w:val="18"/>
      <w:szCs w:val="18"/>
      <w:lang w:eastAsia="en-US"/>
    </w:rPr>
  </w:style>
  <w:style w:type="paragraph" w:customStyle="1" w:styleId="Indent3">
    <w:name w:val="Indent 3"/>
    <w:rsid w:val="00EA5EAA"/>
    <w:pPr>
      <w:tabs>
        <w:tab w:val="num" w:pos="1701"/>
      </w:tabs>
      <w:ind w:left="1701" w:hanging="567"/>
      <w:jc w:val="both"/>
    </w:pPr>
    <w:rPr>
      <w:rFonts w:ascii="Sylfaen" w:hAnsi="Sylfaen" w:cs="Sylfaen"/>
      <w:sz w:val="22"/>
      <w:szCs w:val="22"/>
      <w:lang w:val="en-GB"/>
    </w:rPr>
  </w:style>
  <w:style w:type="character" w:customStyle="1" w:styleId="Indent1Char">
    <w:name w:val="Indent 1 Char"/>
    <w:basedOn w:val="DefaultParagraphFont"/>
    <w:rsid w:val="00EA5EAA"/>
    <w:rPr>
      <w:rFonts w:cs="Times New Roman"/>
      <w:sz w:val="22"/>
      <w:lang w:val="en-GB" w:eastAsia="en-US" w:bidi="ar-SA"/>
    </w:rPr>
  </w:style>
  <w:style w:type="paragraph" w:customStyle="1" w:styleId="Indent2">
    <w:name w:val="Indent 2"/>
    <w:rsid w:val="00EA5EAA"/>
    <w:pPr>
      <w:tabs>
        <w:tab w:val="num" w:pos="1134"/>
      </w:tabs>
      <w:ind w:left="1134" w:hanging="567"/>
      <w:jc w:val="both"/>
    </w:pPr>
    <w:rPr>
      <w:rFonts w:ascii="Sylfaen" w:hAnsi="Sylfaen" w:cs="Sylfaen"/>
      <w:sz w:val="22"/>
      <w:szCs w:val="22"/>
      <w:lang w:val="en-GB"/>
    </w:rPr>
  </w:style>
  <w:style w:type="paragraph" w:customStyle="1" w:styleId="StyleHeading2MajorResetnumberingMajor1Resetnumbering1Major">
    <w:name w:val="Style Heading 2MajorReset numberingMajor1Reset numbering1Major..."/>
    <w:basedOn w:val="Heading2"/>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1">
    <w:name w:val="Style Heading 2MajorReset numberingMajor1Reset numbering1Major...1"/>
    <w:basedOn w:val="Heading2"/>
    <w:rsid w:val="00EA5EAA"/>
    <w:pPr>
      <w:keepLines/>
      <w:tabs>
        <w:tab w:val="num" w:pos="720"/>
        <w:tab w:val="num" w:pos="964"/>
        <w:tab w:val="num" w:pos="1440"/>
      </w:tabs>
      <w:spacing w:before="0" w:after="0"/>
      <w:ind w:left="720" w:hanging="360"/>
      <w:jc w:val="both"/>
    </w:pPr>
    <w:rPr>
      <w:rFonts w:cs="Times New Roman"/>
      <w:iCs w:val="0"/>
      <w:sz w:val="24"/>
      <w:szCs w:val="20"/>
      <w:lang w:val="en-GB" w:eastAsia="en-US"/>
    </w:rPr>
  </w:style>
  <w:style w:type="paragraph" w:customStyle="1" w:styleId="StyleHeading2MajorResetnumberingMajor1Resetnumbering1Major2">
    <w:name w:val="Style Heading 2MajorReset numberingMajor1Reset numbering1Major...2"/>
    <w:basedOn w:val="Heading2"/>
    <w:rsid w:val="00EA5EAA"/>
    <w:pPr>
      <w:keepLines/>
      <w:tabs>
        <w:tab w:val="num" w:pos="964"/>
        <w:tab w:val="num" w:pos="1440"/>
      </w:tabs>
      <w:spacing w:before="0" w:after="240"/>
      <w:ind w:left="1440" w:hanging="360"/>
      <w:jc w:val="both"/>
    </w:pPr>
    <w:rPr>
      <w:rFonts w:cs="Times New Roman"/>
      <w:iCs w:val="0"/>
      <w:sz w:val="24"/>
      <w:szCs w:val="20"/>
      <w:lang w:val="en-GB" w:eastAsia="en-US"/>
    </w:rPr>
  </w:style>
  <w:style w:type="character" w:customStyle="1" w:styleId="CharCharChar">
    <w:name w:val="Знак Знак Знак Знак Знак Char Char Char"/>
    <w:basedOn w:val="DefaultParagraphFont"/>
    <w:rsid w:val="00EA5EAA"/>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EA5EAA"/>
    <w:pPr>
      <w:tabs>
        <w:tab w:val="num" w:pos="360"/>
        <w:tab w:val="num" w:pos="720"/>
      </w:tabs>
      <w:spacing w:before="60" w:after="240"/>
      <w:ind w:left="720" w:hanging="360"/>
    </w:pPr>
    <w:rPr>
      <w:rFonts w:ascii="AcadNusx" w:hAnsi="AcadNusx" w:cs="Arial"/>
      <w:bCs/>
      <w:kern w:val="32"/>
      <w:sz w:val="24"/>
      <w:szCs w:val="24"/>
    </w:rPr>
  </w:style>
  <w:style w:type="character" w:customStyle="1" w:styleId="Char11">
    <w:name w:val="Знак Знак Char11"/>
    <w:aliases w:val="Знак Char2,Char Char2,Знак Char Char Char Char Char"/>
    <w:basedOn w:val="DefaultParagraphFont"/>
    <w:uiPriority w:val="99"/>
    <w:rsid w:val="00EA5EAA"/>
    <w:rPr>
      <w:rFonts w:ascii="AcadNusx" w:hAnsi="AcadNusx" w:cs="Times New Roman"/>
      <w:sz w:val="24"/>
      <w:szCs w:val="24"/>
      <w:lang w:val="ru-RU" w:eastAsia="ru-RU" w:bidi="ar-SA"/>
    </w:rPr>
  </w:style>
  <w:style w:type="paragraph" w:customStyle="1" w:styleId="normalSylfaen0">
    <w:name w:val="normal + Sylfaen"/>
    <w:basedOn w:val="TOC1"/>
    <w:rsid w:val="00EA5EAA"/>
    <w:pPr>
      <w:tabs>
        <w:tab w:val="left" w:pos="540"/>
      </w:tabs>
      <w:ind w:right="0"/>
      <w:jc w:val="both"/>
    </w:pPr>
    <w:rPr>
      <w:rFonts w:cs="Sylfaen"/>
      <w:bCs/>
      <w:i/>
      <w:iCs/>
      <w:sz w:val="22"/>
      <w:szCs w:val="22"/>
      <w:lang w:val="ka-GE"/>
    </w:rPr>
  </w:style>
  <w:style w:type="paragraph" w:customStyle="1" w:styleId="Style6">
    <w:name w:val="Style6"/>
    <w:basedOn w:val="Heading2"/>
    <w:rsid w:val="00EA5EAA"/>
    <w:pPr>
      <w:tabs>
        <w:tab w:val="num" w:pos="964"/>
        <w:tab w:val="num" w:pos="1440"/>
      </w:tabs>
      <w:ind w:left="1440" w:hanging="360"/>
    </w:pPr>
    <w:rPr>
      <w:rFonts w:ascii="Gill Sans" w:hAnsi="Gill Sans" w:cs="Times New Roman"/>
      <w:i/>
      <w:szCs w:val="22"/>
      <w:lang w:val="pt-BR" w:eastAsia="en-US"/>
    </w:rPr>
  </w:style>
  <w:style w:type="paragraph" w:customStyle="1" w:styleId="Input">
    <w:name w:val="Input"/>
    <w:basedOn w:val="Normal"/>
    <w:rsid w:val="00EA5EAA"/>
    <w:pPr>
      <w:spacing w:before="60" w:after="60"/>
    </w:pPr>
    <w:rPr>
      <w:rFonts w:ascii="Geneva" w:hAnsi="Geneva" w:cs="Sylfaen"/>
      <w:sz w:val="24"/>
      <w:lang w:val="en-AU" w:eastAsia="en-US"/>
    </w:rPr>
  </w:style>
  <w:style w:type="paragraph" w:customStyle="1" w:styleId="Scopeofworktext">
    <w:name w:val="Scope of work text"/>
    <w:basedOn w:val="Normal"/>
    <w:rsid w:val="00EA5EAA"/>
    <w:pPr>
      <w:spacing w:before="40" w:after="40"/>
    </w:pPr>
    <w:rPr>
      <w:rFonts w:ascii="Times" w:hAnsi="Times" w:cs="Sylfaen"/>
      <w:lang w:val="en-AU" w:eastAsia="en-US"/>
    </w:rPr>
  </w:style>
  <w:style w:type="paragraph" w:customStyle="1" w:styleId="StyleAcadNusxBold">
    <w:name w:val="Style AcadNusx Bold"/>
    <w:basedOn w:val="Heading4"/>
    <w:next w:val="Heading4"/>
    <w:autoRedefine/>
    <w:rsid w:val="00EA5EAA"/>
    <w:pPr>
      <w:numPr>
        <w:numId w:val="0"/>
      </w:numPr>
      <w:tabs>
        <w:tab w:val="num" w:pos="1418"/>
      </w:tabs>
      <w:ind w:left="1418" w:hanging="1418"/>
      <w:jc w:val="left"/>
    </w:pPr>
    <w:rPr>
      <w:rFonts w:ascii="AcadNusx" w:hAnsi="AcadNusx" w:cs="Sylfaen"/>
      <w:szCs w:val="28"/>
      <w:lang w:val="en-US" w:eastAsia="en-US"/>
    </w:rPr>
  </w:style>
  <w:style w:type="character" w:customStyle="1" w:styleId="addtype1">
    <w:name w:val="addtype1"/>
    <w:basedOn w:val="DefaultParagraphFont"/>
    <w:rsid w:val="00EA5EAA"/>
    <w:rPr>
      <w:rFonts w:cs="Times New Roman"/>
      <w:i/>
      <w:iCs/>
      <w:color w:val="000000"/>
    </w:rPr>
  </w:style>
  <w:style w:type="paragraph" w:customStyle="1" w:styleId="head2">
    <w:name w:val="head2"/>
    <w:basedOn w:val="Normal"/>
    <w:rsid w:val="00EA5EAA"/>
    <w:pPr>
      <w:spacing w:before="100" w:beforeAutospacing="1" w:after="100" w:afterAutospacing="1"/>
      <w:jc w:val="center"/>
      <w:textAlignment w:val="top"/>
    </w:pPr>
    <w:rPr>
      <w:rFonts w:ascii="Arial" w:hAnsi="Arial" w:cs="Arial"/>
      <w:b/>
      <w:bCs/>
      <w:sz w:val="16"/>
      <w:szCs w:val="16"/>
      <w:lang w:val="ka-GE"/>
    </w:rPr>
  </w:style>
  <w:style w:type="paragraph" w:customStyle="1" w:styleId="StyleHeading2CharGillSans">
    <w:name w:val="Style Heading 2Знак Char + Gill Sans"/>
    <w:basedOn w:val="Heading2"/>
    <w:rsid w:val="00EA5EAA"/>
    <w:pPr>
      <w:tabs>
        <w:tab w:val="num" w:pos="964"/>
        <w:tab w:val="num" w:pos="1440"/>
      </w:tabs>
      <w:ind w:left="964" w:hanging="680"/>
    </w:pPr>
    <w:rPr>
      <w:rFonts w:ascii="Gill Sans" w:hAnsi="Gill Sans" w:cs="Times New Roman"/>
      <w:i/>
      <w:szCs w:val="22"/>
      <w:lang w:val="pt-BR" w:eastAsia="en-US"/>
    </w:rPr>
  </w:style>
  <w:style w:type="paragraph" w:customStyle="1" w:styleId="Alekseevka1">
    <w:name w:val="Alekseevka1"/>
    <w:basedOn w:val="Normal"/>
    <w:autoRedefine/>
    <w:rsid w:val="00EA5EAA"/>
    <w:pPr>
      <w:tabs>
        <w:tab w:val="num" w:pos="540"/>
      </w:tabs>
      <w:ind w:left="540" w:hanging="360"/>
      <w:jc w:val="both"/>
    </w:pPr>
    <w:rPr>
      <w:rFonts w:ascii="AcadNusx" w:hAnsi="AcadNusx" w:cs="Sylfaen"/>
      <w:b/>
      <w:sz w:val="22"/>
      <w:szCs w:val="22"/>
    </w:rPr>
  </w:style>
  <w:style w:type="paragraph" w:customStyle="1" w:styleId="Naxazi10">
    <w:name w:val="Naxazi1"/>
    <w:basedOn w:val="Normal"/>
    <w:autoRedefine/>
    <w:rsid w:val="00EA5EAA"/>
    <w:pPr>
      <w:ind w:left="227"/>
    </w:pPr>
    <w:rPr>
      <w:rFonts w:ascii="AcadNusx" w:hAnsi="AcadNusx" w:cs="Sylfaen"/>
      <w:b/>
      <w:bCs/>
      <w:sz w:val="22"/>
      <w:szCs w:val="22"/>
    </w:rPr>
  </w:style>
  <w:style w:type="paragraph" w:customStyle="1" w:styleId="StyleAcadNusx11ptBoldCentered">
    <w:name w:val="Style AcadNusx 11 pt Bold Centered"/>
    <w:basedOn w:val="Normal"/>
    <w:autoRedefine/>
    <w:rsid w:val="00EA5EAA"/>
    <w:pPr>
      <w:jc w:val="center"/>
    </w:pPr>
    <w:rPr>
      <w:rFonts w:ascii="AcadNusx" w:hAnsi="AcadNusx" w:cs="Sylfaen"/>
      <w:b/>
      <w:bCs/>
      <w:sz w:val="22"/>
    </w:rPr>
  </w:style>
  <w:style w:type="paragraph" w:customStyle="1" w:styleId="Style5">
    <w:name w:val="Style5"/>
    <w:basedOn w:val="Normal"/>
    <w:next w:val="Naxazi10"/>
    <w:autoRedefine/>
    <w:rsid w:val="00EA5EAA"/>
    <w:pPr>
      <w:jc w:val="center"/>
    </w:pPr>
    <w:rPr>
      <w:rFonts w:ascii="AcadNusx" w:hAnsi="AcadNusx" w:cs="Sylfaen"/>
      <w:b/>
      <w:bCs/>
      <w:color w:val="FFFFFF"/>
      <w:sz w:val="22"/>
    </w:rPr>
  </w:style>
  <w:style w:type="paragraph" w:customStyle="1" w:styleId="StyleHeading2CharGillSans1">
    <w:name w:val="Style Heading 2Знак Char + Gill Sans1"/>
    <w:basedOn w:val="Heading2"/>
    <w:autoRedefine/>
    <w:rsid w:val="00EA5EAA"/>
    <w:pPr>
      <w:tabs>
        <w:tab w:val="num" w:pos="964"/>
        <w:tab w:val="num" w:pos="1440"/>
      </w:tabs>
      <w:ind w:left="1440" w:hanging="360"/>
    </w:pPr>
    <w:rPr>
      <w:rFonts w:ascii="Gill Sans" w:hAnsi="Gill Sans" w:cs="Times New Roman"/>
      <w:i/>
      <w:szCs w:val="22"/>
      <w:lang w:val="pt-BR" w:eastAsia="en-US"/>
    </w:rPr>
  </w:style>
  <w:style w:type="paragraph" w:customStyle="1" w:styleId="6">
    <w:name w:val="Стиль6"/>
    <w:basedOn w:val="Normal"/>
    <w:rsid w:val="00EA5EAA"/>
    <w:pPr>
      <w:jc w:val="both"/>
    </w:pPr>
    <w:rPr>
      <w:rFonts w:ascii="AcadNusx" w:hAnsi="AcadNusx" w:cs="Sylfaen"/>
      <w:lang w:val="en-GB" w:eastAsia="en-US"/>
    </w:rPr>
  </w:style>
  <w:style w:type="paragraph" w:customStyle="1" w:styleId="StyleStyleHeading2CharGillSans1Left0cmFirstli">
    <w:name w:val="Style Style Heading 2Знак Char + Gill Sans1 + Left:  0 cm First li..."/>
    <w:basedOn w:val="StyleHeading2CharGillSans1"/>
    <w:autoRedefine/>
    <w:rsid w:val="00EA5EAA"/>
  </w:style>
  <w:style w:type="paragraph" w:customStyle="1" w:styleId="Batumi">
    <w:name w:val="Batumi"/>
    <w:basedOn w:val="Alekseevka2"/>
    <w:autoRedefine/>
    <w:rsid w:val="00EA5EAA"/>
    <w:pPr>
      <w:numPr>
        <w:ilvl w:val="0"/>
        <w:numId w:val="0"/>
      </w:numPr>
      <w:tabs>
        <w:tab w:val="num" w:pos="720"/>
      </w:tabs>
      <w:spacing w:after="60"/>
      <w:ind w:left="720" w:hanging="360"/>
    </w:pPr>
    <w:rPr>
      <w:rFonts w:cs="Sylfaen"/>
      <w:lang w:val="pt-BR"/>
    </w:rPr>
  </w:style>
  <w:style w:type="character" w:customStyle="1" w:styleId="CharChar1">
    <w:name w:val="Char Char1"/>
    <w:basedOn w:val="DefaultParagraphFont"/>
    <w:rsid w:val="00EA5EAA"/>
    <w:rPr>
      <w:rFonts w:cs="Times New Roman"/>
      <w:sz w:val="24"/>
      <w:szCs w:val="24"/>
      <w:lang w:val="en-US" w:eastAsia="en-US" w:bidi="ar-SA"/>
    </w:rPr>
  </w:style>
  <w:style w:type="paragraph" w:customStyle="1" w:styleId="MRIbullet">
    <w:name w:val="MRIbullet"/>
    <w:basedOn w:val="ListBullet2"/>
    <w:rsid w:val="00EA5EAA"/>
    <w:pPr>
      <w:numPr>
        <w:numId w:val="0"/>
      </w:numPr>
      <w:tabs>
        <w:tab w:val="left" w:pos="432"/>
        <w:tab w:val="num" w:pos="720"/>
        <w:tab w:val="left" w:pos="1296"/>
        <w:tab w:val="left" w:pos="1440"/>
        <w:tab w:val="left" w:pos="1728"/>
        <w:tab w:val="left" w:pos="2160"/>
      </w:tabs>
      <w:ind w:left="720" w:hanging="360"/>
    </w:pPr>
    <w:rPr>
      <w:rFonts w:ascii="Sylfaen" w:hAnsi="Sylfaen" w:cs="Sylfaen"/>
      <w:sz w:val="24"/>
      <w:lang w:val="en-US" w:eastAsia="en-US"/>
    </w:rPr>
  </w:style>
  <w:style w:type="paragraph" w:customStyle="1" w:styleId="Fhading5">
    <w:name w:val="Fhading 5"/>
    <w:basedOn w:val="Heading3"/>
    <w:rsid w:val="00EA5EAA"/>
    <w:pPr>
      <w:numPr>
        <w:numId w:val="0"/>
      </w:numPr>
      <w:tabs>
        <w:tab w:val="num" w:pos="1080"/>
      </w:tabs>
      <w:spacing w:before="0" w:after="0"/>
      <w:ind w:left="720" w:hanging="720"/>
    </w:pPr>
    <w:rPr>
      <w:rFonts w:ascii="AcadNusx" w:hAnsi="AcadNusx" w:cs="Times New Roman"/>
      <w:sz w:val="24"/>
      <w:szCs w:val="24"/>
      <w:lang w:val="pt-BR" w:eastAsia="en-US"/>
    </w:rPr>
  </w:style>
  <w:style w:type="paragraph" w:customStyle="1" w:styleId="Bullet0">
    <w:name w:val="Bullet"/>
    <w:basedOn w:val="Normal"/>
    <w:rsid w:val="00EA5EAA"/>
    <w:pPr>
      <w:spacing w:after="120"/>
      <w:ind w:left="1702" w:hanging="284"/>
      <w:jc w:val="both"/>
    </w:pPr>
    <w:rPr>
      <w:rFonts w:ascii="Univers" w:hAnsi="Univers" w:cs="Sylfaen"/>
      <w:sz w:val="22"/>
      <w:lang w:val="en-GB" w:eastAsia="en-US"/>
    </w:rPr>
  </w:style>
  <w:style w:type="paragraph" w:customStyle="1" w:styleId="StyleHeading4AcadNusx">
    <w:name w:val="Style Heading 4 + AcadNusx"/>
    <w:basedOn w:val="Heading4"/>
    <w:autoRedefine/>
    <w:rsid w:val="00EA5EAA"/>
    <w:pPr>
      <w:tabs>
        <w:tab w:val="num" w:pos="2880"/>
      </w:tabs>
      <w:ind w:left="120" w:firstLine="0"/>
      <w:jc w:val="left"/>
    </w:pPr>
    <w:rPr>
      <w:rFonts w:ascii="AcadNusx" w:hAnsi="AcadNusx" w:cs="Sylfaen"/>
      <w:bCs/>
      <w:i/>
      <w:szCs w:val="28"/>
      <w:lang w:val="en-US" w:eastAsia="en-US"/>
    </w:rPr>
  </w:style>
  <w:style w:type="character" w:customStyle="1" w:styleId="zgc15Char">
    <w:name w:val="+zgc 15 Char"/>
    <w:aliases w:val="bold + zgc Char,14 pt Char,Before:  5 pt Char,After:  5 pt Char,Line spacin... Char Char"/>
    <w:basedOn w:val="DefaultParagraphFont"/>
    <w:rsid w:val="00EA5EAA"/>
    <w:rPr>
      <w:rFonts w:ascii="AcadNusx" w:hAnsi="AcadNusx" w:cs="Times New Roman"/>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EA5EAA"/>
    <w:rPr>
      <w:szCs w:val="20"/>
    </w:rPr>
  </w:style>
  <w:style w:type="paragraph" w:customStyle="1" w:styleId="StyleHeading1AcadNusx">
    <w:name w:val="Style Heading 1 + AcadNusx"/>
    <w:basedOn w:val="Heading1"/>
    <w:autoRedefine/>
    <w:rsid w:val="00EA5EAA"/>
    <w:pPr>
      <w:tabs>
        <w:tab w:val="num" w:pos="720"/>
      </w:tabs>
      <w:spacing w:before="240" w:after="60"/>
      <w:ind w:left="720" w:hanging="360"/>
      <w:jc w:val="center"/>
    </w:pPr>
    <w:rPr>
      <w:rFonts w:ascii="AcadNusx" w:hAnsi="AcadNusx"/>
      <w:bCs/>
      <w:kern w:val="32"/>
      <w:szCs w:val="32"/>
      <w:lang w:val="ka-GE"/>
    </w:rPr>
  </w:style>
  <w:style w:type="character" w:customStyle="1" w:styleId="title3">
    <w:name w:val="title3"/>
    <w:basedOn w:val="DefaultParagraphFont"/>
    <w:rsid w:val="00EA5EAA"/>
    <w:rPr>
      <w:rFonts w:cs="Times New Roman"/>
      <w:color w:val="666666"/>
      <w:sz w:val="29"/>
      <w:szCs w:val="29"/>
    </w:rPr>
  </w:style>
  <w:style w:type="paragraph" w:customStyle="1" w:styleId="ga-section">
    <w:name w:val="ga-section"/>
    <w:basedOn w:val="Normal"/>
    <w:rsid w:val="00EA5EAA"/>
    <w:pPr>
      <w:keepNext/>
      <w:tabs>
        <w:tab w:val="num" w:pos="720"/>
        <w:tab w:val="right" w:pos="8640"/>
      </w:tabs>
      <w:spacing w:line="288" w:lineRule="exact"/>
      <w:jc w:val="both"/>
    </w:pPr>
    <w:rPr>
      <w:rFonts w:ascii="Sylfaen" w:hAnsi="Sylfaen" w:cs="Sylfaen"/>
      <w:b/>
      <w:sz w:val="22"/>
      <w:lang w:val="en-GB" w:eastAsia="en-US"/>
    </w:rPr>
  </w:style>
  <w:style w:type="paragraph" w:customStyle="1" w:styleId="12">
    <w:name w:val="Основной текст1"/>
    <w:basedOn w:val="Normal"/>
    <w:rsid w:val="00EA5EAA"/>
    <w:pPr>
      <w:jc w:val="both"/>
    </w:pPr>
    <w:rPr>
      <w:rFonts w:ascii="Arial" w:eastAsia="SimSun" w:hAnsi="Arial" w:cs="Sylfaen"/>
      <w:iCs/>
      <w:sz w:val="22"/>
      <w:szCs w:val="18"/>
      <w:lang w:eastAsia="zh-CN"/>
    </w:rPr>
  </w:style>
  <w:style w:type="paragraph" w:customStyle="1" w:styleId="StyleBul">
    <w:name w:val="Style Bul"/>
    <w:basedOn w:val="Normal"/>
    <w:rsid w:val="00EA5EAA"/>
    <w:pPr>
      <w:tabs>
        <w:tab w:val="num" w:pos="720"/>
      </w:tabs>
      <w:ind w:left="720" w:hanging="360"/>
      <w:jc w:val="both"/>
    </w:pPr>
    <w:rPr>
      <w:rFonts w:ascii="Arial" w:hAnsi="Arial" w:cs="Arial"/>
      <w:sz w:val="22"/>
      <w:szCs w:val="24"/>
      <w:lang w:eastAsia="fr-FR"/>
    </w:rPr>
  </w:style>
  <w:style w:type="character" w:customStyle="1" w:styleId="articleseperator">
    <w:name w:val="article_seperator"/>
    <w:basedOn w:val="DefaultParagraphFont"/>
    <w:rsid w:val="00EA5EAA"/>
    <w:rPr>
      <w:rFonts w:cs="Times New Roman"/>
    </w:rPr>
  </w:style>
  <w:style w:type="character" w:customStyle="1" w:styleId="ft1">
    <w:name w:val="ft1"/>
    <w:basedOn w:val="DefaultParagraphFont"/>
    <w:rsid w:val="00EA5EAA"/>
    <w:rPr>
      <w:rFonts w:cs="Times New Roman"/>
    </w:rPr>
  </w:style>
  <w:style w:type="paragraph" w:customStyle="1" w:styleId="StyleLatinSylfaen11ptJustifiedLeft125cm">
    <w:name w:val="Style (Latin) Sylfaen 11 pt Justified Left:  1.25 cm"/>
    <w:basedOn w:val="Normal"/>
    <w:autoRedefine/>
    <w:rsid w:val="00EA5EAA"/>
    <w:pPr>
      <w:jc w:val="center"/>
    </w:pPr>
    <w:rPr>
      <w:rFonts w:ascii="Sylfaen" w:hAnsi="Sylfaen" w:cs="Sylfaen"/>
      <w:b/>
      <w:bCs/>
      <w:sz w:val="22"/>
      <w:lang w:val="ka-GE" w:eastAsia="en-US"/>
    </w:rPr>
  </w:style>
  <w:style w:type="paragraph" w:customStyle="1" w:styleId="AppendixPage">
    <w:name w:val="Appendix Page"/>
    <w:basedOn w:val="Normal"/>
    <w:rsid w:val="00EA5EAA"/>
    <w:pPr>
      <w:spacing w:line="312" w:lineRule="exact"/>
      <w:jc w:val="center"/>
    </w:pPr>
    <w:rPr>
      <w:rFonts w:ascii="Arial" w:hAnsi="Arial" w:cs="Sylfaen"/>
      <w:b/>
      <w:caps/>
      <w:sz w:val="28"/>
      <w:lang w:val="en-GB" w:eastAsia="en-US"/>
    </w:rPr>
  </w:style>
  <w:style w:type="paragraph" w:customStyle="1" w:styleId="StyleAcadNusx14ptBold">
    <w:name w:val="Style AcadNusx 14 pt Bold"/>
    <w:basedOn w:val="Normal"/>
    <w:autoRedefine/>
    <w:rsid w:val="00EA5EAA"/>
    <w:pPr>
      <w:tabs>
        <w:tab w:val="num" w:pos="720"/>
      </w:tabs>
      <w:ind w:left="720" w:hanging="360"/>
    </w:pPr>
    <w:rPr>
      <w:rFonts w:ascii="AcadNusx" w:hAnsi="AcadNusx" w:cs="Sylfaen"/>
      <w:b/>
      <w:bCs/>
      <w:sz w:val="28"/>
      <w:szCs w:val="28"/>
      <w:lang w:eastAsia="en-US"/>
    </w:rPr>
  </w:style>
  <w:style w:type="paragraph" w:customStyle="1" w:styleId="Appendix1stLevelH">
    <w:name w:val="Appendix 1st Level H"/>
    <w:rsid w:val="00EA5EAA"/>
    <w:pPr>
      <w:keepNext/>
      <w:spacing w:after="312" w:line="312" w:lineRule="exact"/>
      <w:ind w:left="720" w:hanging="720"/>
    </w:pPr>
    <w:rPr>
      <w:rFonts w:ascii="Arial" w:hAnsi="Arial" w:cs="Sylfaen"/>
      <w:b/>
      <w:caps/>
      <w:sz w:val="24"/>
      <w:szCs w:val="22"/>
      <w:lang w:val="en-GB"/>
    </w:rPr>
  </w:style>
  <w:style w:type="paragraph" w:customStyle="1" w:styleId="Appendix2ndLevelH">
    <w:name w:val="Appendix 2nd Level H"/>
    <w:rsid w:val="00EA5EAA"/>
    <w:pPr>
      <w:keepNext/>
      <w:spacing w:after="312" w:line="312" w:lineRule="exact"/>
      <w:ind w:left="720" w:hanging="720"/>
    </w:pPr>
    <w:rPr>
      <w:rFonts w:ascii="Arial" w:hAnsi="Arial" w:cs="Sylfaen"/>
      <w:b/>
      <w:sz w:val="22"/>
      <w:szCs w:val="22"/>
      <w:lang w:val="en-GB"/>
    </w:rPr>
  </w:style>
  <w:style w:type="paragraph" w:customStyle="1" w:styleId="Appendix3rdLevelH">
    <w:name w:val="Appendix 3rd Level H"/>
    <w:rsid w:val="00EA5EAA"/>
    <w:pPr>
      <w:keepNext/>
      <w:spacing w:after="312" w:line="312" w:lineRule="exact"/>
      <w:ind w:left="720" w:hanging="720"/>
    </w:pPr>
    <w:rPr>
      <w:rFonts w:ascii="Arial" w:hAnsi="Arial" w:cs="Sylfaen"/>
      <w:sz w:val="22"/>
      <w:szCs w:val="22"/>
      <w:lang w:val="en-GB"/>
    </w:rPr>
  </w:style>
  <w:style w:type="paragraph" w:customStyle="1" w:styleId="AppendixSheet">
    <w:name w:val="Appendix Sheet"/>
    <w:basedOn w:val="Normal"/>
    <w:rsid w:val="00EA5EAA"/>
    <w:pPr>
      <w:spacing w:line="312" w:lineRule="exact"/>
      <w:jc w:val="center"/>
    </w:pPr>
    <w:rPr>
      <w:rFonts w:ascii="Arial" w:hAnsi="Arial" w:cs="Sylfaen"/>
      <w:b/>
      <w:caps/>
      <w:sz w:val="28"/>
      <w:lang w:val="en-GB" w:eastAsia="en-US"/>
    </w:rPr>
  </w:style>
  <w:style w:type="paragraph" w:customStyle="1" w:styleId="ga-exp">
    <w:name w:val="ga-exp"/>
    <w:basedOn w:val="Normal"/>
    <w:rsid w:val="00EA5EAA"/>
    <w:pPr>
      <w:tabs>
        <w:tab w:val="left" w:pos="1711"/>
        <w:tab w:val="right" w:pos="8640"/>
      </w:tabs>
      <w:spacing w:line="288" w:lineRule="exact"/>
      <w:ind w:left="1714" w:hanging="1714"/>
      <w:jc w:val="both"/>
    </w:pPr>
    <w:rPr>
      <w:rFonts w:ascii="Sylfaen" w:hAnsi="Sylfaen" w:cs="Sylfaen"/>
      <w:lang w:val="en-GB" w:eastAsia="en-US"/>
    </w:rPr>
  </w:style>
  <w:style w:type="paragraph" w:customStyle="1" w:styleId="ga-text">
    <w:name w:val="ga-text"/>
    <w:basedOn w:val="Normal"/>
    <w:rsid w:val="00EA5EAA"/>
    <w:pPr>
      <w:tabs>
        <w:tab w:val="right" w:pos="8640"/>
      </w:tabs>
      <w:spacing w:after="288" w:line="288" w:lineRule="exact"/>
      <w:jc w:val="both"/>
    </w:pPr>
    <w:rPr>
      <w:rFonts w:ascii="Sylfaen" w:hAnsi="Sylfaen" w:cs="Sylfaen"/>
      <w:lang w:val="en-GB" w:eastAsia="en-US"/>
    </w:rPr>
  </w:style>
  <w:style w:type="paragraph" w:customStyle="1" w:styleId="Footnotes">
    <w:name w:val="Footnotes"/>
    <w:rsid w:val="00EA5EAA"/>
    <w:pPr>
      <w:tabs>
        <w:tab w:val="left" w:pos="360"/>
      </w:tabs>
      <w:spacing w:line="240" w:lineRule="exact"/>
      <w:ind w:left="360" w:hanging="360"/>
      <w:jc w:val="both"/>
    </w:pPr>
    <w:rPr>
      <w:rFonts w:ascii="Sylfaen" w:hAnsi="Sylfaen" w:cs="Sylfaen"/>
      <w:sz w:val="18"/>
      <w:szCs w:val="22"/>
      <w:lang w:val="en-GB"/>
    </w:rPr>
  </w:style>
  <w:style w:type="paragraph" w:customStyle="1" w:styleId="Indent4">
    <w:name w:val="Indent 4"/>
    <w:rsid w:val="00EA5EAA"/>
    <w:pPr>
      <w:ind w:left="567" w:hanging="567"/>
    </w:pPr>
    <w:rPr>
      <w:rFonts w:ascii="Sylfaen" w:hAnsi="Sylfaen" w:cs="Sylfaen"/>
      <w:sz w:val="22"/>
      <w:szCs w:val="22"/>
      <w:lang w:val="en-GB"/>
    </w:rPr>
  </w:style>
  <w:style w:type="paragraph" w:customStyle="1" w:styleId="LetterText">
    <w:name w:val="Letter Text"/>
    <w:rsid w:val="00EA5EAA"/>
    <w:pPr>
      <w:spacing w:after="312" w:line="312" w:lineRule="exact"/>
      <w:jc w:val="both"/>
    </w:pPr>
    <w:rPr>
      <w:rFonts w:ascii="Sylfaen" w:hAnsi="Sylfaen" w:cs="Sylfaen"/>
      <w:sz w:val="22"/>
      <w:szCs w:val="22"/>
      <w:lang w:val="en-GB"/>
    </w:rPr>
  </w:style>
  <w:style w:type="paragraph" w:customStyle="1" w:styleId="Q1">
    <w:name w:val="Q1"/>
    <w:rsid w:val="00EA5EAA"/>
    <w:pPr>
      <w:spacing w:after="312" w:line="312" w:lineRule="exact"/>
      <w:ind w:left="720" w:right="720"/>
      <w:jc w:val="both"/>
    </w:pPr>
    <w:rPr>
      <w:rFonts w:ascii="Sylfaen" w:hAnsi="Sylfaen" w:cs="Sylfaen"/>
      <w:sz w:val="22"/>
      <w:szCs w:val="22"/>
    </w:rPr>
  </w:style>
  <w:style w:type="paragraph" w:customStyle="1" w:styleId="Remarks">
    <w:name w:val="Remarks"/>
    <w:rsid w:val="00EA5EAA"/>
    <w:pPr>
      <w:spacing w:after="312" w:line="312" w:lineRule="exact"/>
      <w:ind w:left="720" w:hanging="720"/>
    </w:pPr>
    <w:rPr>
      <w:rFonts w:ascii="Sylfaen" w:hAnsi="Sylfaen" w:cs="Sylfaen"/>
      <w:b/>
      <w:caps/>
      <w:sz w:val="22"/>
      <w:szCs w:val="22"/>
      <w:lang w:val="en-GB"/>
    </w:rPr>
  </w:style>
  <w:style w:type="paragraph" w:customStyle="1" w:styleId="TOCLists">
    <w:name w:val="TOC Lists"/>
    <w:basedOn w:val="Appendix2ndLevelH"/>
    <w:rsid w:val="00EA5EAA"/>
    <w:pPr>
      <w:spacing w:after="0"/>
    </w:pPr>
    <w:rPr>
      <w:caps/>
      <w:sz w:val="24"/>
    </w:rPr>
  </w:style>
  <w:style w:type="paragraph" w:customStyle="1" w:styleId="ga-title">
    <w:name w:val="ga-title"/>
    <w:basedOn w:val="Normal"/>
    <w:rsid w:val="00EA5EAA"/>
    <w:pPr>
      <w:tabs>
        <w:tab w:val="left" w:pos="1711"/>
        <w:tab w:val="right" w:pos="8640"/>
      </w:tabs>
      <w:spacing w:line="288" w:lineRule="exact"/>
      <w:jc w:val="both"/>
    </w:pPr>
    <w:rPr>
      <w:rFonts w:ascii="Sylfaen" w:hAnsi="Sylfaen" w:cs="Sylfaen"/>
      <w:b/>
      <w:i/>
      <w:lang w:val="en-GB" w:eastAsia="en-US"/>
    </w:rPr>
  </w:style>
  <w:style w:type="paragraph" w:customStyle="1" w:styleId="FileDesignation">
    <w:name w:val="File Designation"/>
    <w:basedOn w:val="Normal"/>
    <w:rsid w:val="00EA5EAA"/>
    <w:rPr>
      <w:rFonts w:ascii="Sylfaen" w:hAnsi="Sylfaen" w:cs="Sylfaen"/>
      <w:sz w:val="12"/>
      <w:lang w:val="en-GB" w:eastAsia="en-US"/>
    </w:rPr>
  </w:style>
  <w:style w:type="paragraph" w:customStyle="1" w:styleId="TextBody">
    <w:name w:val="Text Body"/>
    <w:basedOn w:val="Normal"/>
    <w:rsid w:val="00EA5EAA"/>
    <w:pPr>
      <w:spacing w:after="312" w:line="312" w:lineRule="exact"/>
      <w:jc w:val="both"/>
    </w:pPr>
    <w:rPr>
      <w:rFonts w:ascii="Sylfaen" w:hAnsi="Sylfaen" w:cs="Sylfaen"/>
      <w:sz w:val="22"/>
      <w:lang w:val="en-GB" w:eastAsia="en-US"/>
    </w:rPr>
  </w:style>
  <w:style w:type="paragraph" w:customStyle="1" w:styleId="GolderCostEstimate">
    <w:name w:val="Golder Cost Estimate"/>
    <w:rsid w:val="00EA5EAA"/>
    <w:pPr>
      <w:tabs>
        <w:tab w:val="left" w:pos="720"/>
        <w:tab w:val="left" w:pos="1440"/>
        <w:tab w:val="left" w:pos="2160"/>
        <w:tab w:val="left" w:pos="2880"/>
        <w:tab w:val="left" w:pos="4320"/>
        <w:tab w:val="right" w:pos="8640"/>
      </w:tabs>
      <w:spacing w:after="312" w:line="312" w:lineRule="exact"/>
    </w:pPr>
    <w:rPr>
      <w:rFonts w:ascii="Sylfaen" w:hAnsi="Sylfaen" w:cs="Sylfaen"/>
      <w:sz w:val="22"/>
      <w:szCs w:val="22"/>
      <w:lang w:val="en-GB"/>
    </w:rPr>
  </w:style>
  <w:style w:type="paragraph" w:customStyle="1" w:styleId="ExecSummTitle">
    <w:name w:val="ExecSumm Title"/>
    <w:basedOn w:val="TablesTitle"/>
    <w:rsid w:val="00EA5EAA"/>
  </w:style>
  <w:style w:type="character" w:customStyle="1" w:styleId="ReportTextChar">
    <w:name w:val="Report Text Char"/>
    <w:basedOn w:val="DefaultParagraphFont"/>
    <w:rsid w:val="00EA5EAA"/>
    <w:rPr>
      <w:rFonts w:cs="Times New Roman"/>
      <w:sz w:val="22"/>
      <w:lang w:val="en-GB" w:eastAsia="en-US" w:bidi="ar-SA"/>
    </w:rPr>
  </w:style>
  <w:style w:type="character" w:customStyle="1" w:styleId="FootnotesChar">
    <w:name w:val="Footnotes Char"/>
    <w:basedOn w:val="DefaultParagraphFont"/>
    <w:rsid w:val="00EA5EAA"/>
    <w:rPr>
      <w:rFonts w:cs="Times New Roman"/>
      <w:sz w:val="18"/>
      <w:lang w:val="en-GB" w:eastAsia="en-US" w:bidi="ar-SA"/>
    </w:rPr>
  </w:style>
  <w:style w:type="paragraph" w:customStyle="1" w:styleId="text">
    <w:name w:val="text"/>
    <w:basedOn w:val="Normal"/>
    <w:rsid w:val="00EA5EAA"/>
    <w:pPr>
      <w:spacing w:after="360" w:line="360" w:lineRule="auto"/>
      <w:jc w:val="both"/>
    </w:pPr>
    <w:rPr>
      <w:rFonts w:ascii="Arial" w:hAnsi="Arial" w:cs="Sylfaen"/>
      <w:sz w:val="22"/>
      <w:lang w:val="en-GB" w:eastAsia="en-US"/>
    </w:rPr>
  </w:style>
  <w:style w:type="character" w:customStyle="1" w:styleId="ReportTextChar2">
    <w:name w:val="Report Text Char2"/>
    <w:basedOn w:val="DefaultParagraphFont"/>
    <w:rsid w:val="00EA5EAA"/>
    <w:rPr>
      <w:rFonts w:cs="Times New Roman"/>
      <w:sz w:val="22"/>
      <w:lang w:val="en-GB" w:eastAsia="en-US" w:bidi="ar-SA"/>
    </w:rPr>
  </w:style>
  <w:style w:type="paragraph" w:customStyle="1" w:styleId="StyleLatinSylfaen11ptJustified">
    <w:name w:val="Style (Latin) Sylfaen 11 pt Justified"/>
    <w:basedOn w:val="Normal"/>
    <w:rsid w:val="00EA5EAA"/>
    <w:pPr>
      <w:tabs>
        <w:tab w:val="left" w:pos="680"/>
      </w:tabs>
      <w:jc w:val="both"/>
    </w:pPr>
    <w:rPr>
      <w:rFonts w:ascii="Sylfaen" w:hAnsi="Sylfaen" w:cs="Sylfaen"/>
      <w:sz w:val="22"/>
      <w:lang w:val="ka-GE" w:eastAsia="zh-CN"/>
    </w:rPr>
  </w:style>
  <w:style w:type="paragraph" w:customStyle="1" w:styleId="StyleHeading3AcadNusx">
    <w:name w:val="Style Heading 3 + AcadNusx"/>
    <w:basedOn w:val="Normal"/>
    <w:rsid w:val="00EA5EAA"/>
    <w:pPr>
      <w:tabs>
        <w:tab w:val="num" w:pos="3360"/>
      </w:tabs>
      <w:ind w:left="2712" w:hanging="792"/>
    </w:pPr>
    <w:rPr>
      <w:rFonts w:ascii="Univers" w:hAnsi="Univers" w:cs="Sylfaen"/>
      <w:sz w:val="22"/>
      <w:lang w:val="en-GB" w:eastAsia="en-US"/>
    </w:rPr>
  </w:style>
  <w:style w:type="paragraph" w:customStyle="1" w:styleId="style20">
    <w:name w:val="style2"/>
    <w:basedOn w:val="Normal"/>
    <w:rsid w:val="00EA5EAA"/>
    <w:pPr>
      <w:spacing w:before="100" w:beforeAutospacing="1" w:after="100" w:afterAutospacing="1"/>
    </w:pPr>
    <w:rPr>
      <w:rFonts w:ascii="Sylfaen" w:hAnsi="Sylfaen" w:cs="Sylfaen"/>
      <w:sz w:val="12"/>
      <w:szCs w:val="12"/>
      <w:lang w:eastAsia="en-US"/>
    </w:rPr>
  </w:style>
  <w:style w:type="character" w:customStyle="1" w:styleId="a3">
    <w:name w:val="Гипертекстовая ссылка"/>
    <w:basedOn w:val="DefaultParagraphFont"/>
    <w:rsid w:val="00EA5EAA"/>
    <w:rPr>
      <w:rFonts w:cs="Times New Roman"/>
      <w:b/>
      <w:bCs/>
      <w:color w:val="008000"/>
      <w:sz w:val="20"/>
      <w:szCs w:val="20"/>
      <w:u w:val="single"/>
    </w:rPr>
  </w:style>
  <w:style w:type="table" w:customStyle="1" w:styleId="13">
    <w:name w:val="Сетка таблицы1"/>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
    <w:name w:val="Сетка таблицы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0">
    <w:name w:val="Сетка таблицы4"/>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portBullet">
    <w:name w:val="Report Bullet"/>
    <w:basedOn w:val="Normal"/>
    <w:rsid w:val="00EA5EAA"/>
    <w:pPr>
      <w:numPr>
        <w:numId w:val="41"/>
      </w:numPr>
      <w:tabs>
        <w:tab w:val="num" w:pos="1440"/>
      </w:tabs>
      <w:spacing w:after="120" w:line="280" w:lineRule="exact"/>
      <w:jc w:val="both"/>
    </w:pPr>
    <w:rPr>
      <w:rFonts w:ascii="Arial" w:hAnsi="Arial"/>
      <w:sz w:val="22"/>
      <w:lang w:val="en-GB" w:eastAsia="en-US"/>
    </w:rPr>
  </w:style>
  <w:style w:type="paragraph" w:customStyle="1" w:styleId="Bulleting">
    <w:name w:val="Bulleting"/>
    <w:basedOn w:val="ReportBullet"/>
    <w:uiPriority w:val="99"/>
    <w:rsid w:val="00EA5EAA"/>
  </w:style>
  <w:style w:type="paragraph" w:styleId="Quote">
    <w:name w:val="Quote"/>
    <w:basedOn w:val="Normal"/>
    <w:next w:val="Normal"/>
    <w:link w:val="QuoteChar"/>
    <w:uiPriority w:val="99"/>
    <w:qFormat/>
    <w:rsid w:val="00EA5EAA"/>
    <w:pPr>
      <w:jc w:val="both"/>
    </w:pPr>
    <w:rPr>
      <w:rFonts w:ascii="Calibri" w:hAnsi="Calibri"/>
      <w:i/>
      <w:iCs/>
      <w:color w:val="000000"/>
    </w:rPr>
  </w:style>
  <w:style w:type="character" w:customStyle="1" w:styleId="QuoteChar">
    <w:name w:val="Quote Char"/>
    <w:basedOn w:val="DefaultParagraphFont"/>
    <w:link w:val="Quote"/>
    <w:uiPriority w:val="99"/>
    <w:rsid w:val="00EA5EAA"/>
    <w:rPr>
      <w:rFonts w:ascii="Calibri" w:hAnsi="Calibri"/>
      <w:i/>
      <w:iCs/>
      <w:color w:val="000000"/>
      <w:lang w:eastAsia="ru-RU"/>
    </w:rPr>
  </w:style>
  <w:style w:type="paragraph" w:customStyle="1" w:styleId="ReportBodyText">
    <w:name w:val="Report Body Text"/>
    <w:basedOn w:val="Normal"/>
    <w:link w:val="ReportBodyTextChar"/>
    <w:rsid w:val="00EA5EAA"/>
    <w:pPr>
      <w:spacing w:after="240" w:line="280" w:lineRule="exact"/>
      <w:jc w:val="both"/>
    </w:pPr>
    <w:rPr>
      <w:rFonts w:ascii="Arial" w:hAnsi="Arial"/>
      <w:lang w:val="en-GB"/>
    </w:rPr>
  </w:style>
  <w:style w:type="character" w:customStyle="1" w:styleId="ReportBodyTextChar">
    <w:name w:val="Report Body Text Char"/>
    <w:link w:val="ReportBodyText"/>
    <w:locked/>
    <w:rsid w:val="00EA5EAA"/>
    <w:rPr>
      <w:rFonts w:ascii="Arial" w:hAnsi="Arial"/>
      <w:lang w:val="en-GB" w:eastAsia="ru-RU"/>
    </w:rPr>
  </w:style>
  <w:style w:type="paragraph" w:styleId="IntenseQuote">
    <w:name w:val="Intense Quote"/>
    <w:basedOn w:val="Normal"/>
    <w:next w:val="Normal"/>
    <w:link w:val="IntenseQuoteChar"/>
    <w:uiPriority w:val="99"/>
    <w:qFormat/>
    <w:rsid w:val="00EA5EAA"/>
    <w:pPr>
      <w:pBdr>
        <w:bottom w:val="single" w:sz="4" w:space="4" w:color="4F81BD"/>
      </w:pBdr>
      <w:spacing w:before="200" w:after="280"/>
      <w:ind w:left="936" w:right="936"/>
      <w:jc w:val="both"/>
    </w:pPr>
    <w:rPr>
      <w:rFonts w:ascii="Calibri" w:hAnsi="Calibri"/>
      <w:b/>
      <w:bCs/>
      <w:i/>
      <w:iCs/>
      <w:color w:val="4F81BD"/>
    </w:rPr>
  </w:style>
  <w:style w:type="character" w:customStyle="1" w:styleId="IntenseQuoteChar">
    <w:name w:val="Intense Quote Char"/>
    <w:basedOn w:val="DefaultParagraphFont"/>
    <w:link w:val="IntenseQuote"/>
    <w:uiPriority w:val="99"/>
    <w:rsid w:val="00EA5EAA"/>
    <w:rPr>
      <w:rFonts w:ascii="Calibri" w:hAnsi="Calibri"/>
      <w:b/>
      <w:bCs/>
      <w:i/>
      <w:iCs/>
      <w:color w:val="4F81BD"/>
      <w:lang w:eastAsia="ru-RU"/>
    </w:rPr>
  </w:style>
  <w:style w:type="paragraph" w:customStyle="1" w:styleId="Source1">
    <w:name w:val="Source 1"/>
    <w:basedOn w:val="Normal"/>
    <w:next w:val="Normal"/>
    <w:link w:val="Source1Char"/>
    <w:uiPriority w:val="99"/>
    <w:rsid w:val="00EA5EAA"/>
    <w:pPr>
      <w:spacing w:before="100" w:line="240" w:lineRule="exact"/>
      <w:jc w:val="both"/>
    </w:pPr>
    <w:rPr>
      <w:rFonts w:ascii="Arial" w:hAnsi="Arial"/>
      <w:lang w:val="en-GB"/>
    </w:rPr>
  </w:style>
  <w:style w:type="character" w:customStyle="1" w:styleId="Source1Char">
    <w:name w:val="Source 1 Char"/>
    <w:link w:val="Source1"/>
    <w:uiPriority w:val="99"/>
    <w:locked/>
    <w:rsid w:val="00EA5EAA"/>
    <w:rPr>
      <w:rFonts w:ascii="Arial" w:hAnsi="Arial"/>
      <w:lang w:val="en-GB" w:eastAsia="ru-RU"/>
    </w:rPr>
  </w:style>
  <w:style w:type="paragraph" w:customStyle="1" w:styleId="ReportTableHeadingCentre">
    <w:name w:val="Report Table Heading Centre"/>
    <w:basedOn w:val="Normal"/>
    <w:uiPriority w:val="99"/>
    <w:rsid w:val="00EA5EAA"/>
    <w:pPr>
      <w:spacing w:before="60" w:after="60" w:line="280" w:lineRule="exact"/>
      <w:jc w:val="center"/>
    </w:pPr>
    <w:rPr>
      <w:rFonts w:ascii="Arial" w:hAnsi="Arial"/>
      <w:b/>
      <w:bCs/>
      <w:color w:val="00506C"/>
      <w:lang w:val="en-GB" w:eastAsia="en-US"/>
    </w:rPr>
  </w:style>
  <w:style w:type="paragraph" w:customStyle="1" w:styleId="tarigixml0">
    <w:name w:val="tarigi_xml"/>
    <w:basedOn w:val="Normal"/>
    <w:autoRedefine/>
    <w:rsid w:val="00EA5EAA"/>
    <w:pPr>
      <w:spacing w:before="120" w:after="120"/>
      <w:ind w:firstLine="284"/>
      <w:jc w:val="center"/>
      <w:outlineLvl w:val="0"/>
    </w:pPr>
    <w:rPr>
      <w:rFonts w:ascii="Sylfaen" w:hAnsi="Sylfaen" w:cs="Courier New"/>
      <w:b/>
      <w:sz w:val="22"/>
    </w:rPr>
  </w:style>
  <w:style w:type="paragraph" w:customStyle="1" w:styleId="saxexml">
    <w:name w:val="saxe_xml"/>
    <w:basedOn w:val="Normal"/>
    <w:rsid w:val="00EA5EAA"/>
    <w:pPr>
      <w:spacing w:before="120"/>
      <w:ind w:firstLine="283"/>
      <w:jc w:val="center"/>
    </w:pPr>
    <w:rPr>
      <w:rFonts w:ascii="Sylfaen" w:hAnsi="Sylfaen" w:cs="Sylfaen"/>
      <w:b/>
      <w:sz w:val="22"/>
      <w:szCs w:val="22"/>
      <w:lang w:val="fr-FR" w:eastAsia="en-US"/>
    </w:rPr>
  </w:style>
  <w:style w:type="paragraph" w:customStyle="1" w:styleId="adgilixml0">
    <w:name w:val="adgili_xml"/>
    <w:basedOn w:val="Normal"/>
    <w:rsid w:val="00EA5EAA"/>
    <w:pPr>
      <w:spacing w:before="120" w:after="120"/>
      <w:ind w:firstLine="284"/>
      <w:jc w:val="center"/>
      <w:outlineLvl w:val="0"/>
    </w:pPr>
    <w:rPr>
      <w:rFonts w:ascii="Sylfaen" w:hAnsi="Sylfaen" w:cs="Courier New"/>
      <w:b/>
      <w:sz w:val="22"/>
    </w:rPr>
  </w:style>
  <w:style w:type="table" w:customStyle="1" w:styleId="60">
    <w:name w:val="Сетка таблицы6"/>
    <w:basedOn w:val="TableNormal"/>
    <w:next w:val="TableGrid"/>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TableNormal"/>
    <w:next w:val="TableGrid"/>
    <w:uiPriority w:val="9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0">
    <w:name w:val="Сетка таблицы3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
    <w:name w:val="Сетка таблицы4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TableNormal"/>
    <w:next w:val="TableGrid"/>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2">
    <w:name w:val="Абзац списка4"/>
    <w:basedOn w:val="Normal"/>
    <w:qFormat/>
    <w:rsid w:val="00EA5EAA"/>
    <w:pPr>
      <w:spacing w:after="200" w:line="276" w:lineRule="auto"/>
      <w:ind w:left="720"/>
      <w:contextualSpacing/>
    </w:pPr>
    <w:rPr>
      <w:rFonts w:ascii="Calibri" w:hAnsi="Calibri"/>
      <w:sz w:val="22"/>
      <w:szCs w:val="22"/>
      <w:lang w:val="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EA5EAA"/>
    <w:rPr>
      <w:sz w:val="24"/>
      <w:szCs w:val="24"/>
      <w:lang w:val="pl-PL" w:eastAsia="pl-PL"/>
    </w:rPr>
  </w:style>
  <w:style w:type="table" w:customStyle="1" w:styleId="120">
    <w:name w:val="Сетка таблицы12"/>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4"/>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7"/>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TableNormal"/>
    <w:next w:val="TableGrid"/>
    <w:uiPriority w:val="5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1">
    <w:name w:val="Table Grid171"/>
    <w:basedOn w:val="TableNormal"/>
    <w:next w:val="TableGrid"/>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Contemporary1">
    <w:name w:val="Table Contemporary1"/>
    <w:basedOn w:val="TableNormal"/>
    <w:next w:val="TableContemporary"/>
    <w:rsid w:val="00EA5EAA"/>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ReportTableHeading">
    <w:name w:val="Report Table Heading"/>
    <w:basedOn w:val="Normal"/>
    <w:rsid w:val="00EA5EAA"/>
    <w:pPr>
      <w:spacing w:before="60" w:after="60"/>
      <w:jc w:val="center"/>
    </w:pPr>
    <w:rPr>
      <w:rFonts w:ascii="Arial" w:hAnsi="Arial"/>
      <w:b/>
      <w:bCs/>
      <w:color w:val="00506C"/>
      <w:lang w:val="en-GB" w:eastAsia="en-US"/>
    </w:rPr>
  </w:style>
  <w:style w:type="paragraph" w:customStyle="1" w:styleId="ReportHeading3">
    <w:name w:val="Report Heading 3"/>
    <w:basedOn w:val="Heading3"/>
    <w:next w:val="ReportBodyText"/>
    <w:link w:val="ReportHeading3CharChar"/>
    <w:autoRedefine/>
    <w:rsid w:val="00EA5EAA"/>
    <w:pPr>
      <w:numPr>
        <w:numId w:val="42"/>
      </w:numPr>
      <w:tabs>
        <w:tab w:val="left" w:pos="1728"/>
      </w:tabs>
      <w:spacing w:line="280" w:lineRule="exact"/>
      <w:jc w:val="both"/>
    </w:pPr>
    <w:rPr>
      <w:rFonts w:ascii="Arial" w:hAnsi="Arial" w:cs="Times New Roman"/>
      <w:bCs w:val="0"/>
      <w:szCs w:val="20"/>
      <w:lang w:val="en-GB" w:eastAsia="en-US"/>
    </w:rPr>
  </w:style>
  <w:style w:type="character" w:customStyle="1" w:styleId="ReportHeading3CharChar">
    <w:name w:val="Report Heading 3 Char Char"/>
    <w:link w:val="ReportHeading3"/>
    <w:locked/>
    <w:rsid w:val="00EA5EAA"/>
    <w:rPr>
      <w:rFonts w:ascii="Arial" w:hAnsi="Arial"/>
      <w:b/>
      <w:sz w:val="22"/>
      <w:lang w:val="en-GB"/>
    </w:rPr>
  </w:style>
  <w:style w:type="paragraph" w:customStyle="1" w:styleId="ReportHeading1">
    <w:name w:val="Report Heading 1"/>
    <w:basedOn w:val="Heading1"/>
    <w:autoRedefine/>
    <w:rsid w:val="00EA5EAA"/>
    <w:pPr>
      <w:numPr>
        <w:numId w:val="42"/>
      </w:numPr>
      <w:spacing w:after="160"/>
    </w:pPr>
    <w:rPr>
      <w:rFonts w:ascii="Arial" w:hAnsi="Arial"/>
      <w:color w:val="000000"/>
      <w:sz w:val="32"/>
      <w:lang w:val="ka-GE" w:eastAsia="en-US"/>
    </w:rPr>
  </w:style>
  <w:style w:type="paragraph" w:customStyle="1" w:styleId="ReportFooterLEFT">
    <w:name w:val="Report Footer LEFT"/>
    <w:basedOn w:val="Footer"/>
    <w:autoRedefine/>
    <w:rsid w:val="00EA5EAA"/>
    <w:pPr>
      <w:tabs>
        <w:tab w:val="clear" w:pos="4677"/>
        <w:tab w:val="clear" w:pos="9355"/>
        <w:tab w:val="center" w:pos="4320"/>
        <w:tab w:val="right" w:pos="8640"/>
      </w:tabs>
      <w:spacing w:line="300" w:lineRule="auto"/>
      <w:ind w:left="144"/>
      <w:jc w:val="both"/>
    </w:pPr>
    <w:rPr>
      <w:rFonts w:ascii="Arial" w:hAnsi="Arial" w:cs="Arial"/>
      <w:iCs/>
      <w:sz w:val="18"/>
      <w:lang w:val="en-GB" w:eastAsia="en-US"/>
    </w:rPr>
  </w:style>
  <w:style w:type="paragraph" w:customStyle="1" w:styleId="ReportFooterLogo">
    <w:name w:val="Report Footer Logo"/>
    <w:basedOn w:val="Footer"/>
    <w:rsid w:val="00EA5EAA"/>
    <w:pPr>
      <w:tabs>
        <w:tab w:val="clear" w:pos="4677"/>
        <w:tab w:val="clear" w:pos="9355"/>
        <w:tab w:val="center" w:pos="4320"/>
        <w:tab w:val="right" w:pos="8640"/>
      </w:tabs>
      <w:spacing w:line="300" w:lineRule="auto"/>
      <w:ind w:firstLine="720"/>
      <w:jc w:val="right"/>
    </w:pPr>
    <w:rPr>
      <w:rFonts w:ascii="Arial" w:hAnsi="Arial"/>
      <w:noProof/>
      <w:lang w:val="en-GB" w:eastAsia="en-US"/>
    </w:rPr>
  </w:style>
  <w:style w:type="paragraph" w:customStyle="1" w:styleId="ReportHeading2">
    <w:name w:val="Report Heading 2"/>
    <w:basedOn w:val="Heading2"/>
    <w:link w:val="ReportHeading2CharChar"/>
    <w:autoRedefine/>
    <w:rsid w:val="00EA5EAA"/>
    <w:pPr>
      <w:numPr>
        <w:numId w:val="42"/>
      </w:numPr>
      <w:tabs>
        <w:tab w:val="left" w:pos="1152"/>
        <w:tab w:val="left" w:pos="1728"/>
        <w:tab w:val="left" w:pos="2304"/>
        <w:tab w:val="left" w:pos="2880"/>
      </w:tabs>
      <w:jc w:val="both"/>
    </w:pPr>
    <w:rPr>
      <w:rFonts w:ascii="Arial" w:hAnsi="Arial" w:cs="Times New Roman"/>
      <w:iCs w:val="0"/>
      <w:color w:val="000000"/>
      <w:szCs w:val="20"/>
      <w:lang w:val="en-GB" w:eastAsia="en-US"/>
    </w:rPr>
  </w:style>
  <w:style w:type="character" w:customStyle="1" w:styleId="ReportHeading2CharChar">
    <w:name w:val="Report Heading 2 Char Char"/>
    <w:link w:val="ReportHeading2"/>
    <w:locked/>
    <w:rsid w:val="00EA5EAA"/>
    <w:rPr>
      <w:rFonts w:ascii="Arial" w:hAnsi="Arial"/>
      <w:b/>
      <w:bCs/>
      <w:color w:val="000000"/>
      <w:sz w:val="22"/>
      <w:lang w:val="en-GB"/>
    </w:rPr>
  </w:style>
  <w:style w:type="paragraph" w:customStyle="1" w:styleId="ReportFooterPageNumbers">
    <w:name w:val="Report Footer Page Numbers"/>
    <w:basedOn w:val="Normal"/>
    <w:rsid w:val="00EA5EAA"/>
    <w:pPr>
      <w:snapToGrid w:val="0"/>
      <w:spacing w:line="300" w:lineRule="auto"/>
      <w:ind w:left="432" w:firstLine="720"/>
      <w:jc w:val="both"/>
    </w:pPr>
    <w:rPr>
      <w:rFonts w:ascii="Arial" w:hAnsi="Arial" w:cs="Arial"/>
      <w:lang w:val="en-GB" w:eastAsia="en-US"/>
    </w:rPr>
  </w:style>
  <w:style w:type="character" w:customStyle="1" w:styleId="CharChar15">
    <w:name w:val="Char Char15"/>
    <w:locked/>
    <w:rsid w:val="00EA5EAA"/>
    <w:rPr>
      <w:rFonts w:eastAsia="Times New Roman"/>
      <w:sz w:val="28"/>
      <w:lang w:val="en-US" w:eastAsia="ru-RU"/>
    </w:rPr>
  </w:style>
  <w:style w:type="character" w:customStyle="1" w:styleId="style811">
    <w:name w:val="style811"/>
    <w:rsid w:val="00EA5EAA"/>
    <w:rPr>
      <w:rFonts w:ascii="Arial" w:hAnsi="Arial"/>
    </w:rPr>
  </w:style>
  <w:style w:type="character" w:customStyle="1" w:styleId="1a">
    <w:name w:val="Знак Знак Знак Знак1"/>
    <w:rsid w:val="00EA5EAA"/>
    <w:rPr>
      <w:rFonts w:ascii="AcadNusx" w:hAnsi="AcadNusx"/>
      <w:sz w:val="24"/>
      <w:lang w:val="ru-RU" w:eastAsia="ru-RU"/>
    </w:rPr>
  </w:style>
  <w:style w:type="character" w:customStyle="1" w:styleId="Char9">
    <w:name w:val="Char9"/>
    <w:rsid w:val="00EA5EAA"/>
    <w:rPr>
      <w:rFonts w:ascii="Sylfaen" w:hAnsi="Sylfaen"/>
      <w:b/>
      <w:kern w:val="32"/>
      <w:sz w:val="24"/>
      <w:lang w:val="ka-GE" w:eastAsia="ru-RU"/>
    </w:rPr>
  </w:style>
  <w:style w:type="character" w:customStyle="1" w:styleId="Char7">
    <w:name w:val="Char7"/>
    <w:rsid w:val="00EA5EAA"/>
    <w:rPr>
      <w:rFonts w:ascii="AcadNusx" w:hAnsi="AcadNusx"/>
      <w:b/>
      <w:sz w:val="24"/>
      <w:lang w:val="fr-FR" w:eastAsia="en-US"/>
    </w:rPr>
  </w:style>
  <w:style w:type="paragraph" w:customStyle="1" w:styleId="StyleHeading3GillSans11ptBefore0ptAfter0pt">
    <w:name w:val="Style Heading 3 + Gill Sans 11 pt Before:  0 pt After:  0 pt"/>
    <w:basedOn w:val="Normal"/>
    <w:rsid w:val="00EA5EAA"/>
    <w:pPr>
      <w:jc w:val="both"/>
    </w:pPr>
    <w:rPr>
      <w:sz w:val="24"/>
      <w:szCs w:val="24"/>
      <w:lang w:eastAsia="en-US"/>
    </w:rPr>
  </w:style>
  <w:style w:type="paragraph" w:customStyle="1" w:styleId="Heading2-">
    <w:name w:val="Heading 2-"/>
    <w:basedOn w:val="Heading1"/>
    <w:rsid w:val="00EA5EAA"/>
    <w:pPr>
      <w:numPr>
        <w:numId w:val="0"/>
      </w:numPr>
      <w:tabs>
        <w:tab w:val="num" w:pos="360"/>
        <w:tab w:val="num" w:pos="720"/>
      </w:tabs>
      <w:spacing w:before="60" w:after="240"/>
      <w:ind w:left="720" w:hanging="360"/>
    </w:pPr>
    <w:rPr>
      <w:rFonts w:ascii="AcadNusx" w:hAnsi="AcadNusx" w:cs="Arial"/>
      <w:bCs/>
      <w:color w:val="000000"/>
      <w:kern w:val="32"/>
      <w:sz w:val="24"/>
      <w:szCs w:val="24"/>
    </w:rPr>
  </w:style>
  <w:style w:type="character" w:customStyle="1" w:styleId="bluetitle">
    <w:name w:val="bluetitle"/>
    <w:rsid w:val="00EA5EAA"/>
  </w:style>
  <w:style w:type="paragraph" w:customStyle="1" w:styleId="mimgebixml0">
    <w:name w:val="mimgebi_xml"/>
    <w:basedOn w:val="Normal"/>
    <w:rsid w:val="00EA5EAA"/>
    <w:pPr>
      <w:ind w:firstLine="284"/>
      <w:jc w:val="center"/>
    </w:pPr>
    <w:rPr>
      <w:rFonts w:ascii="Sylfaen" w:hAnsi="Sylfaen"/>
      <w:b/>
      <w:sz w:val="28"/>
      <w:lang w:eastAsia="en-US"/>
    </w:rPr>
  </w:style>
  <w:style w:type="character" w:customStyle="1" w:styleId="st1">
    <w:name w:val="st1"/>
    <w:rsid w:val="00EA5EAA"/>
  </w:style>
  <w:style w:type="paragraph" w:customStyle="1" w:styleId="a4">
    <w:name w:val="......."/>
    <w:basedOn w:val="Default"/>
    <w:next w:val="Default"/>
    <w:uiPriority w:val="99"/>
    <w:rsid w:val="00EA5EAA"/>
    <w:rPr>
      <w:rFonts w:ascii="AcadNusx" w:hAnsi="AcadNusx"/>
      <w:color w:val="auto"/>
      <w:lang w:eastAsia="en-US"/>
    </w:rPr>
  </w:style>
  <w:style w:type="character" w:customStyle="1" w:styleId="sciname1">
    <w:name w:val="sciname1"/>
    <w:rsid w:val="00EA5EAA"/>
    <w:rPr>
      <w:i/>
    </w:rPr>
  </w:style>
  <w:style w:type="character" w:customStyle="1" w:styleId="sheader61">
    <w:name w:val="sheader61"/>
    <w:rsid w:val="00EA5EAA"/>
    <w:rPr>
      <w:rFonts w:ascii="Times New Roman" w:hAnsi="Times New Roman"/>
      <w:sz w:val="34"/>
    </w:rPr>
  </w:style>
  <w:style w:type="character" w:customStyle="1" w:styleId="slabel1">
    <w:name w:val="slabel1"/>
    <w:rsid w:val="00EA5EAA"/>
  </w:style>
  <w:style w:type="character" w:customStyle="1" w:styleId="tvalue31">
    <w:name w:val="t_value31"/>
    <w:rsid w:val="00EA5EAA"/>
    <w:rPr>
      <w:rFonts w:ascii="Arial" w:hAnsi="Arial"/>
      <w:color w:val="000000"/>
      <w:sz w:val="16"/>
    </w:rPr>
  </w:style>
  <w:style w:type="paragraph" w:customStyle="1" w:styleId="a5">
    <w:name w:val="........ ....."/>
    <w:basedOn w:val="Default"/>
    <w:next w:val="Default"/>
    <w:uiPriority w:val="99"/>
    <w:rsid w:val="00EA5EAA"/>
    <w:rPr>
      <w:rFonts w:ascii="AcadNusx" w:hAnsi="AcadNusx"/>
      <w:color w:val="auto"/>
      <w:lang w:eastAsia="en-US"/>
    </w:rPr>
  </w:style>
  <w:style w:type="paragraph" w:customStyle="1" w:styleId="a">
    <w:name w:val="_"/>
    <w:basedOn w:val="Normal"/>
    <w:semiHidden/>
    <w:rsid w:val="00EA5EAA"/>
    <w:pPr>
      <w:numPr>
        <w:numId w:val="43"/>
      </w:numPr>
      <w:spacing w:line="300" w:lineRule="auto"/>
      <w:jc w:val="both"/>
    </w:pPr>
    <w:rPr>
      <w:sz w:val="24"/>
      <w:lang w:val="en-GB" w:eastAsia="en-US"/>
    </w:rPr>
  </w:style>
  <w:style w:type="table" w:customStyle="1" w:styleId="ReportTable284">
    <w:name w:val="Report Table 28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character" w:customStyle="1" w:styleId="Bodytext13">
    <w:name w:val="Body text (13)_"/>
    <w:link w:val="Bodytext130"/>
    <w:locked/>
    <w:rsid w:val="00EA5EAA"/>
    <w:rPr>
      <w:rFonts w:ascii="Arial" w:hAnsi="Arial"/>
      <w:sz w:val="18"/>
      <w:shd w:val="clear" w:color="auto" w:fill="FFFFFF"/>
    </w:rPr>
  </w:style>
  <w:style w:type="paragraph" w:customStyle="1" w:styleId="Bodytext130">
    <w:name w:val="Body text (13)"/>
    <w:basedOn w:val="Normal"/>
    <w:link w:val="Bodytext13"/>
    <w:rsid w:val="00EA5EAA"/>
    <w:pPr>
      <w:shd w:val="clear" w:color="auto" w:fill="FFFFFF"/>
      <w:spacing w:line="240" w:lineRule="atLeast"/>
    </w:pPr>
    <w:rPr>
      <w:rFonts w:ascii="Arial" w:hAnsi="Arial"/>
      <w:sz w:val="18"/>
      <w:lang w:eastAsia="en-US"/>
    </w:rPr>
  </w:style>
  <w:style w:type="paragraph" w:customStyle="1" w:styleId="style13205056660000000595msonormal">
    <w:name w:val="style_13205056660000000595msonormal"/>
    <w:basedOn w:val="Normal"/>
    <w:rsid w:val="00EA5EAA"/>
    <w:pPr>
      <w:spacing w:before="100" w:beforeAutospacing="1" w:after="100" w:afterAutospacing="1"/>
    </w:pPr>
    <w:rPr>
      <w:sz w:val="24"/>
      <w:szCs w:val="24"/>
      <w:lang w:val="ru-RU"/>
    </w:rPr>
  </w:style>
  <w:style w:type="paragraph" w:customStyle="1" w:styleId="bullet">
    <w:name w:val="bullet"/>
    <w:basedOn w:val="Normal"/>
    <w:uiPriority w:val="99"/>
    <w:semiHidden/>
    <w:rsid w:val="00EA5EAA"/>
    <w:pPr>
      <w:numPr>
        <w:numId w:val="44"/>
      </w:numPr>
      <w:spacing w:line="300" w:lineRule="auto"/>
    </w:pPr>
    <w:rPr>
      <w:sz w:val="24"/>
      <w:lang w:val="en-GB" w:eastAsia="en-US"/>
    </w:rPr>
  </w:style>
  <w:style w:type="paragraph" w:customStyle="1" w:styleId="Pa8">
    <w:name w:val="Pa8"/>
    <w:basedOn w:val="Default"/>
    <w:next w:val="Default"/>
    <w:uiPriority w:val="99"/>
    <w:rsid w:val="00EA5EAA"/>
    <w:pPr>
      <w:spacing w:line="241" w:lineRule="atLeast"/>
    </w:pPr>
    <w:rPr>
      <w:rFonts w:ascii="Academiuri" w:hAnsi="Academiuri"/>
      <w:color w:val="auto"/>
    </w:rPr>
  </w:style>
  <w:style w:type="paragraph" w:customStyle="1" w:styleId="Pa9">
    <w:name w:val="Pa9"/>
    <w:basedOn w:val="Default"/>
    <w:next w:val="Default"/>
    <w:uiPriority w:val="99"/>
    <w:rsid w:val="00EA5EAA"/>
    <w:pPr>
      <w:spacing w:line="241" w:lineRule="atLeast"/>
    </w:pPr>
    <w:rPr>
      <w:rFonts w:ascii="Academiuri" w:hAnsi="Academiuri"/>
      <w:color w:val="auto"/>
    </w:rPr>
  </w:style>
  <w:style w:type="paragraph" w:customStyle="1" w:styleId="Bullet1">
    <w:name w:val="~Bullet1"/>
    <w:basedOn w:val="Normal"/>
    <w:link w:val="Bullet1Char"/>
    <w:rsid w:val="00EA5EAA"/>
    <w:pPr>
      <w:numPr>
        <w:ilvl w:val="2"/>
        <w:numId w:val="45"/>
      </w:numPr>
      <w:tabs>
        <w:tab w:val="clear" w:pos="851"/>
        <w:tab w:val="num" w:pos="360"/>
      </w:tabs>
      <w:spacing w:line="260" w:lineRule="exact"/>
      <w:ind w:left="0" w:firstLine="0"/>
    </w:pPr>
    <w:rPr>
      <w:rFonts w:ascii="Arial" w:hAnsi="Arial" w:cs="Arial"/>
      <w:szCs w:val="24"/>
      <w:lang w:val="en-GB" w:eastAsia="en-GB"/>
    </w:rPr>
  </w:style>
  <w:style w:type="character" w:customStyle="1" w:styleId="Bullet1Char">
    <w:name w:val="~Bullet1 Char"/>
    <w:link w:val="Bullet1"/>
    <w:locked/>
    <w:rsid w:val="00EA5EAA"/>
    <w:rPr>
      <w:rFonts w:ascii="Arial" w:hAnsi="Arial" w:cs="Arial"/>
      <w:szCs w:val="24"/>
      <w:lang w:val="en-GB" w:eastAsia="en-GB"/>
    </w:rPr>
  </w:style>
  <w:style w:type="paragraph" w:styleId="Index1">
    <w:name w:val="index 1"/>
    <w:basedOn w:val="Normal"/>
    <w:next w:val="Normal"/>
    <w:link w:val="Index1Char"/>
    <w:autoRedefine/>
    <w:uiPriority w:val="99"/>
    <w:rsid w:val="00EA5EAA"/>
    <w:pPr>
      <w:widowControl w:val="0"/>
      <w:tabs>
        <w:tab w:val="num" w:pos="720"/>
      </w:tabs>
      <w:adjustRightInd w:val="0"/>
      <w:ind w:left="72" w:hanging="72"/>
      <w:jc w:val="both"/>
      <w:textAlignment w:val="baseline"/>
    </w:pPr>
    <w:rPr>
      <w:rFonts w:ascii="Sylfaen" w:hAnsi="Sylfaen" w:cs="Arial"/>
      <w:b/>
      <w:sz w:val="22"/>
      <w:szCs w:val="22"/>
      <w:lang w:eastAsia="en-US"/>
    </w:rPr>
  </w:style>
  <w:style w:type="character" w:customStyle="1" w:styleId="Index1Char">
    <w:name w:val="Index 1 Char"/>
    <w:link w:val="Index1"/>
    <w:uiPriority w:val="99"/>
    <w:locked/>
    <w:rsid w:val="00EA5EAA"/>
    <w:rPr>
      <w:rFonts w:ascii="Sylfaen" w:hAnsi="Sylfaen" w:cs="Arial"/>
      <w:b/>
      <w:sz w:val="22"/>
      <w:szCs w:val="22"/>
    </w:rPr>
  </w:style>
  <w:style w:type="paragraph" w:customStyle="1" w:styleId="Pa1">
    <w:name w:val="Pa1"/>
    <w:basedOn w:val="Default"/>
    <w:next w:val="Default"/>
    <w:uiPriority w:val="99"/>
    <w:rsid w:val="00EA5EAA"/>
    <w:pPr>
      <w:spacing w:line="241" w:lineRule="atLeast"/>
    </w:pPr>
    <w:rPr>
      <w:rFonts w:ascii="Avaza" w:hAnsi="Avaza"/>
      <w:color w:val="auto"/>
      <w:sz w:val="22"/>
      <w:szCs w:val="22"/>
      <w:lang w:eastAsia="en-US"/>
    </w:rPr>
  </w:style>
  <w:style w:type="character" w:customStyle="1" w:styleId="A30">
    <w:name w:val="A3"/>
    <w:uiPriority w:val="99"/>
    <w:rsid w:val="00EA5EAA"/>
    <w:rPr>
      <w:color w:val="000000"/>
      <w:sz w:val="20"/>
    </w:rPr>
  </w:style>
  <w:style w:type="character" w:customStyle="1" w:styleId="A7">
    <w:name w:val="A7"/>
    <w:uiPriority w:val="99"/>
    <w:rsid w:val="00EA5EAA"/>
    <w:rPr>
      <w:color w:val="000000"/>
      <w:sz w:val="18"/>
    </w:rPr>
  </w:style>
  <w:style w:type="paragraph" w:customStyle="1" w:styleId="text1">
    <w:name w:val="text1"/>
    <w:basedOn w:val="Normal"/>
    <w:uiPriority w:val="99"/>
    <w:rsid w:val="00EA5EAA"/>
    <w:pPr>
      <w:tabs>
        <w:tab w:val="left" w:pos="0"/>
        <w:tab w:val="left" w:pos="90"/>
      </w:tabs>
      <w:spacing w:after="200" w:line="360" w:lineRule="auto"/>
      <w:jc w:val="both"/>
    </w:pPr>
    <w:rPr>
      <w:noProof/>
      <w:sz w:val="24"/>
      <w:szCs w:val="22"/>
      <w:lang w:val="tr-TR" w:eastAsia="tr-TR"/>
    </w:rPr>
  </w:style>
  <w:style w:type="character" w:customStyle="1" w:styleId="atn">
    <w:name w:val="atn"/>
    <w:rsid w:val="00EA5EAA"/>
  </w:style>
  <w:style w:type="paragraph" w:customStyle="1" w:styleId="23">
    <w:name w:val="Основной текст2"/>
    <w:basedOn w:val="Normal"/>
    <w:rsid w:val="00EA5EAA"/>
    <w:pPr>
      <w:jc w:val="both"/>
    </w:pPr>
    <w:rPr>
      <w:rFonts w:ascii="Arial" w:eastAsia="SimSun" w:hAnsi="Arial"/>
      <w:iCs/>
      <w:sz w:val="22"/>
      <w:szCs w:val="18"/>
      <w:lang w:eastAsia="zh-CN"/>
    </w:rPr>
  </w:style>
  <w:style w:type="character" w:customStyle="1" w:styleId="mw-headline">
    <w:name w:val="mw-headline"/>
    <w:rsid w:val="00EA5EAA"/>
  </w:style>
  <w:style w:type="paragraph" w:customStyle="1" w:styleId="mtavariteqsti">
    <w:name w:val="!_mtavari teqsti"/>
    <w:basedOn w:val="Normal"/>
    <w:qFormat/>
    <w:rsid w:val="00EA5EAA"/>
    <w:pPr>
      <w:widowControl w:val="0"/>
      <w:tabs>
        <w:tab w:val="left" w:pos="851"/>
      </w:tabs>
      <w:ind w:left="851"/>
      <w:jc w:val="both"/>
    </w:pPr>
    <w:rPr>
      <w:rFonts w:ascii="Sylfaen" w:hAnsi="Sylfaen"/>
      <w:sz w:val="22"/>
      <w:szCs w:val="22"/>
      <w:lang w:val="ka-GE" w:eastAsia="en-US"/>
    </w:rPr>
  </w:style>
  <w:style w:type="paragraph" w:customStyle="1" w:styleId="bullets">
    <w:name w:val="!_bullets"/>
    <w:basedOn w:val="mtavariteqsti"/>
    <w:autoRedefine/>
    <w:qFormat/>
    <w:rsid w:val="00EA5EAA"/>
    <w:pPr>
      <w:numPr>
        <w:numId w:val="46"/>
      </w:numPr>
      <w:tabs>
        <w:tab w:val="clear" w:pos="851"/>
        <w:tab w:val="left" w:pos="1276"/>
      </w:tabs>
    </w:pPr>
  </w:style>
  <w:style w:type="paragraph" w:customStyle="1" w:styleId="Heading20">
    <w:name w:val="!_Heading 2"/>
    <w:basedOn w:val="Heading2"/>
    <w:autoRedefine/>
    <w:rsid w:val="00EA5EAA"/>
    <w:pPr>
      <w:keepLines/>
      <w:widowControl w:val="0"/>
      <w:tabs>
        <w:tab w:val="left" w:pos="851"/>
      </w:tabs>
      <w:spacing w:before="120" w:after="240"/>
      <w:ind w:left="851" w:hanging="851"/>
    </w:pPr>
    <w:rPr>
      <w:rFonts w:cs="Times New Roman"/>
      <w:bCs w:val="0"/>
      <w:iCs w:val="0"/>
      <w:sz w:val="26"/>
      <w:szCs w:val="26"/>
      <w:lang w:val="ka-GE" w:eastAsia="en-US"/>
    </w:rPr>
  </w:style>
  <w:style w:type="table" w:customStyle="1" w:styleId="ReportTable">
    <w:name w:val="Report Table"/>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0">
    <w:name w:val="Сетка таблицы20"/>
    <w:basedOn w:val="TableNormal"/>
    <w:next w:val="TableGrid"/>
    <w:uiPriority w:val="59"/>
    <w:rsid w:val="00EA5EAA"/>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2">
    <w:name w:val="Абзац списка5"/>
    <w:basedOn w:val="Normal"/>
    <w:qFormat/>
    <w:rsid w:val="00EA5EAA"/>
    <w:pPr>
      <w:spacing w:after="200" w:line="276" w:lineRule="auto"/>
      <w:ind w:left="720"/>
      <w:contextualSpacing/>
    </w:pPr>
    <w:rPr>
      <w:rFonts w:ascii="Calibri" w:hAnsi="Calibri"/>
      <w:sz w:val="22"/>
      <w:szCs w:val="22"/>
      <w:lang w:val="ru-RU"/>
    </w:rPr>
  </w:style>
  <w:style w:type="numbering" w:customStyle="1" w:styleId="NoList134">
    <w:name w:val="No List134"/>
    <w:next w:val="NoList"/>
    <w:uiPriority w:val="99"/>
    <w:semiHidden/>
    <w:unhideWhenUsed/>
    <w:rsid w:val="00EA5EAA"/>
  </w:style>
  <w:style w:type="character" w:customStyle="1" w:styleId="BodyTextChar1">
    <w:name w:val="Body Text Char1"/>
    <w:aliases w:val="Body Text Char Char,Body Text Char1 Char Char,Body Text Char1 Char Char Char Char,Body Text Char Char Char Char Char Char,Body Text Char1 Char Char Char Char Char Char,Body Text Char Char Char Char Char Char Char Char"/>
    <w:basedOn w:val="DefaultParagraphFont"/>
    <w:rsid w:val="00EA5EAA"/>
    <w:rPr>
      <w:rFonts w:ascii="Sylfaen" w:hAnsi="Sylfaen"/>
      <w:sz w:val="22"/>
      <w:lang w:val="en-US" w:eastAsia="en-US"/>
    </w:rPr>
  </w:style>
  <w:style w:type="character" w:customStyle="1" w:styleId="BodyTextIndentChar1">
    <w:name w:val="Body Text Indent Char1"/>
    <w:basedOn w:val="DefaultParagraphFont"/>
    <w:uiPriority w:val="99"/>
    <w:semiHidden/>
    <w:rsid w:val="00EA5EAA"/>
    <w:rPr>
      <w:rFonts w:ascii="Sylfaen" w:hAnsi="Sylfaen"/>
      <w:sz w:val="22"/>
      <w:lang w:val="en-US" w:eastAsia="en-US"/>
    </w:rPr>
  </w:style>
  <w:style w:type="character" w:customStyle="1" w:styleId="BodyText2Char1">
    <w:name w:val="Body Text 2 Char1"/>
    <w:basedOn w:val="DefaultParagraphFont"/>
    <w:uiPriority w:val="99"/>
    <w:semiHidden/>
    <w:rsid w:val="00EA5EAA"/>
    <w:rPr>
      <w:rFonts w:ascii="Sylfaen" w:hAnsi="Sylfaen"/>
      <w:sz w:val="22"/>
      <w:lang w:val="en-US" w:eastAsia="en-US"/>
    </w:rPr>
  </w:style>
  <w:style w:type="character" w:customStyle="1" w:styleId="BodyText3Char1">
    <w:name w:val="Body Text 3 Char1"/>
    <w:basedOn w:val="DefaultParagraphFont"/>
    <w:uiPriority w:val="99"/>
    <w:semiHidden/>
    <w:rsid w:val="00EA5EAA"/>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EA5EAA"/>
    <w:rPr>
      <w:rFonts w:ascii="Sylfaen" w:hAnsi="Sylfaen"/>
      <w:sz w:val="22"/>
      <w:lang w:val="en-US" w:eastAsia="en-US"/>
    </w:rPr>
  </w:style>
  <w:style w:type="paragraph" w:customStyle="1" w:styleId="1b">
    <w:name w:val="Обычный1"/>
    <w:rsid w:val="00EA5EAA"/>
    <w:pPr>
      <w:autoSpaceDE w:val="0"/>
      <w:autoSpaceDN w:val="0"/>
      <w:spacing w:after="120" w:line="360" w:lineRule="auto"/>
      <w:ind w:firstLine="567"/>
      <w:jc w:val="both"/>
    </w:pPr>
    <w:rPr>
      <w:sz w:val="24"/>
      <w:szCs w:val="24"/>
      <w:lang w:val="ru-RU" w:eastAsia="ru-RU"/>
    </w:rPr>
  </w:style>
  <w:style w:type="paragraph" w:customStyle="1" w:styleId="a6">
    <w:name w:val="正文小标题"/>
    <w:basedOn w:val="Normal"/>
    <w:rsid w:val="00EA5EAA"/>
    <w:pPr>
      <w:widowControl w:val="0"/>
      <w:tabs>
        <w:tab w:val="num" w:pos="852"/>
      </w:tabs>
      <w:overflowPunct w:val="0"/>
      <w:autoSpaceDE w:val="0"/>
      <w:autoSpaceDN w:val="0"/>
      <w:adjustRightInd w:val="0"/>
      <w:spacing w:line="488" w:lineRule="exact"/>
      <w:ind w:left="852" w:hanging="852"/>
      <w:jc w:val="both"/>
    </w:pPr>
    <w:rPr>
      <w:rFonts w:ascii="FangSong_GB2312" w:eastAsia="SimSun" w:hAnsi="Arial"/>
      <w:sz w:val="24"/>
      <w:lang w:val="en-GB" w:eastAsia="zh-CN"/>
    </w:rPr>
  </w:style>
  <w:style w:type="paragraph" w:customStyle="1" w:styleId="61">
    <w:name w:val="Абзац списка6"/>
    <w:basedOn w:val="Normal"/>
    <w:qFormat/>
    <w:rsid w:val="00EA5EAA"/>
    <w:pPr>
      <w:spacing w:after="200" w:line="276" w:lineRule="auto"/>
      <w:ind w:left="720"/>
      <w:contextualSpacing/>
    </w:pPr>
    <w:rPr>
      <w:rFonts w:ascii="Calibri" w:hAnsi="Calibri"/>
      <w:szCs w:val="22"/>
      <w:lang w:val="ru-RU"/>
    </w:rPr>
  </w:style>
  <w:style w:type="numbering" w:customStyle="1" w:styleId="1c">
    <w:name w:val="Нет списка1"/>
    <w:next w:val="NoList"/>
    <w:uiPriority w:val="99"/>
    <w:semiHidden/>
    <w:unhideWhenUsed/>
    <w:rsid w:val="00EA5EAA"/>
  </w:style>
  <w:style w:type="numbering" w:customStyle="1" w:styleId="25">
    <w:name w:val="Нет списка2"/>
    <w:next w:val="NoList"/>
    <w:uiPriority w:val="99"/>
    <w:semiHidden/>
    <w:unhideWhenUsed/>
    <w:rsid w:val="00EA5EAA"/>
  </w:style>
  <w:style w:type="numbering" w:customStyle="1" w:styleId="32">
    <w:name w:val="Нет списка3"/>
    <w:next w:val="NoList"/>
    <w:uiPriority w:val="99"/>
    <w:semiHidden/>
    <w:unhideWhenUsed/>
    <w:rsid w:val="00EA5EAA"/>
  </w:style>
  <w:style w:type="numbering" w:customStyle="1" w:styleId="111">
    <w:name w:val="Нет списка11"/>
    <w:next w:val="NoList"/>
    <w:uiPriority w:val="99"/>
    <w:semiHidden/>
    <w:unhideWhenUsed/>
    <w:rsid w:val="00EA5EAA"/>
  </w:style>
  <w:style w:type="numbering" w:customStyle="1" w:styleId="211">
    <w:name w:val="Нет списка21"/>
    <w:next w:val="NoList"/>
    <w:uiPriority w:val="99"/>
    <w:semiHidden/>
    <w:unhideWhenUsed/>
    <w:rsid w:val="00EA5EAA"/>
  </w:style>
  <w:style w:type="character" w:customStyle="1" w:styleId="editsectionmoved">
    <w:name w:val="editsectionmoved"/>
    <w:basedOn w:val="DefaultParagraphFont"/>
    <w:rsid w:val="00EA5EAA"/>
  </w:style>
  <w:style w:type="paragraph" w:customStyle="1" w:styleId="Headingstyle2">
    <w:name w:val="Heading_style2"/>
    <w:basedOn w:val="BodyText2"/>
    <w:autoRedefine/>
    <w:qFormat/>
    <w:rsid w:val="00EA5EAA"/>
    <w:pPr>
      <w:spacing w:after="120" w:line="480" w:lineRule="auto"/>
      <w:jc w:val="left"/>
      <w:outlineLvl w:val="1"/>
    </w:pPr>
    <w:rPr>
      <w:rFonts w:ascii="AcadNusx" w:hAnsi="AcadNusx" w:cs="Sylfaen"/>
      <w:b/>
      <w:sz w:val="22"/>
      <w:szCs w:val="22"/>
      <w:lang w:val="gl-ES"/>
    </w:rPr>
  </w:style>
  <w:style w:type="character" w:customStyle="1" w:styleId="DocumentMapChar1">
    <w:name w:val="Document Map Char1"/>
    <w:basedOn w:val="DefaultParagraphFont"/>
    <w:uiPriority w:val="99"/>
    <w:semiHidden/>
    <w:rsid w:val="00EA5EAA"/>
    <w:rPr>
      <w:rFonts w:ascii="Tahoma" w:hAnsi="Tahoma" w:cs="Tahoma"/>
      <w:sz w:val="16"/>
      <w:szCs w:val="16"/>
      <w:lang w:val="en-US" w:eastAsia="en-US"/>
    </w:rPr>
  </w:style>
  <w:style w:type="character" w:customStyle="1" w:styleId="1d">
    <w:name w:val="Схема документа Знак1"/>
    <w:basedOn w:val="DefaultParagraphFont"/>
    <w:uiPriority w:val="99"/>
    <w:semiHidden/>
    <w:rsid w:val="00EA5EAA"/>
    <w:rPr>
      <w:rFonts w:ascii="Tahoma" w:eastAsia="Times New Roman" w:hAnsi="Tahoma" w:cs="Tahoma"/>
      <w:sz w:val="16"/>
      <w:szCs w:val="16"/>
      <w:lang w:val="ka-GE" w:eastAsia="ru-RU"/>
    </w:rPr>
  </w:style>
  <w:style w:type="character" w:customStyle="1" w:styleId="CommentSubjectChar1">
    <w:name w:val="Comment Subject Char1"/>
    <w:basedOn w:val="CommentTextChar"/>
    <w:uiPriority w:val="99"/>
    <w:semiHidden/>
    <w:rsid w:val="00EA5EAA"/>
    <w:rPr>
      <w:rFonts w:ascii="Sylfaen" w:eastAsia="Times New Roman" w:hAnsi="Sylfaen" w:cs="Sylfaen"/>
      <w:b/>
      <w:bCs/>
      <w:sz w:val="20"/>
      <w:szCs w:val="20"/>
      <w:lang w:val="en-US" w:eastAsia="ru-RU"/>
    </w:rPr>
  </w:style>
  <w:style w:type="character" w:customStyle="1" w:styleId="1e">
    <w:name w:val="Тема примечания Знак1"/>
    <w:basedOn w:val="CommentTextChar"/>
    <w:uiPriority w:val="99"/>
    <w:semiHidden/>
    <w:rsid w:val="00EA5EAA"/>
    <w:rPr>
      <w:rFonts w:ascii="Sylfaen" w:eastAsia="Times New Roman" w:hAnsi="Sylfaen" w:cs="Sylfaen"/>
      <w:b/>
      <w:bCs/>
      <w:sz w:val="20"/>
      <w:szCs w:val="20"/>
      <w:lang w:val="en-US" w:eastAsia="ru-RU"/>
    </w:rPr>
  </w:style>
  <w:style w:type="paragraph" w:customStyle="1" w:styleId="MainParanoChapter">
    <w:name w:val="Main Para no Chapter #"/>
    <w:basedOn w:val="Normal"/>
    <w:rsid w:val="00EA5EAA"/>
    <w:pPr>
      <w:spacing w:after="240"/>
      <w:outlineLvl w:val="1"/>
    </w:pPr>
    <w:rPr>
      <w:sz w:val="24"/>
      <w:szCs w:val="24"/>
      <w:lang w:eastAsia="en-US"/>
    </w:rPr>
  </w:style>
  <w:style w:type="paragraph" w:customStyle="1" w:styleId="1f">
    <w:name w:val="Без интервала1"/>
    <w:rsid w:val="00EA5EAA"/>
    <w:rPr>
      <w:rFonts w:ascii="Calibri" w:eastAsia="Calibri" w:hAnsi="Calibri" w:cs="Calibri"/>
      <w:sz w:val="22"/>
      <w:szCs w:val="22"/>
      <w:lang w:val="ru-RU" w:eastAsia="ru-RU"/>
    </w:rPr>
  </w:style>
  <w:style w:type="paragraph" w:customStyle="1" w:styleId="12romanheader">
    <w:name w:val="1/2&quot; roman header"/>
    <w:basedOn w:val="Normal"/>
    <w:rsid w:val="00EA5EAA"/>
    <w:pPr>
      <w:ind w:left="720" w:hanging="720"/>
    </w:pPr>
    <w:rPr>
      <w:rFonts w:ascii="Helvetica" w:hAnsi="Helvetica"/>
      <w:b/>
      <w:caps/>
      <w:noProof/>
      <w:lang w:val="en-GB" w:eastAsia="en-US"/>
    </w:rPr>
  </w:style>
  <w:style w:type="table" w:customStyle="1" w:styleId="Table3Deffects16">
    <w:name w:val="Table 3D effects 16"/>
    <w:basedOn w:val="TableNormal"/>
    <w:next w:val="Table3Deffects1"/>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BalloonTextChar1">
    <w:name w:val="Balloon Text Char1"/>
    <w:basedOn w:val="DefaultParagraphFont"/>
    <w:uiPriority w:val="99"/>
    <w:semiHidden/>
    <w:rsid w:val="00EA5EAA"/>
    <w:rPr>
      <w:rFonts w:ascii="Tahoma" w:eastAsia="Times New Roman" w:hAnsi="Tahoma" w:cs="Tahoma"/>
      <w:sz w:val="16"/>
      <w:szCs w:val="16"/>
      <w:lang w:val="ru-RU" w:eastAsia="ru-RU"/>
    </w:rPr>
  </w:style>
  <w:style w:type="paragraph" w:customStyle="1" w:styleId="TableParagraph">
    <w:name w:val="Table Paragraph"/>
    <w:basedOn w:val="Normal"/>
    <w:uiPriority w:val="1"/>
    <w:qFormat/>
    <w:rsid w:val="00EA5EAA"/>
    <w:pPr>
      <w:widowControl w:val="0"/>
      <w:autoSpaceDE w:val="0"/>
      <w:autoSpaceDN w:val="0"/>
      <w:adjustRightInd w:val="0"/>
    </w:pPr>
    <w:rPr>
      <w:sz w:val="24"/>
      <w:szCs w:val="24"/>
      <w:lang w:eastAsia="en-US"/>
    </w:rPr>
  </w:style>
  <w:style w:type="character" w:customStyle="1" w:styleId="212">
    <w:name w:val="Основной текст 2 Знак1"/>
    <w:basedOn w:val="DefaultParagraphFont"/>
    <w:uiPriority w:val="99"/>
    <w:semiHidden/>
    <w:rsid w:val="00EA5EAA"/>
    <w:rPr>
      <w:rFonts w:ascii="Sylfaen" w:hAnsi="Sylfaen"/>
      <w:lang w:val="ka-GE"/>
    </w:rPr>
  </w:style>
  <w:style w:type="character" w:customStyle="1" w:styleId="1f0">
    <w:name w:val="Основной текст с отступом Знак1"/>
    <w:basedOn w:val="DefaultParagraphFont"/>
    <w:uiPriority w:val="99"/>
    <w:semiHidden/>
    <w:rsid w:val="00EA5EAA"/>
    <w:rPr>
      <w:rFonts w:ascii="Sylfaen" w:hAnsi="Sylfaen"/>
      <w:lang w:val="ka-GE"/>
    </w:rPr>
  </w:style>
  <w:style w:type="character" w:customStyle="1" w:styleId="311">
    <w:name w:val="Основной текст с отступом 3 Знак1"/>
    <w:basedOn w:val="DefaultParagraphFont"/>
    <w:uiPriority w:val="99"/>
    <w:semiHidden/>
    <w:rsid w:val="00EA5EAA"/>
    <w:rPr>
      <w:rFonts w:ascii="Sylfaen" w:hAnsi="Sylfaen"/>
      <w:sz w:val="16"/>
      <w:szCs w:val="16"/>
      <w:lang w:val="ka-GE"/>
    </w:rPr>
  </w:style>
  <w:style w:type="character" w:customStyle="1" w:styleId="1f1">
    <w:name w:val="Электронная подпись Знак1"/>
    <w:basedOn w:val="DefaultParagraphFont"/>
    <w:uiPriority w:val="99"/>
    <w:semiHidden/>
    <w:rsid w:val="00EA5EAA"/>
    <w:rPr>
      <w:rFonts w:ascii="Sylfaen" w:hAnsi="Sylfaen"/>
      <w:lang w:val="ka-GE"/>
    </w:rPr>
  </w:style>
  <w:style w:type="table" w:customStyle="1" w:styleId="TableGrid1131">
    <w:name w:val="Table Grid1131"/>
    <w:basedOn w:val="TableNormal"/>
    <w:next w:val="TableGrid"/>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merierterAbsatzI">
    <w:name w:val="Nummerierter Absatz I"/>
    <w:basedOn w:val="Normal"/>
    <w:rsid w:val="00EA5EAA"/>
    <w:pPr>
      <w:tabs>
        <w:tab w:val="num" w:pos="720"/>
      </w:tabs>
      <w:ind w:left="720" w:hanging="360"/>
      <w:jc w:val="both"/>
    </w:pPr>
    <w:rPr>
      <w:rFonts w:ascii="Arial" w:eastAsia="Calibri" w:hAnsi="Arial"/>
      <w:sz w:val="22"/>
      <w:lang w:val="en-GB" w:eastAsia="en-US"/>
    </w:rPr>
  </w:style>
  <w:style w:type="table" w:customStyle="1" w:styleId="TableGrid1221">
    <w:name w:val="Table Grid1221"/>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9">
    <w:name w:val="Report Table 249"/>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11">
    <w:name w:val="Table Grid1311"/>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2">
    <w:name w:val="Report Table 2232"/>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21">
    <w:name w:val="Report Table 2242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31">
    <w:name w:val="No List231"/>
    <w:next w:val="NoList"/>
    <w:uiPriority w:val="99"/>
    <w:semiHidden/>
    <w:unhideWhenUsed/>
    <w:rsid w:val="00EA5EAA"/>
  </w:style>
  <w:style w:type="numbering" w:customStyle="1" w:styleId="NoList324">
    <w:name w:val="No List324"/>
    <w:next w:val="NoList"/>
    <w:uiPriority w:val="99"/>
    <w:semiHidden/>
    <w:unhideWhenUsed/>
    <w:rsid w:val="00EA5EAA"/>
  </w:style>
  <w:style w:type="table" w:customStyle="1" w:styleId="TableGrid1321">
    <w:name w:val="Table Grid1321"/>
    <w:basedOn w:val="TableNormal"/>
    <w:next w:val="TableGrid"/>
    <w:uiPriority w:val="59"/>
    <w:rsid w:val="00EA5EAA"/>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11">
    <w:name w:val="Table Grid7111"/>
    <w:basedOn w:val="TableNormal"/>
    <w:next w:val="TableGrid"/>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21">
    <w:name w:val="Table Grid721"/>
    <w:basedOn w:val="TableNormal"/>
    <w:next w:val="TableGrid"/>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EA5EAA"/>
  </w:style>
  <w:style w:type="numbering" w:customStyle="1" w:styleId="Style16">
    <w:name w:val="Style16"/>
    <w:uiPriority w:val="99"/>
    <w:rsid w:val="00EA5EAA"/>
    <w:pPr>
      <w:numPr>
        <w:numId w:val="31"/>
      </w:numPr>
    </w:pPr>
  </w:style>
  <w:style w:type="table" w:customStyle="1" w:styleId="TableGrid181">
    <w:name w:val="Table Grid181"/>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
    <w:name w:val="Сетка таблицы221"/>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uiPriority w:val="5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TableNormal"/>
    <w:next w:val="TableGrid"/>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TableNormal"/>
    <w:next w:val="TableGrid"/>
    <w:uiPriority w:val="9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EA5EAA"/>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1"/>
    <w:uiPriority w:val="9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TableNormal"/>
    <w:next w:val="TableGrid"/>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TableNormal"/>
    <w:next w:val="TableGrid"/>
    <w:rsid w:val="00EA5EAA"/>
    <w:rPr>
      <w:rFonts w:ascii="Sylfaen" w:hAnsi="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TableNormal"/>
    <w:next w:val="TableGrid"/>
    <w:uiPriority w:val="59"/>
    <w:rsid w:val="00EA5E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rsid w:val="00EA5EAA"/>
    <w:pPr>
      <w:jc w:val="both"/>
    </w:pPr>
    <w:rPr>
      <w:rFonts w:ascii="Sylfaen" w:hAnsi="Sylfae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94">
    <w:name w:val="Report Table 294"/>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1">
    <w:name w:val="Report Table1"/>
    <w:uiPriority w:val="99"/>
    <w:semiHidden/>
    <w:unhideWhenUsed/>
    <w:qFormat/>
    <w:rsid w:val="00EA5EAA"/>
    <w:rPr>
      <w:rFonts w:ascii="Calibri" w:eastAsia="Calibri" w:hAnsi="Calibri"/>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01">
    <w:name w:val="Сетка таблицы201"/>
    <w:basedOn w:val="TableNormal"/>
    <w:next w:val="TableGrid"/>
    <w:uiPriority w:val="59"/>
    <w:rsid w:val="00EA5EAA"/>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EA5EAA"/>
  </w:style>
  <w:style w:type="numbering" w:customStyle="1" w:styleId="122">
    <w:name w:val="Нет списка12"/>
    <w:next w:val="NoList"/>
    <w:uiPriority w:val="99"/>
    <w:semiHidden/>
    <w:unhideWhenUsed/>
    <w:rsid w:val="00EA5EAA"/>
  </w:style>
  <w:style w:type="numbering" w:customStyle="1" w:styleId="220">
    <w:name w:val="Нет списка22"/>
    <w:next w:val="NoList"/>
    <w:uiPriority w:val="99"/>
    <w:semiHidden/>
    <w:unhideWhenUsed/>
    <w:rsid w:val="00EA5EAA"/>
  </w:style>
  <w:style w:type="numbering" w:customStyle="1" w:styleId="312">
    <w:name w:val="Нет списка31"/>
    <w:next w:val="NoList"/>
    <w:uiPriority w:val="99"/>
    <w:semiHidden/>
    <w:unhideWhenUsed/>
    <w:rsid w:val="00EA5EAA"/>
  </w:style>
  <w:style w:type="numbering" w:customStyle="1" w:styleId="1111">
    <w:name w:val="Нет списка111"/>
    <w:next w:val="NoList"/>
    <w:uiPriority w:val="99"/>
    <w:semiHidden/>
    <w:unhideWhenUsed/>
    <w:rsid w:val="00EA5EAA"/>
  </w:style>
  <w:style w:type="numbering" w:customStyle="1" w:styleId="2111">
    <w:name w:val="Нет списка211"/>
    <w:next w:val="NoList"/>
    <w:uiPriority w:val="99"/>
    <w:semiHidden/>
    <w:unhideWhenUsed/>
    <w:rsid w:val="00EA5EAA"/>
  </w:style>
  <w:style w:type="table" w:customStyle="1" w:styleId="Table3Deffects17">
    <w:name w:val="Table 3D effects 17"/>
    <w:basedOn w:val="TableNormal"/>
    <w:next w:val="Table3Deffects1"/>
    <w:rsid w:val="00EA5EAA"/>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411">
    <w:name w:val="Сетка таблицы2411"/>
    <w:basedOn w:val="TableNormal"/>
    <w:next w:val="TableGrid"/>
    <w:uiPriority w:val="59"/>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31">
    <w:name w:val="Table Grid1231"/>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410">
    <w:name w:val="Report Table 2410"/>
    <w:uiPriority w:val="98"/>
    <w:semiHidden/>
    <w:unhideWhenUsed/>
    <w:qFormat/>
    <w:rsid w:val="00EA5EAA"/>
    <w:rPr>
      <w:rFonts w:ascii="Calibri" w:eastAsia="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33">
    <w:name w:val="Table Grid133"/>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portTable2233">
    <w:name w:val="Report Table 2233"/>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31">
    <w:name w:val="Report Table 22431"/>
    <w:uiPriority w:val="98"/>
    <w:semiHidden/>
    <w:unhideWhenUsed/>
    <w:qFormat/>
    <w:rsid w:val="00EA5EAA"/>
    <w:rPr>
      <w:rFonts w:ascii="Calibri" w:hAnsi="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1421">
    <w:name w:val="Table Grid1421"/>
    <w:basedOn w:val="TableNormal"/>
    <w:next w:val="TableGrid"/>
    <w:rsid w:val="00EA5EAA"/>
    <w:rPr>
      <w:rFonts w:ascii="Sylfaen" w:hAnsi="Sylfaen" w:cs="Sylfae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1">
    <w:name w:val="No List241"/>
    <w:next w:val="NoList"/>
    <w:uiPriority w:val="99"/>
    <w:semiHidden/>
    <w:unhideWhenUsed/>
    <w:rsid w:val="00EA5EAA"/>
  </w:style>
  <w:style w:type="numbering" w:customStyle="1" w:styleId="NoList331">
    <w:name w:val="No List331"/>
    <w:next w:val="NoList"/>
    <w:uiPriority w:val="99"/>
    <w:semiHidden/>
    <w:unhideWhenUsed/>
    <w:rsid w:val="00EA5EAA"/>
  </w:style>
  <w:style w:type="character" w:customStyle="1" w:styleId="ListParagraphChar">
    <w:name w:val="List Paragraph Char"/>
    <w:aliases w:val="Bullet1 Char"/>
    <w:link w:val="ListParagraph"/>
    <w:uiPriority w:val="34"/>
    <w:rsid w:val="00EA5EAA"/>
    <w:rPr>
      <w:rFonts w:ascii="Calibri" w:eastAsia="Calibri" w:hAnsi="Calibri"/>
      <w:sz w:val="22"/>
      <w:szCs w:val="22"/>
    </w:rPr>
  </w:style>
  <w:style w:type="paragraph" w:customStyle="1" w:styleId="ckhrilixml0">
    <w:name w:val="ckhrilixml"/>
    <w:basedOn w:val="Normal"/>
    <w:rsid w:val="00EA5EAA"/>
    <w:pPr>
      <w:spacing w:before="100" w:beforeAutospacing="1" w:after="100" w:afterAutospacing="1"/>
    </w:pPr>
    <w:rPr>
      <w:sz w:val="24"/>
      <w:szCs w:val="24"/>
      <w:lang w:eastAsia="en-US"/>
    </w:rPr>
  </w:style>
  <w:style w:type="paragraph" w:styleId="z-TopofForm">
    <w:name w:val="HTML Top of Form"/>
    <w:basedOn w:val="Normal"/>
    <w:next w:val="Normal"/>
    <w:link w:val="z-TopofFormChar"/>
    <w:hidden/>
    <w:uiPriority w:val="99"/>
    <w:unhideWhenUsed/>
    <w:rsid w:val="00EA5EAA"/>
    <w:pPr>
      <w:pBdr>
        <w:bottom w:val="single" w:sz="6" w:space="1" w:color="auto"/>
      </w:pBdr>
      <w:jc w:val="center"/>
    </w:pPr>
    <w:rPr>
      <w:rFonts w:ascii="Arial" w:hAnsi="Arial"/>
      <w:vanish/>
      <w:sz w:val="16"/>
      <w:szCs w:val="16"/>
      <w:lang w:val="ka-GE" w:eastAsia="en-US"/>
    </w:rPr>
  </w:style>
  <w:style w:type="character" w:customStyle="1" w:styleId="z-TopofFormChar">
    <w:name w:val="z-Top of Form Char"/>
    <w:basedOn w:val="DefaultParagraphFont"/>
    <w:link w:val="z-TopofForm"/>
    <w:uiPriority w:val="99"/>
    <w:rsid w:val="00EA5EAA"/>
    <w:rPr>
      <w:rFonts w:ascii="Arial" w:hAnsi="Arial"/>
      <w:vanish/>
      <w:sz w:val="16"/>
      <w:szCs w:val="16"/>
      <w:lang w:val="ka-GE"/>
    </w:rPr>
  </w:style>
  <w:style w:type="paragraph" w:styleId="z-BottomofForm">
    <w:name w:val="HTML Bottom of Form"/>
    <w:basedOn w:val="Normal"/>
    <w:next w:val="Normal"/>
    <w:link w:val="z-BottomofFormChar"/>
    <w:hidden/>
    <w:uiPriority w:val="99"/>
    <w:unhideWhenUsed/>
    <w:rsid w:val="00EA5EAA"/>
    <w:pPr>
      <w:pBdr>
        <w:top w:val="single" w:sz="6" w:space="1" w:color="auto"/>
      </w:pBdr>
      <w:jc w:val="center"/>
    </w:pPr>
    <w:rPr>
      <w:rFonts w:ascii="Arial" w:hAnsi="Arial"/>
      <w:vanish/>
      <w:sz w:val="16"/>
      <w:szCs w:val="16"/>
      <w:lang w:val="ka-GE" w:eastAsia="en-US"/>
    </w:rPr>
  </w:style>
  <w:style w:type="character" w:customStyle="1" w:styleId="z-BottomofFormChar">
    <w:name w:val="z-Bottom of Form Char"/>
    <w:basedOn w:val="DefaultParagraphFont"/>
    <w:link w:val="z-BottomofForm"/>
    <w:uiPriority w:val="99"/>
    <w:rsid w:val="00EA5EAA"/>
    <w:rPr>
      <w:rFonts w:ascii="Arial" w:hAnsi="Arial"/>
      <w:vanish/>
      <w:sz w:val="16"/>
      <w:szCs w:val="16"/>
      <w:lang w:val="ka-GE"/>
    </w:rPr>
  </w:style>
  <w:style w:type="paragraph" w:customStyle="1" w:styleId="copyright">
    <w:name w:val="copyright"/>
    <w:basedOn w:val="Normal"/>
    <w:rsid w:val="00EA5EAA"/>
    <w:pPr>
      <w:spacing w:before="100" w:beforeAutospacing="1" w:after="100" w:afterAutospacing="1"/>
    </w:pPr>
    <w:rPr>
      <w:sz w:val="24"/>
      <w:szCs w:val="24"/>
      <w:lang w:eastAsia="en-US"/>
    </w:rPr>
  </w:style>
  <w:style w:type="table" w:customStyle="1" w:styleId="TableWeb11">
    <w:name w:val="Table Web 11"/>
    <w:basedOn w:val="TableNormal"/>
    <w:next w:val="TableWeb1"/>
    <w:rsid w:val="00EA5EAA"/>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aleti">
    <w:name w:val="baleti"/>
    <w:basedOn w:val="Normal"/>
    <w:autoRedefine/>
    <w:qFormat/>
    <w:rsid w:val="00EA5EAA"/>
    <w:pPr>
      <w:numPr>
        <w:numId w:val="47"/>
      </w:numPr>
      <w:tabs>
        <w:tab w:val="left" w:pos="426"/>
      </w:tabs>
      <w:jc w:val="both"/>
    </w:pPr>
    <w:rPr>
      <w:rFonts w:ascii="Sylfaen" w:hAnsi="Sylfaen" w:cs="Arial"/>
      <w:sz w:val="22"/>
      <w:szCs w:val="22"/>
      <w:lang w:val="ka-GE" w:eastAsia="en-GB"/>
    </w:rPr>
  </w:style>
  <w:style w:type="paragraph" w:customStyle="1" w:styleId="BodyText0">
    <w:name w:val="~BodyText"/>
    <w:basedOn w:val="Normal"/>
    <w:link w:val="BodyTextChar0"/>
    <w:rsid w:val="00EA5EAA"/>
    <w:pPr>
      <w:spacing w:before="260" w:line="260" w:lineRule="exact"/>
    </w:pPr>
    <w:rPr>
      <w:rFonts w:ascii="Arial" w:hAnsi="Arial"/>
      <w:szCs w:val="24"/>
      <w:lang w:val="en-GB" w:eastAsia="en-GB"/>
    </w:rPr>
  </w:style>
  <w:style w:type="numbering" w:customStyle="1" w:styleId="heding1">
    <w:name w:val="heding 1"/>
    <w:uiPriority w:val="99"/>
    <w:rsid w:val="00EA5EAA"/>
    <w:pPr>
      <w:numPr>
        <w:numId w:val="48"/>
      </w:numPr>
    </w:pPr>
  </w:style>
  <w:style w:type="character" w:customStyle="1" w:styleId="BodyTextChar0">
    <w:name w:val="~BodyText Char"/>
    <w:link w:val="BodyText0"/>
    <w:rsid w:val="00EA5EAA"/>
    <w:rPr>
      <w:rFonts w:ascii="Arial" w:hAnsi="Arial"/>
      <w:szCs w:val="24"/>
      <w:lang w:val="en-GB" w:eastAsia="en-GB"/>
    </w:rPr>
  </w:style>
  <w:style w:type="numbering" w:customStyle="1" w:styleId="NoList11111">
    <w:name w:val="No List11111"/>
    <w:next w:val="NoList"/>
    <w:uiPriority w:val="99"/>
    <w:semiHidden/>
    <w:unhideWhenUsed/>
    <w:rsid w:val="00EA5EAA"/>
  </w:style>
  <w:style w:type="paragraph" w:customStyle="1" w:styleId="CommentText1">
    <w:name w:val="Comment Text1"/>
    <w:basedOn w:val="Normal"/>
    <w:next w:val="CommentText"/>
    <w:uiPriority w:val="99"/>
    <w:unhideWhenUsed/>
    <w:rsid w:val="00EA5EAA"/>
    <w:pPr>
      <w:spacing w:after="200"/>
    </w:pPr>
    <w:rPr>
      <w:lang w:val="ka-GE" w:eastAsia="en-US"/>
    </w:rPr>
  </w:style>
  <w:style w:type="character" w:customStyle="1" w:styleId="CommentTextChar1">
    <w:name w:val="Comment Text Char1"/>
    <w:basedOn w:val="DefaultParagraphFont"/>
    <w:rsid w:val="00EA5EAA"/>
    <w:rPr>
      <w:rFonts w:ascii="Times New Roman" w:eastAsia="Times New Roman" w:hAnsi="Times New Roman" w:cs="Times New Roman"/>
      <w:sz w:val="20"/>
      <w:szCs w:val="20"/>
      <w:lang w:val="ru-RU" w:eastAsia="ru-RU"/>
    </w:rPr>
  </w:style>
  <w:style w:type="numbering" w:customStyle="1" w:styleId="NoList37">
    <w:name w:val="No List37"/>
    <w:next w:val="NoList"/>
    <w:uiPriority w:val="99"/>
    <w:semiHidden/>
    <w:unhideWhenUsed/>
    <w:rsid w:val="00692A91"/>
  </w:style>
  <w:style w:type="table" w:customStyle="1" w:styleId="TableGrid27">
    <w:name w:val="Table Grid27"/>
    <w:basedOn w:val="TableNormal"/>
    <w:uiPriority w:val="59"/>
    <w:rsid w:val="00794659"/>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5">
    <w:name w:val="Table Grid35"/>
    <w:basedOn w:val="TableNormal"/>
    <w:next w:val="TableGrid"/>
    <w:uiPriority w:val="59"/>
    <w:rsid w:val="00794659"/>
    <w:rPr>
      <w:rFonts w:ascii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38">
    <w:name w:val="No List38"/>
    <w:next w:val="NoList"/>
    <w:uiPriority w:val="99"/>
    <w:semiHidden/>
    <w:unhideWhenUsed/>
    <w:rsid w:val="003B75E7"/>
  </w:style>
  <w:style w:type="numbering" w:customStyle="1" w:styleId="NoList39">
    <w:name w:val="No List39"/>
    <w:next w:val="NoList"/>
    <w:uiPriority w:val="99"/>
    <w:semiHidden/>
    <w:unhideWhenUsed/>
    <w:rsid w:val="00097C71"/>
  </w:style>
  <w:style w:type="table" w:customStyle="1" w:styleId="TableGrid200">
    <w:name w:val="Table Grid20"/>
    <w:basedOn w:val="TableNormal"/>
    <w:next w:val="TableGrid"/>
    <w:uiPriority w:val="39"/>
    <w:rsid w:val="00BF04D0"/>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0">
    <w:name w:val="No List40"/>
    <w:next w:val="NoList"/>
    <w:uiPriority w:val="99"/>
    <w:semiHidden/>
    <w:unhideWhenUsed/>
    <w:rsid w:val="003E403E"/>
  </w:style>
  <w:style w:type="paragraph" w:customStyle="1" w:styleId="msonormal0">
    <w:name w:val="msonormal"/>
    <w:basedOn w:val="Normal"/>
    <w:rsid w:val="00B21F53"/>
    <w:pPr>
      <w:spacing w:before="100" w:beforeAutospacing="1" w:after="100" w:afterAutospacing="1"/>
    </w:pPr>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7885">
      <w:bodyDiv w:val="1"/>
      <w:marLeft w:val="0"/>
      <w:marRight w:val="0"/>
      <w:marTop w:val="0"/>
      <w:marBottom w:val="0"/>
      <w:divBdr>
        <w:top w:val="none" w:sz="0" w:space="0" w:color="auto"/>
        <w:left w:val="none" w:sz="0" w:space="0" w:color="auto"/>
        <w:bottom w:val="none" w:sz="0" w:space="0" w:color="auto"/>
        <w:right w:val="none" w:sz="0" w:space="0" w:color="auto"/>
      </w:divBdr>
    </w:div>
    <w:div w:id="3869727">
      <w:bodyDiv w:val="1"/>
      <w:marLeft w:val="0"/>
      <w:marRight w:val="0"/>
      <w:marTop w:val="0"/>
      <w:marBottom w:val="0"/>
      <w:divBdr>
        <w:top w:val="none" w:sz="0" w:space="0" w:color="auto"/>
        <w:left w:val="none" w:sz="0" w:space="0" w:color="auto"/>
        <w:bottom w:val="none" w:sz="0" w:space="0" w:color="auto"/>
        <w:right w:val="none" w:sz="0" w:space="0" w:color="auto"/>
      </w:divBdr>
    </w:div>
    <w:div w:id="7215506">
      <w:bodyDiv w:val="1"/>
      <w:marLeft w:val="0"/>
      <w:marRight w:val="0"/>
      <w:marTop w:val="0"/>
      <w:marBottom w:val="0"/>
      <w:divBdr>
        <w:top w:val="none" w:sz="0" w:space="0" w:color="auto"/>
        <w:left w:val="none" w:sz="0" w:space="0" w:color="auto"/>
        <w:bottom w:val="none" w:sz="0" w:space="0" w:color="auto"/>
        <w:right w:val="none" w:sz="0" w:space="0" w:color="auto"/>
      </w:divBdr>
    </w:div>
    <w:div w:id="13577482">
      <w:bodyDiv w:val="1"/>
      <w:marLeft w:val="0"/>
      <w:marRight w:val="0"/>
      <w:marTop w:val="0"/>
      <w:marBottom w:val="0"/>
      <w:divBdr>
        <w:top w:val="none" w:sz="0" w:space="0" w:color="auto"/>
        <w:left w:val="none" w:sz="0" w:space="0" w:color="auto"/>
        <w:bottom w:val="none" w:sz="0" w:space="0" w:color="auto"/>
        <w:right w:val="none" w:sz="0" w:space="0" w:color="auto"/>
      </w:divBdr>
    </w:div>
    <w:div w:id="17120133">
      <w:bodyDiv w:val="1"/>
      <w:marLeft w:val="0"/>
      <w:marRight w:val="0"/>
      <w:marTop w:val="0"/>
      <w:marBottom w:val="0"/>
      <w:divBdr>
        <w:top w:val="none" w:sz="0" w:space="0" w:color="auto"/>
        <w:left w:val="none" w:sz="0" w:space="0" w:color="auto"/>
        <w:bottom w:val="none" w:sz="0" w:space="0" w:color="auto"/>
        <w:right w:val="none" w:sz="0" w:space="0" w:color="auto"/>
      </w:divBdr>
    </w:div>
    <w:div w:id="17856889">
      <w:bodyDiv w:val="1"/>
      <w:marLeft w:val="0"/>
      <w:marRight w:val="0"/>
      <w:marTop w:val="0"/>
      <w:marBottom w:val="0"/>
      <w:divBdr>
        <w:top w:val="none" w:sz="0" w:space="0" w:color="auto"/>
        <w:left w:val="none" w:sz="0" w:space="0" w:color="auto"/>
        <w:bottom w:val="none" w:sz="0" w:space="0" w:color="auto"/>
        <w:right w:val="none" w:sz="0" w:space="0" w:color="auto"/>
      </w:divBdr>
    </w:div>
    <w:div w:id="20788581">
      <w:bodyDiv w:val="1"/>
      <w:marLeft w:val="0"/>
      <w:marRight w:val="0"/>
      <w:marTop w:val="0"/>
      <w:marBottom w:val="0"/>
      <w:divBdr>
        <w:top w:val="none" w:sz="0" w:space="0" w:color="auto"/>
        <w:left w:val="none" w:sz="0" w:space="0" w:color="auto"/>
        <w:bottom w:val="none" w:sz="0" w:space="0" w:color="auto"/>
        <w:right w:val="none" w:sz="0" w:space="0" w:color="auto"/>
      </w:divBdr>
    </w:div>
    <w:div w:id="21519204">
      <w:bodyDiv w:val="1"/>
      <w:marLeft w:val="0"/>
      <w:marRight w:val="0"/>
      <w:marTop w:val="0"/>
      <w:marBottom w:val="0"/>
      <w:divBdr>
        <w:top w:val="none" w:sz="0" w:space="0" w:color="auto"/>
        <w:left w:val="none" w:sz="0" w:space="0" w:color="auto"/>
        <w:bottom w:val="none" w:sz="0" w:space="0" w:color="auto"/>
        <w:right w:val="none" w:sz="0" w:space="0" w:color="auto"/>
      </w:divBdr>
    </w:div>
    <w:div w:id="24214182">
      <w:bodyDiv w:val="1"/>
      <w:marLeft w:val="0"/>
      <w:marRight w:val="0"/>
      <w:marTop w:val="0"/>
      <w:marBottom w:val="0"/>
      <w:divBdr>
        <w:top w:val="none" w:sz="0" w:space="0" w:color="auto"/>
        <w:left w:val="none" w:sz="0" w:space="0" w:color="auto"/>
        <w:bottom w:val="none" w:sz="0" w:space="0" w:color="auto"/>
        <w:right w:val="none" w:sz="0" w:space="0" w:color="auto"/>
      </w:divBdr>
    </w:div>
    <w:div w:id="26176070">
      <w:bodyDiv w:val="1"/>
      <w:marLeft w:val="0"/>
      <w:marRight w:val="0"/>
      <w:marTop w:val="0"/>
      <w:marBottom w:val="0"/>
      <w:divBdr>
        <w:top w:val="none" w:sz="0" w:space="0" w:color="auto"/>
        <w:left w:val="none" w:sz="0" w:space="0" w:color="auto"/>
        <w:bottom w:val="none" w:sz="0" w:space="0" w:color="auto"/>
        <w:right w:val="none" w:sz="0" w:space="0" w:color="auto"/>
      </w:divBdr>
    </w:div>
    <w:div w:id="30031711">
      <w:bodyDiv w:val="1"/>
      <w:marLeft w:val="0"/>
      <w:marRight w:val="0"/>
      <w:marTop w:val="0"/>
      <w:marBottom w:val="0"/>
      <w:divBdr>
        <w:top w:val="none" w:sz="0" w:space="0" w:color="auto"/>
        <w:left w:val="none" w:sz="0" w:space="0" w:color="auto"/>
        <w:bottom w:val="none" w:sz="0" w:space="0" w:color="auto"/>
        <w:right w:val="none" w:sz="0" w:space="0" w:color="auto"/>
      </w:divBdr>
    </w:div>
    <w:div w:id="31074284">
      <w:bodyDiv w:val="1"/>
      <w:marLeft w:val="0"/>
      <w:marRight w:val="0"/>
      <w:marTop w:val="0"/>
      <w:marBottom w:val="0"/>
      <w:divBdr>
        <w:top w:val="none" w:sz="0" w:space="0" w:color="auto"/>
        <w:left w:val="none" w:sz="0" w:space="0" w:color="auto"/>
        <w:bottom w:val="none" w:sz="0" w:space="0" w:color="auto"/>
        <w:right w:val="none" w:sz="0" w:space="0" w:color="auto"/>
      </w:divBdr>
    </w:div>
    <w:div w:id="34427245">
      <w:bodyDiv w:val="1"/>
      <w:marLeft w:val="0"/>
      <w:marRight w:val="0"/>
      <w:marTop w:val="0"/>
      <w:marBottom w:val="0"/>
      <w:divBdr>
        <w:top w:val="none" w:sz="0" w:space="0" w:color="auto"/>
        <w:left w:val="none" w:sz="0" w:space="0" w:color="auto"/>
        <w:bottom w:val="none" w:sz="0" w:space="0" w:color="auto"/>
        <w:right w:val="none" w:sz="0" w:space="0" w:color="auto"/>
      </w:divBdr>
    </w:div>
    <w:div w:id="41096874">
      <w:bodyDiv w:val="1"/>
      <w:marLeft w:val="0"/>
      <w:marRight w:val="0"/>
      <w:marTop w:val="0"/>
      <w:marBottom w:val="0"/>
      <w:divBdr>
        <w:top w:val="none" w:sz="0" w:space="0" w:color="auto"/>
        <w:left w:val="none" w:sz="0" w:space="0" w:color="auto"/>
        <w:bottom w:val="none" w:sz="0" w:space="0" w:color="auto"/>
        <w:right w:val="none" w:sz="0" w:space="0" w:color="auto"/>
      </w:divBdr>
    </w:div>
    <w:div w:id="41369758">
      <w:bodyDiv w:val="1"/>
      <w:marLeft w:val="0"/>
      <w:marRight w:val="0"/>
      <w:marTop w:val="0"/>
      <w:marBottom w:val="0"/>
      <w:divBdr>
        <w:top w:val="none" w:sz="0" w:space="0" w:color="auto"/>
        <w:left w:val="none" w:sz="0" w:space="0" w:color="auto"/>
        <w:bottom w:val="none" w:sz="0" w:space="0" w:color="auto"/>
        <w:right w:val="none" w:sz="0" w:space="0" w:color="auto"/>
      </w:divBdr>
    </w:div>
    <w:div w:id="47186376">
      <w:bodyDiv w:val="1"/>
      <w:marLeft w:val="0"/>
      <w:marRight w:val="0"/>
      <w:marTop w:val="0"/>
      <w:marBottom w:val="0"/>
      <w:divBdr>
        <w:top w:val="none" w:sz="0" w:space="0" w:color="auto"/>
        <w:left w:val="none" w:sz="0" w:space="0" w:color="auto"/>
        <w:bottom w:val="none" w:sz="0" w:space="0" w:color="auto"/>
        <w:right w:val="none" w:sz="0" w:space="0" w:color="auto"/>
      </w:divBdr>
    </w:div>
    <w:div w:id="47725793">
      <w:bodyDiv w:val="1"/>
      <w:marLeft w:val="0"/>
      <w:marRight w:val="0"/>
      <w:marTop w:val="0"/>
      <w:marBottom w:val="0"/>
      <w:divBdr>
        <w:top w:val="none" w:sz="0" w:space="0" w:color="auto"/>
        <w:left w:val="none" w:sz="0" w:space="0" w:color="auto"/>
        <w:bottom w:val="none" w:sz="0" w:space="0" w:color="auto"/>
        <w:right w:val="none" w:sz="0" w:space="0" w:color="auto"/>
      </w:divBdr>
    </w:div>
    <w:div w:id="52235925">
      <w:bodyDiv w:val="1"/>
      <w:marLeft w:val="0"/>
      <w:marRight w:val="0"/>
      <w:marTop w:val="0"/>
      <w:marBottom w:val="0"/>
      <w:divBdr>
        <w:top w:val="none" w:sz="0" w:space="0" w:color="auto"/>
        <w:left w:val="none" w:sz="0" w:space="0" w:color="auto"/>
        <w:bottom w:val="none" w:sz="0" w:space="0" w:color="auto"/>
        <w:right w:val="none" w:sz="0" w:space="0" w:color="auto"/>
      </w:divBdr>
    </w:div>
    <w:div w:id="54280210">
      <w:bodyDiv w:val="1"/>
      <w:marLeft w:val="0"/>
      <w:marRight w:val="0"/>
      <w:marTop w:val="0"/>
      <w:marBottom w:val="0"/>
      <w:divBdr>
        <w:top w:val="none" w:sz="0" w:space="0" w:color="auto"/>
        <w:left w:val="none" w:sz="0" w:space="0" w:color="auto"/>
        <w:bottom w:val="none" w:sz="0" w:space="0" w:color="auto"/>
        <w:right w:val="none" w:sz="0" w:space="0" w:color="auto"/>
      </w:divBdr>
    </w:div>
    <w:div w:id="63576887">
      <w:bodyDiv w:val="1"/>
      <w:marLeft w:val="0"/>
      <w:marRight w:val="0"/>
      <w:marTop w:val="0"/>
      <w:marBottom w:val="0"/>
      <w:divBdr>
        <w:top w:val="none" w:sz="0" w:space="0" w:color="auto"/>
        <w:left w:val="none" w:sz="0" w:space="0" w:color="auto"/>
        <w:bottom w:val="none" w:sz="0" w:space="0" w:color="auto"/>
        <w:right w:val="none" w:sz="0" w:space="0" w:color="auto"/>
      </w:divBdr>
    </w:div>
    <w:div w:id="65610923">
      <w:bodyDiv w:val="1"/>
      <w:marLeft w:val="0"/>
      <w:marRight w:val="0"/>
      <w:marTop w:val="0"/>
      <w:marBottom w:val="0"/>
      <w:divBdr>
        <w:top w:val="none" w:sz="0" w:space="0" w:color="auto"/>
        <w:left w:val="none" w:sz="0" w:space="0" w:color="auto"/>
        <w:bottom w:val="none" w:sz="0" w:space="0" w:color="auto"/>
        <w:right w:val="none" w:sz="0" w:space="0" w:color="auto"/>
      </w:divBdr>
    </w:div>
    <w:div w:id="67965793">
      <w:bodyDiv w:val="1"/>
      <w:marLeft w:val="0"/>
      <w:marRight w:val="0"/>
      <w:marTop w:val="0"/>
      <w:marBottom w:val="0"/>
      <w:divBdr>
        <w:top w:val="none" w:sz="0" w:space="0" w:color="auto"/>
        <w:left w:val="none" w:sz="0" w:space="0" w:color="auto"/>
        <w:bottom w:val="none" w:sz="0" w:space="0" w:color="auto"/>
        <w:right w:val="none" w:sz="0" w:space="0" w:color="auto"/>
      </w:divBdr>
    </w:div>
    <w:div w:id="76022404">
      <w:bodyDiv w:val="1"/>
      <w:marLeft w:val="0"/>
      <w:marRight w:val="0"/>
      <w:marTop w:val="0"/>
      <w:marBottom w:val="0"/>
      <w:divBdr>
        <w:top w:val="none" w:sz="0" w:space="0" w:color="auto"/>
        <w:left w:val="none" w:sz="0" w:space="0" w:color="auto"/>
        <w:bottom w:val="none" w:sz="0" w:space="0" w:color="auto"/>
        <w:right w:val="none" w:sz="0" w:space="0" w:color="auto"/>
      </w:divBdr>
    </w:div>
    <w:div w:id="83764818">
      <w:bodyDiv w:val="1"/>
      <w:marLeft w:val="0"/>
      <w:marRight w:val="0"/>
      <w:marTop w:val="0"/>
      <w:marBottom w:val="0"/>
      <w:divBdr>
        <w:top w:val="none" w:sz="0" w:space="0" w:color="auto"/>
        <w:left w:val="none" w:sz="0" w:space="0" w:color="auto"/>
        <w:bottom w:val="none" w:sz="0" w:space="0" w:color="auto"/>
        <w:right w:val="none" w:sz="0" w:space="0" w:color="auto"/>
      </w:divBdr>
    </w:div>
    <w:div w:id="86080949">
      <w:bodyDiv w:val="1"/>
      <w:marLeft w:val="0"/>
      <w:marRight w:val="0"/>
      <w:marTop w:val="0"/>
      <w:marBottom w:val="0"/>
      <w:divBdr>
        <w:top w:val="none" w:sz="0" w:space="0" w:color="auto"/>
        <w:left w:val="none" w:sz="0" w:space="0" w:color="auto"/>
        <w:bottom w:val="none" w:sz="0" w:space="0" w:color="auto"/>
        <w:right w:val="none" w:sz="0" w:space="0" w:color="auto"/>
      </w:divBdr>
    </w:div>
    <w:div w:id="91434479">
      <w:bodyDiv w:val="1"/>
      <w:marLeft w:val="0"/>
      <w:marRight w:val="0"/>
      <w:marTop w:val="0"/>
      <w:marBottom w:val="0"/>
      <w:divBdr>
        <w:top w:val="none" w:sz="0" w:space="0" w:color="auto"/>
        <w:left w:val="none" w:sz="0" w:space="0" w:color="auto"/>
        <w:bottom w:val="none" w:sz="0" w:space="0" w:color="auto"/>
        <w:right w:val="none" w:sz="0" w:space="0" w:color="auto"/>
      </w:divBdr>
    </w:div>
    <w:div w:id="98574230">
      <w:bodyDiv w:val="1"/>
      <w:marLeft w:val="0"/>
      <w:marRight w:val="0"/>
      <w:marTop w:val="0"/>
      <w:marBottom w:val="0"/>
      <w:divBdr>
        <w:top w:val="none" w:sz="0" w:space="0" w:color="auto"/>
        <w:left w:val="none" w:sz="0" w:space="0" w:color="auto"/>
        <w:bottom w:val="none" w:sz="0" w:space="0" w:color="auto"/>
        <w:right w:val="none" w:sz="0" w:space="0" w:color="auto"/>
      </w:divBdr>
    </w:div>
    <w:div w:id="102841945">
      <w:bodyDiv w:val="1"/>
      <w:marLeft w:val="0"/>
      <w:marRight w:val="0"/>
      <w:marTop w:val="0"/>
      <w:marBottom w:val="0"/>
      <w:divBdr>
        <w:top w:val="none" w:sz="0" w:space="0" w:color="auto"/>
        <w:left w:val="none" w:sz="0" w:space="0" w:color="auto"/>
        <w:bottom w:val="none" w:sz="0" w:space="0" w:color="auto"/>
        <w:right w:val="none" w:sz="0" w:space="0" w:color="auto"/>
      </w:divBdr>
    </w:div>
    <w:div w:id="105005058">
      <w:bodyDiv w:val="1"/>
      <w:marLeft w:val="0"/>
      <w:marRight w:val="0"/>
      <w:marTop w:val="0"/>
      <w:marBottom w:val="0"/>
      <w:divBdr>
        <w:top w:val="none" w:sz="0" w:space="0" w:color="auto"/>
        <w:left w:val="none" w:sz="0" w:space="0" w:color="auto"/>
        <w:bottom w:val="none" w:sz="0" w:space="0" w:color="auto"/>
        <w:right w:val="none" w:sz="0" w:space="0" w:color="auto"/>
      </w:divBdr>
    </w:div>
    <w:div w:id="111897669">
      <w:bodyDiv w:val="1"/>
      <w:marLeft w:val="0"/>
      <w:marRight w:val="0"/>
      <w:marTop w:val="0"/>
      <w:marBottom w:val="0"/>
      <w:divBdr>
        <w:top w:val="none" w:sz="0" w:space="0" w:color="auto"/>
        <w:left w:val="none" w:sz="0" w:space="0" w:color="auto"/>
        <w:bottom w:val="none" w:sz="0" w:space="0" w:color="auto"/>
        <w:right w:val="none" w:sz="0" w:space="0" w:color="auto"/>
      </w:divBdr>
    </w:div>
    <w:div w:id="115292401">
      <w:bodyDiv w:val="1"/>
      <w:marLeft w:val="0"/>
      <w:marRight w:val="0"/>
      <w:marTop w:val="0"/>
      <w:marBottom w:val="0"/>
      <w:divBdr>
        <w:top w:val="none" w:sz="0" w:space="0" w:color="auto"/>
        <w:left w:val="none" w:sz="0" w:space="0" w:color="auto"/>
        <w:bottom w:val="none" w:sz="0" w:space="0" w:color="auto"/>
        <w:right w:val="none" w:sz="0" w:space="0" w:color="auto"/>
      </w:divBdr>
    </w:div>
    <w:div w:id="117456305">
      <w:bodyDiv w:val="1"/>
      <w:marLeft w:val="0"/>
      <w:marRight w:val="0"/>
      <w:marTop w:val="0"/>
      <w:marBottom w:val="0"/>
      <w:divBdr>
        <w:top w:val="none" w:sz="0" w:space="0" w:color="auto"/>
        <w:left w:val="none" w:sz="0" w:space="0" w:color="auto"/>
        <w:bottom w:val="none" w:sz="0" w:space="0" w:color="auto"/>
        <w:right w:val="none" w:sz="0" w:space="0" w:color="auto"/>
      </w:divBdr>
    </w:div>
    <w:div w:id="118688894">
      <w:bodyDiv w:val="1"/>
      <w:marLeft w:val="0"/>
      <w:marRight w:val="0"/>
      <w:marTop w:val="0"/>
      <w:marBottom w:val="0"/>
      <w:divBdr>
        <w:top w:val="none" w:sz="0" w:space="0" w:color="auto"/>
        <w:left w:val="none" w:sz="0" w:space="0" w:color="auto"/>
        <w:bottom w:val="none" w:sz="0" w:space="0" w:color="auto"/>
        <w:right w:val="none" w:sz="0" w:space="0" w:color="auto"/>
      </w:divBdr>
    </w:div>
    <w:div w:id="118955685">
      <w:bodyDiv w:val="1"/>
      <w:marLeft w:val="0"/>
      <w:marRight w:val="0"/>
      <w:marTop w:val="0"/>
      <w:marBottom w:val="0"/>
      <w:divBdr>
        <w:top w:val="none" w:sz="0" w:space="0" w:color="auto"/>
        <w:left w:val="none" w:sz="0" w:space="0" w:color="auto"/>
        <w:bottom w:val="none" w:sz="0" w:space="0" w:color="auto"/>
        <w:right w:val="none" w:sz="0" w:space="0" w:color="auto"/>
      </w:divBdr>
    </w:div>
    <w:div w:id="126747524">
      <w:bodyDiv w:val="1"/>
      <w:marLeft w:val="0"/>
      <w:marRight w:val="0"/>
      <w:marTop w:val="0"/>
      <w:marBottom w:val="0"/>
      <w:divBdr>
        <w:top w:val="none" w:sz="0" w:space="0" w:color="auto"/>
        <w:left w:val="none" w:sz="0" w:space="0" w:color="auto"/>
        <w:bottom w:val="none" w:sz="0" w:space="0" w:color="auto"/>
        <w:right w:val="none" w:sz="0" w:space="0" w:color="auto"/>
      </w:divBdr>
    </w:div>
    <w:div w:id="128016016">
      <w:bodyDiv w:val="1"/>
      <w:marLeft w:val="0"/>
      <w:marRight w:val="0"/>
      <w:marTop w:val="0"/>
      <w:marBottom w:val="0"/>
      <w:divBdr>
        <w:top w:val="none" w:sz="0" w:space="0" w:color="auto"/>
        <w:left w:val="none" w:sz="0" w:space="0" w:color="auto"/>
        <w:bottom w:val="none" w:sz="0" w:space="0" w:color="auto"/>
        <w:right w:val="none" w:sz="0" w:space="0" w:color="auto"/>
      </w:divBdr>
    </w:div>
    <w:div w:id="130172462">
      <w:bodyDiv w:val="1"/>
      <w:marLeft w:val="0"/>
      <w:marRight w:val="0"/>
      <w:marTop w:val="0"/>
      <w:marBottom w:val="0"/>
      <w:divBdr>
        <w:top w:val="none" w:sz="0" w:space="0" w:color="auto"/>
        <w:left w:val="none" w:sz="0" w:space="0" w:color="auto"/>
        <w:bottom w:val="none" w:sz="0" w:space="0" w:color="auto"/>
        <w:right w:val="none" w:sz="0" w:space="0" w:color="auto"/>
      </w:divBdr>
    </w:div>
    <w:div w:id="130178056">
      <w:bodyDiv w:val="1"/>
      <w:marLeft w:val="0"/>
      <w:marRight w:val="0"/>
      <w:marTop w:val="0"/>
      <w:marBottom w:val="0"/>
      <w:divBdr>
        <w:top w:val="none" w:sz="0" w:space="0" w:color="auto"/>
        <w:left w:val="none" w:sz="0" w:space="0" w:color="auto"/>
        <w:bottom w:val="none" w:sz="0" w:space="0" w:color="auto"/>
        <w:right w:val="none" w:sz="0" w:space="0" w:color="auto"/>
      </w:divBdr>
    </w:div>
    <w:div w:id="131219257">
      <w:bodyDiv w:val="1"/>
      <w:marLeft w:val="0"/>
      <w:marRight w:val="0"/>
      <w:marTop w:val="0"/>
      <w:marBottom w:val="0"/>
      <w:divBdr>
        <w:top w:val="none" w:sz="0" w:space="0" w:color="auto"/>
        <w:left w:val="none" w:sz="0" w:space="0" w:color="auto"/>
        <w:bottom w:val="none" w:sz="0" w:space="0" w:color="auto"/>
        <w:right w:val="none" w:sz="0" w:space="0" w:color="auto"/>
      </w:divBdr>
    </w:div>
    <w:div w:id="132138086">
      <w:bodyDiv w:val="1"/>
      <w:marLeft w:val="0"/>
      <w:marRight w:val="0"/>
      <w:marTop w:val="0"/>
      <w:marBottom w:val="0"/>
      <w:divBdr>
        <w:top w:val="none" w:sz="0" w:space="0" w:color="auto"/>
        <w:left w:val="none" w:sz="0" w:space="0" w:color="auto"/>
        <w:bottom w:val="none" w:sz="0" w:space="0" w:color="auto"/>
        <w:right w:val="none" w:sz="0" w:space="0" w:color="auto"/>
      </w:divBdr>
    </w:div>
    <w:div w:id="133572480">
      <w:bodyDiv w:val="1"/>
      <w:marLeft w:val="0"/>
      <w:marRight w:val="0"/>
      <w:marTop w:val="0"/>
      <w:marBottom w:val="0"/>
      <w:divBdr>
        <w:top w:val="none" w:sz="0" w:space="0" w:color="auto"/>
        <w:left w:val="none" w:sz="0" w:space="0" w:color="auto"/>
        <w:bottom w:val="none" w:sz="0" w:space="0" w:color="auto"/>
        <w:right w:val="none" w:sz="0" w:space="0" w:color="auto"/>
      </w:divBdr>
    </w:div>
    <w:div w:id="136384664">
      <w:bodyDiv w:val="1"/>
      <w:marLeft w:val="0"/>
      <w:marRight w:val="0"/>
      <w:marTop w:val="0"/>
      <w:marBottom w:val="0"/>
      <w:divBdr>
        <w:top w:val="none" w:sz="0" w:space="0" w:color="auto"/>
        <w:left w:val="none" w:sz="0" w:space="0" w:color="auto"/>
        <w:bottom w:val="none" w:sz="0" w:space="0" w:color="auto"/>
        <w:right w:val="none" w:sz="0" w:space="0" w:color="auto"/>
      </w:divBdr>
    </w:div>
    <w:div w:id="140076720">
      <w:bodyDiv w:val="1"/>
      <w:marLeft w:val="0"/>
      <w:marRight w:val="0"/>
      <w:marTop w:val="0"/>
      <w:marBottom w:val="0"/>
      <w:divBdr>
        <w:top w:val="none" w:sz="0" w:space="0" w:color="auto"/>
        <w:left w:val="none" w:sz="0" w:space="0" w:color="auto"/>
        <w:bottom w:val="none" w:sz="0" w:space="0" w:color="auto"/>
        <w:right w:val="none" w:sz="0" w:space="0" w:color="auto"/>
      </w:divBdr>
    </w:div>
    <w:div w:id="158859919">
      <w:bodyDiv w:val="1"/>
      <w:marLeft w:val="0"/>
      <w:marRight w:val="0"/>
      <w:marTop w:val="0"/>
      <w:marBottom w:val="0"/>
      <w:divBdr>
        <w:top w:val="none" w:sz="0" w:space="0" w:color="auto"/>
        <w:left w:val="none" w:sz="0" w:space="0" w:color="auto"/>
        <w:bottom w:val="none" w:sz="0" w:space="0" w:color="auto"/>
        <w:right w:val="none" w:sz="0" w:space="0" w:color="auto"/>
      </w:divBdr>
    </w:div>
    <w:div w:id="161746527">
      <w:bodyDiv w:val="1"/>
      <w:marLeft w:val="0"/>
      <w:marRight w:val="0"/>
      <w:marTop w:val="0"/>
      <w:marBottom w:val="0"/>
      <w:divBdr>
        <w:top w:val="none" w:sz="0" w:space="0" w:color="auto"/>
        <w:left w:val="none" w:sz="0" w:space="0" w:color="auto"/>
        <w:bottom w:val="none" w:sz="0" w:space="0" w:color="auto"/>
        <w:right w:val="none" w:sz="0" w:space="0" w:color="auto"/>
      </w:divBdr>
    </w:div>
    <w:div w:id="168300532">
      <w:bodyDiv w:val="1"/>
      <w:marLeft w:val="0"/>
      <w:marRight w:val="0"/>
      <w:marTop w:val="0"/>
      <w:marBottom w:val="0"/>
      <w:divBdr>
        <w:top w:val="none" w:sz="0" w:space="0" w:color="auto"/>
        <w:left w:val="none" w:sz="0" w:space="0" w:color="auto"/>
        <w:bottom w:val="none" w:sz="0" w:space="0" w:color="auto"/>
        <w:right w:val="none" w:sz="0" w:space="0" w:color="auto"/>
      </w:divBdr>
    </w:div>
    <w:div w:id="169030749">
      <w:bodyDiv w:val="1"/>
      <w:marLeft w:val="0"/>
      <w:marRight w:val="0"/>
      <w:marTop w:val="0"/>
      <w:marBottom w:val="0"/>
      <w:divBdr>
        <w:top w:val="none" w:sz="0" w:space="0" w:color="auto"/>
        <w:left w:val="none" w:sz="0" w:space="0" w:color="auto"/>
        <w:bottom w:val="none" w:sz="0" w:space="0" w:color="auto"/>
        <w:right w:val="none" w:sz="0" w:space="0" w:color="auto"/>
      </w:divBdr>
    </w:div>
    <w:div w:id="171073359">
      <w:bodyDiv w:val="1"/>
      <w:marLeft w:val="0"/>
      <w:marRight w:val="0"/>
      <w:marTop w:val="0"/>
      <w:marBottom w:val="0"/>
      <w:divBdr>
        <w:top w:val="none" w:sz="0" w:space="0" w:color="auto"/>
        <w:left w:val="none" w:sz="0" w:space="0" w:color="auto"/>
        <w:bottom w:val="none" w:sz="0" w:space="0" w:color="auto"/>
        <w:right w:val="none" w:sz="0" w:space="0" w:color="auto"/>
      </w:divBdr>
    </w:div>
    <w:div w:id="171183472">
      <w:bodyDiv w:val="1"/>
      <w:marLeft w:val="0"/>
      <w:marRight w:val="0"/>
      <w:marTop w:val="0"/>
      <w:marBottom w:val="0"/>
      <w:divBdr>
        <w:top w:val="none" w:sz="0" w:space="0" w:color="auto"/>
        <w:left w:val="none" w:sz="0" w:space="0" w:color="auto"/>
        <w:bottom w:val="none" w:sz="0" w:space="0" w:color="auto"/>
        <w:right w:val="none" w:sz="0" w:space="0" w:color="auto"/>
      </w:divBdr>
    </w:div>
    <w:div w:id="173150479">
      <w:bodyDiv w:val="1"/>
      <w:marLeft w:val="0"/>
      <w:marRight w:val="0"/>
      <w:marTop w:val="0"/>
      <w:marBottom w:val="0"/>
      <w:divBdr>
        <w:top w:val="none" w:sz="0" w:space="0" w:color="auto"/>
        <w:left w:val="none" w:sz="0" w:space="0" w:color="auto"/>
        <w:bottom w:val="none" w:sz="0" w:space="0" w:color="auto"/>
        <w:right w:val="none" w:sz="0" w:space="0" w:color="auto"/>
      </w:divBdr>
    </w:div>
    <w:div w:id="173956946">
      <w:bodyDiv w:val="1"/>
      <w:marLeft w:val="0"/>
      <w:marRight w:val="0"/>
      <w:marTop w:val="0"/>
      <w:marBottom w:val="0"/>
      <w:divBdr>
        <w:top w:val="none" w:sz="0" w:space="0" w:color="auto"/>
        <w:left w:val="none" w:sz="0" w:space="0" w:color="auto"/>
        <w:bottom w:val="none" w:sz="0" w:space="0" w:color="auto"/>
        <w:right w:val="none" w:sz="0" w:space="0" w:color="auto"/>
      </w:divBdr>
    </w:div>
    <w:div w:id="177282389">
      <w:bodyDiv w:val="1"/>
      <w:marLeft w:val="0"/>
      <w:marRight w:val="0"/>
      <w:marTop w:val="0"/>
      <w:marBottom w:val="0"/>
      <w:divBdr>
        <w:top w:val="none" w:sz="0" w:space="0" w:color="auto"/>
        <w:left w:val="none" w:sz="0" w:space="0" w:color="auto"/>
        <w:bottom w:val="none" w:sz="0" w:space="0" w:color="auto"/>
        <w:right w:val="none" w:sz="0" w:space="0" w:color="auto"/>
      </w:divBdr>
    </w:div>
    <w:div w:id="181364398">
      <w:bodyDiv w:val="1"/>
      <w:marLeft w:val="0"/>
      <w:marRight w:val="0"/>
      <w:marTop w:val="0"/>
      <w:marBottom w:val="0"/>
      <w:divBdr>
        <w:top w:val="none" w:sz="0" w:space="0" w:color="auto"/>
        <w:left w:val="none" w:sz="0" w:space="0" w:color="auto"/>
        <w:bottom w:val="none" w:sz="0" w:space="0" w:color="auto"/>
        <w:right w:val="none" w:sz="0" w:space="0" w:color="auto"/>
      </w:divBdr>
    </w:div>
    <w:div w:id="188833674">
      <w:bodyDiv w:val="1"/>
      <w:marLeft w:val="0"/>
      <w:marRight w:val="0"/>
      <w:marTop w:val="0"/>
      <w:marBottom w:val="0"/>
      <w:divBdr>
        <w:top w:val="none" w:sz="0" w:space="0" w:color="auto"/>
        <w:left w:val="none" w:sz="0" w:space="0" w:color="auto"/>
        <w:bottom w:val="none" w:sz="0" w:space="0" w:color="auto"/>
        <w:right w:val="none" w:sz="0" w:space="0" w:color="auto"/>
      </w:divBdr>
    </w:div>
    <w:div w:id="200098374">
      <w:bodyDiv w:val="1"/>
      <w:marLeft w:val="0"/>
      <w:marRight w:val="0"/>
      <w:marTop w:val="0"/>
      <w:marBottom w:val="0"/>
      <w:divBdr>
        <w:top w:val="none" w:sz="0" w:space="0" w:color="auto"/>
        <w:left w:val="none" w:sz="0" w:space="0" w:color="auto"/>
        <w:bottom w:val="none" w:sz="0" w:space="0" w:color="auto"/>
        <w:right w:val="none" w:sz="0" w:space="0" w:color="auto"/>
      </w:divBdr>
    </w:div>
    <w:div w:id="210114275">
      <w:bodyDiv w:val="1"/>
      <w:marLeft w:val="0"/>
      <w:marRight w:val="0"/>
      <w:marTop w:val="0"/>
      <w:marBottom w:val="0"/>
      <w:divBdr>
        <w:top w:val="none" w:sz="0" w:space="0" w:color="auto"/>
        <w:left w:val="none" w:sz="0" w:space="0" w:color="auto"/>
        <w:bottom w:val="none" w:sz="0" w:space="0" w:color="auto"/>
        <w:right w:val="none" w:sz="0" w:space="0" w:color="auto"/>
      </w:divBdr>
    </w:div>
    <w:div w:id="218130478">
      <w:bodyDiv w:val="1"/>
      <w:marLeft w:val="0"/>
      <w:marRight w:val="0"/>
      <w:marTop w:val="0"/>
      <w:marBottom w:val="0"/>
      <w:divBdr>
        <w:top w:val="none" w:sz="0" w:space="0" w:color="auto"/>
        <w:left w:val="none" w:sz="0" w:space="0" w:color="auto"/>
        <w:bottom w:val="none" w:sz="0" w:space="0" w:color="auto"/>
        <w:right w:val="none" w:sz="0" w:space="0" w:color="auto"/>
      </w:divBdr>
    </w:div>
    <w:div w:id="225334388">
      <w:bodyDiv w:val="1"/>
      <w:marLeft w:val="0"/>
      <w:marRight w:val="0"/>
      <w:marTop w:val="0"/>
      <w:marBottom w:val="0"/>
      <w:divBdr>
        <w:top w:val="none" w:sz="0" w:space="0" w:color="auto"/>
        <w:left w:val="none" w:sz="0" w:space="0" w:color="auto"/>
        <w:bottom w:val="none" w:sz="0" w:space="0" w:color="auto"/>
        <w:right w:val="none" w:sz="0" w:space="0" w:color="auto"/>
      </w:divBdr>
    </w:div>
    <w:div w:id="226455066">
      <w:bodyDiv w:val="1"/>
      <w:marLeft w:val="0"/>
      <w:marRight w:val="0"/>
      <w:marTop w:val="0"/>
      <w:marBottom w:val="0"/>
      <w:divBdr>
        <w:top w:val="none" w:sz="0" w:space="0" w:color="auto"/>
        <w:left w:val="none" w:sz="0" w:space="0" w:color="auto"/>
        <w:bottom w:val="none" w:sz="0" w:space="0" w:color="auto"/>
        <w:right w:val="none" w:sz="0" w:space="0" w:color="auto"/>
      </w:divBdr>
    </w:div>
    <w:div w:id="227810939">
      <w:bodyDiv w:val="1"/>
      <w:marLeft w:val="0"/>
      <w:marRight w:val="0"/>
      <w:marTop w:val="0"/>
      <w:marBottom w:val="0"/>
      <w:divBdr>
        <w:top w:val="none" w:sz="0" w:space="0" w:color="auto"/>
        <w:left w:val="none" w:sz="0" w:space="0" w:color="auto"/>
        <w:bottom w:val="none" w:sz="0" w:space="0" w:color="auto"/>
        <w:right w:val="none" w:sz="0" w:space="0" w:color="auto"/>
      </w:divBdr>
    </w:div>
    <w:div w:id="228612323">
      <w:bodyDiv w:val="1"/>
      <w:marLeft w:val="0"/>
      <w:marRight w:val="0"/>
      <w:marTop w:val="0"/>
      <w:marBottom w:val="0"/>
      <w:divBdr>
        <w:top w:val="none" w:sz="0" w:space="0" w:color="auto"/>
        <w:left w:val="none" w:sz="0" w:space="0" w:color="auto"/>
        <w:bottom w:val="none" w:sz="0" w:space="0" w:color="auto"/>
        <w:right w:val="none" w:sz="0" w:space="0" w:color="auto"/>
      </w:divBdr>
    </w:div>
    <w:div w:id="230969976">
      <w:bodyDiv w:val="1"/>
      <w:marLeft w:val="0"/>
      <w:marRight w:val="0"/>
      <w:marTop w:val="0"/>
      <w:marBottom w:val="0"/>
      <w:divBdr>
        <w:top w:val="none" w:sz="0" w:space="0" w:color="auto"/>
        <w:left w:val="none" w:sz="0" w:space="0" w:color="auto"/>
        <w:bottom w:val="none" w:sz="0" w:space="0" w:color="auto"/>
        <w:right w:val="none" w:sz="0" w:space="0" w:color="auto"/>
      </w:divBdr>
    </w:div>
    <w:div w:id="236673178">
      <w:bodyDiv w:val="1"/>
      <w:marLeft w:val="0"/>
      <w:marRight w:val="0"/>
      <w:marTop w:val="0"/>
      <w:marBottom w:val="0"/>
      <w:divBdr>
        <w:top w:val="none" w:sz="0" w:space="0" w:color="auto"/>
        <w:left w:val="none" w:sz="0" w:space="0" w:color="auto"/>
        <w:bottom w:val="none" w:sz="0" w:space="0" w:color="auto"/>
        <w:right w:val="none" w:sz="0" w:space="0" w:color="auto"/>
      </w:divBdr>
    </w:div>
    <w:div w:id="243730542">
      <w:bodyDiv w:val="1"/>
      <w:marLeft w:val="0"/>
      <w:marRight w:val="0"/>
      <w:marTop w:val="0"/>
      <w:marBottom w:val="0"/>
      <w:divBdr>
        <w:top w:val="none" w:sz="0" w:space="0" w:color="auto"/>
        <w:left w:val="none" w:sz="0" w:space="0" w:color="auto"/>
        <w:bottom w:val="none" w:sz="0" w:space="0" w:color="auto"/>
        <w:right w:val="none" w:sz="0" w:space="0" w:color="auto"/>
      </w:divBdr>
    </w:div>
    <w:div w:id="247542994">
      <w:bodyDiv w:val="1"/>
      <w:marLeft w:val="0"/>
      <w:marRight w:val="0"/>
      <w:marTop w:val="0"/>
      <w:marBottom w:val="0"/>
      <w:divBdr>
        <w:top w:val="none" w:sz="0" w:space="0" w:color="auto"/>
        <w:left w:val="none" w:sz="0" w:space="0" w:color="auto"/>
        <w:bottom w:val="none" w:sz="0" w:space="0" w:color="auto"/>
        <w:right w:val="none" w:sz="0" w:space="0" w:color="auto"/>
      </w:divBdr>
    </w:div>
    <w:div w:id="247543757">
      <w:bodyDiv w:val="1"/>
      <w:marLeft w:val="0"/>
      <w:marRight w:val="0"/>
      <w:marTop w:val="0"/>
      <w:marBottom w:val="0"/>
      <w:divBdr>
        <w:top w:val="none" w:sz="0" w:space="0" w:color="auto"/>
        <w:left w:val="none" w:sz="0" w:space="0" w:color="auto"/>
        <w:bottom w:val="none" w:sz="0" w:space="0" w:color="auto"/>
        <w:right w:val="none" w:sz="0" w:space="0" w:color="auto"/>
      </w:divBdr>
    </w:div>
    <w:div w:id="248543647">
      <w:bodyDiv w:val="1"/>
      <w:marLeft w:val="0"/>
      <w:marRight w:val="0"/>
      <w:marTop w:val="0"/>
      <w:marBottom w:val="0"/>
      <w:divBdr>
        <w:top w:val="none" w:sz="0" w:space="0" w:color="auto"/>
        <w:left w:val="none" w:sz="0" w:space="0" w:color="auto"/>
        <w:bottom w:val="none" w:sz="0" w:space="0" w:color="auto"/>
        <w:right w:val="none" w:sz="0" w:space="0" w:color="auto"/>
      </w:divBdr>
    </w:div>
    <w:div w:id="252015045">
      <w:bodyDiv w:val="1"/>
      <w:marLeft w:val="0"/>
      <w:marRight w:val="0"/>
      <w:marTop w:val="0"/>
      <w:marBottom w:val="0"/>
      <w:divBdr>
        <w:top w:val="none" w:sz="0" w:space="0" w:color="auto"/>
        <w:left w:val="none" w:sz="0" w:space="0" w:color="auto"/>
        <w:bottom w:val="none" w:sz="0" w:space="0" w:color="auto"/>
        <w:right w:val="none" w:sz="0" w:space="0" w:color="auto"/>
      </w:divBdr>
    </w:div>
    <w:div w:id="262997659">
      <w:bodyDiv w:val="1"/>
      <w:marLeft w:val="0"/>
      <w:marRight w:val="0"/>
      <w:marTop w:val="0"/>
      <w:marBottom w:val="0"/>
      <w:divBdr>
        <w:top w:val="none" w:sz="0" w:space="0" w:color="auto"/>
        <w:left w:val="none" w:sz="0" w:space="0" w:color="auto"/>
        <w:bottom w:val="none" w:sz="0" w:space="0" w:color="auto"/>
        <w:right w:val="none" w:sz="0" w:space="0" w:color="auto"/>
      </w:divBdr>
    </w:div>
    <w:div w:id="292101335">
      <w:bodyDiv w:val="1"/>
      <w:marLeft w:val="0"/>
      <w:marRight w:val="0"/>
      <w:marTop w:val="0"/>
      <w:marBottom w:val="0"/>
      <w:divBdr>
        <w:top w:val="none" w:sz="0" w:space="0" w:color="auto"/>
        <w:left w:val="none" w:sz="0" w:space="0" w:color="auto"/>
        <w:bottom w:val="none" w:sz="0" w:space="0" w:color="auto"/>
        <w:right w:val="none" w:sz="0" w:space="0" w:color="auto"/>
      </w:divBdr>
    </w:div>
    <w:div w:id="298074484">
      <w:bodyDiv w:val="1"/>
      <w:marLeft w:val="0"/>
      <w:marRight w:val="0"/>
      <w:marTop w:val="0"/>
      <w:marBottom w:val="0"/>
      <w:divBdr>
        <w:top w:val="none" w:sz="0" w:space="0" w:color="auto"/>
        <w:left w:val="none" w:sz="0" w:space="0" w:color="auto"/>
        <w:bottom w:val="none" w:sz="0" w:space="0" w:color="auto"/>
        <w:right w:val="none" w:sz="0" w:space="0" w:color="auto"/>
      </w:divBdr>
    </w:div>
    <w:div w:id="299070191">
      <w:bodyDiv w:val="1"/>
      <w:marLeft w:val="0"/>
      <w:marRight w:val="0"/>
      <w:marTop w:val="0"/>
      <w:marBottom w:val="0"/>
      <w:divBdr>
        <w:top w:val="none" w:sz="0" w:space="0" w:color="auto"/>
        <w:left w:val="none" w:sz="0" w:space="0" w:color="auto"/>
        <w:bottom w:val="none" w:sz="0" w:space="0" w:color="auto"/>
        <w:right w:val="none" w:sz="0" w:space="0" w:color="auto"/>
      </w:divBdr>
    </w:div>
    <w:div w:id="301035874">
      <w:bodyDiv w:val="1"/>
      <w:marLeft w:val="0"/>
      <w:marRight w:val="0"/>
      <w:marTop w:val="0"/>
      <w:marBottom w:val="0"/>
      <w:divBdr>
        <w:top w:val="none" w:sz="0" w:space="0" w:color="auto"/>
        <w:left w:val="none" w:sz="0" w:space="0" w:color="auto"/>
        <w:bottom w:val="none" w:sz="0" w:space="0" w:color="auto"/>
        <w:right w:val="none" w:sz="0" w:space="0" w:color="auto"/>
      </w:divBdr>
    </w:div>
    <w:div w:id="309098217">
      <w:bodyDiv w:val="1"/>
      <w:marLeft w:val="0"/>
      <w:marRight w:val="0"/>
      <w:marTop w:val="0"/>
      <w:marBottom w:val="0"/>
      <w:divBdr>
        <w:top w:val="none" w:sz="0" w:space="0" w:color="auto"/>
        <w:left w:val="none" w:sz="0" w:space="0" w:color="auto"/>
        <w:bottom w:val="none" w:sz="0" w:space="0" w:color="auto"/>
        <w:right w:val="none" w:sz="0" w:space="0" w:color="auto"/>
      </w:divBdr>
    </w:div>
    <w:div w:id="311569340">
      <w:bodyDiv w:val="1"/>
      <w:marLeft w:val="0"/>
      <w:marRight w:val="0"/>
      <w:marTop w:val="0"/>
      <w:marBottom w:val="0"/>
      <w:divBdr>
        <w:top w:val="none" w:sz="0" w:space="0" w:color="auto"/>
        <w:left w:val="none" w:sz="0" w:space="0" w:color="auto"/>
        <w:bottom w:val="none" w:sz="0" w:space="0" w:color="auto"/>
        <w:right w:val="none" w:sz="0" w:space="0" w:color="auto"/>
      </w:divBdr>
    </w:div>
    <w:div w:id="312222578">
      <w:bodyDiv w:val="1"/>
      <w:marLeft w:val="0"/>
      <w:marRight w:val="0"/>
      <w:marTop w:val="0"/>
      <w:marBottom w:val="0"/>
      <w:divBdr>
        <w:top w:val="none" w:sz="0" w:space="0" w:color="auto"/>
        <w:left w:val="none" w:sz="0" w:space="0" w:color="auto"/>
        <w:bottom w:val="none" w:sz="0" w:space="0" w:color="auto"/>
        <w:right w:val="none" w:sz="0" w:space="0" w:color="auto"/>
      </w:divBdr>
    </w:div>
    <w:div w:id="312296082">
      <w:bodyDiv w:val="1"/>
      <w:marLeft w:val="0"/>
      <w:marRight w:val="0"/>
      <w:marTop w:val="0"/>
      <w:marBottom w:val="0"/>
      <w:divBdr>
        <w:top w:val="none" w:sz="0" w:space="0" w:color="auto"/>
        <w:left w:val="none" w:sz="0" w:space="0" w:color="auto"/>
        <w:bottom w:val="none" w:sz="0" w:space="0" w:color="auto"/>
        <w:right w:val="none" w:sz="0" w:space="0" w:color="auto"/>
      </w:divBdr>
    </w:div>
    <w:div w:id="313611054">
      <w:bodyDiv w:val="1"/>
      <w:marLeft w:val="0"/>
      <w:marRight w:val="0"/>
      <w:marTop w:val="0"/>
      <w:marBottom w:val="0"/>
      <w:divBdr>
        <w:top w:val="none" w:sz="0" w:space="0" w:color="auto"/>
        <w:left w:val="none" w:sz="0" w:space="0" w:color="auto"/>
        <w:bottom w:val="none" w:sz="0" w:space="0" w:color="auto"/>
        <w:right w:val="none" w:sz="0" w:space="0" w:color="auto"/>
      </w:divBdr>
    </w:div>
    <w:div w:id="330256555">
      <w:bodyDiv w:val="1"/>
      <w:marLeft w:val="0"/>
      <w:marRight w:val="0"/>
      <w:marTop w:val="0"/>
      <w:marBottom w:val="0"/>
      <w:divBdr>
        <w:top w:val="none" w:sz="0" w:space="0" w:color="auto"/>
        <w:left w:val="none" w:sz="0" w:space="0" w:color="auto"/>
        <w:bottom w:val="none" w:sz="0" w:space="0" w:color="auto"/>
        <w:right w:val="none" w:sz="0" w:space="0" w:color="auto"/>
      </w:divBdr>
    </w:div>
    <w:div w:id="332807858">
      <w:bodyDiv w:val="1"/>
      <w:marLeft w:val="0"/>
      <w:marRight w:val="0"/>
      <w:marTop w:val="0"/>
      <w:marBottom w:val="0"/>
      <w:divBdr>
        <w:top w:val="none" w:sz="0" w:space="0" w:color="auto"/>
        <w:left w:val="none" w:sz="0" w:space="0" w:color="auto"/>
        <w:bottom w:val="none" w:sz="0" w:space="0" w:color="auto"/>
        <w:right w:val="none" w:sz="0" w:space="0" w:color="auto"/>
      </w:divBdr>
    </w:div>
    <w:div w:id="334841201">
      <w:bodyDiv w:val="1"/>
      <w:marLeft w:val="0"/>
      <w:marRight w:val="0"/>
      <w:marTop w:val="0"/>
      <w:marBottom w:val="0"/>
      <w:divBdr>
        <w:top w:val="none" w:sz="0" w:space="0" w:color="auto"/>
        <w:left w:val="none" w:sz="0" w:space="0" w:color="auto"/>
        <w:bottom w:val="none" w:sz="0" w:space="0" w:color="auto"/>
        <w:right w:val="none" w:sz="0" w:space="0" w:color="auto"/>
      </w:divBdr>
    </w:div>
    <w:div w:id="336347322">
      <w:bodyDiv w:val="1"/>
      <w:marLeft w:val="0"/>
      <w:marRight w:val="0"/>
      <w:marTop w:val="0"/>
      <w:marBottom w:val="0"/>
      <w:divBdr>
        <w:top w:val="none" w:sz="0" w:space="0" w:color="auto"/>
        <w:left w:val="none" w:sz="0" w:space="0" w:color="auto"/>
        <w:bottom w:val="none" w:sz="0" w:space="0" w:color="auto"/>
        <w:right w:val="none" w:sz="0" w:space="0" w:color="auto"/>
      </w:divBdr>
    </w:div>
    <w:div w:id="338510119">
      <w:bodyDiv w:val="1"/>
      <w:marLeft w:val="0"/>
      <w:marRight w:val="0"/>
      <w:marTop w:val="0"/>
      <w:marBottom w:val="0"/>
      <w:divBdr>
        <w:top w:val="none" w:sz="0" w:space="0" w:color="auto"/>
        <w:left w:val="none" w:sz="0" w:space="0" w:color="auto"/>
        <w:bottom w:val="none" w:sz="0" w:space="0" w:color="auto"/>
        <w:right w:val="none" w:sz="0" w:space="0" w:color="auto"/>
      </w:divBdr>
    </w:div>
    <w:div w:id="350692666">
      <w:bodyDiv w:val="1"/>
      <w:marLeft w:val="0"/>
      <w:marRight w:val="0"/>
      <w:marTop w:val="0"/>
      <w:marBottom w:val="0"/>
      <w:divBdr>
        <w:top w:val="none" w:sz="0" w:space="0" w:color="auto"/>
        <w:left w:val="none" w:sz="0" w:space="0" w:color="auto"/>
        <w:bottom w:val="none" w:sz="0" w:space="0" w:color="auto"/>
        <w:right w:val="none" w:sz="0" w:space="0" w:color="auto"/>
      </w:divBdr>
    </w:div>
    <w:div w:id="354575467">
      <w:bodyDiv w:val="1"/>
      <w:marLeft w:val="0"/>
      <w:marRight w:val="0"/>
      <w:marTop w:val="0"/>
      <w:marBottom w:val="0"/>
      <w:divBdr>
        <w:top w:val="none" w:sz="0" w:space="0" w:color="auto"/>
        <w:left w:val="none" w:sz="0" w:space="0" w:color="auto"/>
        <w:bottom w:val="none" w:sz="0" w:space="0" w:color="auto"/>
        <w:right w:val="none" w:sz="0" w:space="0" w:color="auto"/>
      </w:divBdr>
    </w:div>
    <w:div w:id="355275236">
      <w:bodyDiv w:val="1"/>
      <w:marLeft w:val="0"/>
      <w:marRight w:val="0"/>
      <w:marTop w:val="0"/>
      <w:marBottom w:val="0"/>
      <w:divBdr>
        <w:top w:val="none" w:sz="0" w:space="0" w:color="auto"/>
        <w:left w:val="none" w:sz="0" w:space="0" w:color="auto"/>
        <w:bottom w:val="none" w:sz="0" w:space="0" w:color="auto"/>
        <w:right w:val="none" w:sz="0" w:space="0" w:color="auto"/>
      </w:divBdr>
    </w:div>
    <w:div w:id="377240871">
      <w:bodyDiv w:val="1"/>
      <w:marLeft w:val="0"/>
      <w:marRight w:val="0"/>
      <w:marTop w:val="0"/>
      <w:marBottom w:val="0"/>
      <w:divBdr>
        <w:top w:val="none" w:sz="0" w:space="0" w:color="auto"/>
        <w:left w:val="none" w:sz="0" w:space="0" w:color="auto"/>
        <w:bottom w:val="none" w:sz="0" w:space="0" w:color="auto"/>
        <w:right w:val="none" w:sz="0" w:space="0" w:color="auto"/>
      </w:divBdr>
    </w:div>
    <w:div w:id="378819423">
      <w:bodyDiv w:val="1"/>
      <w:marLeft w:val="0"/>
      <w:marRight w:val="0"/>
      <w:marTop w:val="0"/>
      <w:marBottom w:val="0"/>
      <w:divBdr>
        <w:top w:val="none" w:sz="0" w:space="0" w:color="auto"/>
        <w:left w:val="none" w:sz="0" w:space="0" w:color="auto"/>
        <w:bottom w:val="none" w:sz="0" w:space="0" w:color="auto"/>
        <w:right w:val="none" w:sz="0" w:space="0" w:color="auto"/>
      </w:divBdr>
    </w:div>
    <w:div w:id="379135001">
      <w:bodyDiv w:val="1"/>
      <w:marLeft w:val="0"/>
      <w:marRight w:val="0"/>
      <w:marTop w:val="0"/>
      <w:marBottom w:val="0"/>
      <w:divBdr>
        <w:top w:val="none" w:sz="0" w:space="0" w:color="auto"/>
        <w:left w:val="none" w:sz="0" w:space="0" w:color="auto"/>
        <w:bottom w:val="none" w:sz="0" w:space="0" w:color="auto"/>
        <w:right w:val="none" w:sz="0" w:space="0" w:color="auto"/>
      </w:divBdr>
    </w:div>
    <w:div w:id="384988043">
      <w:bodyDiv w:val="1"/>
      <w:marLeft w:val="0"/>
      <w:marRight w:val="0"/>
      <w:marTop w:val="0"/>
      <w:marBottom w:val="0"/>
      <w:divBdr>
        <w:top w:val="none" w:sz="0" w:space="0" w:color="auto"/>
        <w:left w:val="none" w:sz="0" w:space="0" w:color="auto"/>
        <w:bottom w:val="none" w:sz="0" w:space="0" w:color="auto"/>
        <w:right w:val="none" w:sz="0" w:space="0" w:color="auto"/>
      </w:divBdr>
    </w:div>
    <w:div w:id="391465749">
      <w:bodyDiv w:val="1"/>
      <w:marLeft w:val="0"/>
      <w:marRight w:val="0"/>
      <w:marTop w:val="0"/>
      <w:marBottom w:val="0"/>
      <w:divBdr>
        <w:top w:val="none" w:sz="0" w:space="0" w:color="auto"/>
        <w:left w:val="none" w:sz="0" w:space="0" w:color="auto"/>
        <w:bottom w:val="none" w:sz="0" w:space="0" w:color="auto"/>
        <w:right w:val="none" w:sz="0" w:space="0" w:color="auto"/>
      </w:divBdr>
    </w:div>
    <w:div w:id="391736482">
      <w:bodyDiv w:val="1"/>
      <w:marLeft w:val="0"/>
      <w:marRight w:val="0"/>
      <w:marTop w:val="0"/>
      <w:marBottom w:val="0"/>
      <w:divBdr>
        <w:top w:val="none" w:sz="0" w:space="0" w:color="auto"/>
        <w:left w:val="none" w:sz="0" w:space="0" w:color="auto"/>
        <w:bottom w:val="none" w:sz="0" w:space="0" w:color="auto"/>
        <w:right w:val="none" w:sz="0" w:space="0" w:color="auto"/>
      </w:divBdr>
    </w:div>
    <w:div w:id="409037495">
      <w:bodyDiv w:val="1"/>
      <w:marLeft w:val="0"/>
      <w:marRight w:val="0"/>
      <w:marTop w:val="0"/>
      <w:marBottom w:val="0"/>
      <w:divBdr>
        <w:top w:val="none" w:sz="0" w:space="0" w:color="auto"/>
        <w:left w:val="none" w:sz="0" w:space="0" w:color="auto"/>
        <w:bottom w:val="none" w:sz="0" w:space="0" w:color="auto"/>
        <w:right w:val="none" w:sz="0" w:space="0" w:color="auto"/>
      </w:divBdr>
    </w:div>
    <w:div w:id="411894613">
      <w:bodyDiv w:val="1"/>
      <w:marLeft w:val="0"/>
      <w:marRight w:val="0"/>
      <w:marTop w:val="0"/>
      <w:marBottom w:val="0"/>
      <w:divBdr>
        <w:top w:val="none" w:sz="0" w:space="0" w:color="auto"/>
        <w:left w:val="none" w:sz="0" w:space="0" w:color="auto"/>
        <w:bottom w:val="none" w:sz="0" w:space="0" w:color="auto"/>
        <w:right w:val="none" w:sz="0" w:space="0" w:color="auto"/>
      </w:divBdr>
    </w:div>
    <w:div w:id="416826326">
      <w:bodyDiv w:val="1"/>
      <w:marLeft w:val="0"/>
      <w:marRight w:val="0"/>
      <w:marTop w:val="0"/>
      <w:marBottom w:val="0"/>
      <w:divBdr>
        <w:top w:val="none" w:sz="0" w:space="0" w:color="auto"/>
        <w:left w:val="none" w:sz="0" w:space="0" w:color="auto"/>
        <w:bottom w:val="none" w:sz="0" w:space="0" w:color="auto"/>
        <w:right w:val="none" w:sz="0" w:space="0" w:color="auto"/>
      </w:divBdr>
    </w:div>
    <w:div w:id="418525514">
      <w:bodyDiv w:val="1"/>
      <w:marLeft w:val="0"/>
      <w:marRight w:val="0"/>
      <w:marTop w:val="0"/>
      <w:marBottom w:val="0"/>
      <w:divBdr>
        <w:top w:val="none" w:sz="0" w:space="0" w:color="auto"/>
        <w:left w:val="none" w:sz="0" w:space="0" w:color="auto"/>
        <w:bottom w:val="none" w:sz="0" w:space="0" w:color="auto"/>
        <w:right w:val="none" w:sz="0" w:space="0" w:color="auto"/>
      </w:divBdr>
    </w:div>
    <w:div w:id="418985603">
      <w:bodyDiv w:val="1"/>
      <w:marLeft w:val="0"/>
      <w:marRight w:val="0"/>
      <w:marTop w:val="0"/>
      <w:marBottom w:val="0"/>
      <w:divBdr>
        <w:top w:val="none" w:sz="0" w:space="0" w:color="auto"/>
        <w:left w:val="none" w:sz="0" w:space="0" w:color="auto"/>
        <w:bottom w:val="none" w:sz="0" w:space="0" w:color="auto"/>
        <w:right w:val="none" w:sz="0" w:space="0" w:color="auto"/>
      </w:divBdr>
    </w:div>
    <w:div w:id="418988744">
      <w:bodyDiv w:val="1"/>
      <w:marLeft w:val="0"/>
      <w:marRight w:val="0"/>
      <w:marTop w:val="0"/>
      <w:marBottom w:val="0"/>
      <w:divBdr>
        <w:top w:val="none" w:sz="0" w:space="0" w:color="auto"/>
        <w:left w:val="none" w:sz="0" w:space="0" w:color="auto"/>
        <w:bottom w:val="none" w:sz="0" w:space="0" w:color="auto"/>
        <w:right w:val="none" w:sz="0" w:space="0" w:color="auto"/>
      </w:divBdr>
    </w:div>
    <w:div w:id="418991035">
      <w:bodyDiv w:val="1"/>
      <w:marLeft w:val="0"/>
      <w:marRight w:val="0"/>
      <w:marTop w:val="0"/>
      <w:marBottom w:val="0"/>
      <w:divBdr>
        <w:top w:val="none" w:sz="0" w:space="0" w:color="auto"/>
        <w:left w:val="none" w:sz="0" w:space="0" w:color="auto"/>
        <w:bottom w:val="none" w:sz="0" w:space="0" w:color="auto"/>
        <w:right w:val="none" w:sz="0" w:space="0" w:color="auto"/>
      </w:divBdr>
    </w:div>
    <w:div w:id="419982390">
      <w:bodyDiv w:val="1"/>
      <w:marLeft w:val="0"/>
      <w:marRight w:val="0"/>
      <w:marTop w:val="0"/>
      <w:marBottom w:val="0"/>
      <w:divBdr>
        <w:top w:val="none" w:sz="0" w:space="0" w:color="auto"/>
        <w:left w:val="none" w:sz="0" w:space="0" w:color="auto"/>
        <w:bottom w:val="none" w:sz="0" w:space="0" w:color="auto"/>
        <w:right w:val="none" w:sz="0" w:space="0" w:color="auto"/>
      </w:divBdr>
    </w:div>
    <w:div w:id="429131605">
      <w:bodyDiv w:val="1"/>
      <w:marLeft w:val="0"/>
      <w:marRight w:val="0"/>
      <w:marTop w:val="0"/>
      <w:marBottom w:val="0"/>
      <w:divBdr>
        <w:top w:val="none" w:sz="0" w:space="0" w:color="auto"/>
        <w:left w:val="none" w:sz="0" w:space="0" w:color="auto"/>
        <w:bottom w:val="none" w:sz="0" w:space="0" w:color="auto"/>
        <w:right w:val="none" w:sz="0" w:space="0" w:color="auto"/>
      </w:divBdr>
    </w:div>
    <w:div w:id="431751578">
      <w:bodyDiv w:val="1"/>
      <w:marLeft w:val="0"/>
      <w:marRight w:val="0"/>
      <w:marTop w:val="0"/>
      <w:marBottom w:val="0"/>
      <w:divBdr>
        <w:top w:val="none" w:sz="0" w:space="0" w:color="auto"/>
        <w:left w:val="none" w:sz="0" w:space="0" w:color="auto"/>
        <w:bottom w:val="none" w:sz="0" w:space="0" w:color="auto"/>
        <w:right w:val="none" w:sz="0" w:space="0" w:color="auto"/>
      </w:divBdr>
    </w:div>
    <w:div w:id="435101839">
      <w:bodyDiv w:val="1"/>
      <w:marLeft w:val="0"/>
      <w:marRight w:val="0"/>
      <w:marTop w:val="0"/>
      <w:marBottom w:val="0"/>
      <w:divBdr>
        <w:top w:val="none" w:sz="0" w:space="0" w:color="auto"/>
        <w:left w:val="none" w:sz="0" w:space="0" w:color="auto"/>
        <w:bottom w:val="none" w:sz="0" w:space="0" w:color="auto"/>
        <w:right w:val="none" w:sz="0" w:space="0" w:color="auto"/>
      </w:divBdr>
    </w:div>
    <w:div w:id="454056518">
      <w:bodyDiv w:val="1"/>
      <w:marLeft w:val="0"/>
      <w:marRight w:val="0"/>
      <w:marTop w:val="0"/>
      <w:marBottom w:val="0"/>
      <w:divBdr>
        <w:top w:val="none" w:sz="0" w:space="0" w:color="auto"/>
        <w:left w:val="none" w:sz="0" w:space="0" w:color="auto"/>
        <w:bottom w:val="none" w:sz="0" w:space="0" w:color="auto"/>
        <w:right w:val="none" w:sz="0" w:space="0" w:color="auto"/>
      </w:divBdr>
    </w:div>
    <w:div w:id="454717675">
      <w:bodyDiv w:val="1"/>
      <w:marLeft w:val="0"/>
      <w:marRight w:val="0"/>
      <w:marTop w:val="0"/>
      <w:marBottom w:val="0"/>
      <w:divBdr>
        <w:top w:val="none" w:sz="0" w:space="0" w:color="auto"/>
        <w:left w:val="none" w:sz="0" w:space="0" w:color="auto"/>
        <w:bottom w:val="none" w:sz="0" w:space="0" w:color="auto"/>
        <w:right w:val="none" w:sz="0" w:space="0" w:color="auto"/>
      </w:divBdr>
    </w:div>
    <w:div w:id="455875271">
      <w:bodyDiv w:val="1"/>
      <w:marLeft w:val="0"/>
      <w:marRight w:val="0"/>
      <w:marTop w:val="0"/>
      <w:marBottom w:val="0"/>
      <w:divBdr>
        <w:top w:val="none" w:sz="0" w:space="0" w:color="auto"/>
        <w:left w:val="none" w:sz="0" w:space="0" w:color="auto"/>
        <w:bottom w:val="none" w:sz="0" w:space="0" w:color="auto"/>
        <w:right w:val="none" w:sz="0" w:space="0" w:color="auto"/>
      </w:divBdr>
    </w:div>
    <w:div w:id="467279394">
      <w:bodyDiv w:val="1"/>
      <w:marLeft w:val="0"/>
      <w:marRight w:val="0"/>
      <w:marTop w:val="0"/>
      <w:marBottom w:val="0"/>
      <w:divBdr>
        <w:top w:val="none" w:sz="0" w:space="0" w:color="auto"/>
        <w:left w:val="none" w:sz="0" w:space="0" w:color="auto"/>
        <w:bottom w:val="none" w:sz="0" w:space="0" w:color="auto"/>
        <w:right w:val="none" w:sz="0" w:space="0" w:color="auto"/>
      </w:divBdr>
    </w:div>
    <w:div w:id="468745397">
      <w:bodyDiv w:val="1"/>
      <w:marLeft w:val="0"/>
      <w:marRight w:val="0"/>
      <w:marTop w:val="0"/>
      <w:marBottom w:val="0"/>
      <w:divBdr>
        <w:top w:val="none" w:sz="0" w:space="0" w:color="auto"/>
        <w:left w:val="none" w:sz="0" w:space="0" w:color="auto"/>
        <w:bottom w:val="none" w:sz="0" w:space="0" w:color="auto"/>
        <w:right w:val="none" w:sz="0" w:space="0" w:color="auto"/>
      </w:divBdr>
    </w:div>
    <w:div w:id="473640371">
      <w:bodyDiv w:val="1"/>
      <w:marLeft w:val="0"/>
      <w:marRight w:val="0"/>
      <w:marTop w:val="0"/>
      <w:marBottom w:val="0"/>
      <w:divBdr>
        <w:top w:val="none" w:sz="0" w:space="0" w:color="auto"/>
        <w:left w:val="none" w:sz="0" w:space="0" w:color="auto"/>
        <w:bottom w:val="none" w:sz="0" w:space="0" w:color="auto"/>
        <w:right w:val="none" w:sz="0" w:space="0" w:color="auto"/>
      </w:divBdr>
    </w:div>
    <w:div w:id="475268794">
      <w:bodyDiv w:val="1"/>
      <w:marLeft w:val="0"/>
      <w:marRight w:val="0"/>
      <w:marTop w:val="0"/>
      <w:marBottom w:val="0"/>
      <w:divBdr>
        <w:top w:val="none" w:sz="0" w:space="0" w:color="auto"/>
        <w:left w:val="none" w:sz="0" w:space="0" w:color="auto"/>
        <w:bottom w:val="none" w:sz="0" w:space="0" w:color="auto"/>
        <w:right w:val="none" w:sz="0" w:space="0" w:color="auto"/>
      </w:divBdr>
    </w:div>
    <w:div w:id="479735430">
      <w:bodyDiv w:val="1"/>
      <w:marLeft w:val="0"/>
      <w:marRight w:val="0"/>
      <w:marTop w:val="0"/>
      <w:marBottom w:val="0"/>
      <w:divBdr>
        <w:top w:val="none" w:sz="0" w:space="0" w:color="auto"/>
        <w:left w:val="none" w:sz="0" w:space="0" w:color="auto"/>
        <w:bottom w:val="none" w:sz="0" w:space="0" w:color="auto"/>
        <w:right w:val="none" w:sz="0" w:space="0" w:color="auto"/>
      </w:divBdr>
    </w:div>
    <w:div w:id="486365623">
      <w:bodyDiv w:val="1"/>
      <w:marLeft w:val="0"/>
      <w:marRight w:val="0"/>
      <w:marTop w:val="0"/>
      <w:marBottom w:val="0"/>
      <w:divBdr>
        <w:top w:val="none" w:sz="0" w:space="0" w:color="auto"/>
        <w:left w:val="none" w:sz="0" w:space="0" w:color="auto"/>
        <w:bottom w:val="none" w:sz="0" w:space="0" w:color="auto"/>
        <w:right w:val="none" w:sz="0" w:space="0" w:color="auto"/>
      </w:divBdr>
    </w:div>
    <w:div w:id="489173448">
      <w:bodyDiv w:val="1"/>
      <w:marLeft w:val="0"/>
      <w:marRight w:val="0"/>
      <w:marTop w:val="0"/>
      <w:marBottom w:val="0"/>
      <w:divBdr>
        <w:top w:val="none" w:sz="0" w:space="0" w:color="auto"/>
        <w:left w:val="none" w:sz="0" w:space="0" w:color="auto"/>
        <w:bottom w:val="none" w:sz="0" w:space="0" w:color="auto"/>
        <w:right w:val="none" w:sz="0" w:space="0" w:color="auto"/>
      </w:divBdr>
    </w:div>
    <w:div w:id="489517201">
      <w:bodyDiv w:val="1"/>
      <w:marLeft w:val="0"/>
      <w:marRight w:val="0"/>
      <w:marTop w:val="0"/>
      <w:marBottom w:val="0"/>
      <w:divBdr>
        <w:top w:val="none" w:sz="0" w:space="0" w:color="auto"/>
        <w:left w:val="none" w:sz="0" w:space="0" w:color="auto"/>
        <w:bottom w:val="none" w:sz="0" w:space="0" w:color="auto"/>
        <w:right w:val="none" w:sz="0" w:space="0" w:color="auto"/>
      </w:divBdr>
    </w:div>
    <w:div w:id="498347655">
      <w:bodyDiv w:val="1"/>
      <w:marLeft w:val="0"/>
      <w:marRight w:val="0"/>
      <w:marTop w:val="0"/>
      <w:marBottom w:val="0"/>
      <w:divBdr>
        <w:top w:val="none" w:sz="0" w:space="0" w:color="auto"/>
        <w:left w:val="none" w:sz="0" w:space="0" w:color="auto"/>
        <w:bottom w:val="none" w:sz="0" w:space="0" w:color="auto"/>
        <w:right w:val="none" w:sz="0" w:space="0" w:color="auto"/>
      </w:divBdr>
    </w:div>
    <w:div w:id="500897543">
      <w:bodyDiv w:val="1"/>
      <w:marLeft w:val="0"/>
      <w:marRight w:val="0"/>
      <w:marTop w:val="0"/>
      <w:marBottom w:val="0"/>
      <w:divBdr>
        <w:top w:val="none" w:sz="0" w:space="0" w:color="auto"/>
        <w:left w:val="none" w:sz="0" w:space="0" w:color="auto"/>
        <w:bottom w:val="none" w:sz="0" w:space="0" w:color="auto"/>
        <w:right w:val="none" w:sz="0" w:space="0" w:color="auto"/>
      </w:divBdr>
    </w:div>
    <w:div w:id="506097036">
      <w:bodyDiv w:val="1"/>
      <w:marLeft w:val="0"/>
      <w:marRight w:val="0"/>
      <w:marTop w:val="0"/>
      <w:marBottom w:val="0"/>
      <w:divBdr>
        <w:top w:val="none" w:sz="0" w:space="0" w:color="auto"/>
        <w:left w:val="none" w:sz="0" w:space="0" w:color="auto"/>
        <w:bottom w:val="none" w:sz="0" w:space="0" w:color="auto"/>
        <w:right w:val="none" w:sz="0" w:space="0" w:color="auto"/>
      </w:divBdr>
    </w:div>
    <w:div w:id="515466099">
      <w:bodyDiv w:val="1"/>
      <w:marLeft w:val="0"/>
      <w:marRight w:val="0"/>
      <w:marTop w:val="0"/>
      <w:marBottom w:val="0"/>
      <w:divBdr>
        <w:top w:val="none" w:sz="0" w:space="0" w:color="auto"/>
        <w:left w:val="none" w:sz="0" w:space="0" w:color="auto"/>
        <w:bottom w:val="none" w:sz="0" w:space="0" w:color="auto"/>
        <w:right w:val="none" w:sz="0" w:space="0" w:color="auto"/>
      </w:divBdr>
    </w:div>
    <w:div w:id="519244275">
      <w:bodyDiv w:val="1"/>
      <w:marLeft w:val="0"/>
      <w:marRight w:val="0"/>
      <w:marTop w:val="0"/>
      <w:marBottom w:val="0"/>
      <w:divBdr>
        <w:top w:val="none" w:sz="0" w:space="0" w:color="auto"/>
        <w:left w:val="none" w:sz="0" w:space="0" w:color="auto"/>
        <w:bottom w:val="none" w:sz="0" w:space="0" w:color="auto"/>
        <w:right w:val="none" w:sz="0" w:space="0" w:color="auto"/>
      </w:divBdr>
    </w:div>
    <w:div w:id="554976670">
      <w:bodyDiv w:val="1"/>
      <w:marLeft w:val="0"/>
      <w:marRight w:val="0"/>
      <w:marTop w:val="0"/>
      <w:marBottom w:val="0"/>
      <w:divBdr>
        <w:top w:val="none" w:sz="0" w:space="0" w:color="auto"/>
        <w:left w:val="none" w:sz="0" w:space="0" w:color="auto"/>
        <w:bottom w:val="none" w:sz="0" w:space="0" w:color="auto"/>
        <w:right w:val="none" w:sz="0" w:space="0" w:color="auto"/>
      </w:divBdr>
    </w:div>
    <w:div w:id="561258536">
      <w:bodyDiv w:val="1"/>
      <w:marLeft w:val="0"/>
      <w:marRight w:val="0"/>
      <w:marTop w:val="0"/>
      <w:marBottom w:val="0"/>
      <w:divBdr>
        <w:top w:val="none" w:sz="0" w:space="0" w:color="auto"/>
        <w:left w:val="none" w:sz="0" w:space="0" w:color="auto"/>
        <w:bottom w:val="none" w:sz="0" w:space="0" w:color="auto"/>
        <w:right w:val="none" w:sz="0" w:space="0" w:color="auto"/>
      </w:divBdr>
    </w:div>
    <w:div w:id="566765869">
      <w:bodyDiv w:val="1"/>
      <w:marLeft w:val="0"/>
      <w:marRight w:val="0"/>
      <w:marTop w:val="0"/>
      <w:marBottom w:val="0"/>
      <w:divBdr>
        <w:top w:val="none" w:sz="0" w:space="0" w:color="auto"/>
        <w:left w:val="none" w:sz="0" w:space="0" w:color="auto"/>
        <w:bottom w:val="none" w:sz="0" w:space="0" w:color="auto"/>
        <w:right w:val="none" w:sz="0" w:space="0" w:color="auto"/>
      </w:divBdr>
      <w:divsChild>
        <w:div w:id="1221408065">
          <w:marLeft w:val="0"/>
          <w:marRight w:val="0"/>
          <w:marTop w:val="0"/>
          <w:marBottom w:val="0"/>
          <w:divBdr>
            <w:top w:val="none" w:sz="0" w:space="0" w:color="auto"/>
            <w:left w:val="none" w:sz="0" w:space="0" w:color="auto"/>
            <w:bottom w:val="none" w:sz="0" w:space="0" w:color="auto"/>
            <w:right w:val="none" w:sz="0" w:space="0" w:color="auto"/>
          </w:divBdr>
          <w:divsChild>
            <w:div w:id="1950043580">
              <w:marLeft w:val="0"/>
              <w:marRight w:val="0"/>
              <w:marTop w:val="0"/>
              <w:marBottom w:val="0"/>
              <w:divBdr>
                <w:top w:val="none" w:sz="0" w:space="0" w:color="auto"/>
                <w:left w:val="none" w:sz="0" w:space="0" w:color="auto"/>
                <w:bottom w:val="none" w:sz="0" w:space="0" w:color="auto"/>
                <w:right w:val="none" w:sz="0" w:space="0" w:color="auto"/>
              </w:divBdr>
              <w:divsChild>
                <w:div w:id="1154880096">
                  <w:marLeft w:val="0"/>
                  <w:marRight w:val="0"/>
                  <w:marTop w:val="0"/>
                  <w:marBottom w:val="0"/>
                  <w:divBdr>
                    <w:top w:val="none" w:sz="0" w:space="0" w:color="auto"/>
                    <w:left w:val="none" w:sz="0" w:space="0" w:color="auto"/>
                    <w:bottom w:val="none" w:sz="0" w:space="0" w:color="auto"/>
                    <w:right w:val="none" w:sz="0" w:space="0" w:color="auto"/>
                  </w:divBdr>
                  <w:divsChild>
                    <w:div w:id="1985967057">
                      <w:marLeft w:val="0"/>
                      <w:marRight w:val="0"/>
                      <w:marTop w:val="0"/>
                      <w:marBottom w:val="0"/>
                      <w:divBdr>
                        <w:top w:val="none" w:sz="0" w:space="0" w:color="auto"/>
                        <w:left w:val="none" w:sz="0" w:space="0" w:color="auto"/>
                        <w:bottom w:val="none" w:sz="0" w:space="0" w:color="auto"/>
                        <w:right w:val="none" w:sz="0" w:space="0" w:color="auto"/>
                      </w:divBdr>
                      <w:divsChild>
                        <w:div w:id="2016880939">
                          <w:marLeft w:val="0"/>
                          <w:marRight w:val="0"/>
                          <w:marTop w:val="0"/>
                          <w:marBottom w:val="0"/>
                          <w:divBdr>
                            <w:top w:val="none" w:sz="0" w:space="0" w:color="auto"/>
                            <w:left w:val="none" w:sz="0" w:space="0" w:color="auto"/>
                            <w:bottom w:val="none" w:sz="0" w:space="0" w:color="auto"/>
                            <w:right w:val="none" w:sz="0" w:space="0" w:color="auto"/>
                          </w:divBdr>
                          <w:divsChild>
                            <w:div w:id="762606076">
                              <w:marLeft w:val="0"/>
                              <w:marRight w:val="0"/>
                              <w:marTop w:val="0"/>
                              <w:marBottom w:val="0"/>
                              <w:divBdr>
                                <w:top w:val="none" w:sz="0" w:space="0" w:color="auto"/>
                                <w:left w:val="none" w:sz="0" w:space="0" w:color="auto"/>
                                <w:bottom w:val="none" w:sz="0" w:space="0" w:color="auto"/>
                                <w:right w:val="none" w:sz="0" w:space="0" w:color="auto"/>
                              </w:divBdr>
                              <w:divsChild>
                                <w:div w:id="354312136">
                                  <w:marLeft w:val="0"/>
                                  <w:marRight w:val="0"/>
                                  <w:marTop w:val="0"/>
                                  <w:marBottom w:val="0"/>
                                  <w:divBdr>
                                    <w:top w:val="none" w:sz="0" w:space="0" w:color="auto"/>
                                    <w:left w:val="none" w:sz="0" w:space="0" w:color="auto"/>
                                    <w:bottom w:val="none" w:sz="0" w:space="0" w:color="auto"/>
                                    <w:right w:val="none" w:sz="0" w:space="0" w:color="auto"/>
                                  </w:divBdr>
                                  <w:divsChild>
                                    <w:div w:id="1342046559">
                                      <w:marLeft w:val="0"/>
                                      <w:marRight w:val="0"/>
                                      <w:marTop w:val="0"/>
                                      <w:marBottom w:val="0"/>
                                      <w:divBdr>
                                        <w:top w:val="none" w:sz="0" w:space="0" w:color="auto"/>
                                        <w:left w:val="none" w:sz="0" w:space="0" w:color="auto"/>
                                        <w:bottom w:val="none" w:sz="0" w:space="0" w:color="auto"/>
                                        <w:right w:val="none" w:sz="0" w:space="0" w:color="auto"/>
                                      </w:divBdr>
                                      <w:divsChild>
                                        <w:div w:id="21639660">
                                          <w:marLeft w:val="0"/>
                                          <w:marRight w:val="0"/>
                                          <w:marTop w:val="0"/>
                                          <w:marBottom w:val="0"/>
                                          <w:divBdr>
                                            <w:top w:val="none" w:sz="0" w:space="0" w:color="auto"/>
                                            <w:left w:val="none" w:sz="0" w:space="0" w:color="auto"/>
                                            <w:bottom w:val="none" w:sz="0" w:space="0" w:color="auto"/>
                                            <w:right w:val="none" w:sz="0" w:space="0" w:color="auto"/>
                                          </w:divBdr>
                                          <w:divsChild>
                                            <w:div w:id="1518040863">
                                              <w:marLeft w:val="0"/>
                                              <w:marRight w:val="0"/>
                                              <w:marTop w:val="0"/>
                                              <w:marBottom w:val="0"/>
                                              <w:divBdr>
                                                <w:top w:val="single" w:sz="6" w:space="0" w:color="F5F5F5"/>
                                                <w:left w:val="single" w:sz="6" w:space="0" w:color="F5F5F5"/>
                                                <w:bottom w:val="single" w:sz="6" w:space="0" w:color="F5F5F5"/>
                                                <w:right w:val="single" w:sz="6" w:space="0" w:color="F5F5F5"/>
                                              </w:divBdr>
                                              <w:divsChild>
                                                <w:div w:id="522937924">
                                                  <w:marLeft w:val="0"/>
                                                  <w:marRight w:val="0"/>
                                                  <w:marTop w:val="0"/>
                                                  <w:marBottom w:val="0"/>
                                                  <w:divBdr>
                                                    <w:top w:val="none" w:sz="0" w:space="0" w:color="auto"/>
                                                    <w:left w:val="none" w:sz="0" w:space="0" w:color="auto"/>
                                                    <w:bottom w:val="none" w:sz="0" w:space="0" w:color="auto"/>
                                                    <w:right w:val="none" w:sz="0" w:space="0" w:color="auto"/>
                                                  </w:divBdr>
                                                  <w:divsChild>
                                                    <w:div w:id="168991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69771432">
      <w:bodyDiv w:val="1"/>
      <w:marLeft w:val="0"/>
      <w:marRight w:val="0"/>
      <w:marTop w:val="0"/>
      <w:marBottom w:val="0"/>
      <w:divBdr>
        <w:top w:val="none" w:sz="0" w:space="0" w:color="auto"/>
        <w:left w:val="none" w:sz="0" w:space="0" w:color="auto"/>
        <w:bottom w:val="none" w:sz="0" w:space="0" w:color="auto"/>
        <w:right w:val="none" w:sz="0" w:space="0" w:color="auto"/>
      </w:divBdr>
    </w:div>
    <w:div w:id="577137746">
      <w:bodyDiv w:val="1"/>
      <w:marLeft w:val="0"/>
      <w:marRight w:val="0"/>
      <w:marTop w:val="0"/>
      <w:marBottom w:val="0"/>
      <w:divBdr>
        <w:top w:val="none" w:sz="0" w:space="0" w:color="auto"/>
        <w:left w:val="none" w:sz="0" w:space="0" w:color="auto"/>
        <w:bottom w:val="none" w:sz="0" w:space="0" w:color="auto"/>
        <w:right w:val="none" w:sz="0" w:space="0" w:color="auto"/>
      </w:divBdr>
    </w:div>
    <w:div w:id="580482519">
      <w:bodyDiv w:val="1"/>
      <w:marLeft w:val="0"/>
      <w:marRight w:val="0"/>
      <w:marTop w:val="0"/>
      <w:marBottom w:val="0"/>
      <w:divBdr>
        <w:top w:val="none" w:sz="0" w:space="0" w:color="auto"/>
        <w:left w:val="none" w:sz="0" w:space="0" w:color="auto"/>
        <w:bottom w:val="none" w:sz="0" w:space="0" w:color="auto"/>
        <w:right w:val="none" w:sz="0" w:space="0" w:color="auto"/>
      </w:divBdr>
    </w:div>
    <w:div w:id="590048110">
      <w:bodyDiv w:val="1"/>
      <w:marLeft w:val="0"/>
      <w:marRight w:val="0"/>
      <w:marTop w:val="0"/>
      <w:marBottom w:val="0"/>
      <w:divBdr>
        <w:top w:val="none" w:sz="0" w:space="0" w:color="auto"/>
        <w:left w:val="none" w:sz="0" w:space="0" w:color="auto"/>
        <w:bottom w:val="none" w:sz="0" w:space="0" w:color="auto"/>
        <w:right w:val="none" w:sz="0" w:space="0" w:color="auto"/>
      </w:divBdr>
    </w:div>
    <w:div w:id="590630191">
      <w:bodyDiv w:val="1"/>
      <w:marLeft w:val="0"/>
      <w:marRight w:val="0"/>
      <w:marTop w:val="0"/>
      <w:marBottom w:val="0"/>
      <w:divBdr>
        <w:top w:val="none" w:sz="0" w:space="0" w:color="auto"/>
        <w:left w:val="none" w:sz="0" w:space="0" w:color="auto"/>
        <w:bottom w:val="none" w:sz="0" w:space="0" w:color="auto"/>
        <w:right w:val="none" w:sz="0" w:space="0" w:color="auto"/>
      </w:divBdr>
    </w:div>
    <w:div w:id="594361750">
      <w:bodyDiv w:val="1"/>
      <w:marLeft w:val="0"/>
      <w:marRight w:val="0"/>
      <w:marTop w:val="0"/>
      <w:marBottom w:val="0"/>
      <w:divBdr>
        <w:top w:val="none" w:sz="0" w:space="0" w:color="auto"/>
        <w:left w:val="none" w:sz="0" w:space="0" w:color="auto"/>
        <w:bottom w:val="none" w:sz="0" w:space="0" w:color="auto"/>
        <w:right w:val="none" w:sz="0" w:space="0" w:color="auto"/>
      </w:divBdr>
    </w:div>
    <w:div w:id="594560179">
      <w:bodyDiv w:val="1"/>
      <w:marLeft w:val="0"/>
      <w:marRight w:val="0"/>
      <w:marTop w:val="0"/>
      <w:marBottom w:val="0"/>
      <w:divBdr>
        <w:top w:val="none" w:sz="0" w:space="0" w:color="auto"/>
        <w:left w:val="none" w:sz="0" w:space="0" w:color="auto"/>
        <w:bottom w:val="none" w:sz="0" w:space="0" w:color="auto"/>
        <w:right w:val="none" w:sz="0" w:space="0" w:color="auto"/>
      </w:divBdr>
    </w:div>
    <w:div w:id="597251572">
      <w:bodyDiv w:val="1"/>
      <w:marLeft w:val="0"/>
      <w:marRight w:val="0"/>
      <w:marTop w:val="0"/>
      <w:marBottom w:val="0"/>
      <w:divBdr>
        <w:top w:val="none" w:sz="0" w:space="0" w:color="auto"/>
        <w:left w:val="none" w:sz="0" w:space="0" w:color="auto"/>
        <w:bottom w:val="none" w:sz="0" w:space="0" w:color="auto"/>
        <w:right w:val="none" w:sz="0" w:space="0" w:color="auto"/>
      </w:divBdr>
    </w:div>
    <w:div w:id="602420121">
      <w:bodyDiv w:val="1"/>
      <w:marLeft w:val="0"/>
      <w:marRight w:val="0"/>
      <w:marTop w:val="0"/>
      <w:marBottom w:val="0"/>
      <w:divBdr>
        <w:top w:val="none" w:sz="0" w:space="0" w:color="auto"/>
        <w:left w:val="none" w:sz="0" w:space="0" w:color="auto"/>
        <w:bottom w:val="none" w:sz="0" w:space="0" w:color="auto"/>
        <w:right w:val="none" w:sz="0" w:space="0" w:color="auto"/>
      </w:divBdr>
    </w:div>
    <w:div w:id="602953874">
      <w:bodyDiv w:val="1"/>
      <w:marLeft w:val="0"/>
      <w:marRight w:val="0"/>
      <w:marTop w:val="0"/>
      <w:marBottom w:val="0"/>
      <w:divBdr>
        <w:top w:val="none" w:sz="0" w:space="0" w:color="auto"/>
        <w:left w:val="none" w:sz="0" w:space="0" w:color="auto"/>
        <w:bottom w:val="none" w:sz="0" w:space="0" w:color="auto"/>
        <w:right w:val="none" w:sz="0" w:space="0" w:color="auto"/>
      </w:divBdr>
    </w:div>
    <w:div w:id="603657657">
      <w:bodyDiv w:val="1"/>
      <w:marLeft w:val="0"/>
      <w:marRight w:val="0"/>
      <w:marTop w:val="0"/>
      <w:marBottom w:val="0"/>
      <w:divBdr>
        <w:top w:val="none" w:sz="0" w:space="0" w:color="auto"/>
        <w:left w:val="none" w:sz="0" w:space="0" w:color="auto"/>
        <w:bottom w:val="none" w:sz="0" w:space="0" w:color="auto"/>
        <w:right w:val="none" w:sz="0" w:space="0" w:color="auto"/>
      </w:divBdr>
    </w:div>
    <w:div w:id="635835246">
      <w:bodyDiv w:val="1"/>
      <w:marLeft w:val="0"/>
      <w:marRight w:val="0"/>
      <w:marTop w:val="0"/>
      <w:marBottom w:val="0"/>
      <w:divBdr>
        <w:top w:val="none" w:sz="0" w:space="0" w:color="auto"/>
        <w:left w:val="none" w:sz="0" w:space="0" w:color="auto"/>
        <w:bottom w:val="none" w:sz="0" w:space="0" w:color="auto"/>
        <w:right w:val="none" w:sz="0" w:space="0" w:color="auto"/>
      </w:divBdr>
    </w:div>
    <w:div w:id="636224469">
      <w:bodyDiv w:val="1"/>
      <w:marLeft w:val="0"/>
      <w:marRight w:val="0"/>
      <w:marTop w:val="0"/>
      <w:marBottom w:val="0"/>
      <w:divBdr>
        <w:top w:val="none" w:sz="0" w:space="0" w:color="auto"/>
        <w:left w:val="none" w:sz="0" w:space="0" w:color="auto"/>
        <w:bottom w:val="none" w:sz="0" w:space="0" w:color="auto"/>
        <w:right w:val="none" w:sz="0" w:space="0" w:color="auto"/>
      </w:divBdr>
    </w:div>
    <w:div w:id="638417067">
      <w:bodyDiv w:val="1"/>
      <w:marLeft w:val="0"/>
      <w:marRight w:val="0"/>
      <w:marTop w:val="0"/>
      <w:marBottom w:val="0"/>
      <w:divBdr>
        <w:top w:val="none" w:sz="0" w:space="0" w:color="auto"/>
        <w:left w:val="none" w:sz="0" w:space="0" w:color="auto"/>
        <w:bottom w:val="none" w:sz="0" w:space="0" w:color="auto"/>
        <w:right w:val="none" w:sz="0" w:space="0" w:color="auto"/>
      </w:divBdr>
    </w:div>
    <w:div w:id="640110626">
      <w:bodyDiv w:val="1"/>
      <w:marLeft w:val="0"/>
      <w:marRight w:val="0"/>
      <w:marTop w:val="0"/>
      <w:marBottom w:val="0"/>
      <w:divBdr>
        <w:top w:val="none" w:sz="0" w:space="0" w:color="auto"/>
        <w:left w:val="none" w:sz="0" w:space="0" w:color="auto"/>
        <w:bottom w:val="none" w:sz="0" w:space="0" w:color="auto"/>
        <w:right w:val="none" w:sz="0" w:space="0" w:color="auto"/>
      </w:divBdr>
    </w:div>
    <w:div w:id="641008865">
      <w:bodyDiv w:val="1"/>
      <w:marLeft w:val="0"/>
      <w:marRight w:val="0"/>
      <w:marTop w:val="0"/>
      <w:marBottom w:val="0"/>
      <w:divBdr>
        <w:top w:val="none" w:sz="0" w:space="0" w:color="auto"/>
        <w:left w:val="none" w:sz="0" w:space="0" w:color="auto"/>
        <w:bottom w:val="none" w:sz="0" w:space="0" w:color="auto"/>
        <w:right w:val="none" w:sz="0" w:space="0" w:color="auto"/>
      </w:divBdr>
    </w:div>
    <w:div w:id="642809362">
      <w:bodyDiv w:val="1"/>
      <w:marLeft w:val="0"/>
      <w:marRight w:val="0"/>
      <w:marTop w:val="0"/>
      <w:marBottom w:val="0"/>
      <w:divBdr>
        <w:top w:val="none" w:sz="0" w:space="0" w:color="auto"/>
        <w:left w:val="none" w:sz="0" w:space="0" w:color="auto"/>
        <w:bottom w:val="none" w:sz="0" w:space="0" w:color="auto"/>
        <w:right w:val="none" w:sz="0" w:space="0" w:color="auto"/>
      </w:divBdr>
    </w:div>
    <w:div w:id="654456808">
      <w:bodyDiv w:val="1"/>
      <w:marLeft w:val="0"/>
      <w:marRight w:val="0"/>
      <w:marTop w:val="0"/>
      <w:marBottom w:val="0"/>
      <w:divBdr>
        <w:top w:val="none" w:sz="0" w:space="0" w:color="auto"/>
        <w:left w:val="none" w:sz="0" w:space="0" w:color="auto"/>
        <w:bottom w:val="none" w:sz="0" w:space="0" w:color="auto"/>
        <w:right w:val="none" w:sz="0" w:space="0" w:color="auto"/>
      </w:divBdr>
    </w:div>
    <w:div w:id="657613183">
      <w:bodyDiv w:val="1"/>
      <w:marLeft w:val="0"/>
      <w:marRight w:val="0"/>
      <w:marTop w:val="0"/>
      <w:marBottom w:val="0"/>
      <w:divBdr>
        <w:top w:val="none" w:sz="0" w:space="0" w:color="auto"/>
        <w:left w:val="none" w:sz="0" w:space="0" w:color="auto"/>
        <w:bottom w:val="none" w:sz="0" w:space="0" w:color="auto"/>
        <w:right w:val="none" w:sz="0" w:space="0" w:color="auto"/>
      </w:divBdr>
    </w:div>
    <w:div w:id="669141742">
      <w:bodyDiv w:val="1"/>
      <w:marLeft w:val="0"/>
      <w:marRight w:val="0"/>
      <w:marTop w:val="0"/>
      <w:marBottom w:val="0"/>
      <w:divBdr>
        <w:top w:val="none" w:sz="0" w:space="0" w:color="auto"/>
        <w:left w:val="none" w:sz="0" w:space="0" w:color="auto"/>
        <w:bottom w:val="none" w:sz="0" w:space="0" w:color="auto"/>
        <w:right w:val="none" w:sz="0" w:space="0" w:color="auto"/>
      </w:divBdr>
    </w:div>
    <w:div w:id="670137485">
      <w:bodyDiv w:val="1"/>
      <w:marLeft w:val="0"/>
      <w:marRight w:val="0"/>
      <w:marTop w:val="0"/>
      <w:marBottom w:val="0"/>
      <w:divBdr>
        <w:top w:val="none" w:sz="0" w:space="0" w:color="auto"/>
        <w:left w:val="none" w:sz="0" w:space="0" w:color="auto"/>
        <w:bottom w:val="none" w:sz="0" w:space="0" w:color="auto"/>
        <w:right w:val="none" w:sz="0" w:space="0" w:color="auto"/>
      </w:divBdr>
    </w:div>
    <w:div w:id="673269297">
      <w:bodyDiv w:val="1"/>
      <w:marLeft w:val="0"/>
      <w:marRight w:val="0"/>
      <w:marTop w:val="0"/>
      <w:marBottom w:val="0"/>
      <w:divBdr>
        <w:top w:val="none" w:sz="0" w:space="0" w:color="auto"/>
        <w:left w:val="none" w:sz="0" w:space="0" w:color="auto"/>
        <w:bottom w:val="none" w:sz="0" w:space="0" w:color="auto"/>
        <w:right w:val="none" w:sz="0" w:space="0" w:color="auto"/>
      </w:divBdr>
    </w:div>
    <w:div w:id="676271716">
      <w:bodyDiv w:val="1"/>
      <w:marLeft w:val="0"/>
      <w:marRight w:val="0"/>
      <w:marTop w:val="0"/>
      <w:marBottom w:val="0"/>
      <w:divBdr>
        <w:top w:val="none" w:sz="0" w:space="0" w:color="auto"/>
        <w:left w:val="none" w:sz="0" w:space="0" w:color="auto"/>
        <w:bottom w:val="none" w:sz="0" w:space="0" w:color="auto"/>
        <w:right w:val="none" w:sz="0" w:space="0" w:color="auto"/>
      </w:divBdr>
    </w:div>
    <w:div w:id="676272728">
      <w:bodyDiv w:val="1"/>
      <w:marLeft w:val="0"/>
      <w:marRight w:val="0"/>
      <w:marTop w:val="0"/>
      <w:marBottom w:val="0"/>
      <w:divBdr>
        <w:top w:val="none" w:sz="0" w:space="0" w:color="auto"/>
        <w:left w:val="none" w:sz="0" w:space="0" w:color="auto"/>
        <w:bottom w:val="none" w:sz="0" w:space="0" w:color="auto"/>
        <w:right w:val="none" w:sz="0" w:space="0" w:color="auto"/>
      </w:divBdr>
    </w:div>
    <w:div w:id="677926529">
      <w:bodyDiv w:val="1"/>
      <w:marLeft w:val="0"/>
      <w:marRight w:val="0"/>
      <w:marTop w:val="0"/>
      <w:marBottom w:val="0"/>
      <w:divBdr>
        <w:top w:val="none" w:sz="0" w:space="0" w:color="auto"/>
        <w:left w:val="none" w:sz="0" w:space="0" w:color="auto"/>
        <w:bottom w:val="none" w:sz="0" w:space="0" w:color="auto"/>
        <w:right w:val="none" w:sz="0" w:space="0" w:color="auto"/>
      </w:divBdr>
    </w:div>
    <w:div w:id="682050141">
      <w:bodyDiv w:val="1"/>
      <w:marLeft w:val="0"/>
      <w:marRight w:val="0"/>
      <w:marTop w:val="0"/>
      <w:marBottom w:val="0"/>
      <w:divBdr>
        <w:top w:val="none" w:sz="0" w:space="0" w:color="auto"/>
        <w:left w:val="none" w:sz="0" w:space="0" w:color="auto"/>
        <w:bottom w:val="none" w:sz="0" w:space="0" w:color="auto"/>
        <w:right w:val="none" w:sz="0" w:space="0" w:color="auto"/>
      </w:divBdr>
    </w:div>
    <w:div w:id="682826104">
      <w:bodyDiv w:val="1"/>
      <w:marLeft w:val="0"/>
      <w:marRight w:val="0"/>
      <w:marTop w:val="0"/>
      <w:marBottom w:val="0"/>
      <w:divBdr>
        <w:top w:val="none" w:sz="0" w:space="0" w:color="auto"/>
        <w:left w:val="none" w:sz="0" w:space="0" w:color="auto"/>
        <w:bottom w:val="none" w:sz="0" w:space="0" w:color="auto"/>
        <w:right w:val="none" w:sz="0" w:space="0" w:color="auto"/>
      </w:divBdr>
    </w:div>
    <w:div w:id="684553980">
      <w:bodyDiv w:val="1"/>
      <w:marLeft w:val="0"/>
      <w:marRight w:val="0"/>
      <w:marTop w:val="0"/>
      <w:marBottom w:val="0"/>
      <w:divBdr>
        <w:top w:val="none" w:sz="0" w:space="0" w:color="auto"/>
        <w:left w:val="none" w:sz="0" w:space="0" w:color="auto"/>
        <w:bottom w:val="none" w:sz="0" w:space="0" w:color="auto"/>
        <w:right w:val="none" w:sz="0" w:space="0" w:color="auto"/>
      </w:divBdr>
    </w:div>
    <w:div w:id="689454941">
      <w:bodyDiv w:val="1"/>
      <w:marLeft w:val="0"/>
      <w:marRight w:val="0"/>
      <w:marTop w:val="0"/>
      <w:marBottom w:val="0"/>
      <w:divBdr>
        <w:top w:val="none" w:sz="0" w:space="0" w:color="auto"/>
        <w:left w:val="none" w:sz="0" w:space="0" w:color="auto"/>
        <w:bottom w:val="none" w:sz="0" w:space="0" w:color="auto"/>
        <w:right w:val="none" w:sz="0" w:space="0" w:color="auto"/>
      </w:divBdr>
    </w:div>
    <w:div w:id="689795435">
      <w:bodyDiv w:val="1"/>
      <w:marLeft w:val="0"/>
      <w:marRight w:val="0"/>
      <w:marTop w:val="0"/>
      <w:marBottom w:val="0"/>
      <w:divBdr>
        <w:top w:val="none" w:sz="0" w:space="0" w:color="auto"/>
        <w:left w:val="none" w:sz="0" w:space="0" w:color="auto"/>
        <w:bottom w:val="none" w:sz="0" w:space="0" w:color="auto"/>
        <w:right w:val="none" w:sz="0" w:space="0" w:color="auto"/>
      </w:divBdr>
    </w:div>
    <w:div w:id="692921660">
      <w:bodyDiv w:val="1"/>
      <w:marLeft w:val="0"/>
      <w:marRight w:val="0"/>
      <w:marTop w:val="0"/>
      <w:marBottom w:val="0"/>
      <w:divBdr>
        <w:top w:val="none" w:sz="0" w:space="0" w:color="auto"/>
        <w:left w:val="none" w:sz="0" w:space="0" w:color="auto"/>
        <w:bottom w:val="none" w:sz="0" w:space="0" w:color="auto"/>
        <w:right w:val="none" w:sz="0" w:space="0" w:color="auto"/>
      </w:divBdr>
    </w:div>
    <w:div w:id="702169959">
      <w:bodyDiv w:val="1"/>
      <w:marLeft w:val="0"/>
      <w:marRight w:val="0"/>
      <w:marTop w:val="0"/>
      <w:marBottom w:val="0"/>
      <w:divBdr>
        <w:top w:val="none" w:sz="0" w:space="0" w:color="auto"/>
        <w:left w:val="none" w:sz="0" w:space="0" w:color="auto"/>
        <w:bottom w:val="none" w:sz="0" w:space="0" w:color="auto"/>
        <w:right w:val="none" w:sz="0" w:space="0" w:color="auto"/>
      </w:divBdr>
    </w:div>
    <w:div w:id="706414563">
      <w:bodyDiv w:val="1"/>
      <w:marLeft w:val="0"/>
      <w:marRight w:val="0"/>
      <w:marTop w:val="0"/>
      <w:marBottom w:val="0"/>
      <w:divBdr>
        <w:top w:val="none" w:sz="0" w:space="0" w:color="auto"/>
        <w:left w:val="none" w:sz="0" w:space="0" w:color="auto"/>
        <w:bottom w:val="none" w:sz="0" w:space="0" w:color="auto"/>
        <w:right w:val="none" w:sz="0" w:space="0" w:color="auto"/>
      </w:divBdr>
    </w:div>
    <w:div w:id="706758746">
      <w:bodyDiv w:val="1"/>
      <w:marLeft w:val="0"/>
      <w:marRight w:val="0"/>
      <w:marTop w:val="0"/>
      <w:marBottom w:val="0"/>
      <w:divBdr>
        <w:top w:val="none" w:sz="0" w:space="0" w:color="auto"/>
        <w:left w:val="none" w:sz="0" w:space="0" w:color="auto"/>
        <w:bottom w:val="none" w:sz="0" w:space="0" w:color="auto"/>
        <w:right w:val="none" w:sz="0" w:space="0" w:color="auto"/>
      </w:divBdr>
    </w:div>
    <w:div w:id="709308634">
      <w:bodyDiv w:val="1"/>
      <w:marLeft w:val="0"/>
      <w:marRight w:val="0"/>
      <w:marTop w:val="0"/>
      <w:marBottom w:val="0"/>
      <w:divBdr>
        <w:top w:val="none" w:sz="0" w:space="0" w:color="auto"/>
        <w:left w:val="none" w:sz="0" w:space="0" w:color="auto"/>
        <w:bottom w:val="none" w:sz="0" w:space="0" w:color="auto"/>
        <w:right w:val="none" w:sz="0" w:space="0" w:color="auto"/>
      </w:divBdr>
    </w:div>
    <w:div w:id="713122331">
      <w:bodyDiv w:val="1"/>
      <w:marLeft w:val="0"/>
      <w:marRight w:val="0"/>
      <w:marTop w:val="0"/>
      <w:marBottom w:val="0"/>
      <w:divBdr>
        <w:top w:val="none" w:sz="0" w:space="0" w:color="auto"/>
        <w:left w:val="none" w:sz="0" w:space="0" w:color="auto"/>
        <w:bottom w:val="none" w:sz="0" w:space="0" w:color="auto"/>
        <w:right w:val="none" w:sz="0" w:space="0" w:color="auto"/>
      </w:divBdr>
    </w:div>
    <w:div w:id="716012087">
      <w:bodyDiv w:val="1"/>
      <w:marLeft w:val="0"/>
      <w:marRight w:val="0"/>
      <w:marTop w:val="0"/>
      <w:marBottom w:val="0"/>
      <w:divBdr>
        <w:top w:val="none" w:sz="0" w:space="0" w:color="auto"/>
        <w:left w:val="none" w:sz="0" w:space="0" w:color="auto"/>
        <w:bottom w:val="none" w:sz="0" w:space="0" w:color="auto"/>
        <w:right w:val="none" w:sz="0" w:space="0" w:color="auto"/>
      </w:divBdr>
    </w:div>
    <w:div w:id="717780828">
      <w:bodyDiv w:val="1"/>
      <w:marLeft w:val="0"/>
      <w:marRight w:val="0"/>
      <w:marTop w:val="0"/>
      <w:marBottom w:val="0"/>
      <w:divBdr>
        <w:top w:val="none" w:sz="0" w:space="0" w:color="auto"/>
        <w:left w:val="none" w:sz="0" w:space="0" w:color="auto"/>
        <w:bottom w:val="none" w:sz="0" w:space="0" w:color="auto"/>
        <w:right w:val="none" w:sz="0" w:space="0" w:color="auto"/>
      </w:divBdr>
    </w:div>
    <w:div w:id="722221156">
      <w:bodyDiv w:val="1"/>
      <w:marLeft w:val="0"/>
      <w:marRight w:val="0"/>
      <w:marTop w:val="0"/>
      <w:marBottom w:val="0"/>
      <w:divBdr>
        <w:top w:val="none" w:sz="0" w:space="0" w:color="auto"/>
        <w:left w:val="none" w:sz="0" w:space="0" w:color="auto"/>
        <w:bottom w:val="none" w:sz="0" w:space="0" w:color="auto"/>
        <w:right w:val="none" w:sz="0" w:space="0" w:color="auto"/>
      </w:divBdr>
    </w:div>
    <w:div w:id="725759859">
      <w:bodyDiv w:val="1"/>
      <w:marLeft w:val="0"/>
      <w:marRight w:val="0"/>
      <w:marTop w:val="0"/>
      <w:marBottom w:val="0"/>
      <w:divBdr>
        <w:top w:val="none" w:sz="0" w:space="0" w:color="auto"/>
        <w:left w:val="none" w:sz="0" w:space="0" w:color="auto"/>
        <w:bottom w:val="none" w:sz="0" w:space="0" w:color="auto"/>
        <w:right w:val="none" w:sz="0" w:space="0" w:color="auto"/>
      </w:divBdr>
    </w:div>
    <w:div w:id="725879420">
      <w:bodyDiv w:val="1"/>
      <w:marLeft w:val="0"/>
      <w:marRight w:val="0"/>
      <w:marTop w:val="0"/>
      <w:marBottom w:val="0"/>
      <w:divBdr>
        <w:top w:val="none" w:sz="0" w:space="0" w:color="auto"/>
        <w:left w:val="none" w:sz="0" w:space="0" w:color="auto"/>
        <w:bottom w:val="none" w:sz="0" w:space="0" w:color="auto"/>
        <w:right w:val="none" w:sz="0" w:space="0" w:color="auto"/>
      </w:divBdr>
    </w:div>
    <w:div w:id="732973729">
      <w:bodyDiv w:val="1"/>
      <w:marLeft w:val="0"/>
      <w:marRight w:val="0"/>
      <w:marTop w:val="0"/>
      <w:marBottom w:val="0"/>
      <w:divBdr>
        <w:top w:val="none" w:sz="0" w:space="0" w:color="auto"/>
        <w:left w:val="none" w:sz="0" w:space="0" w:color="auto"/>
        <w:bottom w:val="none" w:sz="0" w:space="0" w:color="auto"/>
        <w:right w:val="none" w:sz="0" w:space="0" w:color="auto"/>
      </w:divBdr>
    </w:div>
    <w:div w:id="734814192">
      <w:bodyDiv w:val="1"/>
      <w:marLeft w:val="0"/>
      <w:marRight w:val="0"/>
      <w:marTop w:val="0"/>
      <w:marBottom w:val="0"/>
      <w:divBdr>
        <w:top w:val="none" w:sz="0" w:space="0" w:color="auto"/>
        <w:left w:val="none" w:sz="0" w:space="0" w:color="auto"/>
        <w:bottom w:val="none" w:sz="0" w:space="0" w:color="auto"/>
        <w:right w:val="none" w:sz="0" w:space="0" w:color="auto"/>
      </w:divBdr>
    </w:div>
    <w:div w:id="739641757">
      <w:bodyDiv w:val="1"/>
      <w:marLeft w:val="0"/>
      <w:marRight w:val="0"/>
      <w:marTop w:val="0"/>
      <w:marBottom w:val="0"/>
      <w:divBdr>
        <w:top w:val="none" w:sz="0" w:space="0" w:color="auto"/>
        <w:left w:val="none" w:sz="0" w:space="0" w:color="auto"/>
        <w:bottom w:val="none" w:sz="0" w:space="0" w:color="auto"/>
        <w:right w:val="none" w:sz="0" w:space="0" w:color="auto"/>
      </w:divBdr>
    </w:div>
    <w:div w:id="744306841">
      <w:bodyDiv w:val="1"/>
      <w:marLeft w:val="0"/>
      <w:marRight w:val="0"/>
      <w:marTop w:val="0"/>
      <w:marBottom w:val="0"/>
      <w:divBdr>
        <w:top w:val="none" w:sz="0" w:space="0" w:color="auto"/>
        <w:left w:val="none" w:sz="0" w:space="0" w:color="auto"/>
        <w:bottom w:val="none" w:sz="0" w:space="0" w:color="auto"/>
        <w:right w:val="none" w:sz="0" w:space="0" w:color="auto"/>
      </w:divBdr>
    </w:div>
    <w:div w:id="751973902">
      <w:bodyDiv w:val="1"/>
      <w:marLeft w:val="0"/>
      <w:marRight w:val="0"/>
      <w:marTop w:val="0"/>
      <w:marBottom w:val="0"/>
      <w:divBdr>
        <w:top w:val="none" w:sz="0" w:space="0" w:color="auto"/>
        <w:left w:val="none" w:sz="0" w:space="0" w:color="auto"/>
        <w:bottom w:val="none" w:sz="0" w:space="0" w:color="auto"/>
        <w:right w:val="none" w:sz="0" w:space="0" w:color="auto"/>
      </w:divBdr>
    </w:div>
    <w:div w:id="753089000">
      <w:bodyDiv w:val="1"/>
      <w:marLeft w:val="0"/>
      <w:marRight w:val="0"/>
      <w:marTop w:val="0"/>
      <w:marBottom w:val="0"/>
      <w:divBdr>
        <w:top w:val="none" w:sz="0" w:space="0" w:color="auto"/>
        <w:left w:val="none" w:sz="0" w:space="0" w:color="auto"/>
        <w:bottom w:val="none" w:sz="0" w:space="0" w:color="auto"/>
        <w:right w:val="none" w:sz="0" w:space="0" w:color="auto"/>
      </w:divBdr>
    </w:div>
    <w:div w:id="754058835">
      <w:bodyDiv w:val="1"/>
      <w:marLeft w:val="0"/>
      <w:marRight w:val="0"/>
      <w:marTop w:val="0"/>
      <w:marBottom w:val="0"/>
      <w:divBdr>
        <w:top w:val="none" w:sz="0" w:space="0" w:color="auto"/>
        <w:left w:val="none" w:sz="0" w:space="0" w:color="auto"/>
        <w:bottom w:val="none" w:sz="0" w:space="0" w:color="auto"/>
        <w:right w:val="none" w:sz="0" w:space="0" w:color="auto"/>
      </w:divBdr>
    </w:div>
    <w:div w:id="754788382">
      <w:bodyDiv w:val="1"/>
      <w:marLeft w:val="0"/>
      <w:marRight w:val="0"/>
      <w:marTop w:val="0"/>
      <w:marBottom w:val="0"/>
      <w:divBdr>
        <w:top w:val="none" w:sz="0" w:space="0" w:color="auto"/>
        <w:left w:val="none" w:sz="0" w:space="0" w:color="auto"/>
        <w:bottom w:val="none" w:sz="0" w:space="0" w:color="auto"/>
        <w:right w:val="none" w:sz="0" w:space="0" w:color="auto"/>
      </w:divBdr>
    </w:div>
    <w:div w:id="773207357">
      <w:bodyDiv w:val="1"/>
      <w:marLeft w:val="0"/>
      <w:marRight w:val="0"/>
      <w:marTop w:val="0"/>
      <w:marBottom w:val="0"/>
      <w:divBdr>
        <w:top w:val="none" w:sz="0" w:space="0" w:color="auto"/>
        <w:left w:val="none" w:sz="0" w:space="0" w:color="auto"/>
        <w:bottom w:val="none" w:sz="0" w:space="0" w:color="auto"/>
        <w:right w:val="none" w:sz="0" w:space="0" w:color="auto"/>
      </w:divBdr>
    </w:div>
    <w:div w:id="773404879">
      <w:bodyDiv w:val="1"/>
      <w:marLeft w:val="0"/>
      <w:marRight w:val="0"/>
      <w:marTop w:val="0"/>
      <w:marBottom w:val="0"/>
      <w:divBdr>
        <w:top w:val="none" w:sz="0" w:space="0" w:color="auto"/>
        <w:left w:val="none" w:sz="0" w:space="0" w:color="auto"/>
        <w:bottom w:val="none" w:sz="0" w:space="0" w:color="auto"/>
        <w:right w:val="none" w:sz="0" w:space="0" w:color="auto"/>
      </w:divBdr>
    </w:div>
    <w:div w:id="776296549">
      <w:bodyDiv w:val="1"/>
      <w:marLeft w:val="0"/>
      <w:marRight w:val="0"/>
      <w:marTop w:val="0"/>
      <w:marBottom w:val="0"/>
      <w:divBdr>
        <w:top w:val="none" w:sz="0" w:space="0" w:color="auto"/>
        <w:left w:val="none" w:sz="0" w:space="0" w:color="auto"/>
        <w:bottom w:val="none" w:sz="0" w:space="0" w:color="auto"/>
        <w:right w:val="none" w:sz="0" w:space="0" w:color="auto"/>
      </w:divBdr>
    </w:div>
    <w:div w:id="779449672">
      <w:bodyDiv w:val="1"/>
      <w:marLeft w:val="0"/>
      <w:marRight w:val="0"/>
      <w:marTop w:val="0"/>
      <w:marBottom w:val="0"/>
      <w:divBdr>
        <w:top w:val="none" w:sz="0" w:space="0" w:color="auto"/>
        <w:left w:val="none" w:sz="0" w:space="0" w:color="auto"/>
        <w:bottom w:val="none" w:sz="0" w:space="0" w:color="auto"/>
        <w:right w:val="none" w:sz="0" w:space="0" w:color="auto"/>
      </w:divBdr>
    </w:div>
    <w:div w:id="781073325">
      <w:bodyDiv w:val="1"/>
      <w:marLeft w:val="0"/>
      <w:marRight w:val="0"/>
      <w:marTop w:val="0"/>
      <w:marBottom w:val="0"/>
      <w:divBdr>
        <w:top w:val="none" w:sz="0" w:space="0" w:color="auto"/>
        <w:left w:val="none" w:sz="0" w:space="0" w:color="auto"/>
        <w:bottom w:val="none" w:sz="0" w:space="0" w:color="auto"/>
        <w:right w:val="none" w:sz="0" w:space="0" w:color="auto"/>
      </w:divBdr>
    </w:div>
    <w:div w:id="785930759">
      <w:bodyDiv w:val="1"/>
      <w:marLeft w:val="0"/>
      <w:marRight w:val="0"/>
      <w:marTop w:val="0"/>
      <w:marBottom w:val="0"/>
      <w:divBdr>
        <w:top w:val="none" w:sz="0" w:space="0" w:color="auto"/>
        <w:left w:val="none" w:sz="0" w:space="0" w:color="auto"/>
        <w:bottom w:val="none" w:sz="0" w:space="0" w:color="auto"/>
        <w:right w:val="none" w:sz="0" w:space="0" w:color="auto"/>
      </w:divBdr>
    </w:div>
    <w:div w:id="798105805">
      <w:bodyDiv w:val="1"/>
      <w:marLeft w:val="0"/>
      <w:marRight w:val="0"/>
      <w:marTop w:val="0"/>
      <w:marBottom w:val="0"/>
      <w:divBdr>
        <w:top w:val="none" w:sz="0" w:space="0" w:color="auto"/>
        <w:left w:val="none" w:sz="0" w:space="0" w:color="auto"/>
        <w:bottom w:val="none" w:sz="0" w:space="0" w:color="auto"/>
        <w:right w:val="none" w:sz="0" w:space="0" w:color="auto"/>
      </w:divBdr>
    </w:div>
    <w:div w:id="799298479">
      <w:bodyDiv w:val="1"/>
      <w:marLeft w:val="0"/>
      <w:marRight w:val="0"/>
      <w:marTop w:val="0"/>
      <w:marBottom w:val="0"/>
      <w:divBdr>
        <w:top w:val="none" w:sz="0" w:space="0" w:color="auto"/>
        <w:left w:val="none" w:sz="0" w:space="0" w:color="auto"/>
        <w:bottom w:val="none" w:sz="0" w:space="0" w:color="auto"/>
        <w:right w:val="none" w:sz="0" w:space="0" w:color="auto"/>
      </w:divBdr>
    </w:div>
    <w:div w:id="805702562">
      <w:bodyDiv w:val="1"/>
      <w:marLeft w:val="0"/>
      <w:marRight w:val="0"/>
      <w:marTop w:val="0"/>
      <w:marBottom w:val="0"/>
      <w:divBdr>
        <w:top w:val="none" w:sz="0" w:space="0" w:color="auto"/>
        <w:left w:val="none" w:sz="0" w:space="0" w:color="auto"/>
        <w:bottom w:val="none" w:sz="0" w:space="0" w:color="auto"/>
        <w:right w:val="none" w:sz="0" w:space="0" w:color="auto"/>
      </w:divBdr>
    </w:div>
    <w:div w:id="806818562">
      <w:bodyDiv w:val="1"/>
      <w:marLeft w:val="0"/>
      <w:marRight w:val="0"/>
      <w:marTop w:val="0"/>
      <w:marBottom w:val="0"/>
      <w:divBdr>
        <w:top w:val="none" w:sz="0" w:space="0" w:color="auto"/>
        <w:left w:val="none" w:sz="0" w:space="0" w:color="auto"/>
        <w:bottom w:val="none" w:sz="0" w:space="0" w:color="auto"/>
        <w:right w:val="none" w:sz="0" w:space="0" w:color="auto"/>
      </w:divBdr>
    </w:div>
    <w:div w:id="807363641">
      <w:bodyDiv w:val="1"/>
      <w:marLeft w:val="0"/>
      <w:marRight w:val="0"/>
      <w:marTop w:val="0"/>
      <w:marBottom w:val="0"/>
      <w:divBdr>
        <w:top w:val="none" w:sz="0" w:space="0" w:color="auto"/>
        <w:left w:val="none" w:sz="0" w:space="0" w:color="auto"/>
        <w:bottom w:val="none" w:sz="0" w:space="0" w:color="auto"/>
        <w:right w:val="none" w:sz="0" w:space="0" w:color="auto"/>
      </w:divBdr>
    </w:div>
    <w:div w:id="810172289">
      <w:bodyDiv w:val="1"/>
      <w:marLeft w:val="0"/>
      <w:marRight w:val="0"/>
      <w:marTop w:val="0"/>
      <w:marBottom w:val="0"/>
      <w:divBdr>
        <w:top w:val="none" w:sz="0" w:space="0" w:color="auto"/>
        <w:left w:val="none" w:sz="0" w:space="0" w:color="auto"/>
        <w:bottom w:val="none" w:sz="0" w:space="0" w:color="auto"/>
        <w:right w:val="none" w:sz="0" w:space="0" w:color="auto"/>
      </w:divBdr>
    </w:div>
    <w:div w:id="811604049">
      <w:bodyDiv w:val="1"/>
      <w:marLeft w:val="0"/>
      <w:marRight w:val="0"/>
      <w:marTop w:val="0"/>
      <w:marBottom w:val="0"/>
      <w:divBdr>
        <w:top w:val="none" w:sz="0" w:space="0" w:color="auto"/>
        <w:left w:val="none" w:sz="0" w:space="0" w:color="auto"/>
        <w:bottom w:val="none" w:sz="0" w:space="0" w:color="auto"/>
        <w:right w:val="none" w:sz="0" w:space="0" w:color="auto"/>
      </w:divBdr>
    </w:div>
    <w:div w:id="811870961">
      <w:bodyDiv w:val="1"/>
      <w:marLeft w:val="0"/>
      <w:marRight w:val="0"/>
      <w:marTop w:val="0"/>
      <w:marBottom w:val="0"/>
      <w:divBdr>
        <w:top w:val="none" w:sz="0" w:space="0" w:color="auto"/>
        <w:left w:val="none" w:sz="0" w:space="0" w:color="auto"/>
        <w:bottom w:val="none" w:sz="0" w:space="0" w:color="auto"/>
        <w:right w:val="none" w:sz="0" w:space="0" w:color="auto"/>
      </w:divBdr>
    </w:div>
    <w:div w:id="817234418">
      <w:bodyDiv w:val="1"/>
      <w:marLeft w:val="0"/>
      <w:marRight w:val="0"/>
      <w:marTop w:val="0"/>
      <w:marBottom w:val="0"/>
      <w:divBdr>
        <w:top w:val="none" w:sz="0" w:space="0" w:color="auto"/>
        <w:left w:val="none" w:sz="0" w:space="0" w:color="auto"/>
        <w:bottom w:val="none" w:sz="0" w:space="0" w:color="auto"/>
        <w:right w:val="none" w:sz="0" w:space="0" w:color="auto"/>
      </w:divBdr>
    </w:div>
    <w:div w:id="821652096">
      <w:bodyDiv w:val="1"/>
      <w:marLeft w:val="0"/>
      <w:marRight w:val="0"/>
      <w:marTop w:val="0"/>
      <w:marBottom w:val="0"/>
      <w:divBdr>
        <w:top w:val="none" w:sz="0" w:space="0" w:color="auto"/>
        <w:left w:val="none" w:sz="0" w:space="0" w:color="auto"/>
        <w:bottom w:val="none" w:sz="0" w:space="0" w:color="auto"/>
        <w:right w:val="none" w:sz="0" w:space="0" w:color="auto"/>
      </w:divBdr>
    </w:div>
    <w:div w:id="823279754">
      <w:bodyDiv w:val="1"/>
      <w:marLeft w:val="0"/>
      <w:marRight w:val="0"/>
      <w:marTop w:val="0"/>
      <w:marBottom w:val="0"/>
      <w:divBdr>
        <w:top w:val="none" w:sz="0" w:space="0" w:color="auto"/>
        <w:left w:val="none" w:sz="0" w:space="0" w:color="auto"/>
        <w:bottom w:val="none" w:sz="0" w:space="0" w:color="auto"/>
        <w:right w:val="none" w:sz="0" w:space="0" w:color="auto"/>
      </w:divBdr>
    </w:div>
    <w:div w:id="823814830">
      <w:bodyDiv w:val="1"/>
      <w:marLeft w:val="0"/>
      <w:marRight w:val="0"/>
      <w:marTop w:val="0"/>
      <w:marBottom w:val="0"/>
      <w:divBdr>
        <w:top w:val="none" w:sz="0" w:space="0" w:color="auto"/>
        <w:left w:val="none" w:sz="0" w:space="0" w:color="auto"/>
        <w:bottom w:val="none" w:sz="0" w:space="0" w:color="auto"/>
        <w:right w:val="none" w:sz="0" w:space="0" w:color="auto"/>
      </w:divBdr>
    </w:div>
    <w:div w:id="839739782">
      <w:bodyDiv w:val="1"/>
      <w:marLeft w:val="0"/>
      <w:marRight w:val="0"/>
      <w:marTop w:val="0"/>
      <w:marBottom w:val="0"/>
      <w:divBdr>
        <w:top w:val="none" w:sz="0" w:space="0" w:color="auto"/>
        <w:left w:val="none" w:sz="0" w:space="0" w:color="auto"/>
        <w:bottom w:val="none" w:sz="0" w:space="0" w:color="auto"/>
        <w:right w:val="none" w:sz="0" w:space="0" w:color="auto"/>
      </w:divBdr>
    </w:div>
    <w:div w:id="846022365">
      <w:bodyDiv w:val="1"/>
      <w:marLeft w:val="0"/>
      <w:marRight w:val="0"/>
      <w:marTop w:val="0"/>
      <w:marBottom w:val="0"/>
      <w:divBdr>
        <w:top w:val="none" w:sz="0" w:space="0" w:color="auto"/>
        <w:left w:val="none" w:sz="0" w:space="0" w:color="auto"/>
        <w:bottom w:val="none" w:sz="0" w:space="0" w:color="auto"/>
        <w:right w:val="none" w:sz="0" w:space="0" w:color="auto"/>
      </w:divBdr>
    </w:div>
    <w:div w:id="859707997">
      <w:bodyDiv w:val="1"/>
      <w:marLeft w:val="0"/>
      <w:marRight w:val="0"/>
      <w:marTop w:val="0"/>
      <w:marBottom w:val="0"/>
      <w:divBdr>
        <w:top w:val="none" w:sz="0" w:space="0" w:color="auto"/>
        <w:left w:val="none" w:sz="0" w:space="0" w:color="auto"/>
        <w:bottom w:val="none" w:sz="0" w:space="0" w:color="auto"/>
        <w:right w:val="none" w:sz="0" w:space="0" w:color="auto"/>
      </w:divBdr>
    </w:div>
    <w:div w:id="860239550">
      <w:bodyDiv w:val="1"/>
      <w:marLeft w:val="0"/>
      <w:marRight w:val="0"/>
      <w:marTop w:val="0"/>
      <w:marBottom w:val="0"/>
      <w:divBdr>
        <w:top w:val="none" w:sz="0" w:space="0" w:color="auto"/>
        <w:left w:val="none" w:sz="0" w:space="0" w:color="auto"/>
        <w:bottom w:val="none" w:sz="0" w:space="0" w:color="auto"/>
        <w:right w:val="none" w:sz="0" w:space="0" w:color="auto"/>
      </w:divBdr>
    </w:div>
    <w:div w:id="863523586">
      <w:bodyDiv w:val="1"/>
      <w:marLeft w:val="0"/>
      <w:marRight w:val="0"/>
      <w:marTop w:val="0"/>
      <w:marBottom w:val="0"/>
      <w:divBdr>
        <w:top w:val="none" w:sz="0" w:space="0" w:color="auto"/>
        <w:left w:val="none" w:sz="0" w:space="0" w:color="auto"/>
        <w:bottom w:val="none" w:sz="0" w:space="0" w:color="auto"/>
        <w:right w:val="none" w:sz="0" w:space="0" w:color="auto"/>
      </w:divBdr>
    </w:div>
    <w:div w:id="864253584">
      <w:bodyDiv w:val="1"/>
      <w:marLeft w:val="0"/>
      <w:marRight w:val="0"/>
      <w:marTop w:val="0"/>
      <w:marBottom w:val="0"/>
      <w:divBdr>
        <w:top w:val="none" w:sz="0" w:space="0" w:color="auto"/>
        <w:left w:val="none" w:sz="0" w:space="0" w:color="auto"/>
        <w:bottom w:val="none" w:sz="0" w:space="0" w:color="auto"/>
        <w:right w:val="none" w:sz="0" w:space="0" w:color="auto"/>
      </w:divBdr>
    </w:div>
    <w:div w:id="865564554">
      <w:bodyDiv w:val="1"/>
      <w:marLeft w:val="0"/>
      <w:marRight w:val="0"/>
      <w:marTop w:val="0"/>
      <w:marBottom w:val="0"/>
      <w:divBdr>
        <w:top w:val="none" w:sz="0" w:space="0" w:color="auto"/>
        <w:left w:val="none" w:sz="0" w:space="0" w:color="auto"/>
        <w:bottom w:val="none" w:sz="0" w:space="0" w:color="auto"/>
        <w:right w:val="none" w:sz="0" w:space="0" w:color="auto"/>
      </w:divBdr>
    </w:div>
    <w:div w:id="866983995">
      <w:bodyDiv w:val="1"/>
      <w:marLeft w:val="0"/>
      <w:marRight w:val="0"/>
      <w:marTop w:val="0"/>
      <w:marBottom w:val="0"/>
      <w:divBdr>
        <w:top w:val="none" w:sz="0" w:space="0" w:color="auto"/>
        <w:left w:val="none" w:sz="0" w:space="0" w:color="auto"/>
        <w:bottom w:val="none" w:sz="0" w:space="0" w:color="auto"/>
        <w:right w:val="none" w:sz="0" w:space="0" w:color="auto"/>
      </w:divBdr>
    </w:div>
    <w:div w:id="867840701">
      <w:bodyDiv w:val="1"/>
      <w:marLeft w:val="0"/>
      <w:marRight w:val="0"/>
      <w:marTop w:val="0"/>
      <w:marBottom w:val="0"/>
      <w:divBdr>
        <w:top w:val="none" w:sz="0" w:space="0" w:color="auto"/>
        <w:left w:val="none" w:sz="0" w:space="0" w:color="auto"/>
        <w:bottom w:val="none" w:sz="0" w:space="0" w:color="auto"/>
        <w:right w:val="none" w:sz="0" w:space="0" w:color="auto"/>
      </w:divBdr>
    </w:div>
    <w:div w:id="869146561">
      <w:bodyDiv w:val="1"/>
      <w:marLeft w:val="0"/>
      <w:marRight w:val="0"/>
      <w:marTop w:val="0"/>
      <w:marBottom w:val="0"/>
      <w:divBdr>
        <w:top w:val="none" w:sz="0" w:space="0" w:color="auto"/>
        <w:left w:val="none" w:sz="0" w:space="0" w:color="auto"/>
        <w:bottom w:val="none" w:sz="0" w:space="0" w:color="auto"/>
        <w:right w:val="none" w:sz="0" w:space="0" w:color="auto"/>
      </w:divBdr>
    </w:div>
    <w:div w:id="870580503">
      <w:bodyDiv w:val="1"/>
      <w:marLeft w:val="0"/>
      <w:marRight w:val="0"/>
      <w:marTop w:val="0"/>
      <w:marBottom w:val="0"/>
      <w:divBdr>
        <w:top w:val="none" w:sz="0" w:space="0" w:color="auto"/>
        <w:left w:val="none" w:sz="0" w:space="0" w:color="auto"/>
        <w:bottom w:val="none" w:sz="0" w:space="0" w:color="auto"/>
        <w:right w:val="none" w:sz="0" w:space="0" w:color="auto"/>
      </w:divBdr>
    </w:div>
    <w:div w:id="877160486">
      <w:bodyDiv w:val="1"/>
      <w:marLeft w:val="0"/>
      <w:marRight w:val="0"/>
      <w:marTop w:val="0"/>
      <w:marBottom w:val="0"/>
      <w:divBdr>
        <w:top w:val="none" w:sz="0" w:space="0" w:color="auto"/>
        <w:left w:val="none" w:sz="0" w:space="0" w:color="auto"/>
        <w:bottom w:val="none" w:sz="0" w:space="0" w:color="auto"/>
        <w:right w:val="none" w:sz="0" w:space="0" w:color="auto"/>
      </w:divBdr>
    </w:div>
    <w:div w:id="879973243">
      <w:bodyDiv w:val="1"/>
      <w:marLeft w:val="0"/>
      <w:marRight w:val="0"/>
      <w:marTop w:val="0"/>
      <w:marBottom w:val="0"/>
      <w:divBdr>
        <w:top w:val="none" w:sz="0" w:space="0" w:color="auto"/>
        <w:left w:val="none" w:sz="0" w:space="0" w:color="auto"/>
        <w:bottom w:val="none" w:sz="0" w:space="0" w:color="auto"/>
        <w:right w:val="none" w:sz="0" w:space="0" w:color="auto"/>
      </w:divBdr>
    </w:div>
    <w:div w:id="882863279">
      <w:bodyDiv w:val="1"/>
      <w:marLeft w:val="0"/>
      <w:marRight w:val="0"/>
      <w:marTop w:val="0"/>
      <w:marBottom w:val="0"/>
      <w:divBdr>
        <w:top w:val="none" w:sz="0" w:space="0" w:color="auto"/>
        <w:left w:val="none" w:sz="0" w:space="0" w:color="auto"/>
        <w:bottom w:val="none" w:sz="0" w:space="0" w:color="auto"/>
        <w:right w:val="none" w:sz="0" w:space="0" w:color="auto"/>
      </w:divBdr>
    </w:div>
    <w:div w:id="883253567">
      <w:bodyDiv w:val="1"/>
      <w:marLeft w:val="0"/>
      <w:marRight w:val="0"/>
      <w:marTop w:val="0"/>
      <w:marBottom w:val="0"/>
      <w:divBdr>
        <w:top w:val="none" w:sz="0" w:space="0" w:color="auto"/>
        <w:left w:val="none" w:sz="0" w:space="0" w:color="auto"/>
        <w:bottom w:val="none" w:sz="0" w:space="0" w:color="auto"/>
        <w:right w:val="none" w:sz="0" w:space="0" w:color="auto"/>
      </w:divBdr>
    </w:div>
    <w:div w:id="887687597">
      <w:bodyDiv w:val="1"/>
      <w:marLeft w:val="0"/>
      <w:marRight w:val="0"/>
      <w:marTop w:val="0"/>
      <w:marBottom w:val="0"/>
      <w:divBdr>
        <w:top w:val="none" w:sz="0" w:space="0" w:color="auto"/>
        <w:left w:val="none" w:sz="0" w:space="0" w:color="auto"/>
        <w:bottom w:val="none" w:sz="0" w:space="0" w:color="auto"/>
        <w:right w:val="none" w:sz="0" w:space="0" w:color="auto"/>
      </w:divBdr>
    </w:div>
    <w:div w:id="899092006">
      <w:bodyDiv w:val="1"/>
      <w:marLeft w:val="0"/>
      <w:marRight w:val="0"/>
      <w:marTop w:val="0"/>
      <w:marBottom w:val="0"/>
      <w:divBdr>
        <w:top w:val="none" w:sz="0" w:space="0" w:color="auto"/>
        <w:left w:val="none" w:sz="0" w:space="0" w:color="auto"/>
        <w:bottom w:val="none" w:sz="0" w:space="0" w:color="auto"/>
        <w:right w:val="none" w:sz="0" w:space="0" w:color="auto"/>
      </w:divBdr>
    </w:div>
    <w:div w:id="900482135">
      <w:bodyDiv w:val="1"/>
      <w:marLeft w:val="0"/>
      <w:marRight w:val="0"/>
      <w:marTop w:val="0"/>
      <w:marBottom w:val="0"/>
      <w:divBdr>
        <w:top w:val="none" w:sz="0" w:space="0" w:color="auto"/>
        <w:left w:val="none" w:sz="0" w:space="0" w:color="auto"/>
        <w:bottom w:val="none" w:sz="0" w:space="0" w:color="auto"/>
        <w:right w:val="none" w:sz="0" w:space="0" w:color="auto"/>
      </w:divBdr>
    </w:div>
    <w:div w:id="909194212">
      <w:bodyDiv w:val="1"/>
      <w:marLeft w:val="0"/>
      <w:marRight w:val="0"/>
      <w:marTop w:val="0"/>
      <w:marBottom w:val="0"/>
      <w:divBdr>
        <w:top w:val="none" w:sz="0" w:space="0" w:color="auto"/>
        <w:left w:val="none" w:sz="0" w:space="0" w:color="auto"/>
        <w:bottom w:val="none" w:sz="0" w:space="0" w:color="auto"/>
        <w:right w:val="none" w:sz="0" w:space="0" w:color="auto"/>
      </w:divBdr>
    </w:div>
    <w:div w:id="910847733">
      <w:bodyDiv w:val="1"/>
      <w:marLeft w:val="0"/>
      <w:marRight w:val="0"/>
      <w:marTop w:val="0"/>
      <w:marBottom w:val="0"/>
      <w:divBdr>
        <w:top w:val="none" w:sz="0" w:space="0" w:color="auto"/>
        <w:left w:val="none" w:sz="0" w:space="0" w:color="auto"/>
        <w:bottom w:val="none" w:sz="0" w:space="0" w:color="auto"/>
        <w:right w:val="none" w:sz="0" w:space="0" w:color="auto"/>
      </w:divBdr>
    </w:div>
    <w:div w:id="912356826">
      <w:bodyDiv w:val="1"/>
      <w:marLeft w:val="0"/>
      <w:marRight w:val="0"/>
      <w:marTop w:val="0"/>
      <w:marBottom w:val="0"/>
      <w:divBdr>
        <w:top w:val="none" w:sz="0" w:space="0" w:color="auto"/>
        <w:left w:val="none" w:sz="0" w:space="0" w:color="auto"/>
        <w:bottom w:val="none" w:sz="0" w:space="0" w:color="auto"/>
        <w:right w:val="none" w:sz="0" w:space="0" w:color="auto"/>
      </w:divBdr>
    </w:div>
    <w:div w:id="925505122">
      <w:bodyDiv w:val="1"/>
      <w:marLeft w:val="0"/>
      <w:marRight w:val="0"/>
      <w:marTop w:val="0"/>
      <w:marBottom w:val="0"/>
      <w:divBdr>
        <w:top w:val="none" w:sz="0" w:space="0" w:color="auto"/>
        <w:left w:val="none" w:sz="0" w:space="0" w:color="auto"/>
        <w:bottom w:val="none" w:sz="0" w:space="0" w:color="auto"/>
        <w:right w:val="none" w:sz="0" w:space="0" w:color="auto"/>
      </w:divBdr>
    </w:div>
    <w:div w:id="927466767">
      <w:bodyDiv w:val="1"/>
      <w:marLeft w:val="0"/>
      <w:marRight w:val="0"/>
      <w:marTop w:val="0"/>
      <w:marBottom w:val="0"/>
      <w:divBdr>
        <w:top w:val="none" w:sz="0" w:space="0" w:color="auto"/>
        <w:left w:val="none" w:sz="0" w:space="0" w:color="auto"/>
        <w:bottom w:val="none" w:sz="0" w:space="0" w:color="auto"/>
        <w:right w:val="none" w:sz="0" w:space="0" w:color="auto"/>
      </w:divBdr>
    </w:div>
    <w:div w:id="927929623">
      <w:bodyDiv w:val="1"/>
      <w:marLeft w:val="0"/>
      <w:marRight w:val="0"/>
      <w:marTop w:val="0"/>
      <w:marBottom w:val="0"/>
      <w:divBdr>
        <w:top w:val="none" w:sz="0" w:space="0" w:color="auto"/>
        <w:left w:val="none" w:sz="0" w:space="0" w:color="auto"/>
        <w:bottom w:val="none" w:sz="0" w:space="0" w:color="auto"/>
        <w:right w:val="none" w:sz="0" w:space="0" w:color="auto"/>
      </w:divBdr>
    </w:div>
    <w:div w:id="943654446">
      <w:bodyDiv w:val="1"/>
      <w:marLeft w:val="0"/>
      <w:marRight w:val="0"/>
      <w:marTop w:val="0"/>
      <w:marBottom w:val="0"/>
      <w:divBdr>
        <w:top w:val="none" w:sz="0" w:space="0" w:color="auto"/>
        <w:left w:val="none" w:sz="0" w:space="0" w:color="auto"/>
        <w:bottom w:val="none" w:sz="0" w:space="0" w:color="auto"/>
        <w:right w:val="none" w:sz="0" w:space="0" w:color="auto"/>
      </w:divBdr>
    </w:div>
    <w:div w:id="946691220">
      <w:bodyDiv w:val="1"/>
      <w:marLeft w:val="0"/>
      <w:marRight w:val="0"/>
      <w:marTop w:val="0"/>
      <w:marBottom w:val="0"/>
      <w:divBdr>
        <w:top w:val="none" w:sz="0" w:space="0" w:color="auto"/>
        <w:left w:val="none" w:sz="0" w:space="0" w:color="auto"/>
        <w:bottom w:val="none" w:sz="0" w:space="0" w:color="auto"/>
        <w:right w:val="none" w:sz="0" w:space="0" w:color="auto"/>
      </w:divBdr>
    </w:div>
    <w:div w:id="951472547">
      <w:bodyDiv w:val="1"/>
      <w:marLeft w:val="0"/>
      <w:marRight w:val="0"/>
      <w:marTop w:val="0"/>
      <w:marBottom w:val="0"/>
      <w:divBdr>
        <w:top w:val="none" w:sz="0" w:space="0" w:color="auto"/>
        <w:left w:val="none" w:sz="0" w:space="0" w:color="auto"/>
        <w:bottom w:val="none" w:sz="0" w:space="0" w:color="auto"/>
        <w:right w:val="none" w:sz="0" w:space="0" w:color="auto"/>
      </w:divBdr>
    </w:div>
    <w:div w:id="957443758">
      <w:bodyDiv w:val="1"/>
      <w:marLeft w:val="0"/>
      <w:marRight w:val="0"/>
      <w:marTop w:val="0"/>
      <w:marBottom w:val="0"/>
      <w:divBdr>
        <w:top w:val="none" w:sz="0" w:space="0" w:color="auto"/>
        <w:left w:val="none" w:sz="0" w:space="0" w:color="auto"/>
        <w:bottom w:val="none" w:sz="0" w:space="0" w:color="auto"/>
        <w:right w:val="none" w:sz="0" w:space="0" w:color="auto"/>
      </w:divBdr>
    </w:div>
    <w:div w:id="958991319">
      <w:bodyDiv w:val="1"/>
      <w:marLeft w:val="0"/>
      <w:marRight w:val="0"/>
      <w:marTop w:val="0"/>
      <w:marBottom w:val="0"/>
      <w:divBdr>
        <w:top w:val="none" w:sz="0" w:space="0" w:color="auto"/>
        <w:left w:val="none" w:sz="0" w:space="0" w:color="auto"/>
        <w:bottom w:val="none" w:sz="0" w:space="0" w:color="auto"/>
        <w:right w:val="none" w:sz="0" w:space="0" w:color="auto"/>
      </w:divBdr>
    </w:div>
    <w:div w:id="961886179">
      <w:bodyDiv w:val="1"/>
      <w:marLeft w:val="0"/>
      <w:marRight w:val="0"/>
      <w:marTop w:val="0"/>
      <w:marBottom w:val="0"/>
      <w:divBdr>
        <w:top w:val="none" w:sz="0" w:space="0" w:color="auto"/>
        <w:left w:val="none" w:sz="0" w:space="0" w:color="auto"/>
        <w:bottom w:val="none" w:sz="0" w:space="0" w:color="auto"/>
        <w:right w:val="none" w:sz="0" w:space="0" w:color="auto"/>
      </w:divBdr>
    </w:div>
    <w:div w:id="964889630">
      <w:bodyDiv w:val="1"/>
      <w:marLeft w:val="0"/>
      <w:marRight w:val="0"/>
      <w:marTop w:val="0"/>
      <w:marBottom w:val="0"/>
      <w:divBdr>
        <w:top w:val="none" w:sz="0" w:space="0" w:color="auto"/>
        <w:left w:val="none" w:sz="0" w:space="0" w:color="auto"/>
        <w:bottom w:val="none" w:sz="0" w:space="0" w:color="auto"/>
        <w:right w:val="none" w:sz="0" w:space="0" w:color="auto"/>
      </w:divBdr>
    </w:div>
    <w:div w:id="965088825">
      <w:bodyDiv w:val="1"/>
      <w:marLeft w:val="0"/>
      <w:marRight w:val="0"/>
      <w:marTop w:val="0"/>
      <w:marBottom w:val="0"/>
      <w:divBdr>
        <w:top w:val="none" w:sz="0" w:space="0" w:color="auto"/>
        <w:left w:val="none" w:sz="0" w:space="0" w:color="auto"/>
        <w:bottom w:val="none" w:sz="0" w:space="0" w:color="auto"/>
        <w:right w:val="none" w:sz="0" w:space="0" w:color="auto"/>
      </w:divBdr>
    </w:div>
    <w:div w:id="980117760">
      <w:bodyDiv w:val="1"/>
      <w:marLeft w:val="0"/>
      <w:marRight w:val="0"/>
      <w:marTop w:val="0"/>
      <w:marBottom w:val="0"/>
      <w:divBdr>
        <w:top w:val="none" w:sz="0" w:space="0" w:color="auto"/>
        <w:left w:val="none" w:sz="0" w:space="0" w:color="auto"/>
        <w:bottom w:val="none" w:sz="0" w:space="0" w:color="auto"/>
        <w:right w:val="none" w:sz="0" w:space="0" w:color="auto"/>
      </w:divBdr>
    </w:div>
    <w:div w:id="981539883">
      <w:bodyDiv w:val="1"/>
      <w:marLeft w:val="0"/>
      <w:marRight w:val="0"/>
      <w:marTop w:val="0"/>
      <w:marBottom w:val="0"/>
      <w:divBdr>
        <w:top w:val="none" w:sz="0" w:space="0" w:color="auto"/>
        <w:left w:val="none" w:sz="0" w:space="0" w:color="auto"/>
        <w:bottom w:val="none" w:sz="0" w:space="0" w:color="auto"/>
        <w:right w:val="none" w:sz="0" w:space="0" w:color="auto"/>
      </w:divBdr>
    </w:div>
    <w:div w:id="992678253">
      <w:bodyDiv w:val="1"/>
      <w:marLeft w:val="0"/>
      <w:marRight w:val="0"/>
      <w:marTop w:val="0"/>
      <w:marBottom w:val="0"/>
      <w:divBdr>
        <w:top w:val="none" w:sz="0" w:space="0" w:color="auto"/>
        <w:left w:val="none" w:sz="0" w:space="0" w:color="auto"/>
        <w:bottom w:val="none" w:sz="0" w:space="0" w:color="auto"/>
        <w:right w:val="none" w:sz="0" w:space="0" w:color="auto"/>
      </w:divBdr>
    </w:div>
    <w:div w:id="995765936">
      <w:bodyDiv w:val="1"/>
      <w:marLeft w:val="0"/>
      <w:marRight w:val="0"/>
      <w:marTop w:val="0"/>
      <w:marBottom w:val="0"/>
      <w:divBdr>
        <w:top w:val="none" w:sz="0" w:space="0" w:color="auto"/>
        <w:left w:val="none" w:sz="0" w:space="0" w:color="auto"/>
        <w:bottom w:val="none" w:sz="0" w:space="0" w:color="auto"/>
        <w:right w:val="none" w:sz="0" w:space="0" w:color="auto"/>
      </w:divBdr>
    </w:div>
    <w:div w:id="1000887740">
      <w:bodyDiv w:val="1"/>
      <w:marLeft w:val="0"/>
      <w:marRight w:val="0"/>
      <w:marTop w:val="0"/>
      <w:marBottom w:val="0"/>
      <w:divBdr>
        <w:top w:val="none" w:sz="0" w:space="0" w:color="auto"/>
        <w:left w:val="none" w:sz="0" w:space="0" w:color="auto"/>
        <w:bottom w:val="none" w:sz="0" w:space="0" w:color="auto"/>
        <w:right w:val="none" w:sz="0" w:space="0" w:color="auto"/>
      </w:divBdr>
    </w:div>
    <w:div w:id="1003318000">
      <w:bodyDiv w:val="1"/>
      <w:marLeft w:val="0"/>
      <w:marRight w:val="0"/>
      <w:marTop w:val="0"/>
      <w:marBottom w:val="0"/>
      <w:divBdr>
        <w:top w:val="none" w:sz="0" w:space="0" w:color="auto"/>
        <w:left w:val="none" w:sz="0" w:space="0" w:color="auto"/>
        <w:bottom w:val="none" w:sz="0" w:space="0" w:color="auto"/>
        <w:right w:val="none" w:sz="0" w:space="0" w:color="auto"/>
      </w:divBdr>
    </w:div>
    <w:div w:id="1005941161">
      <w:bodyDiv w:val="1"/>
      <w:marLeft w:val="0"/>
      <w:marRight w:val="0"/>
      <w:marTop w:val="0"/>
      <w:marBottom w:val="0"/>
      <w:divBdr>
        <w:top w:val="none" w:sz="0" w:space="0" w:color="auto"/>
        <w:left w:val="none" w:sz="0" w:space="0" w:color="auto"/>
        <w:bottom w:val="none" w:sz="0" w:space="0" w:color="auto"/>
        <w:right w:val="none" w:sz="0" w:space="0" w:color="auto"/>
      </w:divBdr>
    </w:div>
    <w:div w:id="1008213230">
      <w:bodyDiv w:val="1"/>
      <w:marLeft w:val="0"/>
      <w:marRight w:val="0"/>
      <w:marTop w:val="0"/>
      <w:marBottom w:val="0"/>
      <w:divBdr>
        <w:top w:val="none" w:sz="0" w:space="0" w:color="auto"/>
        <w:left w:val="none" w:sz="0" w:space="0" w:color="auto"/>
        <w:bottom w:val="none" w:sz="0" w:space="0" w:color="auto"/>
        <w:right w:val="none" w:sz="0" w:space="0" w:color="auto"/>
      </w:divBdr>
    </w:div>
    <w:div w:id="1008948888">
      <w:bodyDiv w:val="1"/>
      <w:marLeft w:val="0"/>
      <w:marRight w:val="0"/>
      <w:marTop w:val="0"/>
      <w:marBottom w:val="0"/>
      <w:divBdr>
        <w:top w:val="none" w:sz="0" w:space="0" w:color="auto"/>
        <w:left w:val="none" w:sz="0" w:space="0" w:color="auto"/>
        <w:bottom w:val="none" w:sz="0" w:space="0" w:color="auto"/>
        <w:right w:val="none" w:sz="0" w:space="0" w:color="auto"/>
      </w:divBdr>
    </w:div>
    <w:div w:id="1016007544">
      <w:bodyDiv w:val="1"/>
      <w:marLeft w:val="0"/>
      <w:marRight w:val="0"/>
      <w:marTop w:val="0"/>
      <w:marBottom w:val="0"/>
      <w:divBdr>
        <w:top w:val="none" w:sz="0" w:space="0" w:color="auto"/>
        <w:left w:val="none" w:sz="0" w:space="0" w:color="auto"/>
        <w:bottom w:val="none" w:sz="0" w:space="0" w:color="auto"/>
        <w:right w:val="none" w:sz="0" w:space="0" w:color="auto"/>
      </w:divBdr>
    </w:div>
    <w:div w:id="1023440843">
      <w:bodyDiv w:val="1"/>
      <w:marLeft w:val="0"/>
      <w:marRight w:val="0"/>
      <w:marTop w:val="0"/>
      <w:marBottom w:val="0"/>
      <w:divBdr>
        <w:top w:val="none" w:sz="0" w:space="0" w:color="auto"/>
        <w:left w:val="none" w:sz="0" w:space="0" w:color="auto"/>
        <w:bottom w:val="none" w:sz="0" w:space="0" w:color="auto"/>
        <w:right w:val="none" w:sz="0" w:space="0" w:color="auto"/>
      </w:divBdr>
    </w:div>
    <w:div w:id="1050300197">
      <w:bodyDiv w:val="1"/>
      <w:marLeft w:val="0"/>
      <w:marRight w:val="0"/>
      <w:marTop w:val="0"/>
      <w:marBottom w:val="0"/>
      <w:divBdr>
        <w:top w:val="none" w:sz="0" w:space="0" w:color="auto"/>
        <w:left w:val="none" w:sz="0" w:space="0" w:color="auto"/>
        <w:bottom w:val="none" w:sz="0" w:space="0" w:color="auto"/>
        <w:right w:val="none" w:sz="0" w:space="0" w:color="auto"/>
      </w:divBdr>
    </w:div>
    <w:div w:id="1057317707">
      <w:bodyDiv w:val="1"/>
      <w:marLeft w:val="0"/>
      <w:marRight w:val="0"/>
      <w:marTop w:val="0"/>
      <w:marBottom w:val="0"/>
      <w:divBdr>
        <w:top w:val="none" w:sz="0" w:space="0" w:color="auto"/>
        <w:left w:val="none" w:sz="0" w:space="0" w:color="auto"/>
        <w:bottom w:val="none" w:sz="0" w:space="0" w:color="auto"/>
        <w:right w:val="none" w:sz="0" w:space="0" w:color="auto"/>
      </w:divBdr>
    </w:div>
    <w:div w:id="1060516866">
      <w:bodyDiv w:val="1"/>
      <w:marLeft w:val="0"/>
      <w:marRight w:val="0"/>
      <w:marTop w:val="0"/>
      <w:marBottom w:val="0"/>
      <w:divBdr>
        <w:top w:val="none" w:sz="0" w:space="0" w:color="auto"/>
        <w:left w:val="none" w:sz="0" w:space="0" w:color="auto"/>
        <w:bottom w:val="none" w:sz="0" w:space="0" w:color="auto"/>
        <w:right w:val="none" w:sz="0" w:space="0" w:color="auto"/>
      </w:divBdr>
    </w:div>
    <w:div w:id="1071149318">
      <w:bodyDiv w:val="1"/>
      <w:marLeft w:val="0"/>
      <w:marRight w:val="0"/>
      <w:marTop w:val="0"/>
      <w:marBottom w:val="0"/>
      <w:divBdr>
        <w:top w:val="none" w:sz="0" w:space="0" w:color="auto"/>
        <w:left w:val="none" w:sz="0" w:space="0" w:color="auto"/>
        <w:bottom w:val="none" w:sz="0" w:space="0" w:color="auto"/>
        <w:right w:val="none" w:sz="0" w:space="0" w:color="auto"/>
      </w:divBdr>
    </w:div>
    <w:div w:id="1073704282">
      <w:bodyDiv w:val="1"/>
      <w:marLeft w:val="0"/>
      <w:marRight w:val="0"/>
      <w:marTop w:val="0"/>
      <w:marBottom w:val="0"/>
      <w:divBdr>
        <w:top w:val="none" w:sz="0" w:space="0" w:color="auto"/>
        <w:left w:val="none" w:sz="0" w:space="0" w:color="auto"/>
        <w:bottom w:val="none" w:sz="0" w:space="0" w:color="auto"/>
        <w:right w:val="none" w:sz="0" w:space="0" w:color="auto"/>
      </w:divBdr>
    </w:div>
    <w:div w:id="1076830080">
      <w:bodyDiv w:val="1"/>
      <w:marLeft w:val="0"/>
      <w:marRight w:val="0"/>
      <w:marTop w:val="0"/>
      <w:marBottom w:val="0"/>
      <w:divBdr>
        <w:top w:val="none" w:sz="0" w:space="0" w:color="auto"/>
        <w:left w:val="none" w:sz="0" w:space="0" w:color="auto"/>
        <w:bottom w:val="none" w:sz="0" w:space="0" w:color="auto"/>
        <w:right w:val="none" w:sz="0" w:space="0" w:color="auto"/>
      </w:divBdr>
    </w:div>
    <w:div w:id="1077559128">
      <w:bodyDiv w:val="1"/>
      <w:marLeft w:val="0"/>
      <w:marRight w:val="0"/>
      <w:marTop w:val="0"/>
      <w:marBottom w:val="0"/>
      <w:divBdr>
        <w:top w:val="none" w:sz="0" w:space="0" w:color="auto"/>
        <w:left w:val="none" w:sz="0" w:space="0" w:color="auto"/>
        <w:bottom w:val="none" w:sz="0" w:space="0" w:color="auto"/>
        <w:right w:val="none" w:sz="0" w:space="0" w:color="auto"/>
      </w:divBdr>
    </w:div>
    <w:div w:id="1081024545">
      <w:bodyDiv w:val="1"/>
      <w:marLeft w:val="0"/>
      <w:marRight w:val="0"/>
      <w:marTop w:val="0"/>
      <w:marBottom w:val="0"/>
      <w:divBdr>
        <w:top w:val="none" w:sz="0" w:space="0" w:color="auto"/>
        <w:left w:val="none" w:sz="0" w:space="0" w:color="auto"/>
        <w:bottom w:val="none" w:sz="0" w:space="0" w:color="auto"/>
        <w:right w:val="none" w:sz="0" w:space="0" w:color="auto"/>
      </w:divBdr>
    </w:div>
    <w:div w:id="1081947655">
      <w:bodyDiv w:val="1"/>
      <w:marLeft w:val="0"/>
      <w:marRight w:val="0"/>
      <w:marTop w:val="0"/>
      <w:marBottom w:val="0"/>
      <w:divBdr>
        <w:top w:val="none" w:sz="0" w:space="0" w:color="auto"/>
        <w:left w:val="none" w:sz="0" w:space="0" w:color="auto"/>
        <w:bottom w:val="none" w:sz="0" w:space="0" w:color="auto"/>
        <w:right w:val="none" w:sz="0" w:space="0" w:color="auto"/>
      </w:divBdr>
    </w:div>
    <w:div w:id="1083723290">
      <w:bodyDiv w:val="1"/>
      <w:marLeft w:val="0"/>
      <w:marRight w:val="0"/>
      <w:marTop w:val="0"/>
      <w:marBottom w:val="0"/>
      <w:divBdr>
        <w:top w:val="none" w:sz="0" w:space="0" w:color="auto"/>
        <w:left w:val="none" w:sz="0" w:space="0" w:color="auto"/>
        <w:bottom w:val="none" w:sz="0" w:space="0" w:color="auto"/>
        <w:right w:val="none" w:sz="0" w:space="0" w:color="auto"/>
      </w:divBdr>
    </w:div>
    <w:div w:id="1090664724">
      <w:bodyDiv w:val="1"/>
      <w:marLeft w:val="0"/>
      <w:marRight w:val="0"/>
      <w:marTop w:val="0"/>
      <w:marBottom w:val="0"/>
      <w:divBdr>
        <w:top w:val="none" w:sz="0" w:space="0" w:color="auto"/>
        <w:left w:val="none" w:sz="0" w:space="0" w:color="auto"/>
        <w:bottom w:val="none" w:sz="0" w:space="0" w:color="auto"/>
        <w:right w:val="none" w:sz="0" w:space="0" w:color="auto"/>
      </w:divBdr>
    </w:div>
    <w:div w:id="1091468223">
      <w:bodyDiv w:val="1"/>
      <w:marLeft w:val="0"/>
      <w:marRight w:val="0"/>
      <w:marTop w:val="0"/>
      <w:marBottom w:val="0"/>
      <w:divBdr>
        <w:top w:val="none" w:sz="0" w:space="0" w:color="auto"/>
        <w:left w:val="none" w:sz="0" w:space="0" w:color="auto"/>
        <w:bottom w:val="none" w:sz="0" w:space="0" w:color="auto"/>
        <w:right w:val="none" w:sz="0" w:space="0" w:color="auto"/>
      </w:divBdr>
    </w:div>
    <w:div w:id="1102990468">
      <w:bodyDiv w:val="1"/>
      <w:marLeft w:val="0"/>
      <w:marRight w:val="0"/>
      <w:marTop w:val="0"/>
      <w:marBottom w:val="0"/>
      <w:divBdr>
        <w:top w:val="none" w:sz="0" w:space="0" w:color="auto"/>
        <w:left w:val="none" w:sz="0" w:space="0" w:color="auto"/>
        <w:bottom w:val="none" w:sz="0" w:space="0" w:color="auto"/>
        <w:right w:val="none" w:sz="0" w:space="0" w:color="auto"/>
      </w:divBdr>
    </w:div>
    <w:div w:id="1106581643">
      <w:bodyDiv w:val="1"/>
      <w:marLeft w:val="0"/>
      <w:marRight w:val="0"/>
      <w:marTop w:val="0"/>
      <w:marBottom w:val="0"/>
      <w:divBdr>
        <w:top w:val="none" w:sz="0" w:space="0" w:color="auto"/>
        <w:left w:val="none" w:sz="0" w:space="0" w:color="auto"/>
        <w:bottom w:val="none" w:sz="0" w:space="0" w:color="auto"/>
        <w:right w:val="none" w:sz="0" w:space="0" w:color="auto"/>
      </w:divBdr>
    </w:div>
    <w:div w:id="1110932440">
      <w:bodyDiv w:val="1"/>
      <w:marLeft w:val="0"/>
      <w:marRight w:val="0"/>
      <w:marTop w:val="0"/>
      <w:marBottom w:val="0"/>
      <w:divBdr>
        <w:top w:val="none" w:sz="0" w:space="0" w:color="auto"/>
        <w:left w:val="none" w:sz="0" w:space="0" w:color="auto"/>
        <w:bottom w:val="none" w:sz="0" w:space="0" w:color="auto"/>
        <w:right w:val="none" w:sz="0" w:space="0" w:color="auto"/>
      </w:divBdr>
    </w:div>
    <w:div w:id="1111633936">
      <w:bodyDiv w:val="1"/>
      <w:marLeft w:val="0"/>
      <w:marRight w:val="0"/>
      <w:marTop w:val="0"/>
      <w:marBottom w:val="0"/>
      <w:divBdr>
        <w:top w:val="none" w:sz="0" w:space="0" w:color="auto"/>
        <w:left w:val="none" w:sz="0" w:space="0" w:color="auto"/>
        <w:bottom w:val="none" w:sz="0" w:space="0" w:color="auto"/>
        <w:right w:val="none" w:sz="0" w:space="0" w:color="auto"/>
      </w:divBdr>
    </w:div>
    <w:div w:id="1119372109">
      <w:bodyDiv w:val="1"/>
      <w:marLeft w:val="0"/>
      <w:marRight w:val="0"/>
      <w:marTop w:val="0"/>
      <w:marBottom w:val="0"/>
      <w:divBdr>
        <w:top w:val="none" w:sz="0" w:space="0" w:color="auto"/>
        <w:left w:val="none" w:sz="0" w:space="0" w:color="auto"/>
        <w:bottom w:val="none" w:sz="0" w:space="0" w:color="auto"/>
        <w:right w:val="none" w:sz="0" w:space="0" w:color="auto"/>
      </w:divBdr>
    </w:div>
    <w:div w:id="1123691699">
      <w:bodyDiv w:val="1"/>
      <w:marLeft w:val="0"/>
      <w:marRight w:val="0"/>
      <w:marTop w:val="0"/>
      <w:marBottom w:val="0"/>
      <w:divBdr>
        <w:top w:val="none" w:sz="0" w:space="0" w:color="auto"/>
        <w:left w:val="none" w:sz="0" w:space="0" w:color="auto"/>
        <w:bottom w:val="none" w:sz="0" w:space="0" w:color="auto"/>
        <w:right w:val="none" w:sz="0" w:space="0" w:color="auto"/>
      </w:divBdr>
    </w:div>
    <w:div w:id="1133132668">
      <w:bodyDiv w:val="1"/>
      <w:marLeft w:val="0"/>
      <w:marRight w:val="0"/>
      <w:marTop w:val="0"/>
      <w:marBottom w:val="0"/>
      <w:divBdr>
        <w:top w:val="none" w:sz="0" w:space="0" w:color="auto"/>
        <w:left w:val="none" w:sz="0" w:space="0" w:color="auto"/>
        <w:bottom w:val="none" w:sz="0" w:space="0" w:color="auto"/>
        <w:right w:val="none" w:sz="0" w:space="0" w:color="auto"/>
      </w:divBdr>
    </w:div>
    <w:div w:id="1147285056">
      <w:bodyDiv w:val="1"/>
      <w:marLeft w:val="0"/>
      <w:marRight w:val="0"/>
      <w:marTop w:val="0"/>
      <w:marBottom w:val="0"/>
      <w:divBdr>
        <w:top w:val="none" w:sz="0" w:space="0" w:color="auto"/>
        <w:left w:val="none" w:sz="0" w:space="0" w:color="auto"/>
        <w:bottom w:val="none" w:sz="0" w:space="0" w:color="auto"/>
        <w:right w:val="none" w:sz="0" w:space="0" w:color="auto"/>
      </w:divBdr>
    </w:div>
    <w:div w:id="1150363295">
      <w:bodyDiv w:val="1"/>
      <w:marLeft w:val="0"/>
      <w:marRight w:val="0"/>
      <w:marTop w:val="0"/>
      <w:marBottom w:val="0"/>
      <w:divBdr>
        <w:top w:val="none" w:sz="0" w:space="0" w:color="auto"/>
        <w:left w:val="none" w:sz="0" w:space="0" w:color="auto"/>
        <w:bottom w:val="none" w:sz="0" w:space="0" w:color="auto"/>
        <w:right w:val="none" w:sz="0" w:space="0" w:color="auto"/>
      </w:divBdr>
    </w:div>
    <w:div w:id="1151679833">
      <w:bodyDiv w:val="1"/>
      <w:marLeft w:val="0"/>
      <w:marRight w:val="0"/>
      <w:marTop w:val="0"/>
      <w:marBottom w:val="0"/>
      <w:divBdr>
        <w:top w:val="none" w:sz="0" w:space="0" w:color="auto"/>
        <w:left w:val="none" w:sz="0" w:space="0" w:color="auto"/>
        <w:bottom w:val="none" w:sz="0" w:space="0" w:color="auto"/>
        <w:right w:val="none" w:sz="0" w:space="0" w:color="auto"/>
      </w:divBdr>
    </w:div>
    <w:div w:id="1155224856">
      <w:bodyDiv w:val="1"/>
      <w:marLeft w:val="0"/>
      <w:marRight w:val="0"/>
      <w:marTop w:val="0"/>
      <w:marBottom w:val="0"/>
      <w:divBdr>
        <w:top w:val="none" w:sz="0" w:space="0" w:color="auto"/>
        <w:left w:val="none" w:sz="0" w:space="0" w:color="auto"/>
        <w:bottom w:val="none" w:sz="0" w:space="0" w:color="auto"/>
        <w:right w:val="none" w:sz="0" w:space="0" w:color="auto"/>
      </w:divBdr>
    </w:div>
    <w:div w:id="1164585461">
      <w:bodyDiv w:val="1"/>
      <w:marLeft w:val="0"/>
      <w:marRight w:val="0"/>
      <w:marTop w:val="0"/>
      <w:marBottom w:val="0"/>
      <w:divBdr>
        <w:top w:val="none" w:sz="0" w:space="0" w:color="auto"/>
        <w:left w:val="none" w:sz="0" w:space="0" w:color="auto"/>
        <w:bottom w:val="none" w:sz="0" w:space="0" w:color="auto"/>
        <w:right w:val="none" w:sz="0" w:space="0" w:color="auto"/>
      </w:divBdr>
    </w:div>
    <w:div w:id="1169294410">
      <w:bodyDiv w:val="1"/>
      <w:marLeft w:val="0"/>
      <w:marRight w:val="0"/>
      <w:marTop w:val="0"/>
      <w:marBottom w:val="0"/>
      <w:divBdr>
        <w:top w:val="none" w:sz="0" w:space="0" w:color="auto"/>
        <w:left w:val="none" w:sz="0" w:space="0" w:color="auto"/>
        <w:bottom w:val="none" w:sz="0" w:space="0" w:color="auto"/>
        <w:right w:val="none" w:sz="0" w:space="0" w:color="auto"/>
      </w:divBdr>
    </w:div>
    <w:div w:id="1172793679">
      <w:bodyDiv w:val="1"/>
      <w:marLeft w:val="0"/>
      <w:marRight w:val="0"/>
      <w:marTop w:val="0"/>
      <w:marBottom w:val="0"/>
      <w:divBdr>
        <w:top w:val="none" w:sz="0" w:space="0" w:color="auto"/>
        <w:left w:val="none" w:sz="0" w:space="0" w:color="auto"/>
        <w:bottom w:val="none" w:sz="0" w:space="0" w:color="auto"/>
        <w:right w:val="none" w:sz="0" w:space="0" w:color="auto"/>
      </w:divBdr>
    </w:div>
    <w:div w:id="1175463169">
      <w:bodyDiv w:val="1"/>
      <w:marLeft w:val="0"/>
      <w:marRight w:val="0"/>
      <w:marTop w:val="0"/>
      <w:marBottom w:val="0"/>
      <w:divBdr>
        <w:top w:val="none" w:sz="0" w:space="0" w:color="auto"/>
        <w:left w:val="none" w:sz="0" w:space="0" w:color="auto"/>
        <w:bottom w:val="none" w:sz="0" w:space="0" w:color="auto"/>
        <w:right w:val="none" w:sz="0" w:space="0" w:color="auto"/>
      </w:divBdr>
    </w:div>
    <w:div w:id="1176114500">
      <w:bodyDiv w:val="1"/>
      <w:marLeft w:val="0"/>
      <w:marRight w:val="0"/>
      <w:marTop w:val="0"/>
      <w:marBottom w:val="0"/>
      <w:divBdr>
        <w:top w:val="none" w:sz="0" w:space="0" w:color="auto"/>
        <w:left w:val="none" w:sz="0" w:space="0" w:color="auto"/>
        <w:bottom w:val="none" w:sz="0" w:space="0" w:color="auto"/>
        <w:right w:val="none" w:sz="0" w:space="0" w:color="auto"/>
      </w:divBdr>
    </w:div>
    <w:div w:id="1176461829">
      <w:bodyDiv w:val="1"/>
      <w:marLeft w:val="0"/>
      <w:marRight w:val="0"/>
      <w:marTop w:val="0"/>
      <w:marBottom w:val="0"/>
      <w:divBdr>
        <w:top w:val="none" w:sz="0" w:space="0" w:color="auto"/>
        <w:left w:val="none" w:sz="0" w:space="0" w:color="auto"/>
        <w:bottom w:val="none" w:sz="0" w:space="0" w:color="auto"/>
        <w:right w:val="none" w:sz="0" w:space="0" w:color="auto"/>
      </w:divBdr>
    </w:div>
    <w:div w:id="1177578519">
      <w:bodyDiv w:val="1"/>
      <w:marLeft w:val="0"/>
      <w:marRight w:val="0"/>
      <w:marTop w:val="0"/>
      <w:marBottom w:val="0"/>
      <w:divBdr>
        <w:top w:val="none" w:sz="0" w:space="0" w:color="auto"/>
        <w:left w:val="none" w:sz="0" w:space="0" w:color="auto"/>
        <w:bottom w:val="none" w:sz="0" w:space="0" w:color="auto"/>
        <w:right w:val="none" w:sz="0" w:space="0" w:color="auto"/>
      </w:divBdr>
    </w:div>
    <w:div w:id="1181623562">
      <w:bodyDiv w:val="1"/>
      <w:marLeft w:val="0"/>
      <w:marRight w:val="0"/>
      <w:marTop w:val="0"/>
      <w:marBottom w:val="0"/>
      <w:divBdr>
        <w:top w:val="none" w:sz="0" w:space="0" w:color="auto"/>
        <w:left w:val="none" w:sz="0" w:space="0" w:color="auto"/>
        <w:bottom w:val="none" w:sz="0" w:space="0" w:color="auto"/>
        <w:right w:val="none" w:sz="0" w:space="0" w:color="auto"/>
      </w:divBdr>
    </w:div>
    <w:div w:id="1196117673">
      <w:bodyDiv w:val="1"/>
      <w:marLeft w:val="0"/>
      <w:marRight w:val="0"/>
      <w:marTop w:val="0"/>
      <w:marBottom w:val="0"/>
      <w:divBdr>
        <w:top w:val="none" w:sz="0" w:space="0" w:color="auto"/>
        <w:left w:val="none" w:sz="0" w:space="0" w:color="auto"/>
        <w:bottom w:val="none" w:sz="0" w:space="0" w:color="auto"/>
        <w:right w:val="none" w:sz="0" w:space="0" w:color="auto"/>
      </w:divBdr>
    </w:div>
    <w:div w:id="1203520755">
      <w:bodyDiv w:val="1"/>
      <w:marLeft w:val="0"/>
      <w:marRight w:val="0"/>
      <w:marTop w:val="0"/>
      <w:marBottom w:val="0"/>
      <w:divBdr>
        <w:top w:val="none" w:sz="0" w:space="0" w:color="auto"/>
        <w:left w:val="none" w:sz="0" w:space="0" w:color="auto"/>
        <w:bottom w:val="none" w:sz="0" w:space="0" w:color="auto"/>
        <w:right w:val="none" w:sz="0" w:space="0" w:color="auto"/>
      </w:divBdr>
    </w:div>
    <w:div w:id="1208300994">
      <w:bodyDiv w:val="1"/>
      <w:marLeft w:val="0"/>
      <w:marRight w:val="0"/>
      <w:marTop w:val="0"/>
      <w:marBottom w:val="0"/>
      <w:divBdr>
        <w:top w:val="none" w:sz="0" w:space="0" w:color="auto"/>
        <w:left w:val="none" w:sz="0" w:space="0" w:color="auto"/>
        <w:bottom w:val="none" w:sz="0" w:space="0" w:color="auto"/>
        <w:right w:val="none" w:sz="0" w:space="0" w:color="auto"/>
      </w:divBdr>
    </w:div>
    <w:div w:id="1210188002">
      <w:bodyDiv w:val="1"/>
      <w:marLeft w:val="0"/>
      <w:marRight w:val="0"/>
      <w:marTop w:val="0"/>
      <w:marBottom w:val="0"/>
      <w:divBdr>
        <w:top w:val="none" w:sz="0" w:space="0" w:color="auto"/>
        <w:left w:val="none" w:sz="0" w:space="0" w:color="auto"/>
        <w:bottom w:val="none" w:sz="0" w:space="0" w:color="auto"/>
        <w:right w:val="none" w:sz="0" w:space="0" w:color="auto"/>
      </w:divBdr>
    </w:div>
    <w:div w:id="1214004102">
      <w:bodyDiv w:val="1"/>
      <w:marLeft w:val="0"/>
      <w:marRight w:val="0"/>
      <w:marTop w:val="0"/>
      <w:marBottom w:val="0"/>
      <w:divBdr>
        <w:top w:val="none" w:sz="0" w:space="0" w:color="auto"/>
        <w:left w:val="none" w:sz="0" w:space="0" w:color="auto"/>
        <w:bottom w:val="none" w:sz="0" w:space="0" w:color="auto"/>
        <w:right w:val="none" w:sz="0" w:space="0" w:color="auto"/>
      </w:divBdr>
    </w:div>
    <w:div w:id="1214150732">
      <w:bodyDiv w:val="1"/>
      <w:marLeft w:val="0"/>
      <w:marRight w:val="0"/>
      <w:marTop w:val="0"/>
      <w:marBottom w:val="0"/>
      <w:divBdr>
        <w:top w:val="none" w:sz="0" w:space="0" w:color="auto"/>
        <w:left w:val="none" w:sz="0" w:space="0" w:color="auto"/>
        <w:bottom w:val="none" w:sz="0" w:space="0" w:color="auto"/>
        <w:right w:val="none" w:sz="0" w:space="0" w:color="auto"/>
      </w:divBdr>
    </w:div>
    <w:div w:id="1217277677">
      <w:bodyDiv w:val="1"/>
      <w:marLeft w:val="0"/>
      <w:marRight w:val="0"/>
      <w:marTop w:val="0"/>
      <w:marBottom w:val="0"/>
      <w:divBdr>
        <w:top w:val="none" w:sz="0" w:space="0" w:color="auto"/>
        <w:left w:val="none" w:sz="0" w:space="0" w:color="auto"/>
        <w:bottom w:val="none" w:sz="0" w:space="0" w:color="auto"/>
        <w:right w:val="none" w:sz="0" w:space="0" w:color="auto"/>
      </w:divBdr>
    </w:div>
    <w:div w:id="1220089395">
      <w:bodyDiv w:val="1"/>
      <w:marLeft w:val="0"/>
      <w:marRight w:val="0"/>
      <w:marTop w:val="0"/>
      <w:marBottom w:val="0"/>
      <w:divBdr>
        <w:top w:val="none" w:sz="0" w:space="0" w:color="auto"/>
        <w:left w:val="none" w:sz="0" w:space="0" w:color="auto"/>
        <w:bottom w:val="none" w:sz="0" w:space="0" w:color="auto"/>
        <w:right w:val="none" w:sz="0" w:space="0" w:color="auto"/>
      </w:divBdr>
    </w:div>
    <w:div w:id="1220943293">
      <w:bodyDiv w:val="1"/>
      <w:marLeft w:val="0"/>
      <w:marRight w:val="0"/>
      <w:marTop w:val="0"/>
      <w:marBottom w:val="0"/>
      <w:divBdr>
        <w:top w:val="none" w:sz="0" w:space="0" w:color="auto"/>
        <w:left w:val="none" w:sz="0" w:space="0" w:color="auto"/>
        <w:bottom w:val="none" w:sz="0" w:space="0" w:color="auto"/>
        <w:right w:val="none" w:sz="0" w:space="0" w:color="auto"/>
      </w:divBdr>
    </w:div>
    <w:div w:id="1221600174">
      <w:bodyDiv w:val="1"/>
      <w:marLeft w:val="0"/>
      <w:marRight w:val="0"/>
      <w:marTop w:val="0"/>
      <w:marBottom w:val="0"/>
      <w:divBdr>
        <w:top w:val="none" w:sz="0" w:space="0" w:color="auto"/>
        <w:left w:val="none" w:sz="0" w:space="0" w:color="auto"/>
        <w:bottom w:val="none" w:sz="0" w:space="0" w:color="auto"/>
        <w:right w:val="none" w:sz="0" w:space="0" w:color="auto"/>
      </w:divBdr>
    </w:div>
    <w:div w:id="1222474018">
      <w:bodyDiv w:val="1"/>
      <w:marLeft w:val="0"/>
      <w:marRight w:val="0"/>
      <w:marTop w:val="0"/>
      <w:marBottom w:val="0"/>
      <w:divBdr>
        <w:top w:val="none" w:sz="0" w:space="0" w:color="auto"/>
        <w:left w:val="none" w:sz="0" w:space="0" w:color="auto"/>
        <w:bottom w:val="none" w:sz="0" w:space="0" w:color="auto"/>
        <w:right w:val="none" w:sz="0" w:space="0" w:color="auto"/>
      </w:divBdr>
    </w:div>
    <w:div w:id="1224100838">
      <w:bodyDiv w:val="1"/>
      <w:marLeft w:val="0"/>
      <w:marRight w:val="0"/>
      <w:marTop w:val="0"/>
      <w:marBottom w:val="0"/>
      <w:divBdr>
        <w:top w:val="none" w:sz="0" w:space="0" w:color="auto"/>
        <w:left w:val="none" w:sz="0" w:space="0" w:color="auto"/>
        <w:bottom w:val="none" w:sz="0" w:space="0" w:color="auto"/>
        <w:right w:val="none" w:sz="0" w:space="0" w:color="auto"/>
      </w:divBdr>
    </w:div>
    <w:div w:id="1225524200">
      <w:bodyDiv w:val="1"/>
      <w:marLeft w:val="0"/>
      <w:marRight w:val="0"/>
      <w:marTop w:val="0"/>
      <w:marBottom w:val="0"/>
      <w:divBdr>
        <w:top w:val="none" w:sz="0" w:space="0" w:color="auto"/>
        <w:left w:val="none" w:sz="0" w:space="0" w:color="auto"/>
        <w:bottom w:val="none" w:sz="0" w:space="0" w:color="auto"/>
        <w:right w:val="none" w:sz="0" w:space="0" w:color="auto"/>
      </w:divBdr>
    </w:div>
    <w:div w:id="1231116429">
      <w:bodyDiv w:val="1"/>
      <w:marLeft w:val="0"/>
      <w:marRight w:val="0"/>
      <w:marTop w:val="0"/>
      <w:marBottom w:val="0"/>
      <w:divBdr>
        <w:top w:val="none" w:sz="0" w:space="0" w:color="auto"/>
        <w:left w:val="none" w:sz="0" w:space="0" w:color="auto"/>
        <w:bottom w:val="none" w:sz="0" w:space="0" w:color="auto"/>
        <w:right w:val="none" w:sz="0" w:space="0" w:color="auto"/>
      </w:divBdr>
    </w:div>
    <w:div w:id="1232423906">
      <w:bodyDiv w:val="1"/>
      <w:marLeft w:val="0"/>
      <w:marRight w:val="0"/>
      <w:marTop w:val="0"/>
      <w:marBottom w:val="0"/>
      <w:divBdr>
        <w:top w:val="none" w:sz="0" w:space="0" w:color="auto"/>
        <w:left w:val="none" w:sz="0" w:space="0" w:color="auto"/>
        <w:bottom w:val="none" w:sz="0" w:space="0" w:color="auto"/>
        <w:right w:val="none" w:sz="0" w:space="0" w:color="auto"/>
      </w:divBdr>
    </w:div>
    <w:div w:id="1239097057">
      <w:bodyDiv w:val="1"/>
      <w:marLeft w:val="0"/>
      <w:marRight w:val="0"/>
      <w:marTop w:val="0"/>
      <w:marBottom w:val="0"/>
      <w:divBdr>
        <w:top w:val="none" w:sz="0" w:space="0" w:color="auto"/>
        <w:left w:val="none" w:sz="0" w:space="0" w:color="auto"/>
        <w:bottom w:val="none" w:sz="0" w:space="0" w:color="auto"/>
        <w:right w:val="none" w:sz="0" w:space="0" w:color="auto"/>
      </w:divBdr>
    </w:div>
    <w:div w:id="1248462471">
      <w:bodyDiv w:val="1"/>
      <w:marLeft w:val="0"/>
      <w:marRight w:val="0"/>
      <w:marTop w:val="0"/>
      <w:marBottom w:val="0"/>
      <w:divBdr>
        <w:top w:val="none" w:sz="0" w:space="0" w:color="auto"/>
        <w:left w:val="none" w:sz="0" w:space="0" w:color="auto"/>
        <w:bottom w:val="none" w:sz="0" w:space="0" w:color="auto"/>
        <w:right w:val="none" w:sz="0" w:space="0" w:color="auto"/>
      </w:divBdr>
    </w:div>
    <w:div w:id="1252272454">
      <w:bodyDiv w:val="1"/>
      <w:marLeft w:val="0"/>
      <w:marRight w:val="0"/>
      <w:marTop w:val="0"/>
      <w:marBottom w:val="0"/>
      <w:divBdr>
        <w:top w:val="none" w:sz="0" w:space="0" w:color="auto"/>
        <w:left w:val="none" w:sz="0" w:space="0" w:color="auto"/>
        <w:bottom w:val="none" w:sz="0" w:space="0" w:color="auto"/>
        <w:right w:val="none" w:sz="0" w:space="0" w:color="auto"/>
      </w:divBdr>
    </w:div>
    <w:div w:id="1260720626">
      <w:bodyDiv w:val="1"/>
      <w:marLeft w:val="0"/>
      <w:marRight w:val="0"/>
      <w:marTop w:val="0"/>
      <w:marBottom w:val="0"/>
      <w:divBdr>
        <w:top w:val="none" w:sz="0" w:space="0" w:color="auto"/>
        <w:left w:val="none" w:sz="0" w:space="0" w:color="auto"/>
        <w:bottom w:val="none" w:sz="0" w:space="0" w:color="auto"/>
        <w:right w:val="none" w:sz="0" w:space="0" w:color="auto"/>
      </w:divBdr>
    </w:div>
    <w:div w:id="1262641068">
      <w:bodyDiv w:val="1"/>
      <w:marLeft w:val="0"/>
      <w:marRight w:val="0"/>
      <w:marTop w:val="0"/>
      <w:marBottom w:val="0"/>
      <w:divBdr>
        <w:top w:val="none" w:sz="0" w:space="0" w:color="auto"/>
        <w:left w:val="none" w:sz="0" w:space="0" w:color="auto"/>
        <w:bottom w:val="none" w:sz="0" w:space="0" w:color="auto"/>
        <w:right w:val="none" w:sz="0" w:space="0" w:color="auto"/>
      </w:divBdr>
    </w:div>
    <w:div w:id="1262765919">
      <w:bodyDiv w:val="1"/>
      <w:marLeft w:val="0"/>
      <w:marRight w:val="0"/>
      <w:marTop w:val="0"/>
      <w:marBottom w:val="0"/>
      <w:divBdr>
        <w:top w:val="none" w:sz="0" w:space="0" w:color="auto"/>
        <w:left w:val="none" w:sz="0" w:space="0" w:color="auto"/>
        <w:bottom w:val="none" w:sz="0" w:space="0" w:color="auto"/>
        <w:right w:val="none" w:sz="0" w:space="0" w:color="auto"/>
      </w:divBdr>
    </w:div>
    <w:div w:id="1264454081">
      <w:bodyDiv w:val="1"/>
      <w:marLeft w:val="0"/>
      <w:marRight w:val="0"/>
      <w:marTop w:val="0"/>
      <w:marBottom w:val="0"/>
      <w:divBdr>
        <w:top w:val="none" w:sz="0" w:space="0" w:color="auto"/>
        <w:left w:val="none" w:sz="0" w:space="0" w:color="auto"/>
        <w:bottom w:val="none" w:sz="0" w:space="0" w:color="auto"/>
        <w:right w:val="none" w:sz="0" w:space="0" w:color="auto"/>
      </w:divBdr>
    </w:div>
    <w:div w:id="1265959608">
      <w:bodyDiv w:val="1"/>
      <w:marLeft w:val="0"/>
      <w:marRight w:val="0"/>
      <w:marTop w:val="0"/>
      <w:marBottom w:val="0"/>
      <w:divBdr>
        <w:top w:val="none" w:sz="0" w:space="0" w:color="auto"/>
        <w:left w:val="none" w:sz="0" w:space="0" w:color="auto"/>
        <w:bottom w:val="none" w:sz="0" w:space="0" w:color="auto"/>
        <w:right w:val="none" w:sz="0" w:space="0" w:color="auto"/>
      </w:divBdr>
    </w:div>
    <w:div w:id="1289899770">
      <w:bodyDiv w:val="1"/>
      <w:marLeft w:val="0"/>
      <w:marRight w:val="0"/>
      <w:marTop w:val="0"/>
      <w:marBottom w:val="0"/>
      <w:divBdr>
        <w:top w:val="none" w:sz="0" w:space="0" w:color="auto"/>
        <w:left w:val="none" w:sz="0" w:space="0" w:color="auto"/>
        <w:bottom w:val="none" w:sz="0" w:space="0" w:color="auto"/>
        <w:right w:val="none" w:sz="0" w:space="0" w:color="auto"/>
      </w:divBdr>
    </w:div>
    <w:div w:id="1310940965">
      <w:bodyDiv w:val="1"/>
      <w:marLeft w:val="0"/>
      <w:marRight w:val="0"/>
      <w:marTop w:val="0"/>
      <w:marBottom w:val="0"/>
      <w:divBdr>
        <w:top w:val="none" w:sz="0" w:space="0" w:color="auto"/>
        <w:left w:val="none" w:sz="0" w:space="0" w:color="auto"/>
        <w:bottom w:val="none" w:sz="0" w:space="0" w:color="auto"/>
        <w:right w:val="none" w:sz="0" w:space="0" w:color="auto"/>
      </w:divBdr>
    </w:div>
    <w:div w:id="1317415546">
      <w:bodyDiv w:val="1"/>
      <w:marLeft w:val="0"/>
      <w:marRight w:val="0"/>
      <w:marTop w:val="0"/>
      <w:marBottom w:val="0"/>
      <w:divBdr>
        <w:top w:val="none" w:sz="0" w:space="0" w:color="auto"/>
        <w:left w:val="none" w:sz="0" w:space="0" w:color="auto"/>
        <w:bottom w:val="none" w:sz="0" w:space="0" w:color="auto"/>
        <w:right w:val="none" w:sz="0" w:space="0" w:color="auto"/>
      </w:divBdr>
    </w:div>
    <w:div w:id="1319188330">
      <w:bodyDiv w:val="1"/>
      <w:marLeft w:val="0"/>
      <w:marRight w:val="0"/>
      <w:marTop w:val="0"/>
      <w:marBottom w:val="0"/>
      <w:divBdr>
        <w:top w:val="none" w:sz="0" w:space="0" w:color="auto"/>
        <w:left w:val="none" w:sz="0" w:space="0" w:color="auto"/>
        <w:bottom w:val="none" w:sz="0" w:space="0" w:color="auto"/>
        <w:right w:val="none" w:sz="0" w:space="0" w:color="auto"/>
      </w:divBdr>
    </w:div>
    <w:div w:id="1326325882">
      <w:bodyDiv w:val="1"/>
      <w:marLeft w:val="0"/>
      <w:marRight w:val="0"/>
      <w:marTop w:val="0"/>
      <w:marBottom w:val="0"/>
      <w:divBdr>
        <w:top w:val="none" w:sz="0" w:space="0" w:color="auto"/>
        <w:left w:val="none" w:sz="0" w:space="0" w:color="auto"/>
        <w:bottom w:val="none" w:sz="0" w:space="0" w:color="auto"/>
        <w:right w:val="none" w:sz="0" w:space="0" w:color="auto"/>
      </w:divBdr>
    </w:div>
    <w:div w:id="1327169777">
      <w:bodyDiv w:val="1"/>
      <w:marLeft w:val="0"/>
      <w:marRight w:val="0"/>
      <w:marTop w:val="0"/>
      <w:marBottom w:val="0"/>
      <w:divBdr>
        <w:top w:val="none" w:sz="0" w:space="0" w:color="auto"/>
        <w:left w:val="none" w:sz="0" w:space="0" w:color="auto"/>
        <w:bottom w:val="none" w:sz="0" w:space="0" w:color="auto"/>
        <w:right w:val="none" w:sz="0" w:space="0" w:color="auto"/>
      </w:divBdr>
    </w:div>
    <w:div w:id="1327709803">
      <w:bodyDiv w:val="1"/>
      <w:marLeft w:val="0"/>
      <w:marRight w:val="0"/>
      <w:marTop w:val="0"/>
      <w:marBottom w:val="0"/>
      <w:divBdr>
        <w:top w:val="none" w:sz="0" w:space="0" w:color="auto"/>
        <w:left w:val="none" w:sz="0" w:space="0" w:color="auto"/>
        <w:bottom w:val="none" w:sz="0" w:space="0" w:color="auto"/>
        <w:right w:val="none" w:sz="0" w:space="0" w:color="auto"/>
      </w:divBdr>
    </w:div>
    <w:div w:id="1328435751">
      <w:bodyDiv w:val="1"/>
      <w:marLeft w:val="0"/>
      <w:marRight w:val="0"/>
      <w:marTop w:val="0"/>
      <w:marBottom w:val="0"/>
      <w:divBdr>
        <w:top w:val="none" w:sz="0" w:space="0" w:color="auto"/>
        <w:left w:val="none" w:sz="0" w:space="0" w:color="auto"/>
        <w:bottom w:val="none" w:sz="0" w:space="0" w:color="auto"/>
        <w:right w:val="none" w:sz="0" w:space="0" w:color="auto"/>
      </w:divBdr>
    </w:div>
    <w:div w:id="1330910248">
      <w:bodyDiv w:val="1"/>
      <w:marLeft w:val="0"/>
      <w:marRight w:val="0"/>
      <w:marTop w:val="0"/>
      <w:marBottom w:val="0"/>
      <w:divBdr>
        <w:top w:val="none" w:sz="0" w:space="0" w:color="auto"/>
        <w:left w:val="none" w:sz="0" w:space="0" w:color="auto"/>
        <w:bottom w:val="none" w:sz="0" w:space="0" w:color="auto"/>
        <w:right w:val="none" w:sz="0" w:space="0" w:color="auto"/>
      </w:divBdr>
    </w:div>
    <w:div w:id="1337148345">
      <w:bodyDiv w:val="1"/>
      <w:marLeft w:val="0"/>
      <w:marRight w:val="0"/>
      <w:marTop w:val="0"/>
      <w:marBottom w:val="0"/>
      <w:divBdr>
        <w:top w:val="none" w:sz="0" w:space="0" w:color="auto"/>
        <w:left w:val="none" w:sz="0" w:space="0" w:color="auto"/>
        <w:bottom w:val="none" w:sz="0" w:space="0" w:color="auto"/>
        <w:right w:val="none" w:sz="0" w:space="0" w:color="auto"/>
      </w:divBdr>
    </w:div>
    <w:div w:id="1342464072">
      <w:bodyDiv w:val="1"/>
      <w:marLeft w:val="0"/>
      <w:marRight w:val="0"/>
      <w:marTop w:val="0"/>
      <w:marBottom w:val="0"/>
      <w:divBdr>
        <w:top w:val="none" w:sz="0" w:space="0" w:color="auto"/>
        <w:left w:val="none" w:sz="0" w:space="0" w:color="auto"/>
        <w:bottom w:val="none" w:sz="0" w:space="0" w:color="auto"/>
        <w:right w:val="none" w:sz="0" w:space="0" w:color="auto"/>
      </w:divBdr>
    </w:div>
    <w:div w:id="1344674046">
      <w:bodyDiv w:val="1"/>
      <w:marLeft w:val="0"/>
      <w:marRight w:val="0"/>
      <w:marTop w:val="0"/>
      <w:marBottom w:val="0"/>
      <w:divBdr>
        <w:top w:val="none" w:sz="0" w:space="0" w:color="auto"/>
        <w:left w:val="none" w:sz="0" w:space="0" w:color="auto"/>
        <w:bottom w:val="none" w:sz="0" w:space="0" w:color="auto"/>
        <w:right w:val="none" w:sz="0" w:space="0" w:color="auto"/>
      </w:divBdr>
    </w:div>
    <w:div w:id="1345090101">
      <w:bodyDiv w:val="1"/>
      <w:marLeft w:val="0"/>
      <w:marRight w:val="0"/>
      <w:marTop w:val="0"/>
      <w:marBottom w:val="0"/>
      <w:divBdr>
        <w:top w:val="none" w:sz="0" w:space="0" w:color="auto"/>
        <w:left w:val="none" w:sz="0" w:space="0" w:color="auto"/>
        <w:bottom w:val="none" w:sz="0" w:space="0" w:color="auto"/>
        <w:right w:val="none" w:sz="0" w:space="0" w:color="auto"/>
      </w:divBdr>
    </w:div>
    <w:div w:id="1348216793">
      <w:bodyDiv w:val="1"/>
      <w:marLeft w:val="0"/>
      <w:marRight w:val="0"/>
      <w:marTop w:val="0"/>
      <w:marBottom w:val="0"/>
      <w:divBdr>
        <w:top w:val="none" w:sz="0" w:space="0" w:color="auto"/>
        <w:left w:val="none" w:sz="0" w:space="0" w:color="auto"/>
        <w:bottom w:val="none" w:sz="0" w:space="0" w:color="auto"/>
        <w:right w:val="none" w:sz="0" w:space="0" w:color="auto"/>
      </w:divBdr>
    </w:div>
    <w:div w:id="1348555462">
      <w:bodyDiv w:val="1"/>
      <w:marLeft w:val="0"/>
      <w:marRight w:val="0"/>
      <w:marTop w:val="0"/>
      <w:marBottom w:val="0"/>
      <w:divBdr>
        <w:top w:val="none" w:sz="0" w:space="0" w:color="auto"/>
        <w:left w:val="none" w:sz="0" w:space="0" w:color="auto"/>
        <w:bottom w:val="none" w:sz="0" w:space="0" w:color="auto"/>
        <w:right w:val="none" w:sz="0" w:space="0" w:color="auto"/>
      </w:divBdr>
    </w:div>
    <w:div w:id="1355106704">
      <w:bodyDiv w:val="1"/>
      <w:marLeft w:val="0"/>
      <w:marRight w:val="0"/>
      <w:marTop w:val="0"/>
      <w:marBottom w:val="0"/>
      <w:divBdr>
        <w:top w:val="none" w:sz="0" w:space="0" w:color="auto"/>
        <w:left w:val="none" w:sz="0" w:space="0" w:color="auto"/>
        <w:bottom w:val="none" w:sz="0" w:space="0" w:color="auto"/>
        <w:right w:val="none" w:sz="0" w:space="0" w:color="auto"/>
      </w:divBdr>
    </w:div>
    <w:div w:id="1359433248">
      <w:bodyDiv w:val="1"/>
      <w:marLeft w:val="0"/>
      <w:marRight w:val="0"/>
      <w:marTop w:val="0"/>
      <w:marBottom w:val="0"/>
      <w:divBdr>
        <w:top w:val="none" w:sz="0" w:space="0" w:color="auto"/>
        <w:left w:val="none" w:sz="0" w:space="0" w:color="auto"/>
        <w:bottom w:val="none" w:sz="0" w:space="0" w:color="auto"/>
        <w:right w:val="none" w:sz="0" w:space="0" w:color="auto"/>
      </w:divBdr>
    </w:div>
    <w:div w:id="1362701905">
      <w:bodyDiv w:val="1"/>
      <w:marLeft w:val="0"/>
      <w:marRight w:val="0"/>
      <w:marTop w:val="0"/>
      <w:marBottom w:val="0"/>
      <w:divBdr>
        <w:top w:val="none" w:sz="0" w:space="0" w:color="auto"/>
        <w:left w:val="none" w:sz="0" w:space="0" w:color="auto"/>
        <w:bottom w:val="none" w:sz="0" w:space="0" w:color="auto"/>
        <w:right w:val="none" w:sz="0" w:space="0" w:color="auto"/>
      </w:divBdr>
    </w:div>
    <w:div w:id="1370911829">
      <w:bodyDiv w:val="1"/>
      <w:marLeft w:val="0"/>
      <w:marRight w:val="0"/>
      <w:marTop w:val="0"/>
      <w:marBottom w:val="0"/>
      <w:divBdr>
        <w:top w:val="none" w:sz="0" w:space="0" w:color="auto"/>
        <w:left w:val="none" w:sz="0" w:space="0" w:color="auto"/>
        <w:bottom w:val="none" w:sz="0" w:space="0" w:color="auto"/>
        <w:right w:val="none" w:sz="0" w:space="0" w:color="auto"/>
      </w:divBdr>
    </w:div>
    <w:div w:id="1373068450">
      <w:bodyDiv w:val="1"/>
      <w:marLeft w:val="0"/>
      <w:marRight w:val="0"/>
      <w:marTop w:val="0"/>
      <w:marBottom w:val="0"/>
      <w:divBdr>
        <w:top w:val="none" w:sz="0" w:space="0" w:color="auto"/>
        <w:left w:val="none" w:sz="0" w:space="0" w:color="auto"/>
        <w:bottom w:val="none" w:sz="0" w:space="0" w:color="auto"/>
        <w:right w:val="none" w:sz="0" w:space="0" w:color="auto"/>
      </w:divBdr>
    </w:div>
    <w:div w:id="1376396111">
      <w:bodyDiv w:val="1"/>
      <w:marLeft w:val="0"/>
      <w:marRight w:val="0"/>
      <w:marTop w:val="0"/>
      <w:marBottom w:val="0"/>
      <w:divBdr>
        <w:top w:val="none" w:sz="0" w:space="0" w:color="auto"/>
        <w:left w:val="none" w:sz="0" w:space="0" w:color="auto"/>
        <w:bottom w:val="none" w:sz="0" w:space="0" w:color="auto"/>
        <w:right w:val="none" w:sz="0" w:space="0" w:color="auto"/>
      </w:divBdr>
    </w:div>
    <w:div w:id="1389302804">
      <w:bodyDiv w:val="1"/>
      <w:marLeft w:val="0"/>
      <w:marRight w:val="0"/>
      <w:marTop w:val="0"/>
      <w:marBottom w:val="0"/>
      <w:divBdr>
        <w:top w:val="none" w:sz="0" w:space="0" w:color="auto"/>
        <w:left w:val="none" w:sz="0" w:space="0" w:color="auto"/>
        <w:bottom w:val="none" w:sz="0" w:space="0" w:color="auto"/>
        <w:right w:val="none" w:sz="0" w:space="0" w:color="auto"/>
      </w:divBdr>
    </w:div>
    <w:div w:id="1389383253">
      <w:bodyDiv w:val="1"/>
      <w:marLeft w:val="0"/>
      <w:marRight w:val="0"/>
      <w:marTop w:val="0"/>
      <w:marBottom w:val="0"/>
      <w:divBdr>
        <w:top w:val="none" w:sz="0" w:space="0" w:color="auto"/>
        <w:left w:val="none" w:sz="0" w:space="0" w:color="auto"/>
        <w:bottom w:val="none" w:sz="0" w:space="0" w:color="auto"/>
        <w:right w:val="none" w:sz="0" w:space="0" w:color="auto"/>
      </w:divBdr>
    </w:div>
    <w:div w:id="1390303706">
      <w:bodyDiv w:val="1"/>
      <w:marLeft w:val="0"/>
      <w:marRight w:val="0"/>
      <w:marTop w:val="0"/>
      <w:marBottom w:val="0"/>
      <w:divBdr>
        <w:top w:val="none" w:sz="0" w:space="0" w:color="auto"/>
        <w:left w:val="none" w:sz="0" w:space="0" w:color="auto"/>
        <w:bottom w:val="none" w:sz="0" w:space="0" w:color="auto"/>
        <w:right w:val="none" w:sz="0" w:space="0" w:color="auto"/>
      </w:divBdr>
    </w:div>
    <w:div w:id="1392196579">
      <w:bodyDiv w:val="1"/>
      <w:marLeft w:val="0"/>
      <w:marRight w:val="0"/>
      <w:marTop w:val="0"/>
      <w:marBottom w:val="0"/>
      <w:divBdr>
        <w:top w:val="none" w:sz="0" w:space="0" w:color="auto"/>
        <w:left w:val="none" w:sz="0" w:space="0" w:color="auto"/>
        <w:bottom w:val="none" w:sz="0" w:space="0" w:color="auto"/>
        <w:right w:val="none" w:sz="0" w:space="0" w:color="auto"/>
      </w:divBdr>
    </w:div>
    <w:div w:id="1399129709">
      <w:bodyDiv w:val="1"/>
      <w:marLeft w:val="0"/>
      <w:marRight w:val="0"/>
      <w:marTop w:val="0"/>
      <w:marBottom w:val="0"/>
      <w:divBdr>
        <w:top w:val="none" w:sz="0" w:space="0" w:color="auto"/>
        <w:left w:val="none" w:sz="0" w:space="0" w:color="auto"/>
        <w:bottom w:val="none" w:sz="0" w:space="0" w:color="auto"/>
        <w:right w:val="none" w:sz="0" w:space="0" w:color="auto"/>
      </w:divBdr>
    </w:div>
    <w:div w:id="1401094201">
      <w:bodyDiv w:val="1"/>
      <w:marLeft w:val="0"/>
      <w:marRight w:val="0"/>
      <w:marTop w:val="0"/>
      <w:marBottom w:val="0"/>
      <w:divBdr>
        <w:top w:val="none" w:sz="0" w:space="0" w:color="auto"/>
        <w:left w:val="none" w:sz="0" w:space="0" w:color="auto"/>
        <w:bottom w:val="none" w:sz="0" w:space="0" w:color="auto"/>
        <w:right w:val="none" w:sz="0" w:space="0" w:color="auto"/>
      </w:divBdr>
    </w:div>
    <w:div w:id="1403019616">
      <w:bodyDiv w:val="1"/>
      <w:marLeft w:val="0"/>
      <w:marRight w:val="0"/>
      <w:marTop w:val="0"/>
      <w:marBottom w:val="0"/>
      <w:divBdr>
        <w:top w:val="none" w:sz="0" w:space="0" w:color="auto"/>
        <w:left w:val="none" w:sz="0" w:space="0" w:color="auto"/>
        <w:bottom w:val="none" w:sz="0" w:space="0" w:color="auto"/>
        <w:right w:val="none" w:sz="0" w:space="0" w:color="auto"/>
      </w:divBdr>
    </w:div>
    <w:div w:id="1403527520">
      <w:bodyDiv w:val="1"/>
      <w:marLeft w:val="0"/>
      <w:marRight w:val="0"/>
      <w:marTop w:val="0"/>
      <w:marBottom w:val="0"/>
      <w:divBdr>
        <w:top w:val="none" w:sz="0" w:space="0" w:color="auto"/>
        <w:left w:val="none" w:sz="0" w:space="0" w:color="auto"/>
        <w:bottom w:val="none" w:sz="0" w:space="0" w:color="auto"/>
        <w:right w:val="none" w:sz="0" w:space="0" w:color="auto"/>
      </w:divBdr>
    </w:div>
    <w:div w:id="1410737823">
      <w:bodyDiv w:val="1"/>
      <w:marLeft w:val="0"/>
      <w:marRight w:val="0"/>
      <w:marTop w:val="0"/>
      <w:marBottom w:val="0"/>
      <w:divBdr>
        <w:top w:val="none" w:sz="0" w:space="0" w:color="auto"/>
        <w:left w:val="none" w:sz="0" w:space="0" w:color="auto"/>
        <w:bottom w:val="none" w:sz="0" w:space="0" w:color="auto"/>
        <w:right w:val="none" w:sz="0" w:space="0" w:color="auto"/>
      </w:divBdr>
    </w:div>
    <w:div w:id="1415931418">
      <w:bodyDiv w:val="1"/>
      <w:marLeft w:val="0"/>
      <w:marRight w:val="0"/>
      <w:marTop w:val="0"/>
      <w:marBottom w:val="0"/>
      <w:divBdr>
        <w:top w:val="none" w:sz="0" w:space="0" w:color="auto"/>
        <w:left w:val="none" w:sz="0" w:space="0" w:color="auto"/>
        <w:bottom w:val="none" w:sz="0" w:space="0" w:color="auto"/>
        <w:right w:val="none" w:sz="0" w:space="0" w:color="auto"/>
      </w:divBdr>
    </w:div>
    <w:div w:id="1416124461">
      <w:bodyDiv w:val="1"/>
      <w:marLeft w:val="0"/>
      <w:marRight w:val="0"/>
      <w:marTop w:val="0"/>
      <w:marBottom w:val="0"/>
      <w:divBdr>
        <w:top w:val="none" w:sz="0" w:space="0" w:color="auto"/>
        <w:left w:val="none" w:sz="0" w:space="0" w:color="auto"/>
        <w:bottom w:val="none" w:sz="0" w:space="0" w:color="auto"/>
        <w:right w:val="none" w:sz="0" w:space="0" w:color="auto"/>
      </w:divBdr>
    </w:div>
    <w:div w:id="1418747430">
      <w:bodyDiv w:val="1"/>
      <w:marLeft w:val="0"/>
      <w:marRight w:val="0"/>
      <w:marTop w:val="0"/>
      <w:marBottom w:val="0"/>
      <w:divBdr>
        <w:top w:val="none" w:sz="0" w:space="0" w:color="auto"/>
        <w:left w:val="none" w:sz="0" w:space="0" w:color="auto"/>
        <w:bottom w:val="none" w:sz="0" w:space="0" w:color="auto"/>
        <w:right w:val="none" w:sz="0" w:space="0" w:color="auto"/>
      </w:divBdr>
    </w:div>
    <w:div w:id="1425609991">
      <w:bodyDiv w:val="1"/>
      <w:marLeft w:val="0"/>
      <w:marRight w:val="0"/>
      <w:marTop w:val="0"/>
      <w:marBottom w:val="0"/>
      <w:divBdr>
        <w:top w:val="none" w:sz="0" w:space="0" w:color="auto"/>
        <w:left w:val="none" w:sz="0" w:space="0" w:color="auto"/>
        <w:bottom w:val="none" w:sz="0" w:space="0" w:color="auto"/>
        <w:right w:val="none" w:sz="0" w:space="0" w:color="auto"/>
      </w:divBdr>
    </w:div>
    <w:div w:id="1426070738">
      <w:bodyDiv w:val="1"/>
      <w:marLeft w:val="0"/>
      <w:marRight w:val="0"/>
      <w:marTop w:val="0"/>
      <w:marBottom w:val="0"/>
      <w:divBdr>
        <w:top w:val="none" w:sz="0" w:space="0" w:color="auto"/>
        <w:left w:val="none" w:sz="0" w:space="0" w:color="auto"/>
        <w:bottom w:val="none" w:sz="0" w:space="0" w:color="auto"/>
        <w:right w:val="none" w:sz="0" w:space="0" w:color="auto"/>
      </w:divBdr>
    </w:div>
    <w:div w:id="1426264980">
      <w:bodyDiv w:val="1"/>
      <w:marLeft w:val="0"/>
      <w:marRight w:val="0"/>
      <w:marTop w:val="0"/>
      <w:marBottom w:val="0"/>
      <w:divBdr>
        <w:top w:val="none" w:sz="0" w:space="0" w:color="auto"/>
        <w:left w:val="none" w:sz="0" w:space="0" w:color="auto"/>
        <w:bottom w:val="none" w:sz="0" w:space="0" w:color="auto"/>
        <w:right w:val="none" w:sz="0" w:space="0" w:color="auto"/>
      </w:divBdr>
    </w:div>
    <w:div w:id="1427384955">
      <w:bodyDiv w:val="1"/>
      <w:marLeft w:val="0"/>
      <w:marRight w:val="0"/>
      <w:marTop w:val="0"/>
      <w:marBottom w:val="0"/>
      <w:divBdr>
        <w:top w:val="none" w:sz="0" w:space="0" w:color="auto"/>
        <w:left w:val="none" w:sz="0" w:space="0" w:color="auto"/>
        <w:bottom w:val="none" w:sz="0" w:space="0" w:color="auto"/>
        <w:right w:val="none" w:sz="0" w:space="0" w:color="auto"/>
      </w:divBdr>
    </w:div>
    <w:div w:id="1428382698">
      <w:bodyDiv w:val="1"/>
      <w:marLeft w:val="0"/>
      <w:marRight w:val="0"/>
      <w:marTop w:val="0"/>
      <w:marBottom w:val="0"/>
      <w:divBdr>
        <w:top w:val="none" w:sz="0" w:space="0" w:color="auto"/>
        <w:left w:val="none" w:sz="0" w:space="0" w:color="auto"/>
        <w:bottom w:val="none" w:sz="0" w:space="0" w:color="auto"/>
        <w:right w:val="none" w:sz="0" w:space="0" w:color="auto"/>
      </w:divBdr>
    </w:div>
    <w:div w:id="1429500278">
      <w:bodyDiv w:val="1"/>
      <w:marLeft w:val="0"/>
      <w:marRight w:val="0"/>
      <w:marTop w:val="0"/>
      <w:marBottom w:val="0"/>
      <w:divBdr>
        <w:top w:val="none" w:sz="0" w:space="0" w:color="auto"/>
        <w:left w:val="none" w:sz="0" w:space="0" w:color="auto"/>
        <w:bottom w:val="none" w:sz="0" w:space="0" w:color="auto"/>
        <w:right w:val="none" w:sz="0" w:space="0" w:color="auto"/>
      </w:divBdr>
    </w:div>
    <w:div w:id="1435397108">
      <w:bodyDiv w:val="1"/>
      <w:marLeft w:val="0"/>
      <w:marRight w:val="0"/>
      <w:marTop w:val="0"/>
      <w:marBottom w:val="0"/>
      <w:divBdr>
        <w:top w:val="none" w:sz="0" w:space="0" w:color="auto"/>
        <w:left w:val="none" w:sz="0" w:space="0" w:color="auto"/>
        <w:bottom w:val="none" w:sz="0" w:space="0" w:color="auto"/>
        <w:right w:val="none" w:sz="0" w:space="0" w:color="auto"/>
      </w:divBdr>
    </w:div>
    <w:div w:id="1437218180">
      <w:bodyDiv w:val="1"/>
      <w:marLeft w:val="0"/>
      <w:marRight w:val="0"/>
      <w:marTop w:val="0"/>
      <w:marBottom w:val="0"/>
      <w:divBdr>
        <w:top w:val="none" w:sz="0" w:space="0" w:color="auto"/>
        <w:left w:val="none" w:sz="0" w:space="0" w:color="auto"/>
        <w:bottom w:val="none" w:sz="0" w:space="0" w:color="auto"/>
        <w:right w:val="none" w:sz="0" w:space="0" w:color="auto"/>
      </w:divBdr>
    </w:div>
    <w:div w:id="1444105420">
      <w:bodyDiv w:val="1"/>
      <w:marLeft w:val="0"/>
      <w:marRight w:val="0"/>
      <w:marTop w:val="0"/>
      <w:marBottom w:val="0"/>
      <w:divBdr>
        <w:top w:val="none" w:sz="0" w:space="0" w:color="auto"/>
        <w:left w:val="none" w:sz="0" w:space="0" w:color="auto"/>
        <w:bottom w:val="none" w:sz="0" w:space="0" w:color="auto"/>
        <w:right w:val="none" w:sz="0" w:space="0" w:color="auto"/>
      </w:divBdr>
    </w:div>
    <w:div w:id="1446920397">
      <w:bodyDiv w:val="1"/>
      <w:marLeft w:val="0"/>
      <w:marRight w:val="0"/>
      <w:marTop w:val="0"/>
      <w:marBottom w:val="0"/>
      <w:divBdr>
        <w:top w:val="none" w:sz="0" w:space="0" w:color="auto"/>
        <w:left w:val="none" w:sz="0" w:space="0" w:color="auto"/>
        <w:bottom w:val="none" w:sz="0" w:space="0" w:color="auto"/>
        <w:right w:val="none" w:sz="0" w:space="0" w:color="auto"/>
      </w:divBdr>
    </w:div>
    <w:div w:id="1448086034">
      <w:bodyDiv w:val="1"/>
      <w:marLeft w:val="0"/>
      <w:marRight w:val="0"/>
      <w:marTop w:val="0"/>
      <w:marBottom w:val="0"/>
      <w:divBdr>
        <w:top w:val="none" w:sz="0" w:space="0" w:color="auto"/>
        <w:left w:val="none" w:sz="0" w:space="0" w:color="auto"/>
        <w:bottom w:val="none" w:sz="0" w:space="0" w:color="auto"/>
        <w:right w:val="none" w:sz="0" w:space="0" w:color="auto"/>
      </w:divBdr>
    </w:div>
    <w:div w:id="1450050354">
      <w:bodyDiv w:val="1"/>
      <w:marLeft w:val="0"/>
      <w:marRight w:val="0"/>
      <w:marTop w:val="0"/>
      <w:marBottom w:val="0"/>
      <w:divBdr>
        <w:top w:val="none" w:sz="0" w:space="0" w:color="auto"/>
        <w:left w:val="none" w:sz="0" w:space="0" w:color="auto"/>
        <w:bottom w:val="none" w:sz="0" w:space="0" w:color="auto"/>
        <w:right w:val="none" w:sz="0" w:space="0" w:color="auto"/>
      </w:divBdr>
    </w:div>
    <w:div w:id="1455560797">
      <w:bodyDiv w:val="1"/>
      <w:marLeft w:val="0"/>
      <w:marRight w:val="0"/>
      <w:marTop w:val="0"/>
      <w:marBottom w:val="0"/>
      <w:divBdr>
        <w:top w:val="none" w:sz="0" w:space="0" w:color="auto"/>
        <w:left w:val="none" w:sz="0" w:space="0" w:color="auto"/>
        <w:bottom w:val="none" w:sz="0" w:space="0" w:color="auto"/>
        <w:right w:val="none" w:sz="0" w:space="0" w:color="auto"/>
      </w:divBdr>
    </w:div>
    <w:div w:id="1457874757">
      <w:bodyDiv w:val="1"/>
      <w:marLeft w:val="0"/>
      <w:marRight w:val="0"/>
      <w:marTop w:val="0"/>
      <w:marBottom w:val="0"/>
      <w:divBdr>
        <w:top w:val="none" w:sz="0" w:space="0" w:color="auto"/>
        <w:left w:val="none" w:sz="0" w:space="0" w:color="auto"/>
        <w:bottom w:val="none" w:sz="0" w:space="0" w:color="auto"/>
        <w:right w:val="none" w:sz="0" w:space="0" w:color="auto"/>
      </w:divBdr>
    </w:div>
    <w:div w:id="1458135915">
      <w:bodyDiv w:val="1"/>
      <w:marLeft w:val="0"/>
      <w:marRight w:val="0"/>
      <w:marTop w:val="0"/>
      <w:marBottom w:val="0"/>
      <w:divBdr>
        <w:top w:val="none" w:sz="0" w:space="0" w:color="auto"/>
        <w:left w:val="none" w:sz="0" w:space="0" w:color="auto"/>
        <w:bottom w:val="none" w:sz="0" w:space="0" w:color="auto"/>
        <w:right w:val="none" w:sz="0" w:space="0" w:color="auto"/>
      </w:divBdr>
    </w:div>
    <w:div w:id="1468473936">
      <w:bodyDiv w:val="1"/>
      <w:marLeft w:val="0"/>
      <w:marRight w:val="0"/>
      <w:marTop w:val="0"/>
      <w:marBottom w:val="0"/>
      <w:divBdr>
        <w:top w:val="none" w:sz="0" w:space="0" w:color="auto"/>
        <w:left w:val="none" w:sz="0" w:space="0" w:color="auto"/>
        <w:bottom w:val="none" w:sz="0" w:space="0" w:color="auto"/>
        <w:right w:val="none" w:sz="0" w:space="0" w:color="auto"/>
      </w:divBdr>
    </w:div>
    <w:div w:id="1472094929">
      <w:bodyDiv w:val="1"/>
      <w:marLeft w:val="0"/>
      <w:marRight w:val="0"/>
      <w:marTop w:val="0"/>
      <w:marBottom w:val="0"/>
      <w:divBdr>
        <w:top w:val="none" w:sz="0" w:space="0" w:color="auto"/>
        <w:left w:val="none" w:sz="0" w:space="0" w:color="auto"/>
        <w:bottom w:val="none" w:sz="0" w:space="0" w:color="auto"/>
        <w:right w:val="none" w:sz="0" w:space="0" w:color="auto"/>
      </w:divBdr>
    </w:div>
    <w:div w:id="1474909675">
      <w:bodyDiv w:val="1"/>
      <w:marLeft w:val="0"/>
      <w:marRight w:val="0"/>
      <w:marTop w:val="0"/>
      <w:marBottom w:val="0"/>
      <w:divBdr>
        <w:top w:val="none" w:sz="0" w:space="0" w:color="auto"/>
        <w:left w:val="none" w:sz="0" w:space="0" w:color="auto"/>
        <w:bottom w:val="none" w:sz="0" w:space="0" w:color="auto"/>
        <w:right w:val="none" w:sz="0" w:space="0" w:color="auto"/>
      </w:divBdr>
    </w:div>
    <w:div w:id="1478759823">
      <w:bodyDiv w:val="1"/>
      <w:marLeft w:val="0"/>
      <w:marRight w:val="0"/>
      <w:marTop w:val="0"/>
      <w:marBottom w:val="0"/>
      <w:divBdr>
        <w:top w:val="none" w:sz="0" w:space="0" w:color="auto"/>
        <w:left w:val="none" w:sz="0" w:space="0" w:color="auto"/>
        <w:bottom w:val="none" w:sz="0" w:space="0" w:color="auto"/>
        <w:right w:val="none" w:sz="0" w:space="0" w:color="auto"/>
      </w:divBdr>
    </w:div>
    <w:div w:id="1480531920">
      <w:bodyDiv w:val="1"/>
      <w:marLeft w:val="0"/>
      <w:marRight w:val="0"/>
      <w:marTop w:val="0"/>
      <w:marBottom w:val="0"/>
      <w:divBdr>
        <w:top w:val="none" w:sz="0" w:space="0" w:color="auto"/>
        <w:left w:val="none" w:sz="0" w:space="0" w:color="auto"/>
        <w:bottom w:val="none" w:sz="0" w:space="0" w:color="auto"/>
        <w:right w:val="none" w:sz="0" w:space="0" w:color="auto"/>
      </w:divBdr>
    </w:div>
    <w:div w:id="1485120400">
      <w:bodyDiv w:val="1"/>
      <w:marLeft w:val="0"/>
      <w:marRight w:val="0"/>
      <w:marTop w:val="0"/>
      <w:marBottom w:val="0"/>
      <w:divBdr>
        <w:top w:val="none" w:sz="0" w:space="0" w:color="auto"/>
        <w:left w:val="none" w:sz="0" w:space="0" w:color="auto"/>
        <w:bottom w:val="none" w:sz="0" w:space="0" w:color="auto"/>
        <w:right w:val="none" w:sz="0" w:space="0" w:color="auto"/>
      </w:divBdr>
    </w:div>
    <w:div w:id="1485776557">
      <w:bodyDiv w:val="1"/>
      <w:marLeft w:val="0"/>
      <w:marRight w:val="0"/>
      <w:marTop w:val="0"/>
      <w:marBottom w:val="0"/>
      <w:divBdr>
        <w:top w:val="none" w:sz="0" w:space="0" w:color="auto"/>
        <w:left w:val="none" w:sz="0" w:space="0" w:color="auto"/>
        <w:bottom w:val="none" w:sz="0" w:space="0" w:color="auto"/>
        <w:right w:val="none" w:sz="0" w:space="0" w:color="auto"/>
      </w:divBdr>
    </w:div>
    <w:div w:id="1507208238">
      <w:bodyDiv w:val="1"/>
      <w:marLeft w:val="0"/>
      <w:marRight w:val="0"/>
      <w:marTop w:val="0"/>
      <w:marBottom w:val="0"/>
      <w:divBdr>
        <w:top w:val="none" w:sz="0" w:space="0" w:color="auto"/>
        <w:left w:val="none" w:sz="0" w:space="0" w:color="auto"/>
        <w:bottom w:val="none" w:sz="0" w:space="0" w:color="auto"/>
        <w:right w:val="none" w:sz="0" w:space="0" w:color="auto"/>
      </w:divBdr>
    </w:div>
    <w:div w:id="1508639426">
      <w:bodyDiv w:val="1"/>
      <w:marLeft w:val="0"/>
      <w:marRight w:val="0"/>
      <w:marTop w:val="0"/>
      <w:marBottom w:val="0"/>
      <w:divBdr>
        <w:top w:val="none" w:sz="0" w:space="0" w:color="auto"/>
        <w:left w:val="none" w:sz="0" w:space="0" w:color="auto"/>
        <w:bottom w:val="none" w:sz="0" w:space="0" w:color="auto"/>
        <w:right w:val="none" w:sz="0" w:space="0" w:color="auto"/>
      </w:divBdr>
    </w:div>
    <w:div w:id="1509246769">
      <w:bodyDiv w:val="1"/>
      <w:marLeft w:val="0"/>
      <w:marRight w:val="0"/>
      <w:marTop w:val="0"/>
      <w:marBottom w:val="0"/>
      <w:divBdr>
        <w:top w:val="none" w:sz="0" w:space="0" w:color="auto"/>
        <w:left w:val="none" w:sz="0" w:space="0" w:color="auto"/>
        <w:bottom w:val="none" w:sz="0" w:space="0" w:color="auto"/>
        <w:right w:val="none" w:sz="0" w:space="0" w:color="auto"/>
      </w:divBdr>
    </w:div>
    <w:div w:id="1512522956">
      <w:bodyDiv w:val="1"/>
      <w:marLeft w:val="0"/>
      <w:marRight w:val="0"/>
      <w:marTop w:val="0"/>
      <w:marBottom w:val="0"/>
      <w:divBdr>
        <w:top w:val="none" w:sz="0" w:space="0" w:color="auto"/>
        <w:left w:val="none" w:sz="0" w:space="0" w:color="auto"/>
        <w:bottom w:val="none" w:sz="0" w:space="0" w:color="auto"/>
        <w:right w:val="none" w:sz="0" w:space="0" w:color="auto"/>
      </w:divBdr>
    </w:div>
    <w:div w:id="1518692556">
      <w:bodyDiv w:val="1"/>
      <w:marLeft w:val="0"/>
      <w:marRight w:val="0"/>
      <w:marTop w:val="0"/>
      <w:marBottom w:val="0"/>
      <w:divBdr>
        <w:top w:val="none" w:sz="0" w:space="0" w:color="auto"/>
        <w:left w:val="none" w:sz="0" w:space="0" w:color="auto"/>
        <w:bottom w:val="none" w:sz="0" w:space="0" w:color="auto"/>
        <w:right w:val="none" w:sz="0" w:space="0" w:color="auto"/>
      </w:divBdr>
    </w:div>
    <w:div w:id="1520197112">
      <w:bodyDiv w:val="1"/>
      <w:marLeft w:val="0"/>
      <w:marRight w:val="0"/>
      <w:marTop w:val="0"/>
      <w:marBottom w:val="0"/>
      <w:divBdr>
        <w:top w:val="none" w:sz="0" w:space="0" w:color="auto"/>
        <w:left w:val="none" w:sz="0" w:space="0" w:color="auto"/>
        <w:bottom w:val="none" w:sz="0" w:space="0" w:color="auto"/>
        <w:right w:val="none" w:sz="0" w:space="0" w:color="auto"/>
      </w:divBdr>
    </w:div>
    <w:div w:id="1521236336">
      <w:bodyDiv w:val="1"/>
      <w:marLeft w:val="0"/>
      <w:marRight w:val="0"/>
      <w:marTop w:val="0"/>
      <w:marBottom w:val="0"/>
      <w:divBdr>
        <w:top w:val="none" w:sz="0" w:space="0" w:color="auto"/>
        <w:left w:val="none" w:sz="0" w:space="0" w:color="auto"/>
        <w:bottom w:val="none" w:sz="0" w:space="0" w:color="auto"/>
        <w:right w:val="none" w:sz="0" w:space="0" w:color="auto"/>
      </w:divBdr>
    </w:div>
    <w:div w:id="1522891627">
      <w:bodyDiv w:val="1"/>
      <w:marLeft w:val="0"/>
      <w:marRight w:val="0"/>
      <w:marTop w:val="0"/>
      <w:marBottom w:val="0"/>
      <w:divBdr>
        <w:top w:val="none" w:sz="0" w:space="0" w:color="auto"/>
        <w:left w:val="none" w:sz="0" w:space="0" w:color="auto"/>
        <w:bottom w:val="none" w:sz="0" w:space="0" w:color="auto"/>
        <w:right w:val="none" w:sz="0" w:space="0" w:color="auto"/>
      </w:divBdr>
    </w:div>
    <w:div w:id="1524324997">
      <w:bodyDiv w:val="1"/>
      <w:marLeft w:val="0"/>
      <w:marRight w:val="0"/>
      <w:marTop w:val="0"/>
      <w:marBottom w:val="0"/>
      <w:divBdr>
        <w:top w:val="none" w:sz="0" w:space="0" w:color="auto"/>
        <w:left w:val="none" w:sz="0" w:space="0" w:color="auto"/>
        <w:bottom w:val="none" w:sz="0" w:space="0" w:color="auto"/>
        <w:right w:val="none" w:sz="0" w:space="0" w:color="auto"/>
      </w:divBdr>
    </w:div>
    <w:div w:id="1526407989">
      <w:bodyDiv w:val="1"/>
      <w:marLeft w:val="0"/>
      <w:marRight w:val="0"/>
      <w:marTop w:val="0"/>
      <w:marBottom w:val="0"/>
      <w:divBdr>
        <w:top w:val="none" w:sz="0" w:space="0" w:color="auto"/>
        <w:left w:val="none" w:sz="0" w:space="0" w:color="auto"/>
        <w:bottom w:val="none" w:sz="0" w:space="0" w:color="auto"/>
        <w:right w:val="none" w:sz="0" w:space="0" w:color="auto"/>
      </w:divBdr>
    </w:div>
    <w:div w:id="1533156103">
      <w:bodyDiv w:val="1"/>
      <w:marLeft w:val="0"/>
      <w:marRight w:val="0"/>
      <w:marTop w:val="0"/>
      <w:marBottom w:val="0"/>
      <w:divBdr>
        <w:top w:val="none" w:sz="0" w:space="0" w:color="auto"/>
        <w:left w:val="none" w:sz="0" w:space="0" w:color="auto"/>
        <w:bottom w:val="none" w:sz="0" w:space="0" w:color="auto"/>
        <w:right w:val="none" w:sz="0" w:space="0" w:color="auto"/>
      </w:divBdr>
    </w:div>
    <w:div w:id="1537352369">
      <w:bodyDiv w:val="1"/>
      <w:marLeft w:val="0"/>
      <w:marRight w:val="0"/>
      <w:marTop w:val="0"/>
      <w:marBottom w:val="0"/>
      <w:divBdr>
        <w:top w:val="none" w:sz="0" w:space="0" w:color="auto"/>
        <w:left w:val="none" w:sz="0" w:space="0" w:color="auto"/>
        <w:bottom w:val="none" w:sz="0" w:space="0" w:color="auto"/>
        <w:right w:val="none" w:sz="0" w:space="0" w:color="auto"/>
      </w:divBdr>
    </w:div>
    <w:div w:id="1540967517">
      <w:bodyDiv w:val="1"/>
      <w:marLeft w:val="0"/>
      <w:marRight w:val="0"/>
      <w:marTop w:val="0"/>
      <w:marBottom w:val="0"/>
      <w:divBdr>
        <w:top w:val="none" w:sz="0" w:space="0" w:color="auto"/>
        <w:left w:val="none" w:sz="0" w:space="0" w:color="auto"/>
        <w:bottom w:val="none" w:sz="0" w:space="0" w:color="auto"/>
        <w:right w:val="none" w:sz="0" w:space="0" w:color="auto"/>
      </w:divBdr>
    </w:div>
    <w:div w:id="1567104020">
      <w:bodyDiv w:val="1"/>
      <w:marLeft w:val="0"/>
      <w:marRight w:val="0"/>
      <w:marTop w:val="0"/>
      <w:marBottom w:val="0"/>
      <w:divBdr>
        <w:top w:val="none" w:sz="0" w:space="0" w:color="auto"/>
        <w:left w:val="none" w:sz="0" w:space="0" w:color="auto"/>
        <w:bottom w:val="none" w:sz="0" w:space="0" w:color="auto"/>
        <w:right w:val="none" w:sz="0" w:space="0" w:color="auto"/>
      </w:divBdr>
    </w:div>
    <w:div w:id="1572502768">
      <w:bodyDiv w:val="1"/>
      <w:marLeft w:val="0"/>
      <w:marRight w:val="0"/>
      <w:marTop w:val="0"/>
      <w:marBottom w:val="0"/>
      <w:divBdr>
        <w:top w:val="none" w:sz="0" w:space="0" w:color="auto"/>
        <w:left w:val="none" w:sz="0" w:space="0" w:color="auto"/>
        <w:bottom w:val="none" w:sz="0" w:space="0" w:color="auto"/>
        <w:right w:val="none" w:sz="0" w:space="0" w:color="auto"/>
      </w:divBdr>
    </w:div>
    <w:div w:id="1575164739">
      <w:bodyDiv w:val="1"/>
      <w:marLeft w:val="0"/>
      <w:marRight w:val="0"/>
      <w:marTop w:val="0"/>
      <w:marBottom w:val="0"/>
      <w:divBdr>
        <w:top w:val="none" w:sz="0" w:space="0" w:color="auto"/>
        <w:left w:val="none" w:sz="0" w:space="0" w:color="auto"/>
        <w:bottom w:val="none" w:sz="0" w:space="0" w:color="auto"/>
        <w:right w:val="none" w:sz="0" w:space="0" w:color="auto"/>
      </w:divBdr>
    </w:div>
    <w:div w:id="1575507847">
      <w:bodyDiv w:val="1"/>
      <w:marLeft w:val="0"/>
      <w:marRight w:val="0"/>
      <w:marTop w:val="0"/>
      <w:marBottom w:val="0"/>
      <w:divBdr>
        <w:top w:val="none" w:sz="0" w:space="0" w:color="auto"/>
        <w:left w:val="none" w:sz="0" w:space="0" w:color="auto"/>
        <w:bottom w:val="none" w:sz="0" w:space="0" w:color="auto"/>
        <w:right w:val="none" w:sz="0" w:space="0" w:color="auto"/>
      </w:divBdr>
    </w:div>
    <w:div w:id="1580749482">
      <w:bodyDiv w:val="1"/>
      <w:marLeft w:val="0"/>
      <w:marRight w:val="0"/>
      <w:marTop w:val="0"/>
      <w:marBottom w:val="0"/>
      <w:divBdr>
        <w:top w:val="none" w:sz="0" w:space="0" w:color="auto"/>
        <w:left w:val="none" w:sz="0" w:space="0" w:color="auto"/>
        <w:bottom w:val="none" w:sz="0" w:space="0" w:color="auto"/>
        <w:right w:val="none" w:sz="0" w:space="0" w:color="auto"/>
      </w:divBdr>
    </w:div>
    <w:div w:id="1583415440">
      <w:bodyDiv w:val="1"/>
      <w:marLeft w:val="0"/>
      <w:marRight w:val="0"/>
      <w:marTop w:val="0"/>
      <w:marBottom w:val="0"/>
      <w:divBdr>
        <w:top w:val="none" w:sz="0" w:space="0" w:color="auto"/>
        <w:left w:val="none" w:sz="0" w:space="0" w:color="auto"/>
        <w:bottom w:val="none" w:sz="0" w:space="0" w:color="auto"/>
        <w:right w:val="none" w:sz="0" w:space="0" w:color="auto"/>
      </w:divBdr>
    </w:div>
    <w:div w:id="1585990254">
      <w:bodyDiv w:val="1"/>
      <w:marLeft w:val="0"/>
      <w:marRight w:val="0"/>
      <w:marTop w:val="0"/>
      <w:marBottom w:val="0"/>
      <w:divBdr>
        <w:top w:val="none" w:sz="0" w:space="0" w:color="auto"/>
        <w:left w:val="none" w:sz="0" w:space="0" w:color="auto"/>
        <w:bottom w:val="none" w:sz="0" w:space="0" w:color="auto"/>
        <w:right w:val="none" w:sz="0" w:space="0" w:color="auto"/>
      </w:divBdr>
    </w:div>
    <w:div w:id="1590045097">
      <w:bodyDiv w:val="1"/>
      <w:marLeft w:val="0"/>
      <w:marRight w:val="0"/>
      <w:marTop w:val="0"/>
      <w:marBottom w:val="0"/>
      <w:divBdr>
        <w:top w:val="none" w:sz="0" w:space="0" w:color="auto"/>
        <w:left w:val="none" w:sz="0" w:space="0" w:color="auto"/>
        <w:bottom w:val="none" w:sz="0" w:space="0" w:color="auto"/>
        <w:right w:val="none" w:sz="0" w:space="0" w:color="auto"/>
      </w:divBdr>
    </w:div>
    <w:div w:id="1602029601">
      <w:bodyDiv w:val="1"/>
      <w:marLeft w:val="0"/>
      <w:marRight w:val="0"/>
      <w:marTop w:val="0"/>
      <w:marBottom w:val="0"/>
      <w:divBdr>
        <w:top w:val="none" w:sz="0" w:space="0" w:color="auto"/>
        <w:left w:val="none" w:sz="0" w:space="0" w:color="auto"/>
        <w:bottom w:val="none" w:sz="0" w:space="0" w:color="auto"/>
        <w:right w:val="none" w:sz="0" w:space="0" w:color="auto"/>
      </w:divBdr>
    </w:div>
    <w:div w:id="1607804800">
      <w:bodyDiv w:val="1"/>
      <w:marLeft w:val="0"/>
      <w:marRight w:val="0"/>
      <w:marTop w:val="0"/>
      <w:marBottom w:val="0"/>
      <w:divBdr>
        <w:top w:val="none" w:sz="0" w:space="0" w:color="auto"/>
        <w:left w:val="none" w:sz="0" w:space="0" w:color="auto"/>
        <w:bottom w:val="none" w:sz="0" w:space="0" w:color="auto"/>
        <w:right w:val="none" w:sz="0" w:space="0" w:color="auto"/>
      </w:divBdr>
    </w:div>
    <w:div w:id="1610501030">
      <w:bodyDiv w:val="1"/>
      <w:marLeft w:val="0"/>
      <w:marRight w:val="0"/>
      <w:marTop w:val="0"/>
      <w:marBottom w:val="0"/>
      <w:divBdr>
        <w:top w:val="none" w:sz="0" w:space="0" w:color="auto"/>
        <w:left w:val="none" w:sz="0" w:space="0" w:color="auto"/>
        <w:bottom w:val="none" w:sz="0" w:space="0" w:color="auto"/>
        <w:right w:val="none" w:sz="0" w:space="0" w:color="auto"/>
      </w:divBdr>
    </w:div>
    <w:div w:id="1611081179">
      <w:bodyDiv w:val="1"/>
      <w:marLeft w:val="0"/>
      <w:marRight w:val="0"/>
      <w:marTop w:val="0"/>
      <w:marBottom w:val="0"/>
      <w:divBdr>
        <w:top w:val="none" w:sz="0" w:space="0" w:color="auto"/>
        <w:left w:val="none" w:sz="0" w:space="0" w:color="auto"/>
        <w:bottom w:val="none" w:sz="0" w:space="0" w:color="auto"/>
        <w:right w:val="none" w:sz="0" w:space="0" w:color="auto"/>
      </w:divBdr>
    </w:div>
    <w:div w:id="1616521178">
      <w:bodyDiv w:val="1"/>
      <w:marLeft w:val="0"/>
      <w:marRight w:val="0"/>
      <w:marTop w:val="0"/>
      <w:marBottom w:val="0"/>
      <w:divBdr>
        <w:top w:val="none" w:sz="0" w:space="0" w:color="auto"/>
        <w:left w:val="none" w:sz="0" w:space="0" w:color="auto"/>
        <w:bottom w:val="none" w:sz="0" w:space="0" w:color="auto"/>
        <w:right w:val="none" w:sz="0" w:space="0" w:color="auto"/>
      </w:divBdr>
    </w:div>
    <w:div w:id="1617835975">
      <w:bodyDiv w:val="1"/>
      <w:marLeft w:val="0"/>
      <w:marRight w:val="0"/>
      <w:marTop w:val="0"/>
      <w:marBottom w:val="0"/>
      <w:divBdr>
        <w:top w:val="none" w:sz="0" w:space="0" w:color="auto"/>
        <w:left w:val="none" w:sz="0" w:space="0" w:color="auto"/>
        <w:bottom w:val="none" w:sz="0" w:space="0" w:color="auto"/>
        <w:right w:val="none" w:sz="0" w:space="0" w:color="auto"/>
      </w:divBdr>
    </w:div>
    <w:div w:id="1619337364">
      <w:bodyDiv w:val="1"/>
      <w:marLeft w:val="0"/>
      <w:marRight w:val="0"/>
      <w:marTop w:val="0"/>
      <w:marBottom w:val="0"/>
      <w:divBdr>
        <w:top w:val="none" w:sz="0" w:space="0" w:color="auto"/>
        <w:left w:val="none" w:sz="0" w:space="0" w:color="auto"/>
        <w:bottom w:val="none" w:sz="0" w:space="0" w:color="auto"/>
        <w:right w:val="none" w:sz="0" w:space="0" w:color="auto"/>
      </w:divBdr>
    </w:div>
    <w:div w:id="1624463127">
      <w:bodyDiv w:val="1"/>
      <w:marLeft w:val="0"/>
      <w:marRight w:val="0"/>
      <w:marTop w:val="0"/>
      <w:marBottom w:val="0"/>
      <w:divBdr>
        <w:top w:val="none" w:sz="0" w:space="0" w:color="auto"/>
        <w:left w:val="none" w:sz="0" w:space="0" w:color="auto"/>
        <w:bottom w:val="none" w:sz="0" w:space="0" w:color="auto"/>
        <w:right w:val="none" w:sz="0" w:space="0" w:color="auto"/>
      </w:divBdr>
    </w:div>
    <w:div w:id="1627079713">
      <w:bodyDiv w:val="1"/>
      <w:marLeft w:val="0"/>
      <w:marRight w:val="0"/>
      <w:marTop w:val="0"/>
      <w:marBottom w:val="0"/>
      <w:divBdr>
        <w:top w:val="none" w:sz="0" w:space="0" w:color="auto"/>
        <w:left w:val="none" w:sz="0" w:space="0" w:color="auto"/>
        <w:bottom w:val="none" w:sz="0" w:space="0" w:color="auto"/>
        <w:right w:val="none" w:sz="0" w:space="0" w:color="auto"/>
      </w:divBdr>
    </w:div>
    <w:div w:id="1635913281">
      <w:bodyDiv w:val="1"/>
      <w:marLeft w:val="0"/>
      <w:marRight w:val="0"/>
      <w:marTop w:val="0"/>
      <w:marBottom w:val="0"/>
      <w:divBdr>
        <w:top w:val="none" w:sz="0" w:space="0" w:color="auto"/>
        <w:left w:val="none" w:sz="0" w:space="0" w:color="auto"/>
        <w:bottom w:val="none" w:sz="0" w:space="0" w:color="auto"/>
        <w:right w:val="none" w:sz="0" w:space="0" w:color="auto"/>
      </w:divBdr>
    </w:div>
    <w:div w:id="1637105384">
      <w:bodyDiv w:val="1"/>
      <w:marLeft w:val="0"/>
      <w:marRight w:val="0"/>
      <w:marTop w:val="0"/>
      <w:marBottom w:val="0"/>
      <w:divBdr>
        <w:top w:val="none" w:sz="0" w:space="0" w:color="auto"/>
        <w:left w:val="none" w:sz="0" w:space="0" w:color="auto"/>
        <w:bottom w:val="none" w:sz="0" w:space="0" w:color="auto"/>
        <w:right w:val="none" w:sz="0" w:space="0" w:color="auto"/>
      </w:divBdr>
    </w:div>
    <w:div w:id="1639608312">
      <w:bodyDiv w:val="1"/>
      <w:marLeft w:val="0"/>
      <w:marRight w:val="0"/>
      <w:marTop w:val="0"/>
      <w:marBottom w:val="0"/>
      <w:divBdr>
        <w:top w:val="none" w:sz="0" w:space="0" w:color="auto"/>
        <w:left w:val="none" w:sz="0" w:space="0" w:color="auto"/>
        <w:bottom w:val="none" w:sz="0" w:space="0" w:color="auto"/>
        <w:right w:val="none" w:sz="0" w:space="0" w:color="auto"/>
      </w:divBdr>
    </w:div>
    <w:div w:id="1639988913">
      <w:bodyDiv w:val="1"/>
      <w:marLeft w:val="0"/>
      <w:marRight w:val="0"/>
      <w:marTop w:val="0"/>
      <w:marBottom w:val="0"/>
      <w:divBdr>
        <w:top w:val="none" w:sz="0" w:space="0" w:color="auto"/>
        <w:left w:val="none" w:sz="0" w:space="0" w:color="auto"/>
        <w:bottom w:val="none" w:sz="0" w:space="0" w:color="auto"/>
        <w:right w:val="none" w:sz="0" w:space="0" w:color="auto"/>
      </w:divBdr>
    </w:div>
    <w:div w:id="1640259193">
      <w:bodyDiv w:val="1"/>
      <w:marLeft w:val="0"/>
      <w:marRight w:val="0"/>
      <w:marTop w:val="0"/>
      <w:marBottom w:val="0"/>
      <w:divBdr>
        <w:top w:val="none" w:sz="0" w:space="0" w:color="auto"/>
        <w:left w:val="none" w:sz="0" w:space="0" w:color="auto"/>
        <w:bottom w:val="none" w:sz="0" w:space="0" w:color="auto"/>
        <w:right w:val="none" w:sz="0" w:space="0" w:color="auto"/>
      </w:divBdr>
    </w:div>
    <w:div w:id="1640261886">
      <w:bodyDiv w:val="1"/>
      <w:marLeft w:val="0"/>
      <w:marRight w:val="0"/>
      <w:marTop w:val="0"/>
      <w:marBottom w:val="0"/>
      <w:divBdr>
        <w:top w:val="none" w:sz="0" w:space="0" w:color="auto"/>
        <w:left w:val="none" w:sz="0" w:space="0" w:color="auto"/>
        <w:bottom w:val="none" w:sz="0" w:space="0" w:color="auto"/>
        <w:right w:val="none" w:sz="0" w:space="0" w:color="auto"/>
      </w:divBdr>
    </w:div>
    <w:div w:id="1660814419">
      <w:bodyDiv w:val="1"/>
      <w:marLeft w:val="0"/>
      <w:marRight w:val="0"/>
      <w:marTop w:val="0"/>
      <w:marBottom w:val="0"/>
      <w:divBdr>
        <w:top w:val="none" w:sz="0" w:space="0" w:color="auto"/>
        <w:left w:val="none" w:sz="0" w:space="0" w:color="auto"/>
        <w:bottom w:val="none" w:sz="0" w:space="0" w:color="auto"/>
        <w:right w:val="none" w:sz="0" w:space="0" w:color="auto"/>
      </w:divBdr>
    </w:div>
    <w:div w:id="1663771830">
      <w:bodyDiv w:val="1"/>
      <w:marLeft w:val="0"/>
      <w:marRight w:val="0"/>
      <w:marTop w:val="0"/>
      <w:marBottom w:val="0"/>
      <w:divBdr>
        <w:top w:val="none" w:sz="0" w:space="0" w:color="auto"/>
        <w:left w:val="none" w:sz="0" w:space="0" w:color="auto"/>
        <w:bottom w:val="none" w:sz="0" w:space="0" w:color="auto"/>
        <w:right w:val="none" w:sz="0" w:space="0" w:color="auto"/>
      </w:divBdr>
    </w:div>
    <w:div w:id="1666132924">
      <w:bodyDiv w:val="1"/>
      <w:marLeft w:val="0"/>
      <w:marRight w:val="0"/>
      <w:marTop w:val="0"/>
      <w:marBottom w:val="0"/>
      <w:divBdr>
        <w:top w:val="none" w:sz="0" w:space="0" w:color="auto"/>
        <w:left w:val="none" w:sz="0" w:space="0" w:color="auto"/>
        <w:bottom w:val="none" w:sz="0" w:space="0" w:color="auto"/>
        <w:right w:val="none" w:sz="0" w:space="0" w:color="auto"/>
      </w:divBdr>
    </w:div>
    <w:div w:id="1666278029">
      <w:bodyDiv w:val="1"/>
      <w:marLeft w:val="0"/>
      <w:marRight w:val="0"/>
      <w:marTop w:val="0"/>
      <w:marBottom w:val="0"/>
      <w:divBdr>
        <w:top w:val="none" w:sz="0" w:space="0" w:color="auto"/>
        <w:left w:val="none" w:sz="0" w:space="0" w:color="auto"/>
        <w:bottom w:val="none" w:sz="0" w:space="0" w:color="auto"/>
        <w:right w:val="none" w:sz="0" w:space="0" w:color="auto"/>
      </w:divBdr>
    </w:div>
    <w:div w:id="1666669238">
      <w:bodyDiv w:val="1"/>
      <w:marLeft w:val="0"/>
      <w:marRight w:val="0"/>
      <w:marTop w:val="0"/>
      <w:marBottom w:val="0"/>
      <w:divBdr>
        <w:top w:val="none" w:sz="0" w:space="0" w:color="auto"/>
        <w:left w:val="none" w:sz="0" w:space="0" w:color="auto"/>
        <w:bottom w:val="none" w:sz="0" w:space="0" w:color="auto"/>
        <w:right w:val="none" w:sz="0" w:space="0" w:color="auto"/>
      </w:divBdr>
    </w:div>
    <w:div w:id="1668053111">
      <w:bodyDiv w:val="1"/>
      <w:marLeft w:val="0"/>
      <w:marRight w:val="0"/>
      <w:marTop w:val="0"/>
      <w:marBottom w:val="0"/>
      <w:divBdr>
        <w:top w:val="none" w:sz="0" w:space="0" w:color="auto"/>
        <w:left w:val="none" w:sz="0" w:space="0" w:color="auto"/>
        <w:bottom w:val="none" w:sz="0" w:space="0" w:color="auto"/>
        <w:right w:val="none" w:sz="0" w:space="0" w:color="auto"/>
      </w:divBdr>
    </w:div>
    <w:div w:id="1671366882">
      <w:bodyDiv w:val="1"/>
      <w:marLeft w:val="0"/>
      <w:marRight w:val="0"/>
      <w:marTop w:val="0"/>
      <w:marBottom w:val="0"/>
      <w:divBdr>
        <w:top w:val="none" w:sz="0" w:space="0" w:color="auto"/>
        <w:left w:val="none" w:sz="0" w:space="0" w:color="auto"/>
        <w:bottom w:val="none" w:sz="0" w:space="0" w:color="auto"/>
        <w:right w:val="none" w:sz="0" w:space="0" w:color="auto"/>
      </w:divBdr>
    </w:div>
    <w:div w:id="1680111577">
      <w:bodyDiv w:val="1"/>
      <w:marLeft w:val="0"/>
      <w:marRight w:val="0"/>
      <w:marTop w:val="0"/>
      <w:marBottom w:val="0"/>
      <w:divBdr>
        <w:top w:val="none" w:sz="0" w:space="0" w:color="auto"/>
        <w:left w:val="none" w:sz="0" w:space="0" w:color="auto"/>
        <w:bottom w:val="none" w:sz="0" w:space="0" w:color="auto"/>
        <w:right w:val="none" w:sz="0" w:space="0" w:color="auto"/>
      </w:divBdr>
    </w:div>
    <w:div w:id="1680543675">
      <w:bodyDiv w:val="1"/>
      <w:marLeft w:val="0"/>
      <w:marRight w:val="0"/>
      <w:marTop w:val="0"/>
      <w:marBottom w:val="0"/>
      <w:divBdr>
        <w:top w:val="none" w:sz="0" w:space="0" w:color="auto"/>
        <w:left w:val="none" w:sz="0" w:space="0" w:color="auto"/>
        <w:bottom w:val="none" w:sz="0" w:space="0" w:color="auto"/>
        <w:right w:val="none" w:sz="0" w:space="0" w:color="auto"/>
      </w:divBdr>
    </w:div>
    <w:div w:id="1683972736">
      <w:bodyDiv w:val="1"/>
      <w:marLeft w:val="0"/>
      <w:marRight w:val="0"/>
      <w:marTop w:val="0"/>
      <w:marBottom w:val="0"/>
      <w:divBdr>
        <w:top w:val="none" w:sz="0" w:space="0" w:color="auto"/>
        <w:left w:val="none" w:sz="0" w:space="0" w:color="auto"/>
        <w:bottom w:val="none" w:sz="0" w:space="0" w:color="auto"/>
        <w:right w:val="none" w:sz="0" w:space="0" w:color="auto"/>
      </w:divBdr>
    </w:div>
    <w:div w:id="1691755941">
      <w:bodyDiv w:val="1"/>
      <w:marLeft w:val="0"/>
      <w:marRight w:val="0"/>
      <w:marTop w:val="0"/>
      <w:marBottom w:val="0"/>
      <w:divBdr>
        <w:top w:val="none" w:sz="0" w:space="0" w:color="auto"/>
        <w:left w:val="none" w:sz="0" w:space="0" w:color="auto"/>
        <w:bottom w:val="none" w:sz="0" w:space="0" w:color="auto"/>
        <w:right w:val="none" w:sz="0" w:space="0" w:color="auto"/>
      </w:divBdr>
    </w:div>
    <w:div w:id="1696271392">
      <w:bodyDiv w:val="1"/>
      <w:marLeft w:val="0"/>
      <w:marRight w:val="0"/>
      <w:marTop w:val="0"/>
      <w:marBottom w:val="0"/>
      <w:divBdr>
        <w:top w:val="none" w:sz="0" w:space="0" w:color="auto"/>
        <w:left w:val="none" w:sz="0" w:space="0" w:color="auto"/>
        <w:bottom w:val="none" w:sz="0" w:space="0" w:color="auto"/>
        <w:right w:val="none" w:sz="0" w:space="0" w:color="auto"/>
      </w:divBdr>
    </w:div>
    <w:div w:id="1699813375">
      <w:bodyDiv w:val="1"/>
      <w:marLeft w:val="0"/>
      <w:marRight w:val="0"/>
      <w:marTop w:val="0"/>
      <w:marBottom w:val="0"/>
      <w:divBdr>
        <w:top w:val="none" w:sz="0" w:space="0" w:color="auto"/>
        <w:left w:val="none" w:sz="0" w:space="0" w:color="auto"/>
        <w:bottom w:val="none" w:sz="0" w:space="0" w:color="auto"/>
        <w:right w:val="none" w:sz="0" w:space="0" w:color="auto"/>
      </w:divBdr>
    </w:div>
    <w:div w:id="1704359678">
      <w:bodyDiv w:val="1"/>
      <w:marLeft w:val="0"/>
      <w:marRight w:val="0"/>
      <w:marTop w:val="0"/>
      <w:marBottom w:val="0"/>
      <w:divBdr>
        <w:top w:val="none" w:sz="0" w:space="0" w:color="auto"/>
        <w:left w:val="none" w:sz="0" w:space="0" w:color="auto"/>
        <w:bottom w:val="none" w:sz="0" w:space="0" w:color="auto"/>
        <w:right w:val="none" w:sz="0" w:space="0" w:color="auto"/>
      </w:divBdr>
    </w:div>
    <w:div w:id="1704593005">
      <w:bodyDiv w:val="1"/>
      <w:marLeft w:val="0"/>
      <w:marRight w:val="0"/>
      <w:marTop w:val="0"/>
      <w:marBottom w:val="0"/>
      <w:divBdr>
        <w:top w:val="none" w:sz="0" w:space="0" w:color="auto"/>
        <w:left w:val="none" w:sz="0" w:space="0" w:color="auto"/>
        <w:bottom w:val="none" w:sz="0" w:space="0" w:color="auto"/>
        <w:right w:val="none" w:sz="0" w:space="0" w:color="auto"/>
      </w:divBdr>
    </w:div>
    <w:div w:id="1717965346">
      <w:bodyDiv w:val="1"/>
      <w:marLeft w:val="0"/>
      <w:marRight w:val="0"/>
      <w:marTop w:val="0"/>
      <w:marBottom w:val="0"/>
      <w:divBdr>
        <w:top w:val="none" w:sz="0" w:space="0" w:color="auto"/>
        <w:left w:val="none" w:sz="0" w:space="0" w:color="auto"/>
        <w:bottom w:val="none" w:sz="0" w:space="0" w:color="auto"/>
        <w:right w:val="none" w:sz="0" w:space="0" w:color="auto"/>
      </w:divBdr>
    </w:div>
    <w:div w:id="1723361357">
      <w:bodyDiv w:val="1"/>
      <w:marLeft w:val="0"/>
      <w:marRight w:val="0"/>
      <w:marTop w:val="0"/>
      <w:marBottom w:val="0"/>
      <w:divBdr>
        <w:top w:val="none" w:sz="0" w:space="0" w:color="auto"/>
        <w:left w:val="none" w:sz="0" w:space="0" w:color="auto"/>
        <w:bottom w:val="none" w:sz="0" w:space="0" w:color="auto"/>
        <w:right w:val="none" w:sz="0" w:space="0" w:color="auto"/>
      </w:divBdr>
    </w:div>
    <w:div w:id="1727680399">
      <w:bodyDiv w:val="1"/>
      <w:marLeft w:val="0"/>
      <w:marRight w:val="0"/>
      <w:marTop w:val="0"/>
      <w:marBottom w:val="0"/>
      <w:divBdr>
        <w:top w:val="none" w:sz="0" w:space="0" w:color="auto"/>
        <w:left w:val="none" w:sz="0" w:space="0" w:color="auto"/>
        <w:bottom w:val="none" w:sz="0" w:space="0" w:color="auto"/>
        <w:right w:val="none" w:sz="0" w:space="0" w:color="auto"/>
      </w:divBdr>
    </w:div>
    <w:div w:id="1736736376">
      <w:bodyDiv w:val="1"/>
      <w:marLeft w:val="0"/>
      <w:marRight w:val="0"/>
      <w:marTop w:val="0"/>
      <w:marBottom w:val="0"/>
      <w:divBdr>
        <w:top w:val="none" w:sz="0" w:space="0" w:color="auto"/>
        <w:left w:val="none" w:sz="0" w:space="0" w:color="auto"/>
        <w:bottom w:val="none" w:sz="0" w:space="0" w:color="auto"/>
        <w:right w:val="none" w:sz="0" w:space="0" w:color="auto"/>
      </w:divBdr>
    </w:div>
    <w:div w:id="1740126841">
      <w:bodyDiv w:val="1"/>
      <w:marLeft w:val="0"/>
      <w:marRight w:val="0"/>
      <w:marTop w:val="0"/>
      <w:marBottom w:val="0"/>
      <w:divBdr>
        <w:top w:val="none" w:sz="0" w:space="0" w:color="auto"/>
        <w:left w:val="none" w:sz="0" w:space="0" w:color="auto"/>
        <w:bottom w:val="none" w:sz="0" w:space="0" w:color="auto"/>
        <w:right w:val="none" w:sz="0" w:space="0" w:color="auto"/>
      </w:divBdr>
    </w:div>
    <w:div w:id="1749886354">
      <w:bodyDiv w:val="1"/>
      <w:marLeft w:val="0"/>
      <w:marRight w:val="0"/>
      <w:marTop w:val="0"/>
      <w:marBottom w:val="0"/>
      <w:divBdr>
        <w:top w:val="none" w:sz="0" w:space="0" w:color="auto"/>
        <w:left w:val="none" w:sz="0" w:space="0" w:color="auto"/>
        <w:bottom w:val="none" w:sz="0" w:space="0" w:color="auto"/>
        <w:right w:val="none" w:sz="0" w:space="0" w:color="auto"/>
      </w:divBdr>
    </w:div>
    <w:div w:id="1752850002">
      <w:bodyDiv w:val="1"/>
      <w:marLeft w:val="0"/>
      <w:marRight w:val="0"/>
      <w:marTop w:val="0"/>
      <w:marBottom w:val="0"/>
      <w:divBdr>
        <w:top w:val="none" w:sz="0" w:space="0" w:color="auto"/>
        <w:left w:val="none" w:sz="0" w:space="0" w:color="auto"/>
        <w:bottom w:val="none" w:sz="0" w:space="0" w:color="auto"/>
        <w:right w:val="none" w:sz="0" w:space="0" w:color="auto"/>
      </w:divBdr>
    </w:div>
    <w:div w:id="1753963833">
      <w:bodyDiv w:val="1"/>
      <w:marLeft w:val="0"/>
      <w:marRight w:val="0"/>
      <w:marTop w:val="0"/>
      <w:marBottom w:val="0"/>
      <w:divBdr>
        <w:top w:val="none" w:sz="0" w:space="0" w:color="auto"/>
        <w:left w:val="none" w:sz="0" w:space="0" w:color="auto"/>
        <w:bottom w:val="none" w:sz="0" w:space="0" w:color="auto"/>
        <w:right w:val="none" w:sz="0" w:space="0" w:color="auto"/>
      </w:divBdr>
    </w:div>
    <w:div w:id="1756628511">
      <w:bodyDiv w:val="1"/>
      <w:marLeft w:val="0"/>
      <w:marRight w:val="0"/>
      <w:marTop w:val="0"/>
      <w:marBottom w:val="0"/>
      <w:divBdr>
        <w:top w:val="none" w:sz="0" w:space="0" w:color="auto"/>
        <w:left w:val="none" w:sz="0" w:space="0" w:color="auto"/>
        <w:bottom w:val="none" w:sz="0" w:space="0" w:color="auto"/>
        <w:right w:val="none" w:sz="0" w:space="0" w:color="auto"/>
      </w:divBdr>
    </w:div>
    <w:div w:id="1757827539">
      <w:bodyDiv w:val="1"/>
      <w:marLeft w:val="0"/>
      <w:marRight w:val="0"/>
      <w:marTop w:val="0"/>
      <w:marBottom w:val="0"/>
      <w:divBdr>
        <w:top w:val="none" w:sz="0" w:space="0" w:color="auto"/>
        <w:left w:val="none" w:sz="0" w:space="0" w:color="auto"/>
        <w:bottom w:val="none" w:sz="0" w:space="0" w:color="auto"/>
        <w:right w:val="none" w:sz="0" w:space="0" w:color="auto"/>
      </w:divBdr>
    </w:div>
    <w:div w:id="1758938546">
      <w:bodyDiv w:val="1"/>
      <w:marLeft w:val="0"/>
      <w:marRight w:val="0"/>
      <w:marTop w:val="0"/>
      <w:marBottom w:val="0"/>
      <w:divBdr>
        <w:top w:val="none" w:sz="0" w:space="0" w:color="auto"/>
        <w:left w:val="none" w:sz="0" w:space="0" w:color="auto"/>
        <w:bottom w:val="none" w:sz="0" w:space="0" w:color="auto"/>
        <w:right w:val="none" w:sz="0" w:space="0" w:color="auto"/>
      </w:divBdr>
    </w:div>
    <w:div w:id="1763183798">
      <w:bodyDiv w:val="1"/>
      <w:marLeft w:val="0"/>
      <w:marRight w:val="0"/>
      <w:marTop w:val="0"/>
      <w:marBottom w:val="0"/>
      <w:divBdr>
        <w:top w:val="none" w:sz="0" w:space="0" w:color="auto"/>
        <w:left w:val="none" w:sz="0" w:space="0" w:color="auto"/>
        <w:bottom w:val="none" w:sz="0" w:space="0" w:color="auto"/>
        <w:right w:val="none" w:sz="0" w:space="0" w:color="auto"/>
      </w:divBdr>
    </w:div>
    <w:div w:id="1766656920">
      <w:bodyDiv w:val="1"/>
      <w:marLeft w:val="0"/>
      <w:marRight w:val="0"/>
      <w:marTop w:val="0"/>
      <w:marBottom w:val="0"/>
      <w:divBdr>
        <w:top w:val="none" w:sz="0" w:space="0" w:color="auto"/>
        <w:left w:val="none" w:sz="0" w:space="0" w:color="auto"/>
        <w:bottom w:val="none" w:sz="0" w:space="0" w:color="auto"/>
        <w:right w:val="none" w:sz="0" w:space="0" w:color="auto"/>
      </w:divBdr>
    </w:div>
    <w:div w:id="1766880292">
      <w:bodyDiv w:val="1"/>
      <w:marLeft w:val="0"/>
      <w:marRight w:val="0"/>
      <w:marTop w:val="0"/>
      <w:marBottom w:val="0"/>
      <w:divBdr>
        <w:top w:val="none" w:sz="0" w:space="0" w:color="auto"/>
        <w:left w:val="none" w:sz="0" w:space="0" w:color="auto"/>
        <w:bottom w:val="none" w:sz="0" w:space="0" w:color="auto"/>
        <w:right w:val="none" w:sz="0" w:space="0" w:color="auto"/>
      </w:divBdr>
    </w:div>
    <w:div w:id="1767922696">
      <w:bodyDiv w:val="1"/>
      <w:marLeft w:val="0"/>
      <w:marRight w:val="0"/>
      <w:marTop w:val="0"/>
      <w:marBottom w:val="0"/>
      <w:divBdr>
        <w:top w:val="none" w:sz="0" w:space="0" w:color="auto"/>
        <w:left w:val="none" w:sz="0" w:space="0" w:color="auto"/>
        <w:bottom w:val="none" w:sz="0" w:space="0" w:color="auto"/>
        <w:right w:val="none" w:sz="0" w:space="0" w:color="auto"/>
      </w:divBdr>
    </w:div>
    <w:div w:id="1778597482">
      <w:bodyDiv w:val="1"/>
      <w:marLeft w:val="0"/>
      <w:marRight w:val="0"/>
      <w:marTop w:val="0"/>
      <w:marBottom w:val="0"/>
      <w:divBdr>
        <w:top w:val="none" w:sz="0" w:space="0" w:color="auto"/>
        <w:left w:val="none" w:sz="0" w:space="0" w:color="auto"/>
        <w:bottom w:val="none" w:sz="0" w:space="0" w:color="auto"/>
        <w:right w:val="none" w:sz="0" w:space="0" w:color="auto"/>
      </w:divBdr>
    </w:div>
    <w:div w:id="1781220880">
      <w:bodyDiv w:val="1"/>
      <w:marLeft w:val="0"/>
      <w:marRight w:val="0"/>
      <w:marTop w:val="0"/>
      <w:marBottom w:val="0"/>
      <w:divBdr>
        <w:top w:val="none" w:sz="0" w:space="0" w:color="auto"/>
        <w:left w:val="none" w:sz="0" w:space="0" w:color="auto"/>
        <w:bottom w:val="none" w:sz="0" w:space="0" w:color="auto"/>
        <w:right w:val="none" w:sz="0" w:space="0" w:color="auto"/>
      </w:divBdr>
    </w:div>
    <w:div w:id="1798180261">
      <w:bodyDiv w:val="1"/>
      <w:marLeft w:val="0"/>
      <w:marRight w:val="0"/>
      <w:marTop w:val="0"/>
      <w:marBottom w:val="0"/>
      <w:divBdr>
        <w:top w:val="none" w:sz="0" w:space="0" w:color="auto"/>
        <w:left w:val="none" w:sz="0" w:space="0" w:color="auto"/>
        <w:bottom w:val="none" w:sz="0" w:space="0" w:color="auto"/>
        <w:right w:val="none" w:sz="0" w:space="0" w:color="auto"/>
      </w:divBdr>
    </w:div>
    <w:div w:id="1808624426">
      <w:bodyDiv w:val="1"/>
      <w:marLeft w:val="0"/>
      <w:marRight w:val="0"/>
      <w:marTop w:val="0"/>
      <w:marBottom w:val="0"/>
      <w:divBdr>
        <w:top w:val="none" w:sz="0" w:space="0" w:color="auto"/>
        <w:left w:val="none" w:sz="0" w:space="0" w:color="auto"/>
        <w:bottom w:val="none" w:sz="0" w:space="0" w:color="auto"/>
        <w:right w:val="none" w:sz="0" w:space="0" w:color="auto"/>
      </w:divBdr>
    </w:div>
    <w:div w:id="1817718622">
      <w:bodyDiv w:val="1"/>
      <w:marLeft w:val="0"/>
      <w:marRight w:val="0"/>
      <w:marTop w:val="0"/>
      <w:marBottom w:val="0"/>
      <w:divBdr>
        <w:top w:val="none" w:sz="0" w:space="0" w:color="auto"/>
        <w:left w:val="none" w:sz="0" w:space="0" w:color="auto"/>
        <w:bottom w:val="none" w:sz="0" w:space="0" w:color="auto"/>
        <w:right w:val="none" w:sz="0" w:space="0" w:color="auto"/>
      </w:divBdr>
    </w:div>
    <w:div w:id="1818454872">
      <w:bodyDiv w:val="1"/>
      <w:marLeft w:val="0"/>
      <w:marRight w:val="0"/>
      <w:marTop w:val="0"/>
      <w:marBottom w:val="0"/>
      <w:divBdr>
        <w:top w:val="none" w:sz="0" w:space="0" w:color="auto"/>
        <w:left w:val="none" w:sz="0" w:space="0" w:color="auto"/>
        <w:bottom w:val="none" w:sz="0" w:space="0" w:color="auto"/>
        <w:right w:val="none" w:sz="0" w:space="0" w:color="auto"/>
      </w:divBdr>
    </w:div>
    <w:div w:id="1827629325">
      <w:bodyDiv w:val="1"/>
      <w:marLeft w:val="0"/>
      <w:marRight w:val="0"/>
      <w:marTop w:val="0"/>
      <w:marBottom w:val="0"/>
      <w:divBdr>
        <w:top w:val="none" w:sz="0" w:space="0" w:color="auto"/>
        <w:left w:val="none" w:sz="0" w:space="0" w:color="auto"/>
        <w:bottom w:val="none" w:sz="0" w:space="0" w:color="auto"/>
        <w:right w:val="none" w:sz="0" w:space="0" w:color="auto"/>
      </w:divBdr>
    </w:div>
    <w:div w:id="1829245874">
      <w:bodyDiv w:val="1"/>
      <w:marLeft w:val="0"/>
      <w:marRight w:val="0"/>
      <w:marTop w:val="0"/>
      <w:marBottom w:val="0"/>
      <w:divBdr>
        <w:top w:val="none" w:sz="0" w:space="0" w:color="auto"/>
        <w:left w:val="none" w:sz="0" w:space="0" w:color="auto"/>
        <w:bottom w:val="none" w:sz="0" w:space="0" w:color="auto"/>
        <w:right w:val="none" w:sz="0" w:space="0" w:color="auto"/>
      </w:divBdr>
    </w:div>
    <w:div w:id="1834032006">
      <w:bodyDiv w:val="1"/>
      <w:marLeft w:val="0"/>
      <w:marRight w:val="0"/>
      <w:marTop w:val="0"/>
      <w:marBottom w:val="0"/>
      <w:divBdr>
        <w:top w:val="none" w:sz="0" w:space="0" w:color="auto"/>
        <w:left w:val="none" w:sz="0" w:space="0" w:color="auto"/>
        <w:bottom w:val="none" w:sz="0" w:space="0" w:color="auto"/>
        <w:right w:val="none" w:sz="0" w:space="0" w:color="auto"/>
      </w:divBdr>
    </w:div>
    <w:div w:id="1834225393">
      <w:bodyDiv w:val="1"/>
      <w:marLeft w:val="0"/>
      <w:marRight w:val="0"/>
      <w:marTop w:val="0"/>
      <w:marBottom w:val="0"/>
      <w:divBdr>
        <w:top w:val="none" w:sz="0" w:space="0" w:color="auto"/>
        <w:left w:val="none" w:sz="0" w:space="0" w:color="auto"/>
        <w:bottom w:val="none" w:sz="0" w:space="0" w:color="auto"/>
        <w:right w:val="none" w:sz="0" w:space="0" w:color="auto"/>
      </w:divBdr>
    </w:div>
    <w:div w:id="1836141751">
      <w:bodyDiv w:val="1"/>
      <w:marLeft w:val="0"/>
      <w:marRight w:val="0"/>
      <w:marTop w:val="0"/>
      <w:marBottom w:val="0"/>
      <w:divBdr>
        <w:top w:val="none" w:sz="0" w:space="0" w:color="auto"/>
        <w:left w:val="none" w:sz="0" w:space="0" w:color="auto"/>
        <w:bottom w:val="none" w:sz="0" w:space="0" w:color="auto"/>
        <w:right w:val="none" w:sz="0" w:space="0" w:color="auto"/>
      </w:divBdr>
    </w:div>
    <w:div w:id="1840651730">
      <w:bodyDiv w:val="1"/>
      <w:marLeft w:val="0"/>
      <w:marRight w:val="0"/>
      <w:marTop w:val="0"/>
      <w:marBottom w:val="0"/>
      <w:divBdr>
        <w:top w:val="none" w:sz="0" w:space="0" w:color="auto"/>
        <w:left w:val="none" w:sz="0" w:space="0" w:color="auto"/>
        <w:bottom w:val="none" w:sz="0" w:space="0" w:color="auto"/>
        <w:right w:val="none" w:sz="0" w:space="0" w:color="auto"/>
      </w:divBdr>
    </w:div>
    <w:div w:id="1842353093">
      <w:bodyDiv w:val="1"/>
      <w:marLeft w:val="0"/>
      <w:marRight w:val="0"/>
      <w:marTop w:val="0"/>
      <w:marBottom w:val="0"/>
      <w:divBdr>
        <w:top w:val="none" w:sz="0" w:space="0" w:color="auto"/>
        <w:left w:val="none" w:sz="0" w:space="0" w:color="auto"/>
        <w:bottom w:val="none" w:sz="0" w:space="0" w:color="auto"/>
        <w:right w:val="none" w:sz="0" w:space="0" w:color="auto"/>
      </w:divBdr>
    </w:div>
    <w:div w:id="1844012283">
      <w:bodyDiv w:val="1"/>
      <w:marLeft w:val="0"/>
      <w:marRight w:val="0"/>
      <w:marTop w:val="0"/>
      <w:marBottom w:val="0"/>
      <w:divBdr>
        <w:top w:val="none" w:sz="0" w:space="0" w:color="auto"/>
        <w:left w:val="none" w:sz="0" w:space="0" w:color="auto"/>
        <w:bottom w:val="none" w:sz="0" w:space="0" w:color="auto"/>
        <w:right w:val="none" w:sz="0" w:space="0" w:color="auto"/>
      </w:divBdr>
    </w:div>
    <w:div w:id="1845705275">
      <w:bodyDiv w:val="1"/>
      <w:marLeft w:val="0"/>
      <w:marRight w:val="0"/>
      <w:marTop w:val="0"/>
      <w:marBottom w:val="0"/>
      <w:divBdr>
        <w:top w:val="none" w:sz="0" w:space="0" w:color="auto"/>
        <w:left w:val="none" w:sz="0" w:space="0" w:color="auto"/>
        <w:bottom w:val="none" w:sz="0" w:space="0" w:color="auto"/>
        <w:right w:val="none" w:sz="0" w:space="0" w:color="auto"/>
      </w:divBdr>
    </w:div>
    <w:div w:id="1848132831">
      <w:bodyDiv w:val="1"/>
      <w:marLeft w:val="0"/>
      <w:marRight w:val="0"/>
      <w:marTop w:val="0"/>
      <w:marBottom w:val="0"/>
      <w:divBdr>
        <w:top w:val="none" w:sz="0" w:space="0" w:color="auto"/>
        <w:left w:val="none" w:sz="0" w:space="0" w:color="auto"/>
        <w:bottom w:val="none" w:sz="0" w:space="0" w:color="auto"/>
        <w:right w:val="none" w:sz="0" w:space="0" w:color="auto"/>
      </w:divBdr>
    </w:div>
    <w:div w:id="1850488073">
      <w:bodyDiv w:val="1"/>
      <w:marLeft w:val="0"/>
      <w:marRight w:val="0"/>
      <w:marTop w:val="0"/>
      <w:marBottom w:val="0"/>
      <w:divBdr>
        <w:top w:val="none" w:sz="0" w:space="0" w:color="auto"/>
        <w:left w:val="none" w:sz="0" w:space="0" w:color="auto"/>
        <w:bottom w:val="none" w:sz="0" w:space="0" w:color="auto"/>
        <w:right w:val="none" w:sz="0" w:space="0" w:color="auto"/>
      </w:divBdr>
    </w:div>
    <w:div w:id="1851721662">
      <w:bodyDiv w:val="1"/>
      <w:marLeft w:val="0"/>
      <w:marRight w:val="0"/>
      <w:marTop w:val="0"/>
      <w:marBottom w:val="0"/>
      <w:divBdr>
        <w:top w:val="none" w:sz="0" w:space="0" w:color="auto"/>
        <w:left w:val="none" w:sz="0" w:space="0" w:color="auto"/>
        <w:bottom w:val="none" w:sz="0" w:space="0" w:color="auto"/>
        <w:right w:val="none" w:sz="0" w:space="0" w:color="auto"/>
      </w:divBdr>
    </w:div>
    <w:div w:id="1867717225">
      <w:bodyDiv w:val="1"/>
      <w:marLeft w:val="0"/>
      <w:marRight w:val="0"/>
      <w:marTop w:val="0"/>
      <w:marBottom w:val="0"/>
      <w:divBdr>
        <w:top w:val="none" w:sz="0" w:space="0" w:color="auto"/>
        <w:left w:val="none" w:sz="0" w:space="0" w:color="auto"/>
        <w:bottom w:val="none" w:sz="0" w:space="0" w:color="auto"/>
        <w:right w:val="none" w:sz="0" w:space="0" w:color="auto"/>
      </w:divBdr>
    </w:div>
    <w:div w:id="1879471196">
      <w:bodyDiv w:val="1"/>
      <w:marLeft w:val="0"/>
      <w:marRight w:val="0"/>
      <w:marTop w:val="0"/>
      <w:marBottom w:val="0"/>
      <w:divBdr>
        <w:top w:val="none" w:sz="0" w:space="0" w:color="auto"/>
        <w:left w:val="none" w:sz="0" w:space="0" w:color="auto"/>
        <w:bottom w:val="none" w:sz="0" w:space="0" w:color="auto"/>
        <w:right w:val="none" w:sz="0" w:space="0" w:color="auto"/>
      </w:divBdr>
    </w:div>
    <w:div w:id="1886335603">
      <w:bodyDiv w:val="1"/>
      <w:marLeft w:val="0"/>
      <w:marRight w:val="0"/>
      <w:marTop w:val="0"/>
      <w:marBottom w:val="0"/>
      <w:divBdr>
        <w:top w:val="none" w:sz="0" w:space="0" w:color="auto"/>
        <w:left w:val="none" w:sz="0" w:space="0" w:color="auto"/>
        <w:bottom w:val="none" w:sz="0" w:space="0" w:color="auto"/>
        <w:right w:val="none" w:sz="0" w:space="0" w:color="auto"/>
      </w:divBdr>
    </w:div>
    <w:div w:id="1887522337">
      <w:bodyDiv w:val="1"/>
      <w:marLeft w:val="0"/>
      <w:marRight w:val="0"/>
      <w:marTop w:val="0"/>
      <w:marBottom w:val="0"/>
      <w:divBdr>
        <w:top w:val="none" w:sz="0" w:space="0" w:color="auto"/>
        <w:left w:val="none" w:sz="0" w:space="0" w:color="auto"/>
        <w:bottom w:val="none" w:sz="0" w:space="0" w:color="auto"/>
        <w:right w:val="none" w:sz="0" w:space="0" w:color="auto"/>
      </w:divBdr>
    </w:div>
    <w:div w:id="1890258331">
      <w:bodyDiv w:val="1"/>
      <w:marLeft w:val="0"/>
      <w:marRight w:val="0"/>
      <w:marTop w:val="0"/>
      <w:marBottom w:val="0"/>
      <w:divBdr>
        <w:top w:val="none" w:sz="0" w:space="0" w:color="auto"/>
        <w:left w:val="none" w:sz="0" w:space="0" w:color="auto"/>
        <w:bottom w:val="none" w:sz="0" w:space="0" w:color="auto"/>
        <w:right w:val="none" w:sz="0" w:space="0" w:color="auto"/>
      </w:divBdr>
    </w:div>
    <w:div w:id="1893691830">
      <w:bodyDiv w:val="1"/>
      <w:marLeft w:val="0"/>
      <w:marRight w:val="0"/>
      <w:marTop w:val="0"/>
      <w:marBottom w:val="0"/>
      <w:divBdr>
        <w:top w:val="none" w:sz="0" w:space="0" w:color="auto"/>
        <w:left w:val="none" w:sz="0" w:space="0" w:color="auto"/>
        <w:bottom w:val="none" w:sz="0" w:space="0" w:color="auto"/>
        <w:right w:val="none" w:sz="0" w:space="0" w:color="auto"/>
      </w:divBdr>
    </w:div>
    <w:div w:id="1900826974">
      <w:bodyDiv w:val="1"/>
      <w:marLeft w:val="0"/>
      <w:marRight w:val="0"/>
      <w:marTop w:val="0"/>
      <w:marBottom w:val="0"/>
      <w:divBdr>
        <w:top w:val="none" w:sz="0" w:space="0" w:color="auto"/>
        <w:left w:val="none" w:sz="0" w:space="0" w:color="auto"/>
        <w:bottom w:val="none" w:sz="0" w:space="0" w:color="auto"/>
        <w:right w:val="none" w:sz="0" w:space="0" w:color="auto"/>
      </w:divBdr>
    </w:div>
    <w:div w:id="1901356782">
      <w:bodyDiv w:val="1"/>
      <w:marLeft w:val="0"/>
      <w:marRight w:val="0"/>
      <w:marTop w:val="0"/>
      <w:marBottom w:val="0"/>
      <w:divBdr>
        <w:top w:val="none" w:sz="0" w:space="0" w:color="auto"/>
        <w:left w:val="none" w:sz="0" w:space="0" w:color="auto"/>
        <w:bottom w:val="none" w:sz="0" w:space="0" w:color="auto"/>
        <w:right w:val="none" w:sz="0" w:space="0" w:color="auto"/>
      </w:divBdr>
    </w:div>
    <w:div w:id="1905337379">
      <w:bodyDiv w:val="1"/>
      <w:marLeft w:val="0"/>
      <w:marRight w:val="0"/>
      <w:marTop w:val="0"/>
      <w:marBottom w:val="0"/>
      <w:divBdr>
        <w:top w:val="none" w:sz="0" w:space="0" w:color="auto"/>
        <w:left w:val="none" w:sz="0" w:space="0" w:color="auto"/>
        <w:bottom w:val="none" w:sz="0" w:space="0" w:color="auto"/>
        <w:right w:val="none" w:sz="0" w:space="0" w:color="auto"/>
      </w:divBdr>
    </w:div>
    <w:div w:id="1905874984">
      <w:bodyDiv w:val="1"/>
      <w:marLeft w:val="0"/>
      <w:marRight w:val="0"/>
      <w:marTop w:val="0"/>
      <w:marBottom w:val="0"/>
      <w:divBdr>
        <w:top w:val="none" w:sz="0" w:space="0" w:color="auto"/>
        <w:left w:val="none" w:sz="0" w:space="0" w:color="auto"/>
        <w:bottom w:val="none" w:sz="0" w:space="0" w:color="auto"/>
        <w:right w:val="none" w:sz="0" w:space="0" w:color="auto"/>
      </w:divBdr>
    </w:div>
    <w:div w:id="1909535568">
      <w:bodyDiv w:val="1"/>
      <w:marLeft w:val="0"/>
      <w:marRight w:val="0"/>
      <w:marTop w:val="0"/>
      <w:marBottom w:val="0"/>
      <w:divBdr>
        <w:top w:val="none" w:sz="0" w:space="0" w:color="auto"/>
        <w:left w:val="none" w:sz="0" w:space="0" w:color="auto"/>
        <w:bottom w:val="none" w:sz="0" w:space="0" w:color="auto"/>
        <w:right w:val="none" w:sz="0" w:space="0" w:color="auto"/>
      </w:divBdr>
    </w:div>
    <w:div w:id="1911960227">
      <w:bodyDiv w:val="1"/>
      <w:marLeft w:val="0"/>
      <w:marRight w:val="0"/>
      <w:marTop w:val="0"/>
      <w:marBottom w:val="0"/>
      <w:divBdr>
        <w:top w:val="none" w:sz="0" w:space="0" w:color="auto"/>
        <w:left w:val="none" w:sz="0" w:space="0" w:color="auto"/>
        <w:bottom w:val="none" w:sz="0" w:space="0" w:color="auto"/>
        <w:right w:val="none" w:sz="0" w:space="0" w:color="auto"/>
      </w:divBdr>
    </w:div>
    <w:div w:id="1915359652">
      <w:bodyDiv w:val="1"/>
      <w:marLeft w:val="0"/>
      <w:marRight w:val="0"/>
      <w:marTop w:val="0"/>
      <w:marBottom w:val="0"/>
      <w:divBdr>
        <w:top w:val="none" w:sz="0" w:space="0" w:color="auto"/>
        <w:left w:val="none" w:sz="0" w:space="0" w:color="auto"/>
        <w:bottom w:val="none" w:sz="0" w:space="0" w:color="auto"/>
        <w:right w:val="none" w:sz="0" w:space="0" w:color="auto"/>
      </w:divBdr>
    </w:div>
    <w:div w:id="1918200485">
      <w:bodyDiv w:val="1"/>
      <w:marLeft w:val="0"/>
      <w:marRight w:val="0"/>
      <w:marTop w:val="0"/>
      <w:marBottom w:val="0"/>
      <w:divBdr>
        <w:top w:val="none" w:sz="0" w:space="0" w:color="auto"/>
        <w:left w:val="none" w:sz="0" w:space="0" w:color="auto"/>
        <w:bottom w:val="none" w:sz="0" w:space="0" w:color="auto"/>
        <w:right w:val="none" w:sz="0" w:space="0" w:color="auto"/>
      </w:divBdr>
    </w:div>
    <w:div w:id="1921525931">
      <w:bodyDiv w:val="1"/>
      <w:marLeft w:val="0"/>
      <w:marRight w:val="0"/>
      <w:marTop w:val="0"/>
      <w:marBottom w:val="0"/>
      <w:divBdr>
        <w:top w:val="none" w:sz="0" w:space="0" w:color="auto"/>
        <w:left w:val="none" w:sz="0" w:space="0" w:color="auto"/>
        <w:bottom w:val="none" w:sz="0" w:space="0" w:color="auto"/>
        <w:right w:val="none" w:sz="0" w:space="0" w:color="auto"/>
      </w:divBdr>
    </w:div>
    <w:div w:id="1930237156">
      <w:bodyDiv w:val="1"/>
      <w:marLeft w:val="0"/>
      <w:marRight w:val="0"/>
      <w:marTop w:val="0"/>
      <w:marBottom w:val="0"/>
      <w:divBdr>
        <w:top w:val="none" w:sz="0" w:space="0" w:color="auto"/>
        <w:left w:val="none" w:sz="0" w:space="0" w:color="auto"/>
        <w:bottom w:val="none" w:sz="0" w:space="0" w:color="auto"/>
        <w:right w:val="none" w:sz="0" w:space="0" w:color="auto"/>
      </w:divBdr>
    </w:div>
    <w:div w:id="1939898298">
      <w:bodyDiv w:val="1"/>
      <w:marLeft w:val="0"/>
      <w:marRight w:val="0"/>
      <w:marTop w:val="0"/>
      <w:marBottom w:val="0"/>
      <w:divBdr>
        <w:top w:val="none" w:sz="0" w:space="0" w:color="auto"/>
        <w:left w:val="none" w:sz="0" w:space="0" w:color="auto"/>
        <w:bottom w:val="none" w:sz="0" w:space="0" w:color="auto"/>
        <w:right w:val="none" w:sz="0" w:space="0" w:color="auto"/>
      </w:divBdr>
    </w:div>
    <w:div w:id="1940407086">
      <w:bodyDiv w:val="1"/>
      <w:marLeft w:val="0"/>
      <w:marRight w:val="0"/>
      <w:marTop w:val="0"/>
      <w:marBottom w:val="0"/>
      <w:divBdr>
        <w:top w:val="none" w:sz="0" w:space="0" w:color="auto"/>
        <w:left w:val="none" w:sz="0" w:space="0" w:color="auto"/>
        <w:bottom w:val="none" w:sz="0" w:space="0" w:color="auto"/>
        <w:right w:val="none" w:sz="0" w:space="0" w:color="auto"/>
      </w:divBdr>
    </w:div>
    <w:div w:id="1943174722">
      <w:bodyDiv w:val="1"/>
      <w:marLeft w:val="0"/>
      <w:marRight w:val="0"/>
      <w:marTop w:val="0"/>
      <w:marBottom w:val="0"/>
      <w:divBdr>
        <w:top w:val="none" w:sz="0" w:space="0" w:color="auto"/>
        <w:left w:val="none" w:sz="0" w:space="0" w:color="auto"/>
        <w:bottom w:val="none" w:sz="0" w:space="0" w:color="auto"/>
        <w:right w:val="none" w:sz="0" w:space="0" w:color="auto"/>
      </w:divBdr>
    </w:div>
    <w:div w:id="1943561214">
      <w:bodyDiv w:val="1"/>
      <w:marLeft w:val="0"/>
      <w:marRight w:val="0"/>
      <w:marTop w:val="0"/>
      <w:marBottom w:val="0"/>
      <w:divBdr>
        <w:top w:val="none" w:sz="0" w:space="0" w:color="auto"/>
        <w:left w:val="none" w:sz="0" w:space="0" w:color="auto"/>
        <w:bottom w:val="none" w:sz="0" w:space="0" w:color="auto"/>
        <w:right w:val="none" w:sz="0" w:space="0" w:color="auto"/>
      </w:divBdr>
    </w:div>
    <w:div w:id="1944727948">
      <w:bodyDiv w:val="1"/>
      <w:marLeft w:val="0"/>
      <w:marRight w:val="0"/>
      <w:marTop w:val="0"/>
      <w:marBottom w:val="0"/>
      <w:divBdr>
        <w:top w:val="none" w:sz="0" w:space="0" w:color="auto"/>
        <w:left w:val="none" w:sz="0" w:space="0" w:color="auto"/>
        <w:bottom w:val="none" w:sz="0" w:space="0" w:color="auto"/>
        <w:right w:val="none" w:sz="0" w:space="0" w:color="auto"/>
      </w:divBdr>
    </w:div>
    <w:div w:id="1945964276">
      <w:bodyDiv w:val="1"/>
      <w:marLeft w:val="0"/>
      <w:marRight w:val="0"/>
      <w:marTop w:val="0"/>
      <w:marBottom w:val="0"/>
      <w:divBdr>
        <w:top w:val="none" w:sz="0" w:space="0" w:color="auto"/>
        <w:left w:val="none" w:sz="0" w:space="0" w:color="auto"/>
        <w:bottom w:val="none" w:sz="0" w:space="0" w:color="auto"/>
        <w:right w:val="none" w:sz="0" w:space="0" w:color="auto"/>
      </w:divBdr>
    </w:div>
    <w:div w:id="1946040721">
      <w:bodyDiv w:val="1"/>
      <w:marLeft w:val="0"/>
      <w:marRight w:val="0"/>
      <w:marTop w:val="0"/>
      <w:marBottom w:val="0"/>
      <w:divBdr>
        <w:top w:val="none" w:sz="0" w:space="0" w:color="auto"/>
        <w:left w:val="none" w:sz="0" w:space="0" w:color="auto"/>
        <w:bottom w:val="none" w:sz="0" w:space="0" w:color="auto"/>
        <w:right w:val="none" w:sz="0" w:space="0" w:color="auto"/>
      </w:divBdr>
    </w:div>
    <w:div w:id="1960332524">
      <w:bodyDiv w:val="1"/>
      <w:marLeft w:val="0"/>
      <w:marRight w:val="0"/>
      <w:marTop w:val="0"/>
      <w:marBottom w:val="0"/>
      <w:divBdr>
        <w:top w:val="none" w:sz="0" w:space="0" w:color="auto"/>
        <w:left w:val="none" w:sz="0" w:space="0" w:color="auto"/>
        <w:bottom w:val="none" w:sz="0" w:space="0" w:color="auto"/>
        <w:right w:val="none" w:sz="0" w:space="0" w:color="auto"/>
      </w:divBdr>
    </w:div>
    <w:div w:id="1961061566">
      <w:bodyDiv w:val="1"/>
      <w:marLeft w:val="0"/>
      <w:marRight w:val="0"/>
      <w:marTop w:val="0"/>
      <w:marBottom w:val="0"/>
      <w:divBdr>
        <w:top w:val="none" w:sz="0" w:space="0" w:color="auto"/>
        <w:left w:val="none" w:sz="0" w:space="0" w:color="auto"/>
        <w:bottom w:val="none" w:sz="0" w:space="0" w:color="auto"/>
        <w:right w:val="none" w:sz="0" w:space="0" w:color="auto"/>
      </w:divBdr>
    </w:div>
    <w:div w:id="1963030892">
      <w:bodyDiv w:val="1"/>
      <w:marLeft w:val="0"/>
      <w:marRight w:val="0"/>
      <w:marTop w:val="0"/>
      <w:marBottom w:val="0"/>
      <w:divBdr>
        <w:top w:val="none" w:sz="0" w:space="0" w:color="auto"/>
        <w:left w:val="none" w:sz="0" w:space="0" w:color="auto"/>
        <w:bottom w:val="none" w:sz="0" w:space="0" w:color="auto"/>
        <w:right w:val="none" w:sz="0" w:space="0" w:color="auto"/>
      </w:divBdr>
    </w:div>
    <w:div w:id="1968126362">
      <w:bodyDiv w:val="1"/>
      <w:marLeft w:val="0"/>
      <w:marRight w:val="0"/>
      <w:marTop w:val="0"/>
      <w:marBottom w:val="0"/>
      <w:divBdr>
        <w:top w:val="none" w:sz="0" w:space="0" w:color="auto"/>
        <w:left w:val="none" w:sz="0" w:space="0" w:color="auto"/>
        <w:bottom w:val="none" w:sz="0" w:space="0" w:color="auto"/>
        <w:right w:val="none" w:sz="0" w:space="0" w:color="auto"/>
      </w:divBdr>
    </w:div>
    <w:div w:id="1973048662">
      <w:bodyDiv w:val="1"/>
      <w:marLeft w:val="0"/>
      <w:marRight w:val="0"/>
      <w:marTop w:val="0"/>
      <w:marBottom w:val="0"/>
      <w:divBdr>
        <w:top w:val="none" w:sz="0" w:space="0" w:color="auto"/>
        <w:left w:val="none" w:sz="0" w:space="0" w:color="auto"/>
        <w:bottom w:val="none" w:sz="0" w:space="0" w:color="auto"/>
        <w:right w:val="none" w:sz="0" w:space="0" w:color="auto"/>
      </w:divBdr>
    </w:div>
    <w:div w:id="1973945683">
      <w:bodyDiv w:val="1"/>
      <w:marLeft w:val="0"/>
      <w:marRight w:val="0"/>
      <w:marTop w:val="0"/>
      <w:marBottom w:val="0"/>
      <w:divBdr>
        <w:top w:val="none" w:sz="0" w:space="0" w:color="auto"/>
        <w:left w:val="none" w:sz="0" w:space="0" w:color="auto"/>
        <w:bottom w:val="none" w:sz="0" w:space="0" w:color="auto"/>
        <w:right w:val="none" w:sz="0" w:space="0" w:color="auto"/>
      </w:divBdr>
    </w:div>
    <w:div w:id="1974022269">
      <w:bodyDiv w:val="1"/>
      <w:marLeft w:val="0"/>
      <w:marRight w:val="0"/>
      <w:marTop w:val="0"/>
      <w:marBottom w:val="0"/>
      <w:divBdr>
        <w:top w:val="none" w:sz="0" w:space="0" w:color="auto"/>
        <w:left w:val="none" w:sz="0" w:space="0" w:color="auto"/>
        <w:bottom w:val="none" w:sz="0" w:space="0" w:color="auto"/>
        <w:right w:val="none" w:sz="0" w:space="0" w:color="auto"/>
      </w:divBdr>
    </w:div>
    <w:div w:id="1975333705">
      <w:bodyDiv w:val="1"/>
      <w:marLeft w:val="0"/>
      <w:marRight w:val="0"/>
      <w:marTop w:val="0"/>
      <w:marBottom w:val="0"/>
      <w:divBdr>
        <w:top w:val="none" w:sz="0" w:space="0" w:color="auto"/>
        <w:left w:val="none" w:sz="0" w:space="0" w:color="auto"/>
        <w:bottom w:val="none" w:sz="0" w:space="0" w:color="auto"/>
        <w:right w:val="none" w:sz="0" w:space="0" w:color="auto"/>
      </w:divBdr>
    </w:div>
    <w:div w:id="1975715018">
      <w:bodyDiv w:val="1"/>
      <w:marLeft w:val="0"/>
      <w:marRight w:val="0"/>
      <w:marTop w:val="0"/>
      <w:marBottom w:val="0"/>
      <w:divBdr>
        <w:top w:val="none" w:sz="0" w:space="0" w:color="auto"/>
        <w:left w:val="none" w:sz="0" w:space="0" w:color="auto"/>
        <w:bottom w:val="none" w:sz="0" w:space="0" w:color="auto"/>
        <w:right w:val="none" w:sz="0" w:space="0" w:color="auto"/>
      </w:divBdr>
    </w:div>
    <w:div w:id="1980109038">
      <w:bodyDiv w:val="1"/>
      <w:marLeft w:val="0"/>
      <w:marRight w:val="0"/>
      <w:marTop w:val="0"/>
      <w:marBottom w:val="0"/>
      <w:divBdr>
        <w:top w:val="none" w:sz="0" w:space="0" w:color="auto"/>
        <w:left w:val="none" w:sz="0" w:space="0" w:color="auto"/>
        <w:bottom w:val="none" w:sz="0" w:space="0" w:color="auto"/>
        <w:right w:val="none" w:sz="0" w:space="0" w:color="auto"/>
      </w:divBdr>
    </w:div>
    <w:div w:id="1983653474">
      <w:bodyDiv w:val="1"/>
      <w:marLeft w:val="0"/>
      <w:marRight w:val="0"/>
      <w:marTop w:val="0"/>
      <w:marBottom w:val="0"/>
      <w:divBdr>
        <w:top w:val="none" w:sz="0" w:space="0" w:color="auto"/>
        <w:left w:val="none" w:sz="0" w:space="0" w:color="auto"/>
        <w:bottom w:val="none" w:sz="0" w:space="0" w:color="auto"/>
        <w:right w:val="none" w:sz="0" w:space="0" w:color="auto"/>
      </w:divBdr>
    </w:div>
    <w:div w:id="1989282266">
      <w:bodyDiv w:val="1"/>
      <w:marLeft w:val="0"/>
      <w:marRight w:val="0"/>
      <w:marTop w:val="0"/>
      <w:marBottom w:val="0"/>
      <w:divBdr>
        <w:top w:val="none" w:sz="0" w:space="0" w:color="auto"/>
        <w:left w:val="none" w:sz="0" w:space="0" w:color="auto"/>
        <w:bottom w:val="none" w:sz="0" w:space="0" w:color="auto"/>
        <w:right w:val="none" w:sz="0" w:space="0" w:color="auto"/>
      </w:divBdr>
    </w:div>
    <w:div w:id="1995646287">
      <w:bodyDiv w:val="1"/>
      <w:marLeft w:val="0"/>
      <w:marRight w:val="0"/>
      <w:marTop w:val="0"/>
      <w:marBottom w:val="0"/>
      <w:divBdr>
        <w:top w:val="none" w:sz="0" w:space="0" w:color="auto"/>
        <w:left w:val="none" w:sz="0" w:space="0" w:color="auto"/>
        <w:bottom w:val="none" w:sz="0" w:space="0" w:color="auto"/>
        <w:right w:val="none" w:sz="0" w:space="0" w:color="auto"/>
      </w:divBdr>
    </w:div>
    <w:div w:id="2009403600">
      <w:bodyDiv w:val="1"/>
      <w:marLeft w:val="0"/>
      <w:marRight w:val="0"/>
      <w:marTop w:val="0"/>
      <w:marBottom w:val="0"/>
      <w:divBdr>
        <w:top w:val="none" w:sz="0" w:space="0" w:color="auto"/>
        <w:left w:val="none" w:sz="0" w:space="0" w:color="auto"/>
        <w:bottom w:val="none" w:sz="0" w:space="0" w:color="auto"/>
        <w:right w:val="none" w:sz="0" w:space="0" w:color="auto"/>
      </w:divBdr>
    </w:div>
    <w:div w:id="2011759143">
      <w:bodyDiv w:val="1"/>
      <w:marLeft w:val="0"/>
      <w:marRight w:val="0"/>
      <w:marTop w:val="0"/>
      <w:marBottom w:val="0"/>
      <w:divBdr>
        <w:top w:val="none" w:sz="0" w:space="0" w:color="auto"/>
        <w:left w:val="none" w:sz="0" w:space="0" w:color="auto"/>
        <w:bottom w:val="none" w:sz="0" w:space="0" w:color="auto"/>
        <w:right w:val="none" w:sz="0" w:space="0" w:color="auto"/>
      </w:divBdr>
    </w:div>
    <w:div w:id="2015573450">
      <w:bodyDiv w:val="1"/>
      <w:marLeft w:val="0"/>
      <w:marRight w:val="0"/>
      <w:marTop w:val="0"/>
      <w:marBottom w:val="0"/>
      <w:divBdr>
        <w:top w:val="none" w:sz="0" w:space="0" w:color="auto"/>
        <w:left w:val="none" w:sz="0" w:space="0" w:color="auto"/>
        <w:bottom w:val="none" w:sz="0" w:space="0" w:color="auto"/>
        <w:right w:val="none" w:sz="0" w:space="0" w:color="auto"/>
      </w:divBdr>
    </w:div>
    <w:div w:id="2019623435">
      <w:bodyDiv w:val="1"/>
      <w:marLeft w:val="0"/>
      <w:marRight w:val="0"/>
      <w:marTop w:val="0"/>
      <w:marBottom w:val="0"/>
      <w:divBdr>
        <w:top w:val="none" w:sz="0" w:space="0" w:color="auto"/>
        <w:left w:val="none" w:sz="0" w:space="0" w:color="auto"/>
        <w:bottom w:val="none" w:sz="0" w:space="0" w:color="auto"/>
        <w:right w:val="none" w:sz="0" w:space="0" w:color="auto"/>
      </w:divBdr>
    </w:div>
    <w:div w:id="2019696656">
      <w:bodyDiv w:val="1"/>
      <w:marLeft w:val="0"/>
      <w:marRight w:val="0"/>
      <w:marTop w:val="0"/>
      <w:marBottom w:val="0"/>
      <w:divBdr>
        <w:top w:val="none" w:sz="0" w:space="0" w:color="auto"/>
        <w:left w:val="none" w:sz="0" w:space="0" w:color="auto"/>
        <w:bottom w:val="none" w:sz="0" w:space="0" w:color="auto"/>
        <w:right w:val="none" w:sz="0" w:space="0" w:color="auto"/>
      </w:divBdr>
    </w:div>
    <w:div w:id="2027171419">
      <w:bodyDiv w:val="1"/>
      <w:marLeft w:val="0"/>
      <w:marRight w:val="0"/>
      <w:marTop w:val="0"/>
      <w:marBottom w:val="0"/>
      <w:divBdr>
        <w:top w:val="none" w:sz="0" w:space="0" w:color="auto"/>
        <w:left w:val="none" w:sz="0" w:space="0" w:color="auto"/>
        <w:bottom w:val="none" w:sz="0" w:space="0" w:color="auto"/>
        <w:right w:val="none" w:sz="0" w:space="0" w:color="auto"/>
      </w:divBdr>
    </w:div>
    <w:div w:id="2040739306">
      <w:bodyDiv w:val="1"/>
      <w:marLeft w:val="0"/>
      <w:marRight w:val="0"/>
      <w:marTop w:val="0"/>
      <w:marBottom w:val="0"/>
      <w:divBdr>
        <w:top w:val="none" w:sz="0" w:space="0" w:color="auto"/>
        <w:left w:val="none" w:sz="0" w:space="0" w:color="auto"/>
        <w:bottom w:val="none" w:sz="0" w:space="0" w:color="auto"/>
        <w:right w:val="none" w:sz="0" w:space="0" w:color="auto"/>
      </w:divBdr>
    </w:div>
    <w:div w:id="2041392213">
      <w:bodyDiv w:val="1"/>
      <w:marLeft w:val="0"/>
      <w:marRight w:val="0"/>
      <w:marTop w:val="0"/>
      <w:marBottom w:val="0"/>
      <w:divBdr>
        <w:top w:val="none" w:sz="0" w:space="0" w:color="auto"/>
        <w:left w:val="none" w:sz="0" w:space="0" w:color="auto"/>
        <w:bottom w:val="none" w:sz="0" w:space="0" w:color="auto"/>
        <w:right w:val="none" w:sz="0" w:space="0" w:color="auto"/>
      </w:divBdr>
    </w:div>
    <w:div w:id="2043750837">
      <w:bodyDiv w:val="1"/>
      <w:marLeft w:val="0"/>
      <w:marRight w:val="0"/>
      <w:marTop w:val="0"/>
      <w:marBottom w:val="0"/>
      <w:divBdr>
        <w:top w:val="none" w:sz="0" w:space="0" w:color="auto"/>
        <w:left w:val="none" w:sz="0" w:space="0" w:color="auto"/>
        <w:bottom w:val="none" w:sz="0" w:space="0" w:color="auto"/>
        <w:right w:val="none" w:sz="0" w:space="0" w:color="auto"/>
      </w:divBdr>
    </w:div>
    <w:div w:id="2051688145">
      <w:bodyDiv w:val="1"/>
      <w:marLeft w:val="0"/>
      <w:marRight w:val="0"/>
      <w:marTop w:val="0"/>
      <w:marBottom w:val="0"/>
      <w:divBdr>
        <w:top w:val="none" w:sz="0" w:space="0" w:color="auto"/>
        <w:left w:val="none" w:sz="0" w:space="0" w:color="auto"/>
        <w:bottom w:val="none" w:sz="0" w:space="0" w:color="auto"/>
        <w:right w:val="none" w:sz="0" w:space="0" w:color="auto"/>
      </w:divBdr>
    </w:div>
    <w:div w:id="2059276318">
      <w:bodyDiv w:val="1"/>
      <w:marLeft w:val="0"/>
      <w:marRight w:val="0"/>
      <w:marTop w:val="0"/>
      <w:marBottom w:val="0"/>
      <w:divBdr>
        <w:top w:val="none" w:sz="0" w:space="0" w:color="auto"/>
        <w:left w:val="none" w:sz="0" w:space="0" w:color="auto"/>
        <w:bottom w:val="none" w:sz="0" w:space="0" w:color="auto"/>
        <w:right w:val="none" w:sz="0" w:space="0" w:color="auto"/>
      </w:divBdr>
    </w:div>
    <w:div w:id="2075199135">
      <w:bodyDiv w:val="1"/>
      <w:marLeft w:val="0"/>
      <w:marRight w:val="0"/>
      <w:marTop w:val="0"/>
      <w:marBottom w:val="0"/>
      <w:divBdr>
        <w:top w:val="none" w:sz="0" w:space="0" w:color="auto"/>
        <w:left w:val="none" w:sz="0" w:space="0" w:color="auto"/>
        <w:bottom w:val="none" w:sz="0" w:space="0" w:color="auto"/>
        <w:right w:val="none" w:sz="0" w:space="0" w:color="auto"/>
      </w:divBdr>
    </w:div>
    <w:div w:id="2075353609">
      <w:bodyDiv w:val="1"/>
      <w:marLeft w:val="0"/>
      <w:marRight w:val="0"/>
      <w:marTop w:val="0"/>
      <w:marBottom w:val="0"/>
      <w:divBdr>
        <w:top w:val="none" w:sz="0" w:space="0" w:color="auto"/>
        <w:left w:val="none" w:sz="0" w:space="0" w:color="auto"/>
        <w:bottom w:val="none" w:sz="0" w:space="0" w:color="auto"/>
        <w:right w:val="none" w:sz="0" w:space="0" w:color="auto"/>
      </w:divBdr>
    </w:div>
    <w:div w:id="2077698244">
      <w:bodyDiv w:val="1"/>
      <w:marLeft w:val="0"/>
      <w:marRight w:val="0"/>
      <w:marTop w:val="0"/>
      <w:marBottom w:val="0"/>
      <w:divBdr>
        <w:top w:val="none" w:sz="0" w:space="0" w:color="auto"/>
        <w:left w:val="none" w:sz="0" w:space="0" w:color="auto"/>
        <w:bottom w:val="none" w:sz="0" w:space="0" w:color="auto"/>
        <w:right w:val="none" w:sz="0" w:space="0" w:color="auto"/>
      </w:divBdr>
    </w:div>
    <w:div w:id="2085444775">
      <w:bodyDiv w:val="1"/>
      <w:marLeft w:val="0"/>
      <w:marRight w:val="0"/>
      <w:marTop w:val="0"/>
      <w:marBottom w:val="0"/>
      <w:divBdr>
        <w:top w:val="none" w:sz="0" w:space="0" w:color="auto"/>
        <w:left w:val="none" w:sz="0" w:space="0" w:color="auto"/>
        <w:bottom w:val="none" w:sz="0" w:space="0" w:color="auto"/>
        <w:right w:val="none" w:sz="0" w:space="0" w:color="auto"/>
      </w:divBdr>
    </w:div>
    <w:div w:id="2086955127">
      <w:bodyDiv w:val="1"/>
      <w:marLeft w:val="0"/>
      <w:marRight w:val="0"/>
      <w:marTop w:val="0"/>
      <w:marBottom w:val="0"/>
      <w:divBdr>
        <w:top w:val="none" w:sz="0" w:space="0" w:color="auto"/>
        <w:left w:val="none" w:sz="0" w:space="0" w:color="auto"/>
        <w:bottom w:val="none" w:sz="0" w:space="0" w:color="auto"/>
        <w:right w:val="none" w:sz="0" w:space="0" w:color="auto"/>
      </w:divBdr>
    </w:div>
    <w:div w:id="2089379124">
      <w:bodyDiv w:val="1"/>
      <w:marLeft w:val="0"/>
      <w:marRight w:val="0"/>
      <w:marTop w:val="0"/>
      <w:marBottom w:val="0"/>
      <w:divBdr>
        <w:top w:val="none" w:sz="0" w:space="0" w:color="auto"/>
        <w:left w:val="none" w:sz="0" w:space="0" w:color="auto"/>
        <w:bottom w:val="none" w:sz="0" w:space="0" w:color="auto"/>
        <w:right w:val="none" w:sz="0" w:space="0" w:color="auto"/>
      </w:divBdr>
    </w:div>
    <w:div w:id="2090301235">
      <w:bodyDiv w:val="1"/>
      <w:marLeft w:val="0"/>
      <w:marRight w:val="0"/>
      <w:marTop w:val="0"/>
      <w:marBottom w:val="0"/>
      <w:divBdr>
        <w:top w:val="none" w:sz="0" w:space="0" w:color="auto"/>
        <w:left w:val="none" w:sz="0" w:space="0" w:color="auto"/>
        <w:bottom w:val="none" w:sz="0" w:space="0" w:color="auto"/>
        <w:right w:val="none" w:sz="0" w:space="0" w:color="auto"/>
      </w:divBdr>
    </w:div>
    <w:div w:id="2090927515">
      <w:bodyDiv w:val="1"/>
      <w:marLeft w:val="0"/>
      <w:marRight w:val="0"/>
      <w:marTop w:val="0"/>
      <w:marBottom w:val="0"/>
      <w:divBdr>
        <w:top w:val="none" w:sz="0" w:space="0" w:color="auto"/>
        <w:left w:val="none" w:sz="0" w:space="0" w:color="auto"/>
        <w:bottom w:val="none" w:sz="0" w:space="0" w:color="auto"/>
        <w:right w:val="none" w:sz="0" w:space="0" w:color="auto"/>
      </w:divBdr>
    </w:div>
    <w:div w:id="2111077796">
      <w:bodyDiv w:val="1"/>
      <w:marLeft w:val="0"/>
      <w:marRight w:val="0"/>
      <w:marTop w:val="0"/>
      <w:marBottom w:val="0"/>
      <w:divBdr>
        <w:top w:val="none" w:sz="0" w:space="0" w:color="auto"/>
        <w:left w:val="none" w:sz="0" w:space="0" w:color="auto"/>
        <w:bottom w:val="none" w:sz="0" w:space="0" w:color="auto"/>
        <w:right w:val="none" w:sz="0" w:space="0" w:color="auto"/>
      </w:divBdr>
    </w:div>
    <w:div w:id="2112817508">
      <w:bodyDiv w:val="1"/>
      <w:marLeft w:val="0"/>
      <w:marRight w:val="0"/>
      <w:marTop w:val="0"/>
      <w:marBottom w:val="0"/>
      <w:divBdr>
        <w:top w:val="none" w:sz="0" w:space="0" w:color="auto"/>
        <w:left w:val="none" w:sz="0" w:space="0" w:color="auto"/>
        <w:bottom w:val="none" w:sz="0" w:space="0" w:color="auto"/>
        <w:right w:val="none" w:sz="0" w:space="0" w:color="auto"/>
      </w:divBdr>
    </w:div>
    <w:div w:id="2139565518">
      <w:bodyDiv w:val="1"/>
      <w:marLeft w:val="0"/>
      <w:marRight w:val="0"/>
      <w:marTop w:val="0"/>
      <w:marBottom w:val="0"/>
      <w:divBdr>
        <w:top w:val="none" w:sz="0" w:space="0" w:color="auto"/>
        <w:left w:val="none" w:sz="0" w:space="0" w:color="auto"/>
        <w:bottom w:val="none" w:sz="0" w:space="0" w:color="auto"/>
        <w:right w:val="none" w:sz="0" w:space="0" w:color="auto"/>
      </w:divBdr>
    </w:div>
    <w:div w:id="2141026458">
      <w:bodyDiv w:val="1"/>
      <w:marLeft w:val="0"/>
      <w:marRight w:val="0"/>
      <w:marTop w:val="0"/>
      <w:marBottom w:val="0"/>
      <w:divBdr>
        <w:top w:val="none" w:sz="0" w:space="0" w:color="auto"/>
        <w:left w:val="none" w:sz="0" w:space="0" w:color="auto"/>
        <w:bottom w:val="none" w:sz="0" w:space="0" w:color="auto"/>
        <w:right w:val="none" w:sz="0" w:space="0" w:color="auto"/>
      </w:divBdr>
    </w:div>
    <w:div w:id="2142840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oter" Target="footer3.xm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4.png"/><Relationship Id="rId23" Type="http://schemas.openxmlformats.org/officeDocument/2006/relationships/footer" Target="footer2.xml"/><Relationship Id="rId28" Type="http://schemas.microsoft.com/office/2007/relationships/hdphoto" Target="media/hdphoto1.wdp"/><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eader" Target="header2.xml"/><Relationship Id="rId27" Type="http://schemas.openxmlformats.org/officeDocument/2006/relationships/image" Target="media/image13.png"/><Relationship Id="rId30"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ატმოსფერულ ჰაერში მავნე ნივთიერებათა ზღვრულად დასაშვები გაფრქვევის ნორმების პროექტი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A807329-C2CB-4A84-9DCD-5A35536AA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3292</TotalTime>
  <Pages>66</Pages>
  <Words>16098</Words>
  <Characters>88544</Characters>
  <Application>Microsoft Office Word</Application>
  <DocSecurity>0</DocSecurity>
  <Lines>737</Lines>
  <Paragraphs>208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Ddamtkicebulia</vt:lpstr>
      <vt:lpstr>Ddamtkicebulia</vt:lpstr>
    </vt:vector>
  </TitlesOfParts>
  <Company>Zenit Gama</Company>
  <LinksUpToDate>false</LinksUpToDate>
  <CharactersWithSpaces>104434</CharactersWithSpaces>
  <SharedDoc>false</SharedDoc>
  <HLinks>
    <vt:vector size="138" baseType="variant">
      <vt:variant>
        <vt:i4>1703985</vt:i4>
      </vt:variant>
      <vt:variant>
        <vt:i4>134</vt:i4>
      </vt:variant>
      <vt:variant>
        <vt:i4>0</vt:i4>
      </vt:variant>
      <vt:variant>
        <vt:i4>5</vt:i4>
      </vt:variant>
      <vt:variant>
        <vt:lpwstr/>
      </vt:variant>
      <vt:variant>
        <vt:lpwstr>_Toc340415385</vt:lpwstr>
      </vt:variant>
      <vt:variant>
        <vt:i4>1703985</vt:i4>
      </vt:variant>
      <vt:variant>
        <vt:i4>128</vt:i4>
      </vt:variant>
      <vt:variant>
        <vt:i4>0</vt:i4>
      </vt:variant>
      <vt:variant>
        <vt:i4>5</vt:i4>
      </vt:variant>
      <vt:variant>
        <vt:lpwstr/>
      </vt:variant>
      <vt:variant>
        <vt:lpwstr>_Toc340415384</vt:lpwstr>
      </vt:variant>
      <vt:variant>
        <vt:i4>1703985</vt:i4>
      </vt:variant>
      <vt:variant>
        <vt:i4>122</vt:i4>
      </vt:variant>
      <vt:variant>
        <vt:i4>0</vt:i4>
      </vt:variant>
      <vt:variant>
        <vt:i4>5</vt:i4>
      </vt:variant>
      <vt:variant>
        <vt:lpwstr/>
      </vt:variant>
      <vt:variant>
        <vt:lpwstr>_Toc340415383</vt:lpwstr>
      </vt:variant>
      <vt:variant>
        <vt:i4>1703985</vt:i4>
      </vt:variant>
      <vt:variant>
        <vt:i4>116</vt:i4>
      </vt:variant>
      <vt:variant>
        <vt:i4>0</vt:i4>
      </vt:variant>
      <vt:variant>
        <vt:i4>5</vt:i4>
      </vt:variant>
      <vt:variant>
        <vt:lpwstr/>
      </vt:variant>
      <vt:variant>
        <vt:lpwstr>_Toc340415382</vt:lpwstr>
      </vt:variant>
      <vt:variant>
        <vt:i4>1703985</vt:i4>
      </vt:variant>
      <vt:variant>
        <vt:i4>110</vt:i4>
      </vt:variant>
      <vt:variant>
        <vt:i4>0</vt:i4>
      </vt:variant>
      <vt:variant>
        <vt:i4>5</vt:i4>
      </vt:variant>
      <vt:variant>
        <vt:lpwstr/>
      </vt:variant>
      <vt:variant>
        <vt:lpwstr>_Toc340415381</vt:lpwstr>
      </vt:variant>
      <vt:variant>
        <vt:i4>1703985</vt:i4>
      </vt:variant>
      <vt:variant>
        <vt:i4>104</vt:i4>
      </vt:variant>
      <vt:variant>
        <vt:i4>0</vt:i4>
      </vt:variant>
      <vt:variant>
        <vt:i4>5</vt:i4>
      </vt:variant>
      <vt:variant>
        <vt:lpwstr/>
      </vt:variant>
      <vt:variant>
        <vt:lpwstr>_Toc340415380</vt:lpwstr>
      </vt:variant>
      <vt:variant>
        <vt:i4>1376305</vt:i4>
      </vt:variant>
      <vt:variant>
        <vt:i4>98</vt:i4>
      </vt:variant>
      <vt:variant>
        <vt:i4>0</vt:i4>
      </vt:variant>
      <vt:variant>
        <vt:i4>5</vt:i4>
      </vt:variant>
      <vt:variant>
        <vt:lpwstr/>
      </vt:variant>
      <vt:variant>
        <vt:lpwstr>_Toc340415379</vt:lpwstr>
      </vt:variant>
      <vt:variant>
        <vt:i4>1376305</vt:i4>
      </vt:variant>
      <vt:variant>
        <vt:i4>92</vt:i4>
      </vt:variant>
      <vt:variant>
        <vt:i4>0</vt:i4>
      </vt:variant>
      <vt:variant>
        <vt:i4>5</vt:i4>
      </vt:variant>
      <vt:variant>
        <vt:lpwstr/>
      </vt:variant>
      <vt:variant>
        <vt:lpwstr>_Toc340415378</vt:lpwstr>
      </vt:variant>
      <vt:variant>
        <vt:i4>1376305</vt:i4>
      </vt:variant>
      <vt:variant>
        <vt:i4>86</vt:i4>
      </vt:variant>
      <vt:variant>
        <vt:i4>0</vt:i4>
      </vt:variant>
      <vt:variant>
        <vt:i4>5</vt:i4>
      </vt:variant>
      <vt:variant>
        <vt:lpwstr/>
      </vt:variant>
      <vt:variant>
        <vt:lpwstr>_Toc340415377</vt:lpwstr>
      </vt:variant>
      <vt:variant>
        <vt:i4>1376305</vt:i4>
      </vt:variant>
      <vt:variant>
        <vt:i4>80</vt:i4>
      </vt:variant>
      <vt:variant>
        <vt:i4>0</vt:i4>
      </vt:variant>
      <vt:variant>
        <vt:i4>5</vt:i4>
      </vt:variant>
      <vt:variant>
        <vt:lpwstr/>
      </vt:variant>
      <vt:variant>
        <vt:lpwstr>_Toc340415376</vt:lpwstr>
      </vt:variant>
      <vt:variant>
        <vt:i4>1376305</vt:i4>
      </vt:variant>
      <vt:variant>
        <vt:i4>74</vt:i4>
      </vt:variant>
      <vt:variant>
        <vt:i4>0</vt:i4>
      </vt:variant>
      <vt:variant>
        <vt:i4>5</vt:i4>
      </vt:variant>
      <vt:variant>
        <vt:lpwstr/>
      </vt:variant>
      <vt:variant>
        <vt:lpwstr>_Toc340415375</vt:lpwstr>
      </vt:variant>
      <vt:variant>
        <vt:i4>1376305</vt:i4>
      </vt:variant>
      <vt:variant>
        <vt:i4>68</vt:i4>
      </vt:variant>
      <vt:variant>
        <vt:i4>0</vt:i4>
      </vt:variant>
      <vt:variant>
        <vt:i4>5</vt:i4>
      </vt:variant>
      <vt:variant>
        <vt:lpwstr/>
      </vt:variant>
      <vt:variant>
        <vt:lpwstr>_Toc340415374</vt:lpwstr>
      </vt:variant>
      <vt:variant>
        <vt:i4>1376305</vt:i4>
      </vt:variant>
      <vt:variant>
        <vt:i4>62</vt:i4>
      </vt:variant>
      <vt:variant>
        <vt:i4>0</vt:i4>
      </vt:variant>
      <vt:variant>
        <vt:i4>5</vt:i4>
      </vt:variant>
      <vt:variant>
        <vt:lpwstr/>
      </vt:variant>
      <vt:variant>
        <vt:lpwstr>_Toc340415373</vt:lpwstr>
      </vt:variant>
      <vt:variant>
        <vt:i4>1376305</vt:i4>
      </vt:variant>
      <vt:variant>
        <vt:i4>56</vt:i4>
      </vt:variant>
      <vt:variant>
        <vt:i4>0</vt:i4>
      </vt:variant>
      <vt:variant>
        <vt:i4>5</vt:i4>
      </vt:variant>
      <vt:variant>
        <vt:lpwstr/>
      </vt:variant>
      <vt:variant>
        <vt:lpwstr>_Toc340415372</vt:lpwstr>
      </vt:variant>
      <vt:variant>
        <vt:i4>1376305</vt:i4>
      </vt:variant>
      <vt:variant>
        <vt:i4>50</vt:i4>
      </vt:variant>
      <vt:variant>
        <vt:i4>0</vt:i4>
      </vt:variant>
      <vt:variant>
        <vt:i4>5</vt:i4>
      </vt:variant>
      <vt:variant>
        <vt:lpwstr/>
      </vt:variant>
      <vt:variant>
        <vt:lpwstr>_Toc340415371</vt:lpwstr>
      </vt:variant>
      <vt:variant>
        <vt:i4>1376305</vt:i4>
      </vt:variant>
      <vt:variant>
        <vt:i4>44</vt:i4>
      </vt:variant>
      <vt:variant>
        <vt:i4>0</vt:i4>
      </vt:variant>
      <vt:variant>
        <vt:i4>5</vt:i4>
      </vt:variant>
      <vt:variant>
        <vt:lpwstr/>
      </vt:variant>
      <vt:variant>
        <vt:lpwstr>_Toc340415370</vt:lpwstr>
      </vt:variant>
      <vt:variant>
        <vt:i4>1310769</vt:i4>
      </vt:variant>
      <vt:variant>
        <vt:i4>38</vt:i4>
      </vt:variant>
      <vt:variant>
        <vt:i4>0</vt:i4>
      </vt:variant>
      <vt:variant>
        <vt:i4>5</vt:i4>
      </vt:variant>
      <vt:variant>
        <vt:lpwstr/>
      </vt:variant>
      <vt:variant>
        <vt:lpwstr>_Toc340415369</vt:lpwstr>
      </vt:variant>
      <vt:variant>
        <vt:i4>1310769</vt:i4>
      </vt:variant>
      <vt:variant>
        <vt:i4>32</vt:i4>
      </vt:variant>
      <vt:variant>
        <vt:i4>0</vt:i4>
      </vt:variant>
      <vt:variant>
        <vt:i4>5</vt:i4>
      </vt:variant>
      <vt:variant>
        <vt:lpwstr/>
      </vt:variant>
      <vt:variant>
        <vt:lpwstr>_Toc340415368</vt:lpwstr>
      </vt:variant>
      <vt:variant>
        <vt:i4>1310769</vt:i4>
      </vt:variant>
      <vt:variant>
        <vt:i4>26</vt:i4>
      </vt:variant>
      <vt:variant>
        <vt:i4>0</vt:i4>
      </vt:variant>
      <vt:variant>
        <vt:i4>5</vt:i4>
      </vt:variant>
      <vt:variant>
        <vt:lpwstr/>
      </vt:variant>
      <vt:variant>
        <vt:lpwstr>_Toc340415367</vt:lpwstr>
      </vt:variant>
      <vt:variant>
        <vt:i4>1310769</vt:i4>
      </vt:variant>
      <vt:variant>
        <vt:i4>20</vt:i4>
      </vt:variant>
      <vt:variant>
        <vt:i4>0</vt:i4>
      </vt:variant>
      <vt:variant>
        <vt:i4>5</vt:i4>
      </vt:variant>
      <vt:variant>
        <vt:lpwstr/>
      </vt:variant>
      <vt:variant>
        <vt:lpwstr>_Toc340415366</vt:lpwstr>
      </vt:variant>
      <vt:variant>
        <vt:i4>1310769</vt:i4>
      </vt:variant>
      <vt:variant>
        <vt:i4>14</vt:i4>
      </vt:variant>
      <vt:variant>
        <vt:i4>0</vt:i4>
      </vt:variant>
      <vt:variant>
        <vt:i4>5</vt:i4>
      </vt:variant>
      <vt:variant>
        <vt:lpwstr/>
      </vt:variant>
      <vt:variant>
        <vt:lpwstr>_Toc340415365</vt:lpwstr>
      </vt:variant>
      <vt:variant>
        <vt:i4>1310769</vt:i4>
      </vt:variant>
      <vt:variant>
        <vt:i4>8</vt:i4>
      </vt:variant>
      <vt:variant>
        <vt:i4>0</vt:i4>
      </vt:variant>
      <vt:variant>
        <vt:i4>5</vt:i4>
      </vt:variant>
      <vt:variant>
        <vt:lpwstr/>
      </vt:variant>
      <vt:variant>
        <vt:lpwstr>_Toc340415364</vt:lpwstr>
      </vt:variant>
      <vt:variant>
        <vt:i4>1310769</vt:i4>
      </vt:variant>
      <vt:variant>
        <vt:i4>2</vt:i4>
      </vt:variant>
      <vt:variant>
        <vt:i4>0</vt:i4>
      </vt:variant>
      <vt:variant>
        <vt:i4>5</vt:i4>
      </vt:variant>
      <vt:variant>
        <vt:lpwstr/>
      </vt:variant>
      <vt:variant>
        <vt:lpwstr>_Toc340415363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ქ. თბილისში, შპს „ავზი 94“-ის 4950 მ3 ჯამური მოცულობის ნავთობპროდუქტების საცავის ექსპლუატაციის პროცესში</dc:title>
  <dc:creator>Avto</dc:creator>
  <cp:lastModifiedBy>lenovo</cp:lastModifiedBy>
  <cp:revision>126</cp:revision>
  <cp:lastPrinted>2022-11-02T08:03:00Z</cp:lastPrinted>
  <dcterms:created xsi:type="dcterms:W3CDTF">2020-06-12T08:42:00Z</dcterms:created>
  <dcterms:modified xsi:type="dcterms:W3CDTF">2022-11-02T09:52:00Z</dcterms:modified>
</cp:coreProperties>
</file>