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56BAE2" w14:textId="01C83669" w:rsidR="00950FE9" w:rsidRPr="006D5468" w:rsidRDefault="00950FE9" w:rsidP="00950FE9">
      <w:pPr>
        <w:spacing w:after="600"/>
        <w:rPr>
          <w:lang w:val="ka-GE"/>
        </w:rPr>
      </w:pPr>
      <w:r w:rsidRPr="006D5468">
        <w:rPr>
          <w:noProof/>
          <w:lang w:val="ka-GE"/>
        </w:rPr>
        <w:drawing>
          <wp:inline distT="0" distB="0" distL="0" distR="0" wp14:anchorId="6C9138CF" wp14:editId="1A6A799D">
            <wp:extent cx="1329055" cy="499745"/>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9055" cy="499745"/>
                    </a:xfrm>
                    <a:prstGeom prst="rect">
                      <a:avLst/>
                    </a:prstGeom>
                    <a:noFill/>
                  </pic:spPr>
                </pic:pic>
              </a:graphicData>
            </a:graphic>
          </wp:inline>
        </w:drawing>
      </w:r>
    </w:p>
    <w:p w14:paraId="45B389B6" w14:textId="472BE7EC" w:rsidR="00950FE9" w:rsidRPr="006D5468" w:rsidRDefault="00950FE9" w:rsidP="00950FE9">
      <w:pPr>
        <w:spacing w:before="480"/>
        <w:jc w:val="center"/>
        <w:rPr>
          <w:rFonts w:cs="GEOGremiMtavr"/>
          <w:sz w:val="36"/>
          <w:szCs w:val="36"/>
          <w:lang w:val="ka-GE"/>
        </w:rPr>
      </w:pPr>
      <w:r w:rsidRPr="006D5468">
        <w:rPr>
          <w:rFonts w:cs="GEOGremiMtavr"/>
          <w:sz w:val="36"/>
          <w:szCs w:val="36"/>
          <w:lang w:val="ka-GE"/>
        </w:rPr>
        <w:t>სს „თბილპოლიმერი“</w:t>
      </w:r>
    </w:p>
    <w:p w14:paraId="714C5A92" w14:textId="5B2B4B7B" w:rsidR="00950FE9" w:rsidRPr="006D5468" w:rsidRDefault="00950FE9" w:rsidP="00950FE9">
      <w:pPr>
        <w:spacing w:before="480"/>
        <w:jc w:val="center"/>
        <w:rPr>
          <w:rFonts w:cs="GEOGremiMtavr"/>
          <w:sz w:val="36"/>
          <w:szCs w:val="36"/>
          <w:lang w:val="ka-GE"/>
        </w:rPr>
      </w:pPr>
      <w:r w:rsidRPr="006D5468">
        <w:rPr>
          <w:rFonts w:cs="GEOGremiMtavr"/>
          <w:sz w:val="36"/>
          <w:szCs w:val="36"/>
          <w:lang w:val="ka-GE"/>
        </w:rPr>
        <w:t xml:space="preserve">ქალაქ თბილისში, ნოდარ სიგუას №1-ში მდებარე </w:t>
      </w:r>
      <w:r w:rsidR="00364F94" w:rsidRPr="006D5468">
        <w:rPr>
          <w:rFonts w:cs="GEOGremiMtavr"/>
          <w:sz w:val="36"/>
          <w:szCs w:val="36"/>
          <w:lang w:val="ka-GE"/>
        </w:rPr>
        <w:t>პლასტიკის</w:t>
      </w:r>
      <w:r w:rsidRPr="006D5468">
        <w:rPr>
          <w:rFonts w:cs="GEOGremiMtavr"/>
          <w:sz w:val="36"/>
          <w:szCs w:val="36"/>
          <w:lang w:val="ka-GE"/>
        </w:rPr>
        <w:t xml:space="preserve"> ნარჩენების გადამამუშავებელი საწარმოს </w:t>
      </w:r>
      <w:r w:rsidR="00117736" w:rsidRPr="006D5468">
        <w:rPr>
          <w:rFonts w:cs="GEOGremiMtavr"/>
          <w:sz w:val="36"/>
          <w:szCs w:val="36"/>
          <w:lang w:val="ka-GE"/>
        </w:rPr>
        <w:t xml:space="preserve">მოწყობისა და </w:t>
      </w:r>
      <w:r w:rsidR="00F632D6" w:rsidRPr="006D5468">
        <w:rPr>
          <w:rFonts w:cs="GEOGremiMtavr"/>
          <w:sz w:val="36"/>
          <w:szCs w:val="36"/>
          <w:lang w:val="ka-GE"/>
        </w:rPr>
        <w:t>ექსპლუატაციის</w:t>
      </w:r>
    </w:p>
    <w:p w14:paraId="193B9784" w14:textId="77777777" w:rsidR="00950FE9" w:rsidRPr="006D5468" w:rsidRDefault="00950FE9" w:rsidP="00950FE9">
      <w:pPr>
        <w:jc w:val="center"/>
        <w:rPr>
          <w:rFonts w:cs="GEOGremiMtavr"/>
          <w:sz w:val="36"/>
          <w:szCs w:val="36"/>
          <w:lang w:val="ka-GE"/>
        </w:rPr>
      </w:pPr>
    </w:p>
    <w:p w14:paraId="1E305BD3" w14:textId="7CDE44D8" w:rsidR="00950FE9" w:rsidRPr="006D5468" w:rsidRDefault="00F375F4" w:rsidP="00950FE9">
      <w:pPr>
        <w:jc w:val="center"/>
        <w:rPr>
          <w:rFonts w:cs="GEOGremiMtavr"/>
          <w:sz w:val="36"/>
          <w:szCs w:val="36"/>
          <w:lang w:val="ka-GE"/>
        </w:rPr>
      </w:pPr>
      <w:r w:rsidRPr="006D5468">
        <w:rPr>
          <w:rFonts w:cs="GEOGremiMtavr"/>
          <w:sz w:val="36"/>
          <w:szCs w:val="36"/>
          <w:lang w:val="ka-GE"/>
        </w:rPr>
        <w:t xml:space="preserve">სკოპინგის </w:t>
      </w:r>
      <w:r w:rsidR="00950FE9" w:rsidRPr="006D5468">
        <w:rPr>
          <w:rFonts w:cs="GEOGremiMtavr"/>
          <w:sz w:val="36"/>
          <w:szCs w:val="36"/>
          <w:lang w:val="ka-GE"/>
        </w:rPr>
        <w:t xml:space="preserve">ანგარიში </w:t>
      </w:r>
    </w:p>
    <w:p w14:paraId="403F8252" w14:textId="77777777" w:rsidR="00950FE9" w:rsidRPr="006D5468" w:rsidRDefault="00950FE9" w:rsidP="00950FE9">
      <w:pPr>
        <w:spacing w:before="1560" w:line="240" w:lineRule="auto"/>
        <w:jc w:val="center"/>
        <w:rPr>
          <w:b/>
          <w:bCs/>
          <w:sz w:val="24"/>
          <w:szCs w:val="24"/>
          <w:lang w:val="ka-GE"/>
        </w:rPr>
      </w:pPr>
      <w:r w:rsidRPr="006D5468">
        <w:rPr>
          <w:b/>
          <w:bCs/>
          <w:sz w:val="24"/>
          <w:szCs w:val="24"/>
          <w:lang w:val="ka-GE"/>
        </w:rPr>
        <w:t xml:space="preserve">შემსრულებელი </w:t>
      </w:r>
    </w:p>
    <w:p w14:paraId="5F77675E" w14:textId="77777777" w:rsidR="00950FE9" w:rsidRPr="006D5468" w:rsidRDefault="00950FE9" w:rsidP="00950FE9">
      <w:pPr>
        <w:spacing w:line="240" w:lineRule="auto"/>
        <w:jc w:val="center"/>
        <w:rPr>
          <w:b/>
          <w:bCs/>
          <w:sz w:val="24"/>
          <w:szCs w:val="24"/>
          <w:lang w:val="ka-GE"/>
        </w:rPr>
      </w:pPr>
      <w:r w:rsidRPr="006D5468">
        <w:rPr>
          <w:b/>
          <w:bCs/>
          <w:sz w:val="24"/>
          <w:szCs w:val="24"/>
          <w:lang w:val="ka-GE"/>
        </w:rPr>
        <w:t>შპს „გამა კონსალტინგი</w:t>
      </w:r>
    </w:p>
    <w:p w14:paraId="02C56A5A" w14:textId="77777777" w:rsidR="00950FE9" w:rsidRPr="006D5468" w:rsidRDefault="00950FE9" w:rsidP="00950FE9">
      <w:pPr>
        <w:spacing w:line="240" w:lineRule="auto"/>
        <w:jc w:val="center"/>
        <w:rPr>
          <w:b/>
          <w:bCs/>
          <w:sz w:val="24"/>
          <w:szCs w:val="24"/>
          <w:lang w:val="ka-GE"/>
        </w:rPr>
      </w:pPr>
      <w:r w:rsidRPr="006D5468">
        <w:rPr>
          <w:noProof/>
          <w:lang w:val="ka-GE"/>
        </w:rPr>
        <w:drawing>
          <wp:anchor distT="0" distB="0" distL="114300" distR="114300" simplePos="0" relativeHeight="251663360" behindDoc="1" locked="0" layoutInCell="1" allowOverlap="1" wp14:anchorId="57753E51" wp14:editId="47E497F2">
            <wp:simplePos x="0" y="0"/>
            <wp:positionH relativeFrom="column">
              <wp:posOffset>2125980</wp:posOffset>
            </wp:positionH>
            <wp:positionV relativeFrom="paragraph">
              <wp:posOffset>8255</wp:posOffset>
            </wp:positionV>
            <wp:extent cx="1060450" cy="739140"/>
            <wp:effectExtent l="0" t="0" r="0" b="0"/>
            <wp:wrapNone/>
            <wp:docPr id="16" name="Picture 9"/>
            <wp:cNvGraphicFramePr/>
            <a:graphic xmlns:a="http://schemas.openxmlformats.org/drawingml/2006/main">
              <a:graphicData uri="http://schemas.openxmlformats.org/drawingml/2006/picture">
                <pic:pic xmlns:pic="http://schemas.openxmlformats.org/drawingml/2006/picture">
                  <pic:nvPicPr>
                    <pic:cNvPr id="16" name="Picture 9"/>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0450" cy="739140"/>
                    </a:xfrm>
                    <a:prstGeom prst="rect">
                      <a:avLst/>
                    </a:prstGeom>
                    <a:noFill/>
                    <a:ln>
                      <a:noFill/>
                    </a:ln>
                  </pic:spPr>
                </pic:pic>
              </a:graphicData>
            </a:graphic>
          </wp:anchor>
        </w:drawing>
      </w:r>
    </w:p>
    <w:p w14:paraId="6A8DB311" w14:textId="77777777" w:rsidR="00950FE9" w:rsidRPr="006D5468" w:rsidRDefault="00950FE9" w:rsidP="00950FE9">
      <w:pPr>
        <w:spacing w:line="240" w:lineRule="auto"/>
        <w:jc w:val="center"/>
        <w:rPr>
          <w:b/>
          <w:bCs/>
          <w:sz w:val="24"/>
          <w:szCs w:val="24"/>
          <w:lang w:val="ka-GE"/>
        </w:rPr>
      </w:pPr>
      <w:r w:rsidRPr="006D5468">
        <w:rPr>
          <w:b/>
          <w:bCs/>
          <w:sz w:val="24"/>
          <w:szCs w:val="24"/>
          <w:lang w:val="ka-GE"/>
        </w:rPr>
        <w:t xml:space="preserve">დირექტორი </w:t>
      </w:r>
      <w:r w:rsidRPr="006D5468">
        <w:rPr>
          <w:b/>
          <w:bCs/>
          <w:sz w:val="24"/>
          <w:szCs w:val="24"/>
          <w:lang w:val="ka-GE"/>
        </w:rPr>
        <w:tab/>
      </w:r>
      <w:r w:rsidRPr="006D5468">
        <w:rPr>
          <w:b/>
          <w:bCs/>
          <w:sz w:val="24"/>
          <w:szCs w:val="24"/>
          <w:lang w:val="ka-GE"/>
        </w:rPr>
        <w:tab/>
      </w:r>
      <w:r w:rsidRPr="006D5468">
        <w:rPr>
          <w:b/>
          <w:bCs/>
          <w:sz w:val="24"/>
          <w:szCs w:val="24"/>
          <w:lang w:val="ka-GE"/>
        </w:rPr>
        <w:tab/>
        <w:t>ზ. მგალობლიშვილი</w:t>
      </w:r>
    </w:p>
    <w:p w14:paraId="591B921B" w14:textId="77777777" w:rsidR="00950FE9" w:rsidRPr="006D5468" w:rsidRDefault="00950FE9" w:rsidP="00950FE9">
      <w:pPr>
        <w:spacing w:line="240" w:lineRule="auto"/>
        <w:jc w:val="center"/>
        <w:rPr>
          <w:b/>
          <w:bCs/>
          <w:sz w:val="24"/>
          <w:szCs w:val="24"/>
          <w:lang w:val="ka-GE"/>
        </w:rPr>
      </w:pPr>
    </w:p>
    <w:p w14:paraId="11C0FB1D" w14:textId="77777777" w:rsidR="00950FE9" w:rsidRPr="006D5468" w:rsidRDefault="00950FE9" w:rsidP="00950FE9">
      <w:pPr>
        <w:spacing w:line="240" w:lineRule="auto"/>
        <w:jc w:val="center"/>
        <w:rPr>
          <w:b/>
          <w:bCs/>
          <w:sz w:val="24"/>
          <w:szCs w:val="24"/>
          <w:lang w:val="ka-GE"/>
        </w:rPr>
      </w:pPr>
    </w:p>
    <w:p w14:paraId="336E5131" w14:textId="77777777" w:rsidR="00950FE9" w:rsidRPr="006D5468" w:rsidRDefault="00950FE9" w:rsidP="00950FE9">
      <w:pPr>
        <w:spacing w:line="240" w:lineRule="auto"/>
        <w:jc w:val="center"/>
        <w:rPr>
          <w:b/>
          <w:bCs/>
          <w:sz w:val="24"/>
          <w:szCs w:val="24"/>
          <w:lang w:val="ka-GE"/>
        </w:rPr>
      </w:pPr>
    </w:p>
    <w:p w14:paraId="2A2D8D7C" w14:textId="77777777" w:rsidR="00950FE9" w:rsidRPr="006D5468" w:rsidRDefault="00950FE9" w:rsidP="00950FE9">
      <w:pPr>
        <w:spacing w:line="240" w:lineRule="auto"/>
        <w:jc w:val="center"/>
        <w:rPr>
          <w:b/>
          <w:bCs/>
          <w:sz w:val="24"/>
          <w:szCs w:val="24"/>
          <w:lang w:val="ka-GE"/>
        </w:rPr>
      </w:pPr>
    </w:p>
    <w:p w14:paraId="309988DE" w14:textId="77777777" w:rsidR="00950FE9" w:rsidRPr="006D5468" w:rsidRDefault="00950FE9" w:rsidP="00950FE9">
      <w:pPr>
        <w:spacing w:line="240" w:lineRule="auto"/>
        <w:jc w:val="center"/>
        <w:rPr>
          <w:b/>
          <w:bCs/>
          <w:sz w:val="24"/>
          <w:szCs w:val="24"/>
          <w:lang w:val="ka-GE"/>
        </w:rPr>
      </w:pPr>
    </w:p>
    <w:p w14:paraId="0D2476AE" w14:textId="164E7265" w:rsidR="00950FE9" w:rsidRPr="006D5468" w:rsidRDefault="00950FE9" w:rsidP="00950FE9">
      <w:pPr>
        <w:autoSpaceDE w:val="0"/>
        <w:autoSpaceDN w:val="0"/>
        <w:adjustRightInd w:val="0"/>
        <w:spacing w:before="960" w:line="240" w:lineRule="auto"/>
        <w:jc w:val="center"/>
        <w:rPr>
          <w:rFonts w:cs="Sylfaen"/>
          <w:b/>
          <w:bCs/>
          <w:color w:val="000000"/>
          <w:sz w:val="24"/>
          <w:szCs w:val="24"/>
          <w:lang w:val="ka-GE"/>
        </w:rPr>
      </w:pPr>
      <w:r w:rsidRPr="006D5468">
        <w:rPr>
          <w:rFonts w:cs="Sylfaen"/>
          <w:b/>
          <w:bCs/>
          <w:color w:val="000000"/>
          <w:sz w:val="24"/>
          <w:szCs w:val="24"/>
          <w:lang w:val="ka-GE"/>
        </w:rPr>
        <w:t>2022 წელი</w:t>
      </w:r>
    </w:p>
    <w:p w14:paraId="4AE9B65F" w14:textId="77777777" w:rsidR="00950FE9" w:rsidRPr="006D5468" w:rsidRDefault="00950FE9" w:rsidP="00950FE9">
      <w:pPr>
        <w:jc w:val="center"/>
        <w:rPr>
          <w:rFonts w:eastAsia="Calibri" w:cs="Arial"/>
          <w:b/>
          <w:color w:val="A6A6A6"/>
          <w:sz w:val="20"/>
          <w:szCs w:val="20"/>
          <w:lang w:val="ka-GE"/>
        </w:rPr>
      </w:pPr>
      <w:r w:rsidRPr="006D5468">
        <w:rPr>
          <w:rFonts w:eastAsia="Calibri" w:cs="Times New Roman"/>
          <w:b/>
          <w:noProof/>
          <w:color w:val="808080"/>
          <w:szCs w:val="20"/>
          <w:lang w:val="ka-GE"/>
        </w:rPr>
        <mc:AlternateContent>
          <mc:Choice Requires="wps">
            <w:drawing>
              <wp:anchor distT="4294967294" distB="4294967294" distL="114300" distR="114300" simplePos="0" relativeHeight="251662336" behindDoc="0" locked="0" layoutInCell="1" allowOverlap="1" wp14:anchorId="27A5F5AF" wp14:editId="24CEFB17">
                <wp:simplePos x="0" y="0"/>
                <wp:positionH relativeFrom="column">
                  <wp:posOffset>-79513</wp:posOffset>
                </wp:positionH>
                <wp:positionV relativeFrom="paragraph">
                  <wp:posOffset>107177</wp:posOffset>
                </wp:positionV>
                <wp:extent cx="6078772" cy="0"/>
                <wp:effectExtent l="0" t="19050" r="5588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772"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D53DC" id="Straight Connector 157"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5pt,8.45pt" to="472.4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" strokeweight="4.5pt">
                <v:stroke linestyle="thinThick"/>
              </v:line>
            </w:pict>
          </mc:Fallback>
        </mc:AlternateContent>
      </w:r>
    </w:p>
    <w:p w14:paraId="03062718" w14:textId="77777777" w:rsidR="00950FE9" w:rsidRPr="006D5468" w:rsidRDefault="00950FE9" w:rsidP="00950FE9">
      <w:pPr>
        <w:spacing w:before="0" w:after="0" w:line="240" w:lineRule="auto"/>
        <w:jc w:val="center"/>
        <w:rPr>
          <w:rFonts w:eastAsia="Calibri" w:cs="Arial"/>
          <w:b/>
          <w:color w:val="A6A6A6"/>
          <w:sz w:val="20"/>
          <w:szCs w:val="20"/>
          <w:lang w:val="ka-GE"/>
        </w:rPr>
      </w:pPr>
      <w:r w:rsidRPr="006D5468">
        <w:rPr>
          <w:rFonts w:eastAsia="Calibri" w:cs="Arial"/>
          <w:b/>
          <w:color w:val="A6A6A6"/>
          <w:sz w:val="20"/>
          <w:szCs w:val="20"/>
          <w:lang w:val="ka-GE"/>
        </w:rPr>
        <w:t>Gamma Consulting Ltd. 19d. Guramishvili av, 0192, Tbilisi, Georgia</w:t>
      </w:r>
    </w:p>
    <w:p w14:paraId="1E166943" w14:textId="77777777" w:rsidR="00950FE9" w:rsidRPr="006D5468" w:rsidRDefault="00950FE9" w:rsidP="00950FE9">
      <w:pPr>
        <w:spacing w:before="0"/>
        <w:jc w:val="center"/>
        <w:rPr>
          <w:sz w:val="20"/>
          <w:szCs w:val="20"/>
          <w:lang w:val="ka-GE"/>
        </w:rPr>
      </w:pPr>
      <w:r w:rsidRPr="006D5468">
        <w:rPr>
          <w:rFonts w:eastAsia="Calibri" w:cs="Arial"/>
          <w:b/>
          <w:color w:val="A6A6A6"/>
          <w:sz w:val="20"/>
          <w:szCs w:val="20"/>
          <w:lang w:val="ka-GE"/>
        </w:rPr>
        <w:t xml:space="preserve">Tel: +(995 32) 2614434; E-mail: zmgreen@gamma.ge; www.gamma.ge; </w:t>
      </w:r>
      <w:hyperlink r:id="rId10" w:history="1">
        <w:r w:rsidRPr="006D5468">
          <w:rPr>
            <w:rStyle w:val="Hyperlink"/>
            <w:rFonts w:eastAsia="Calibri" w:cs="Arial"/>
            <w:sz w:val="20"/>
            <w:szCs w:val="20"/>
            <w:lang w:val="ka-GE"/>
          </w:rPr>
          <w:t>www.facebook.com/gammaconsultingGeorgia</w:t>
        </w:r>
      </w:hyperlink>
    </w:p>
    <w:p w14:paraId="5CD0E2E4" w14:textId="77777777" w:rsidR="00950FE9" w:rsidRPr="006D5468" w:rsidRDefault="00950FE9" w:rsidP="00950FE9">
      <w:pPr>
        <w:rPr>
          <w:lang w:val="ka-GE"/>
        </w:rPr>
      </w:pPr>
      <w:r w:rsidRPr="006D5468">
        <w:rPr>
          <w:lang w:val="ka-GE"/>
        </w:rPr>
        <w:br w:type="page"/>
      </w:r>
    </w:p>
    <w:sdt>
      <w:sdtPr>
        <w:rPr>
          <w:rFonts w:ascii="Sylfaen" w:eastAsiaTheme="minorHAnsi" w:hAnsi="Sylfaen" w:cstheme="minorBidi"/>
          <w:color w:val="auto"/>
          <w:sz w:val="22"/>
          <w:szCs w:val="22"/>
        </w:rPr>
        <w:id w:val="-1106578372"/>
        <w:docPartObj>
          <w:docPartGallery w:val="Table of Contents"/>
          <w:docPartUnique/>
        </w:docPartObj>
      </w:sdtPr>
      <w:sdtEndPr>
        <w:rPr>
          <w:b/>
          <w:bCs/>
          <w:noProof/>
        </w:rPr>
      </w:sdtEndPr>
      <w:sdtContent>
        <w:p w14:paraId="54B4A7EF" w14:textId="71E9FBAE" w:rsidR="00364F94" w:rsidRPr="006D5468" w:rsidRDefault="00364F94" w:rsidP="00364F94">
          <w:pPr>
            <w:pStyle w:val="TOCHeading"/>
            <w:jc w:val="center"/>
            <w:rPr>
              <w:rFonts w:ascii="Sylfaen" w:hAnsi="Sylfaen"/>
              <w:color w:val="auto"/>
              <w:lang w:val="ka-GE"/>
            </w:rPr>
          </w:pPr>
          <w:r w:rsidRPr="006D5468">
            <w:rPr>
              <w:rFonts w:ascii="Sylfaen" w:hAnsi="Sylfaen"/>
              <w:color w:val="auto"/>
              <w:lang w:val="ka-GE"/>
            </w:rPr>
            <w:t>სარჩევი</w:t>
          </w:r>
        </w:p>
        <w:p w14:paraId="35ABF512" w14:textId="3F2EA5BB" w:rsidR="00D82067" w:rsidRDefault="00364F94">
          <w:pPr>
            <w:pStyle w:val="TOC1"/>
            <w:tabs>
              <w:tab w:val="left" w:pos="440"/>
              <w:tab w:val="right" w:leader="dot" w:pos="9017"/>
            </w:tabs>
            <w:rPr>
              <w:rFonts w:asciiTheme="minorHAnsi" w:eastAsiaTheme="minorEastAsia" w:hAnsiTheme="minorHAnsi" w:cs="Vrinda"/>
              <w:noProof/>
              <w:szCs w:val="28"/>
              <w:lang w:bidi="as-IN"/>
            </w:rPr>
          </w:pPr>
          <w:r w:rsidRPr="006D5468">
            <w:fldChar w:fldCharType="begin"/>
          </w:r>
          <w:r w:rsidRPr="006D5468">
            <w:instrText xml:space="preserve"> TOC \o "1-3" \h \z \u </w:instrText>
          </w:r>
          <w:r w:rsidRPr="006D5468">
            <w:fldChar w:fldCharType="separate"/>
          </w:r>
          <w:hyperlink w:anchor="_Toc109988740" w:history="1">
            <w:r w:rsidR="00D82067" w:rsidRPr="0072460D">
              <w:rPr>
                <w:rStyle w:val="Hyperlink"/>
                <w:noProof/>
                <w:lang w:val="ka-GE"/>
              </w:rPr>
              <w:t>1</w:t>
            </w:r>
            <w:r w:rsidR="00D82067">
              <w:rPr>
                <w:rFonts w:asciiTheme="minorHAnsi" w:eastAsiaTheme="minorEastAsia" w:hAnsiTheme="minorHAnsi" w:cs="Vrinda"/>
                <w:noProof/>
                <w:szCs w:val="28"/>
                <w:lang w:bidi="as-IN"/>
              </w:rPr>
              <w:tab/>
            </w:r>
            <w:r w:rsidR="00D82067" w:rsidRPr="0072460D">
              <w:rPr>
                <w:rStyle w:val="Hyperlink"/>
                <w:noProof/>
                <w:lang w:val="ka-GE"/>
              </w:rPr>
              <w:t>შესავალი</w:t>
            </w:r>
            <w:r w:rsidR="00D82067">
              <w:rPr>
                <w:noProof/>
                <w:webHidden/>
              </w:rPr>
              <w:tab/>
            </w:r>
            <w:r w:rsidR="00D82067">
              <w:rPr>
                <w:noProof/>
                <w:webHidden/>
              </w:rPr>
              <w:fldChar w:fldCharType="begin"/>
            </w:r>
            <w:r w:rsidR="00D82067">
              <w:rPr>
                <w:noProof/>
                <w:webHidden/>
              </w:rPr>
              <w:instrText xml:space="preserve"> PAGEREF _Toc109988740 \h </w:instrText>
            </w:r>
            <w:r w:rsidR="00D82067">
              <w:rPr>
                <w:noProof/>
                <w:webHidden/>
              </w:rPr>
            </w:r>
            <w:r w:rsidR="00D82067">
              <w:rPr>
                <w:noProof/>
                <w:webHidden/>
              </w:rPr>
              <w:fldChar w:fldCharType="separate"/>
            </w:r>
            <w:r w:rsidR="00D82067">
              <w:rPr>
                <w:noProof/>
                <w:webHidden/>
              </w:rPr>
              <w:t>4</w:t>
            </w:r>
            <w:r w:rsidR="00D82067">
              <w:rPr>
                <w:noProof/>
                <w:webHidden/>
              </w:rPr>
              <w:fldChar w:fldCharType="end"/>
            </w:r>
          </w:hyperlink>
        </w:p>
        <w:p w14:paraId="20E59506" w14:textId="618972C5" w:rsidR="00D82067" w:rsidRDefault="00CD215B">
          <w:pPr>
            <w:pStyle w:val="TOC1"/>
            <w:tabs>
              <w:tab w:val="left" w:pos="440"/>
              <w:tab w:val="right" w:leader="dot" w:pos="9017"/>
            </w:tabs>
            <w:rPr>
              <w:rFonts w:asciiTheme="minorHAnsi" w:eastAsiaTheme="minorEastAsia" w:hAnsiTheme="minorHAnsi" w:cs="Vrinda"/>
              <w:noProof/>
              <w:szCs w:val="28"/>
              <w:lang w:bidi="as-IN"/>
            </w:rPr>
          </w:pPr>
          <w:hyperlink w:anchor="_Toc109988741" w:history="1">
            <w:r w:rsidR="00D82067" w:rsidRPr="0072460D">
              <w:rPr>
                <w:rStyle w:val="Hyperlink"/>
                <w:rFonts w:eastAsia="Calibri"/>
                <w:noProof/>
                <w:lang w:val="ka-GE"/>
              </w:rPr>
              <w:t>2</w:t>
            </w:r>
            <w:r w:rsidR="00D82067">
              <w:rPr>
                <w:rFonts w:asciiTheme="minorHAnsi" w:eastAsiaTheme="minorEastAsia" w:hAnsiTheme="minorHAnsi" w:cs="Vrinda"/>
                <w:noProof/>
                <w:szCs w:val="28"/>
                <w:lang w:bidi="as-IN"/>
              </w:rPr>
              <w:tab/>
            </w:r>
            <w:r w:rsidR="00D82067" w:rsidRPr="0072460D">
              <w:rPr>
                <w:rStyle w:val="Hyperlink"/>
                <w:rFonts w:eastAsia="Calibri"/>
                <w:noProof/>
                <w:lang w:val="ka-GE"/>
              </w:rPr>
              <w:t>ანგარიშის მომზადების საკანონმდებლო საფუძველი</w:t>
            </w:r>
            <w:r w:rsidR="00D82067">
              <w:rPr>
                <w:noProof/>
                <w:webHidden/>
              </w:rPr>
              <w:tab/>
            </w:r>
            <w:r w:rsidR="00D82067">
              <w:rPr>
                <w:noProof/>
                <w:webHidden/>
              </w:rPr>
              <w:fldChar w:fldCharType="begin"/>
            </w:r>
            <w:r w:rsidR="00D82067">
              <w:rPr>
                <w:noProof/>
                <w:webHidden/>
              </w:rPr>
              <w:instrText xml:space="preserve"> PAGEREF _Toc109988741 \h </w:instrText>
            </w:r>
            <w:r w:rsidR="00D82067">
              <w:rPr>
                <w:noProof/>
                <w:webHidden/>
              </w:rPr>
            </w:r>
            <w:r w:rsidR="00D82067">
              <w:rPr>
                <w:noProof/>
                <w:webHidden/>
              </w:rPr>
              <w:fldChar w:fldCharType="separate"/>
            </w:r>
            <w:r w:rsidR="00D82067">
              <w:rPr>
                <w:noProof/>
                <w:webHidden/>
              </w:rPr>
              <w:t>5</w:t>
            </w:r>
            <w:r w:rsidR="00D82067">
              <w:rPr>
                <w:noProof/>
                <w:webHidden/>
              </w:rPr>
              <w:fldChar w:fldCharType="end"/>
            </w:r>
          </w:hyperlink>
        </w:p>
        <w:p w14:paraId="2292C6B9" w14:textId="39EAE74D" w:rsidR="00D82067" w:rsidRDefault="00CD215B">
          <w:pPr>
            <w:pStyle w:val="TOC1"/>
            <w:tabs>
              <w:tab w:val="left" w:pos="440"/>
              <w:tab w:val="right" w:leader="dot" w:pos="9017"/>
            </w:tabs>
            <w:rPr>
              <w:rFonts w:asciiTheme="minorHAnsi" w:eastAsiaTheme="minorEastAsia" w:hAnsiTheme="minorHAnsi" w:cs="Vrinda"/>
              <w:noProof/>
              <w:szCs w:val="28"/>
              <w:lang w:bidi="as-IN"/>
            </w:rPr>
          </w:pPr>
          <w:hyperlink w:anchor="_Toc109988742" w:history="1">
            <w:r w:rsidR="00D82067" w:rsidRPr="0072460D">
              <w:rPr>
                <w:rStyle w:val="Hyperlink"/>
                <w:noProof/>
                <w:lang w:val="ka-GE"/>
              </w:rPr>
              <w:t>3</w:t>
            </w:r>
            <w:r w:rsidR="00D82067">
              <w:rPr>
                <w:rFonts w:asciiTheme="minorHAnsi" w:eastAsiaTheme="minorEastAsia" w:hAnsiTheme="minorHAnsi" w:cs="Vrinda"/>
                <w:noProof/>
                <w:szCs w:val="28"/>
                <w:lang w:bidi="as-IN"/>
              </w:rPr>
              <w:tab/>
            </w:r>
            <w:r w:rsidR="00D82067" w:rsidRPr="0072460D">
              <w:rPr>
                <w:rStyle w:val="Hyperlink"/>
                <w:noProof/>
                <w:lang w:val="ka-GE"/>
              </w:rPr>
              <w:t>დაგეგმილი საქმიანობის მოკლე აღწერა</w:t>
            </w:r>
            <w:r w:rsidR="00D82067">
              <w:rPr>
                <w:noProof/>
                <w:webHidden/>
              </w:rPr>
              <w:tab/>
            </w:r>
            <w:r w:rsidR="00D82067">
              <w:rPr>
                <w:noProof/>
                <w:webHidden/>
              </w:rPr>
              <w:fldChar w:fldCharType="begin"/>
            </w:r>
            <w:r w:rsidR="00D82067">
              <w:rPr>
                <w:noProof/>
                <w:webHidden/>
              </w:rPr>
              <w:instrText xml:space="preserve"> PAGEREF _Toc109988742 \h </w:instrText>
            </w:r>
            <w:r w:rsidR="00D82067">
              <w:rPr>
                <w:noProof/>
                <w:webHidden/>
              </w:rPr>
            </w:r>
            <w:r w:rsidR="00D82067">
              <w:rPr>
                <w:noProof/>
                <w:webHidden/>
              </w:rPr>
              <w:fldChar w:fldCharType="separate"/>
            </w:r>
            <w:r w:rsidR="00D82067">
              <w:rPr>
                <w:noProof/>
                <w:webHidden/>
              </w:rPr>
              <w:t>7</w:t>
            </w:r>
            <w:r w:rsidR="00D82067">
              <w:rPr>
                <w:noProof/>
                <w:webHidden/>
              </w:rPr>
              <w:fldChar w:fldCharType="end"/>
            </w:r>
          </w:hyperlink>
        </w:p>
        <w:p w14:paraId="73DE5BE1" w14:textId="4EB91D6E" w:rsidR="00D82067" w:rsidRDefault="00CD215B">
          <w:pPr>
            <w:pStyle w:val="TOC2"/>
            <w:tabs>
              <w:tab w:val="left" w:pos="1100"/>
              <w:tab w:val="right" w:leader="dot" w:pos="9017"/>
            </w:tabs>
            <w:rPr>
              <w:rFonts w:asciiTheme="minorHAnsi" w:eastAsiaTheme="minorEastAsia" w:hAnsiTheme="minorHAnsi" w:cs="Vrinda"/>
              <w:noProof/>
              <w:szCs w:val="28"/>
              <w:lang w:bidi="as-IN"/>
            </w:rPr>
          </w:pPr>
          <w:hyperlink w:anchor="_Toc109988743" w:history="1">
            <w:r w:rsidR="00D82067" w:rsidRPr="0072460D">
              <w:rPr>
                <w:rStyle w:val="Hyperlink"/>
                <w:noProof/>
                <w:lang w:val="ka-GE"/>
              </w:rPr>
              <w:t>3.1</w:t>
            </w:r>
            <w:r w:rsidR="00D82067">
              <w:rPr>
                <w:rFonts w:asciiTheme="minorHAnsi" w:eastAsiaTheme="minorEastAsia" w:hAnsiTheme="minorHAnsi" w:cs="Vrinda"/>
                <w:noProof/>
                <w:szCs w:val="28"/>
                <w:lang w:bidi="as-IN"/>
              </w:rPr>
              <w:tab/>
            </w:r>
            <w:r w:rsidR="00D82067" w:rsidRPr="0072460D">
              <w:rPr>
                <w:rStyle w:val="Hyperlink"/>
                <w:noProof/>
                <w:lang w:val="ka-GE"/>
              </w:rPr>
              <w:t>საწარმოს ადგილმდებარეობა</w:t>
            </w:r>
            <w:r w:rsidR="00D82067">
              <w:rPr>
                <w:noProof/>
                <w:webHidden/>
              </w:rPr>
              <w:tab/>
            </w:r>
            <w:r w:rsidR="00D82067">
              <w:rPr>
                <w:noProof/>
                <w:webHidden/>
              </w:rPr>
              <w:fldChar w:fldCharType="begin"/>
            </w:r>
            <w:r w:rsidR="00D82067">
              <w:rPr>
                <w:noProof/>
                <w:webHidden/>
              </w:rPr>
              <w:instrText xml:space="preserve"> PAGEREF _Toc109988743 \h </w:instrText>
            </w:r>
            <w:r w:rsidR="00D82067">
              <w:rPr>
                <w:noProof/>
                <w:webHidden/>
              </w:rPr>
            </w:r>
            <w:r w:rsidR="00D82067">
              <w:rPr>
                <w:noProof/>
                <w:webHidden/>
              </w:rPr>
              <w:fldChar w:fldCharType="separate"/>
            </w:r>
            <w:r w:rsidR="00D82067">
              <w:rPr>
                <w:noProof/>
                <w:webHidden/>
              </w:rPr>
              <w:t>7</w:t>
            </w:r>
            <w:r w:rsidR="00D82067">
              <w:rPr>
                <w:noProof/>
                <w:webHidden/>
              </w:rPr>
              <w:fldChar w:fldCharType="end"/>
            </w:r>
          </w:hyperlink>
        </w:p>
        <w:p w14:paraId="3477BB2E" w14:textId="6D0ABB8D" w:rsidR="00D82067" w:rsidRDefault="00CD215B">
          <w:pPr>
            <w:pStyle w:val="TOC2"/>
            <w:tabs>
              <w:tab w:val="left" w:pos="1100"/>
              <w:tab w:val="right" w:leader="dot" w:pos="9017"/>
            </w:tabs>
            <w:rPr>
              <w:rFonts w:asciiTheme="minorHAnsi" w:eastAsiaTheme="minorEastAsia" w:hAnsiTheme="minorHAnsi" w:cs="Vrinda"/>
              <w:noProof/>
              <w:szCs w:val="28"/>
              <w:lang w:bidi="as-IN"/>
            </w:rPr>
          </w:pPr>
          <w:hyperlink w:anchor="_Toc109988744" w:history="1">
            <w:r w:rsidR="00D82067" w:rsidRPr="0072460D">
              <w:rPr>
                <w:rStyle w:val="Hyperlink"/>
                <w:noProof/>
                <w:lang w:val="ka-GE"/>
              </w:rPr>
              <w:t>3.2</w:t>
            </w:r>
            <w:r w:rsidR="00D82067">
              <w:rPr>
                <w:rFonts w:asciiTheme="minorHAnsi" w:eastAsiaTheme="minorEastAsia" w:hAnsiTheme="minorHAnsi" w:cs="Vrinda"/>
                <w:noProof/>
                <w:szCs w:val="28"/>
                <w:lang w:bidi="as-IN"/>
              </w:rPr>
              <w:tab/>
            </w:r>
            <w:r w:rsidR="00D82067" w:rsidRPr="0072460D">
              <w:rPr>
                <w:rStyle w:val="Hyperlink"/>
                <w:noProof/>
                <w:lang w:val="ka-GE"/>
              </w:rPr>
              <w:t>საწარმოო პროცესის აღწერა</w:t>
            </w:r>
            <w:r w:rsidR="00D82067">
              <w:rPr>
                <w:noProof/>
                <w:webHidden/>
              </w:rPr>
              <w:tab/>
            </w:r>
            <w:r w:rsidR="00D82067">
              <w:rPr>
                <w:noProof/>
                <w:webHidden/>
              </w:rPr>
              <w:fldChar w:fldCharType="begin"/>
            </w:r>
            <w:r w:rsidR="00D82067">
              <w:rPr>
                <w:noProof/>
                <w:webHidden/>
              </w:rPr>
              <w:instrText xml:space="preserve"> PAGEREF _Toc109988744 \h </w:instrText>
            </w:r>
            <w:r w:rsidR="00D82067">
              <w:rPr>
                <w:noProof/>
                <w:webHidden/>
              </w:rPr>
            </w:r>
            <w:r w:rsidR="00D82067">
              <w:rPr>
                <w:noProof/>
                <w:webHidden/>
              </w:rPr>
              <w:fldChar w:fldCharType="separate"/>
            </w:r>
            <w:r w:rsidR="00D82067">
              <w:rPr>
                <w:noProof/>
                <w:webHidden/>
              </w:rPr>
              <w:t>9</w:t>
            </w:r>
            <w:r w:rsidR="00D82067">
              <w:rPr>
                <w:noProof/>
                <w:webHidden/>
              </w:rPr>
              <w:fldChar w:fldCharType="end"/>
            </w:r>
          </w:hyperlink>
        </w:p>
        <w:p w14:paraId="705491AD" w14:textId="6E9AED9F" w:rsidR="00D82067" w:rsidRDefault="00CD215B">
          <w:pPr>
            <w:pStyle w:val="TOC1"/>
            <w:tabs>
              <w:tab w:val="left" w:pos="440"/>
              <w:tab w:val="right" w:leader="dot" w:pos="9017"/>
            </w:tabs>
            <w:rPr>
              <w:rFonts w:asciiTheme="minorHAnsi" w:eastAsiaTheme="minorEastAsia" w:hAnsiTheme="minorHAnsi" w:cs="Vrinda"/>
              <w:noProof/>
              <w:szCs w:val="28"/>
              <w:lang w:bidi="as-IN"/>
            </w:rPr>
          </w:pPr>
          <w:hyperlink w:anchor="_Toc109988745" w:history="1">
            <w:r w:rsidR="00D82067" w:rsidRPr="0072460D">
              <w:rPr>
                <w:rStyle w:val="Hyperlink"/>
                <w:noProof/>
                <w:lang w:val="ka-GE"/>
              </w:rPr>
              <w:t>4</w:t>
            </w:r>
            <w:r w:rsidR="00D82067">
              <w:rPr>
                <w:rFonts w:asciiTheme="minorHAnsi" w:eastAsiaTheme="minorEastAsia" w:hAnsiTheme="minorHAnsi" w:cs="Vrinda"/>
                <w:noProof/>
                <w:szCs w:val="28"/>
                <w:lang w:bidi="as-IN"/>
              </w:rPr>
              <w:tab/>
            </w:r>
            <w:r w:rsidR="00D82067" w:rsidRPr="0072460D">
              <w:rPr>
                <w:rStyle w:val="Hyperlink"/>
                <w:noProof/>
                <w:lang w:val="ka-GE"/>
              </w:rPr>
              <w:t>ალტერნატიული ვარიანტები</w:t>
            </w:r>
            <w:r w:rsidR="00D82067">
              <w:rPr>
                <w:noProof/>
                <w:webHidden/>
              </w:rPr>
              <w:tab/>
            </w:r>
            <w:r w:rsidR="00D82067">
              <w:rPr>
                <w:noProof/>
                <w:webHidden/>
              </w:rPr>
              <w:fldChar w:fldCharType="begin"/>
            </w:r>
            <w:r w:rsidR="00D82067">
              <w:rPr>
                <w:noProof/>
                <w:webHidden/>
              </w:rPr>
              <w:instrText xml:space="preserve"> PAGEREF _Toc109988745 \h </w:instrText>
            </w:r>
            <w:r w:rsidR="00D82067">
              <w:rPr>
                <w:noProof/>
                <w:webHidden/>
              </w:rPr>
            </w:r>
            <w:r w:rsidR="00D82067">
              <w:rPr>
                <w:noProof/>
                <w:webHidden/>
              </w:rPr>
              <w:fldChar w:fldCharType="separate"/>
            </w:r>
            <w:r w:rsidR="00D82067">
              <w:rPr>
                <w:noProof/>
                <w:webHidden/>
              </w:rPr>
              <w:t>14</w:t>
            </w:r>
            <w:r w:rsidR="00D82067">
              <w:rPr>
                <w:noProof/>
                <w:webHidden/>
              </w:rPr>
              <w:fldChar w:fldCharType="end"/>
            </w:r>
          </w:hyperlink>
        </w:p>
        <w:p w14:paraId="77657C00" w14:textId="6941E6C9" w:rsidR="00D82067" w:rsidRDefault="00CD215B">
          <w:pPr>
            <w:pStyle w:val="TOC2"/>
            <w:tabs>
              <w:tab w:val="left" w:pos="1100"/>
              <w:tab w:val="right" w:leader="dot" w:pos="9017"/>
            </w:tabs>
            <w:rPr>
              <w:rFonts w:asciiTheme="minorHAnsi" w:eastAsiaTheme="minorEastAsia" w:hAnsiTheme="minorHAnsi" w:cs="Vrinda"/>
              <w:noProof/>
              <w:szCs w:val="28"/>
              <w:lang w:bidi="as-IN"/>
            </w:rPr>
          </w:pPr>
          <w:hyperlink w:anchor="_Toc109988746" w:history="1">
            <w:r w:rsidR="00D82067" w:rsidRPr="0072460D">
              <w:rPr>
                <w:rStyle w:val="Hyperlink"/>
                <w:noProof/>
                <w:lang w:val="ka-GE"/>
              </w:rPr>
              <w:t>4.1</w:t>
            </w:r>
            <w:r w:rsidR="00D82067">
              <w:rPr>
                <w:rFonts w:asciiTheme="minorHAnsi" w:eastAsiaTheme="minorEastAsia" w:hAnsiTheme="minorHAnsi" w:cs="Vrinda"/>
                <w:noProof/>
                <w:szCs w:val="28"/>
                <w:lang w:bidi="as-IN"/>
              </w:rPr>
              <w:tab/>
            </w:r>
            <w:r w:rsidR="00D82067" w:rsidRPr="0072460D">
              <w:rPr>
                <w:rStyle w:val="Hyperlink"/>
                <w:noProof/>
                <w:lang w:val="ka-GE"/>
              </w:rPr>
              <w:t>საწარმოს განთავსების ალტერნატივა</w:t>
            </w:r>
            <w:r w:rsidR="00D82067">
              <w:rPr>
                <w:noProof/>
                <w:webHidden/>
              </w:rPr>
              <w:tab/>
            </w:r>
            <w:r w:rsidR="00D82067">
              <w:rPr>
                <w:noProof/>
                <w:webHidden/>
              </w:rPr>
              <w:fldChar w:fldCharType="begin"/>
            </w:r>
            <w:r w:rsidR="00D82067">
              <w:rPr>
                <w:noProof/>
                <w:webHidden/>
              </w:rPr>
              <w:instrText xml:space="preserve"> PAGEREF _Toc109988746 \h </w:instrText>
            </w:r>
            <w:r w:rsidR="00D82067">
              <w:rPr>
                <w:noProof/>
                <w:webHidden/>
              </w:rPr>
            </w:r>
            <w:r w:rsidR="00D82067">
              <w:rPr>
                <w:noProof/>
                <w:webHidden/>
              </w:rPr>
              <w:fldChar w:fldCharType="separate"/>
            </w:r>
            <w:r w:rsidR="00D82067">
              <w:rPr>
                <w:noProof/>
                <w:webHidden/>
              </w:rPr>
              <w:t>14</w:t>
            </w:r>
            <w:r w:rsidR="00D82067">
              <w:rPr>
                <w:noProof/>
                <w:webHidden/>
              </w:rPr>
              <w:fldChar w:fldCharType="end"/>
            </w:r>
          </w:hyperlink>
        </w:p>
        <w:p w14:paraId="0B530A68" w14:textId="12CCE98E" w:rsidR="00D82067" w:rsidRDefault="00CD215B">
          <w:pPr>
            <w:pStyle w:val="TOC2"/>
            <w:tabs>
              <w:tab w:val="left" w:pos="1100"/>
              <w:tab w:val="right" w:leader="dot" w:pos="9017"/>
            </w:tabs>
            <w:rPr>
              <w:rFonts w:asciiTheme="minorHAnsi" w:eastAsiaTheme="minorEastAsia" w:hAnsiTheme="minorHAnsi" w:cs="Vrinda"/>
              <w:noProof/>
              <w:szCs w:val="28"/>
              <w:lang w:bidi="as-IN"/>
            </w:rPr>
          </w:pPr>
          <w:hyperlink w:anchor="_Toc109988747" w:history="1">
            <w:r w:rsidR="00D82067" w:rsidRPr="0072460D">
              <w:rPr>
                <w:rStyle w:val="Hyperlink"/>
                <w:noProof/>
                <w:lang w:val="ka-GE"/>
              </w:rPr>
              <w:t>4.2</w:t>
            </w:r>
            <w:r w:rsidR="00D82067">
              <w:rPr>
                <w:rFonts w:asciiTheme="minorHAnsi" w:eastAsiaTheme="minorEastAsia" w:hAnsiTheme="minorHAnsi" w:cs="Vrinda"/>
                <w:noProof/>
                <w:szCs w:val="28"/>
                <w:lang w:bidi="as-IN"/>
              </w:rPr>
              <w:tab/>
            </w:r>
            <w:r w:rsidR="00D82067" w:rsidRPr="0072460D">
              <w:rPr>
                <w:rStyle w:val="Hyperlink"/>
                <w:noProof/>
                <w:lang w:val="ka-GE"/>
              </w:rPr>
              <w:t>ტექნოლოგიური ალტერნატივები</w:t>
            </w:r>
            <w:r w:rsidR="00D82067">
              <w:rPr>
                <w:noProof/>
                <w:webHidden/>
              </w:rPr>
              <w:tab/>
            </w:r>
            <w:r w:rsidR="00D82067">
              <w:rPr>
                <w:noProof/>
                <w:webHidden/>
              </w:rPr>
              <w:fldChar w:fldCharType="begin"/>
            </w:r>
            <w:r w:rsidR="00D82067">
              <w:rPr>
                <w:noProof/>
                <w:webHidden/>
              </w:rPr>
              <w:instrText xml:space="preserve"> PAGEREF _Toc109988747 \h </w:instrText>
            </w:r>
            <w:r w:rsidR="00D82067">
              <w:rPr>
                <w:noProof/>
                <w:webHidden/>
              </w:rPr>
            </w:r>
            <w:r w:rsidR="00D82067">
              <w:rPr>
                <w:noProof/>
                <w:webHidden/>
              </w:rPr>
              <w:fldChar w:fldCharType="separate"/>
            </w:r>
            <w:r w:rsidR="00D82067">
              <w:rPr>
                <w:noProof/>
                <w:webHidden/>
              </w:rPr>
              <w:t>15</w:t>
            </w:r>
            <w:r w:rsidR="00D82067">
              <w:rPr>
                <w:noProof/>
                <w:webHidden/>
              </w:rPr>
              <w:fldChar w:fldCharType="end"/>
            </w:r>
          </w:hyperlink>
        </w:p>
        <w:p w14:paraId="0BC2FBBF" w14:textId="5A6E94E2" w:rsidR="00D82067" w:rsidRDefault="00CD215B">
          <w:pPr>
            <w:pStyle w:val="TOC2"/>
            <w:tabs>
              <w:tab w:val="left" w:pos="1100"/>
              <w:tab w:val="right" w:leader="dot" w:pos="9017"/>
            </w:tabs>
            <w:rPr>
              <w:rFonts w:asciiTheme="minorHAnsi" w:eastAsiaTheme="minorEastAsia" w:hAnsiTheme="minorHAnsi" w:cs="Vrinda"/>
              <w:noProof/>
              <w:szCs w:val="28"/>
              <w:lang w:bidi="as-IN"/>
            </w:rPr>
          </w:pPr>
          <w:hyperlink w:anchor="_Toc109988748" w:history="1">
            <w:r w:rsidR="00D82067" w:rsidRPr="0072460D">
              <w:rPr>
                <w:rStyle w:val="Hyperlink"/>
                <w:noProof/>
                <w:lang w:val="ka-GE"/>
              </w:rPr>
              <w:t>4.3</w:t>
            </w:r>
            <w:r w:rsidR="00D82067">
              <w:rPr>
                <w:rFonts w:asciiTheme="minorHAnsi" w:eastAsiaTheme="minorEastAsia" w:hAnsiTheme="minorHAnsi" w:cs="Vrinda"/>
                <w:noProof/>
                <w:szCs w:val="28"/>
                <w:lang w:bidi="as-IN"/>
              </w:rPr>
              <w:tab/>
            </w:r>
            <w:r w:rsidR="00D82067" w:rsidRPr="0072460D">
              <w:rPr>
                <w:rStyle w:val="Hyperlink"/>
                <w:noProof/>
                <w:lang w:val="ka-GE"/>
              </w:rPr>
              <w:t>არაქმედების ალტერნატივა</w:t>
            </w:r>
            <w:r w:rsidR="00D82067">
              <w:rPr>
                <w:noProof/>
                <w:webHidden/>
              </w:rPr>
              <w:tab/>
            </w:r>
            <w:r w:rsidR="00D82067">
              <w:rPr>
                <w:noProof/>
                <w:webHidden/>
              </w:rPr>
              <w:fldChar w:fldCharType="begin"/>
            </w:r>
            <w:r w:rsidR="00D82067">
              <w:rPr>
                <w:noProof/>
                <w:webHidden/>
              </w:rPr>
              <w:instrText xml:space="preserve"> PAGEREF _Toc109988748 \h </w:instrText>
            </w:r>
            <w:r w:rsidR="00D82067">
              <w:rPr>
                <w:noProof/>
                <w:webHidden/>
              </w:rPr>
            </w:r>
            <w:r w:rsidR="00D82067">
              <w:rPr>
                <w:noProof/>
                <w:webHidden/>
              </w:rPr>
              <w:fldChar w:fldCharType="separate"/>
            </w:r>
            <w:r w:rsidR="00D82067">
              <w:rPr>
                <w:noProof/>
                <w:webHidden/>
              </w:rPr>
              <w:t>15</w:t>
            </w:r>
            <w:r w:rsidR="00D82067">
              <w:rPr>
                <w:noProof/>
                <w:webHidden/>
              </w:rPr>
              <w:fldChar w:fldCharType="end"/>
            </w:r>
          </w:hyperlink>
        </w:p>
        <w:p w14:paraId="52407832" w14:textId="5203B3C9" w:rsidR="00D82067" w:rsidRDefault="00CD215B">
          <w:pPr>
            <w:pStyle w:val="TOC1"/>
            <w:tabs>
              <w:tab w:val="left" w:pos="440"/>
              <w:tab w:val="right" w:leader="dot" w:pos="9017"/>
            </w:tabs>
            <w:rPr>
              <w:rFonts w:asciiTheme="minorHAnsi" w:eastAsiaTheme="minorEastAsia" w:hAnsiTheme="minorHAnsi" w:cs="Vrinda"/>
              <w:noProof/>
              <w:szCs w:val="28"/>
              <w:lang w:bidi="as-IN"/>
            </w:rPr>
          </w:pPr>
          <w:hyperlink w:anchor="_Toc109988749" w:history="1">
            <w:r w:rsidR="00D82067" w:rsidRPr="0072460D">
              <w:rPr>
                <w:rStyle w:val="Hyperlink"/>
                <w:noProof/>
                <w:lang w:val="ka-GE"/>
              </w:rPr>
              <w:t>5</w:t>
            </w:r>
            <w:r w:rsidR="00D82067">
              <w:rPr>
                <w:rFonts w:asciiTheme="minorHAnsi" w:eastAsiaTheme="minorEastAsia" w:hAnsiTheme="minorHAnsi" w:cs="Vrinda"/>
                <w:noProof/>
                <w:szCs w:val="28"/>
                <w:lang w:bidi="as-IN"/>
              </w:rPr>
              <w:tab/>
            </w:r>
            <w:r w:rsidR="00D82067" w:rsidRPr="0072460D">
              <w:rPr>
                <w:rStyle w:val="Hyperlink"/>
                <w:noProof/>
                <w:lang w:val="ka-GE"/>
              </w:rPr>
              <w:t>საწარმოს განთავსების ტერიტორიის გარემოს არსებული მდგომარეობის აღწერა</w:t>
            </w:r>
            <w:r w:rsidR="00D82067">
              <w:rPr>
                <w:noProof/>
                <w:webHidden/>
              </w:rPr>
              <w:tab/>
            </w:r>
            <w:r w:rsidR="00D82067">
              <w:rPr>
                <w:noProof/>
                <w:webHidden/>
              </w:rPr>
              <w:fldChar w:fldCharType="begin"/>
            </w:r>
            <w:r w:rsidR="00D82067">
              <w:rPr>
                <w:noProof/>
                <w:webHidden/>
              </w:rPr>
              <w:instrText xml:space="preserve"> PAGEREF _Toc109988749 \h </w:instrText>
            </w:r>
            <w:r w:rsidR="00D82067">
              <w:rPr>
                <w:noProof/>
                <w:webHidden/>
              </w:rPr>
            </w:r>
            <w:r w:rsidR="00D82067">
              <w:rPr>
                <w:noProof/>
                <w:webHidden/>
              </w:rPr>
              <w:fldChar w:fldCharType="separate"/>
            </w:r>
            <w:r w:rsidR="00D82067">
              <w:rPr>
                <w:noProof/>
                <w:webHidden/>
              </w:rPr>
              <w:t>15</w:t>
            </w:r>
            <w:r w:rsidR="00D82067">
              <w:rPr>
                <w:noProof/>
                <w:webHidden/>
              </w:rPr>
              <w:fldChar w:fldCharType="end"/>
            </w:r>
          </w:hyperlink>
        </w:p>
        <w:p w14:paraId="0E4FFDA5" w14:textId="5784FEFE" w:rsidR="00D82067" w:rsidRDefault="00CD215B">
          <w:pPr>
            <w:pStyle w:val="TOC2"/>
            <w:tabs>
              <w:tab w:val="left" w:pos="1100"/>
              <w:tab w:val="right" w:leader="dot" w:pos="9017"/>
            </w:tabs>
            <w:rPr>
              <w:rFonts w:asciiTheme="minorHAnsi" w:eastAsiaTheme="minorEastAsia" w:hAnsiTheme="minorHAnsi" w:cs="Vrinda"/>
              <w:noProof/>
              <w:szCs w:val="28"/>
              <w:lang w:bidi="as-IN"/>
            </w:rPr>
          </w:pPr>
          <w:hyperlink w:anchor="_Toc109988750" w:history="1">
            <w:r w:rsidR="00D82067" w:rsidRPr="0072460D">
              <w:rPr>
                <w:rStyle w:val="Hyperlink"/>
                <w:noProof/>
                <w:lang w:val="ka-GE"/>
              </w:rPr>
              <w:t>5.1</w:t>
            </w:r>
            <w:r w:rsidR="00D82067">
              <w:rPr>
                <w:rFonts w:asciiTheme="minorHAnsi" w:eastAsiaTheme="minorEastAsia" w:hAnsiTheme="minorHAnsi" w:cs="Vrinda"/>
                <w:noProof/>
                <w:szCs w:val="28"/>
                <w:lang w:bidi="as-IN"/>
              </w:rPr>
              <w:tab/>
            </w:r>
            <w:r w:rsidR="00D82067" w:rsidRPr="0072460D">
              <w:rPr>
                <w:rStyle w:val="Hyperlink"/>
                <w:noProof/>
                <w:lang w:val="ka-GE"/>
              </w:rPr>
              <w:t>ფიზიკური გარემო</w:t>
            </w:r>
            <w:r w:rsidR="00D82067">
              <w:rPr>
                <w:noProof/>
                <w:webHidden/>
              </w:rPr>
              <w:tab/>
            </w:r>
            <w:r w:rsidR="00D82067">
              <w:rPr>
                <w:noProof/>
                <w:webHidden/>
              </w:rPr>
              <w:fldChar w:fldCharType="begin"/>
            </w:r>
            <w:r w:rsidR="00D82067">
              <w:rPr>
                <w:noProof/>
                <w:webHidden/>
              </w:rPr>
              <w:instrText xml:space="preserve"> PAGEREF _Toc109988750 \h </w:instrText>
            </w:r>
            <w:r w:rsidR="00D82067">
              <w:rPr>
                <w:noProof/>
                <w:webHidden/>
              </w:rPr>
            </w:r>
            <w:r w:rsidR="00D82067">
              <w:rPr>
                <w:noProof/>
                <w:webHidden/>
              </w:rPr>
              <w:fldChar w:fldCharType="separate"/>
            </w:r>
            <w:r w:rsidR="00D82067">
              <w:rPr>
                <w:noProof/>
                <w:webHidden/>
              </w:rPr>
              <w:t>15</w:t>
            </w:r>
            <w:r w:rsidR="00D82067">
              <w:rPr>
                <w:noProof/>
                <w:webHidden/>
              </w:rPr>
              <w:fldChar w:fldCharType="end"/>
            </w:r>
          </w:hyperlink>
        </w:p>
        <w:p w14:paraId="2DC25080" w14:textId="0A9FC44C" w:rsidR="00D82067" w:rsidRDefault="00CD215B">
          <w:pPr>
            <w:pStyle w:val="TOC3"/>
            <w:tabs>
              <w:tab w:val="left" w:pos="1320"/>
              <w:tab w:val="right" w:leader="dot" w:pos="9017"/>
            </w:tabs>
            <w:rPr>
              <w:rFonts w:asciiTheme="minorHAnsi" w:eastAsiaTheme="minorEastAsia" w:hAnsiTheme="minorHAnsi" w:cs="Vrinda"/>
              <w:noProof/>
              <w:szCs w:val="28"/>
              <w:lang w:bidi="as-IN"/>
            </w:rPr>
          </w:pPr>
          <w:hyperlink w:anchor="_Toc109988751" w:history="1">
            <w:r w:rsidR="00D82067" w:rsidRPr="0072460D">
              <w:rPr>
                <w:rStyle w:val="Hyperlink"/>
                <w:noProof/>
                <w:lang w:val="ka-GE"/>
              </w:rPr>
              <w:t>5.1.1</w:t>
            </w:r>
            <w:r w:rsidR="00D82067">
              <w:rPr>
                <w:rFonts w:asciiTheme="minorHAnsi" w:eastAsiaTheme="minorEastAsia" w:hAnsiTheme="minorHAnsi" w:cs="Vrinda"/>
                <w:noProof/>
                <w:szCs w:val="28"/>
                <w:lang w:bidi="as-IN"/>
              </w:rPr>
              <w:tab/>
            </w:r>
            <w:r w:rsidR="00D82067" w:rsidRPr="0072460D">
              <w:rPr>
                <w:rStyle w:val="Hyperlink"/>
                <w:noProof/>
                <w:lang w:val="ka-GE"/>
              </w:rPr>
              <w:t>კლიმატი და მეტეოროლოგიური პირობები</w:t>
            </w:r>
            <w:r w:rsidR="00D82067">
              <w:rPr>
                <w:noProof/>
                <w:webHidden/>
              </w:rPr>
              <w:tab/>
            </w:r>
            <w:r w:rsidR="00D82067">
              <w:rPr>
                <w:noProof/>
                <w:webHidden/>
              </w:rPr>
              <w:fldChar w:fldCharType="begin"/>
            </w:r>
            <w:r w:rsidR="00D82067">
              <w:rPr>
                <w:noProof/>
                <w:webHidden/>
              </w:rPr>
              <w:instrText xml:space="preserve"> PAGEREF _Toc109988751 \h </w:instrText>
            </w:r>
            <w:r w:rsidR="00D82067">
              <w:rPr>
                <w:noProof/>
                <w:webHidden/>
              </w:rPr>
            </w:r>
            <w:r w:rsidR="00D82067">
              <w:rPr>
                <w:noProof/>
                <w:webHidden/>
              </w:rPr>
              <w:fldChar w:fldCharType="separate"/>
            </w:r>
            <w:r w:rsidR="00D82067">
              <w:rPr>
                <w:noProof/>
                <w:webHidden/>
              </w:rPr>
              <w:t>15</w:t>
            </w:r>
            <w:r w:rsidR="00D82067">
              <w:rPr>
                <w:noProof/>
                <w:webHidden/>
              </w:rPr>
              <w:fldChar w:fldCharType="end"/>
            </w:r>
          </w:hyperlink>
        </w:p>
        <w:p w14:paraId="129702C3" w14:textId="531FE6D5" w:rsidR="00D82067" w:rsidRDefault="00CD215B">
          <w:pPr>
            <w:pStyle w:val="TOC3"/>
            <w:tabs>
              <w:tab w:val="left" w:pos="1320"/>
              <w:tab w:val="right" w:leader="dot" w:pos="9017"/>
            </w:tabs>
            <w:rPr>
              <w:rFonts w:asciiTheme="minorHAnsi" w:eastAsiaTheme="minorEastAsia" w:hAnsiTheme="minorHAnsi" w:cs="Vrinda"/>
              <w:noProof/>
              <w:szCs w:val="28"/>
              <w:lang w:bidi="as-IN"/>
            </w:rPr>
          </w:pPr>
          <w:hyperlink w:anchor="_Toc109988752" w:history="1">
            <w:r w:rsidR="00D82067" w:rsidRPr="0072460D">
              <w:rPr>
                <w:rStyle w:val="Hyperlink"/>
                <w:noProof/>
                <w:lang w:val="ka-GE"/>
              </w:rPr>
              <w:t>5.1.2</w:t>
            </w:r>
            <w:r w:rsidR="00D82067">
              <w:rPr>
                <w:rFonts w:asciiTheme="minorHAnsi" w:eastAsiaTheme="minorEastAsia" w:hAnsiTheme="minorHAnsi" w:cs="Vrinda"/>
                <w:noProof/>
                <w:szCs w:val="28"/>
                <w:lang w:bidi="as-IN"/>
              </w:rPr>
              <w:tab/>
            </w:r>
            <w:r w:rsidR="00D82067" w:rsidRPr="0072460D">
              <w:rPr>
                <w:rStyle w:val="Hyperlink"/>
                <w:noProof/>
                <w:lang w:val="ka-GE"/>
              </w:rPr>
              <w:t>გეომორფოლოგიური და გეოლოგიური პირობები</w:t>
            </w:r>
            <w:r w:rsidR="00D82067">
              <w:rPr>
                <w:noProof/>
                <w:webHidden/>
              </w:rPr>
              <w:tab/>
            </w:r>
            <w:r w:rsidR="00D82067">
              <w:rPr>
                <w:noProof/>
                <w:webHidden/>
              </w:rPr>
              <w:fldChar w:fldCharType="begin"/>
            </w:r>
            <w:r w:rsidR="00D82067">
              <w:rPr>
                <w:noProof/>
                <w:webHidden/>
              </w:rPr>
              <w:instrText xml:space="preserve"> PAGEREF _Toc109988752 \h </w:instrText>
            </w:r>
            <w:r w:rsidR="00D82067">
              <w:rPr>
                <w:noProof/>
                <w:webHidden/>
              </w:rPr>
            </w:r>
            <w:r w:rsidR="00D82067">
              <w:rPr>
                <w:noProof/>
                <w:webHidden/>
              </w:rPr>
              <w:fldChar w:fldCharType="separate"/>
            </w:r>
            <w:r w:rsidR="00D82067">
              <w:rPr>
                <w:noProof/>
                <w:webHidden/>
              </w:rPr>
              <w:t>19</w:t>
            </w:r>
            <w:r w:rsidR="00D82067">
              <w:rPr>
                <w:noProof/>
                <w:webHidden/>
              </w:rPr>
              <w:fldChar w:fldCharType="end"/>
            </w:r>
          </w:hyperlink>
        </w:p>
        <w:p w14:paraId="4651B886" w14:textId="3B630D35" w:rsidR="00D82067" w:rsidRDefault="00CD215B">
          <w:pPr>
            <w:pStyle w:val="TOC3"/>
            <w:tabs>
              <w:tab w:val="left" w:pos="1320"/>
              <w:tab w:val="right" w:leader="dot" w:pos="9017"/>
            </w:tabs>
            <w:rPr>
              <w:rFonts w:asciiTheme="minorHAnsi" w:eastAsiaTheme="minorEastAsia" w:hAnsiTheme="minorHAnsi" w:cs="Vrinda"/>
              <w:noProof/>
              <w:szCs w:val="28"/>
              <w:lang w:bidi="as-IN"/>
            </w:rPr>
          </w:pPr>
          <w:hyperlink w:anchor="_Toc109988753" w:history="1">
            <w:r w:rsidR="00D82067" w:rsidRPr="0072460D">
              <w:rPr>
                <w:rStyle w:val="Hyperlink"/>
                <w:noProof/>
                <w:lang w:val="ka-GE"/>
              </w:rPr>
              <w:t>5.1.3</w:t>
            </w:r>
            <w:r w:rsidR="00D82067">
              <w:rPr>
                <w:rFonts w:asciiTheme="minorHAnsi" w:eastAsiaTheme="minorEastAsia" w:hAnsiTheme="minorHAnsi" w:cs="Vrinda"/>
                <w:noProof/>
                <w:szCs w:val="28"/>
                <w:lang w:bidi="as-IN"/>
              </w:rPr>
              <w:tab/>
            </w:r>
            <w:r w:rsidR="00D82067" w:rsidRPr="0072460D">
              <w:rPr>
                <w:rStyle w:val="Hyperlink"/>
                <w:noProof/>
                <w:lang w:val="ka-GE"/>
              </w:rPr>
              <w:t>ტექტონიკა და სეისმურობა</w:t>
            </w:r>
            <w:r w:rsidR="00D82067">
              <w:rPr>
                <w:noProof/>
                <w:webHidden/>
              </w:rPr>
              <w:tab/>
            </w:r>
            <w:r w:rsidR="00D82067">
              <w:rPr>
                <w:noProof/>
                <w:webHidden/>
              </w:rPr>
              <w:fldChar w:fldCharType="begin"/>
            </w:r>
            <w:r w:rsidR="00D82067">
              <w:rPr>
                <w:noProof/>
                <w:webHidden/>
              </w:rPr>
              <w:instrText xml:space="preserve"> PAGEREF _Toc109988753 \h </w:instrText>
            </w:r>
            <w:r w:rsidR="00D82067">
              <w:rPr>
                <w:noProof/>
                <w:webHidden/>
              </w:rPr>
            </w:r>
            <w:r w:rsidR="00D82067">
              <w:rPr>
                <w:noProof/>
                <w:webHidden/>
              </w:rPr>
              <w:fldChar w:fldCharType="separate"/>
            </w:r>
            <w:r w:rsidR="00D82067">
              <w:rPr>
                <w:noProof/>
                <w:webHidden/>
              </w:rPr>
              <w:t>20</w:t>
            </w:r>
            <w:r w:rsidR="00D82067">
              <w:rPr>
                <w:noProof/>
                <w:webHidden/>
              </w:rPr>
              <w:fldChar w:fldCharType="end"/>
            </w:r>
          </w:hyperlink>
        </w:p>
        <w:p w14:paraId="4820C3AC" w14:textId="2D4DA8F1" w:rsidR="00D82067" w:rsidRDefault="00CD215B">
          <w:pPr>
            <w:pStyle w:val="TOC3"/>
            <w:tabs>
              <w:tab w:val="left" w:pos="1320"/>
              <w:tab w:val="right" w:leader="dot" w:pos="9017"/>
            </w:tabs>
            <w:rPr>
              <w:rFonts w:asciiTheme="minorHAnsi" w:eastAsiaTheme="minorEastAsia" w:hAnsiTheme="minorHAnsi" w:cs="Vrinda"/>
              <w:noProof/>
              <w:szCs w:val="28"/>
              <w:lang w:bidi="as-IN"/>
            </w:rPr>
          </w:pPr>
          <w:hyperlink w:anchor="_Toc109988754" w:history="1">
            <w:r w:rsidR="00D82067" w:rsidRPr="0072460D">
              <w:rPr>
                <w:rStyle w:val="Hyperlink"/>
                <w:noProof/>
                <w:lang w:val="ka-GE"/>
              </w:rPr>
              <w:t>5.1.4</w:t>
            </w:r>
            <w:r w:rsidR="00D82067">
              <w:rPr>
                <w:rFonts w:asciiTheme="minorHAnsi" w:eastAsiaTheme="minorEastAsia" w:hAnsiTheme="minorHAnsi" w:cs="Vrinda"/>
                <w:noProof/>
                <w:szCs w:val="28"/>
                <w:lang w:bidi="as-IN"/>
              </w:rPr>
              <w:tab/>
            </w:r>
            <w:r w:rsidR="00D82067" w:rsidRPr="0072460D">
              <w:rPr>
                <w:rStyle w:val="Hyperlink"/>
                <w:noProof/>
                <w:lang w:val="ka-GE"/>
              </w:rPr>
              <w:t>ჰიდროგეოლოგიური პირობები</w:t>
            </w:r>
            <w:r w:rsidR="00D82067">
              <w:rPr>
                <w:noProof/>
                <w:webHidden/>
              </w:rPr>
              <w:tab/>
            </w:r>
            <w:r w:rsidR="00D82067">
              <w:rPr>
                <w:noProof/>
                <w:webHidden/>
              </w:rPr>
              <w:fldChar w:fldCharType="begin"/>
            </w:r>
            <w:r w:rsidR="00D82067">
              <w:rPr>
                <w:noProof/>
                <w:webHidden/>
              </w:rPr>
              <w:instrText xml:space="preserve"> PAGEREF _Toc109988754 \h </w:instrText>
            </w:r>
            <w:r w:rsidR="00D82067">
              <w:rPr>
                <w:noProof/>
                <w:webHidden/>
              </w:rPr>
            </w:r>
            <w:r w:rsidR="00D82067">
              <w:rPr>
                <w:noProof/>
                <w:webHidden/>
              </w:rPr>
              <w:fldChar w:fldCharType="separate"/>
            </w:r>
            <w:r w:rsidR="00D82067">
              <w:rPr>
                <w:noProof/>
                <w:webHidden/>
              </w:rPr>
              <w:t>20</w:t>
            </w:r>
            <w:r w:rsidR="00D82067">
              <w:rPr>
                <w:noProof/>
                <w:webHidden/>
              </w:rPr>
              <w:fldChar w:fldCharType="end"/>
            </w:r>
          </w:hyperlink>
        </w:p>
        <w:p w14:paraId="2BFF72E7" w14:textId="41CE47B3" w:rsidR="00D82067" w:rsidRDefault="00CD215B">
          <w:pPr>
            <w:pStyle w:val="TOC2"/>
            <w:tabs>
              <w:tab w:val="left" w:pos="1100"/>
              <w:tab w:val="right" w:leader="dot" w:pos="9017"/>
            </w:tabs>
            <w:rPr>
              <w:rFonts w:asciiTheme="minorHAnsi" w:eastAsiaTheme="minorEastAsia" w:hAnsiTheme="minorHAnsi" w:cs="Vrinda"/>
              <w:noProof/>
              <w:szCs w:val="28"/>
              <w:lang w:bidi="as-IN"/>
            </w:rPr>
          </w:pPr>
          <w:hyperlink w:anchor="_Toc109988755" w:history="1">
            <w:r w:rsidR="00D82067" w:rsidRPr="0072460D">
              <w:rPr>
                <w:rStyle w:val="Hyperlink"/>
                <w:noProof/>
                <w:lang w:val="ka-GE"/>
              </w:rPr>
              <w:t>5.2</w:t>
            </w:r>
            <w:r w:rsidR="00D82067">
              <w:rPr>
                <w:rFonts w:asciiTheme="minorHAnsi" w:eastAsiaTheme="minorEastAsia" w:hAnsiTheme="minorHAnsi" w:cs="Vrinda"/>
                <w:noProof/>
                <w:szCs w:val="28"/>
                <w:lang w:bidi="as-IN"/>
              </w:rPr>
              <w:tab/>
            </w:r>
            <w:r w:rsidR="00D82067" w:rsidRPr="0072460D">
              <w:rPr>
                <w:rStyle w:val="Hyperlink"/>
                <w:noProof/>
                <w:lang w:val="ka-GE"/>
              </w:rPr>
              <w:t>სოციალურ ეკონომიკური გარემო</w:t>
            </w:r>
            <w:r w:rsidR="00D82067">
              <w:rPr>
                <w:noProof/>
                <w:webHidden/>
              </w:rPr>
              <w:tab/>
            </w:r>
            <w:r w:rsidR="00D82067">
              <w:rPr>
                <w:noProof/>
                <w:webHidden/>
              </w:rPr>
              <w:fldChar w:fldCharType="begin"/>
            </w:r>
            <w:r w:rsidR="00D82067">
              <w:rPr>
                <w:noProof/>
                <w:webHidden/>
              </w:rPr>
              <w:instrText xml:space="preserve"> PAGEREF _Toc109988755 \h </w:instrText>
            </w:r>
            <w:r w:rsidR="00D82067">
              <w:rPr>
                <w:noProof/>
                <w:webHidden/>
              </w:rPr>
            </w:r>
            <w:r w:rsidR="00D82067">
              <w:rPr>
                <w:noProof/>
                <w:webHidden/>
              </w:rPr>
              <w:fldChar w:fldCharType="separate"/>
            </w:r>
            <w:r w:rsidR="00D82067">
              <w:rPr>
                <w:noProof/>
                <w:webHidden/>
              </w:rPr>
              <w:t>21</w:t>
            </w:r>
            <w:r w:rsidR="00D82067">
              <w:rPr>
                <w:noProof/>
                <w:webHidden/>
              </w:rPr>
              <w:fldChar w:fldCharType="end"/>
            </w:r>
          </w:hyperlink>
        </w:p>
        <w:p w14:paraId="01E7E475" w14:textId="41AF12C2" w:rsidR="00D82067" w:rsidRDefault="00CD215B">
          <w:pPr>
            <w:pStyle w:val="TOC3"/>
            <w:tabs>
              <w:tab w:val="left" w:pos="1320"/>
              <w:tab w:val="right" w:leader="dot" w:pos="9017"/>
            </w:tabs>
            <w:rPr>
              <w:rFonts w:asciiTheme="minorHAnsi" w:eastAsiaTheme="minorEastAsia" w:hAnsiTheme="minorHAnsi" w:cs="Vrinda"/>
              <w:noProof/>
              <w:szCs w:val="28"/>
              <w:lang w:bidi="as-IN"/>
            </w:rPr>
          </w:pPr>
          <w:hyperlink w:anchor="_Toc109988756" w:history="1">
            <w:r w:rsidR="00D82067" w:rsidRPr="0072460D">
              <w:rPr>
                <w:rStyle w:val="Hyperlink"/>
                <w:noProof/>
                <w:lang w:val="ka-GE"/>
              </w:rPr>
              <w:t>5.2.1</w:t>
            </w:r>
            <w:r w:rsidR="00D82067">
              <w:rPr>
                <w:rFonts w:asciiTheme="minorHAnsi" w:eastAsiaTheme="minorEastAsia" w:hAnsiTheme="minorHAnsi" w:cs="Vrinda"/>
                <w:noProof/>
                <w:szCs w:val="28"/>
                <w:lang w:bidi="as-IN"/>
              </w:rPr>
              <w:tab/>
            </w:r>
            <w:r w:rsidR="00D82067" w:rsidRPr="0072460D">
              <w:rPr>
                <w:rStyle w:val="Hyperlink"/>
                <w:noProof/>
                <w:lang w:val="ka-GE"/>
              </w:rPr>
              <w:t>მოსახლეობა</w:t>
            </w:r>
            <w:r w:rsidR="00D82067">
              <w:rPr>
                <w:noProof/>
                <w:webHidden/>
              </w:rPr>
              <w:tab/>
            </w:r>
            <w:r w:rsidR="00D82067">
              <w:rPr>
                <w:noProof/>
                <w:webHidden/>
              </w:rPr>
              <w:fldChar w:fldCharType="begin"/>
            </w:r>
            <w:r w:rsidR="00D82067">
              <w:rPr>
                <w:noProof/>
                <w:webHidden/>
              </w:rPr>
              <w:instrText xml:space="preserve"> PAGEREF _Toc109988756 \h </w:instrText>
            </w:r>
            <w:r w:rsidR="00D82067">
              <w:rPr>
                <w:noProof/>
                <w:webHidden/>
              </w:rPr>
            </w:r>
            <w:r w:rsidR="00D82067">
              <w:rPr>
                <w:noProof/>
                <w:webHidden/>
              </w:rPr>
              <w:fldChar w:fldCharType="separate"/>
            </w:r>
            <w:r w:rsidR="00D82067">
              <w:rPr>
                <w:noProof/>
                <w:webHidden/>
              </w:rPr>
              <w:t>21</w:t>
            </w:r>
            <w:r w:rsidR="00D82067">
              <w:rPr>
                <w:noProof/>
                <w:webHidden/>
              </w:rPr>
              <w:fldChar w:fldCharType="end"/>
            </w:r>
          </w:hyperlink>
        </w:p>
        <w:p w14:paraId="38341C7E" w14:textId="55B0552E" w:rsidR="00D82067" w:rsidRDefault="00CD215B">
          <w:pPr>
            <w:pStyle w:val="TOC3"/>
            <w:tabs>
              <w:tab w:val="left" w:pos="1320"/>
              <w:tab w:val="right" w:leader="dot" w:pos="9017"/>
            </w:tabs>
            <w:rPr>
              <w:rFonts w:asciiTheme="minorHAnsi" w:eastAsiaTheme="minorEastAsia" w:hAnsiTheme="minorHAnsi" w:cs="Vrinda"/>
              <w:noProof/>
              <w:szCs w:val="28"/>
              <w:lang w:bidi="as-IN"/>
            </w:rPr>
          </w:pPr>
          <w:hyperlink w:anchor="_Toc109988757" w:history="1">
            <w:r w:rsidR="00D82067" w:rsidRPr="0072460D">
              <w:rPr>
                <w:rStyle w:val="Hyperlink"/>
                <w:noProof/>
                <w:lang w:val="ka-GE"/>
              </w:rPr>
              <w:t>5.2.2</w:t>
            </w:r>
            <w:r w:rsidR="00D82067">
              <w:rPr>
                <w:rFonts w:asciiTheme="minorHAnsi" w:eastAsiaTheme="minorEastAsia" w:hAnsiTheme="minorHAnsi" w:cs="Vrinda"/>
                <w:noProof/>
                <w:szCs w:val="28"/>
                <w:lang w:bidi="as-IN"/>
              </w:rPr>
              <w:tab/>
            </w:r>
            <w:r w:rsidR="00D82067" w:rsidRPr="0072460D">
              <w:rPr>
                <w:rStyle w:val="Hyperlink"/>
                <w:noProof/>
                <w:lang w:val="ka-GE"/>
              </w:rPr>
              <w:t>ეკონომიკური მაჩვენებლები</w:t>
            </w:r>
            <w:r w:rsidR="00D82067">
              <w:rPr>
                <w:noProof/>
                <w:webHidden/>
              </w:rPr>
              <w:tab/>
            </w:r>
            <w:r w:rsidR="00D82067">
              <w:rPr>
                <w:noProof/>
                <w:webHidden/>
              </w:rPr>
              <w:fldChar w:fldCharType="begin"/>
            </w:r>
            <w:r w:rsidR="00D82067">
              <w:rPr>
                <w:noProof/>
                <w:webHidden/>
              </w:rPr>
              <w:instrText xml:space="preserve"> PAGEREF _Toc109988757 \h </w:instrText>
            </w:r>
            <w:r w:rsidR="00D82067">
              <w:rPr>
                <w:noProof/>
                <w:webHidden/>
              </w:rPr>
            </w:r>
            <w:r w:rsidR="00D82067">
              <w:rPr>
                <w:noProof/>
                <w:webHidden/>
              </w:rPr>
              <w:fldChar w:fldCharType="separate"/>
            </w:r>
            <w:r w:rsidR="00D82067">
              <w:rPr>
                <w:noProof/>
                <w:webHidden/>
              </w:rPr>
              <w:t>28</w:t>
            </w:r>
            <w:r w:rsidR="00D82067">
              <w:rPr>
                <w:noProof/>
                <w:webHidden/>
              </w:rPr>
              <w:fldChar w:fldCharType="end"/>
            </w:r>
          </w:hyperlink>
        </w:p>
        <w:p w14:paraId="4235EC43" w14:textId="4AEF06C3" w:rsidR="00D82067" w:rsidRDefault="00CD215B">
          <w:pPr>
            <w:pStyle w:val="TOC3"/>
            <w:tabs>
              <w:tab w:val="left" w:pos="1320"/>
              <w:tab w:val="right" w:leader="dot" w:pos="9017"/>
            </w:tabs>
            <w:rPr>
              <w:rFonts w:asciiTheme="minorHAnsi" w:eastAsiaTheme="minorEastAsia" w:hAnsiTheme="minorHAnsi" w:cs="Vrinda"/>
              <w:noProof/>
              <w:szCs w:val="28"/>
              <w:lang w:bidi="as-IN"/>
            </w:rPr>
          </w:pPr>
          <w:hyperlink w:anchor="_Toc109988758" w:history="1">
            <w:r w:rsidR="00D82067" w:rsidRPr="0072460D">
              <w:rPr>
                <w:rStyle w:val="Hyperlink"/>
                <w:noProof/>
                <w:lang w:val="ka-GE"/>
              </w:rPr>
              <w:t>5.2.3</w:t>
            </w:r>
            <w:r w:rsidR="00D82067">
              <w:rPr>
                <w:rFonts w:asciiTheme="minorHAnsi" w:eastAsiaTheme="minorEastAsia" w:hAnsiTheme="minorHAnsi" w:cs="Vrinda"/>
                <w:noProof/>
                <w:szCs w:val="28"/>
                <w:lang w:bidi="as-IN"/>
              </w:rPr>
              <w:tab/>
            </w:r>
            <w:r w:rsidR="00D82067" w:rsidRPr="0072460D">
              <w:rPr>
                <w:rStyle w:val="Hyperlink"/>
                <w:noProof/>
                <w:lang w:val="ka-GE"/>
              </w:rPr>
              <w:t>სოფლის მეურნეობა</w:t>
            </w:r>
            <w:r w:rsidR="00D82067">
              <w:rPr>
                <w:noProof/>
                <w:webHidden/>
              </w:rPr>
              <w:tab/>
            </w:r>
            <w:r w:rsidR="00D82067">
              <w:rPr>
                <w:noProof/>
                <w:webHidden/>
              </w:rPr>
              <w:fldChar w:fldCharType="begin"/>
            </w:r>
            <w:r w:rsidR="00D82067">
              <w:rPr>
                <w:noProof/>
                <w:webHidden/>
              </w:rPr>
              <w:instrText xml:space="preserve"> PAGEREF _Toc109988758 \h </w:instrText>
            </w:r>
            <w:r w:rsidR="00D82067">
              <w:rPr>
                <w:noProof/>
                <w:webHidden/>
              </w:rPr>
            </w:r>
            <w:r w:rsidR="00D82067">
              <w:rPr>
                <w:noProof/>
                <w:webHidden/>
              </w:rPr>
              <w:fldChar w:fldCharType="separate"/>
            </w:r>
            <w:r w:rsidR="00D82067">
              <w:rPr>
                <w:noProof/>
                <w:webHidden/>
              </w:rPr>
              <w:t>34</w:t>
            </w:r>
            <w:r w:rsidR="00D82067">
              <w:rPr>
                <w:noProof/>
                <w:webHidden/>
              </w:rPr>
              <w:fldChar w:fldCharType="end"/>
            </w:r>
          </w:hyperlink>
        </w:p>
        <w:p w14:paraId="29B592B2" w14:textId="3B9563D4" w:rsidR="00D82067" w:rsidRDefault="00CD215B">
          <w:pPr>
            <w:pStyle w:val="TOC3"/>
            <w:tabs>
              <w:tab w:val="left" w:pos="1320"/>
              <w:tab w:val="right" w:leader="dot" w:pos="9017"/>
            </w:tabs>
            <w:rPr>
              <w:rFonts w:asciiTheme="minorHAnsi" w:eastAsiaTheme="minorEastAsia" w:hAnsiTheme="minorHAnsi" w:cs="Vrinda"/>
              <w:noProof/>
              <w:szCs w:val="28"/>
              <w:lang w:bidi="as-IN"/>
            </w:rPr>
          </w:pPr>
          <w:hyperlink w:anchor="_Toc109988759" w:history="1">
            <w:r w:rsidR="00D82067" w:rsidRPr="0072460D">
              <w:rPr>
                <w:rStyle w:val="Hyperlink"/>
                <w:noProof/>
                <w:lang w:val="ka-GE"/>
              </w:rPr>
              <w:t>5.2.4</w:t>
            </w:r>
            <w:r w:rsidR="00D82067">
              <w:rPr>
                <w:rFonts w:asciiTheme="minorHAnsi" w:eastAsiaTheme="minorEastAsia" w:hAnsiTheme="minorHAnsi" w:cs="Vrinda"/>
                <w:noProof/>
                <w:szCs w:val="28"/>
                <w:lang w:bidi="as-IN"/>
              </w:rPr>
              <w:tab/>
            </w:r>
            <w:r w:rsidR="00D82067" w:rsidRPr="0072460D">
              <w:rPr>
                <w:rStyle w:val="Hyperlink"/>
                <w:noProof/>
                <w:lang w:val="ka-GE"/>
              </w:rPr>
              <w:t>ჯანდაცვა და სოციალური უზრუნველყოფა</w:t>
            </w:r>
            <w:r w:rsidR="00D82067">
              <w:rPr>
                <w:noProof/>
                <w:webHidden/>
              </w:rPr>
              <w:tab/>
            </w:r>
            <w:r w:rsidR="00D82067">
              <w:rPr>
                <w:noProof/>
                <w:webHidden/>
              </w:rPr>
              <w:fldChar w:fldCharType="begin"/>
            </w:r>
            <w:r w:rsidR="00D82067">
              <w:rPr>
                <w:noProof/>
                <w:webHidden/>
              </w:rPr>
              <w:instrText xml:space="preserve"> PAGEREF _Toc109988759 \h </w:instrText>
            </w:r>
            <w:r w:rsidR="00D82067">
              <w:rPr>
                <w:noProof/>
                <w:webHidden/>
              </w:rPr>
            </w:r>
            <w:r w:rsidR="00D82067">
              <w:rPr>
                <w:noProof/>
                <w:webHidden/>
              </w:rPr>
              <w:fldChar w:fldCharType="separate"/>
            </w:r>
            <w:r w:rsidR="00D82067">
              <w:rPr>
                <w:noProof/>
                <w:webHidden/>
              </w:rPr>
              <w:t>36</w:t>
            </w:r>
            <w:r w:rsidR="00D82067">
              <w:rPr>
                <w:noProof/>
                <w:webHidden/>
              </w:rPr>
              <w:fldChar w:fldCharType="end"/>
            </w:r>
          </w:hyperlink>
        </w:p>
        <w:p w14:paraId="35C96DAA" w14:textId="343B1ADB" w:rsidR="00D82067" w:rsidRDefault="00CD215B">
          <w:pPr>
            <w:pStyle w:val="TOC3"/>
            <w:tabs>
              <w:tab w:val="left" w:pos="1320"/>
              <w:tab w:val="right" w:leader="dot" w:pos="9017"/>
            </w:tabs>
            <w:rPr>
              <w:rFonts w:asciiTheme="minorHAnsi" w:eastAsiaTheme="minorEastAsia" w:hAnsiTheme="minorHAnsi" w:cs="Vrinda"/>
              <w:noProof/>
              <w:szCs w:val="28"/>
              <w:lang w:bidi="as-IN"/>
            </w:rPr>
          </w:pPr>
          <w:hyperlink w:anchor="_Toc109988760" w:history="1">
            <w:r w:rsidR="00D82067" w:rsidRPr="0072460D">
              <w:rPr>
                <w:rStyle w:val="Hyperlink"/>
                <w:noProof/>
                <w:lang w:val="ka-GE"/>
              </w:rPr>
              <w:t>5.2.5</w:t>
            </w:r>
            <w:r w:rsidR="00D82067">
              <w:rPr>
                <w:rFonts w:asciiTheme="minorHAnsi" w:eastAsiaTheme="minorEastAsia" w:hAnsiTheme="minorHAnsi" w:cs="Vrinda"/>
                <w:noProof/>
                <w:szCs w:val="28"/>
                <w:lang w:bidi="as-IN"/>
              </w:rPr>
              <w:tab/>
            </w:r>
            <w:r w:rsidR="00D82067" w:rsidRPr="0072460D">
              <w:rPr>
                <w:rStyle w:val="Hyperlink"/>
                <w:noProof/>
                <w:lang w:val="ka-GE"/>
              </w:rPr>
              <w:t>განათლება</w:t>
            </w:r>
            <w:r w:rsidR="00D82067">
              <w:rPr>
                <w:noProof/>
                <w:webHidden/>
              </w:rPr>
              <w:tab/>
            </w:r>
            <w:r w:rsidR="00D82067">
              <w:rPr>
                <w:noProof/>
                <w:webHidden/>
              </w:rPr>
              <w:fldChar w:fldCharType="begin"/>
            </w:r>
            <w:r w:rsidR="00D82067">
              <w:rPr>
                <w:noProof/>
                <w:webHidden/>
              </w:rPr>
              <w:instrText xml:space="preserve"> PAGEREF _Toc109988760 \h </w:instrText>
            </w:r>
            <w:r w:rsidR="00D82067">
              <w:rPr>
                <w:noProof/>
                <w:webHidden/>
              </w:rPr>
            </w:r>
            <w:r w:rsidR="00D82067">
              <w:rPr>
                <w:noProof/>
                <w:webHidden/>
              </w:rPr>
              <w:fldChar w:fldCharType="separate"/>
            </w:r>
            <w:r w:rsidR="00D82067">
              <w:rPr>
                <w:noProof/>
                <w:webHidden/>
              </w:rPr>
              <w:t>37</w:t>
            </w:r>
            <w:r w:rsidR="00D82067">
              <w:rPr>
                <w:noProof/>
                <w:webHidden/>
              </w:rPr>
              <w:fldChar w:fldCharType="end"/>
            </w:r>
          </w:hyperlink>
        </w:p>
        <w:p w14:paraId="0B80D2AD" w14:textId="77869DC5" w:rsidR="00D82067" w:rsidRDefault="00CD215B">
          <w:pPr>
            <w:pStyle w:val="TOC3"/>
            <w:tabs>
              <w:tab w:val="left" w:pos="1320"/>
              <w:tab w:val="right" w:leader="dot" w:pos="9017"/>
            </w:tabs>
            <w:rPr>
              <w:rFonts w:asciiTheme="minorHAnsi" w:eastAsiaTheme="minorEastAsia" w:hAnsiTheme="minorHAnsi" w:cs="Vrinda"/>
              <w:noProof/>
              <w:szCs w:val="28"/>
              <w:lang w:bidi="as-IN"/>
            </w:rPr>
          </w:pPr>
          <w:hyperlink w:anchor="_Toc109988761" w:history="1">
            <w:r w:rsidR="00D82067" w:rsidRPr="0072460D">
              <w:rPr>
                <w:rStyle w:val="Hyperlink"/>
                <w:noProof/>
                <w:lang w:val="ka-GE"/>
              </w:rPr>
              <w:t>5.2.6</w:t>
            </w:r>
            <w:r w:rsidR="00D82067">
              <w:rPr>
                <w:rFonts w:asciiTheme="minorHAnsi" w:eastAsiaTheme="minorEastAsia" w:hAnsiTheme="minorHAnsi" w:cs="Vrinda"/>
                <w:noProof/>
                <w:szCs w:val="28"/>
                <w:lang w:bidi="as-IN"/>
              </w:rPr>
              <w:tab/>
            </w:r>
            <w:r w:rsidR="00D82067" w:rsidRPr="0072460D">
              <w:rPr>
                <w:rStyle w:val="Hyperlink"/>
                <w:noProof/>
                <w:lang w:val="ka-GE"/>
              </w:rPr>
              <w:t>კულტურა</w:t>
            </w:r>
            <w:r w:rsidR="00D82067">
              <w:rPr>
                <w:noProof/>
                <w:webHidden/>
              </w:rPr>
              <w:tab/>
            </w:r>
            <w:r w:rsidR="00D82067">
              <w:rPr>
                <w:noProof/>
                <w:webHidden/>
              </w:rPr>
              <w:fldChar w:fldCharType="begin"/>
            </w:r>
            <w:r w:rsidR="00D82067">
              <w:rPr>
                <w:noProof/>
                <w:webHidden/>
              </w:rPr>
              <w:instrText xml:space="preserve"> PAGEREF _Toc109988761 \h </w:instrText>
            </w:r>
            <w:r w:rsidR="00D82067">
              <w:rPr>
                <w:noProof/>
                <w:webHidden/>
              </w:rPr>
            </w:r>
            <w:r w:rsidR="00D82067">
              <w:rPr>
                <w:noProof/>
                <w:webHidden/>
              </w:rPr>
              <w:fldChar w:fldCharType="separate"/>
            </w:r>
            <w:r w:rsidR="00D82067">
              <w:rPr>
                <w:noProof/>
                <w:webHidden/>
              </w:rPr>
              <w:t>38</w:t>
            </w:r>
            <w:r w:rsidR="00D82067">
              <w:rPr>
                <w:noProof/>
                <w:webHidden/>
              </w:rPr>
              <w:fldChar w:fldCharType="end"/>
            </w:r>
          </w:hyperlink>
        </w:p>
        <w:p w14:paraId="681EE800" w14:textId="3BC6523A" w:rsidR="00D82067" w:rsidRDefault="00CD215B">
          <w:pPr>
            <w:pStyle w:val="TOC1"/>
            <w:tabs>
              <w:tab w:val="left" w:pos="440"/>
              <w:tab w:val="right" w:leader="dot" w:pos="9017"/>
            </w:tabs>
            <w:rPr>
              <w:rFonts w:asciiTheme="minorHAnsi" w:eastAsiaTheme="minorEastAsia" w:hAnsiTheme="minorHAnsi" w:cs="Vrinda"/>
              <w:noProof/>
              <w:szCs w:val="28"/>
              <w:lang w:bidi="as-IN"/>
            </w:rPr>
          </w:pPr>
          <w:hyperlink w:anchor="_Toc109988762" w:history="1">
            <w:r w:rsidR="00D82067" w:rsidRPr="0072460D">
              <w:rPr>
                <w:rStyle w:val="Hyperlink"/>
                <w:noProof/>
                <w:lang w:val="ka-GE"/>
              </w:rPr>
              <w:t>6</w:t>
            </w:r>
            <w:r w:rsidR="00D82067">
              <w:rPr>
                <w:rFonts w:asciiTheme="minorHAnsi" w:eastAsiaTheme="minorEastAsia" w:hAnsiTheme="minorHAnsi" w:cs="Vrinda"/>
                <w:noProof/>
                <w:szCs w:val="28"/>
                <w:lang w:bidi="as-IN"/>
              </w:rPr>
              <w:tab/>
            </w:r>
            <w:r w:rsidR="00D82067" w:rsidRPr="0072460D">
              <w:rPr>
                <w:rStyle w:val="Hyperlink"/>
                <w:noProof/>
                <w:lang w:val="ka-GE"/>
              </w:rPr>
              <w:t>პროექტის განხორციელებით გამოწვეული ზემოქმედება გარემოსა და ადამიანის ჯანმრთელობაზე</w:t>
            </w:r>
            <w:r w:rsidR="00D82067">
              <w:rPr>
                <w:noProof/>
                <w:webHidden/>
              </w:rPr>
              <w:tab/>
            </w:r>
            <w:r w:rsidR="00D82067">
              <w:rPr>
                <w:noProof/>
                <w:webHidden/>
              </w:rPr>
              <w:fldChar w:fldCharType="begin"/>
            </w:r>
            <w:r w:rsidR="00D82067">
              <w:rPr>
                <w:noProof/>
                <w:webHidden/>
              </w:rPr>
              <w:instrText xml:space="preserve"> PAGEREF _Toc109988762 \h </w:instrText>
            </w:r>
            <w:r w:rsidR="00D82067">
              <w:rPr>
                <w:noProof/>
                <w:webHidden/>
              </w:rPr>
            </w:r>
            <w:r w:rsidR="00D82067">
              <w:rPr>
                <w:noProof/>
                <w:webHidden/>
              </w:rPr>
              <w:fldChar w:fldCharType="separate"/>
            </w:r>
            <w:r w:rsidR="00D82067">
              <w:rPr>
                <w:noProof/>
                <w:webHidden/>
              </w:rPr>
              <w:t>38</w:t>
            </w:r>
            <w:r w:rsidR="00D82067">
              <w:rPr>
                <w:noProof/>
                <w:webHidden/>
              </w:rPr>
              <w:fldChar w:fldCharType="end"/>
            </w:r>
          </w:hyperlink>
        </w:p>
        <w:p w14:paraId="04B727D6" w14:textId="1969B0F0" w:rsidR="00D82067" w:rsidRDefault="00CD215B">
          <w:pPr>
            <w:pStyle w:val="TOC2"/>
            <w:tabs>
              <w:tab w:val="left" w:pos="1100"/>
              <w:tab w:val="right" w:leader="dot" w:pos="9017"/>
            </w:tabs>
            <w:rPr>
              <w:rFonts w:asciiTheme="minorHAnsi" w:eastAsiaTheme="minorEastAsia" w:hAnsiTheme="minorHAnsi" w:cs="Vrinda"/>
              <w:noProof/>
              <w:szCs w:val="28"/>
              <w:lang w:bidi="as-IN"/>
            </w:rPr>
          </w:pPr>
          <w:hyperlink w:anchor="_Toc109988763" w:history="1">
            <w:r w:rsidR="00D82067" w:rsidRPr="0072460D">
              <w:rPr>
                <w:rStyle w:val="Hyperlink"/>
                <w:noProof/>
                <w:lang w:val="ka-GE"/>
              </w:rPr>
              <w:t>6.1</w:t>
            </w:r>
            <w:r w:rsidR="00D82067">
              <w:rPr>
                <w:rFonts w:asciiTheme="minorHAnsi" w:eastAsiaTheme="minorEastAsia" w:hAnsiTheme="minorHAnsi" w:cs="Vrinda"/>
                <w:noProof/>
                <w:szCs w:val="28"/>
                <w:lang w:bidi="as-IN"/>
              </w:rPr>
              <w:tab/>
            </w:r>
            <w:r w:rsidR="00D82067" w:rsidRPr="0072460D">
              <w:rPr>
                <w:rStyle w:val="Hyperlink"/>
                <w:noProof/>
                <w:lang w:val="ka-GE"/>
              </w:rPr>
              <w:t>ატმოსფერულ ჰაერში მავნე ნივთიერებების ემისიები და ხმაურის გავრცელება</w:t>
            </w:r>
            <w:r w:rsidR="00D82067">
              <w:rPr>
                <w:noProof/>
                <w:webHidden/>
              </w:rPr>
              <w:tab/>
            </w:r>
            <w:r w:rsidR="00D82067">
              <w:rPr>
                <w:noProof/>
                <w:webHidden/>
              </w:rPr>
              <w:fldChar w:fldCharType="begin"/>
            </w:r>
            <w:r w:rsidR="00D82067">
              <w:rPr>
                <w:noProof/>
                <w:webHidden/>
              </w:rPr>
              <w:instrText xml:space="preserve"> PAGEREF _Toc109988763 \h </w:instrText>
            </w:r>
            <w:r w:rsidR="00D82067">
              <w:rPr>
                <w:noProof/>
                <w:webHidden/>
              </w:rPr>
            </w:r>
            <w:r w:rsidR="00D82067">
              <w:rPr>
                <w:noProof/>
                <w:webHidden/>
              </w:rPr>
              <w:fldChar w:fldCharType="separate"/>
            </w:r>
            <w:r w:rsidR="00D82067">
              <w:rPr>
                <w:noProof/>
                <w:webHidden/>
              </w:rPr>
              <w:t>39</w:t>
            </w:r>
            <w:r w:rsidR="00D82067">
              <w:rPr>
                <w:noProof/>
                <w:webHidden/>
              </w:rPr>
              <w:fldChar w:fldCharType="end"/>
            </w:r>
          </w:hyperlink>
        </w:p>
        <w:p w14:paraId="017FFC6F" w14:textId="133F4E8D" w:rsidR="00D82067" w:rsidRDefault="00CD215B">
          <w:pPr>
            <w:pStyle w:val="TOC3"/>
            <w:tabs>
              <w:tab w:val="left" w:pos="1320"/>
              <w:tab w:val="right" w:leader="dot" w:pos="9017"/>
            </w:tabs>
            <w:rPr>
              <w:rFonts w:asciiTheme="minorHAnsi" w:eastAsiaTheme="minorEastAsia" w:hAnsiTheme="minorHAnsi" w:cs="Vrinda"/>
              <w:noProof/>
              <w:szCs w:val="28"/>
              <w:lang w:bidi="as-IN"/>
            </w:rPr>
          </w:pPr>
          <w:hyperlink w:anchor="_Toc109988764" w:history="1">
            <w:r w:rsidR="00D82067" w:rsidRPr="0072460D">
              <w:rPr>
                <w:rStyle w:val="Hyperlink"/>
                <w:noProof/>
                <w:lang w:val="ka-GE"/>
              </w:rPr>
              <w:t>6.1.1</w:t>
            </w:r>
            <w:r w:rsidR="00D82067">
              <w:rPr>
                <w:rFonts w:asciiTheme="minorHAnsi" w:eastAsiaTheme="minorEastAsia" w:hAnsiTheme="minorHAnsi" w:cs="Vrinda"/>
                <w:noProof/>
                <w:szCs w:val="28"/>
                <w:lang w:bidi="as-IN"/>
              </w:rPr>
              <w:tab/>
            </w:r>
            <w:r w:rsidR="00D82067" w:rsidRPr="0072460D">
              <w:rPr>
                <w:rStyle w:val="Hyperlink"/>
                <w:noProof/>
                <w:lang w:val="ka-GE"/>
              </w:rPr>
              <w:t>საწარმოო პროცესში, ატმოსფერულ ჰაერში მავნე ნივთიერებათა გაბნევის შეფასება</w:t>
            </w:r>
            <w:r w:rsidR="00D82067">
              <w:rPr>
                <w:noProof/>
                <w:webHidden/>
              </w:rPr>
              <w:tab/>
            </w:r>
            <w:r w:rsidR="00D82067">
              <w:rPr>
                <w:noProof/>
                <w:webHidden/>
              </w:rPr>
              <w:fldChar w:fldCharType="begin"/>
            </w:r>
            <w:r w:rsidR="00D82067">
              <w:rPr>
                <w:noProof/>
                <w:webHidden/>
              </w:rPr>
              <w:instrText xml:space="preserve"> PAGEREF _Toc109988764 \h </w:instrText>
            </w:r>
            <w:r w:rsidR="00D82067">
              <w:rPr>
                <w:noProof/>
                <w:webHidden/>
              </w:rPr>
            </w:r>
            <w:r w:rsidR="00D82067">
              <w:rPr>
                <w:noProof/>
                <w:webHidden/>
              </w:rPr>
              <w:fldChar w:fldCharType="separate"/>
            </w:r>
            <w:r w:rsidR="00D82067">
              <w:rPr>
                <w:noProof/>
                <w:webHidden/>
              </w:rPr>
              <w:t>39</w:t>
            </w:r>
            <w:r w:rsidR="00D82067">
              <w:rPr>
                <w:noProof/>
                <w:webHidden/>
              </w:rPr>
              <w:fldChar w:fldCharType="end"/>
            </w:r>
          </w:hyperlink>
        </w:p>
        <w:p w14:paraId="2603F0F0" w14:textId="76BC17CE" w:rsidR="00D82067" w:rsidRDefault="00CD215B">
          <w:pPr>
            <w:pStyle w:val="TOC2"/>
            <w:tabs>
              <w:tab w:val="left" w:pos="1100"/>
              <w:tab w:val="right" w:leader="dot" w:pos="9017"/>
            </w:tabs>
            <w:rPr>
              <w:rFonts w:asciiTheme="minorHAnsi" w:eastAsiaTheme="minorEastAsia" w:hAnsiTheme="minorHAnsi" w:cs="Vrinda"/>
              <w:noProof/>
              <w:szCs w:val="28"/>
              <w:lang w:bidi="as-IN"/>
            </w:rPr>
          </w:pPr>
          <w:hyperlink w:anchor="_Toc109988765" w:history="1">
            <w:r w:rsidR="00D82067" w:rsidRPr="0072460D">
              <w:rPr>
                <w:rStyle w:val="Hyperlink"/>
                <w:noProof/>
                <w:lang w:val="ka-GE"/>
              </w:rPr>
              <w:t>6.2</w:t>
            </w:r>
            <w:r w:rsidR="00D82067">
              <w:rPr>
                <w:rFonts w:asciiTheme="minorHAnsi" w:eastAsiaTheme="minorEastAsia" w:hAnsiTheme="minorHAnsi" w:cs="Vrinda"/>
                <w:noProof/>
                <w:szCs w:val="28"/>
                <w:lang w:bidi="as-IN"/>
              </w:rPr>
              <w:tab/>
            </w:r>
            <w:r w:rsidR="00D82067" w:rsidRPr="0072460D">
              <w:rPr>
                <w:rStyle w:val="Hyperlink"/>
                <w:noProof/>
                <w:lang w:val="ka-GE"/>
              </w:rPr>
              <w:t>ზედაპირული და მიწისქვეშა წყლების დაბინძურების რისკები</w:t>
            </w:r>
            <w:r w:rsidR="00D82067">
              <w:rPr>
                <w:noProof/>
                <w:webHidden/>
              </w:rPr>
              <w:tab/>
            </w:r>
            <w:r w:rsidR="00D82067">
              <w:rPr>
                <w:noProof/>
                <w:webHidden/>
              </w:rPr>
              <w:fldChar w:fldCharType="begin"/>
            </w:r>
            <w:r w:rsidR="00D82067">
              <w:rPr>
                <w:noProof/>
                <w:webHidden/>
              </w:rPr>
              <w:instrText xml:space="preserve"> PAGEREF _Toc109988765 \h </w:instrText>
            </w:r>
            <w:r w:rsidR="00D82067">
              <w:rPr>
                <w:noProof/>
                <w:webHidden/>
              </w:rPr>
            </w:r>
            <w:r w:rsidR="00D82067">
              <w:rPr>
                <w:noProof/>
                <w:webHidden/>
              </w:rPr>
              <w:fldChar w:fldCharType="separate"/>
            </w:r>
            <w:r w:rsidR="00D82067">
              <w:rPr>
                <w:noProof/>
                <w:webHidden/>
              </w:rPr>
              <w:t>52</w:t>
            </w:r>
            <w:r w:rsidR="00D82067">
              <w:rPr>
                <w:noProof/>
                <w:webHidden/>
              </w:rPr>
              <w:fldChar w:fldCharType="end"/>
            </w:r>
          </w:hyperlink>
        </w:p>
        <w:p w14:paraId="003EED07" w14:textId="6F8540B5" w:rsidR="00D82067" w:rsidRDefault="00CD215B">
          <w:pPr>
            <w:pStyle w:val="TOC2"/>
            <w:tabs>
              <w:tab w:val="left" w:pos="1100"/>
              <w:tab w:val="right" w:leader="dot" w:pos="9017"/>
            </w:tabs>
            <w:rPr>
              <w:rFonts w:asciiTheme="minorHAnsi" w:eastAsiaTheme="minorEastAsia" w:hAnsiTheme="minorHAnsi" w:cs="Vrinda"/>
              <w:noProof/>
              <w:szCs w:val="28"/>
              <w:lang w:bidi="as-IN"/>
            </w:rPr>
          </w:pPr>
          <w:hyperlink w:anchor="_Toc109988766" w:history="1">
            <w:r w:rsidR="00D82067" w:rsidRPr="0072460D">
              <w:rPr>
                <w:rStyle w:val="Hyperlink"/>
                <w:noProof/>
                <w:lang w:val="ka-GE"/>
              </w:rPr>
              <w:t>6.3</w:t>
            </w:r>
            <w:r w:rsidR="00D82067">
              <w:rPr>
                <w:rFonts w:asciiTheme="minorHAnsi" w:eastAsiaTheme="minorEastAsia" w:hAnsiTheme="minorHAnsi" w:cs="Vrinda"/>
                <w:noProof/>
                <w:szCs w:val="28"/>
                <w:lang w:bidi="as-IN"/>
              </w:rPr>
              <w:tab/>
            </w:r>
            <w:r w:rsidR="00D82067" w:rsidRPr="0072460D">
              <w:rPr>
                <w:rStyle w:val="Hyperlink"/>
                <w:noProof/>
                <w:lang w:val="ka-GE"/>
              </w:rPr>
              <w:t>ნიადაგზე და გრუნტზე ზემოქმედება</w:t>
            </w:r>
            <w:r w:rsidR="00D82067">
              <w:rPr>
                <w:noProof/>
                <w:webHidden/>
              </w:rPr>
              <w:tab/>
            </w:r>
            <w:r w:rsidR="00D82067">
              <w:rPr>
                <w:noProof/>
                <w:webHidden/>
              </w:rPr>
              <w:fldChar w:fldCharType="begin"/>
            </w:r>
            <w:r w:rsidR="00D82067">
              <w:rPr>
                <w:noProof/>
                <w:webHidden/>
              </w:rPr>
              <w:instrText xml:space="preserve"> PAGEREF _Toc109988766 \h </w:instrText>
            </w:r>
            <w:r w:rsidR="00D82067">
              <w:rPr>
                <w:noProof/>
                <w:webHidden/>
              </w:rPr>
            </w:r>
            <w:r w:rsidR="00D82067">
              <w:rPr>
                <w:noProof/>
                <w:webHidden/>
              </w:rPr>
              <w:fldChar w:fldCharType="separate"/>
            </w:r>
            <w:r w:rsidR="00D82067">
              <w:rPr>
                <w:noProof/>
                <w:webHidden/>
              </w:rPr>
              <w:t>52</w:t>
            </w:r>
            <w:r w:rsidR="00D82067">
              <w:rPr>
                <w:noProof/>
                <w:webHidden/>
              </w:rPr>
              <w:fldChar w:fldCharType="end"/>
            </w:r>
          </w:hyperlink>
        </w:p>
        <w:p w14:paraId="0917C940" w14:textId="6D58D247" w:rsidR="00D82067" w:rsidRDefault="00CD215B">
          <w:pPr>
            <w:pStyle w:val="TOC2"/>
            <w:tabs>
              <w:tab w:val="left" w:pos="1100"/>
              <w:tab w:val="right" w:leader="dot" w:pos="9017"/>
            </w:tabs>
            <w:rPr>
              <w:rFonts w:asciiTheme="minorHAnsi" w:eastAsiaTheme="minorEastAsia" w:hAnsiTheme="minorHAnsi" w:cs="Vrinda"/>
              <w:noProof/>
              <w:szCs w:val="28"/>
              <w:lang w:bidi="as-IN"/>
            </w:rPr>
          </w:pPr>
          <w:hyperlink w:anchor="_Toc109988767" w:history="1">
            <w:r w:rsidR="00D82067" w:rsidRPr="0072460D">
              <w:rPr>
                <w:rStyle w:val="Hyperlink"/>
                <w:noProof/>
                <w:lang w:val="ka-GE"/>
              </w:rPr>
              <w:t>6.4</w:t>
            </w:r>
            <w:r w:rsidR="00D82067">
              <w:rPr>
                <w:rFonts w:asciiTheme="minorHAnsi" w:eastAsiaTheme="minorEastAsia" w:hAnsiTheme="minorHAnsi" w:cs="Vrinda"/>
                <w:noProof/>
                <w:szCs w:val="28"/>
                <w:lang w:bidi="as-IN"/>
              </w:rPr>
              <w:tab/>
            </w:r>
            <w:r w:rsidR="00D82067" w:rsidRPr="0072460D">
              <w:rPr>
                <w:rStyle w:val="Hyperlink"/>
                <w:noProof/>
                <w:lang w:val="ka-GE"/>
              </w:rPr>
              <w:t>ბიოლოგიურ გარემოზე ზემოქმედება</w:t>
            </w:r>
            <w:r w:rsidR="00D82067">
              <w:rPr>
                <w:noProof/>
                <w:webHidden/>
              </w:rPr>
              <w:tab/>
            </w:r>
            <w:r w:rsidR="00D82067">
              <w:rPr>
                <w:noProof/>
                <w:webHidden/>
              </w:rPr>
              <w:fldChar w:fldCharType="begin"/>
            </w:r>
            <w:r w:rsidR="00D82067">
              <w:rPr>
                <w:noProof/>
                <w:webHidden/>
              </w:rPr>
              <w:instrText xml:space="preserve"> PAGEREF _Toc109988767 \h </w:instrText>
            </w:r>
            <w:r w:rsidR="00D82067">
              <w:rPr>
                <w:noProof/>
                <w:webHidden/>
              </w:rPr>
            </w:r>
            <w:r w:rsidR="00D82067">
              <w:rPr>
                <w:noProof/>
                <w:webHidden/>
              </w:rPr>
              <w:fldChar w:fldCharType="separate"/>
            </w:r>
            <w:r w:rsidR="00D82067">
              <w:rPr>
                <w:noProof/>
                <w:webHidden/>
              </w:rPr>
              <w:t>52</w:t>
            </w:r>
            <w:r w:rsidR="00D82067">
              <w:rPr>
                <w:noProof/>
                <w:webHidden/>
              </w:rPr>
              <w:fldChar w:fldCharType="end"/>
            </w:r>
          </w:hyperlink>
        </w:p>
        <w:p w14:paraId="709051B6" w14:textId="4D099120" w:rsidR="00D82067" w:rsidRDefault="00CD215B">
          <w:pPr>
            <w:pStyle w:val="TOC2"/>
            <w:tabs>
              <w:tab w:val="left" w:pos="1100"/>
              <w:tab w:val="right" w:leader="dot" w:pos="9017"/>
            </w:tabs>
            <w:rPr>
              <w:rFonts w:asciiTheme="minorHAnsi" w:eastAsiaTheme="minorEastAsia" w:hAnsiTheme="minorHAnsi" w:cs="Vrinda"/>
              <w:noProof/>
              <w:szCs w:val="28"/>
              <w:lang w:bidi="as-IN"/>
            </w:rPr>
          </w:pPr>
          <w:hyperlink w:anchor="_Toc109988768" w:history="1">
            <w:r w:rsidR="00D82067" w:rsidRPr="0072460D">
              <w:rPr>
                <w:rStyle w:val="Hyperlink"/>
                <w:noProof/>
                <w:lang w:val="ka-GE"/>
              </w:rPr>
              <w:t>6.5</w:t>
            </w:r>
            <w:r w:rsidR="00D82067">
              <w:rPr>
                <w:rFonts w:asciiTheme="minorHAnsi" w:eastAsiaTheme="minorEastAsia" w:hAnsiTheme="minorHAnsi" w:cs="Vrinda"/>
                <w:noProof/>
                <w:szCs w:val="28"/>
                <w:lang w:bidi="as-IN"/>
              </w:rPr>
              <w:tab/>
            </w:r>
            <w:r w:rsidR="00D82067" w:rsidRPr="0072460D">
              <w:rPr>
                <w:rStyle w:val="Hyperlink"/>
                <w:noProof/>
                <w:lang w:val="ka-GE"/>
              </w:rPr>
              <w:t>ნარჩენების არასათანადო მართვით გამოწვეული ზემოქმედება</w:t>
            </w:r>
            <w:r w:rsidR="00D82067">
              <w:rPr>
                <w:noProof/>
                <w:webHidden/>
              </w:rPr>
              <w:tab/>
            </w:r>
            <w:r w:rsidR="00D82067">
              <w:rPr>
                <w:noProof/>
                <w:webHidden/>
              </w:rPr>
              <w:fldChar w:fldCharType="begin"/>
            </w:r>
            <w:r w:rsidR="00D82067">
              <w:rPr>
                <w:noProof/>
                <w:webHidden/>
              </w:rPr>
              <w:instrText xml:space="preserve"> PAGEREF _Toc109988768 \h </w:instrText>
            </w:r>
            <w:r w:rsidR="00D82067">
              <w:rPr>
                <w:noProof/>
                <w:webHidden/>
              </w:rPr>
            </w:r>
            <w:r w:rsidR="00D82067">
              <w:rPr>
                <w:noProof/>
                <w:webHidden/>
              </w:rPr>
              <w:fldChar w:fldCharType="separate"/>
            </w:r>
            <w:r w:rsidR="00D82067">
              <w:rPr>
                <w:noProof/>
                <w:webHidden/>
              </w:rPr>
              <w:t>52</w:t>
            </w:r>
            <w:r w:rsidR="00D82067">
              <w:rPr>
                <w:noProof/>
                <w:webHidden/>
              </w:rPr>
              <w:fldChar w:fldCharType="end"/>
            </w:r>
          </w:hyperlink>
        </w:p>
        <w:p w14:paraId="6B9B9F31" w14:textId="106F02A3" w:rsidR="00D82067" w:rsidRDefault="00CD215B">
          <w:pPr>
            <w:pStyle w:val="TOC2"/>
            <w:tabs>
              <w:tab w:val="left" w:pos="1100"/>
              <w:tab w:val="right" w:leader="dot" w:pos="9017"/>
            </w:tabs>
            <w:rPr>
              <w:rFonts w:asciiTheme="minorHAnsi" w:eastAsiaTheme="minorEastAsia" w:hAnsiTheme="minorHAnsi" w:cs="Vrinda"/>
              <w:noProof/>
              <w:szCs w:val="28"/>
              <w:lang w:bidi="as-IN"/>
            </w:rPr>
          </w:pPr>
          <w:hyperlink w:anchor="_Toc109988769" w:history="1">
            <w:r w:rsidR="00D82067" w:rsidRPr="0072460D">
              <w:rPr>
                <w:rStyle w:val="Hyperlink"/>
                <w:noProof/>
                <w:lang w:val="ka-GE"/>
              </w:rPr>
              <w:t>6.6</w:t>
            </w:r>
            <w:r w:rsidR="00D82067">
              <w:rPr>
                <w:rFonts w:asciiTheme="minorHAnsi" w:eastAsiaTheme="minorEastAsia" w:hAnsiTheme="minorHAnsi" w:cs="Vrinda"/>
                <w:noProof/>
                <w:szCs w:val="28"/>
                <w:lang w:bidi="as-IN"/>
              </w:rPr>
              <w:tab/>
            </w:r>
            <w:r w:rsidR="00D82067" w:rsidRPr="0072460D">
              <w:rPr>
                <w:rStyle w:val="Hyperlink"/>
                <w:noProof/>
                <w:lang w:val="ka-GE"/>
              </w:rPr>
              <w:t>სოციალურ გარემოზე, ადამიანის ჯანმრთელობასა და უსაფრთხოებაზე ზემოქმედება</w:t>
            </w:r>
            <w:r w:rsidR="00D82067">
              <w:rPr>
                <w:noProof/>
                <w:webHidden/>
              </w:rPr>
              <w:tab/>
            </w:r>
            <w:r w:rsidR="00D82067">
              <w:rPr>
                <w:noProof/>
                <w:webHidden/>
              </w:rPr>
              <w:fldChar w:fldCharType="begin"/>
            </w:r>
            <w:r w:rsidR="00D82067">
              <w:rPr>
                <w:noProof/>
                <w:webHidden/>
              </w:rPr>
              <w:instrText xml:space="preserve"> PAGEREF _Toc109988769 \h </w:instrText>
            </w:r>
            <w:r w:rsidR="00D82067">
              <w:rPr>
                <w:noProof/>
                <w:webHidden/>
              </w:rPr>
            </w:r>
            <w:r w:rsidR="00D82067">
              <w:rPr>
                <w:noProof/>
                <w:webHidden/>
              </w:rPr>
              <w:fldChar w:fldCharType="separate"/>
            </w:r>
            <w:r w:rsidR="00D82067">
              <w:rPr>
                <w:noProof/>
                <w:webHidden/>
              </w:rPr>
              <w:t>54</w:t>
            </w:r>
            <w:r w:rsidR="00D82067">
              <w:rPr>
                <w:noProof/>
                <w:webHidden/>
              </w:rPr>
              <w:fldChar w:fldCharType="end"/>
            </w:r>
          </w:hyperlink>
        </w:p>
        <w:p w14:paraId="4C36F949" w14:textId="7AFAB23B" w:rsidR="00D82067" w:rsidRDefault="00CD215B">
          <w:pPr>
            <w:pStyle w:val="TOC2"/>
            <w:tabs>
              <w:tab w:val="left" w:pos="1100"/>
              <w:tab w:val="right" w:leader="dot" w:pos="9017"/>
            </w:tabs>
            <w:rPr>
              <w:rFonts w:asciiTheme="minorHAnsi" w:eastAsiaTheme="minorEastAsia" w:hAnsiTheme="minorHAnsi" w:cs="Vrinda"/>
              <w:noProof/>
              <w:szCs w:val="28"/>
              <w:lang w:bidi="as-IN"/>
            </w:rPr>
          </w:pPr>
          <w:hyperlink w:anchor="_Toc109988770" w:history="1">
            <w:r w:rsidR="00D82067" w:rsidRPr="0072460D">
              <w:rPr>
                <w:rStyle w:val="Hyperlink"/>
                <w:noProof/>
                <w:lang w:val="ka-GE"/>
              </w:rPr>
              <w:t>6.7</w:t>
            </w:r>
            <w:r w:rsidR="00D82067">
              <w:rPr>
                <w:rFonts w:asciiTheme="minorHAnsi" w:eastAsiaTheme="minorEastAsia" w:hAnsiTheme="minorHAnsi" w:cs="Vrinda"/>
                <w:noProof/>
                <w:szCs w:val="28"/>
                <w:lang w:bidi="as-IN"/>
              </w:rPr>
              <w:tab/>
            </w:r>
            <w:r w:rsidR="00D82067" w:rsidRPr="0072460D">
              <w:rPr>
                <w:rStyle w:val="Hyperlink"/>
                <w:noProof/>
                <w:lang w:val="ka-GE"/>
              </w:rPr>
              <w:t>კუმულაციური ზემოქმედება</w:t>
            </w:r>
            <w:r w:rsidR="00D82067">
              <w:rPr>
                <w:noProof/>
                <w:webHidden/>
              </w:rPr>
              <w:tab/>
            </w:r>
            <w:r w:rsidR="00D82067">
              <w:rPr>
                <w:noProof/>
                <w:webHidden/>
              </w:rPr>
              <w:fldChar w:fldCharType="begin"/>
            </w:r>
            <w:r w:rsidR="00D82067">
              <w:rPr>
                <w:noProof/>
                <w:webHidden/>
              </w:rPr>
              <w:instrText xml:space="preserve"> PAGEREF _Toc109988770 \h </w:instrText>
            </w:r>
            <w:r w:rsidR="00D82067">
              <w:rPr>
                <w:noProof/>
                <w:webHidden/>
              </w:rPr>
            </w:r>
            <w:r w:rsidR="00D82067">
              <w:rPr>
                <w:noProof/>
                <w:webHidden/>
              </w:rPr>
              <w:fldChar w:fldCharType="separate"/>
            </w:r>
            <w:r w:rsidR="00D82067">
              <w:rPr>
                <w:noProof/>
                <w:webHidden/>
              </w:rPr>
              <w:t>54</w:t>
            </w:r>
            <w:r w:rsidR="00D82067">
              <w:rPr>
                <w:noProof/>
                <w:webHidden/>
              </w:rPr>
              <w:fldChar w:fldCharType="end"/>
            </w:r>
          </w:hyperlink>
        </w:p>
        <w:p w14:paraId="7406414E" w14:textId="5519C930" w:rsidR="00D82067" w:rsidRDefault="00CD215B">
          <w:pPr>
            <w:pStyle w:val="TOC1"/>
            <w:tabs>
              <w:tab w:val="left" w:pos="440"/>
              <w:tab w:val="right" w:leader="dot" w:pos="9017"/>
            </w:tabs>
            <w:rPr>
              <w:rFonts w:asciiTheme="minorHAnsi" w:eastAsiaTheme="minorEastAsia" w:hAnsiTheme="minorHAnsi" w:cs="Vrinda"/>
              <w:noProof/>
              <w:szCs w:val="28"/>
              <w:lang w:bidi="as-IN"/>
            </w:rPr>
          </w:pPr>
          <w:hyperlink w:anchor="_Toc109988771" w:history="1">
            <w:r w:rsidR="00D82067" w:rsidRPr="0072460D">
              <w:rPr>
                <w:rStyle w:val="Hyperlink"/>
                <w:noProof/>
                <w:lang w:val="ka-GE"/>
              </w:rPr>
              <w:t>7</w:t>
            </w:r>
            <w:r w:rsidR="00D82067">
              <w:rPr>
                <w:rFonts w:asciiTheme="minorHAnsi" w:eastAsiaTheme="minorEastAsia" w:hAnsiTheme="minorHAnsi" w:cs="Vrinda"/>
                <w:noProof/>
                <w:szCs w:val="28"/>
                <w:lang w:bidi="as-IN"/>
              </w:rPr>
              <w:tab/>
            </w:r>
            <w:r w:rsidR="00D82067" w:rsidRPr="0072460D">
              <w:rPr>
                <w:rStyle w:val="Hyperlink"/>
                <w:noProof/>
                <w:lang w:val="ka-GE"/>
              </w:rPr>
              <w:t>გარემოზე უარყოფითი ზემოქმედების შემარბილებელი ღონისძიებები</w:t>
            </w:r>
            <w:r w:rsidR="00D82067">
              <w:rPr>
                <w:noProof/>
                <w:webHidden/>
              </w:rPr>
              <w:tab/>
            </w:r>
            <w:r w:rsidR="00D82067">
              <w:rPr>
                <w:noProof/>
                <w:webHidden/>
              </w:rPr>
              <w:fldChar w:fldCharType="begin"/>
            </w:r>
            <w:r w:rsidR="00D82067">
              <w:rPr>
                <w:noProof/>
                <w:webHidden/>
              </w:rPr>
              <w:instrText xml:space="preserve"> PAGEREF _Toc109988771 \h </w:instrText>
            </w:r>
            <w:r w:rsidR="00D82067">
              <w:rPr>
                <w:noProof/>
                <w:webHidden/>
              </w:rPr>
            </w:r>
            <w:r w:rsidR="00D82067">
              <w:rPr>
                <w:noProof/>
                <w:webHidden/>
              </w:rPr>
              <w:fldChar w:fldCharType="separate"/>
            </w:r>
            <w:r w:rsidR="00D82067">
              <w:rPr>
                <w:noProof/>
                <w:webHidden/>
              </w:rPr>
              <w:t>56</w:t>
            </w:r>
            <w:r w:rsidR="00D82067">
              <w:rPr>
                <w:noProof/>
                <w:webHidden/>
              </w:rPr>
              <w:fldChar w:fldCharType="end"/>
            </w:r>
          </w:hyperlink>
        </w:p>
        <w:p w14:paraId="2F043ABC" w14:textId="06CE6F74" w:rsidR="00D82067" w:rsidRDefault="00CD215B">
          <w:pPr>
            <w:pStyle w:val="TOC1"/>
            <w:tabs>
              <w:tab w:val="left" w:pos="440"/>
              <w:tab w:val="right" w:leader="dot" w:pos="9017"/>
            </w:tabs>
            <w:rPr>
              <w:rFonts w:asciiTheme="minorHAnsi" w:eastAsiaTheme="minorEastAsia" w:hAnsiTheme="minorHAnsi" w:cs="Vrinda"/>
              <w:noProof/>
              <w:szCs w:val="28"/>
              <w:lang w:bidi="as-IN"/>
            </w:rPr>
          </w:pPr>
          <w:hyperlink w:anchor="_Toc109988772" w:history="1">
            <w:r w:rsidR="00D82067" w:rsidRPr="0072460D">
              <w:rPr>
                <w:rStyle w:val="Hyperlink"/>
                <w:rFonts w:eastAsiaTheme="majorEastAsia" w:cstheme="majorBidi"/>
                <w:b/>
                <w:noProof/>
                <w:lang w:val="ka-GE"/>
              </w:rPr>
              <w:t>1</w:t>
            </w:r>
            <w:r w:rsidR="00D82067">
              <w:rPr>
                <w:rFonts w:asciiTheme="minorHAnsi" w:eastAsiaTheme="minorEastAsia" w:hAnsiTheme="minorHAnsi" w:cs="Vrinda"/>
                <w:noProof/>
                <w:szCs w:val="28"/>
                <w:lang w:bidi="as-IN"/>
              </w:rPr>
              <w:tab/>
            </w:r>
            <w:r w:rsidR="00D82067" w:rsidRPr="0072460D">
              <w:rPr>
                <w:rStyle w:val="Hyperlink"/>
                <w:rFonts w:eastAsiaTheme="majorEastAsia" w:cstheme="majorBidi"/>
                <w:b/>
                <w:noProof/>
                <w:lang w:val="ka-GE"/>
              </w:rPr>
              <w:t>დაგეგმილი საქმიანობის გარემოსდაცვითი მონიტორინგის გეგმა</w:t>
            </w:r>
            <w:r w:rsidR="00D82067">
              <w:rPr>
                <w:noProof/>
                <w:webHidden/>
              </w:rPr>
              <w:tab/>
            </w:r>
            <w:r w:rsidR="00D82067">
              <w:rPr>
                <w:noProof/>
                <w:webHidden/>
              </w:rPr>
              <w:fldChar w:fldCharType="begin"/>
            </w:r>
            <w:r w:rsidR="00D82067">
              <w:rPr>
                <w:noProof/>
                <w:webHidden/>
              </w:rPr>
              <w:instrText xml:space="preserve"> PAGEREF _Toc109988772 \h </w:instrText>
            </w:r>
            <w:r w:rsidR="00D82067">
              <w:rPr>
                <w:noProof/>
                <w:webHidden/>
              </w:rPr>
            </w:r>
            <w:r w:rsidR="00D82067">
              <w:rPr>
                <w:noProof/>
                <w:webHidden/>
              </w:rPr>
              <w:fldChar w:fldCharType="separate"/>
            </w:r>
            <w:r w:rsidR="00D82067">
              <w:rPr>
                <w:noProof/>
                <w:webHidden/>
              </w:rPr>
              <w:t>58</w:t>
            </w:r>
            <w:r w:rsidR="00D82067">
              <w:rPr>
                <w:noProof/>
                <w:webHidden/>
              </w:rPr>
              <w:fldChar w:fldCharType="end"/>
            </w:r>
          </w:hyperlink>
        </w:p>
        <w:p w14:paraId="504DF944" w14:textId="21AFE157" w:rsidR="00D82067" w:rsidRDefault="00CD215B">
          <w:pPr>
            <w:pStyle w:val="TOC1"/>
            <w:tabs>
              <w:tab w:val="left" w:pos="440"/>
              <w:tab w:val="right" w:leader="dot" w:pos="9017"/>
            </w:tabs>
            <w:rPr>
              <w:rFonts w:asciiTheme="minorHAnsi" w:eastAsiaTheme="minorEastAsia" w:hAnsiTheme="minorHAnsi" w:cs="Vrinda"/>
              <w:noProof/>
              <w:szCs w:val="28"/>
              <w:lang w:bidi="as-IN"/>
            </w:rPr>
          </w:pPr>
          <w:hyperlink w:anchor="_Toc109988773" w:history="1">
            <w:r w:rsidR="00D82067" w:rsidRPr="0072460D">
              <w:rPr>
                <w:rStyle w:val="Hyperlink"/>
                <w:rFonts w:eastAsia="Calibri"/>
                <w:noProof/>
                <w:lang w:val="ka-GE"/>
              </w:rPr>
              <w:t>8</w:t>
            </w:r>
            <w:r w:rsidR="00D82067">
              <w:rPr>
                <w:rFonts w:asciiTheme="minorHAnsi" w:eastAsiaTheme="minorEastAsia" w:hAnsiTheme="minorHAnsi" w:cs="Vrinda"/>
                <w:noProof/>
                <w:szCs w:val="28"/>
                <w:lang w:bidi="as-IN"/>
              </w:rPr>
              <w:tab/>
            </w:r>
            <w:r w:rsidR="00D82067" w:rsidRPr="0072460D">
              <w:rPr>
                <w:rStyle w:val="Hyperlink"/>
                <w:rFonts w:eastAsia="Calibri"/>
                <w:noProof/>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00D82067">
              <w:rPr>
                <w:noProof/>
                <w:webHidden/>
              </w:rPr>
              <w:tab/>
            </w:r>
            <w:r w:rsidR="00D82067">
              <w:rPr>
                <w:noProof/>
                <w:webHidden/>
              </w:rPr>
              <w:fldChar w:fldCharType="begin"/>
            </w:r>
            <w:r w:rsidR="00D82067">
              <w:rPr>
                <w:noProof/>
                <w:webHidden/>
              </w:rPr>
              <w:instrText xml:space="preserve"> PAGEREF _Toc109988773 \h </w:instrText>
            </w:r>
            <w:r w:rsidR="00D82067">
              <w:rPr>
                <w:noProof/>
                <w:webHidden/>
              </w:rPr>
            </w:r>
            <w:r w:rsidR="00D82067">
              <w:rPr>
                <w:noProof/>
                <w:webHidden/>
              </w:rPr>
              <w:fldChar w:fldCharType="separate"/>
            </w:r>
            <w:r w:rsidR="00D82067">
              <w:rPr>
                <w:noProof/>
                <w:webHidden/>
              </w:rPr>
              <w:t>60</w:t>
            </w:r>
            <w:r w:rsidR="00D82067">
              <w:rPr>
                <w:noProof/>
                <w:webHidden/>
              </w:rPr>
              <w:fldChar w:fldCharType="end"/>
            </w:r>
          </w:hyperlink>
        </w:p>
        <w:p w14:paraId="5A607DAB" w14:textId="34300D56" w:rsidR="00D82067" w:rsidRDefault="00CD215B">
          <w:pPr>
            <w:pStyle w:val="TOC1"/>
            <w:tabs>
              <w:tab w:val="left" w:pos="440"/>
              <w:tab w:val="right" w:leader="dot" w:pos="9017"/>
            </w:tabs>
            <w:rPr>
              <w:rFonts w:asciiTheme="minorHAnsi" w:eastAsiaTheme="minorEastAsia" w:hAnsiTheme="minorHAnsi" w:cs="Vrinda"/>
              <w:noProof/>
              <w:szCs w:val="28"/>
              <w:lang w:bidi="as-IN"/>
            </w:rPr>
          </w:pPr>
          <w:hyperlink w:anchor="_Toc109988774" w:history="1">
            <w:r w:rsidR="00D82067" w:rsidRPr="0072460D">
              <w:rPr>
                <w:rStyle w:val="Hyperlink"/>
                <w:noProof/>
                <w:lang w:val="ka-GE"/>
              </w:rPr>
              <w:t>9</w:t>
            </w:r>
            <w:r w:rsidR="00D82067">
              <w:rPr>
                <w:rFonts w:asciiTheme="minorHAnsi" w:eastAsiaTheme="minorEastAsia" w:hAnsiTheme="minorHAnsi" w:cs="Vrinda"/>
                <w:noProof/>
                <w:szCs w:val="28"/>
                <w:lang w:bidi="as-IN"/>
              </w:rPr>
              <w:tab/>
            </w:r>
            <w:r w:rsidR="00D82067" w:rsidRPr="0072460D">
              <w:rPr>
                <w:rStyle w:val="Hyperlink"/>
                <w:noProof/>
                <w:lang w:val="ka-GE"/>
              </w:rPr>
              <w:t>დანართები</w:t>
            </w:r>
            <w:r w:rsidR="00D82067">
              <w:rPr>
                <w:noProof/>
                <w:webHidden/>
              </w:rPr>
              <w:tab/>
            </w:r>
            <w:r w:rsidR="00D82067">
              <w:rPr>
                <w:noProof/>
                <w:webHidden/>
              </w:rPr>
              <w:fldChar w:fldCharType="begin"/>
            </w:r>
            <w:r w:rsidR="00D82067">
              <w:rPr>
                <w:noProof/>
                <w:webHidden/>
              </w:rPr>
              <w:instrText xml:space="preserve"> PAGEREF _Toc109988774 \h </w:instrText>
            </w:r>
            <w:r w:rsidR="00D82067">
              <w:rPr>
                <w:noProof/>
                <w:webHidden/>
              </w:rPr>
            </w:r>
            <w:r w:rsidR="00D82067">
              <w:rPr>
                <w:noProof/>
                <w:webHidden/>
              </w:rPr>
              <w:fldChar w:fldCharType="separate"/>
            </w:r>
            <w:r w:rsidR="00D82067">
              <w:rPr>
                <w:noProof/>
                <w:webHidden/>
              </w:rPr>
              <w:t>61</w:t>
            </w:r>
            <w:r w:rsidR="00D82067">
              <w:rPr>
                <w:noProof/>
                <w:webHidden/>
              </w:rPr>
              <w:fldChar w:fldCharType="end"/>
            </w:r>
          </w:hyperlink>
        </w:p>
        <w:p w14:paraId="42C1EC67" w14:textId="71F9FBBA" w:rsidR="00D82067" w:rsidRDefault="00CD215B">
          <w:pPr>
            <w:pStyle w:val="TOC2"/>
            <w:tabs>
              <w:tab w:val="left" w:pos="1100"/>
              <w:tab w:val="right" w:leader="dot" w:pos="9017"/>
            </w:tabs>
            <w:rPr>
              <w:rFonts w:asciiTheme="minorHAnsi" w:eastAsiaTheme="minorEastAsia" w:hAnsiTheme="minorHAnsi" w:cs="Vrinda"/>
              <w:noProof/>
              <w:szCs w:val="28"/>
              <w:lang w:bidi="as-IN"/>
            </w:rPr>
          </w:pPr>
          <w:hyperlink w:anchor="_Toc109988775" w:history="1">
            <w:r w:rsidR="00D82067" w:rsidRPr="0072460D">
              <w:rPr>
                <w:rStyle w:val="Hyperlink"/>
                <w:noProof/>
              </w:rPr>
              <w:t>9.1</w:t>
            </w:r>
            <w:r w:rsidR="00D82067">
              <w:rPr>
                <w:rFonts w:asciiTheme="minorHAnsi" w:eastAsiaTheme="minorEastAsia" w:hAnsiTheme="minorHAnsi" w:cs="Vrinda"/>
                <w:noProof/>
                <w:szCs w:val="28"/>
                <w:lang w:bidi="as-IN"/>
              </w:rPr>
              <w:tab/>
            </w:r>
            <w:r w:rsidR="00D82067" w:rsidRPr="0072460D">
              <w:rPr>
                <w:rStyle w:val="Hyperlink"/>
                <w:noProof/>
                <w:spacing w:val="-3"/>
              </w:rPr>
              <w:t xml:space="preserve">დანართი </w:t>
            </w:r>
            <w:r w:rsidR="00D82067" w:rsidRPr="0072460D">
              <w:rPr>
                <w:rStyle w:val="Hyperlink"/>
                <w:noProof/>
              </w:rPr>
              <w:t xml:space="preserve">1. </w:t>
            </w:r>
            <w:r w:rsidR="00D82067" w:rsidRPr="0072460D">
              <w:rPr>
                <w:rStyle w:val="Hyperlink"/>
                <w:noProof/>
                <w:spacing w:val="-3"/>
              </w:rPr>
              <w:t>დანადგარების ტექნიკური</w:t>
            </w:r>
            <w:r w:rsidR="00D82067" w:rsidRPr="0072460D">
              <w:rPr>
                <w:rStyle w:val="Hyperlink"/>
                <w:noProof/>
                <w:spacing w:val="10"/>
              </w:rPr>
              <w:t xml:space="preserve"> </w:t>
            </w:r>
            <w:r w:rsidR="00D82067" w:rsidRPr="0072460D">
              <w:rPr>
                <w:rStyle w:val="Hyperlink"/>
                <w:noProof/>
                <w:spacing w:val="-3"/>
              </w:rPr>
              <w:t>მახასიათებლები</w:t>
            </w:r>
            <w:r w:rsidR="00D82067">
              <w:rPr>
                <w:noProof/>
                <w:webHidden/>
              </w:rPr>
              <w:tab/>
            </w:r>
            <w:r w:rsidR="00D82067">
              <w:rPr>
                <w:noProof/>
                <w:webHidden/>
              </w:rPr>
              <w:fldChar w:fldCharType="begin"/>
            </w:r>
            <w:r w:rsidR="00D82067">
              <w:rPr>
                <w:noProof/>
                <w:webHidden/>
              </w:rPr>
              <w:instrText xml:space="preserve"> PAGEREF _Toc109988775 \h </w:instrText>
            </w:r>
            <w:r w:rsidR="00D82067">
              <w:rPr>
                <w:noProof/>
                <w:webHidden/>
              </w:rPr>
            </w:r>
            <w:r w:rsidR="00D82067">
              <w:rPr>
                <w:noProof/>
                <w:webHidden/>
              </w:rPr>
              <w:fldChar w:fldCharType="separate"/>
            </w:r>
            <w:r w:rsidR="00D82067">
              <w:rPr>
                <w:noProof/>
                <w:webHidden/>
              </w:rPr>
              <w:t>61</w:t>
            </w:r>
            <w:r w:rsidR="00D82067">
              <w:rPr>
                <w:noProof/>
                <w:webHidden/>
              </w:rPr>
              <w:fldChar w:fldCharType="end"/>
            </w:r>
          </w:hyperlink>
        </w:p>
        <w:p w14:paraId="319B549E" w14:textId="2496F8BF" w:rsidR="00364F94" w:rsidRPr="006D5468" w:rsidRDefault="00364F94">
          <w:r w:rsidRPr="006D5468">
            <w:rPr>
              <w:b/>
              <w:bCs/>
              <w:noProof/>
            </w:rPr>
            <w:fldChar w:fldCharType="end"/>
          </w:r>
        </w:p>
      </w:sdtContent>
    </w:sdt>
    <w:p w14:paraId="0F5FE8DB" w14:textId="77777777" w:rsidR="00950FE9" w:rsidRPr="006D5468" w:rsidRDefault="00950FE9">
      <w:pPr>
        <w:rPr>
          <w:lang w:val="ka-GE"/>
        </w:rPr>
      </w:pPr>
    </w:p>
    <w:p w14:paraId="1419C299" w14:textId="363E4EC0" w:rsidR="008A5804" w:rsidRPr="006D5468" w:rsidRDefault="008A5804">
      <w:pPr>
        <w:rPr>
          <w:lang w:val="ka-GE"/>
        </w:rPr>
      </w:pPr>
      <w:r w:rsidRPr="006D5468">
        <w:rPr>
          <w:lang w:val="ka-GE"/>
        </w:rPr>
        <w:br w:type="page"/>
      </w:r>
    </w:p>
    <w:p w14:paraId="745583A6" w14:textId="1A0D8795" w:rsidR="00F632D6" w:rsidRPr="006D5468" w:rsidRDefault="008A5804" w:rsidP="00F632D6">
      <w:pPr>
        <w:pStyle w:val="Heading1"/>
        <w:rPr>
          <w:lang w:val="ka-GE"/>
        </w:rPr>
      </w:pPr>
      <w:bookmarkStart w:id="0" w:name="_Toc109988740"/>
      <w:r w:rsidRPr="006D5468">
        <w:rPr>
          <w:lang w:val="ka-GE"/>
        </w:rPr>
        <w:lastRenderedPageBreak/>
        <w:t>შესავალი</w:t>
      </w:r>
      <w:bookmarkEnd w:id="0"/>
    </w:p>
    <w:p w14:paraId="004C86D0" w14:textId="14F522B0" w:rsidR="00364F94" w:rsidRPr="006D5468" w:rsidRDefault="00364F94" w:rsidP="00364F94">
      <w:pPr>
        <w:jc w:val="both"/>
        <w:rPr>
          <w:lang w:val="ka-GE"/>
        </w:rPr>
      </w:pPr>
      <w:r w:rsidRPr="006D5468">
        <w:rPr>
          <w:lang w:val="ka-GE"/>
        </w:rPr>
        <w:t>წინამდებარ</w:t>
      </w:r>
      <w:r w:rsidR="008D575A" w:rsidRPr="006D5468">
        <w:rPr>
          <w:lang w:val="ka-GE"/>
        </w:rPr>
        <w:t>ე</w:t>
      </w:r>
      <w:r w:rsidRPr="006D5468">
        <w:rPr>
          <w:lang w:val="ka-GE"/>
        </w:rPr>
        <w:t xml:space="preserve"> ანგარიში წარმოადგენს სს „თბილპოლიმერი“-ს პლასტიკის ნარჩენების გადამამუშავებელი საწარმოს </w:t>
      </w:r>
      <w:r w:rsidR="008D575A" w:rsidRPr="006D5468">
        <w:rPr>
          <w:lang w:val="ka-GE"/>
        </w:rPr>
        <w:t xml:space="preserve">მოწყობისა და ექსპლუატაციის </w:t>
      </w:r>
      <w:r w:rsidRPr="006D5468">
        <w:rPr>
          <w:lang w:val="ka-GE"/>
        </w:rPr>
        <w:t xml:space="preserve">პროექტის </w:t>
      </w:r>
      <w:r w:rsidR="00F375F4" w:rsidRPr="006D5468">
        <w:rPr>
          <w:lang w:val="ka-GE"/>
        </w:rPr>
        <w:t>სკოპინგის</w:t>
      </w:r>
      <w:r w:rsidRPr="006D5468">
        <w:rPr>
          <w:lang w:val="ka-GE"/>
        </w:rPr>
        <w:t xml:space="preserve"> ანგარიშს, რომელიც შემუშავებულია გარემოსდაცვითი შეფასების კოდექსის შესაბამისად.</w:t>
      </w:r>
      <w:r w:rsidR="00F375F4" w:rsidRPr="006D5468">
        <w:rPr>
          <w:lang w:val="ka-GE"/>
        </w:rPr>
        <w:t xml:space="preserve"> </w:t>
      </w:r>
    </w:p>
    <w:p w14:paraId="04CF40E1" w14:textId="0B9E98F3" w:rsidR="00F375F4" w:rsidRPr="0093386C" w:rsidRDefault="00F375F4" w:rsidP="00117736">
      <w:pPr>
        <w:jc w:val="both"/>
        <w:rPr>
          <w:lang w:val="ka-GE"/>
        </w:rPr>
      </w:pPr>
      <w:bookmarkStart w:id="1" w:name="_Hlk106808878"/>
      <w:r w:rsidRPr="006D5468">
        <w:rPr>
          <w:lang w:val="ka-GE"/>
        </w:rPr>
        <w:t>2022 წლის 16 მარტს გარემოსდაცვისა და სოფლის მეურნეობის სამინისტროს, გზშ-ის ჩატარების საჭიროების დადგენის მიზნით, წარედგინა შპს „თბილპოლიმერის“ ქალაქ თბილისში, ნოდარ სიგუას №1-ში მდებარე პლასტიკის ნარჩენების გადამამუშავებელი საწარმოს მოწყობისა და ექსპლუატაციის სკრინინგის ანგარიში. აღნიშნული სკრინინგის ანგარიში სსიპ „</w:t>
      </w:r>
      <w:r w:rsidR="008D575A" w:rsidRPr="006D5468">
        <w:rPr>
          <w:lang w:val="ka-GE"/>
        </w:rPr>
        <w:t>გ</w:t>
      </w:r>
      <w:r w:rsidRPr="006D5468">
        <w:rPr>
          <w:lang w:val="ka-GE"/>
        </w:rPr>
        <w:t>არემოს ეროვნული</w:t>
      </w:r>
      <w:r w:rsidR="008D575A" w:rsidRPr="006D5468">
        <w:rPr>
          <w:lang w:val="ka-GE"/>
        </w:rPr>
        <w:t xml:space="preserve"> </w:t>
      </w:r>
      <w:r w:rsidRPr="006D5468">
        <w:rPr>
          <w:lang w:val="ka-GE"/>
        </w:rPr>
        <w:t>სააგენტო“-მ განიხილა</w:t>
      </w:r>
      <w:r w:rsidRPr="006D5468">
        <w:rPr>
          <w:rStyle w:val="FootnoteReference"/>
          <w:lang w:val="ka-GE"/>
        </w:rPr>
        <w:footnoteReference w:id="1"/>
      </w:r>
      <w:r w:rsidRPr="006D5468">
        <w:rPr>
          <w:lang w:val="ka-GE"/>
        </w:rPr>
        <w:t xml:space="preserve"> და 11.05.2022 წლის N 78/ს ბრ</w:t>
      </w:r>
      <w:r w:rsidRPr="0093386C">
        <w:rPr>
          <w:lang w:val="ka-GE"/>
        </w:rPr>
        <w:t xml:space="preserve">ძანებით </w:t>
      </w:r>
      <w:r w:rsidR="00117736" w:rsidRPr="0093386C">
        <w:rPr>
          <w:lang w:val="ka-GE"/>
        </w:rPr>
        <w:t>გაცემული სკრინინგის გადაწყვეტილებით პროექტი გარემოზე ზემოქმედების შეფასების პროცედურას დაუქვემდებარა. აღნიშნულის შესაბამისად მომზადდა ქალაქ თბილისში, ნოდარ სიგუას №1-ში მდებარე პლასტიკის ნარჩენების გადამამუშავებელი საწარმოს მოწყობისა და ექსპლუატაციის სკოპინგის ანგარიში</w:t>
      </w:r>
      <w:bookmarkEnd w:id="1"/>
      <w:r w:rsidR="00B97554" w:rsidRPr="0093386C">
        <w:rPr>
          <w:lang w:val="ka-GE"/>
        </w:rPr>
        <w:t>.</w:t>
      </w:r>
    </w:p>
    <w:p w14:paraId="22A7098C" w14:textId="3327DF31" w:rsidR="003B719D" w:rsidRPr="0093386C" w:rsidRDefault="00CE37FE" w:rsidP="00364F94">
      <w:pPr>
        <w:jc w:val="both"/>
        <w:rPr>
          <w:lang w:val="ka-GE"/>
        </w:rPr>
      </w:pPr>
      <w:r w:rsidRPr="0093386C">
        <w:rPr>
          <w:lang w:val="ka-GE"/>
        </w:rPr>
        <w:t xml:space="preserve">სს „თბილპოლიმერი“ </w:t>
      </w:r>
      <w:r w:rsidR="008D575A" w:rsidRPr="0093386C">
        <w:rPr>
          <w:lang w:val="ka-GE"/>
        </w:rPr>
        <w:t>რამდენიმე თვეა</w:t>
      </w:r>
      <w:r w:rsidRPr="0093386C">
        <w:rPr>
          <w:lang w:val="ka-GE"/>
        </w:rPr>
        <w:t xml:space="preserve">, რაც </w:t>
      </w:r>
      <w:r w:rsidR="001C3187" w:rsidRPr="0093386C">
        <w:rPr>
          <w:lang w:val="ka-GE"/>
        </w:rPr>
        <w:t xml:space="preserve">ბიოდეგრადირებადი და </w:t>
      </w:r>
      <w:r w:rsidRPr="0093386C">
        <w:rPr>
          <w:lang w:val="ka-GE"/>
        </w:rPr>
        <w:t xml:space="preserve">პლასტიკის შესაფუთი მასალების წარმოებაშია ჩართული. კომპანია </w:t>
      </w:r>
      <w:r w:rsidR="00790CA0" w:rsidRPr="0093386C">
        <w:rPr>
          <w:lang w:val="ka-GE"/>
        </w:rPr>
        <w:t xml:space="preserve">ქ. თბილისში, ნოდარ სიგუას №1-ში, </w:t>
      </w:r>
      <w:r w:rsidRPr="0093386C">
        <w:rPr>
          <w:lang w:val="ka-GE"/>
        </w:rPr>
        <w:t>ფლობს</w:t>
      </w:r>
      <w:r w:rsidR="00790CA0" w:rsidRPr="0093386C">
        <w:rPr>
          <w:lang w:val="ka-GE"/>
        </w:rPr>
        <w:t xml:space="preserve"> </w:t>
      </w:r>
      <w:r w:rsidR="00364F94" w:rsidRPr="0093386C">
        <w:rPr>
          <w:lang w:val="ka-GE"/>
        </w:rPr>
        <w:t xml:space="preserve">18895კვ.მ. </w:t>
      </w:r>
      <w:r w:rsidR="00790CA0" w:rsidRPr="0093386C">
        <w:rPr>
          <w:lang w:val="ka-GE"/>
        </w:rPr>
        <w:t xml:space="preserve">ფართობის </w:t>
      </w:r>
      <w:r w:rsidR="00364F94" w:rsidRPr="0093386C">
        <w:rPr>
          <w:lang w:val="ka-GE"/>
        </w:rPr>
        <w:t>მიწის ტერიტორია</w:t>
      </w:r>
      <w:r w:rsidRPr="0093386C">
        <w:rPr>
          <w:lang w:val="ka-GE"/>
        </w:rPr>
        <w:t>ს</w:t>
      </w:r>
      <w:r w:rsidR="00364F94" w:rsidRPr="0093386C">
        <w:rPr>
          <w:lang w:val="ka-GE"/>
        </w:rPr>
        <w:t>, სადაც</w:t>
      </w:r>
      <w:r w:rsidR="00790CA0" w:rsidRPr="0093386C">
        <w:rPr>
          <w:lang w:val="ka-GE"/>
        </w:rPr>
        <w:t xml:space="preserve"> პირველადი ნედლეულისგან (პლასტიკის გრანულები)</w:t>
      </w:r>
      <w:r w:rsidR="00364F94" w:rsidRPr="0093386C">
        <w:rPr>
          <w:lang w:val="ka-GE"/>
        </w:rPr>
        <w:t xml:space="preserve"> </w:t>
      </w:r>
      <w:r w:rsidR="00790CA0" w:rsidRPr="0093386C">
        <w:rPr>
          <w:lang w:val="ka-GE"/>
        </w:rPr>
        <w:t xml:space="preserve">აწარმოებს შესაფუთ მასალებს (ძირითადად </w:t>
      </w:r>
      <w:r w:rsidR="001C3187" w:rsidRPr="0093386C">
        <w:rPr>
          <w:lang w:val="ka-GE"/>
        </w:rPr>
        <w:t xml:space="preserve">ბიოდეგრადირებად და </w:t>
      </w:r>
      <w:r w:rsidR="00790CA0" w:rsidRPr="0093386C">
        <w:rPr>
          <w:lang w:val="ka-GE"/>
        </w:rPr>
        <w:t>პლასტიკის ე.წ</w:t>
      </w:r>
      <w:r w:rsidR="003849A4" w:rsidRPr="0093386C">
        <w:rPr>
          <w:lang w:val="ka-GE"/>
        </w:rPr>
        <w:t>.</w:t>
      </w:r>
      <w:r w:rsidR="00790CA0" w:rsidRPr="0093386C">
        <w:rPr>
          <w:lang w:val="ka-GE"/>
        </w:rPr>
        <w:t xml:space="preserve"> პარკებს). კომპანია ასევე გეგმავს პლასტიკის ნარჩენების (</w:t>
      </w:r>
      <w:r w:rsidR="00C53411" w:rsidRPr="0093386C">
        <w:rPr>
          <w:lang w:val="ka-GE"/>
        </w:rPr>
        <w:t>პლასტმასის ნარჩენი -</w:t>
      </w:r>
      <w:r w:rsidR="008D575A" w:rsidRPr="0093386C">
        <w:rPr>
          <w:lang w:val="ka-GE"/>
        </w:rPr>
        <w:t xml:space="preserve">07 02 13; </w:t>
      </w:r>
      <w:r w:rsidR="00C53411" w:rsidRPr="0093386C">
        <w:rPr>
          <w:lang w:val="ka-GE"/>
        </w:rPr>
        <w:t>პლასტმასის შესაფუთი მასალა -</w:t>
      </w:r>
      <w:r w:rsidR="008D575A" w:rsidRPr="0093386C">
        <w:rPr>
          <w:lang w:val="ka-GE"/>
        </w:rPr>
        <w:t xml:space="preserve">15 01 02; </w:t>
      </w:r>
      <w:r w:rsidR="00C53411" w:rsidRPr="0093386C">
        <w:rPr>
          <w:lang w:val="ka-GE"/>
        </w:rPr>
        <w:t>პლასტმასი და რეზინი -</w:t>
      </w:r>
      <w:r w:rsidR="008D575A" w:rsidRPr="0093386C">
        <w:rPr>
          <w:lang w:val="ka-GE"/>
        </w:rPr>
        <w:t xml:space="preserve">19 12 04; </w:t>
      </w:r>
      <w:r w:rsidR="00C53411" w:rsidRPr="0093386C">
        <w:rPr>
          <w:lang w:val="ka-GE"/>
        </w:rPr>
        <w:t xml:space="preserve">პლასტმასი - </w:t>
      </w:r>
      <w:r w:rsidR="008D575A" w:rsidRPr="0093386C">
        <w:rPr>
          <w:lang w:val="ka-GE"/>
        </w:rPr>
        <w:t>20 01 39</w:t>
      </w:r>
      <w:r w:rsidR="00502D5D" w:rsidRPr="0093386C">
        <w:rPr>
          <w:rStyle w:val="FootnoteReference"/>
          <w:lang w:val="ka-GE"/>
        </w:rPr>
        <w:footnoteReference w:id="2"/>
      </w:r>
      <w:r w:rsidR="00790CA0" w:rsidRPr="0093386C">
        <w:rPr>
          <w:lang w:val="ka-GE"/>
        </w:rPr>
        <w:t>) გადამუშავებას და სხვადასხვა დანიშნულების მასალების წარმოებას.</w:t>
      </w:r>
      <w:r w:rsidR="003B719D" w:rsidRPr="0093386C">
        <w:rPr>
          <w:lang w:val="ka-GE"/>
        </w:rPr>
        <w:t xml:space="preserve"> ნარჩენების მართვის კოდექსის </w:t>
      </w:r>
      <w:r w:rsidR="003B719D" w:rsidRPr="0093386C">
        <w:t xml:space="preserve">I </w:t>
      </w:r>
      <w:r w:rsidR="003B719D" w:rsidRPr="0093386C">
        <w:rPr>
          <w:lang w:val="ka-GE"/>
        </w:rPr>
        <w:t xml:space="preserve">დანართის მიხედვით აღნიშნული საქმიანობა მიეკუთვნება </w:t>
      </w:r>
      <w:r w:rsidR="003B719D" w:rsidRPr="0093386C">
        <w:t xml:space="preserve">R3 </w:t>
      </w:r>
      <w:r w:rsidR="003B719D" w:rsidRPr="0093386C">
        <w:rPr>
          <w:lang w:val="ka-GE"/>
        </w:rPr>
        <w:t>აღდგენის კოდით გათვალისწინებულ საქმიანობას.</w:t>
      </w:r>
    </w:p>
    <w:p w14:paraId="63711085" w14:textId="79570FA9" w:rsidR="00F632D6" w:rsidRPr="006D5468" w:rsidRDefault="00F632D6" w:rsidP="00F632D6">
      <w:pPr>
        <w:spacing w:line="240" w:lineRule="auto"/>
        <w:jc w:val="both"/>
        <w:rPr>
          <w:rFonts w:eastAsia="Calibri" w:cs="Times New Roman"/>
          <w:noProof/>
          <w:lang w:val="ka-GE"/>
        </w:rPr>
      </w:pPr>
      <w:r w:rsidRPr="006D5468">
        <w:rPr>
          <w:rFonts w:eastAsia="Calibri" w:cs="Times New Roman"/>
          <w:noProof/>
          <w:lang w:val="ka-GE"/>
        </w:rPr>
        <w:t>საქმიანობის განმახორციელებელი სს თბილპოლიმერის“ და სკრინინგის ანგარიშის შემმუშავებელი კომპანიის შპს „გამა კონსალტინგი“-ს საკონტაქტო ინფორმაცია მოცემულია ცხრილში</w:t>
      </w:r>
      <w:r w:rsidR="003849A4" w:rsidRPr="006D5468">
        <w:rPr>
          <w:rFonts w:eastAsia="Calibri" w:cs="Times New Roman"/>
          <w:noProof/>
          <w:lang w:val="ka-GE"/>
        </w:rPr>
        <w:t xml:space="preserve"> 1</w:t>
      </w:r>
      <w:r w:rsidRPr="006D5468">
        <w:rPr>
          <w:rFonts w:eastAsia="Calibri" w:cs="Times New Roman"/>
          <w:noProof/>
          <w:lang w:val="ka-GE"/>
        </w:rPr>
        <w:t>.</w:t>
      </w:r>
    </w:p>
    <w:p w14:paraId="0393AA38" w14:textId="3E0BB6AB" w:rsidR="00F632D6" w:rsidRPr="005B0D3B" w:rsidRDefault="005B0D3B" w:rsidP="005B0D3B">
      <w:pPr>
        <w:pStyle w:val="Caption"/>
        <w:jc w:val="both"/>
        <w:rPr>
          <w:rFonts w:eastAsia="Calibri" w:cs="Times New Roman"/>
          <w:iCs/>
          <w:noProof/>
          <w:color w:val="000000"/>
          <w:lang w:val="ka-GE"/>
        </w:rPr>
      </w:pPr>
      <w:r w:rsidRPr="005B0D3B">
        <w:t xml:space="preserve">ცხრილი  </w:t>
      </w:r>
      <w:fldSimple w:instr=" SEQ ცხრილი_ \* ARABIC ">
        <w:r w:rsidR="00A65A68">
          <w:rPr>
            <w:noProof/>
          </w:rPr>
          <w:t>1</w:t>
        </w:r>
      </w:fldSimple>
      <w:r w:rsidRPr="005B0D3B">
        <w:rPr>
          <w:lang w:val="ka-GE"/>
        </w:rPr>
        <w:t xml:space="preserve">. </w:t>
      </w:r>
      <w:r w:rsidR="00F632D6" w:rsidRPr="005B0D3B">
        <w:rPr>
          <w:rFonts w:eastAsia="Calibri" w:cs="Times New Roman"/>
          <w:iCs/>
          <w:noProof/>
          <w:color w:val="000000"/>
          <w:lang w:val="ka-GE"/>
        </w:rPr>
        <w:t>ინფორმაცია საქმიანობის განმახორციელებლის და საკონსულტაციო კომპანიის შესახებ.</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7"/>
        <w:gridCol w:w="4570"/>
      </w:tblGrid>
      <w:tr w:rsidR="00F632D6" w:rsidRPr="006D5468" w14:paraId="1ABDF540" w14:textId="77777777" w:rsidTr="00F632D6">
        <w:trPr>
          <w:trHeight w:val="175"/>
          <w:jc w:val="center"/>
        </w:trPr>
        <w:tc>
          <w:tcPr>
            <w:tcW w:w="2466" w:type="pct"/>
            <w:shd w:val="clear" w:color="auto" w:fill="D9D9D9"/>
            <w:vAlign w:val="center"/>
          </w:tcPr>
          <w:p w14:paraId="52F5C909" w14:textId="77777777" w:rsidR="00F632D6" w:rsidRPr="006D5468" w:rsidRDefault="00F632D6" w:rsidP="00F632D6">
            <w:pPr>
              <w:spacing w:line="240" w:lineRule="auto"/>
              <w:jc w:val="both"/>
              <w:rPr>
                <w:rFonts w:eastAsia="Calibri" w:cs="Times New Roman"/>
                <w:b/>
                <w:noProof/>
                <w:color w:val="000000"/>
                <w:sz w:val="20"/>
                <w:lang w:val="ka-GE"/>
              </w:rPr>
            </w:pPr>
            <w:r w:rsidRPr="006D5468">
              <w:rPr>
                <w:rFonts w:eastAsia="Calibri" w:cs="Times New Roman"/>
                <w:b/>
                <w:noProof/>
                <w:color w:val="000000"/>
                <w:sz w:val="20"/>
                <w:lang w:val="ka-GE"/>
              </w:rPr>
              <w:t>საქმიანობის განმახორციელებელი</w:t>
            </w:r>
          </w:p>
        </w:tc>
        <w:tc>
          <w:tcPr>
            <w:tcW w:w="2534" w:type="pct"/>
            <w:shd w:val="clear" w:color="auto" w:fill="D9D9D9"/>
            <w:vAlign w:val="center"/>
          </w:tcPr>
          <w:p w14:paraId="3A2E3BEE" w14:textId="75FBFA54" w:rsidR="00F632D6" w:rsidRPr="006D5468" w:rsidRDefault="00F632D6" w:rsidP="00F632D6">
            <w:pPr>
              <w:spacing w:line="240" w:lineRule="auto"/>
              <w:jc w:val="both"/>
              <w:rPr>
                <w:rFonts w:eastAsia="Calibri" w:cs="Times New Roman"/>
                <w:b/>
                <w:noProof/>
                <w:color w:val="000000"/>
                <w:sz w:val="20"/>
                <w:lang w:val="ka-GE"/>
              </w:rPr>
            </w:pPr>
            <w:r w:rsidRPr="006D5468">
              <w:rPr>
                <w:rFonts w:eastAsia="Calibri" w:cs="Times New Roman"/>
                <w:b/>
                <w:noProof/>
                <w:color w:val="000000"/>
                <w:sz w:val="20"/>
                <w:lang w:val="ka-GE"/>
              </w:rPr>
              <w:t>სს „თბილპოლიმერი“</w:t>
            </w:r>
          </w:p>
        </w:tc>
      </w:tr>
      <w:tr w:rsidR="00F632D6" w:rsidRPr="006D5468" w14:paraId="3C2E4960" w14:textId="77777777" w:rsidTr="006C3CD9">
        <w:trPr>
          <w:trHeight w:val="50"/>
          <w:jc w:val="center"/>
        </w:trPr>
        <w:tc>
          <w:tcPr>
            <w:tcW w:w="2466" w:type="pct"/>
            <w:vAlign w:val="center"/>
          </w:tcPr>
          <w:p w14:paraId="04765F49" w14:textId="77777777" w:rsidR="00F632D6" w:rsidRPr="006D5468" w:rsidRDefault="00F632D6" w:rsidP="00F632D6">
            <w:pPr>
              <w:spacing w:before="0" w:after="0" w:line="240" w:lineRule="auto"/>
              <w:rPr>
                <w:rFonts w:eastAsia="Calibri" w:cs="Times New Roman"/>
                <w:noProof/>
                <w:color w:val="000000"/>
                <w:sz w:val="20"/>
                <w:lang w:val="ka-GE"/>
              </w:rPr>
            </w:pPr>
            <w:r w:rsidRPr="006D5468">
              <w:rPr>
                <w:rFonts w:eastAsia="Calibri" w:cs="Times New Roman"/>
                <w:noProof/>
                <w:color w:val="000000"/>
                <w:sz w:val="20"/>
                <w:lang w:val="ka-GE"/>
              </w:rPr>
              <w:t>საქმიანობის განხორციელების ადგილის მისამართი</w:t>
            </w:r>
          </w:p>
        </w:tc>
        <w:tc>
          <w:tcPr>
            <w:tcW w:w="2534" w:type="pct"/>
            <w:vAlign w:val="center"/>
          </w:tcPr>
          <w:p w14:paraId="4C322E7D" w14:textId="461BB28E" w:rsidR="00F632D6" w:rsidRPr="006D5468" w:rsidRDefault="00F632D6" w:rsidP="00F632D6">
            <w:pPr>
              <w:spacing w:before="0" w:after="0" w:line="240" w:lineRule="auto"/>
              <w:rPr>
                <w:rFonts w:eastAsia="Calibri" w:cs="Times New Roman"/>
                <w:noProof/>
                <w:color w:val="000000"/>
                <w:sz w:val="20"/>
                <w:lang w:val="ka-GE"/>
              </w:rPr>
            </w:pPr>
            <w:r w:rsidRPr="006D5468">
              <w:rPr>
                <w:rFonts w:eastAsia="Calibri" w:cs="Times New Roman"/>
                <w:noProof/>
                <w:color w:val="000000"/>
                <w:sz w:val="20"/>
                <w:lang w:val="ka-GE"/>
              </w:rPr>
              <w:t>ქალაქი თბილისი, ნოდარ სიგუას ქუჩა №1</w:t>
            </w:r>
          </w:p>
        </w:tc>
      </w:tr>
      <w:tr w:rsidR="00F632D6" w:rsidRPr="006D5468" w14:paraId="612ADEC7" w14:textId="77777777" w:rsidTr="006C3CD9">
        <w:trPr>
          <w:trHeight w:val="349"/>
          <w:jc w:val="center"/>
        </w:trPr>
        <w:tc>
          <w:tcPr>
            <w:tcW w:w="2466" w:type="pct"/>
            <w:vAlign w:val="center"/>
          </w:tcPr>
          <w:p w14:paraId="56C1CB27" w14:textId="77777777" w:rsidR="00F632D6" w:rsidRPr="006D5468" w:rsidRDefault="00F632D6" w:rsidP="00F632D6">
            <w:pPr>
              <w:spacing w:before="0" w:after="0" w:line="240" w:lineRule="auto"/>
              <w:rPr>
                <w:rFonts w:eastAsia="Calibri" w:cs="Times New Roman"/>
                <w:noProof/>
                <w:color w:val="000000"/>
                <w:sz w:val="20"/>
                <w:lang w:val="ka-GE"/>
              </w:rPr>
            </w:pPr>
            <w:r w:rsidRPr="006D5468">
              <w:rPr>
                <w:rFonts w:eastAsia="Calibri" w:cs="Times New Roman"/>
                <w:noProof/>
                <w:color w:val="000000"/>
                <w:sz w:val="20"/>
                <w:lang w:val="ka-GE"/>
              </w:rPr>
              <w:t>საქმიანობის სახე</w:t>
            </w:r>
          </w:p>
        </w:tc>
        <w:tc>
          <w:tcPr>
            <w:tcW w:w="2534" w:type="pct"/>
            <w:vAlign w:val="center"/>
          </w:tcPr>
          <w:p w14:paraId="639B8ADB" w14:textId="66F3D5E0" w:rsidR="00F632D6" w:rsidRPr="006D5468" w:rsidRDefault="00F632D6" w:rsidP="00F632D6">
            <w:pPr>
              <w:spacing w:before="0" w:after="0" w:line="240" w:lineRule="auto"/>
              <w:rPr>
                <w:rFonts w:eastAsia="Calibri" w:cs="Times New Roman"/>
                <w:noProof/>
                <w:color w:val="000000"/>
                <w:sz w:val="20"/>
                <w:lang w:val="ka-GE"/>
              </w:rPr>
            </w:pPr>
            <w:r w:rsidRPr="006D5468">
              <w:rPr>
                <w:rFonts w:eastAsia="Calibri" w:cs="Times New Roman"/>
                <w:noProof/>
                <w:color w:val="000000"/>
                <w:sz w:val="20"/>
                <w:lang w:val="ka-GE"/>
              </w:rPr>
              <w:t xml:space="preserve">პლასტიკის შესაფუთი მასალების წარმოება </w:t>
            </w:r>
          </w:p>
        </w:tc>
      </w:tr>
      <w:tr w:rsidR="00F632D6" w:rsidRPr="006D5468" w14:paraId="3CB59DA2" w14:textId="77777777" w:rsidTr="006C3CD9">
        <w:trPr>
          <w:trHeight w:val="349"/>
          <w:jc w:val="center"/>
        </w:trPr>
        <w:tc>
          <w:tcPr>
            <w:tcW w:w="2466" w:type="pct"/>
            <w:vAlign w:val="center"/>
          </w:tcPr>
          <w:p w14:paraId="44B175B9" w14:textId="77777777" w:rsidR="00F632D6" w:rsidRPr="006D5468" w:rsidRDefault="00F632D6" w:rsidP="00F632D6">
            <w:pPr>
              <w:spacing w:before="0" w:after="0" w:line="240" w:lineRule="auto"/>
              <w:rPr>
                <w:rFonts w:eastAsia="Calibri" w:cs="Times New Roman"/>
                <w:noProof/>
                <w:color w:val="000000"/>
                <w:sz w:val="20"/>
                <w:lang w:val="ka-GE"/>
              </w:rPr>
            </w:pPr>
            <w:r w:rsidRPr="006D5468">
              <w:rPr>
                <w:rFonts w:eastAsia="Calibri" w:cs="Times New Roman"/>
                <w:noProof/>
                <w:color w:val="000000"/>
                <w:sz w:val="20"/>
                <w:lang w:val="ka-GE"/>
              </w:rPr>
              <w:t>საიდენტიფიკაციო კოდი</w:t>
            </w:r>
          </w:p>
        </w:tc>
        <w:tc>
          <w:tcPr>
            <w:tcW w:w="2534" w:type="pct"/>
            <w:vAlign w:val="center"/>
          </w:tcPr>
          <w:p w14:paraId="66FE1697" w14:textId="29ADC0C4" w:rsidR="00F632D6" w:rsidRPr="006D5468" w:rsidRDefault="00F632D6" w:rsidP="00F632D6">
            <w:pPr>
              <w:spacing w:before="0" w:after="0" w:line="240" w:lineRule="auto"/>
              <w:rPr>
                <w:rFonts w:eastAsia="Calibri" w:cs="Times New Roman"/>
                <w:noProof/>
                <w:color w:val="000000"/>
                <w:sz w:val="20"/>
                <w:lang w:val="ka-GE"/>
              </w:rPr>
            </w:pPr>
            <w:r w:rsidRPr="006D5468">
              <w:rPr>
                <w:rFonts w:eastAsia="Calibri" w:cs="Times New Roman"/>
                <w:noProof/>
                <w:color w:val="000000"/>
                <w:sz w:val="20"/>
                <w:lang w:val="ka-GE"/>
              </w:rPr>
              <w:t>208143855</w:t>
            </w:r>
          </w:p>
        </w:tc>
      </w:tr>
      <w:tr w:rsidR="00F632D6" w:rsidRPr="006D5468" w14:paraId="78B01B0A" w14:textId="77777777" w:rsidTr="006C3CD9">
        <w:trPr>
          <w:trHeight w:val="175"/>
          <w:jc w:val="center"/>
        </w:trPr>
        <w:tc>
          <w:tcPr>
            <w:tcW w:w="2466" w:type="pct"/>
            <w:vAlign w:val="center"/>
          </w:tcPr>
          <w:p w14:paraId="1E6D3695" w14:textId="77777777" w:rsidR="00F632D6" w:rsidRPr="006D5468" w:rsidRDefault="00F632D6" w:rsidP="00F632D6">
            <w:pPr>
              <w:spacing w:before="0" w:after="0" w:line="240" w:lineRule="auto"/>
              <w:rPr>
                <w:rFonts w:eastAsia="Calibri" w:cs="Times New Roman"/>
                <w:noProof/>
                <w:color w:val="000000"/>
                <w:sz w:val="20"/>
                <w:lang w:val="ka-GE"/>
              </w:rPr>
            </w:pPr>
            <w:r w:rsidRPr="006D5468">
              <w:rPr>
                <w:rFonts w:eastAsia="Calibri" w:cs="Times New Roman"/>
                <w:noProof/>
                <w:color w:val="000000"/>
                <w:sz w:val="20"/>
                <w:lang w:val="ka-GE"/>
              </w:rPr>
              <w:t>საკონტაქტო პირი</w:t>
            </w:r>
          </w:p>
        </w:tc>
        <w:tc>
          <w:tcPr>
            <w:tcW w:w="2534" w:type="pct"/>
            <w:vAlign w:val="center"/>
          </w:tcPr>
          <w:p w14:paraId="5ED3A6BA" w14:textId="2D687462" w:rsidR="00F632D6" w:rsidRPr="006D5468" w:rsidRDefault="00F375F4" w:rsidP="00F632D6">
            <w:pPr>
              <w:spacing w:before="0" w:after="0" w:line="240" w:lineRule="auto"/>
              <w:rPr>
                <w:rFonts w:eastAsia="Calibri" w:cs="Times New Roman"/>
                <w:noProof/>
                <w:color w:val="000000"/>
                <w:sz w:val="20"/>
                <w:lang w:val="ka-GE"/>
              </w:rPr>
            </w:pPr>
            <w:r w:rsidRPr="006D5468">
              <w:rPr>
                <w:rFonts w:eastAsia="Calibri" w:cs="Times New Roman"/>
                <w:noProof/>
                <w:color w:val="000000"/>
                <w:sz w:val="20"/>
                <w:lang w:val="ka-GE"/>
              </w:rPr>
              <w:t>იაკობ ღლონტი</w:t>
            </w:r>
          </w:p>
        </w:tc>
      </w:tr>
      <w:tr w:rsidR="00F632D6" w:rsidRPr="006D5468" w14:paraId="1F0C7DC7" w14:textId="77777777" w:rsidTr="006C3CD9">
        <w:trPr>
          <w:trHeight w:val="175"/>
          <w:jc w:val="center"/>
        </w:trPr>
        <w:tc>
          <w:tcPr>
            <w:tcW w:w="2466" w:type="pct"/>
            <w:vAlign w:val="center"/>
          </w:tcPr>
          <w:p w14:paraId="170A36F0" w14:textId="77777777" w:rsidR="00F632D6" w:rsidRPr="006D5468" w:rsidRDefault="00F632D6" w:rsidP="00F632D6">
            <w:pPr>
              <w:spacing w:before="0" w:after="0" w:line="240" w:lineRule="auto"/>
              <w:rPr>
                <w:rFonts w:eastAsia="Calibri" w:cs="Times New Roman"/>
                <w:noProof/>
                <w:color w:val="000000"/>
                <w:sz w:val="20"/>
                <w:lang w:val="ka-GE"/>
              </w:rPr>
            </w:pPr>
            <w:r w:rsidRPr="006D5468">
              <w:rPr>
                <w:rFonts w:eastAsia="Calibri" w:cs="Times New Roman"/>
                <w:noProof/>
                <w:color w:val="000000"/>
                <w:sz w:val="20"/>
                <w:lang w:val="ka-GE"/>
              </w:rPr>
              <w:t>საკონტაქტო პირის ტელეფონი</w:t>
            </w:r>
          </w:p>
        </w:tc>
        <w:tc>
          <w:tcPr>
            <w:tcW w:w="2534" w:type="pct"/>
            <w:vAlign w:val="center"/>
          </w:tcPr>
          <w:p w14:paraId="7DEA42AA" w14:textId="15FD2F1E" w:rsidR="00F632D6" w:rsidRPr="006D5468" w:rsidRDefault="00F375F4" w:rsidP="00F632D6">
            <w:pPr>
              <w:spacing w:before="0" w:after="0" w:line="240" w:lineRule="auto"/>
              <w:rPr>
                <w:rFonts w:eastAsia="Calibri" w:cs="Times New Roman"/>
                <w:noProof/>
                <w:color w:val="000000"/>
                <w:sz w:val="20"/>
                <w:lang w:val="ka-GE"/>
              </w:rPr>
            </w:pPr>
            <w:r w:rsidRPr="006D5468">
              <w:rPr>
                <w:rFonts w:eastAsia="Calibri" w:cs="Times New Roman"/>
                <w:noProof/>
                <w:color w:val="000000"/>
                <w:sz w:val="20"/>
                <w:lang w:val="ka-GE"/>
              </w:rPr>
              <w:t>+995 577 74 51 51</w:t>
            </w:r>
          </w:p>
        </w:tc>
      </w:tr>
      <w:tr w:rsidR="00F632D6" w:rsidRPr="006D5468" w14:paraId="545F8DBF" w14:textId="77777777" w:rsidTr="006C3CD9">
        <w:trPr>
          <w:trHeight w:val="175"/>
          <w:jc w:val="center"/>
        </w:trPr>
        <w:tc>
          <w:tcPr>
            <w:tcW w:w="2466" w:type="pct"/>
            <w:vAlign w:val="center"/>
          </w:tcPr>
          <w:p w14:paraId="3D42053F" w14:textId="77777777" w:rsidR="00F632D6" w:rsidRPr="006D5468" w:rsidRDefault="00F632D6" w:rsidP="00F632D6">
            <w:pPr>
              <w:spacing w:before="0" w:after="0" w:line="240" w:lineRule="auto"/>
              <w:rPr>
                <w:rFonts w:eastAsia="Calibri" w:cs="Times New Roman"/>
                <w:noProof/>
                <w:color w:val="000000"/>
                <w:sz w:val="20"/>
                <w:lang w:val="ka-GE"/>
              </w:rPr>
            </w:pPr>
            <w:r w:rsidRPr="006D5468">
              <w:rPr>
                <w:rFonts w:eastAsia="Calibri" w:cs="Times New Roman"/>
                <w:noProof/>
                <w:color w:val="000000"/>
                <w:sz w:val="20"/>
                <w:lang w:val="ka-GE"/>
              </w:rPr>
              <w:t xml:space="preserve">ელ.ფოსტა </w:t>
            </w:r>
          </w:p>
        </w:tc>
        <w:tc>
          <w:tcPr>
            <w:tcW w:w="2534" w:type="pct"/>
            <w:vAlign w:val="center"/>
          </w:tcPr>
          <w:p w14:paraId="28D02671" w14:textId="537405AB" w:rsidR="00F632D6" w:rsidRPr="006D5468" w:rsidRDefault="00F375F4" w:rsidP="00F632D6">
            <w:pPr>
              <w:spacing w:before="0" w:after="0" w:line="240" w:lineRule="auto"/>
              <w:rPr>
                <w:rFonts w:eastAsia="Calibri" w:cs="Times New Roman"/>
                <w:noProof/>
                <w:color w:val="000000"/>
                <w:sz w:val="20"/>
              </w:rPr>
            </w:pPr>
            <w:r w:rsidRPr="006D5468">
              <w:rPr>
                <w:rFonts w:eastAsia="Calibri" w:cs="Times New Roman"/>
                <w:noProof/>
                <w:color w:val="000000"/>
                <w:sz w:val="20"/>
              </w:rPr>
              <w:t>tbilpolimeri@gmail.com</w:t>
            </w:r>
          </w:p>
        </w:tc>
      </w:tr>
      <w:tr w:rsidR="00F632D6" w:rsidRPr="006D5468" w14:paraId="257B1565" w14:textId="77777777" w:rsidTr="00F632D6">
        <w:trPr>
          <w:trHeight w:val="175"/>
          <w:jc w:val="center"/>
        </w:trPr>
        <w:tc>
          <w:tcPr>
            <w:tcW w:w="2466" w:type="pct"/>
            <w:shd w:val="clear" w:color="auto" w:fill="F2F2F2"/>
            <w:vAlign w:val="center"/>
          </w:tcPr>
          <w:p w14:paraId="70CDCA46" w14:textId="77777777" w:rsidR="00F632D6" w:rsidRPr="006D5468" w:rsidRDefault="00F632D6" w:rsidP="00F632D6">
            <w:pPr>
              <w:spacing w:before="0" w:after="0" w:line="240" w:lineRule="auto"/>
              <w:rPr>
                <w:rFonts w:eastAsia="Calibri" w:cs="Times New Roman"/>
                <w:b/>
                <w:noProof/>
                <w:color w:val="000000"/>
                <w:sz w:val="20"/>
                <w:lang w:val="ka-GE"/>
              </w:rPr>
            </w:pPr>
            <w:r w:rsidRPr="006D5468">
              <w:rPr>
                <w:rFonts w:eastAsia="Calibri" w:cs="Times New Roman"/>
                <w:b/>
                <w:noProof/>
                <w:color w:val="000000"/>
                <w:sz w:val="20"/>
                <w:lang w:val="ka-GE"/>
              </w:rPr>
              <w:t>საკონსულტაციო კომპანია:</w:t>
            </w:r>
          </w:p>
        </w:tc>
        <w:tc>
          <w:tcPr>
            <w:tcW w:w="2534" w:type="pct"/>
            <w:shd w:val="clear" w:color="auto" w:fill="F2F2F2"/>
            <w:vAlign w:val="center"/>
          </w:tcPr>
          <w:p w14:paraId="21D5E33B" w14:textId="77777777" w:rsidR="00F632D6" w:rsidRPr="006D5468" w:rsidRDefault="00F632D6" w:rsidP="00F632D6">
            <w:pPr>
              <w:spacing w:before="0" w:after="0" w:line="240" w:lineRule="auto"/>
              <w:rPr>
                <w:rFonts w:eastAsia="Calibri" w:cs="Times New Roman"/>
                <w:b/>
                <w:noProof/>
                <w:color w:val="000000"/>
                <w:sz w:val="20"/>
                <w:lang w:val="ka-GE"/>
              </w:rPr>
            </w:pPr>
            <w:r w:rsidRPr="006D5468">
              <w:rPr>
                <w:rFonts w:eastAsia="Calibri" w:cs="Times New Roman"/>
                <w:b/>
                <w:noProof/>
                <w:color w:val="000000"/>
                <w:sz w:val="20"/>
                <w:lang w:val="ka-GE"/>
              </w:rPr>
              <w:t>„გამა კონსალტინგი“</w:t>
            </w:r>
          </w:p>
        </w:tc>
      </w:tr>
      <w:tr w:rsidR="00F632D6" w:rsidRPr="006D5468" w14:paraId="039EC1F3" w14:textId="77777777" w:rsidTr="006C3CD9">
        <w:trPr>
          <w:trHeight w:val="175"/>
          <w:jc w:val="center"/>
        </w:trPr>
        <w:tc>
          <w:tcPr>
            <w:tcW w:w="2466" w:type="pct"/>
            <w:vAlign w:val="center"/>
          </w:tcPr>
          <w:p w14:paraId="7DF077B0" w14:textId="77777777" w:rsidR="00F632D6" w:rsidRPr="006D5468" w:rsidRDefault="00F632D6" w:rsidP="00F632D6">
            <w:pPr>
              <w:spacing w:before="0" w:after="0" w:line="240" w:lineRule="auto"/>
              <w:rPr>
                <w:rFonts w:eastAsia="Calibri" w:cs="Times New Roman"/>
                <w:noProof/>
                <w:color w:val="000000"/>
                <w:sz w:val="20"/>
                <w:lang w:val="ka-GE"/>
              </w:rPr>
            </w:pPr>
            <w:r w:rsidRPr="006D5468">
              <w:rPr>
                <w:rFonts w:eastAsia="Calibri" w:cs="Times New Roman"/>
                <w:noProof/>
                <w:color w:val="000000"/>
                <w:sz w:val="20"/>
                <w:lang w:val="ka-GE"/>
              </w:rPr>
              <w:lastRenderedPageBreak/>
              <w:t>კომპანიის დირექტორი</w:t>
            </w:r>
          </w:p>
        </w:tc>
        <w:tc>
          <w:tcPr>
            <w:tcW w:w="2534" w:type="pct"/>
            <w:vAlign w:val="center"/>
          </w:tcPr>
          <w:p w14:paraId="0D2C9D64" w14:textId="77777777" w:rsidR="00F632D6" w:rsidRPr="006D5468" w:rsidRDefault="00F632D6" w:rsidP="00F632D6">
            <w:pPr>
              <w:spacing w:before="0" w:after="0" w:line="240" w:lineRule="auto"/>
              <w:rPr>
                <w:rFonts w:eastAsia="Calibri" w:cs="Times New Roman"/>
                <w:noProof/>
                <w:color w:val="000000"/>
                <w:sz w:val="20"/>
                <w:lang w:val="ka-GE"/>
              </w:rPr>
            </w:pPr>
            <w:r w:rsidRPr="006D5468">
              <w:rPr>
                <w:rFonts w:eastAsia="Calibri" w:cs="Times New Roman"/>
                <w:noProof/>
                <w:color w:val="000000"/>
                <w:sz w:val="20"/>
                <w:lang w:val="ka-GE"/>
              </w:rPr>
              <w:t>ზურაბ მგალობლიშვილი</w:t>
            </w:r>
          </w:p>
        </w:tc>
      </w:tr>
      <w:tr w:rsidR="00F632D6" w:rsidRPr="006D5468" w14:paraId="74D0006F" w14:textId="77777777" w:rsidTr="006C3CD9">
        <w:trPr>
          <w:trHeight w:val="296"/>
          <w:jc w:val="center"/>
        </w:trPr>
        <w:tc>
          <w:tcPr>
            <w:tcW w:w="2466" w:type="pct"/>
            <w:vAlign w:val="center"/>
          </w:tcPr>
          <w:p w14:paraId="7C8338BA" w14:textId="77777777" w:rsidR="00F632D6" w:rsidRPr="006D5468" w:rsidRDefault="00F632D6" w:rsidP="00F632D6">
            <w:pPr>
              <w:spacing w:before="0" w:after="0" w:line="240" w:lineRule="auto"/>
              <w:rPr>
                <w:rFonts w:eastAsia="Calibri" w:cs="Times New Roman"/>
                <w:noProof/>
                <w:color w:val="000000"/>
                <w:sz w:val="20"/>
                <w:lang w:val="ka-GE"/>
              </w:rPr>
            </w:pPr>
            <w:r w:rsidRPr="006D5468">
              <w:rPr>
                <w:rFonts w:eastAsia="Calibri" w:cs="Times New Roman"/>
                <w:noProof/>
                <w:color w:val="000000"/>
                <w:sz w:val="20"/>
                <w:lang w:val="ka-GE"/>
              </w:rPr>
              <w:t>კომპანიის დირექტორის ტელეფონი</w:t>
            </w:r>
          </w:p>
        </w:tc>
        <w:tc>
          <w:tcPr>
            <w:tcW w:w="2534" w:type="pct"/>
            <w:vAlign w:val="center"/>
          </w:tcPr>
          <w:p w14:paraId="51243347" w14:textId="77777777" w:rsidR="00F632D6" w:rsidRPr="006D5468" w:rsidRDefault="00F632D6" w:rsidP="00F632D6">
            <w:pPr>
              <w:spacing w:before="0" w:after="0" w:line="240" w:lineRule="auto"/>
              <w:rPr>
                <w:rFonts w:eastAsia="Calibri" w:cs="Times New Roman"/>
                <w:noProof/>
                <w:color w:val="000000"/>
                <w:sz w:val="20"/>
                <w:lang w:val="ka-GE"/>
              </w:rPr>
            </w:pPr>
            <w:r w:rsidRPr="006D5468">
              <w:rPr>
                <w:rFonts w:eastAsia="Calibri" w:cs="Times New Roman"/>
                <w:noProof/>
                <w:color w:val="000000"/>
                <w:sz w:val="20"/>
                <w:lang w:val="ka-GE"/>
              </w:rPr>
              <w:t>+032 2614434;</w:t>
            </w:r>
            <w:r w:rsidRPr="006D5468">
              <w:rPr>
                <w:rFonts w:eastAsia="Calibri" w:cs="Times New Roman"/>
                <w:noProof/>
                <w:color w:val="000000"/>
                <w:sz w:val="20"/>
              </w:rPr>
              <w:t xml:space="preserve"> </w:t>
            </w:r>
            <w:r w:rsidRPr="006D5468">
              <w:rPr>
                <w:rFonts w:eastAsia="Calibri" w:cs="Times New Roman"/>
                <w:noProof/>
                <w:color w:val="000000"/>
                <w:sz w:val="20"/>
                <w:lang w:val="ka-GE"/>
              </w:rPr>
              <w:t xml:space="preserve"> +995 599 504 434</w:t>
            </w:r>
          </w:p>
        </w:tc>
      </w:tr>
    </w:tbl>
    <w:p w14:paraId="6AAD93C3" w14:textId="7B586674" w:rsidR="00F632D6" w:rsidRPr="006D5468" w:rsidRDefault="003849A4" w:rsidP="003849A4">
      <w:pPr>
        <w:pStyle w:val="Heading1"/>
        <w:rPr>
          <w:rFonts w:eastAsia="Calibri"/>
          <w:noProof/>
          <w:lang w:val="ka-GE"/>
        </w:rPr>
      </w:pPr>
      <w:bookmarkStart w:id="2" w:name="_Toc109988741"/>
      <w:r w:rsidRPr="006D5468">
        <w:rPr>
          <w:rFonts w:eastAsia="Calibri"/>
          <w:noProof/>
          <w:lang w:val="ka-GE"/>
        </w:rPr>
        <w:t>ანგარიშის მომზადების საკანონმდებლო საფუძველი</w:t>
      </w:r>
      <w:bookmarkEnd w:id="2"/>
    </w:p>
    <w:p w14:paraId="5B9F949C" w14:textId="0483FAAC" w:rsidR="00AA4020" w:rsidRPr="006D5468" w:rsidRDefault="00AA4020" w:rsidP="00364F94">
      <w:pPr>
        <w:jc w:val="both"/>
        <w:rPr>
          <w:lang w:val="ka-GE"/>
        </w:rPr>
      </w:pPr>
      <w:r w:rsidRPr="006D5468">
        <w:rPr>
          <w:lang w:val="ka-GE"/>
        </w:rPr>
        <w:t xml:space="preserve">გარემოსდაცვითი შეფასების კოდექსის </w:t>
      </w:r>
      <w:r w:rsidRPr="006D5468">
        <w:t xml:space="preserve">II </w:t>
      </w:r>
      <w:r w:rsidRPr="006D5468">
        <w:rPr>
          <w:lang w:val="ka-GE"/>
        </w:rPr>
        <w:t xml:space="preserve">დანართს 10.3 ქვეპუნქტის - „ნარჩენების აღდგენა, გარდა არასახიფათო ნარჩენების წინასწარი დამუშავებისა“- შესაბამისად, </w:t>
      </w:r>
      <w:r w:rsidR="00CE37FE" w:rsidRPr="006D5468">
        <w:rPr>
          <w:lang w:val="ka-GE"/>
        </w:rPr>
        <w:t>პლასტიკის ნარჩენების გადამუშავება</w:t>
      </w:r>
      <w:r w:rsidRPr="006D5468">
        <w:rPr>
          <w:lang w:val="ka-GE"/>
        </w:rPr>
        <w:t xml:space="preserve"> ექვემდებარება გარემოზე ზემოქმედების შეფასების სკრინინგის პროცედურას</w:t>
      </w:r>
      <w:r w:rsidR="00790CA0" w:rsidRPr="006D5468">
        <w:rPr>
          <w:lang w:val="ka-GE"/>
        </w:rPr>
        <w:t xml:space="preserve">. </w:t>
      </w:r>
      <w:r w:rsidR="00B97554" w:rsidRPr="006D5468">
        <w:rPr>
          <w:lang w:val="ka-GE"/>
        </w:rPr>
        <w:t>აღნიშნულის შესაბამისად, სს „თბილპოლიმერმა“ 2022 წლის 16 მარტს გარემოსდაცვისა და სოფლის მეურნეობის სამინისტროს, გზშ-ის ჩატარების საჭიროების დადგენის მიზნით, წარედგინა ქალაქ თბილისში, ნოდარ სიგუას №1-ში მდებარე პლასტიკის ნარჩენების გადამამუშავებელი საწარმოს მოწყობისა და ექსპლუატაციის სკრინინგის ანგარიში. აღნიშნული სკრინინგის ანგარიში სსიპ „გარემოს ეროვნული სააგენტო“-მ განიხილა  და 11.05.2022 წლის N 78/ს ბრძანებით გაცემული სკრინინგის გადაწყვეტილებით პროექტი გარემოზე ზემოქმედების შეფასების პროცედურას დაუქვემდებარა.</w:t>
      </w:r>
      <w:r w:rsidR="00520A19" w:rsidRPr="006D5468">
        <w:rPr>
          <w:lang w:val="ka-GE"/>
        </w:rPr>
        <w:t xml:space="preserve"> </w:t>
      </w:r>
      <w:r w:rsidR="007B0DDC" w:rsidRPr="006D5468">
        <w:rPr>
          <w:lang w:val="ka-GE"/>
        </w:rPr>
        <w:t xml:space="preserve">გზშ-ს ეტაპებს წარმოადგენს სკოპინგის პროცედურა და გზშ-ს ანგარიში მომზადება </w:t>
      </w:r>
    </w:p>
    <w:p w14:paraId="74BBC441" w14:textId="2392C588" w:rsidR="003849A4" w:rsidRPr="006D5468" w:rsidRDefault="007B0DDC" w:rsidP="003849A4">
      <w:pPr>
        <w:spacing w:line="240" w:lineRule="auto"/>
        <w:jc w:val="both"/>
        <w:rPr>
          <w:rFonts w:eastAsia="Calibri" w:cs="Times New Roman"/>
          <w:b/>
          <w:noProof/>
          <w:u w:val="single"/>
          <w:lang w:val="ka-GE"/>
        </w:rPr>
      </w:pPr>
      <w:r w:rsidRPr="006D5468">
        <w:rPr>
          <w:rFonts w:eastAsia="Calibri" w:cs="Times New Roman"/>
          <w:b/>
          <w:noProof/>
          <w:u w:val="single"/>
          <w:lang w:val="ka-GE"/>
        </w:rPr>
        <w:t>გზშ-ის პროცესში სკოპინგის განცხადება და სკოპინგის ანგარიში</w:t>
      </w:r>
    </w:p>
    <w:p w14:paraId="4D3B0CC6" w14:textId="77777777" w:rsidR="007B0DDC" w:rsidRPr="006D5468" w:rsidRDefault="007B0DDC" w:rsidP="007B0DDC">
      <w:pPr>
        <w:jc w:val="both"/>
        <w:rPr>
          <w:rFonts w:eastAsia="Calibri" w:cs="Times New Roman"/>
          <w:noProof/>
        </w:rPr>
      </w:pPr>
      <w:r w:rsidRPr="006D5468">
        <w:rPr>
          <w:rFonts w:eastAsia="Calibri" w:cs="Times New Roman"/>
          <w:noProof/>
        </w:rPr>
        <w:t>საქმიანობის განმახორციელებელი ვალდებულია საქმიანობის დაგეგმვის შეძლებისდაგვარად ადრეულ ეტაპზე სააგენტოს წარუდგინოს სკოპინგის დასკვნის გაცემის თაობაზე განცხადება და სკოპინგის ანგარიში.</w:t>
      </w:r>
    </w:p>
    <w:p w14:paraId="7BA990AC" w14:textId="1245FBF6" w:rsidR="007B0DDC" w:rsidRPr="006D5468" w:rsidRDefault="007B0DDC" w:rsidP="007B0DDC">
      <w:pPr>
        <w:jc w:val="both"/>
        <w:rPr>
          <w:rFonts w:eastAsia="Calibri" w:cs="Times New Roman"/>
          <w:noProof/>
        </w:rPr>
      </w:pPr>
      <w:r w:rsidRPr="006D5468">
        <w:rPr>
          <w:rFonts w:eastAsia="Calibri" w:cs="Times New Roman"/>
          <w:noProof/>
        </w:rPr>
        <w:t xml:space="preserve">სკოპინგის დასკვნის გაცემის თაობაზე განცხადების რეგისტრაციიდან 5 დღის ვადაში სააგენტო უზრუნველყოფს ამ განცხადებისა და საჯარო განხილვის შესახებ ინფორმაციის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განთავსებას, აგრეთვე აღნიშნული განცხადებისა და თანდართული დოკუმენტების თავის ოფიციალურ ვებგვერდზე განთავსებას, ხოლო მოთხოვნის შემთხვევაში – მათი ნაბეჭდი ეგზემპლარების ან ელექტრონული ვერსიების საქართველოს კანონმდებლობით დადგენილი წესით ხელმისაწვდომობას. </w:t>
      </w:r>
    </w:p>
    <w:p w14:paraId="26CD3DC0" w14:textId="0EBCBD92" w:rsidR="007B0DDC" w:rsidRPr="006D5468" w:rsidRDefault="007B0DDC" w:rsidP="007B0DDC">
      <w:pPr>
        <w:jc w:val="both"/>
        <w:rPr>
          <w:rFonts w:eastAsia="Calibri" w:cs="Times New Roman"/>
          <w:b/>
          <w:bCs/>
          <w:noProof/>
          <w:u w:val="single"/>
        </w:rPr>
      </w:pPr>
      <w:r w:rsidRPr="006D5468">
        <w:rPr>
          <w:rFonts w:eastAsia="Calibri" w:cs="Times New Roman"/>
          <w:b/>
          <w:bCs/>
          <w:noProof/>
          <w:u w:val="single"/>
        </w:rPr>
        <w:t>სკოპინგის ანგარიში უნდა მოიცავდეს:</w:t>
      </w:r>
    </w:p>
    <w:p w14:paraId="46629DAF" w14:textId="21DFBBF3" w:rsidR="007B0DDC" w:rsidRPr="006D5468" w:rsidRDefault="007B0DDC" w:rsidP="008C16BC">
      <w:pPr>
        <w:pStyle w:val="ListParagraph"/>
        <w:numPr>
          <w:ilvl w:val="0"/>
          <w:numId w:val="2"/>
        </w:numPr>
        <w:jc w:val="both"/>
        <w:rPr>
          <w:rFonts w:eastAsia="Calibri" w:cs="Times New Roman"/>
          <w:noProof/>
        </w:rPr>
      </w:pPr>
      <w:r w:rsidRPr="006D5468">
        <w:rPr>
          <w:rFonts w:eastAsia="Calibri" w:cs="Times New Roman"/>
          <w:noProof/>
        </w:rPr>
        <w:t>ინფორმაციას დაგეგმილი საქმიანობის განხორციელების ადგილის შესახებ, GIS (გეოინფორმაციული სისტემები) კოორდინატების მითითებით (shp-ფაილთან ერთად);</w:t>
      </w:r>
    </w:p>
    <w:p w14:paraId="78127037" w14:textId="1F3A19DE" w:rsidR="007B0DDC" w:rsidRPr="006D5468" w:rsidRDefault="007B0DDC" w:rsidP="008C16BC">
      <w:pPr>
        <w:pStyle w:val="ListParagraph"/>
        <w:numPr>
          <w:ilvl w:val="0"/>
          <w:numId w:val="2"/>
        </w:numPr>
        <w:jc w:val="both"/>
        <w:rPr>
          <w:rFonts w:eastAsia="Calibri" w:cs="Times New Roman"/>
          <w:noProof/>
        </w:rPr>
      </w:pPr>
      <w:r w:rsidRPr="006D5468">
        <w:rPr>
          <w:rFonts w:eastAsia="Calibri" w:cs="Times New Roman"/>
          <w:noProof/>
        </w:rPr>
        <w:t>ინფორმაციას დაგეგმილი საქმიანობის ფიზიკური მახასიათებლების (სიმძლავრე, მასშტაბი, საწარმოო პროცესი, შესაძლო საწარმოებელი პროდუქციის ოდენობა და სხვა) შესახებ;</w:t>
      </w:r>
    </w:p>
    <w:p w14:paraId="082FC09B" w14:textId="12FF2328" w:rsidR="007B0DDC" w:rsidRPr="006D5468" w:rsidRDefault="007B0DDC" w:rsidP="008C16BC">
      <w:pPr>
        <w:pStyle w:val="ListParagraph"/>
        <w:numPr>
          <w:ilvl w:val="0"/>
          <w:numId w:val="2"/>
        </w:numPr>
        <w:jc w:val="both"/>
        <w:rPr>
          <w:rFonts w:eastAsia="Calibri" w:cs="Times New Roman"/>
          <w:noProof/>
        </w:rPr>
      </w:pPr>
      <w:r w:rsidRPr="006D5468">
        <w:rPr>
          <w:rFonts w:eastAsia="Calibri" w:cs="Times New Roman"/>
          <w:noProof/>
        </w:rPr>
        <w:t>ინფორმაციას დაგეგმილი საქმიანობისა და მისი განხორციელების ადგილის ალტერნატივების შესახებ;</w:t>
      </w:r>
    </w:p>
    <w:p w14:paraId="3BC8FC80" w14:textId="60F47046" w:rsidR="007B0DDC" w:rsidRPr="006D5468" w:rsidRDefault="007B0DDC" w:rsidP="008C16BC">
      <w:pPr>
        <w:pStyle w:val="ListParagraph"/>
        <w:numPr>
          <w:ilvl w:val="0"/>
          <w:numId w:val="2"/>
        </w:numPr>
        <w:jc w:val="both"/>
        <w:rPr>
          <w:rFonts w:eastAsia="Calibri" w:cs="Times New Roman"/>
          <w:noProof/>
        </w:rPr>
      </w:pPr>
      <w:r w:rsidRPr="006D5468">
        <w:rPr>
          <w:rFonts w:eastAsia="Calibri" w:cs="Times New Roman"/>
          <w:noProof/>
        </w:rPr>
        <w:t>ინფორმაციას გარემოზე შესაძლო ზემოქმედებისა და მისი სახეების შესახებ, მათ შორის:</w:t>
      </w:r>
    </w:p>
    <w:p w14:paraId="0DF49D36" w14:textId="1C8416DB" w:rsidR="007B0DDC" w:rsidRPr="006D5468" w:rsidRDefault="007B0DDC" w:rsidP="008C16BC">
      <w:pPr>
        <w:pStyle w:val="ListParagraph"/>
        <w:numPr>
          <w:ilvl w:val="0"/>
          <w:numId w:val="2"/>
        </w:numPr>
        <w:jc w:val="both"/>
        <w:rPr>
          <w:rFonts w:eastAsia="Calibri" w:cs="Times New Roman"/>
          <w:noProof/>
        </w:rPr>
      </w:pPr>
      <w:r w:rsidRPr="006D5468">
        <w:rPr>
          <w:rFonts w:eastAsia="Calibri" w:cs="Times New Roman"/>
          <w:noProof/>
        </w:rPr>
        <w:t>ინფორმაციას დაცულ ტერიტორიებზე ზემოქმედების შესახებ (ასეთის არსებობის შემთხვევაში);</w:t>
      </w:r>
    </w:p>
    <w:p w14:paraId="39451C8B" w14:textId="126D98D7" w:rsidR="007B0DDC" w:rsidRPr="006D5468" w:rsidRDefault="007B0DDC" w:rsidP="008C16BC">
      <w:pPr>
        <w:pStyle w:val="ListParagraph"/>
        <w:numPr>
          <w:ilvl w:val="0"/>
          <w:numId w:val="2"/>
        </w:numPr>
        <w:jc w:val="both"/>
        <w:rPr>
          <w:rFonts w:eastAsia="Calibri" w:cs="Times New Roman"/>
          <w:noProof/>
        </w:rPr>
      </w:pPr>
      <w:r w:rsidRPr="006D5468">
        <w:rPr>
          <w:rFonts w:eastAsia="Calibri" w:cs="Times New Roman"/>
          <w:noProof/>
        </w:rPr>
        <w:t>ინფორმაციას შესაძლო ტრანსსასაზღვრო ზემოქმედების შესახებ (ასეთის არსებობის შემთხვევაში);</w:t>
      </w:r>
    </w:p>
    <w:p w14:paraId="580A5C0D" w14:textId="118D3C50" w:rsidR="007B0DDC" w:rsidRPr="006D5468" w:rsidRDefault="007B0DDC" w:rsidP="008C16BC">
      <w:pPr>
        <w:pStyle w:val="ListParagraph"/>
        <w:numPr>
          <w:ilvl w:val="0"/>
          <w:numId w:val="2"/>
        </w:numPr>
        <w:jc w:val="both"/>
        <w:rPr>
          <w:rFonts w:eastAsia="Calibri" w:cs="Times New Roman"/>
          <w:noProof/>
        </w:rPr>
      </w:pPr>
      <w:r w:rsidRPr="006D5468">
        <w:rPr>
          <w:rFonts w:eastAsia="Calibri" w:cs="Times New Roman"/>
          <w:noProof/>
        </w:rPr>
        <w:lastRenderedPageBreak/>
        <w:t>ინფორმაციას დაგეგმილი საქმიანობის განხორციელებით ადამიანის ჯანმრთელობაზე, სოციალურ გარემოზე, კულტურული მემკვიდრეობის ძეგლსა და სხვა ობიექტზე შესაძლო ზემოქმედების შესახებ;</w:t>
      </w:r>
    </w:p>
    <w:p w14:paraId="0BA50051" w14:textId="01E9B881" w:rsidR="007B0DDC" w:rsidRPr="006D5468" w:rsidRDefault="007B0DDC" w:rsidP="008C16BC">
      <w:pPr>
        <w:pStyle w:val="ListParagraph"/>
        <w:numPr>
          <w:ilvl w:val="0"/>
          <w:numId w:val="2"/>
        </w:numPr>
        <w:jc w:val="both"/>
        <w:rPr>
          <w:rFonts w:eastAsia="Calibri" w:cs="Times New Roman"/>
          <w:noProof/>
        </w:rPr>
      </w:pPr>
      <w:r w:rsidRPr="006D5468">
        <w:rPr>
          <w:rFonts w:eastAsia="Calibri" w:cs="Times New Roman"/>
          <w:noProof/>
        </w:rPr>
        <w:t>ინფორმაციას ჩატარებული ან/და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p>
    <w:p w14:paraId="181332C4" w14:textId="624015F0" w:rsidR="007B0DDC" w:rsidRPr="006D5468" w:rsidRDefault="007B0DDC" w:rsidP="008C16BC">
      <w:pPr>
        <w:pStyle w:val="ListParagraph"/>
        <w:numPr>
          <w:ilvl w:val="0"/>
          <w:numId w:val="2"/>
        </w:numPr>
        <w:jc w:val="both"/>
        <w:rPr>
          <w:rFonts w:eastAsia="Calibri" w:cs="Times New Roman"/>
          <w:noProof/>
        </w:rPr>
      </w:pPr>
      <w:r w:rsidRPr="006D5468">
        <w:rPr>
          <w:rFonts w:eastAsia="Calibri" w:cs="Times New Roman"/>
          <w:noProof/>
        </w:rPr>
        <w:t>საქართველოს კანონმდებლობით დადგენილი მოთხოვნების შესაბამისად შედგენილ წიაღით სარგებლობის ობიექტის დამუშავების პროექტს, მათ შორის, რეკულტივაციის პროექტს (საჭიროების შემთხვევაში);</w:t>
      </w:r>
    </w:p>
    <w:p w14:paraId="1ABB5E01" w14:textId="65F142D3" w:rsidR="007B0DDC" w:rsidRPr="006D5468" w:rsidRDefault="007B0DDC" w:rsidP="008C16BC">
      <w:pPr>
        <w:pStyle w:val="ListParagraph"/>
        <w:numPr>
          <w:ilvl w:val="0"/>
          <w:numId w:val="2"/>
        </w:numPr>
        <w:jc w:val="both"/>
        <w:rPr>
          <w:rFonts w:eastAsia="Calibri" w:cs="Times New Roman"/>
          <w:noProof/>
        </w:rPr>
      </w:pPr>
      <w:r w:rsidRPr="006D5468">
        <w:rPr>
          <w:rFonts w:eastAsia="Calibri" w:cs="Times New Roman"/>
          <w:noProof/>
        </w:rPr>
        <w:t>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ასაცილებლად, შესამცირებლად ან/და შესარბილებლად.</w:t>
      </w:r>
    </w:p>
    <w:p w14:paraId="4C51189A" w14:textId="03A09687" w:rsidR="007B0DDC" w:rsidRPr="006D5468" w:rsidRDefault="007B0DDC" w:rsidP="007B0DDC">
      <w:pPr>
        <w:jc w:val="both"/>
        <w:rPr>
          <w:rFonts w:eastAsia="Calibri" w:cs="Times New Roman"/>
          <w:noProof/>
        </w:rPr>
      </w:pPr>
      <w:r w:rsidRPr="006D5468">
        <w:rPr>
          <w:rFonts w:eastAsia="Calibri" w:cs="Times New Roman"/>
          <w:noProof/>
        </w:rPr>
        <w:t xml:space="preserve">საქმიანობის განმახორციელებელი ვალდებულია სკოპინგის ანგარიში სააგენტოს წარუდგინოს როგორც მატერიალური, ისე ელექტრონული ფორმით. სკოპინგის ანგარიშის სისწორისა და დაგეგმილი საქმიანობისთვის საჭირო რელევანტური ინფორმაციის წარმოდგენისთვის პასუხისმგებელია საქმიანობის განმახორციელებელი ან/და კონსულტანტი. </w:t>
      </w:r>
    </w:p>
    <w:p w14:paraId="4C5A7874" w14:textId="5CE9BB7A" w:rsidR="007B0DDC" w:rsidRPr="006D5468" w:rsidRDefault="007B0DDC" w:rsidP="007B0DDC">
      <w:pPr>
        <w:jc w:val="both"/>
        <w:rPr>
          <w:rFonts w:eastAsia="Calibri" w:cs="Times New Roman"/>
          <w:noProof/>
        </w:rPr>
      </w:pPr>
      <w:r w:rsidRPr="006D5468">
        <w:rPr>
          <w:rFonts w:eastAsia="Calibri" w:cs="Times New Roman"/>
          <w:noProof/>
        </w:rPr>
        <w:t xml:space="preserve">საქმიანობის განმახორციელებელი უფლებამოსილია სააგენტოს წარუდგინოს სხვა ნებისმიერი ინფორმაცია, რომელიც საჭირო იქნება </w:t>
      </w:r>
      <w:r w:rsidR="00BC1C3E" w:rsidRPr="006D5468">
        <w:rPr>
          <w:rFonts w:eastAsia="Calibri" w:cs="Times New Roman"/>
          <w:noProof/>
          <w:lang w:val="ka-GE"/>
        </w:rPr>
        <w:t xml:space="preserve">სკოპინგის დასკვნის </w:t>
      </w:r>
      <w:r w:rsidRPr="006D5468">
        <w:rPr>
          <w:rFonts w:eastAsia="Calibri" w:cs="Times New Roman"/>
          <w:noProof/>
        </w:rPr>
        <w:t xml:space="preserve">გადაწყვეტილების მიღების პროცესში. </w:t>
      </w:r>
    </w:p>
    <w:p w14:paraId="0DCA14D6" w14:textId="740F488F" w:rsidR="00BC1C3E" w:rsidRPr="006D5468" w:rsidRDefault="00BC1C3E" w:rsidP="007B0DDC">
      <w:pPr>
        <w:jc w:val="both"/>
        <w:rPr>
          <w:rFonts w:eastAsia="Calibri" w:cs="Times New Roman"/>
          <w:b/>
          <w:bCs/>
          <w:noProof/>
          <w:u w:val="single"/>
        </w:rPr>
      </w:pPr>
      <w:r w:rsidRPr="006D5468">
        <w:rPr>
          <w:rFonts w:eastAsia="Calibri" w:cs="Times New Roman"/>
          <w:b/>
          <w:bCs/>
          <w:noProof/>
          <w:u w:val="single"/>
        </w:rPr>
        <w:t>გზშ-ის პროცესში სკოპინგის დასკვნის გაცემა</w:t>
      </w:r>
    </w:p>
    <w:p w14:paraId="2D602873" w14:textId="354D10E4" w:rsidR="00BC1C3E" w:rsidRPr="006D5468" w:rsidRDefault="00BC1C3E" w:rsidP="00BC1C3E">
      <w:pPr>
        <w:jc w:val="both"/>
        <w:rPr>
          <w:rFonts w:eastAsia="Calibri" w:cs="Times New Roman"/>
          <w:noProof/>
        </w:rPr>
      </w:pPr>
      <w:r w:rsidRPr="006D5468">
        <w:rPr>
          <w:rFonts w:eastAsia="Calibri" w:cs="Times New Roman"/>
          <w:noProof/>
        </w:rPr>
        <w:t>სააგენტო იხილავს სკოპინგის დასკვნის გაცემის თაობაზე განცხადებასა და სკოპინგის ანგარიშს და საქართველოს ზოგადი ადმინისტრაციული კოდექსის IX თავით დადგენილი წესით გასცემს სკოპინგის დასკვნას. საქართველოს ზოგადი ადმინისტრაციული კოდექსის IX თავით დადგენილ წესთან შეუსაბამობის შემთხვევაში გამოიყენება ამ კოდექსით დადგენილი ნორმები.</w:t>
      </w:r>
    </w:p>
    <w:p w14:paraId="5DBC9BAB" w14:textId="775B1477" w:rsidR="00BC1C3E" w:rsidRPr="006D5468" w:rsidRDefault="00BC1C3E" w:rsidP="00BC1C3E">
      <w:pPr>
        <w:jc w:val="both"/>
        <w:rPr>
          <w:rFonts w:eastAsia="Calibri" w:cs="Times New Roman"/>
          <w:noProof/>
        </w:rPr>
      </w:pPr>
      <w:r w:rsidRPr="006D5468">
        <w:rPr>
          <w:rFonts w:eastAsia="Calibri" w:cs="Times New Roman"/>
          <w:noProof/>
        </w:rPr>
        <w:t>საზოგადოებას უფლება აქვს, სკოპინგის დასკვნის გაცემის თაობაზე განცხადების განთავსებიდან 15 დღის ვადაში წარუდგინოს სააგენტოს მოსაზრებები და შენიშვნები სკოპინგის ანგარიშთან დაკავშირებით. სკოპინგის დასკვნის გაცემისას სააგენტო უზრუნველყოფს საზოგადოების მიერ წარმოდგენილი მოსაზრებებისა და შენიშვნების განხილვას და შესაბამისი საფუძვლის არსებობის შემთხვევაში ითვალისწინებს მათ.</w:t>
      </w:r>
    </w:p>
    <w:p w14:paraId="2F88BEC9" w14:textId="2F431644" w:rsidR="00BC1C3E" w:rsidRPr="006D5468" w:rsidRDefault="00BC1C3E" w:rsidP="00BC1C3E">
      <w:pPr>
        <w:jc w:val="both"/>
        <w:rPr>
          <w:rFonts w:eastAsia="Calibri" w:cs="Times New Roman"/>
          <w:noProof/>
        </w:rPr>
      </w:pPr>
      <w:r w:rsidRPr="006D5468">
        <w:rPr>
          <w:rFonts w:eastAsia="Calibri" w:cs="Times New Roman"/>
          <w:noProof/>
        </w:rPr>
        <w:t>სკოპინგის დასკვნის გაცემის თაობაზე განცხადების განთავსებიდან არაუადრეს მე-10 დღისა და არაუგვიანეს მე-15 დღისა სააგენტო უზრუნველყოფს სკოპინგის ანგარიშის საჯარო განხილვას. საჯარო განხილვის ორგანიზებისა და ჩატარებისთვის პასუხისმგებელია სააგენტო. შესაბამისად, იგი უზრუნველყოფს საჯარო განხილვის ორგანიზებასთან, მათ შორის, საჯარო განხილვის ჩატარების შესახებ ინფორმაციის გამოქვეყნებასთან, დაკავშირებული ხარჯების ანაზღაურებას. საჯარო განხილვას უძღვება და საჯარო განხილვის შესახებ ოქმს ადგენს სააგენტოს უფლებამოსილი წარმომადგენელი. ამ ოქმის სისწორისთვის პასუხისმგებელია სააგენტო. საჯარო განხილვის შესახებ ინფორმაცია უნდა გამოქვეყნდეს საჯარო განხილვის ჩატარებამდე არაუგვიანეს 10 დღისა. თუ დაგეგმილია საქმიანობის თვითმმართველი თემის ადმინისტრაციულ საზღვრებში განხორციელება, საჯარო განხილვა ტარდება დაგეგმილი საქმიანობის განხორციელების ადგილთან ყველაზე ახლოს მდებარე სათანადო ადმინისტრაციული ორგანოს შენობა-</w:t>
      </w:r>
      <w:r w:rsidRPr="006D5468">
        <w:rPr>
          <w:rFonts w:eastAsia="Calibri" w:cs="Times New Roman"/>
          <w:noProof/>
        </w:rPr>
        <w:lastRenderedPageBreak/>
        <w:t xml:space="preserve">ნაგებობაში ან მის მიმდებარე ტერიტორიაზე, ხოლო თუ დაგეგმილია საქმიანობის თვითმმართველი ქალაქის ადმინისტრაციულ საზღვრებში განხორციელება, საჯარო განხილვა ტარდება სააგენტოს მიერ განსაზღვრული სათანადო ადმინისტრაციული ორგანოს შენობა-ნაგებობაში ან მის მიმდებარე ტერიტორიაზე, გარდა </w:t>
      </w:r>
      <w:r w:rsidR="00D71340" w:rsidRPr="006D5468">
        <w:rPr>
          <w:rFonts w:eastAsia="Calibri" w:cs="Times New Roman"/>
          <w:noProof/>
          <w:lang w:val="ka-GE"/>
        </w:rPr>
        <w:t>გარდა გარემოსდაცვითი შეფასების კოდექსის</w:t>
      </w:r>
      <w:r w:rsidRPr="006D5468">
        <w:rPr>
          <w:rFonts w:eastAsia="Calibri" w:cs="Times New Roman"/>
          <w:noProof/>
        </w:rPr>
        <w:t xml:space="preserve"> 34-ე მუხლის 2</w:t>
      </w:r>
      <w:r w:rsidRPr="006D5468">
        <w:rPr>
          <w:rFonts w:eastAsia="Calibri" w:cs="Times New Roman"/>
          <w:noProof/>
          <w:vertAlign w:val="superscript"/>
        </w:rPr>
        <w:t>1</w:t>
      </w:r>
      <w:r w:rsidRPr="006D5468">
        <w:rPr>
          <w:rFonts w:eastAsia="Calibri" w:cs="Times New Roman"/>
          <w:noProof/>
        </w:rPr>
        <w:t xml:space="preserve"> ნაწილის „ა“ ქვეპუნქტით გათვალისწინებული შემთხვევისა. საჯარო განხილვა ღიაა და მასში მონაწილეობის უფლება აქვს საზოგადოების ნებისმიერ წარმომადგენელს.</w:t>
      </w:r>
    </w:p>
    <w:p w14:paraId="5EFBA09B" w14:textId="3BB9FFA0" w:rsidR="00BC1C3E" w:rsidRPr="006D5468" w:rsidRDefault="00BC1C3E" w:rsidP="00BC1C3E">
      <w:pPr>
        <w:jc w:val="both"/>
        <w:rPr>
          <w:rFonts w:eastAsia="Calibri" w:cs="Times New Roman"/>
          <w:noProof/>
        </w:rPr>
      </w:pPr>
      <w:r w:rsidRPr="006D5468">
        <w:rPr>
          <w:rFonts w:eastAsia="Calibri" w:cs="Times New Roman"/>
          <w:noProof/>
        </w:rPr>
        <w:t xml:space="preserve">სკოპინგის დასკვნის გაცემის თაობაზე განცხადების რეგისტრაციიდან არაუადრეს 26-ე დღისა და არაუგვიანეს 30-ე დღისა სააგენტო გასცემს სკოპინგის დასკვნას, რომელიც მტკიცდება სააგენტოს ინდივიდუალური ადმინისტრაციულ-სამართლებრივი აქტით. სკოპინგის დასკვნით განისაზღვრება გზშ-ის ანგარიშის მომზადებისთვის საჭირო კვლევებისა და მოსაპოვებელი და შესასწავლი ინფორმაციის ჩამონათვალი. სკოპინგის დასკვნის გაცემისას შესაძლებელია გამოყენებულ იქნეს სახელმძღვანელო დოკუმენტი „გარემოზე ზემოქმედების შეფასების შესახებ“. </w:t>
      </w:r>
    </w:p>
    <w:p w14:paraId="59C64901" w14:textId="69907D8E" w:rsidR="00BC1C3E" w:rsidRPr="006D5468" w:rsidRDefault="00BC1C3E" w:rsidP="00BC1C3E">
      <w:pPr>
        <w:jc w:val="both"/>
        <w:rPr>
          <w:rFonts w:eastAsia="Calibri" w:cs="Times New Roman"/>
          <w:noProof/>
        </w:rPr>
      </w:pPr>
      <w:r w:rsidRPr="006D5468">
        <w:rPr>
          <w:rFonts w:eastAsia="Calibri" w:cs="Times New Roman"/>
          <w:noProof/>
        </w:rPr>
        <w:t>სკოპინგის დასკვნის დამტკიცებამდე სააგენტო უზრუნველყოფს ადმინისტრაციულ წარმოებაში კომპეტენციის ფარგლებში საქართველოს კულტურის, სპორტისა და ახალგაზრდობის სამინისტროს სხვა ადმინისტრაციული ორგანოს სახით მონაწილეობას საქართველოს ზოგადი ადმინისტრაციული კოდექსის 84-ე მუხლით დადგენილი წესით.</w:t>
      </w:r>
    </w:p>
    <w:p w14:paraId="37A95ECE" w14:textId="672DA805" w:rsidR="00BC1C3E" w:rsidRPr="006D5468" w:rsidRDefault="00BC1C3E" w:rsidP="00BC1C3E">
      <w:pPr>
        <w:jc w:val="both"/>
        <w:rPr>
          <w:rFonts w:eastAsia="Calibri" w:cs="Times New Roman"/>
          <w:noProof/>
        </w:rPr>
      </w:pPr>
      <w:r w:rsidRPr="006D5468">
        <w:rPr>
          <w:rFonts w:eastAsia="Calibri" w:cs="Times New Roman"/>
          <w:noProof/>
        </w:rPr>
        <w:t>სააგენტოს მიერ გაცემული სკოპინგის დასკვნა სავალდებულოა საქმიანობის განმახორციელებლისთვის გზშ-ის ანგარიშის მომზადებისას.</w:t>
      </w:r>
    </w:p>
    <w:p w14:paraId="542FED42" w14:textId="5D93B62F" w:rsidR="00BC1C3E" w:rsidRPr="006D5468" w:rsidRDefault="00BC1C3E" w:rsidP="00BC1C3E">
      <w:pPr>
        <w:jc w:val="both"/>
        <w:rPr>
          <w:rFonts w:eastAsia="Calibri" w:cs="Times New Roman"/>
          <w:noProof/>
        </w:rPr>
      </w:pPr>
      <w:r w:rsidRPr="006D5468">
        <w:rPr>
          <w:rFonts w:eastAsia="Calibri" w:cs="Times New Roman"/>
          <w:noProof/>
        </w:rPr>
        <w:t>თუ საქმიანობის განმახორციელებელი სკოპინგის დასკვნის დამტკიცებიდან 3 წლის ვადაში ვერ მიიღებს გარემოსდაცვით გადაწყვეტილებას ამ კოდექსით გათვალისწინებული პროცედურების შესაბამისად, სკოპინგის დასკვნის დამტკიცების შესახებ სააგენტოს ინდივიდუალური ადმინისტრაციულ-სამართლებრივი აქტი ძალადაკარგულად ცხადდება.</w:t>
      </w:r>
    </w:p>
    <w:p w14:paraId="2019ECFB" w14:textId="60A36E71" w:rsidR="00BC1C3E" w:rsidRPr="006D5468" w:rsidRDefault="00BC1C3E" w:rsidP="00BC1C3E">
      <w:pPr>
        <w:jc w:val="both"/>
        <w:rPr>
          <w:rFonts w:eastAsia="Calibri" w:cs="Times New Roman"/>
          <w:noProof/>
        </w:rPr>
      </w:pPr>
      <w:r w:rsidRPr="006D5468">
        <w:rPr>
          <w:rFonts w:eastAsia="Calibri" w:cs="Times New Roman"/>
          <w:noProof/>
        </w:rPr>
        <w:t>კოდექსის მე-14 მუხლით განსაზღვრული საფუძვლის არსებობისას სააგენტო უფლებამოსილია მიიღოს გადაწყვეტილება საქმიანობის განხორციელებაზე უარის თქმის შესახებ.</w:t>
      </w:r>
    </w:p>
    <w:p w14:paraId="626D23D6" w14:textId="78D0E181" w:rsidR="00BC1C3E" w:rsidRPr="006D5468" w:rsidRDefault="00BC1C3E" w:rsidP="00BC1C3E">
      <w:pPr>
        <w:jc w:val="both"/>
        <w:rPr>
          <w:rFonts w:eastAsia="Calibri" w:cs="Times New Roman"/>
          <w:noProof/>
        </w:rPr>
      </w:pPr>
      <w:r w:rsidRPr="006D5468">
        <w:rPr>
          <w:rFonts w:eastAsia="Calibri" w:cs="Times New Roman"/>
          <w:noProof/>
        </w:rPr>
        <w:t>სკოპინგის პროცედურის დასრულებიდან 5 დღის ვადაში სააგენტო უზრუნველყოფს სკოპინგის ანგარიშის, სკოპინგის დასკვნის ან/და საქმიანობის განხორციელებაზე უარის თქმის შესახებ გადაწყვეტილების თავის ოფიციალურ ვებგვერდსა და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განთავსებას, ხოლო მოთხოვნის შემთხვევაში – მათი ნაბეჭდი ეგზემპლარების საქართველოს კანონმდებლობით დადგენილი წესით ხელმისაწვდომობას.</w:t>
      </w:r>
    </w:p>
    <w:p w14:paraId="58762BBD" w14:textId="0E3AD5C5" w:rsidR="008A5804" w:rsidRPr="006D5468" w:rsidRDefault="008A5804" w:rsidP="008A5804">
      <w:pPr>
        <w:pStyle w:val="Heading1"/>
        <w:rPr>
          <w:lang w:val="ka-GE"/>
        </w:rPr>
      </w:pPr>
      <w:bookmarkStart w:id="3" w:name="_Toc109988742"/>
      <w:r w:rsidRPr="006D5468">
        <w:rPr>
          <w:lang w:val="ka-GE"/>
        </w:rPr>
        <w:t>დაგეგმილი საქმიანობის მოკლე აღწერა</w:t>
      </w:r>
      <w:bookmarkEnd w:id="3"/>
    </w:p>
    <w:p w14:paraId="2B072CEE" w14:textId="036ED1DF" w:rsidR="00DF7503" w:rsidRPr="006D5468" w:rsidRDefault="00DF7503" w:rsidP="00DF7503">
      <w:pPr>
        <w:pStyle w:val="Heading2"/>
        <w:rPr>
          <w:lang w:val="ka-GE"/>
        </w:rPr>
      </w:pPr>
      <w:bookmarkStart w:id="4" w:name="_Toc109988743"/>
      <w:r w:rsidRPr="006D5468">
        <w:rPr>
          <w:lang w:val="ka-GE"/>
        </w:rPr>
        <w:t>საწარმოს ადგილმდებარეობა</w:t>
      </w:r>
      <w:bookmarkEnd w:id="4"/>
    </w:p>
    <w:p w14:paraId="6B0B490A" w14:textId="1D25055D" w:rsidR="00430AAB" w:rsidRPr="006D5468" w:rsidRDefault="00430AAB" w:rsidP="00430AAB">
      <w:pPr>
        <w:pStyle w:val="BodyText"/>
        <w:spacing w:before="145" w:line="259" w:lineRule="auto"/>
        <w:ind w:right="36"/>
        <w:jc w:val="both"/>
        <w:rPr>
          <w:lang w:val="ka-GE"/>
        </w:rPr>
      </w:pPr>
      <w:r w:rsidRPr="006D5468">
        <w:rPr>
          <w:lang w:val="ka-GE"/>
        </w:rPr>
        <w:t xml:space="preserve">როგორც უკვე აღინიშნა, სს „თბილპოლიმერი“ ქ. თბილისში, ნოდარ სიგუას №1-ში (ს/კ: 01.19.14.004.216), ფლობს 18895კვ.მ. ფართობის მიწის ტერიტორიას, სადაც დაგეგმილია პლასტიკის ნარჩენების გადამუშავება და მიღებული მასალიდან სხვადასხვა </w:t>
      </w:r>
      <w:r w:rsidRPr="006D5468">
        <w:rPr>
          <w:lang w:val="ka-GE"/>
        </w:rPr>
        <w:lastRenderedPageBreak/>
        <w:t xml:space="preserve">დანიშნულების </w:t>
      </w:r>
      <w:r w:rsidR="00C53411">
        <w:rPr>
          <w:lang w:val="ka-GE"/>
        </w:rPr>
        <w:t xml:space="preserve">შესაფუთი </w:t>
      </w:r>
      <w:r w:rsidRPr="006D5468">
        <w:rPr>
          <w:lang w:val="ka-GE"/>
        </w:rPr>
        <w:t>პროდუქციის წარმოება.</w:t>
      </w:r>
    </w:p>
    <w:p w14:paraId="2AFDE358" w14:textId="184C642A" w:rsidR="00430AAB" w:rsidRPr="005B0D3B" w:rsidRDefault="005B0D3B" w:rsidP="005B0D3B">
      <w:pPr>
        <w:pStyle w:val="Caption"/>
        <w:rPr>
          <w:lang w:val="ka-GE"/>
        </w:rPr>
      </w:pPr>
      <w:bookmarkStart w:id="5" w:name="_bookmark4"/>
      <w:bookmarkEnd w:id="5"/>
      <w:r w:rsidRPr="005B0D3B">
        <w:t xml:space="preserve">ცხრილი  </w:t>
      </w:r>
      <w:fldSimple w:instr=" SEQ ცხრილი_ \* ARABIC ">
        <w:r w:rsidR="00A65A68">
          <w:rPr>
            <w:noProof/>
          </w:rPr>
          <w:t>2</w:t>
        </w:r>
      </w:fldSimple>
      <w:r w:rsidRPr="005B0D3B">
        <w:rPr>
          <w:lang w:val="ka-GE"/>
        </w:rPr>
        <w:t xml:space="preserve">.  </w:t>
      </w:r>
      <w:r w:rsidR="00430AAB" w:rsidRPr="005B0D3B">
        <w:rPr>
          <w:lang w:val="ka-GE"/>
        </w:rPr>
        <w:t>ცხრილი კომპანიის კუთვნილებაში არსებული ტერიტორიის კუთხის კოორდინატები</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71"/>
        <w:gridCol w:w="3039"/>
        <w:gridCol w:w="1210"/>
        <w:gridCol w:w="3297"/>
      </w:tblGrid>
      <w:tr w:rsidR="00430AAB" w:rsidRPr="006D5468" w14:paraId="64E88C47" w14:textId="77777777" w:rsidTr="00430AAB">
        <w:trPr>
          <w:trHeight w:val="654"/>
        </w:trPr>
        <w:tc>
          <w:tcPr>
            <w:tcW w:w="816" w:type="pct"/>
          </w:tcPr>
          <w:p w14:paraId="69077138" w14:textId="77777777" w:rsidR="00430AAB" w:rsidRPr="006D5468" w:rsidRDefault="00430AAB" w:rsidP="00430AAB">
            <w:pPr>
              <w:pStyle w:val="TableParagraph"/>
              <w:spacing w:before="182"/>
              <w:ind w:right="36"/>
              <w:jc w:val="right"/>
              <w:rPr>
                <w:lang w:val="ka-GE"/>
              </w:rPr>
            </w:pPr>
            <w:r w:rsidRPr="006D5468">
              <w:rPr>
                <w:lang w:val="ka-GE"/>
              </w:rPr>
              <w:t>1.</w:t>
            </w:r>
          </w:p>
        </w:tc>
        <w:tc>
          <w:tcPr>
            <w:tcW w:w="1685" w:type="pct"/>
          </w:tcPr>
          <w:p w14:paraId="5D8F71C5" w14:textId="77777777" w:rsidR="00430AAB" w:rsidRPr="006D5468" w:rsidRDefault="00430AAB" w:rsidP="00430AAB">
            <w:pPr>
              <w:pStyle w:val="TableParagraph"/>
              <w:spacing w:before="38" w:line="289" w:lineRule="exact"/>
              <w:ind w:right="36"/>
              <w:rPr>
                <w:lang w:val="ka-GE"/>
              </w:rPr>
            </w:pPr>
            <w:r w:rsidRPr="006D5468">
              <w:rPr>
                <w:lang w:val="ka-GE"/>
              </w:rPr>
              <w:t>X: 499357.99</w:t>
            </w:r>
          </w:p>
          <w:p w14:paraId="630C7924" w14:textId="77777777" w:rsidR="00430AAB" w:rsidRPr="006D5468" w:rsidRDefault="00430AAB" w:rsidP="00430AAB">
            <w:pPr>
              <w:pStyle w:val="TableParagraph"/>
              <w:spacing w:line="289" w:lineRule="exact"/>
              <w:ind w:right="36"/>
              <w:rPr>
                <w:lang w:val="ka-GE"/>
              </w:rPr>
            </w:pPr>
            <w:r w:rsidRPr="006D5468">
              <w:rPr>
                <w:lang w:val="ka-GE"/>
              </w:rPr>
              <w:t>Y: 4614726.53</w:t>
            </w:r>
          </w:p>
        </w:tc>
        <w:tc>
          <w:tcPr>
            <w:tcW w:w="671" w:type="pct"/>
          </w:tcPr>
          <w:p w14:paraId="70904D77" w14:textId="77777777" w:rsidR="00430AAB" w:rsidRPr="006D5468" w:rsidRDefault="00430AAB" w:rsidP="00430AAB">
            <w:pPr>
              <w:pStyle w:val="TableParagraph"/>
              <w:spacing w:before="182"/>
              <w:ind w:right="36"/>
              <w:jc w:val="center"/>
              <w:rPr>
                <w:lang w:val="ka-GE"/>
              </w:rPr>
            </w:pPr>
            <w:r w:rsidRPr="006D5468">
              <w:rPr>
                <w:lang w:val="ka-GE"/>
              </w:rPr>
              <w:t>10.</w:t>
            </w:r>
          </w:p>
        </w:tc>
        <w:tc>
          <w:tcPr>
            <w:tcW w:w="1829" w:type="pct"/>
          </w:tcPr>
          <w:p w14:paraId="6AF8C3F1" w14:textId="77777777" w:rsidR="00430AAB" w:rsidRPr="006D5468" w:rsidRDefault="00430AAB" w:rsidP="00430AAB">
            <w:pPr>
              <w:pStyle w:val="TableParagraph"/>
              <w:spacing w:before="38" w:line="289" w:lineRule="exact"/>
              <w:ind w:right="36"/>
              <w:rPr>
                <w:lang w:val="ka-GE"/>
              </w:rPr>
            </w:pPr>
            <w:r w:rsidRPr="006D5468">
              <w:rPr>
                <w:lang w:val="ka-GE"/>
              </w:rPr>
              <w:t>X: 499607.07</w:t>
            </w:r>
          </w:p>
          <w:p w14:paraId="6481DC2D" w14:textId="77777777" w:rsidR="00430AAB" w:rsidRPr="006D5468" w:rsidRDefault="00430AAB" w:rsidP="00430AAB">
            <w:pPr>
              <w:pStyle w:val="TableParagraph"/>
              <w:spacing w:line="289" w:lineRule="exact"/>
              <w:ind w:right="36"/>
              <w:rPr>
                <w:lang w:val="ka-GE"/>
              </w:rPr>
            </w:pPr>
            <w:r w:rsidRPr="006D5468">
              <w:rPr>
                <w:lang w:val="ka-GE"/>
              </w:rPr>
              <w:t>Y: 4614662.77</w:t>
            </w:r>
          </w:p>
        </w:tc>
      </w:tr>
      <w:tr w:rsidR="00430AAB" w:rsidRPr="006D5468" w14:paraId="547088C7" w14:textId="77777777" w:rsidTr="00430AAB">
        <w:trPr>
          <w:trHeight w:val="652"/>
        </w:trPr>
        <w:tc>
          <w:tcPr>
            <w:tcW w:w="816" w:type="pct"/>
          </w:tcPr>
          <w:p w14:paraId="485A6924" w14:textId="77777777" w:rsidR="00430AAB" w:rsidRPr="006D5468" w:rsidRDefault="00430AAB" w:rsidP="00430AAB">
            <w:pPr>
              <w:pStyle w:val="TableParagraph"/>
              <w:spacing w:before="180"/>
              <w:ind w:right="36"/>
              <w:jc w:val="right"/>
              <w:rPr>
                <w:lang w:val="ka-GE"/>
              </w:rPr>
            </w:pPr>
            <w:r w:rsidRPr="006D5468">
              <w:rPr>
                <w:lang w:val="ka-GE"/>
              </w:rPr>
              <w:t>2.</w:t>
            </w:r>
          </w:p>
        </w:tc>
        <w:tc>
          <w:tcPr>
            <w:tcW w:w="1685" w:type="pct"/>
          </w:tcPr>
          <w:p w14:paraId="4F8072C1" w14:textId="77777777" w:rsidR="00430AAB" w:rsidRPr="006D5468" w:rsidRDefault="00430AAB" w:rsidP="00430AAB">
            <w:pPr>
              <w:pStyle w:val="TableParagraph"/>
              <w:spacing w:before="36"/>
              <w:ind w:right="36"/>
              <w:rPr>
                <w:lang w:val="ka-GE"/>
              </w:rPr>
            </w:pPr>
            <w:r w:rsidRPr="006D5468">
              <w:rPr>
                <w:lang w:val="ka-GE"/>
              </w:rPr>
              <w:t>X: 499366.92</w:t>
            </w:r>
          </w:p>
          <w:p w14:paraId="0DBF2671" w14:textId="77777777" w:rsidR="00430AAB" w:rsidRPr="006D5468" w:rsidRDefault="00430AAB" w:rsidP="00430AAB">
            <w:pPr>
              <w:pStyle w:val="TableParagraph"/>
              <w:ind w:right="36"/>
              <w:rPr>
                <w:lang w:val="ka-GE"/>
              </w:rPr>
            </w:pPr>
            <w:r w:rsidRPr="006D5468">
              <w:rPr>
                <w:lang w:val="ka-GE"/>
              </w:rPr>
              <w:t>Y: 4614728.63</w:t>
            </w:r>
          </w:p>
        </w:tc>
        <w:tc>
          <w:tcPr>
            <w:tcW w:w="671" w:type="pct"/>
          </w:tcPr>
          <w:p w14:paraId="793265BC" w14:textId="77777777" w:rsidR="00430AAB" w:rsidRPr="006D5468" w:rsidRDefault="00430AAB" w:rsidP="00430AAB">
            <w:pPr>
              <w:pStyle w:val="TableParagraph"/>
              <w:spacing w:before="180"/>
              <w:ind w:right="36"/>
              <w:jc w:val="center"/>
              <w:rPr>
                <w:lang w:val="ka-GE"/>
              </w:rPr>
            </w:pPr>
            <w:r w:rsidRPr="006D5468">
              <w:rPr>
                <w:lang w:val="ka-GE"/>
              </w:rPr>
              <w:t>11.</w:t>
            </w:r>
          </w:p>
        </w:tc>
        <w:tc>
          <w:tcPr>
            <w:tcW w:w="1829" w:type="pct"/>
          </w:tcPr>
          <w:p w14:paraId="1D75CF57" w14:textId="77777777" w:rsidR="00430AAB" w:rsidRPr="006D5468" w:rsidRDefault="00430AAB" w:rsidP="00430AAB">
            <w:pPr>
              <w:pStyle w:val="TableParagraph"/>
              <w:spacing w:before="36"/>
              <w:ind w:right="36"/>
              <w:rPr>
                <w:lang w:val="ka-GE"/>
              </w:rPr>
            </w:pPr>
            <w:r w:rsidRPr="006D5468">
              <w:rPr>
                <w:lang w:val="ka-GE"/>
              </w:rPr>
              <w:t>X: 499547.57</w:t>
            </w:r>
          </w:p>
          <w:p w14:paraId="4BA001C4" w14:textId="77777777" w:rsidR="00430AAB" w:rsidRPr="006D5468" w:rsidRDefault="00430AAB" w:rsidP="00430AAB">
            <w:pPr>
              <w:pStyle w:val="TableParagraph"/>
              <w:ind w:right="36"/>
              <w:rPr>
                <w:lang w:val="ka-GE"/>
              </w:rPr>
            </w:pPr>
            <w:r w:rsidRPr="006D5468">
              <w:rPr>
                <w:lang w:val="ka-GE"/>
              </w:rPr>
              <w:t>Y: 4614718.24</w:t>
            </w:r>
          </w:p>
        </w:tc>
      </w:tr>
      <w:tr w:rsidR="00430AAB" w:rsidRPr="006D5468" w14:paraId="682351EB" w14:textId="77777777" w:rsidTr="00430AAB">
        <w:trPr>
          <w:trHeight w:val="652"/>
        </w:trPr>
        <w:tc>
          <w:tcPr>
            <w:tcW w:w="816" w:type="pct"/>
          </w:tcPr>
          <w:p w14:paraId="7C3C2C8E" w14:textId="77777777" w:rsidR="00430AAB" w:rsidRPr="006D5468" w:rsidRDefault="00430AAB" w:rsidP="00430AAB">
            <w:pPr>
              <w:pStyle w:val="TableParagraph"/>
              <w:spacing w:before="182"/>
              <w:ind w:right="36"/>
              <w:jc w:val="right"/>
              <w:rPr>
                <w:lang w:val="ka-GE"/>
              </w:rPr>
            </w:pPr>
            <w:r w:rsidRPr="006D5468">
              <w:rPr>
                <w:lang w:val="ka-GE"/>
              </w:rPr>
              <w:t>3.</w:t>
            </w:r>
          </w:p>
        </w:tc>
        <w:tc>
          <w:tcPr>
            <w:tcW w:w="1685" w:type="pct"/>
          </w:tcPr>
          <w:p w14:paraId="2B8643DD" w14:textId="77777777" w:rsidR="00430AAB" w:rsidRPr="006D5468" w:rsidRDefault="00430AAB" w:rsidP="00430AAB">
            <w:pPr>
              <w:pStyle w:val="TableParagraph"/>
              <w:spacing w:before="36"/>
              <w:ind w:right="36"/>
              <w:rPr>
                <w:lang w:val="ka-GE"/>
              </w:rPr>
            </w:pPr>
            <w:r w:rsidRPr="006D5468">
              <w:rPr>
                <w:lang w:val="ka-GE"/>
              </w:rPr>
              <w:t>X: 499369.12</w:t>
            </w:r>
          </w:p>
          <w:p w14:paraId="58E64DED" w14:textId="77777777" w:rsidR="00430AAB" w:rsidRPr="006D5468" w:rsidRDefault="00430AAB" w:rsidP="00430AAB">
            <w:pPr>
              <w:pStyle w:val="TableParagraph"/>
              <w:ind w:right="36"/>
              <w:rPr>
                <w:lang w:val="ka-GE"/>
              </w:rPr>
            </w:pPr>
            <w:r w:rsidRPr="006D5468">
              <w:rPr>
                <w:lang w:val="ka-GE"/>
              </w:rPr>
              <w:t>Y: 4614723.25</w:t>
            </w:r>
          </w:p>
        </w:tc>
        <w:tc>
          <w:tcPr>
            <w:tcW w:w="671" w:type="pct"/>
          </w:tcPr>
          <w:p w14:paraId="1648525E" w14:textId="77777777" w:rsidR="00430AAB" w:rsidRPr="006D5468" w:rsidRDefault="00430AAB" w:rsidP="00430AAB">
            <w:pPr>
              <w:pStyle w:val="TableParagraph"/>
              <w:spacing w:before="182"/>
              <w:ind w:right="36"/>
              <w:jc w:val="center"/>
              <w:rPr>
                <w:lang w:val="ka-GE"/>
              </w:rPr>
            </w:pPr>
            <w:r w:rsidRPr="006D5468">
              <w:rPr>
                <w:lang w:val="ka-GE"/>
              </w:rPr>
              <w:t>12.</w:t>
            </w:r>
          </w:p>
        </w:tc>
        <w:tc>
          <w:tcPr>
            <w:tcW w:w="1829" w:type="pct"/>
          </w:tcPr>
          <w:p w14:paraId="6F8CAEBF" w14:textId="77777777" w:rsidR="00430AAB" w:rsidRPr="006D5468" w:rsidRDefault="00430AAB" w:rsidP="00430AAB">
            <w:pPr>
              <w:pStyle w:val="TableParagraph"/>
              <w:spacing w:before="36"/>
              <w:ind w:right="36"/>
              <w:rPr>
                <w:lang w:val="ka-GE"/>
              </w:rPr>
            </w:pPr>
            <w:r w:rsidRPr="006D5468">
              <w:rPr>
                <w:lang w:val="ka-GE"/>
              </w:rPr>
              <w:t>X: 499539.86</w:t>
            </w:r>
          </w:p>
          <w:p w14:paraId="0318C3FC" w14:textId="77777777" w:rsidR="00430AAB" w:rsidRPr="006D5468" w:rsidRDefault="00430AAB" w:rsidP="00430AAB">
            <w:pPr>
              <w:pStyle w:val="TableParagraph"/>
              <w:ind w:right="36"/>
              <w:rPr>
                <w:lang w:val="ka-GE"/>
              </w:rPr>
            </w:pPr>
            <w:r w:rsidRPr="006D5468">
              <w:rPr>
                <w:lang w:val="ka-GE"/>
              </w:rPr>
              <w:t>Y: 4614717.70</w:t>
            </w:r>
          </w:p>
        </w:tc>
      </w:tr>
      <w:tr w:rsidR="00430AAB" w:rsidRPr="006D5468" w14:paraId="54BACA2D" w14:textId="77777777" w:rsidTr="00430AAB">
        <w:trPr>
          <w:trHeight w:val="655"/>
        </w:trPr>
        <w:tc>
          <w:tcPr>
            <w:tcW w:w="816" w:type="pct"/>
          </w:tcPr>
          <w:p w14:paraId="2E0A8721" w14:textId="77777777" w:rsidR="00430AAB" w:rsidRPr="006D5468" w:rsidRDefault="00430AAB" w:rsidP="00430AAB">
            <w:pPr>
              <w:pStyle w:val="TableParagraph"/>
              <w:spacing w:before="182"/>
              <w:ind w:right="36"/>
              <w:jc w:val="right"/>
              <w:rPr>
                <w:lang w:val="ka-GE"/>
              </w:rPr>
            </w:pPr>
            <w:r w:rsidRPr="006D5468">
              <w:rPr>
                <w:lang w:val="ka-GE"/>
              </w:rPr>
              <w:t>4.</w:t>
            </w:r>
          </w:p>
        </w:tc>
        <w:tc>
          <w:tcPr>
            <w:tcW w:w="1685" w:type="pct"/>
          </w:tcPr>
          <w:p w14:paraId="64EED6E6" w14:textId="77777777" w:rsidR="00430AAB" w:rsidRPr="006D5468" w:rsidRDefault="00430AAB" w:rsidP="00430AAB">
            <w:pPr>
              <w:pStyle w:val="TableParagraph"/>
              <w:spacing w:before="36"/>
              <w:ind w:right="36"/>
              <w:rPr>
                <w:lang w:val="ka-GE"/>
              </w:rPr>
            </w:pPr>
            <w:r w:rsidRPr="006D5468">
              <w:rPr>
                <w:lang w:val="ka-GE"/>
              </w:rPr>
              <w:t>X: 499499.25</w:t>
            </w:r>
          </w:p>
          <w:p w14:paraId="39B7348F" w14:textId="77777777" w:rsidR="00430AAB" w:rsidRPr="006D5468" w:rsidRDefault="00430AAB" w:rsidP="00430AAB">
            <w:pPr>
              <w:pStyle w:val="TableParagraph"/>
              <w:spacing w:before="1"/>
              <w:ind w:right="36"/>
              <w:rPr>
                <w:lang w:val="ka-GE"/>
              </w:rPr>
            </w:pPr>
            <w:r w:rsidRPr="006D5468">
              <w:rPr>
                <w:lang w:val="ka-GE"/>
              </w:rPr>
              <w:t>Y: 4614770.08</w:t>
            </w:r>
          </w:p>
        </w:tc>
        <w:tc>
          <w:tcPr>
            <w:tcW w:w="671" w:type="pct"/>
          </w:tcPr>
          <w:p w14:paraId="44682738" w14:textId="77777777" w:rsidR="00430AAB" w:rsidRPr="006D5468" w:rsidRDefault="00430AAB" w:rsidP="00430AAB">
            <w:pPr>
              <w:pStyle w:val="TableParagraph"/>
              <w:spacing w:before="182"/>
              <w:ind w:right="36"/>
              <w:jc w:val="center"/>
              <w:rPr>
                <w:lang w:val="ka-GE"/>
              </w:rPr>
            </w:pPr>
            <w:r w:rsidRPr="006D5468">
              <w:rPr>
                <w:lang w:val="ka-GE"/>
              </w:rPr>
              <w:t>13.</w:t>
            </w:r>
          </w:p>
        </w:tc>
        <w:tc>
          <w:tcPr>
            <w:tcW w:w="1829" w:type="pct"/>
          </w:tcPr>
          <w:p w14:paraId="6AB55DF1" w14:textId="77777777" w:rsidR="00430AAB" w:rsidRPr="006D5468" w:rsidRDefault="00430AAB" w:rsidP="00430AAB">
            <w:pPr>
              <w:pStyle w:val="TableParagraph"/>
              <w:spacing w:before="36"/>
              <w:ind w:right="36"/>
              <w:rPr>
                <w:lang w:val="ka-GE"/>
              </w:rPr>
            </w:pPr>
            <w:r w:rsidRPr="006D5468">
              <w:rPr>
                <w:lang w:val="ka-GE"/>
              </w:rPr>
              <w:t>X: 499538.90</w:t>
            </w:r>
          </w:p>
          <w:p w14:paraId="4AE1D525" w14:textId="77777777" w:rsidR="00430AAB" w:rsidRPr="006D5468" w:rsidRDefault="00430AAB" w:rsidP="00430AAB">
            <w:pPr>
              <w:pStyle w:val="TableParagraph"/>
              <w:spacing w:before="1"/>
              <w:ind w:right="36"/>
              <w:rPr>
                <w:lang w:val="ka-GE"/>
              </w:rPr>
            </w:pPr>
            <w:r w:rsidRPr="006D5468">
              <w:rPr>
                <w:lang w:val="ka-GE"/>
              </w:rPr>
              <w:t>Y: 4614727.39</w:t>
            </w:r>
          </w:p>
        </w:tc>
      </w:tr>
      <w:tr w:rsidR="00430AAB" w:rsidRPr="006D5468" w14:paraId="4541B8F9" w14:textId="77777777" w:rsidTr="00430AAB">
        <w:trPr>
          <w:trHeight w:val="580"/>
        </w:trPr>
        <w:tc>
          <w:tcPr>
            <w:tcW w:w="816" w:type="pct"/>
          </w:tcPr>
          <w:p w14:paraId="7EE2E5B7" w14:textId="77777777" w:rsidR="00430AAB" w:rsidRPr="006D5468" w:rsidRDefault="00430AAB" w:rsidP="00430AAB">
            <w:pPr>
              <w:pStyle w:val="TableParagraph"/>
              <w:spacing w:before="148"/>
              <w:ind w:right="36"/>
              <w:jc w:val="right"/>
              <w:rPr>
                <w:lang w:val="ka-GE"/>
              </w:rPr>
            </w:pPr>
            <w:r w:rsidRPr="006D5468">
              <w:rPr>
                <w:lang w:val="ka-GE"/>
              </w:rPr>
              <w:t>5.</w:t>
            </w:r>
          </w:p>
        </w:tc>
        <w:tc>
          <w:tcPr>
            <w:tcW w:w="1685" w:type="pct"/>
          </w:tcPr>
          <w:p w14:paraId="6193A58C" w14:textId="77777777" w:rsidR="00430AAB" w:rsidRPr="006D5468" w:rsidRDefault="00430AAB" w:rsidP="00430AAB">
            <w:pPr>
              <w:pStyle w:val="TableParagraph"/>
              <w:spacing w:before="4"/>
              <w:ind w:right="36"/>
              <w:rPr>
                <w:lang w:val="ka-GE"/>
              </w:rPr>
            </w:pPr>
            <w:r w:rsidRPr="006D5468">
              <w:rPr>
                <w:lang w:val="ka-GE"/>
              </w:rPr>
              <w:t>X: 499591.62</w:t>
            </w:r>
          </w:p>
          <w:p w14:paraId="7842E6AA" w14:textId="77777777" w:rsidR="00430AAB" w:rsidRPr="006D5468" w:rsidRDefault="00430AAB" w:rsidP="00430AAB">
            <w:pPr>
              <w:pStyle w:val="TableParagraph"/>
              <w:spacing w:before="1" w:line="266" w:lineRule="exact"/>
              <w:ind w:right="36"/>
              <w:rPr>
                <w:lang w:val="ka-GE"/>
              </w:rPr>
            </w:pPr>
            <w:r w:rsidRPr="006D5468">
              <w:rPr>
                <w:lang w:val="ka-GE"/>
              </w:rPr>
              <w:t>Y: 4614799.34</w:t>
            </w:r>
          </w:p>
        </w:tc>
        <w:tc>
          <w:tcPr>
            <w:tcW w:w="671" w:type="pct"/>
          </w:tcPr>
          <w:p w14:paraId="3997FCCC" w14:textId="77777777" w:rsidR="00430AAB" w:rsidRPr="006D5468" w:rsidRDefault="00430AAB" w:rsidP="00430AAB">
            <w:pPr>
              <w:pStyle w:val="TableParagraph"/>
              <w:spacing w:before="148"/>
              <w:ind w:right="36"/>
              <w:rPr>
                <w:lang w:val="ka-GE"/>
              </w:rPr>
            </w:pPr>
            <w:r w:rsidRPr="006D5468">
              <w:rPr>
                <w:lang w:val="ka-GE"/>
              </w:rPr>
              <w:t>14.</w:t>
            </w:r>
          </w:p>
        </w:tc>
        <w:tc>
          <w:tcPr>
            <w:tcW w:w="1829" w:type="pct"/>
          </w:tcPr>
          <w:p w14:paraId="16C9ED76" w14:textId="77777777" w:rsidR="00430AAB" w:rsidRPr="006D5468" w:rsidRDefault="00430AAB" w:rsidP="00430AAB">
            <w:pPr>
              <w:pStyle w:val="TableParagraph"/>
              <w:spacing w:before="4"/>
              <w:ind w:right="36"/>
              <w:rPr>
                <w:lang w:val="ka-GE"/>
              </w:rPr>
            </w:pPr>
            <w:r w:rsidRPr="006D5468">
              <w:rPr>
                <w:lang w:val="ka-GE"/>
              </w:rPr>
              <w:t>X: 499518.41</w:t>
            </w:r>
          </w:p>
          <w:p w14:paraId="5BA7890E" w14:textId="77777777" w:rsidR="00430AAB" w:rsidRPr="006D5468" w:rsidRDefault="00430AAB" w:rsidP="00430AAB">
            <w:pPr>
              <w:pStyle w:val="TableParagraph"/>
              <w:spacing w:before="1" w:line="266" w:lineRule="exact"/>
              <w:ind w:right="36"/>
              <w:rPr>
                <w:lang w:val="ka-GE"/>
              </w:rPr>
            </w:pPr>
            <w:r w:rsidRPr="006D5468">
              <w:rPr>
                <w:lang w:val="ka-GE"/>
              </w:rPr>
              <w:t>Y: 4614724.78</w:t>
            </w:r>
          </w:p>
        </w:tc>
      </w:tr>
      <w:tr w:rsidR="00430AAB" w:rsidRPr="006D5468" w14:paraId="5671DBC5" w14:textId="77777777" w:rsidTr="00430AAB">
        <w:trPr>
          <w:trHeight w:val="664"/>
        </w:trPr>
        <w:tc>
          <w:tcPr>
            <w:tcW w:w="816" w:type="pct"/>
          </w:tcPr>
          <w:p w14:paraId="05620EF6" w14:textId="77777777" w:rsidR="00430AAB" w:rsidRPr="006D5468" w:rsidRDefault="00430AAB" w:rsidP="00430AAB">
            <w:pPr>
              <w:pStyle w:val="TableParagraph"/>
              <w:spacing w:before="191"/>
              <w:ind w:right="36"/>
              <w:jc w:val="right"/>
              <w:rPr>
                <w:lang w:val="ka-GE"/>
              </w:rPr>
            </w:pPr>
            <w:r w:rsidRPr="006D5468">
              <w:rPr>
                <w:lang w:val="ka-GE"/>
              </w:rPr>
              <w:t>6.</w:t>
            </w:r>
          </w:p>
        </w:tc>
        <w:tc>
          <w:tcPr>
            <w:tcW w:w="1685" w:type="pct"/>
          </w:tcPr>
          <w:p w14:paraId="1DE4B96D" w14:textId="77777777" w:rsidR="00430AAB" w:rsidRPr="006D5468" w:rsidRDefault="00430AAB" w:rsidP="00430AAB">
            <w:pPr>
              <w:pStyle w:val="TableParagraph"/>
              <w:spacing w:before="44"/>
              <w:ind w:right="36"/>
              <w:rPr>
                <w:lang w:val="ka-GE"/>
              </w:rPr>
            </w:pPr>
            <w:r w:rsidRPr="006D5468">
              <w:rPr>
                <w:lang w:val="ka-GE"/>
              </w:rPr>
              <w:t>X: 499607.04</w:t>
            </w:r>
          </w:p>
          <w:p w14:paraId="6AAA5E11" w14:textId="77777777" w:rsidR="00430AAB" w:rsidRPr="006D5468" w:rsidRDefault="00430AAB" w:rsidP="00430AAB">
            <w:pPr>
              <w:pStyle w:val="TableParagraph"/>
              <w:spacing w:before="1"/>
              <w:ind w:right="36"/>
              <w:rPr>
                <w:lang w:val="ka-GE"/>
              </w:rPr>
            </w:pPr>
            <w:r w:rsidRPr="006D5468">
              <w:rPr>
                <w:lang w:val="ka-GE"/>
              </w:rPr>
              <w:t>Y: 4614756.16</w:t>
            </w:r>
          </w:p>
        </w:tc>
        <w:tc>
          <w:tcPr>
            <w:tcW w:w="671" w:type="pct"/>
          </w:tcPr>
          <w:p w14:paraId="24E7995B" w14:textId="77777777" w:rsidR="00430AAB" w:rsidRPr="006D5468" w:rsidRDefault="00430AAB" w:rsidP="00430AAB">
            <w:pPr>
              <w:pStyle w:val="TableParagraph"/>
              <w:spacing w:before="191"/>
              <w:ind w:right="36"/>
              <w:rPr>
                <w:lang w:val="ka-GE"/>
              </w:rPr>
            </w:pPr>
            <w:r w:rsidRPr="006D5468">
              <w:rPr>
                <w:lang w:val="ka-GE"/>
              </w:rPr>
              <w:t>15.</w:t>
            </w:r>
          </w:p>
        </w:tc>
        <w:tc>
          <w:tcPr>
            <w:tcW w:w="1829" w:type="pct"/>
          </w:tcPr>
          <w:p w14:paraId="63F2F01A" w14:textId="77777777" w:rsidR="00430AAB" w:rsidRPr="006D5468" w:rsidRDefault="00430AAB" w:rsidP="00430AAB">
            <w:pPr>
              <w:pStyle w:val="TableParagraph"/>
              <w:spacing w:before="44"/>
              <w:ind w:right="36"/>
              <w:rPr>
                <w:lang w:val="ka-GE"/>
              </w:rPr>
            </w:pPr>
            <w:r w:rsidRPr="006D5468">
              <w:rPr>
                <w:lang w:val="ka-GE"/>
              </w:rPr>
              <w:t>X: 499518.89</w:t>
            </w:r>
          </w:p>
          <w:p w14:paraId="79F2108D" w14:textId="77777777" w:rsidR="00430AAB" w:rsidRPr="006D5468" w:rsidRDefault="00430AAB" w:rsidP="00430AAB">
            <w:pPr>
              <w:pStyle w:val="TableParagraph"/>
              <w:spacing w:before="1"/>
              <w:ind w:right="36"/>
              <w:rPr>
                <w:lang w:val="ka-GE"/>
              </w:rPr>
            </w:pPr>
            <w:r w:rsidRPr="006D5468">
              <w:rPr>
                <w:lang w:val="ka-GE"/>
              </w:rPr>
              <w:t>Y: 4614713.27</w:t>
            </w:r>
          </w:p>
        </w:tc>
      </w:tr>
      <w:tr w:rsidR="00430AAB" w:rsidRPr="006D5468" w14:paraId="7FC0E7E0" w14:textId="77777777" w:rsidTr="00430AAB">
        <w:trPr>
          <w:trHeight w:val="652"/>
        </w:trPr>
        <w:tc>
          <w:tcPr>
            <w:tcW w:w="816" w:type="pct"/>
          </w:tcPr>
          <w:p w14:paraId="6908F9CB" w14:textId="77777777" w:rsidR="00430AAB" w:rsidRPr="006D5468" w:rsidRDefault="00430AAB" w:rsidP="00430AAB">
            <w:pPr>
              <w:pStyle w:val="TableParagraph"/>
              <w:spacing w:before="184"/>
              <w:ind w:right="36"/>
              <w:jc w:val="right"/>
              <w:rPr>
                <w:lang w:val="ka-GE"/>
              </w:rPr>
            </w:pPr>
            <w:r w:rsidRPr="006D5468">
              <w:rPr>
                <w:lang w:val="ka-GE"/>
              </w:rPr>
              <w:t>7.</w:t>
            </w:r>
          </w:p>
        </w:tc>
        <w:tc>
          <w:tcPr>
            <w:tcW w:w="1685" w:type="pct"/>
          </w:tcPr>
          <w:p w14:paraId="1863C9CC" w14:textId="77777777" w:rsidR="00430AAB" w:rsidRPr="006D5468" w:rsidRDefault="00430AAB" w:rsidP="00430AAB">
            <w:pPr>
              <w:pStyle w:val="TableParagraph"/>
              <w:spacing w:before="40"/>
              <w:ind w:right="36"/>
              <w:rPr>
                <w:lang w:val="ka-GE"/>
              </w:rPr>
            </w:pPr>
            <w:r w:rsidRPr="006D5468">
              <w:rPr>
                <w:lang w:val="ka-GE"/>
              </w:rPr>
              <w:t>X: 499656.48</w:t>
            </w:r>
          </w:p>
          <w:p w14:paraId="474163E9" w14:textId="77777777" w:rsidR="00430AAB" w:rsidRPr="006D5468" w:rsidRDefault="00430AAB" w:rsidP="00430AAB">
            <w:pPr>
              <w:pStyle w:val="TableParagraph"/>
              <w:ind w:right="36"/>
              <w:rPr>
                <w:lang w:val="ka-GE"/>
              </w:rPr>
            </w:pPr>
            <w:r w:rsidRPr="006D5468">
              <w:rPr>
                <w:lang w:val="ka-GE"/>
              </w:rPr>
              <w:t>Y: 4614771.58</w:t>
            </w:r>
          </w:p>
        </w:tc>
        <w:tc>
          <w:tcPr>
            <w:tcW w:w="671" w:type="pct"/>
          </w:tcPr>
          <w:p w14:paraId="32A2C274" w14:textId="77777777" w:rsidR="00430AAB" w:rsidRPr="006D5468" w:rsidRDefault="00430AAB" w:rsidP="00430AAB">
            <w:pPr>
              <w:pStyle w:val="TableParagraph"/>
              <w:spacing w:before="184"/>
              <w:ind w:right="36"/>
              <w:rPr>
                <w:lang w:val="ka-GE"/>
              </w:rPr>
            </w:pPr>
            <w:r w:rsidRPr="006D5468">
              <w:rPr>
                <w:lang w:val="ka-GE"/>
              </w:rPr>
              <w:t>16.</w:t>
            </w:r>
          </w:p>
        </w:tc>
        <w:tc>
          <w:tcPr>
            <w:tcW w:w="1829" w:type="pct"/>
          </w:tcPr>
          <w:p w14:paraId="290AA9B1" w14:textId="77777777" w:rsidR="00430AAB" w:rsidRPr="006D5468" w:rsidRDefault="00430AAB" w:rsidP="00430AAB">
            <w:pPr>
              <w:pStyle w:val="TableParagraph"/>
              <w:spacing w:before="40"/>
              <w:ind w:right="36"/>
              <w:rPr>
                <w:lang w:val="ka-GE"/>
              </w:rPr>
            </w:pPr>
            <w:r w:rsidRPr="006D5468">
              <w:rPr>
                <w:lang w:val="ka-GE"/>
              </w:rPr>
              <w:t>X: 499379.22</w:t>
            </w:r>
          </w:p>
          <w:p w14:paraId="191CC511" w14:textId="77777777" w:rsidR="00430AAB" w:rsidRPr="006D5468" w:rsidRDefault="00430AAB" w:rsidP="00430AAB">
            <w:pPr>
              <w:pStyle w:val="TableParagraph"/>
              <w:ind w:right="36"/>
              <w:rPr>
                <w:lang w:val="ka-GE"/>
              </w:rPr>
            </w:pPr>
            <w:r w:rsidRPr="006D5468">
              <w:rPr>
                <w:lang w:val="ka-GE"/>
              </w:rPr>
              <w:t>Y: 4614677.58</w:t>
            </w:r>
          </w:p>
        </w:tc>
      </w:tr>
      <w:tr w:rsidR="00430AAB" w:rsidRPr="006D5468" w14:paraId="5338DAAC" w14:textId="77777777" w:rsidTr="00430AAB">
        <w:trPr>
          <w:trHeight w:val="652"/>
        </w:trPr>
        <w:tc>
          <w:tcPr>
            <w:tcW w:w="816" w:type="pct"/>
          </w:tcPr>
          <w:p w14:paraId="268C8040" w14:textId="77777777" w:rsidR="00430AAB" w:rsidRPr="006D5468" w:rsidRDefault="00430AAB" w:rsidP="00430AAB">
            <w:pPr>
              <w:pStyle w:val="TableParagraph"/>
              <w:spacing w:before="186"/>
              <w:ind w:right="36"/>
              <w:jc w:val="right"/>
              <w:rPr>
                <w:lang w:val="ka-GE"/>
              </w:rPr>
            </w:pPr>
            <w:r w:rsidRPr="006D5468">
              <w:rPr>
                <w:lang w:val="ka-GE"/>
              </w:rPr>
              <w:t>8.</w:t>
            </w:r>
          </w:p>
        </w:tc>
        <w:tc>
          <w:tcPr>
            <w:tcW w:w="1685" w:type="pct"/>
          </w:tcPr>
          <w:p w14:paraId="7720E519" w14:textId="77777777" w:rsidR="00430AAB" w:rsidRPr="006D5468" w:rsidRDefault="00430AAB" w:rsidP="00430AAB">
            <w:pPr>
              <w:pStyle w:val="TableParagraph"/>
              <w:spacing w:before="40"/>
              <w:ind w:right="36"/>
              <w:rPr>
                <w:lang w:val="ka-GE"/>
              </w:rPr>
            </w:pPr>
            <w:r w:rsidRPr="006D5468">
              <w:rPr>
                <w:lang w:val="ka-GE"/>
              </w:rPr>
              <w:t>X: 499659.10</w:t>
            </w:r>
          </w:p>
          <w:p w14:paraId="4401E5B8" w14:textId="77777777" w:rsidR="00430AAB" w:rsidRPr="006D5468" w:rsidRDefault="00430AAB" w:rsidP="00430AAB">
            <w:pPr>
              <w:pStyle w:val="TableParagraph"/>
              <w:ind w:right="36"/>
              <w:rPr>
                <w:lang w:val="ka-GE"/>
              </w:rPr>
            </w:pPr>
            <w:r w:rsidRPr="006D5468">
              <w:rPr>
                <w:lang w:val="ka-GE"/>
              </w:rPr>
              <w:t>Y: 4614767.36</w:t>
            </w:r>
          </w:p>
        </w:tc>
        <w:tc>
          <w:tcPr>
            <w:tcW w:w="671" w:type="pct"/>
          </w:tcPr>
          <w:p w14:paraId="17D6A494" w14:textId="77777777" w:rsidR="00430AAB" w:rsidRPr="006D5468" w:rsidRDefault="00430AAB" w:rsidP="00430AAB">
            <w:pPr>
              <w:pStyle w:val="TableParagraph"/>
              <w:spacing w:before="186"/>
              <w:ind w:right="36"/>
              <w:rPr>
                <w:lang w:val="ka-GE"/>
              </w:rPr>
            </w:pPr>
            <w:r w:rsidRPr="006D5468">
              <w:rPr>
                <w:lang w:val="ka-GE"/>
              </w:rPr>
              <w:t>17</w:t>
            </w:r>
          </w:p>
        </w:tc>
        <w:tc>
          <w:tcPr>
            <w:tcW w:w="1829" w:type="pct"/>
          </w:tcPr>
          <w:p w14:paraId="2074885A" w14:textId="77777777" w:rsidR="00430AAB" w:rsidRPr="006D5468" w:rsidRDefault="00430AAB" w:rsidP="00430AAB">
            <w:pPr>
              <w:pStyle w:val="TableParagraph"/>
              <w:spacing w:before="40"/>
              <w:ind w:right="36"/>
              <w:rPr>
                <w:lang w:val="ka-GE"/>
              </w:rPr>
            </w:pPr>
            <w:r w:rsidRPr="006D5468">
              <w:rPr>
                <w:lang w:val="ka-GE"/>
              </w:rPr>
              <w:t>X: 499371.54</w:t>
            </w:r>
          </w:p>
          <w:p w14:paraId="319F9C38" w14:textId="77777777" w:rsidR="00430AAB" w:rsidRPr="006D5468" w:rsidRDefault="00430AAB" w:rsidP="00430AAB">
            <w:pPr>
              <w:pStyle w:val="TableParagraph"/>
              <w:ind w:right="36"/>
              <w:rPr>
                <w:lang w:val="ka-GE"/>
              </w:rPr>
            </w:pPr>
            <w:r w:rsidRPr="006D5468">
              <w:rPr>
                <w:lang w:val="ka-GE"/>
              </w:rPr>
              <w:t>Y: 4614684.63</w:t>
            </w:r>
          </w:p>
        </w:tc>
      </w:tr>
      <w:tr w:rsidR="00430AAB" w:rsidRPr="006D5468" w14:paraId="234BB6DD" w14:textId="77777777" w:rsidTr="00430AAB">
        <w:trPr>
          <w:trHeight w:val="654"/>
        </w:trPr>
        <w:tc>
          <w:tcPr>
            <w:tcW w:w="816" w:type="pct"/>
          </w:tcPr>
          <w:p w14:paraId="4729D984" w14:textId="77777777" w:rsidR="00430AAB" w:rsidRPr="006D5468" w:rsidRDefault="00430AAB" w:rsidP="00430AAB">
            <w:pPr>
              <w:pStyle w:val="TableParagraph"/>
              <w:spacing w:before="186"/>
              <w:ind w:right="36"/>
              <w:jc w:val="right"/>
              <w:rPr>
                <w:lang w:val="ka-GE"/>
              </w:rPr>
            </w:pPr>
            <w:r w:rsidRPr="006D5468">
              <w:rPr>
                <w:lang w:val="ka-GE"/>
              </w:rPr>
              <w:t>9.</w:t>
            </w:r>
          </w:p>
        </w:tc>
        <w:tc>
          <w:tcPr>
            <w:tcW w:w="1685" w:type="pct"/>
          </w:tcPr>
          <w:p w14:paraId="2B8A7F69" w14:textId="77777777" w:rsidR="00430AAB" w:rsidRPr="006D5468" w:rsidRDefault="00430AAB" w:rsidP="00430AAB">
            <w:pPr>
              <w:pStyle w:val="TableParagraph"/>
              <w:spacing w:before="42" w:line="289" w:lineRule="exact"/>
              <w:ind w:right="36"/>
              <w:rPr>
                <w:lang w:val="ka-GE"/>
              </w:rPr>
            </w:pPr>
            <w:r w:rsidRPr="006D5468">
              <w:rPr>
                <w:lang w:val="ka-GE"/>
              </w:rPr>
              <w:t>X: 499619.70</w:t>
            </w:r>
          </w:p>
          <w:p w14:paraId="7B46AC8B" w14:textId="77777777" w:rsidR="00430AAB" w:rsidRPr="006D5468" w:rsidRDefault="00430AAB" w:rsidP="00430AAB">
            <w:pPr>
              <w:pStyle w:val="TableParagraph"/>
              <w:spacing w:line="289" w:lineRule="exact"/>
              <w:ind w:right="36"/>
              <w:rPr>
                <w:lang w:val="ka-GE"/>
              </w:rPr>
            </w:pPr>
            <w:r w:rsidRPr="006D5468">
              <w:rPr>
                <w:lang w:val="ka-GE"/>
              </w:rPr>
              <w:t>Y: 4614677.42</w:t>
            </w:r>
          </w:p>
        </w:tc>
        <w:tc>
          <w:tcPr>
            <w:tcW w:w="671" w:type="pct"/>
          </w:tcPr>
          <w:p w14:paraId="615642AF" w14:textId="77777777" w:rsidR="00430AAB" w:rsidRPr="006D5468" w:rsidRDefault="00430AAB" w:rsidP="00430AAB">
            <w:pPr>
              <w:pStyle w:val="TableParagraph"/>
              <w:ind w:right="36"/>
              <w:rPr>
                <w:rFonts w:ascii="Times New Roman"/>
                <w:lang w:val="ka-GE"/>
              </w:rPr>
            </w:pPr>
          </w:p>
        </w:tc>
        <w:tc>
          <w:tcPr>
            <w:tcW w:w="1829" w:type="pct"/>
          </w:tcPr>
          <w:p w14:paraId="45492CE2" w14:textId="77777777" w:rsidR="00430AAB" w:rsidRPr="006D5468" w:rsidRDefault="00430AAB" w:rsidP="00430AAB">
            <w:pPr>
              <w:pStyle w:val="TableParagraph"/>
              <w:ind w:right="36"/>
              <w:rPr>
                <w:rFonts w:ascii="Times New Roman"/>
                <w:lang w:val="ka-GE"/>
              </w:rPr>
            </w:pPr>
          </w:p>
        </w:tc>
      </w:tr>
    </w:tbl>
    <w:p w14:paraId="477F3F37" w14:textId="3C962CF6" w:rsidR="00430AAB" w:rsidRPr="006D5468" w:rsidRDefault="00430AAB" w:rsidP="0093386C">
      <w:pPr>
        <w:pStyle w:val="BodyText"/>
        <w:spacing w:before="120" w:line="259" w:lineRule="auto"/>
        <w:ind w:right="36"/>
        <w:jc w:val="both"/>
        <w:rPr>
          <w:lang w:val="ka-GE"/>
        </w:rPr>
      </w:pPr>
      <w:r w:rsidRPr="006D5468">
        <w:rPr>
          <w:lang w:val="ka-GE"/>
        </w:rPr>
        <w:t>საპროექტო ტერიტორია მდებარეობს ქალაქ თბილისის აღმოსავლეთ ნაწილში, ერთგვარ საწარმოო ზონაში, რომელიც გარშემორტყმულია სხვადასხვა დანიშნულების საწარმოებითა და სასაწყობე ობიექტებით. საპროექტო ტერიტორიას ჩრდილოეთიდან ესაზღვრება შპს „ქოჩკაბლო“-ს და შპს“ ჯორჯიან სტიილ“-ის საწარმოო ობიექტები. შპს</w:t>
      </w:r>
      <w:r w:rsidR="000E46FF" w:rsidRPr="006D5468">
        <w:rPr>
          <w:lang w:val="ka-GE"/>
        </w:rPr>
        <w:t xml:space="preserve"> </w:t>
      </w:r>
      <w:r w:rsidRPr="006D5468">
        <w:rPr>
          <w:lang w:val="ka-GE"/>
        </w:rPr>
        <w:t>„ქოჩკაბლო“-ს</w:t>
      </w:r>
      <w:r w:rsidRPr="006D5468">
        <w:rPr>
          <w:spacing w:val="-13"/>
          <w:lang w:val="ka-GE"/>
        </w:rPr>
        <w:t xml:space="preserve"> </w:t>
      </w:r>
      <w:r w:rsidRPr="006D5468">
        <w:rPr>
          <w:lang w:val="ka-GE"/>
        </w:rPr>
        <w:t>აღნიშნულ</w:t>
      </w:r>
      <w:r w:rsidRPr="006D5468">
        <w:rPr>
          <w:spacing w:val="-11"/>
          <w:lang w:val="ka-GE"/>
        </w:rPr>
        <w:t xml:space="preserve"> </w:t>
      </w:r>
      <w:r w:rsidRPr="006D5468">
        <w:rPr>
          <w:lang w:val="ka-GE"/>
        </w:rPr>
        <w:t>ტერიტორიაზე</w:t>
      </w:r>
      <w:r w:rsidRPr="006D5468">
        <w:rPr>
          <w:spacing w:val="-9"/>
          <w:lang w:val="ka-GE"/>
        </w:rPr>
        <w:t xml:space="preserve"> </w:t>
      </w:r>
      <w:r w:rsidRPr="006D5468">
        <w:rPr>
          <w:lang w:val="ka-GE"/>
        </w:rPr>
        <w:t>სპილენძისა</w:t>
      </w:r>
      <w:r w:rsidRPr="006D5468">
        <w:rPr>
          <w:spacing w:val="-10"/>
          <w:lang w:val="ka-GE"/>
        </w:rPr>
        <w:t xml:space="preserve"> </w:t>
      </w:r>
      <w:r w:rsidRPr="006D5468">
        <w:rPr>
          <w:lang w:val="ka-GE"/>
        </w:rPr>
        <w:t>და</w:t>
      </w:r>
      <w:r w:rsidRPr="006D5468">
        <w:rPr>
          <w:spacing w:val="-12"/>
          <w:lang w:val="ka-GE"/>
        </w:rPr>
        <w:t xml:space="preserve"> </w:t>
      </w:r>
      <w:r w:rsidRPr="006D5468">
        <w:rPr>
          <w:lang w:val="ka-GE"/>
        </w:rPr>
        <w:t>ალუმინის</w:t>
      </w:r>
      <w:r w:rsidRPr="006D5468">
        <w:rPr>
          <w:spacing w:val="-12"/>
          <w:lang w:val="ka-GE"/>
        </w:rPr>
        <w:t xml:space="preserve"> </w:t>
      </w:r>
      <w:r w:rsidRPr="006D5468">
        <w:rPr>
          <w:lang w:val="ka-GE"/>
        </w:rPr>
        <w:t>მწარმოებელი</w:t>
      </w:r>
      <w:r w:rsidRPr="006D5468">
        <w:rPr>
          <w:spacing w:val="-12"/>
          <w:lang w:val="ka-GE"/>
        </w:rPr>
        <w:t xml:space="preserve"> </w:t>
      </w:r>
      <w:r w:rsidRPr="006D5468">
        <w:rPr>
          <w:lang w:val="ka-GE"/>
        </w:rPr>
        <w:t xml:space="preserve">საწარმო გააჩნია, რომელიც აღჭურვილია თანამედროვე ტექნოლოგიებით. ხოლო შპს“ ჯორჯიან სტიილ“-ს გააჩნია ლითონის მზა ნაწარმის მწარმოებელი საწარმო, როგორებიცაა: მოთუთიებული ლითონი, ლითონის ბოძები, პროფილირებული (გოფრირებული) ლითონის ფურცლები, ეკალმავთული, მავთულის მოქსოვილი ბადეები, მავთულის წერტილოვანი შედუღებისაგან მიღებული ბადეები. დასავლეთით 35 მ. მანძილში განთავსებულია შპს „თარი“-ს სასაწყობე ტერიტორია, ჩრდილოეთით 85 მ. მანძილში მდებარეობს შპს „ავერსი-რაციონალი“-ს საწარმო. შპს „ავერსი-რაციონალი“ წარმოადგენს ქართულ ფარმაცევტულ </w:t>
      </w:r>
      <w:r w:rsidR="00470FE4">
        <w:rPr>
          <w:lang w:val="ka-GE"/>
        </w:rPr>
        <w:t>კომპანიას</w:t>
      </w:r>
      <w:r w:rsidRPr="006D5468">
        <w:rPr>
          <w:lang w:val="ka-GE"/>
        </w:rPr>
        <w:t xml:space="preserve">, რომელიც მოწყობილია და ფუნქციონირებს საერთაშორისო სტანდარტების GMP EU-სა და ISO 9001-ის მოთხოვნების შესაბამისად. საწარმოში </w:t>
      </w:r>
      <w:r w:rsidR="00470FE4">
        <w:rPr>
          <w:lang w:val="ka-GE"/>
        </w:rPr>
        <w:t>იფუთება</w:t>
      </w:r>
      <w:r w:rsidRPr="006D5468">
        <w:rPr>
          <w:lang w:val="ka-GE"/>
        </w:rPr>
        <w:t xml:space="preserve"> სხვადასხვა ფარმაკოლოგიური ჯგუფის 200-ზე მეტი დასახელების პროდუქტი: ტაბლეტები, კაფსულები, სიროფები, ემულსიები, სუსპენზიები, წვეთები, სპრეები, საინექციო ხსნარები, ფხვნილები, გელები და</w:t>
      </w:r>
      <w:r w:rsidRPr="006D5468">
        <w:rPr>
          <w:spacing w:val="-4"/>
          <w:lang w:val="ka-GE"/>
        </w:rPr>
        <w:t xml:space="preserve"> </w:t>
      </w:r>
      <w:r w:rsidRPr="006D5468">
        <w:rPr>
          <w:lang w:val="ka-GE"/>
        </w:rPr>
        <w:t>კრემები</w:t>
      </w:r>
      <w:r w:rsidR="00470FE4">
        <w:rPr>
          <w:lang w:val="ka-GE"/>
        </w:rPr>
        <w:t xml:space="preserve"> (კომპანია საწარმოში მედიკამენტების არ აწარმოებს, აქ მხოლოდ შეფუთვა ხდება)</w:t>
      </w:r>
      <w:r w:rsidRPr="006D5468">
        <w:rPr>
          <w:lang w:val="ka-GE"/>
        </w:rPr>
        <w:t>.</w:t>
      </w:r>
    </w:p>
    <w:p w14:paraId="28F8B879" w14:textId="07803C40" w:rsidR="00430AAB" w:rsidRPr="006D5468" w:rsidRDefault="00430AAB" w:rsidP="00DF7503">
      <w:pPr>
        <w:pStyle w:val="BodyText"/>
        <w:spacing w:before="115" w:line="261" w:lineRule="auto"/>
        <w:ind w:right="36"/>
        <w:jc w:val="both"/>
        <w:rPr>
          <w:lang w:val="ka-GE"/>
        </w:rPr>
      </w:pPr>
      <w:r w:rsidRPr="006D5468">
        <w:rPr>
          <w:lang w:val="ka-GE"/>
        </w:rPr>
        <w:t>საპროექტო ტერიტორიას ჩრდილო-აღმოსავლეთით ესაზღვრება სს „საქართველოს ნავთობისა და გაზის კორპორაციის“ ტერიტორია, რომელიც იჯარით აქვს აღებული შპს</w:t>
      </w:r>
      <w:r w:rsidR="00DF7503" w:rsidRPr="006D5468">
        <w:rPr>
          <w:lang w:val="ka-GE"/>
        </w:rPr>
        <w:t xml:space="preserve"> </w:t>
      </w:r>
      <w:r w:rsidRPr="006D5468">
        <w:rPr>
          <w:lang w:val="ka-GE"/>
        </w:rPr>
        <w:t xml:space="preserve">„შლუმბერჟე რუსთაველი ქომფანი ლიმითედი (ფილიალი) საქართველო“-ს. აღნიშნული კომპანიის საქმიანობას ნავთობისა და ბუნებრივი აირების ძიება/მოპოვება წარმოადგენს. </w:t>
      </w:r>
      <w:r w:rsidRPr="006D5468">
        <w:rPr>
          <w:lang w:val="ka-GE"/>
        </w:rPr>
        <w:lastRenderedPageBreak/>
        <w:t xml:space="preserve">აღმოსავლეთით მდებარეობს შპს „ლორდის“ საწარმო, სადაც </w:t>
      </w:r>
      <w:r w:rsidR="00470FE4">
        <w:rPr>
          <w:lang w:val="ka-GE"/>
        </w:rPr>
        <w:t xml:space="preserve">ამჟამად მხოლოდ </w:t>
      </w:r>
      <w:r w:rsidRPr="006D5468">
        <w:rPr>
          <w:lang w:val="ka-GE"/>
        </w:rPr>
        <w:t>სასათბურე ცელოფანი</w:t>
      </w:r>
      <w:r w:rsidR="00470FE4">
        <w:rPr>
          <w:lang w:val="ka-GE"/>
        </w:rPr>
        <w:t xml:space="preserve"> იწარმოება</w:t>
      </w:r>
      <w:r w:rsidRPr="006D5468">
        <w:rPr>
          <w:lang w:val="ka-GE"/>
        </w:rPr>
        <w:t>.</w:t>
      </w:r>
    </w:p>
    <w:p w14:paraId="68C9B0E1" w14:textId="550ACFA1" w:rsidR="00430AAB" w:rsidRPr="006D5468" w:rsidRDefault="00430AAB" w:rsidP="00430AAB">
      <w:pPr>
        <w:pStyle w:val="BodyText"/>
        <w:spacing w:before="115" w:line="259" w:lineRule="auto"/>
        <w:ind w:right="36"/>
        <w:jc w:val="both"/>
        <w:rPr>
          <w:lang w:val="ka-GE"/>
        </w:rPr>
      </w:pPr>
      <w:r w:rsidRPr="006D5468">
        <w:rPr>
          <w:lang w:val="ka-GE"/>
        </w:rPr>
        <w:t>სამხრეთ ნაწილის სიახლოვეს გადის ზემო სამგორის ქვედა მაგისტრალური არხი. უახლოესი მოსახლე</w:t>
      </w:r>
      <w:r w:rsidR="00C917D4" w:rsidRPr="006D5468">
        <w:rPr>
          <w:lang w:val="ka-GE"/>
        </w:rPr>
        <w:t xml:space="preserve"> (ს/კ 01.19.28.001.133)</w:t>
      </w:r>
      <w:r w:rsidRPr="006D5468">
        <w:rPr>
          <w:lang w:val="ka-GE"/>
        </w:rPr>
        <w:t xml:space="preserve"> საწარმოს ტერიტორიიდან განთავსებულია </w:t>
      </w:r>
      <w:r w:rsidR="00C917D4" w:rsidRPr="006D5468">
        <w:rPr>
          <w:lang w:val="ka-GE"/>
        </w:rPr>
        <w:t>200</w:t>
      </w:r>
      <w:r w:rsidRPr="006D5468">
        <w:rPr>
          <w:lang w:val="ka-GE"/>
        </w:rPr>
        <w:t xml:space="preserve"> მეტრ მანძილში</w:t>
      </w:r>
      <w:r w:rsidR="00C917D4" w:rsidRPr="006D5468">
        <w:rPr>
          <w:lang w:val="ka-GE"/>
        </w:rPr>
        <w:t xml:space="preserve"> (ნარჩენების გრანულატორის შენობიდან)</w:t>
      </w:r>
      <w:r w:rsidRPr="006D5468">
        <w:rPr>
          <w:lang w:val="ka-GE"/>
        </w:rPr>
        <w:t>,</w:t>
      </w:r>
      <w:r w:rsidR="00C917D4" w:rsidRPr="006D5468">
        <w:rPr>
          <w:lang w:val="ka-GE"/>
        </w:rPr>
        <w:t xml:space="preserve"> ხოლო კომპანიის კუთვნილი ტერიტორიის საზღვრიდან </w:t>
      </w:r>
      <w:r w:rsidR="00E05592">
        <w:rPr>
          <w:lang w:val="ka-GE"/>
        </w:rPr>
        <w:t>80</w:t>
      </w:r>
      <w:r w:rsidR="00C917D4" w:rsidRPr="006D5468">
        <w:rPr>
          <w:lang w:val="ka-GE"/>
        </w:rPr>
        <w:t xml:space="preserve"> მ. მანძილში </w:t>
      </w:r>
      <w:r w:rsidRPr="006D5468">
        <w:rPr>
          <w:lang w:val="ka-GE"/>
        </w:rPr>
        <w:t>(იხილეთ ილუსტრაცია 1).</w:t>
      </w:r>
    </w:p>
    <w:p w14:paraId="4B88CB6D" w14:textId="77777777" w:rsidR="00DF7503" w:rsidRPr="006D5468" w:rsidRDefault="00430AAB" w:rsidP="00DF7503">
      <w:pPr>
        <w:pStyle w:val="BodyText"/>
        <w:spacing w:before="117" w:line="259" w:lineRule="auto"/>
        <w:ind w:right="36"/>
        <w:jc w:val="both"/>
        <w:rPr>
          <w:lang w:val="ka-GE"/>
        </w:rPr>
      </w:pPr>
      <w:r w:rsidRPr="006D5468">
        <w:rPr>
          <w:lang w:val="ka-GE"/>
        </w:rPr>
        <w:t>კომპანიის კუთვნილებაში არსებულ ტერიტორია მცენარეული საფარით ღარიბია, აქ მხოლოდ რამდენიმე ერთეული ხე-მცენარეა წარმოდგენილი, რომელთაგან არცერთი არ განეკუთვნება დაცული სტატუსის ან საკონსერვაციო მნიშვნელობის სახეობას.</w:t>
      </w:r>
      <w:bookmarkStart w:id="6" w:name="_bookmark5"/>
      <w:bookmarkEnd w:id="6"/>
    </w:p>
    <w:p w14:paraId="2FCFC019" w14:textId="0FC7E3AA" w:rsidR="00430AAB" w:rsidRPr="005B0D3B" w:rsidRDefault="005B0D3B" w:rsidP="005B0D3B">
      <w:pPr>
        <w:pStyle w:val="Caption"/>
        <w:rPr>
          <w:lang w:val="ka-GE"/>
        </w:rPr>
      </w:pPr>
      <w:r w:rsidRPr="005B0D3B">
        <w:t xml:space="preserve">ილუსტრაცია </w:t>
      </w:r>
      <w:fldSimple w:instr=" SEQ ილუსტრაცია \* ARABIC ">
        <w:r>
          <w:rPr>
            <w:noProof/>
          </w:rPr>
          <w:t>1</w:t>
        </w:r>
      </w:fldSimple>
      <w:r w:rsidRPr="005B0D3B">
        <w:rPr>
          <w:lang w:val="ka-GE"/>
        </w:rPr>
        <w:t xml:space="preserve">. </w:t>
      </w:r>
      <w:r w:rsidR="00430AAB" w:rsidRPr="005B0D3B">
        <w:rPr>
          <w:lang w:val="ka-GE"/>
        </w:rPr>
        <w:t>საწარმოს ტერიტორიის განთავსების სიტუაციური სქემა</w:t>
      </w:r>
    </w:p>
    <w:p w14:paraId="7FD4FAE3" w14:textId="59736113" w:rsidR="001B5929" w:rsidRPr="006D5468" w:rsidRDefault="001B5929" w:rsidP="00430AAB">
      <w:pPr>
        <w:pStyle w:val="BodyText"/>
        <w:spacing w:before="66" w:line="259" w:lineRule="auto"/>
        <w:ind w:right="36"/>
        <w:jc w:val="both"/>
        <w:rPr>
          <w:lang w:val="ka-GE"/>
        </w:rPr>
      </w:pPr>
      <w:r w:rsidRPr="006D5468">
        <w:rPr>
          <w:noProof/>
        </w:rPr>
        <w:drawing>
          <wp:inline distT="0" distB="0" distL="0" distR="0" wp14:anchorId="48E16858" wp14:editId="2583880F">
            <wp:extent cx="5873750" cy="4152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73750" cy="4152900"/>
                    </a:xfrm>
                    <a:prstGeom prst="rect">
                      <a:avLst/>
                    </a:prstGeom>
                    <a:noFill/>
                    <a:ln>
                      <a:noFill/>
                    </a:ln>
                  </pic:spPr>
                </pic:pic>
              </a:graphicData>
            </a:graphic>
          </wp:inline>
        </w:drawing>
      </w:r>
    </w:p>
    <w:p w14:paraId="0E310B3F" w14:textId="60AF72A2" w:rsidR="00DF7503" w:rsidRPr="006D5468" w:rsidRDefault="00DF7503" w:rsidP="00DF7503">
      <w:pPr>
        <w:pStyle w:val="Heading2"/>
        <w:rPr>
          <w:lang w:val="ka-GE"/>
        </w:rPr>
      </w:pPr>
      <w:bookmarkStart w:id="7" w:name="_Toc109988744"/>
      <w:r w:rsidRPr="006D5468">
        <w:rPr>
          <w:lang w:val="ka-GE"/>
        </w:rPr>
        <w:t>საწარმოო პროცესის აღწერა</w:t>
      </w:r>
      <w:bookmarkEnd w:id="7"/>
    </w:p>
    <w:p w14:paraId="293744FB" w14:textId="77777777" w:rsidR="000B4508" w:rsidRPr="006D5468" w:rsidRDefault="000B4508" w:rsidP="00430AAB">
      <w:pPr>
        <w:pStyle w:val="BodyText"/>
        <w:spacing w:before="66" w:line="259" w:lineRule="auto"/>
        <w:ind w:right="36"/>
        <w:jc w:val="both"/>
        <w:rPr>
          <w:b/>
          <w:bCs/>
          <w:u w:val="single"/>
          <w:lang w:val="ka-GE"/>
        </w:rPr>
      </w:pPr>
      <w:r w:rsidRPr="006D5468">
        <w:rPr>
          <w:b/>
          <w:bCs/>
          <w:u w:val="single"/>
          <w:lang w:val="ka-GE"/>
        </w:rPr>
        <w:t>არსებული წარმოების აღწერა</w:t>
      </w:r>
    </w:p>
    <w:p w14:paraId="5009424B" w14:textId="2D15F6DB" w:rsidR="00430AAB" w:rsidRPr="006D5468" w:rsidRDefault="00430AAB" w:rsidP="00430AAB">
      <w:pPr>
        <w:pStyle w:val="BodyText"/>
        <w:spacing w:before="66" w:line="259" w:lineRule="auto"/>
        <w:ind w:right="36"/>
        <w:jc w:val="both"/>
        <w:rPr>
          <w:lang w:val="ka-GE"/>
        </w:rPr>
      </w:pPr>
      <w:r w:rsidRPr="006D5468">
        <w:rPr>
          <w:lang w:val="ka-GE"/>
        </w:rPr>
        <w:t>კომპანიის კუთვნილებაში არსებულ ტერიტორიაზე სულ განლაგებულია 9 შენობა - ნაგებობა, რომელთაგან ერთი ადმინისტრაციული (შენობა №1, 2 სართული, საერთო ფართობი 807.82 მ</w:t>
      </w:r>
      <w:r w:rsidRPr="006D5468">
        <w:rPr>
          <w:position w:val="6"/>
          <w:sz w:val="13"/>
          <w:szCs w:val="13"/>
          <w:lang w:val="ka-GE"/>
        </w:rPr>
        <w:t>2</w:t>
      </w:r>
      <w:r w:rsidRPr="006D5468">
        <w:rPr>
          <w:lang w:val="ka-GE"/>
        </w:rPr>
        <w:t xml:space="preserve">), ხოლო ორი საწარმოო დანიშნულებით გამოიყენება. </w:t>
      </w:r>
      <w:r w:rsidR="000B4508" w:rsidRPr="006D5468">
        <w:rPr>
          <w:lang w:val="ka-GE"/>
        </w:rPr>
        <w:t>არსებული წარმოება</w:t>
      </w:r>
      <w:r w:rsidRPr="006D5468">
        <w:rPr>
          <w:lang w:val="ka-GE"/>
        </w:rPr>
        <w:t xml:space="preserve"> განთავსებულია 1148.35 მ</w:t>
      </w:r>
      <w:r w:rsidRPr="006D5468">
        <w:rPr>
          <w:position w:val="6"/>
          <w:sz w:val="13"/>
          <w:szCs w:val="13"/>
          <w:lang w:val="ka-GE"/>
        </w:rPr>
        <w:t xml:space="preserve">2 </w:t>
      </w:r>
      <w:r w:rsidRPr="006D5468">
        <w:rPr>
          <w:lang w:val="ka-GE"/>
        </w:rPr>
        <w:t>ფართობის მქონე №2 შენობა-ნაგებობაში</w:t>
      </w:r>
      <w:r w:rsidR="005E4675" w:rsidRPr="006D5468">
        <w:rPr>
          <w:lang w:val="ka-GE"/>
        </w:rPr>
        <w:t xml:space="preserve"> (ილუსტრაცია 2)</w:t>
      </w:r>
      <w:r w:rsidRPr="006D5468">
        <w:rPr>
          <w:lang w:val="ka-GE"/>
        </w:rPr>
        <w:t>.</w:t>
      </w:r>
    </w:p>
    <w:p w14:paraId="5E23FA1B" w14:textId="77777777" w:rsidR="005B0D3B" w:rsidRDefault="005B0D3B">
      <w:pPr>
        <w:rPr>
          <w:rFonts w:eastAsia="Sylfaen" w:cs="Sylfaen"/>
          <w:b/>
          <w:bCs/>
          <w:sz w:val="20"/>
          <w:szCs w:val="20"/>
          <w:lang w:val="ka-GE" w:bidi="en-US"/>
        </w:rPr>
      </w:pPr>
      <w:r>
        <w:rPr>
          <w:b/>
          <w:bCs/>
          <w:sz w:val="20"/>
          <w:szCs w:val="20"/>
          <w:lang w:val="ka-GE"/>
        </w:rPr>
        <w:br w:type="page"/>
      </w:r>
    </w:p>
    <w:p w14:paraId="3EABFE9C" w14:textId="166038D9" w:rsidR="005E4675" w:rsidRPr="005B0D3B" w:rsidRDefault="005B0D3B" w:rsidP="005B0D3B">
      <w:pPr>
        <w:pStyle w:val="Caption"/>
        <w:rPr>
          <w:lang w:val="ka-GE"/>
        </w:rPr>
      </w:pPr>
      <w:r w:rsidRPr="005B0D3B">
        <w:lastRenderedPageBreak/>
        <w:t xml:space="preserve">ილუსტრაცია </w:t>
      </w:r>
      <w:fldSimple w:instr=" SEQ ილუსტრაცია \* ARABIC ">
        <w:r>
          <w:rPr>
            <w:noProof/>
          </w:rPr>
          <w:t>2</w:t>
        </w:r>
      </w:fldSimple>
      <w:r w:rsidRPr="005B0D3B">
        <w:rPr>
          <w:lang w:val="ka-GE"/>
        </w:rPr>
        <w:t xml:space="preserve">. </w:t>
      </w:r>
      <w:r w:rsidR="005E4675" w:rsidRPr="005B0D3B">
        <w:rPr>
          <w:lang w:val="ka-GE"/>
        </w:rPr>
        <w:t>შენობების განლაგების სქემა</w:t>
      </w:r>
    </w:p>
    <w:p w14:paraId="269C5F1D" w14:textId="1ED19D67" w:rsidR="005E4675" w:rsidRPr="006D5468" w:rsidRDefault="00361C4A" w:rsidP="00430AAB">
      <w:pPr>
        <w:pStyle w:val="BodyText"/>
        <w:spacing w:before="66" w:line="259" w:lineRule="auto"/>
        <w:ind w:right="36"/>
        <w:jc w:val="both"/>
        <w:rPr>
          <w:lang w:val="ka-GE"/>
        </w:rPr>
      </w:pPr>
      <w:r w:rsidRPr="006D5468">
        <w:rPr>
          <w:noProof/>
        </w:rPr>
        <w:drawing>
          <wp:inline distT="0" distB="0" distL="0" distR="0" wp14:anchorId="689ABA3C" wp14:editId="08031DE2">
            <wp:extent cx="5732145" cy="4050665"/>
            <wp:effectExtent l="0" t="0" r="1905"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2145" cy="4050665"/>
                    </a:xfrm>
                    <a:prstGeom prst="rect">
                      <a:avLst/>
                    </a:prstGeom>
                    <a:noFill/>
                    <a:ln>
                      <a:noFill/>
                    </a:ln>
                  </pic:spPr>
                </pic:pic>
              </a:graphicData>
            </a:graphic>
          </wp:inline>
        </w:drawing>
      </w:r>
    </w:p>
    <w:p w14:paraId="3CC72CFB" w14:textId="09951CEA" w:rsidR="0012574F" w:rsidRPr="006D5468" w:rsidRDefault="0012574F" w:rsidP="00430AAB">
      <w:pPr>
        <w:pStyle w:val="BodyText"/>
        <w:spacing w:before="117"/>
        <w:ind w:right="36"/>
        <w:jc w:val="both"/>
        <w:rPr>
          <w:lang w:val="ka-GE"/>
        </w:rPr>
      </w:pPr>
      <w:r w:rsidRPr="006D5468">
        <w:rPr>
          <w:lang w:val="ka-GE"/>
        </w:rPr>
        <w:t xml:space="preserve">წარმოებაში პროდუქციის მიღება ამჟამად მხოლოდ პირველადი </w:t>
      </w:r>
      <w:r w:rsidRPr="006D5468">
        <w:rPr>
          <w:spacing w:val="-1"/>
          <w:lang w:val="ka-GE"/>
        </w:rPr>
        <w:t xml:space="preserve">ნედლეულისგან </w:t>
      </w:r>
      <w:r w:rsidRPr="006D5468">
        <w:rPr>
          <w:lang w:val="ka-GE"/>
        </w:rPr>
        <w:t>(პლასტიკის გრანულები) მიმდინარეობს, რომლის შემოტანა საწარმოს ტერიტორიაზე</w:t>
      </w:r>
      <w:r w:rsidRPr="006D5468">
        <w:rPr>
          <w:spacing w:val="10"/>
          <w:lang w:val="ka-GE"/>
        </w:rPr>
        <w:t xml:space="preserve"> </w:t>
      </w:r>
      <w:r w:rsidRPr="006D5468">
        <w:rPr>
          <w:lang w:val="ka-GE"/>
        </w:rPr>
        <w:t xml:space="preserve">მზა სახით ხდება. </w:t>
      </w:r>
    </w:p>
    <w:p w14:paraId="0E410E77" w14:textId="2781E1FB" w:rsidR="00430AAB" w:rsidRPr="006D5468" w:rsidRDefault="000B4508" w:rsidP="00430AAB">
      <w:pPr>
        <w:pStyle w:val="BodyText"/>
        <w:spacing w:before="117"/>
        <w:ind w:right="36"/>
        <w:jc w:val="both"/>
        <w:rPr>
          <w:lang w:val="ka-GE"/>
        </w:rPr>
      </w:pPr>
      <w:r w:rsidRPr="006D5468">
        <w:rPr>
          <w:lang w:val="ka-GE"/>
        </w:rPr>
        <w:t xml:space="preserve">პირველადი ნედლეულის გადამუშავებისთვის საწარმოში ამჟამად სულ გამოიყენება შემდეგი </w:t>
      </w:r>
      <w:r w:rsidR="00430AAB" w:rsidRPr="006D5468">
        <w:rPr>
          <w:lang w:val="ka-GE"/>
        </w:rPr>
        <w:t>დანადგარები:</w:t>
      </w:r>
    </w:p>
    <w:p w14:paraId="70D4AF30" w14:textId="53F9191E" w:rsidR="00430AAB" w:rsidRPr="006D5468" w:rsidRDefault="00430AAB" w:rsidP="008C16BC">
      <w:pPr>
        <w:pStyle w:val="ListParagraph"/>
        <w:widowControl w:val="0"/>
        <w:numPr>
          <w:ilvl w:val="0"/>
          <w:numId w:val="3"/>
        </w:numPr>
        <w:tabs>
          <w:tab w:val="left" w:pos="820"/>
          <w:tab w:val="left" w:pos="821"/>
        </w:tabs>
        <w:autoSpaceDE w:val="0"/>
        <w:autoSpaceDN w:val="0"/>
        <w:spacing w:before="143" w:after="0" w:line="240" w:lineRule="auto"/>
        <w:ind w:left="709" w:right="36"/>
        <w:contextualSpacing w:val="0"/>
        <w:rPr>
          <w:lang w:val="ka-GE"/>
        </w:rPr>
      </w:pPr>
      <w:r w:rsidRPr="006D5468">
        <w:rPr>
          <w:lang w:val="ka-GE"/>
        </w:rPr>
        <w:t>ორთავაკიანი ექსტრუდერი</w:t>
      </w:r>
      <w:r w:rsidRPr="006D5468">
        <w:rPr>
          <w:spacing w:val="-5"/>
          <w:lang w:val="ka-GE"/>
        </w:rPr>
        <w:t xml:space="preserve"> </w:t>
      </w:r>
      <w:r w:rsidRPr="006D5468">
        <w:rPr>
          <w:lang w:val="ka-GE"/>
        </w:rPr>
        <w:t>QL-65-650-D2LH;</w:t>
      </w:r>
    </w:p>
    <w:p w14:paraId="16456E57" w14:textId="35BDC85E" w:rsidR="00361C4A" w:rsidRPr="006D5468" w:rsidRDefault="00361C4A" w:rsidP="008C16BC">
      <w:pPr>
        <w:pStyle w:val="ListParagraph"/>
        <w:widowControl w:val="0"/>
        <w:numPr>
          <w:ilvl w:val="0"/>
          <w:numId w:val="3"/>
        </w:numPr>
        <w:tabs>
          <w:tab w:val="left" w:pos="820"/>
          <w:tab w:val="left" w:pos="821"/>
        </w:tabs>
        <w:autoSpaceDE w:val="0"/>
        <w:autoSpaceDN w:val="0"/>
        <w:spacing w:before="22" w:after="0" w:line="240" w:lineRule="auto"/>
        <w:ind w:left="709" w:right="36"/>
        <w:contextualSpacing w:val="0"/>
        <w:rPr>
          <w:lang w:val="ka-GE"/>
        </w:rPr>
      </w:pPr>
      <w:r w:rsidRPr="006D5468">
        <w:rPr>
          <w:lang w:val="ka-GE"/>
        </w:rPr>
        <w:t>ფირის გასაბერი ექსტრუდერი</w:t>
      </w:r>
      <w:r w:rsidRPr="006D5468">
        <w:rPr>
          <w:spacing w:val="-6"/>
          <w:lang w:val="ka-GE"/>
        </w:rPr>
        <w:t xml:space="preserve"> </w:t>
      </w:r>
      <w:r w:rsidRPr="006D5468">
        <w:rPr>
          <w:lang w:val="ka-GE"/>
        </w:rPr>
        <w:t>QN-65-1200LH;</w:t>
      </w:r>
    </w:p>
    <w:p w14:paraId="2A51BAFA" w14:textId="77777777" w:rsidR="00430AAB" w:rsidRPr="006D5468" w:rsidRDefault="00430AAB" w:rsidP="008C16BC">
      <w:pPr>
        <w:pStyle w:val="ListParagraph"/>
        <w:widowControl w:val="0"/>
        <w:numPr>
          <w:ilvl w:val="0"/>
          <w:numId w:val="3"/>
        </w:numPr>
        <w:tabs>
          <w:tab w:val="left" w:pos="820"/>
          <w:tab w:val="left" w:pos="821"/>
        </w:tabs>
        <w:autoSpaceDE w:val="0"/>
        <w:autoSpaceDN w:val="0"/>
        <w:spacing w:before="25" w:after="0" w:line="240" w:lineRule="auto"/>
        <w:ind w:left="709" w:right="36"/>
        <w:contextualSpacing w:val="0"/>
        <w:rPr>
          <w:lang w:val="ka-GE"/>
        </w:rPr>
      </w:pPr>
      <w:r w:rsidRPr="006D5468">
        <w:rPr>
          <w:lang w:val="ka-GE"/>
        </w:rPr>
        <w:t>მაისურის ტიპის პარკების მწარმოებელი დანადგარი QTB-850</w:t>
      </w:r>
      <w:r w:rsidRPr="006D5468">
        <w:rPr>
          <w:spacing w:val="-7"/>
          <w:lang w:val="ka-GE"/>
        </w:rPr>
        <w:t xml:space="preserve"> </w:t>
      </w:r>
      <w:r w:rsidRPr="006D5468">
        <w:rPr>
          <w:lang w:val="ka-GE"/>
        </w:rPr>
        <w:t>S2</w:t>
      </w:r>
    </w:p>
    <w:p w14:paraId="1C7ECA16" w14:textId="77777777" w:rsidR="00430AAB" w:rsidRPr="006D5468" w:rsidRDefault="00430AAB" w:rsidP="008C16BC">
      <w:pPr>
        <w:pStyle w:val="ListParagraph"/>
        <w:widowControl w:val="0"/>
        <w:numPr>
          <w:ilvl w:val="0"/>
          <w:numId w:val="3"/>
        </w:numPr>
        <w:tabs>
          <w:tab w:val="left" w:pos="820"/>
          <w:tab w:val="left" w:pos="821"/>
        </w:tabs>
        <w:autoSpaceDE w:val="0"/>
        <w:autoSpaceDN w:val="0"/>
        <w:spacing w:before="22" w:after="0" w:line="240" w:lineRule="auto"/>
        <w:ind w:left="709" w:right="36"/>
        <w:contextualSpacing w:val="0"/>
        <w:rPr>
          <w:lang w:val="ka-GE"/>
        </w:rPr>
      </w:pPr>
      <w:r w:rsidRPr="006D5468">
        <w:rPr>
          <w:lang w:val="ka-GE"/>
        </w:rPr>
        <w:t>მაისურის ტიპის პარკების მწარმოებელი დანადგარი QTB-850</w:t>
      </w:r>
      <w:r w:rsidRPr="006D5468">
        <w:rPr>
          <w:spacing w:val="-10"/>
          <w:lang w:val="ka-GE"/>
        </w:rPr>
        <w:t xml:space="preserve"> </w:t>
      </w:r>
      <w:r w:rsidRPr="006D5468">
        <w:rPr>
          <w:lang w:val="ka-GE"/>
        </w:rPr>
        <w:t>G2</w:t>
      </w:r>
    </w:p>
    <w:p w14:paraId="01AA9C6F" w14:textId="77777777" w:rsidR="00430AAB" w:rsidRPr="006D5468" w:rsidRDefault="00430AAB" w:rsidP="008C16BC">
      <w:pPr>
        <w:pStyle w:val="ListParagraph"/>
        <w:widowControl w:val="0"/>
        <w:numPr>
          <w:ilvl w:val="0"/>
          <w:numId w:val="3"/>
        </w:numPr>
        <w:tabs>
          <w:tab w:val="left" w:pos="820"/>
          <w:tab w:val="left" w:pos="821"/>
        </w:tabs>
        <w:autoSpaceDE w:val="0"/>
        <w:autoSpaceDN w:val="0"/>
        <w:spacing w:before="23" w:after="0" w:line="240" w:lineRule="auto"/>
        <w:ind w:left="709" w:right="36"/>
        <w:contextualSpacing w:val="0"/>
        <w:rPr>
          <w:lang w:val="ka-GE"/>
        </w:rPr>
      </w:pPr>
      <w:r w:rsidRPr="006D5468">
        <w:rPr>
          <w:lang w:val="ka-GE"/>
        </w:rPr>
        <w:t>ფლექსოფრაფიული საბეჭდი მანქანა</w:t>
      </w:r>
      <w:r w:rsidRPr="006D5468">
        <w:rPr>
          <w:spacing w:val="-20"/>
          <w:lang w:val="ka-GE"/>
        </w:rPr>
        <w:t xml:space="preserve"> </w:t>
      </w:r>
      <w:r w:rsidRPr="006D5468">
        <w:rPr>
          <w:lang w:val="ka-GE"/>
        </w:rPr>
        <w:t>QFA-41001;</w:t>
      </w:r>
    </w:p>
    <w:p w14:paraId="093FEE66" w14:textId="77777777" w:rsidR="00430AAB" w:rsidRPr="006D5468" w:rsidRDefault="00430AAB" w:rsidP="008C16BC">
      <w:pPr>
        <w:pStyle w:val="ListParagraph"/>
        <w:widowControl w:val="0"/>
        <w:numPr>
          <w:ilvl w:val="0"/>
          <w:numId w:val="3"/>
        </w:numPr>
        <w:tabs>
          <w:tab w:val="left" w:pos="820"/>
          <w:tab w:val="left" w:pos="821"/>
        </w:tabs>
        <w:autoSpaceDE w:val="0"/>
        <w:autoSpaceDN w:val="0"/>
        <w:spacing w:before="24" w:after="0" w:line="240" w:lineRule="auto"/>
        <w:ind w:left="709" w:right="36"/>
        <w:contextualSpacing w:val="0"/>
        <w:rPr>
          <w:lang w:val="ka-GE"/>
        </w:rPr>
      </w:pPr>
      <w:r w:rsidRPr="006D5468">
        <w:rPr>
          <w:lang w:val="ka-GE"/>
        </w:rPr>
        <w:t>ფლექსოფრაფიული საბეჭდი მანქანა QFIN-100</w:t>
      </w:r>
      <w:r w:rsidRPr="006D5468">
        <w:rPr>
          <w:spacing w:val="-22"/>
          <w:lang w:val="ka-GE"/>
        </w:rPr>
        <w:t xml:space="preserve"> </w:t>
      </w:r>
      <w:r w:rsidRPr="006D5468">
        <w:rPr>
          <w:lang w:val="ka-GE"/>
        </w:rPr>
        <w:t>I;</w:t>
      </w:r>
    </w:p>
    <w:p w14:paraId="74A968A4" w14:textId="024CFC4F" w:rsidR="00430AAB" w:rsidRPr="006D5468" w:rsidRDefault="00430AAB" w:rsidP="008C16BC">
      <w:pPr>
        <w:pStyle w:val="ListParagraph"/>
        <w:widowControl w:val="0"/>
        <w:numPr>
          <w:ilvl w:val="0"/>
          <w:numId w:val="3"/>
        </w:numPr>
        <w:tabs>
          <w:tab w:val="left" w:pos="820"/>
          <w:tab w:val="left" w:pos="821"/>
        </w:tabs>
        <w:autoSpaceDE w:val="0"/>
        <w:autoSpaceDN w:val="0"/>
        <w:spacing w:before="23" w:after="0"/>
        <w:ind w:left="709" w:right="36"/>
        <w:contextualSpacing w:val="0"/>
        <w:rPr>
          <w:lang w:val="ka-GE"/>
        </w:rPr>
      </w:pPr>
      <w:r w:rsidRPr="006D5468">
        <w:rPr>
          <w:lang w:val="ka-GE"/>
        </w:rPr>
        <w:t>მაღალსიჩქარიანი</w:t>
      </w:r>
      <w:r w:rsidRPr="006D5468">
        <w:rPr>
          <w:spacing w:val="-12"/>
          <w:lang w:val="ka-GE"/>
        </w:rPr>
        <w:t xml:space="preserve"> </w:t>
      </w:r>
      <w:r w:rsidRPr="006D5468">
        <w:rPr>
          <w:lang w:val="ka-GE"/>
        </w:rPr>
        <w:t>ავტომატური</w:t>
      </w:r>
      <w:r w:rsidRPr="006D5468">
        <w:rPr>
          <w:spacing w:val="-12"/>
          <w:lang w:val="ka-GE"/>
        </w:rPr>
        <w:t xml:space="preserve"> </w:t>
      </w:r>
      <w:r w:rsidRPr="006D5468">
        <w:rPr>
          <w:lang w:val="ka-GE"/>
        </w:rPr>
        <w:t>პაკეტის</w:t>
      </w:r>
      <w:r w:rsidRPr="006D5468">
        <w:rPr>
          <w:spacing w:val="-11"/>
          <w:lang w:val="ka-GE"/>
        </w:rPr>
        <w:t xml:space="preserve"> </w:t>
      </w:r>
      <w:r w:rsidRPr="006D5468">
        <w:rPr>
          <w:lang w:val="ka-GE"/>
        </w:rPr>
        <w:t>საწარმო</w:t>
      </w:r>
      <w:r w:rsidRPr="006D5468">
        <w:rPr>
          <w:spacing w:val="-11"/>
          <w:lang w:val="ka-GE"/>
        </w:rPr>
        <w:t xml:space="preserve"> </w:t>
      </w:r>
      <w:r w:rsidRPr="006D5468">
        <w:rPr>
          <w:lang w:val="ka-GE"/>
        </w:rPr>
        <w:t>მანქანა</w:t>
      </w:r>
      <w:r w:rsidRPr="006D5468">
        <w:rPr>
          <w:spacing w:val="-12"/>
          <w:lang w:val="ka-GE"/>
        </w:rPr>
        <w:t xml:space="preserve"> </w:t>
      </w:r>
      <w:r w:rsidRPr="006D5468">
        <w:rPr>
          <w:lang w:val="ka-GE"/>
        </w:rPr>
        <w:t>„მაისური</w:t>
      </w:r>
      <w:r w:rsidRPr="006D5468">
        <w:rPr>
          <w:spacing w:val="-11"/>
          <w:lang w:val="ka-GE"/>
        </w:rPr>
        <w:t xml:space="preserve"> </w:t>
      </w:r>
      <w:r w:rsidRPr="006D5468">
        <w:rPr>
          <w:lang w:val="ka-GE"/>
        </w:rPr>
        <w:t>რულონში“</w:t>
      </w:r>
      <w:r w:rsidRPr="006D5468">
        <w:rPr>
          <w:spacing w:val="-12"/>
          <w:lang w:val="ka-GE"/>
        </w:rPr>
        <w:t xml:space="preserve"> </w:t>
      </w:r>
      <w:r w:rsidRPr="006D5468">
        <w:rPr>
          <w:lang w:val="ka-GE"/>
        </w:rPr>
        <w:t>CW- 100PR-C2-ST2</w:t>
      </w:r>
    </w:p>
    <w:p w14:paraId="5E780996" w14:textId="2D87EF67" w:rsidR="000B4508" w:rsidRPr="006D5468" w:rsidRDefault="000B4508" w:rsidP="009F7163">
      <w:pPr>
        <w:widowControl w:val="0"/>
        <w:tabs>
          <w:tab w:val="left" w:pos="820"/>
          <w:tab w:val="left" w:pos="821"/>
        </w:tabs>
        <w:autoSpaceDE w:val="0"/>
        <w:autoSpaceDN w:val="0"/>
        <w:ind w:right="36"/>
        <w:jc w:val="both"/>
        <w:rPr>
          <w:lang w:val="ka-GE"/>
        </w:rPr>
      </w:pPr>
      <w:r w:rsidRPr="006D5468">
        <w:rPr>
          <w:lang w:val="ka-GE"/>
        </w:rPr>
        <w:t xml:space="preserve">სს „თბილპოლიმერი“ წარმოებაში </w:t>
      </w:r>
      <w:r w:rsidR="009F7163">
        <w:rPr>
          <w:lang w:val="ka-GE"/>
        </w:rPr>
        <w:t xml:space="preserve">დამატებით 4 ექსტრუდერის და 2 საჭრელის დამატებას გეგმავს, რომელთაგან ცნობილია შემდეგი დანადგარების მოდელები: </w:t>
      </w:r>
    </w:p>
    <w:p w14:paraId="0C5F3040" w14:textId="1DB95996" w:rsidR="000B4508" w:rsidRPr="006D5468" w:rsidRDefault="000B4508" w:rsidP="008C16BC">
      <w:pPr>
        <w:pStyle w:val="ListParagraph"/>
        <w:widowControl w:val="0"/>
        <w:numPr>
          <w:ilvl w:val="0"/>
          <w:numId w:val="4"/>
        </w:numPr>
        <w:tabs>
          <w:tab w:val="left" w:pos="820"/>
          <w:tab w:val="left" w:pos="821"/>
        </w:tabs>
        <w:autoSpaceDE w:val="0"/>
        <w:autoSpaceDN w:val="0"/>
        <w:spacing w:before="23" w:after="0"/>
        <w:ind w:right="36"/>
        <w:jc w:val="both"/>
        <w:rPr>
          <w:lang w:val="ka-GE"/>
        </w:rPr>
      </w:pPr>
      <w:r w:rsidRPr="006D5468">
        <w:rPr>
          <w:lang w:val="ka-GE"/>
        </w:rPr>
        <w:t>ექსტრუდერი NPS 60</w:t>
      </w:r>
      <w:r w:rsidR="00361C4A" w:rsidRPr="006D5468">
        <w:rPr>
          <w:lang w:val="ka-GE"/>
        </w:rPr>
        <w:t>;</w:t>
      </w:r>
    </w:p>
    <w:p w14:paraId="3ACACC69" w14:textId="6AAEA00A" w:rsidR="000B4508" w:rsidRPr="006D5468" w:rsidRDefault="000B4508" w:rsidP="008C16BC">
      <w:pPr>
        <w:pStyle w:val="ListParagraph"/>
        <w:widowControl w:val="0"/>
        <w:numPr>
          <w:ilvl w:val="0"/>
          <w:numId w:val="4"/>
        </w:numPr>
        <w:tabs>
          <w:tab w:val="left" w:pos="820"/>
          <w:tab w:val="left" w:pos="821"/>
        </w:tabs>
        <w:autoSpaceDE w:val="0"/>
        <w:autoSpaceDN w:val="0"/>
        <w:spacing w:before="23" w:after="0"/>
        <w:ind w:right="36"/>
        <w:jc w:val="both"/>
        <w:rPr>
          <w:lang w:val="ka-GE"/>
        </w:rPr>
      </w:pPr>
      <w:r w:rsidRPr="006D5468">
        <w:rPr>
          <w:lang w:val="ka-GE"/>
        </w:rPr>
        <w:t>ექსტრუდერი NPS 55</w:t>
      </w:r>
      <w:r w:rsidR="00361C4A" w:rsidRPr="006D5468">
        <w:rPr>
          <w:lang w:val="ka-GE"/>
        </w:rPr>
        <w:t>;</w:t>
      </w:r>
    </w:p>
    <w:p w14:paraId="2C7030EF" w14:textId="331DBFC8" w:rsidR="000B4508" w:rsidRDefault="000B4508" w:rsidP="008C16BC">
      <w:pPr>
        <w:pStyle w:val="ListParagraph"/>
        <w:widowControl w:val="0"/>
        <w:numPr>
          <w:ilvl w:val="0"/>
          <w:numId w:val="4"/>
        </w:numPr>
        <w:tabs>
          <w:tab w:val="left" w:pos="820"/>
          <w:tab w:val="left" w:pos="821"/>
        </w:tabs>
        <w:autoSpaceDE w:val="0"/>
        <w:autoSpaceDN w:val="0"/>
        <w:spacing w:before="23" w:after="0"/>
        <w:ind w:right="36"/>
        <w:jc w:val="both"/>
        <w:rPr>
          <w:lang w:val="ka-GE"/>
        </w:rPr>
      </w:pPr>
      <w:r w:rsidRPr="006D5468">
        <w:rPr>
          <w:lang w:val="ka-GE"/>
        </w:rPr>
        <w:t xml:space="preserve">საჭრელი OZ-MAK 85 </w:t>
      </w:r>
    </w:p>
    <w:p w14:paraId="65B2EF0B" w14:textId="593DE8A2" w:rsidR="0012574F" w:rsidRDefault="00BA6560" w:rsidP="0012574F">
      <w:pPr>
        <w:widowControl w:val="0"/>
        <w:tabs>
          <w:tab w:val="left" w:pos="820"/>
          <w:tab w:val="left" w:pos="821"/>
        </w:tabs>
        <w:autoSpaceDE w:val="0"/>
        <w:autoSpaceDN w:val="0"/>
        <w:spacing w:before="23" w:after="0"/>
        <w:ind w:right="36"/>
        <w:jc w:val="both"/>
        <w:rPr>
          <w:lang w:val="ka-GE"/>
        </w:rPr>
      </w:pPr>
      <w:r w:rsidRPr="006D5468">
        <w:rPr>
          <w:lang w:val="ka-GE"/>
        </w:rPr>
        <w:t>პირველადი ნედლეული საწარმოში შემოდის დაფასოებული</w:t>
      </w:r>
      <w:r w:rsidR="001D6247" w:rsidRPr="006D5468">
        <w:rPr>
          <w:lang w:val="ka-GE"/>
        </w:rPr>
        <w:t>, რომელიც</w:t>
      </w:r>
      <w:r w:rsidRPr="006D5468">
        <w:rPr>
          <w:lang w:val="ka-GE"/>
        </w:rPr>
        <w:t xml:space="preserve"> საწყობდება სასაწყობე მეურნეობაში. სასაწყობე </w:t>
      </w:r>
      <w:r w:rsidR="001D6247" w:rsidRPr="006D5468">
        <w:rPr>
          <w:lang w:val="ka-GE"/>
        </w:rPr>
        <w:t>მეურნეობიდან საჭიროებისამებრ ხდება ნედლეულის გადატანა საწარმოო ზონაში, სადაც სხვადასხვა ნედლეული</w:t>
      </w:r>
      <w:r w:rsidR="00B06825" w:rsidRPr="006D5468">
        <w:rPr>
          <w:lang w:val="ka-GE"/>
        </w:rPr>
        <w:t xml:space="preserve"> (HDPE FL 7000; LLDPE Q1018;  </w:t>
      </w:r>
      <w:r w:rsidR="00B06825" w:rsidRPr="006D5468">
        <w:rPr>
          <w:lang w:val="ka-GE"/>
        </w:rPr>
        <w:lastRenderedPageBreak/>
        <w:t xml:space="preserve">LDPE FE3000; Additive - V.2.3) </w:t>
      </w:r>
      <w:r w:rsidR="001D6247" w:rsidRPr="006D5468">
        <w:rPr>
          <w:lang w:val="ka-GE"/>
        </w:rPr>
        <w:t>წინასწარ</w:t>
      </w:r>
      <w:r w:rsidR="00B501D4" w:rsidRPr="006D5468">
        <w:rPr>
          <w:lang w:val="ka-GE"/>
        </w:rPr>
        <w:t>,</w:t>
      </w:r>
      <w:r w:rsidR="001D6247" w:rsidRPr="006D5468">
        <w:rPr>
          <w:lang w:val="ka-GE"/>
        </w:rPr>
        <w:t xml:space="preserve"> მკაცრად განსაზღვრული პროპორციულობით, დოზირებულად იყრება სპეციალურ </w:t>
      </w:r>
      <w:r w:rsidR="00B501D4" w:rsidRPr="006D5468">
        <w:rPr>
          <w:lang w:val="ka-GE"/>
        </w:rPr>
        <w:t>შემრევში</w:t>
      </w:r>
      <w:r w:rsidR="001D6247" w:rsidRPr="006D5468">
        <w:rPr>
          <w:lang w:val="ka-GE"/>
        </w:rPr>
        <w:t xml:space="preserve"> და ხდება მათი შერევა, ერთიანი მასის მისაღებად. შერეული მასა</w:t>
      </w:r>
      <w:r w:rsidR="00B06825" w:rsidRPr="006D5468">
        <w:rPr>
          <w:lang w:val="ka-GE"/>
        </w:rPr>
        <w:t xml:space="preserve"> ი</w:t>
      </w:r>
      <w:r w:rsidR="0012574F" w:rsidRPr="006D5468">
        <w:rPr>
          <w:lang w:val="ka-GE"/>
        </w:rPr>
        <w:t>ნ</w:t>
      </w:r>
      <w:r w:rsidR="00B06825" w:rsidRPr="006D5468">
        <w:rPr>
          <w:lang w:val="ka-GE"/>
        </w:rPr>
        <w:t>აცვლებს</w:t>
      </w:r>
      <w:r w:rsidR="001D6247" w:rsidRPr="006D5468">
        <w:rPr>
          <w:lang w:val="ka-GE"/>
        </w:rPr>
        <w:t xml:space="preserve"> ფირის გასაბერი ექტრუდერის დანადგარ</w:t>
      </w:r>
      <w:r w:rsidR="00291680" w:rsidRPr="006D5468">
        <w:rPr>
          <w:lang w:val="ka-GE"/>
        </w:rPr>
        <w:t>ებზე</w:t>
      </w:r>
      <w:r w:rsidR="001D6247" w:rsidRPr="006D5468">
        <w:rPr>
          <w:lang w:val="ka-GE"/>
        </w:rPr>
        <w:t xml:space="preserve">, სადაც მიიღება შესაბამისი ტექნიკური მასალის მქონე ფირი. საჭიროების შემთხვევაში ფირი </w:t>
      </w:r>
      <w:r w:rsidR="009F7163">
        <w:rPr>
          <w:lang w:val="ka-GE"/>
        </w:rPr>
        <w:t xml:space="preserve">იხატება </w:t>
      </w:r>
      <w:r w:rsidR="001D6247" w:rsidRPr="006D5468">
        <w:rPr>
          <w:lang w:val="ka-GE"/>
        </w:rPr>
        <w:t>ფლექსოგრაფიულ საბეჭდ მანქანაზე</w:t>
      </w:r>
      <w:r w:rsidR="009F7163">
        <w:rPr>
          <w:lang w:val="ka-GE"/>
        </w:rPr>
        <w:t>. საბეჭდი მანქანა წარმოადგენს ექსტრუდერის შემადგენელ ნაწილს და გამოიყენება საჭიროებისამებრ-იმ შემთხვევაში თუ აუცილებელი ფირის მოხატვა.</w:t>
      </w:r>
      <w:r w:rsidR="00B06825" w:rsidRPr="006D5468">
        <w:rPr>
          <w:lang w:val="ka-GE"/>
        </w:rPr>
        <w:t xml:space="preserve"> </w:t>
      </w:r>
      <w:r w:rsidR="001D6247" w:rsidRPr="006D5468">
        <w:rPr>
          <w:lang w:val="ka-GE"/>
        </w:rPr>
        <w:t>მიღებული ფირი საწყობდება საწარმოშივე, წარმოების შემდეგ ეტაპზე გადასვლამდე. დასაწყობებული ფირი შემდეგ უკვე ინაცვლებს პარკების წარმოების, ჭრისა და შედუღების მანქანაზე, სადაც ტექნიკური პარამეტრების გათვალისწინებით, ხდება მზა პროდუქციის მიღება. მზა პროდუქციის მიღების შემდეგ, პროდუქცია იფუთება და საჭიროების შემთხვევაში ხდება მისი ეტიკეტირებაც (კონკრეტული მომხმარებლების მოთხოვნებისა და საჭიროებების გათვალისწინებით).</w:t>
      </w:r>
      <w:r w:rsidR="00B06825" w:rsidRPr="006D5468">
        <w:rPr>
          <w:lang w:val="ka-GE"/>
        </w:rPr>
        <w:t xml:space="preserve"> </w:t>
      </w:r>
      <w:r w:rsidR="001D6247" w:rsidRPr="006D5468">
        <w:rPr>
          <w:lang w:val="ka-GE"/>
        </w:rPr>
        <w:t>შეფუთული პროდუქცია გა</w:t>
      </w:r>
      <w:r w:rsidR="00B06825" w:rsidRPr="006D5468">
        <w:rPr>
          <w:lang w:val="ka-GE"/>
        </w:rPr>
        <w:t>დის</w:t>
      </w:r>
      <w:r w:rsidR="001D6247" w:rsidRPr="006D5468">
        <w:rPr>
          <w:lang w:val="ka-GE"/>
        </w:rPr>
        <w:t xml:space="preserve"> წონისა და სხვა შესაბამისი პარამეტრების კონტროლს და ინაცვლებს სასაწყობე მეურნეობაში.</w:t>
      </w:r>
      <w:r w:rsidR="0012574F" w:rsidRPr="006D5468">
        <w:rPr>
          <w:lang w:val="ka-GE"/>
        </w:rPr>
        <w:t xml:space="preserve"> </w:t>
      </w:r>
    </w:p>
    <w:p w14:paraId="371276DA" w14:textId="508DC561" w:rsidR="009F7163" w:rsidRPr="006D5468" w:rsidRDefault="009F7163" w:rsidP="0012574F">
      <w:pPr>
        <w:widowControl w:val="0"/>
        <w:tabs>
          <w:tab w:val="left" w:pos="820"/>
          <w:tab w:val="left" w:pos="821"/>
        </w:tabs>
        <w:autoSpaceDE w:val="0"/>
        <w:autoSpaceDN w:val="0"/>
        <w:spacing w:before="23" w:after="0"/>
        <w:ind w:right="36"/>
        <w:jc w:val="both"/>
        <w:rPr>
          <w:lang w:val="ka-GE"/>
        </w:rPr>
      </w:pPr>
      <w:r>
        <w:rPr>
          <w:lang w:val="ka-GE"/>
        </w:rPr>
        <w:t>საწარმოო შენობაში განცალკევებით ასევე განთავსებულია საბეჭდი დანადგარი, რომლის გამოყენება მოხდება საჭიროებისამებრ.</w:t>
      </w:r>
    </w:p>
    <w:p w14:paraId="351C9DA9" w14:textId="77777777" w:rsidR="00430AAB" w:rsidRPr="006D5468" w:rsidRDefault="00430AAB" w:rsidP="00430AAB">
      <w:pPr>
        <w:spacing w:before="360" w:after="0"/>
        <w:ind w:right="36"/>
        <w:rPr>
          <w:b/>
          <w:bCs/>
          <w:sz w:val="20"/>
          <w:szCs w:val="20"/>
          <w:lang w:val="ka-GE"/>
        </w:rPr>
      </w:pPr>
      <w:bookmarkStart w:id="8" w:name="_bookmark6"/>
      <w:bookmarkStart w:id="9" w:name="_bookmark7"/>
      <w:bookmarkEnd w:id="8"/>
      <w:bookmarkEnd w:id="9"/>
      <w:r w:rsidRPr="006D5468">
        <w:rPr>
          <w:b/>
          <w:bCs/>
          <w:sz w:val="20"/>
          <w:szCs w:val="20"/>
          <w:lang w:val="ka-GE"/>
        </w:rPr>
        <w:t>ნახაზი 1. საწარმოს მოწყობის გეგმა</w:t>
      </w:r>
    </w:p>
    <w:p w14:paraId="25D92201" w14:textId="02E22F2C" w:rsidR="00430AAB" w:rsidRPr="006D5468" w:rsidRDefault="00F12482" w:rsidP="00430AAB">
      <w:pPr>
        <w:pStyle w:val="BodyText"/>
        <w:ind w:right="36"/>
        <w:rPr>
          <w:sz w:val="20"/>
          <w:lang w:val="ka-GE"/>
        </w:rPr>
      </w:pPr>
      <w:r w:rsidRPr="006D5468">
        <w:rPr>
          <w:noProof/>
        </w:rPr>
        <w:drawing>
          <wp:inline distT="0" distB="0" distL="0" distR="0" wp14:anchorId="2042C81F" wp14:editId="1E7947EE">
            <wp:extent cx="5585460" cy="32537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97" t="1358" r="1762" b="2055"/>
                    <a:stretch/>
                  </pic:blipFill>
                  <pic:spPr bwMode="auto">
                    <a:xfrm>
                      <a:off x="0" y="0"/>
                      <a:ext cx="5585460" cy="3253740"/>
                    </a:xfrm>
                    <a:prstGeom prst="rect">
                      <a:avLst/>
                    </a:prstGeom>
                    <a:noFill/>
                    <a:ln>
                      <a:noFill/>
                    </a:ln>
                    <a:extLst>
                      <a:ext uri="{53640926-AAD7-44D8-BBD7-CCE9431645EC}">
                        <a14:shadowObscured xmlns:a14="http://schemas.microsoft.com/office/drawing/2010/main"/>
                      </a:ext>
                    </a:extLst>
                  </pic:spPr>
                </pic:pic>
              </a:graphicData>
            </a:graphic>
          </wp:inline>
        </w:drawing>
      </w:r>
    </w:p>
    <w:p w14:paraId="75E6A122" w14:textId="77777777" w:rsidR="005B0D3B" w:rsidRDefault="005B0D3B">
      <w:pPr>
        <w:rPr>
          <w:b/>
          <w:bCs/>
          <w:sz w:val="20"/>
          <w:szCs w:val="20"/>
          <w:lang w:val="ka-GE"/>
        </w:rPr>
      </w:pPr>
      <w:bookmarkStart w:id="10" w:name="_bookmark8"/>
      <w:bookmarkStart w:id="11" w:name="_bookmark9"/>
      <w:bookmarkEnd w:id="10"/>
      <w:bookmarkEnd w:id="11"/>
      <w:r>
        <w:rPr>
          <w:b/>
          <w:bCs/>
          <w:sz w:val="20"/>
          <w:szCs w:val="20"/>
          <w:lang w:val="ka-GE"/>
        </w:rPr>
        <w:br w:type="page"/>
      </w:r>
    </w:p>
    <w:p w14:paraId="2834A9D0" w14:textId="7CF8E7FF" w:rsidR="00430AAB" w:rsidRPr="005B0D3B" w:rsidRDefault="005B0D3B" w:rsidP="005B0D3B">
      <w:pPr>
        <w:pStyle w:val="Caption"/>
        <w:rPr>
          <w:lang w:val="ka-GE"/>
        </w:rPr>
      </w:pPr>
      <w:r w:rsidRPr="005B0D3B">
        <w:lastRenderedPageBreak/>
        <w:t xml:space="preserve">ილუსტრაცია </w:t>
      </w:r>
      <w:fldSimple w:instr=" SEQ ილუსტრაცია \* ARABIC ">
        <w:r>
          <w:rPr>
            <w:noProof/>
          </w:rPr>
          <w:t>3</w:t>
        </w:r>
      </w:fldSimple>
      <w:r w:rsidRPr="005B0D3B">
        <w:rPr>
          <w:lang w:val="ka-GE"/>
        </w:rPr>
        <w:t xml:space="preserve">. </w:t>
      </w:r>
      <w:r w:rsidR="00430AAB" w:rsidRPr="005B0D3B">
        <w:rPr>
          <w:lang w:val="ka-GE"/>
        </w:rPr>
        <w:t>წარმოების პროცესი</w:t>
      </w:r>
    </w:p>
    <w:p w14:paraId="07636A68" w14:textId="502A6E40" w:rsidR="00430AAB" w:rsidRPr="006D5468" w:rsidRDefault="00430AAB" w:rsidP="00430AAB">
      <w:pPr>
        <w:pStyle w:val="BodyText"/>
        <w:ind w:right="36"/>
        <w:rPr>
          <w:sz w:val="20"/>
          <w:lang w:val="ka-GE"/>
        </w:rPr>
      </w:pPr>
      <w:r w:rsidRPr="006D5468">
        <w:rPr>
          <w:noProof/>
          <w:sz w:val="20"/>
          <w:lang w:val="ka-GE"/>
        </w:rPr>
        <mc:AlternateContent>
          <mc:Choice Requires="wpg">
            <w:drawing>
              <wp:inline distT="0" distB="0" distL="0" distR="0" wp14:anchorId="34273976" wp14:editId="3D0D4A47">
                <wp:extent cx="5593715" cy="2082800"/>
                <wp:effectExtent l="3175" t="3175" r="381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3715" cy="2082800"/>
                          <a:chOff x="0" y="0"/>
                          <a:chExt cx="8809" cy="3280"/>
                        </a:xfrm>
                      </wpg:grpSpPr>
                      <pic:pic xmlns:pic="http://schemas.openxmlformats.org/drawingml/2006/picture">
                        <pic:nvPicPr>
                          <pic:cNvPr id="12"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74" cy="3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435" y="0"/>
                            <a:ext cx="4374" cy="3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7887F18" id="Group 6" o:spid="_x0000_s1026" style="width:440.45pt;height:164pt;mso-position-horizontal-relative:char;mso-position-vertical-relative:line" coordsize="8809,32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4374;height:3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">
                  <v:imagedata r:id="rId21" o:title=""/>
                </v:shape>
                <v:shape id="Picture 4" o:spid="_x0000_s1028" type="#_x0000_t75" style="position:absolute;left:4435;width:4374;height:3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">
                  <v:imagedata r:id="rId22" o:title=""/>
                </v:shape>
                <w10:anchorlock/>
              </v:group>
            </w:pict>
          </mc:Fallback>
        </mc:AlternateContent>
      </w:r>
    </w:p>
    <w:p w14:paraId="06D469B7" w14:textId="020F1790" w:rsidR="00361C4A" w:rsidRPr="006D5468" w:rsidRDefault="00361C4A" w:rsidP="00430AAB">
      <w:pPr>
        <w:pStyle w:val="BodyText"/>
        <w:ind w:right="36"/>
        <w:rPr>
          <w:sz w:val="20"/>
          <w:lang w:val="ka-GE"/>
        </w:rPr>
      </w:pPr>
      <w:r w:rsidRPr="006D5468">
        <w:rPr>
          <w:noProof/>
        </w:rPr>
        <w:drawing>
          <wp:inline distT="0" distB="0" distL="0" distR="0" wp14:anchorId="27942B77" wp14:editId="6458152C">
            <wp:extent cx="2780665" cy="2085421"/>
            <wp:effectExtent l="0" t="0" r="63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91003" cy="2093174"/>
                    </a:xfrm>
                    <a:prstGeom prst="rect">
                      <a:avLst/>
                    </a:prstGeom>
                    <a:noFill/>
                    <a:ln>
                      <a:noFill/>
                    </a:ln>
                  </pic:spPr>
                </pic:pic>
              </a:graphicData>
            </a:graphic>
          </wp:inline>
        </w:drawing>
      </w:r>
      <w:r w:rsidR="00DA2AF1" w:rsidRPr="006D5468">
        <w:rPr>
          <w:sz w:val="20"/>
          <w:lang w:val="ka-GE"/>
        </w:rPr>
        <w:t xml:space="preserve"> </w:t>
      </w:r>
      <w:r w:rsidR="00DA2AF1" w:rsidRPr="006D5468">
        <w:rPr>
          <w:noProof/>
        </w:rPr>
        <w:drawing>
          <wp:inline distT="0" distB="0" distL="0" distR="0" wp14:anchorId="42CE62E9" wp14:editId="76481035">
            <wp:extent cx="2794105" cy="2095500"/>
            <wp:effectExtent l="0" t="0" r="635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96994" cy="2097667"/>
                    </a:xfrm>
                    <a:prstGeom prst="rect">
                      <a:avLst/>
                    </a:prstGeom>
                    <a:noFill/>
                    <a:ln>
                      <a:noFill/>
                    </a:ln>
                  </pic:spPr>
                </pic:pic>
              </a:graphicData>
            </a:graphic>
          </wp:inline>
        </w:drawing>
      </w:r>
    </w:p>
    <w:p w14:paraId="3AD68EAF" w14:textId="410D264E" w:rsidR="00064BA8" w:rsidRPr="006D5468" w:rsidRDefault="00064BA8" w:rsidP="00064BA8">
      <w:pPr>
        <w:pStyle w:val="BodyText"/>
        <w:spacing w:before="120"/>
        <w:ind w:right="36"/>
        <w:jc w:val="both"/>
        <w:rPr>
          <w:sz w:val="20"/>
          <w:lang w:val="ka-GE"/>
        </w:rPr>
      </w:pPr>
      <w:r w:rsidRPr="006D5468">
        <w:rPr>
          <w:lang w:val="ka-GE"/>
        </w:rPr>
        <w:t>სს „თბილპოლიმერი“ წარმოებაში იყენებს ISO 22000:2018 - „სურსათის უვნებლობის მენეჯმენტის სისტემები - მოთხოვნები სასურსათო ჯაჭვში ჩართული ნებისმიერი ორგანიზაციის მიმართ“ - სტანდარტს. აღნიშნული სტანდარტის გამოყენებით კომპანია აკონტროლებს წარმოებული პროდუქციის უვნებლობას და ხარისხს.</w:t>
      </w:r>
    </w:p>
    <w:p w14:paraId="6DBCFB0D" w14:textId="69DB8022" w:rsidR="000B4508" w:rsidRPr="006D5468" w:rsidRDefault="0012574F" w:rsidP="00430AAB">
      <w:pPr>
        <w:pStyle w:val="BodyText"/>
        <w:spacing w:before="127" w:line="259" w:lineRule="auto"/>
        <w:ind w:right="36"/>
        <w:jc w:val="both"/>
        <w:rPr>
          <w:b/>
          <w:bCs/>
          <w:u w:val="single"/>
          <w:lang w:val="ka-GE"/>
        </w:rPr>
      </w:pPr>
      <w:r w:rsidRPr="006D5468">
        <w:rPr>
          <w:b/>
          <w:bCs/>
          <w:u w:val="single"/>
          <w:lang w:val="ka-GE"/>
        </w:rPr>
        <w:t>დაგეგმილი</w:t>
      </w:r>
      <w:r w:rsidR="00095DCB" w:rsidRPr="006D5468">
        <w:rPr>
          <w:b/>
          <w:bCs/>
          <w:u w:val="single"/>
          <w:lang w:val="ka-GE"/>
        </w:rPr>
        <w:t xml:space="preserve">, </w:t>
      </w:r>
      <w:r w:rsidRPr="006D5468">
        <w:rPr>
          <w:b/>
          <w:bCs/>
          <w:u w:val="single"/>
          <w:lang w:val="ka-GE"/>
        </w:rPr>
        <w:t>ნარჩენების გადამუშავების პროცესის აღწერა</w:t>
      </w:r>
    </w:p>
    <w:p w14:paraId="71253CF4" w14:textId="77777777" w:rsidR="00297261" w:rsidRPr="006D5468" w:rsidRDefault="00430AAB" w:rsidP="00430AAB">
      <w:pPr>
        <w:pStyle w:val="BodyText"/>
        <w:spacing w:before="127" w:line="259" w:lineRule="auto"/>
        <w:ind w:right="36"/>
        <w:jc w:val="both"/>
        <w:rPr>
          <w:lang w:val="ka-GE"/>
        </w:rPr>
      </w:pPr>
      <w:r w:rsidRPr="006D5468">
        <w:rPr>
          <w:lang w:val="ka-GE"/>
        </w:rPr>
        <w:t>სს</w:t>
      </w:r>
      <w:r w:rsidRPr="006D5468">
        <w:rPr>
          <w:spacing w:val="-9"/>
          <w:lang w:val="ka-GE"/>
        </w:rPr>
        <w:t xml:space="preserve"> </w:t>
      </w:r>
      <w:r w:rsidRPr="006D5468">
        <w:rPr>
          <w:lang w:val="ka-GE"/>
        </w:rPr>
        <w:t>„თბილპოლიმერი“</w:t>
      </w:r>
      <w:r w:rsidRPr="006D5468">
        <w:rPr>
          <w:spacing w:val="-8"/>
          <w:lang w:val="ka-GE"/>
        </w:rPr>
        <w:t xml:space="preserve"> </w:t>
      </w:r>
      <w:r w:rsidRPr="006D5468">
        <w:rPr>
          <w:lang w:val="ka-GE"/>
        </w:rPr>
        <w:t>გეგმავს</w:t>
      </w:r>
      <w:r w:rsidRPr="006D5468">
        <w:rPr>
          <w:spacing w:val="-7"/>
          <w:lang w:val="ka-GE"/>
        </w:rPr>
        <w:t xml:space="preserve"> </w:t>
      </w:r>
      <w:r w:rsidRPr="006D5468">
        <w:rPr>
          <w:lang w:val="ka-GE"/>
        </w:rPr>
        <w:t>წარმოებაში</w:t>
      </w:r>
      <w:r w:rsidRPr="006D5468">
        <w:rPr>
          <w:spacing w:val="-8"/>
          <w:lang w:val="ka-GE"/>
        </w:rPr>
        <w:t xml:space="preserve"> </w:t>
      </w:r>
      <w:r w:rsidRPr="006D5468">
        <w:rPr>
          <w:lang w:val="ka-GE"/>
        </w:rPr>
        <w:t>გამოიყენოს</w:t>
      </w:r>
      <w:r w:rsidRPr="006D5468">
        <w:rPr>
          <w:spacing w:val="-9"/>
          <w:lang w:val="ka-GE"/>
        </w:rPr>
        <w:t xml:space="preserve"> </w:t>
      </w:r>
      <w:r w:rsidRPr="006D5468">
        <w:rPr>
          <w:lang w:val="ka-GE"/>
        </w:rPr>
        <w:t>მეორადი</w:t>
      </w:r>
      <w:r w:rsidRPr="006D5468">
        <w:rPr>
          <w:spacing w:val="-10"/>
          <w:lang w:val="ka-GE"/>
        </w:rPr>
        <w:t xml:space="preserve"> </w:t>
      </w:r>
      <w:r w:rsidRPr="006D5468">
        <w:rPr>
          <w:lang w:val="ka-GE"/>
        </w:rPr>
        <w:t>ნედლეული</w:t>
      </w:r>
      <w:r w:rsidRPr="006D5468">
        <w:rPr>
          <w:spacing w:val="-8"/>
          <w:lang w:val="ka-GE"/>
        </w:rPr>
        <w:t xml:space="preserve"> </w:t>
      </w:r>
      <w:r w:rsidRPr="006D5468">
        <w:rPr>
          <w:lang w:val="ka-GE"/>
        </w:rPr>
        <w:t>(პლასტიკის ნარჩენები - ძირითადად ცელოფნის შესაფუთი მასალები), რომელ</w:t>
      </w:r>
      <w:r w:rsidR="00095DCB" w:rsidRPr="006D5468">
        <w:rPr>
          <w:lang w:val="ka-GE"/>
        </w:rPr>
        <w:t>იც არსებული წარმოების პროცესში წარმოიქმნება. კომპანია ასევე გეგმავს</w:t>
      </w:r>
      <w:r w:rsidRPr="006D5468">
        <w:rPr>
          <w:lang w:val="ka-GE"/>
        </w:rPr>
        <w:t xml:space="preserve"> საქართველოში არსებული ფიზიკური და იურიდიული პირებისგან </w:t>
      </w:r>
      <w:r w:rsidR="00095DCB" w:rsidRPr="006D5468">
        <w:rPr>
          <w:lang w:val="ka-GE"/>
        </w:rPr>
        <w:t>შეისყიდოს ნარჩენები და გადაამუშაოს ის</w:t>
      </w:r>
      <w:r w:rsidRPr="006D5468">
        <w:rPr>
          <w:lang w:val="ka-GE"/>
        </w:rPr>
        <w:t>.</w:t>
      </w:r>
      <w:r w:rsidR="00297261" w:rsidRPr="006D5468">
        <w:rPr>
          <w:lang w:val="ka-GE"/>
        </w:rPr>
        <w:t xml:space="preserve"> შესყიდული ნარჩენები იქნება იმგვარი, რომ მას არ დასჭირდება გარეცხვა და პირდაპირ გადამუშავდება გრანულატორში. </w:t>
      </w:r>
    </w:p>
    <w:p w14:paraId="2522D4F4" w14:textId="0852C37D" w:rsidR="00291680" w:rsidRPr="006D5468" w:rsidRDefault="00095DCB" w:rsidP="00064BA8">
      <w:pPr>
        <w:pStyle w:val="BodyText"/>
        <w:spacing w:before="127" w:line="259" w:lineRule="auto"/>
        <w:ind w:right="36"/>
        <w:jc w:val="both"/>
        <w:rPr>
          <w:lang w:val="ka-GE"/>
        </w:rPr>
      </w:pPr>
      <w:r w:rsidRPr="006D5468">
        <w:rPr>
          <w:lang w:val="ka-GE"/>
        </w:rPr>
        <w:t>კომპანია საწარმოში შემოიტანს ისეთი სახის ნარჩენს, რომელიც არ საჭიროებს გარეცხვას. შემოტანილი მეორადი მასალა</w:t>
      </w:r>
      <w:r w:rsidR="00291680" w:rsidRPr="006D5468">
        <w:rPr>
          <w:lang w:val="ka-GE"/>
        </w:rPr>
        <w:t xml:space="preserve"> დასაწყობდება სპეციალურად გამოყოფილ შენობა-ნაგებობაში, საიდანაც მასალა მოთხოვნის შესაბამისად იქნება გადატანილი საგრანულატოროში გადასამუშავებლად. საგრანულატორო შენობაში ასევე განთავსებული იქნება დამქუცმაცებელი, რომელიც გამოყენებული იქნება საჭიროებისამებრ, იმ შემთხვევაში თუ კომპანიას მოუწევს შედარებით მყარი პლასტიკის ნარჩენების გადამუშავება (შესაფუთი მასალების წარმოებისას პერიოდულად წარმოიქმნება ერთგვარი მასიური პლასტიკის ნარჩენი, რომელიც დამდნარი გრანულებისგანაა მიღებული). </w:t>
      </w:r>
      <w:r w:rsidR="00E85D5E" w:rsidRPr="006D5468">
        <w:rPr>
          <w:lang w:val="ka-GE"/>
        </w:rPr>
        <w:t xml:space="preserve">საგრანულატორო შენობაში განთავსებული იქნება 2 ერთეული გრანულატორი და 1 ერთეული დამქუცმაცებელი. (ნარჩენების </w:t>
      </w:r>
      <w:r w:rsidR="00361C4A" w:rsidRPr="006D5468">
        <w:rPr>
          <w:lang w:val="ka-GE"/>
        </w:rPr>
        <w:t>გადამუშავებისთვის საჭირო ინფრატრუქტურის</w:t>
      </w:r>
      <w:r w:rsidR="00E85D5E" w:rsidRPr="006D5468">
        <w:rPr>
          <w:lang w:val="ka-GE"/>
        </w:rPr>
        <w:t xml:space="preserve"> </w:t>
      </w:r>
      <w:r w:rsidR="00E85D5E" w:rsidRPr="006D5468">
        <w:rPr>
          <w:lang w:val="ka-GE"/>
        </w:rPr>
        <w:lastRenderedPageBreak/>
        <w:t>სიტუაციური სქემა მოცემულია ილუსტრაციაზე</w:t>
      </w:r>
      <w:r w:rsidR="005B0D3B">
        <w:rPr>
          <w:lang w:val="ka-GE"/>
        </w:rPr>
        <w:t xml:space="preserve"> 4</w:t>
      </w:r>
      <w:r w:rsidR="00E85D5E" w:rsidRPr="006D5468">
        <w:rPr>
          <w:lang w:val="ka-GE"/>
        </w:rPr>
        <w:t>).</w:t>
      </w:r>
    </w:p>
    <w:p w14:paraId="69BA76FB" w14:textId="4790D0B3" w:rsidR="00952220" w:rsidRPr="006D5468" w:rsidRDefault="00952220" w:rsidP="00952220">
      <w:pPr>
        <w:pStyle w:val="Caption"/>
      </w:pPr>
      <w:r w:rsidRPr="006D5468">
        <w:t xml:space="preserve">ილუსტრაცია </w:t>
      </w:r>
      <w:r w:rsidR="007A7423" w:rsidRPr="006D5468">
        <w:rPr>
          <w:noProof/>
        </w:rPr>
        <w:fldChar w:fldCharType="begin"/>
      </w:r>
      <w:r w:rsidR="007A7423" w:rsidRPr="006D5468">
        <w:rPr>
          <w:noProof/>
        </w:rPr>
        <w:instrText xml:space="preserve"> SEQ ილუსტრაცია \* ARABIC </w:instrText>
      </w:r>
      <w:r w:rsidR="007A7423" w:rsidRPr="006D5468">
        <w:rPr>
          <w:noProof/>
        </w:rPr>
        <w:fldChar w:fldCharType="separate"/>
      </w:r>
      <w:r w:rsidR="005B0D3B">
        <w:rPr>
          <w:noProof/>
        </w:rPr>
        <w:t>4</w:t>
      </w:r>
      <w:r w:rsidR="007A7423" w:rsidRPr="006D5468">
        <w:rPr>
          <w:noProof/>
        </w:rPr>
        <w:fldChar w:fldCharType="end"/>
      </w:r>
      <w:r w:rsidRPr="006D5468">
        <w:t xml:space="preserve"> საგრანულატორო</w:t>
      </w:r>
      <w:r w:rsidR="00297261" w:rsidRPr="006D5468">
        <w:rPr>
          <w:lang w:val="ka-GE"/>
        </w:rPr>
        <w:t xml:space="preserve"> და</w:t>
      </w:r>
      <w:r w:rsidRPr="006D5468">
        <w:t xml:space="preserve"> </w:t>
      </w:r>
      <w:r w:rsidR="00297261" w:rsidRPr="006D5468">
        <w:rPr>
          <w:lang w:val="ka-GE"/>
        </w:rPr>
        <w:t xml:space="preserve">სასაწყობე </w:t>
      </w:r>
      <w:r w:rsidRPr="006D5468">
        <w:t xml:space="preserve">შენობის სიტუაციური სქემა </w:t>
      </w:r>
    </w:p>
    <w:p w14:paraId="6D87053E" w14:textId="2E228E24" w:rsidR="00952220" w:rsidRPr="006D5468" w:rsidRDefault="009F7163" w:rsidP="00064BA8">
      <w:pPr>
        <w:pStyle w:val="BodyText"/>
        <w:spacing w:before="116" w:line="259" w:lineRule="auto"/>
        <w:ind w:right="36"/>
        <w:jc w:val="both"/>
        <w:rPr>
          <w:lang w:val="ka-GE"/>
        </w:rPr>
      </w:pPr>
      <w:r>
        <w:rPr>
          <w:noProof/>
        </w:rPr>
        <w:drawing>
          <wp:inline distT="0" distB="0" distL="0" distR="0" wp14:anchorId="57496309" wp14:editId="305604FC">
            <wp:extent cx="5732145" cy="318262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2145" cy="3182620"/>
                    </a:xfrm>
                    <a:prstGeom prst="rect">
                      <a:avLst/>
                    </a:prstGeom>
                    <a:noFill/>
                    <a:ln>
                      <a:noFill/>
                    </a:ln>
                  </pic:spPr>
                </pic:pic>
              </a:graphicData>
            </a:graphic>
          </wp:inline>
        </w:drawing>
      </w:r>
    </w:p>
    <w:p w14:paraId="3827090C" w14:textId="7036FEB8" w:rsidR="00361C4A" w:rsidRPr="006D5468" w:rsidRDefault="00361C4A" w:rsidP="00361C4A">
      <w:pPr>
        <w:pStyle w:val="BodyText"/>
        <w:spacing w:before="127" w:line="259" w:lineRule="auto"/>
        <w:ind w:right="36"/>
        <w:jc w:val="both"/>
        <w:rPr>
          <w:lang w:val="ka-GE"/>
        </w:rPr>
      </w:pPr>
      <w:r w:rsidRPr="006D5468">
        <w:rPr>
          <w:lang w:val="ka-GE"/>
        </w:rPr>
        <w:t>ნარჩენების გრანულატორში გადამუშავების შემდეგ მიიღება მეორადი გრანულები/ნედლეული, რომელიც გადაინაცვლებს საწარმოს ტერიტორიაზე</w:t>
      </w:r>
      <w:r w:rsidRPr="006D5468">
        <w:rPr>
          <w:rFonts w:eastAsia="Calibri" w:cs="Times New Roman"/>
          <w:lang w:val="ka-GE"/>
        </w:rPr>
        <w:t xml:space="preserve"> სასაწყობე ფართზე, საიდანაც პერიოდულად მოხდება შემრევში გადატანა და პროდუქციის წარმოება. </w:t>
      </w:r>
      <w:r w:rsidRPr="006D5468">
        <w:rPr>
          <w:lang w:val="ka-GE"/>
        </w:rPr>
        <w:t>მეორადი ნედლეულისგან მიღებული მასალით იწარმოებს სხვადასხვა სახის შესაფუთი მასალები</w:t>
      </w:r>
      <w:r w:rsidR="00C53411">
        <w:rPr>
          <w:lang w:val="ka-GE"/>
        </w:rPr>
        <w:t>.</w:t>
      </w:r>
    </w:p>
    <w:p w14:paraId="4C92EF8B" w14:textId="6DCA1999" w:rsidR="00361C4A" w:rsidRPr="006D5468" w:rsidRDefault="00361C4A" w:rsidP="00A85AB1">
      <w:pPr>
        <w:pStyle w:val="BodyText"/>
        <w:spacing w:before="127"/>
        <w:ind w:right="36"/>
        <w:jc w:val="both"/>
        <w:rPr>
          <w:rFonts w:eastAsia="Calibri" w:cs="Times New Roman"/>
          <w:sz w:val="20"/>
          <w:szCs w:val="20"/>
          <w:lang w:val="ka-GE"/>
        </w:rPr>
      </w:pPr>
      <w:r w:rsidRPr="006D5468">
        <w:rPr>
          <w:lang w:val="ka-GE"/>
        </w:rPr>
        <w:t>ნარჩენების გადამუშავებისთვის საჭირო გრანულატორები და დამქუცმაცებელი განთავსდება კომპანიის კუთვნილ ტერიტორიაზე არსებულ შენობა-ნაგებობაში. შემოტანილი ნარჩენების დასაწყობება ასევე განხორციელდება უკვე არსებულ შენობა-ნაგებობაში, რომელიც ემიჯნება საგრანულატორო შენობას (იხილეთ ილუსტრაცია). საწარმოს მოსაწყობად საჭირო ყველა სახის ინფრასტრუქტურა უკვე არსებობს და მხოლოდ საჭირო დანადგარების მონტაჟი იქნება საჭირო.</w:t>
      </w:r>
      <w:r w:rsidR="00A85AB1" w:rsidRPr="006D5468">
        <w:rPr>
          <w:lang w:val="ka-GE"/>
        </w:rPr>
        <w:t xml:space="preserve"> გრანულატორის დამონტაჟება მოხდება პერსონალის დახმარებით, რომლის მონტაჟის სამუშაოები დიდ სირთულეებთან არ იქნება დაკავშირებული (არ საჭიროებს სპეციალურ ფუნდამენტის მოწყობას ან სხვა დამხმარე ინფრასტრუქტურას).</w:t>
      </w:r>
    </w:p>
    <w:p w14:paraId="417814C6" w14:textId="77777777" w:rsidR="005B0D3B" w:rsidRDefault="005B0D3B">
      <w:pPr>
        <w:rPr>
          <w:b/>
          <w:bCs/>
          <w:sz w:val="20"/>
          <w:szCs w:val="20"/>
        </w:rPr>
      </w:pPr>
      <w:r>
        <w:br w:type="page"/>
      </w:r>
    </w:p>
    <w:p w14:paraId="3711561D" w14:textId="148C1643" w:rsidR="00361C4A" w:rsidRPr="006D5468" w:rsidRDefault="00361C4A" w:rsidP="00361C4A">
      <w:pPr>
        <w:pStyle w:val="Caption"/>
        <w:rPr>
          <w:lang w:val="ka-GE"/>
        </w:rPr>
      </w:pPr>
      <w:r w:rsidRPr="006D5468">
        <w:lastRenderedPageBreak/>
        <w:t xml:space="preserve">ილუსტრაცია </w:t>
      </w:r>
      <w:r w:rsidR="007A7423" w:rsidRPr="006D5468">
        <w:rPr>
          <w:noProof/>
        </w:rPr>
        <w:fldChar w:fldCharType="begin"/>
      </w:r>
      <w:r w:rsidR="007A7423" w:rsidRPr="006D5468">
        <w:rPr>
          <w:noProof/>
        </w:rPr>
        <w:instrText xml:space="preserve"> SEQ ილუსტრაცია \* ARABIC </w:instrText>
      </w:r>
      <w:r w:rsidR="007A7423" w:rsidRPr="006D5468">
        <w:rPr>
          <w:noProof/>
        </w:rPr>
        <w:fldChar w:fldCharType="separate"/>
      </w:r>
      <w:r w:rsidR="005B0D3B">
        <w:rPr>
          <w:noProof/>
        </w:rPr>
        <w:t>5</w:t>
      </w:r>
      <w:r w:rsidR="007A7423" w:rsidRPr="006D5468">
        <w:rPr>
          <w:noProof/>
        </w:rPr>
        <w:fldChar w:fldCharType="end"/>
      </w:r>
      <w:r w:rsidRPr="006D5468">
        <w:rPr>
          <w:lang w:val="ka-GE"/>
        </w:rPr>
        <w:t>. საპროექტო საგრანულატორო და სასაწყობე შენობები</w:t>
      </w:r>
    </w:p>
    <w:p w14:paraId="12045467" w14:textId="618A6E2F" w:rsidR="00361C4A" w:rsidRPr="006D5468" w:rsidRDefault="00361C4A" w:rsidP="00064BA8">
      <w:pPr>
        <w:pStyle w:val="BodyText"/>
        <w:spacing w:before="116" w:line="259" w:lineRule="auto"/>
        <w:ind w:right="36"/>
        <w:jc w:val="both"/>
        <w:rPr>
          <w:lang w:val="ka-GE"/>
        </w:rPr>
      </w:pPr>
      <w:r w:rsidRPr="006D5468">
        <w:rPr>
          <w:noProof/>
        </w:rPr>
        <w:drawing>
          <wp:inline distT="0" distB="0" distL="0" distR="0" wp14:anchorId="13FB4319" wp14:editId="76178454">
            <wp:extent cx="2813050" cy="2109709"/>
            <wp:effectExtent l="0" t="0" r="6350"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17944" cy="2113379"/>
                    </a:xfrm>
                    <a:prstGeom prst="rect">
                      <a:avLst/>
                    </a:prstGeom>
                    <a:noFill/>
                    <a:ln>
                      <a:noFill/>
                    </a:ln>
                  </pic:spPr>
                </pic:pic>
              </a:graphicData>
            </a:graphic>
          </wp:inline>
        </w:drawing>
      </w:r>
      <w:r w:rsidRPr="006D5468">
        <w:rPr>
          <w:lang w:val="ka-GE"/>
        </w:rPr>
        <w:t xml:space="preserve"> </w:t>
      </w:r>
      <w:r w:rsidRPr="006D5468">
        <w:rPr>
          <w:noProof/>
        </w:rPr>
        <w:drawing>
          <wp:inline distT="0" distB="0" distL="0" distR="0" wp14:anchorId="29511F90" wp14:editId="3EE3D467">
            <wp:extent cx="2812733" cy="2109470"/>
            <wp:effectExtent l="0" t="0" r="6985"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19475" cy="2114526"/>
                    </a:xfrm>
                    <a:prstGeom prst="rect">
                      <a:avLst/>
                    </a:prstGeom>
                    <a:noFill/>
                    <a:ln>
                      <a:noFill/>
                    </a:ln>
                  </pic:spPr>
                </pic:pic>
              </a:graphicData>
            </a:graphic>
          </wp:inline>
        </w:drawing>
      </w:r>
    </w:p>
    <w:p w14:paraId="4A242FC8" w14:textId="4237E280" w:rsidR="00375E8A" w:rsidRPr="006D5468" w:rsidRDefault="00375E8A" w:rsidP="00064BA8">
      <w:pPr>
        <w:pStyle w:val="BodyText"/>
        <w:spacing w:before="116" w:line="259" w:lineRule="auto"/>
        <w:ind w:right="36"/>
        <w:jc w:val="both"/>
        <w:rPr>
          <w:lang w:val="ka-GE"/>
        </w:rPr>
      </w:pPr>
      <w:r w:rsidRPr="006D5468">
        <w:rPr>
          <w:lang w:val="ka-GE"/>
        </w:rPr>
        <w:t xml:space="preserve">საწარმოს შეუძლია ყოველთვიურად აწარმოოს 200 ტონა პროდუქცია. თუმცა საწყის ეტაპზე წარმადობა </w:t>
      </w:r>
      <w:r w:rsidR="00C53411">
        <w:rPr>
          <w:lang w:val="ka-GE"/>
        </w:rPr>
        <w:t xml:space="preserve">პირველადი ნედლეულისთვის </w:t>
      </w:r>
      <w:r w:rsidRPr="006D5468">
        <w:rPr>
          <w:lang w:val="ka-GE"/>
        </w:rPr>
        <w:t xml:space="preserve">დაახლოებით 60 ტონა იქნება </w:t>
      </w:r>
      <w:r w:rsidR="00C53411">
        <w:rPr>
          <w:lang w:val="ka-GE"/>
        </w:rPr>
        <w:t>ყოველთვიურად</w:t>
      </w:r>
      <w:r w:rsidRPr="006D5468">
        <w:rPr>
          <w:lang w:val="ka-GE"/>
        </w:rPr>
        <w:t>. კომპანია გეგმავს წარმოებული პროდუქციის 10% (საკუთარი ნარჩენი დაახლოებით 6 ტონა თვეში) გადაამუშაოს. გარდა ამისა, კომპანია ფიზიკური თუ იურიდიული პირებისგან შეისყიდის მეორად ნედლეულს, რომლის ოდენობაც, მაქსიმალური წარმადობის შემთხვევაში დაახლოებით 20 ტონა იქნება თვეში. ანუ, კომპანია გეგმავს დაახლოებით 26 ტონა მეორადი ნედლეულის გადამუშავებას ყოველთვიურად.</w:t>
      </w:r>
      <w:r w:rsidR="00C53411">
        <w:rPr>
          <w:lang w:val="ka-GE"/>
        </w:rPr>
        <w:t xml:space="preserve"> ჯამურად, პირველადი და მეორადი ნედლეულის გადამუშავების ჯამური მოცულობა 86 დონა იქნება ყოველთვიურად. </w:t>
      </w:r>
    </w:p>
    <w:p w14:paraId="6222C9F0" w14:textId="4640C73E" w:rsidR="0012574F" w:rsidRPr="006D5468" w:rsidRDefault="0012574F" w:rsidP="00430AAB">
      <w:pPr>
        <w:ind w:right="36"/>
        <w:jc w:val="both"/>
        <w:rPr>
          <w:b/>
          <w:bCs/>
          <w:u w:val="single"/>
          <w:lang w:val="ka-GE"/>
        </w:rPr>
      </w:pPr>
      <w:r w:rsidRPr="006D5468">
        <w:rPr>
          <w:b/>
          <w:bCs/>
          <w:u w:val="single"/>
          <w:lang w:val="ka-GE"/>
        </w:rPr>
        <w:t>სამუშაო რეჟიმი</w:t>
      </w:r>
    </w:p>
    <w:p w14:paraId="37BDF5D9" w14:textId="4D241B11" w:rsidR="0012574F" w:rsidRPr="006D5468" w:rsidRDefault="00064BA8" w:rsidP="0012574F">
      <w:pPr>
        <w:pStyle w:val="BodyText"/>
        <w:spacing w:before="120" w:line="259" w:lineRule="auto"/>
        <w:ind w:right="36"/>
        <w:jc w:val="both"/>
        <w:rPr>
          <w:lang w:val="ka-GE"/>
        </w:rPr>
      </w:pPr>
      <w:r w:rsidRPr="006D5468">
        <w:rPr>
          <w:lang w:val="ka-GE"/>
        </w:rPr>
        <w:t xml:space="preserve">ამჟამად </w:t>
      </w:r>
      <w:r w:rsidR="0012574F" w:rsidRPr="006D5468">
        <w:rPr>
          <w:lang w:val="ka-GE"/>
        </w:rPr>
        <w:t>საწარმოს სამუშაო რეჟიმი შეადგენს 24 საათს კვირაში 7 დღე, ანუ საწარმო წელიწადში მუშა</w:t>
      </w:r>
      <w:r w:rsidR="004E6790" w:rsidRPr="006D5468">
        <w:rPr>
          <w:lang w:val="ka-GE"/>
        </w:rPr>
        <w:t>ობს</w:t>
      </w:r>
      <w:r w:rsidR="0012574F" w:rsidRPr="006D5468">
        <w:rPr>
          <w:lang w:val="ka-GE"/>
        </w:rPr>
        <w:t xml:space="preserve"> 8760 საათი (გაუთვალისიწინებელი შემთხვევების გარდა). დასაქმებული პერსონალის ძირითადი ნაწილი მუშაობს ცვლებში 24 საათიანი გრაფიკით, იმგვარად რომ კვირაში თითოეულ მათგანს არ უწევს 48 საათზე მეტი მუშაობა. ამასთან საწარმოში დასაქმებული პერსონალის ნაწილს გააჩნია ჩვეულებრივი 8 საათიანი სამუშაო დღე, კვირაში 5 დღის განმავლობაში.</w:t>
      </w:r>
    </w:p>
    <w:p w14:paraId="76CB9DCA" w14:textId="1EC1BF80" w:rsidR="0012574F" w:rsidRPr="006D5468" w:rsidRDefault="00952220" w:rsidP="00430AAB">
      <w:pPr>
        <w:ind w:right="36"/>
        <w:jc w:val="both"/>
        <w:rPr>
          <w:lang w:val="ka-GE"/>
        </w:rPr>
      </w:pPr>
      <w:r w:rsidRPr="006D5468">
        <w:rPr>
          <w:lang w:val="ka-GE"/>
        </w:rPr>
        <w:t>ნარჩენების გადამუშავების პროცესების დაწყების შემდეგ დასაქმებულების რაოდენობა გაიზრდება. კომპანიაში დასაქმდება დამატებით 8 პირი, რომლებიც იმუშავებენ საგრანულატორო</w:t>
      </w:r>
      <w:r w:rsidR="00375E8A" w:rsidRPr="006D5468">
        <w:rPr>
          <w:lang w:val="ka-GE"/>
        </w:rPr>
        <w:t xml:space="preserve"> და სასაწყობე შენობაში</w:t>
      </w:r>
      <w:r w:rsidRPr="006D5468">
        <w:rPr>
          <w:lang w:val="ka-GE"/>
        </w:rPr>
        <w:t>.</w:t>
      </w:r>
      <w:r w:rsidR="00C53411">
        <w:rPr>
          <w:lang w:val="ka-GE"/>
        </w:rPr>
        <w:t xml:space="preserve"> დამატებით დასაქმებულების სამუშაო გრაფიკი იქნება არსებული გრაფიკის ანალოგიური. </w:t>
      </w:r>
      <w:r w:rsidRPr="006D5468">
        <w:rPr>
          <w:lang w:val="ka-GE"/>
        </w:rPr>
        <w:t xml:space="preserve">  </w:t>
      </w:r>
    </w:p>
    <w:p w14:paraId="45B8AD91" w14:textId="77777777" w:rsidR="002B7872" w:rsidRPr="006D5468" w:rsidRDefault="002B7872" w:rsidP="002B7872">
      <w:pPr>
        <w:pStyle w:val="Heading1"/>
        <w:rPr>
          <w:lang w:val="ka-GE"/>
        </w:rPr>
      </w:pPr>
      <w:bookmarkStart w:id="12" w:name="_Toc109988745"/>
      <w:r w:rsidRPr="006D5468">
        <w:rPr>
          <w:lang w:val="ka-GE"/>
        </w:rPr>
        <w:t>ალტერნატიული ვარიანტები</w:t>
      </w:r>
      <w:bookmarkEnd w:id="12"/>
    </w:p>
    <w:p w14:paraId="58E77DEC" w14:textId="77777777" w:rsidR="002B7872" w:rsidRPr="006D5468" w:rsidRDefault="002B7872" w:rsidP="002B7872">
      <w:pPr>
        <w:pStyle w:val="Heading2"/>
        <w:rPr>
          <w:lang w:val="ka-GE"/>
        </w:rPr>
      </w:pPr>
      <w:bookmarkStart w:id="13" w:name="_Toc109988746"/>
      <w:r w:rsidRPr="006D5468">
        <w:rPr>
          <w:lang w:val="ka-GE"/>
        </w:rPr>
        <w:t>საწარმოს განთავსების ალტერნატივა</w:t>
      </w:r>
      <w:bookmarkEnd w:id="13"/>
    </w:p>
    <w:p w14:paraId="43D6B64D" w14:textId="38056EE4" w:rsidR="002B7872" w:rsidRPr="006D5468" w:rsidRDefault="002B7872" w:rsidP="002B7872">
      <w:pPr>
        <w:jc w:val="both"/>
        <w:rPr>
          <w:lang w:val="ka-GE"/>
        </w:rPr>
      </w:pPr>
      <w:r w:rsidRPr="006D5468">
        <w:rPr>
          <w:lang w:val="ka-GE"/>
        </w:rPr>
        <w:t xml:space="preserve">საპროექტო გადაწყვეტების მიღებისას, საწარმოს ადგილმდებარეობის </w:t>
      </w:r>
      <w:r w:rsidR="00F90248" w:rsidRPr="006D5468">
        <w:rPr>
          <w:lang w:val="ka-GE"/>
        </w:rPr>
        <w:t>ალტერნატიული</w:t>
      </w:r>
      <w:r w:rsidRPr="006D5468">
        <w:rPr>
          <w:lang w:val="ka-GE"/>
        </w:rPr>
        <w:t xml:space="preserve"> ვარიანტები არ განხილულა</w:t>
      </w:r>
      <w:r w:rsidR="00F90248" w:rsidRPr="006D5468">
        <w:rPr>
          <w:lang w:val="ka-GE"/>
        </w:rPr>
        <w:t>.</w:t>
      </w:r>
      <w:r w:rsidRPr="006D5468">
        <w:rPr>
          <w:lang w:val="ka-GE"/>
        </w:rPr>
        <w:t xml:space="preserve"> სს „თბილპოლიმერი“ რამდენიმე თვეა აღნიშნულ ტერიტორიაზე პირველადი ნედლეულისგან აწარმოებს პროდუქციას</w:t>
      </w:r>
      <w:r w:rsidR="00F90248" w:rsidRPr="006D5468">
        <w:rPr>
          <w:lang w:val="ka-GE"/>
        </w:rPr>
        <w:t xml:space="preserve"> და ამავე ტერიტორიაზე გეგმავს ნარჩენების აღდგენის ხაზის მოწყობას, რისთვისაც სხვა ადგილმდებარეობის მოძიების საჭიროება არ არსებო</w:t>
      </w:r>
      <w:r w:rsidR="005879D0" w:rsidRPr="006D5468">
        <w:rPr>
          <w:lang w:val="ka-GE"/>
        </w:rPr>
        <w:t>ბდა</w:t>
      </w:r>
      <w:r w:rsidR="00F90248" w:rsidRPr="006D5468">
        <w:rPr>
          <w:lang w:val="ka-GE"/>
        </w:rPr>
        <w:t xml:space="preserve">. </w:t>
      </w:r>
      <w:r w:rsidR="00325752" w:rsidRPr="006D5468">
        <w:rPr>
          <w:lang w:val="ka-GE"/>
        </w:rPr>
        <w:t xml:space="preserve">ნარჩენების გადამუშავებისთვის განკუთვნილი ინფრასტრუქტურა უკვე არსებობს კომპანიის კუთვნილ ტერიტორიაზე და </w:t>
      </w:r>
      <w:r w:rsidRPr="006D5468">
        <w:rPr>
          <w:lang w:val="ka-GE"/>
        </w:rPr>
        <w:t xml:space="preserve">საპროექტო საქმიანობა უშუალოდ იქნება დაკავშირებული არსებულ წარმოებასთან. </w:t>
      </w:r>
    </w:p>
    <w:p w14:paraId="1F1C9392" w14:textId="77777777" w:rsidR="002B7872" w:rsidRPr="006D5468" w:rsidRDefault="002B7872" w:rsidP="002B7872">
      <w:pPr>
        <w:pStyle w:val="Heading2"/>
        <w:rPr>
          <w:lang w:val="ka-GE"/>
        </w:rPr>
      </w:pPr>
      <w:bookmarkStart w:id="14" w:name="_Toc109988747"/>
      <w:r w:rsidRPr="006D5468">
        <w:rPr>
          <w:lang w:val="ka-GE"/>
        </w:rPr>
        <w:lastRenderedPageBreak/>
        <w:t>ტექნოლოგიური ალტერნატივები</w:t>
      </w:r>
      <w:bookmarkEnd w:id="14"/>
    </w:p>
    <w:p w14:paraId="26561B96" w14:textId="5246B89C" w:rsidR="002B7872" w:rsidRPr="006D5468" w:rsidRDefault="002B7872" w:rsidP="002B7872">
      <w:pPr>
        <w:jc w:val="both"/>
        <w:rPr>
          <w:lang w:val="ka-GE"/>
        </w:rPr>
      </w:pPr>
      <w:r w:rsidRPr="006D5468">
        <w:rPr>
          <w:lang w:val="ka-GE"/>
        </w:rPr>
        <w:t>თბილპოლიმერი გეგმავს პლასტიკის ნარჩენები გადაამუშაოს 2 ერთეული</w:t>
      </w:r>
      <w:r w:rsidRPr="006D5468">
        <w:rPr>
          <w:spacing w:val="-3"/>
          <w:lang w:val="ka-GE"/>
        </w:rPr>
        <w:t xml:space="preserve"> </w:t>
      </w:r>
      <w:r w:rsidRPr="006D5468">
        <w:rPr>
          <w:lang w:val="ka-GE"/>
        </w:rPr>
        <w:t>OZM-O70GR გრანულატორით</w:t>
      </w:r>
      <w:r w:rsidR="00A85AB1" w:rsidRPr="006D5468">
        <w:rPr>
          <w:lang w:val="ka-GE"/>
        </w:rPr>
        <w:t xml:space="preserve">. კომპანიის მიერ ასევე განიხილებოდა სხვა ტიპის, ე.წ „სახარში ქვაბის“ ტიპის გრანულატორის განთავსება, თუმცა კომპანიამ არჩევანი გააკეთა თურქული წარმოების OZM-O70GR ტიპის გრანულატორზე. აღნიშნულ დანადგარს გააჩნია რიგი უპირატესობები, კერძოდ: მუშაობის პროცესში არ საჭიროებს წყალს; არ წარმოქმნის ოთქლს, რომელიც შეიცავს მავნე ნივთიერებებს; წარმოქმნის შედარებით მცირე რაოდენობით მტვერს და ხმაურს. </w:t>
      </w:r>
    </w:p>
    <w:p w14:paraId="7E251534" w14:textId="354DEE4D" w:rsidR="00A85AB1" w:rsidRPr="006D5468" w:rsidRDefault="00A85AB1" w:rsidP="002B7872">
      <w:pPr>
        <w:jc w:val="both"/>
      </w:pPr>
      <w:r w:rsidRPr="006D5468">
        <w:rPr>
          <w:lang w:val="ka-GE"/>
        </w:rPr>
        <w:t xml:space="preserve">აღნიშნული ფაქტორებიდან გამომდინარე, შეირჩა გარემოსდაცვითი და უსაფრთხოების თვალსაზრისით უკეთესი ვარიანტი. </w:t>
      </w:r>
    </w:p>
    <w:p w14:paraId="43BC5BF6" w14:textId="77777777" w:rsidR="002B7872" w:rsidRPr="006D5468" w:rsidRDefault="002B7872" w:rsidP="002B7872">
      <w:pPr>
        <w:pStyle w:val="Heading2"/>
        <w:rPr>
          <w:lang w:val="ka-GE"/>
        </w:rPr>
      </w:pPr>
      <w:bookmarkStart w:id="15" w:name="_Toc109988748"/>
      <w:r w:rsidRPr="006D5468">
        <w:rPr>
          <w:lang w:val="ka-GE"/>
        </w:rPr>
        <w:t>არაქმედების ალტერნატივა</w:t>
      </w:r>
      <w:bookmarkEnd w:id="15"/>
    </w:p>
    <w:p w14:paraId="2C20D366" w14:textId="77777777" w:rsidR="002B7872" w:rsidRPr="006D5468" w:rsidRDefault="002B7872" w:rsidP="002B7872">
      <w:pPr>
        <w:jc w:val="both"/>
        <w:rPr>
          <w:lang w:val="ka-GE"/>
        </w:rPr>
      </w:pPr>
      <w:r w:rsidRPr="006D5468">
        <w:rPr>
          <w:lang w:val="ka-GE"/>
        </w:rPr>
        <w:t xml:space="preserve">არაქმედების ალტერნატივა გულისხმობს პლასტიკის ნარჩენების გადამამუშავებელი საწარმოს მოწყობაზე უარის თქმას და მხოლოდ არსებული პირველადი ნედლეულისგან მიღებული პროდუქციის წარმოების დატოვებას. </w:t>
      </w:r>
    </w:p>
    <w:p w14:paraId="025AB12C" w14:textId="43E86E73" w:rsidR="002B7872" w:rsidRPr="006D5468" w:rsidRDefault="002B7872" w:rsidP="002B7872">
      <w:pPr>
        <w:jc w:val="both"/>
        <w:rPr>
          <w:lang w:val="ka-GE"/>
        </w:rPr>
      </w:pPr>
      <w:r w:rsidRPr="006D5468">
        <w:rPr>
          <w:lang w:val="ka-GE"/>
        </w:rPr>
        <w:t xml:space="preserve">ნარჩენების მართვის 2016-2030 წწ ეროვნული სტრატეგიის მიზანი 5 -„ნარჩენების პრევენცია, ხელახალი გამოყენება, რეციკლირება ან/და აღდგენა“ - სწორედ ნარჩენების ხელახალ გამოყენებას ეხება. ამიტომ, </w:t>
      </w:r>
      <w:r w:rsidR="00F90248" w:rsidRPr="006D5468">
        <w:rPr>
          <w:lang w:val="ka-GE"/>
        </w:rPr>
        <w:t>კომპანიის გეგმა გადაამუშაოს პლასტიკის ნარჩენები,</w:t>
      </w:r>
      <w:r w:rsidRPr="006D5468">
        <w:rPr>
          <w:lang w:val="ka-GE"/>
        </w:rPr>
        <w:t xml:space="preserve"> წინგადადგმული ნაბიჯი იქნება ნარჩენების მართის სისტემის გაუმჯობესების სფეროში ეროვნულ დონეზე. კომპანიის მიერ გადამუშავებული ნარჩენები შეამცირებს, როგორც პირველადი ნედლეულის გამოყენების მაჩვენებელს, ასევე ნაგავსაყრელზე განსათავსებელი ნარჩენების რაოდენობას. ნარჩენების გადამუშავებაზე უარის თქმა შედარებით მეტ უარყოფით შედეგებს მოიტანს გარემოსთვის, ვიდრე ეს მათი გადამუშავების პროცესშია მოსალოდნელი.</w:t>
      </w:r>
    </w:p>
    <w:p w14:paraId="4878C86D" w14:textId="25DF23CC" w:rsidR="008A5804" w:rsidRPr="006D5468" w:rsidRDefault="008A5804" w:rsidP="008A5804">
      <w:pPr>
        <w:pStyle w:val="Heading1"/>
        <w:rPr>
          <w:lang w:val="ka-GE"/>
        </w:rPr>
      </w:pPr>
      <w:bookmarkStart w:id="16" w:name="_Toc109988749"/>
      <w:r w:rsidRPr="006D5468">
        <w:rPr>
          <w:lang w:val="ka-GE"/>
        </w:rPr>
        <w:t>საწარმოს განთავსების ტერიტორიის გარემოს არსებული მდგომარეობის აღწერა</w:t>
      </w:r>
      <w:bookmarkEnd w:id="16"/>
    </w:p>
    <w:p w14:paraId="7C6D0007" w14:textId="4FE7BF65" w:rsidR="00294AF0" w:rsidRPr="006D5468" w:rsidRDefault="00294AF0" w:rsidP="00294AF0">
      <w:pPr>
        <w:pStyle w:val="Heading2"/>
        <w:rPr>
          <w:lang w:val="ka-GE"/>
        </w:rPr>
      </w:pPr>
      <w:bookmarkStart w:id="17" w:name="_Toc109988750"/>
      <w:r w:rsidRPr="006D5468">
        <w:rPr>
          <w:lang w:val="ka-GE"/>
        </w:rPr>
        <w:t>ფიზიკური გარემო</w:t>
      </w:r>
      <w:bookmarkEnd w:id="17"/>
    </w:p>
    <w:p w14:paraId="561B819B" w14:textId="77777777" w:rsidR="00294AF0" w:rsidRPr="006D5468" w:rsidRDefault="00294AF0" w:rsidP="00294AF0">
      <w:pPr>
        <w:pStyle w:val="Heading3"/>
        <w:rPr>
          <w:lang w:val="ka-GE"/>
        </w:rPr>
      </w:pPr>
      <w:bookmarkStart w:id="18" w:name="_Toc109988751"/>
      <w:r w:rsidRPr="006D5468">
        <w:rPr>
          <w:lang w:val="ka-GE"/>
        </w:rPr>
        <w:t>კლიმატი და მეტეოროლოგიური პირობები</w:t>
      </w:r>
      <w:bookmarkEnd w:id="18"/>
    </w:p>
    <w:p w14:paraId="78480932" w14:textId="77777777" w:rsidR="00294AF0" w:rsidRPr="006D5468" w:rsidRDefault="00294AF0" w:rsidP="00294AF0">
      <w:pPr>
        <w:jc w:val="both"/>
        <w:rPr>
          <w:lang w:val="ka-GE"/>
        </w:rPr>
      </w:pPr>
      <w:r w:rsidRPr="006D5468">
        <w:rPr>
          <w:lang w:val="ka-GE"/>
        </w:rPr>
        <w:t>თბილისსა და მის მიდამოებში ყველაზე ცივი თვეა იანვარი, რომლის საშუალო ტემპერატურა განაშენიანებულ ტერიტორიაზე 0.3°C-დან 0.9°C -მდეა, შემოგარენში კი, ტერიტორიის სიმაღლის გამო ამ თვის ტემპერატურა მნიშვნელოვნად ეცემა და უარყოფითი ხდება. ზაფხულში ქალაქის უმეტეს ტერიტორიაზე ტემპერატურა 24°C -ს აღემატება. თბილისის განაშენიანებულ ტერიტორიაზე ყველაზე ცხელი თვე ივლისია, ხოლო შემოგარენში უფრო ცხელი თვეა აგვისტო. ჰაერის საშუალო წლიური ტემპერატურა თბილისსა და მის მიდამოებში 12.3° C -მდეა. თბილისის განაშენიანებულ ტერიტორიაზე ჰაერის საშუალო წლიური ტემპერატურა მაღალია (დიღომი - 12.1°C, თბილისი ობსერვატორია - 12.3°C), ხოლო შემოგარენში, რელიეფის მთა-გორიანობის გამო თანდათან კლებულობს და კოჯორში ის 7.4° C -ის ფარგლებშია.</w:t>
      </w:r>
    </w:p>
    <w:p w14:paraId="7E95C6F6" w14:textId="77777777" w:rsidR="00294AF0" w:rsidRPr="006D5468" w:rsidRDefault="00294AF0" w:rsidP="00294AF0">
      <w:pPr>
        <w:jc w:val="both"/>
        <w:rPr>
          <w:lang w:val="ka-GE"/>
        </w:rPr>
        <w:sectPr w:rsidR="00294AF0" w:rsidRPr="006D5468" w:rsidSect="00DC36E5">
          <w:footerReference w:type="default" r:id="rId28"/>
          <w:footerReference w:type="first" r:id="rId29"/>
          <w:pgSz w:w="11907" w:h="16840" w:code="9"/>
          <w:pgMar w:top="1440" w:right="1440" w:bottom="1440" w:left="1440" w:header="720" w:footer="720" w:gutter="0"/>
          <w:cols w:space="720"/>
          <w:docGrid w:linePitch="360"/>
        </w:sectPr>
      </w:pPr>
      <w:r w:rsidRPr="006D5468">
        <w:rPr>
          <w:lang w:val="ka-GE"/>
        </w:rPr>
        <w:t xml:space="preserve">ქვემოთ ცხრილებში მოცემულია სადგურ „თბილისის აეროპორტის“ კლიმატური მახასიათებლები საქართველოს მთავრობის №71 დადგენილებით დამტკიცებული </w:t>
      </w:r>
      <w:r w:rsidRPr="006D5468">
        <w:rPr>
          <w:lang w:val="ka-GE"/>
        </w:rPr>
        <w:lastRenderedPageBreak/>
        <w:t xml:space="preserve">ტექნიკური რეგლამენტის ,,საქართველოს ტერიტორიაზე სამშენებლო სფეროს მარეგულირებელი ტექნიკური რეგლამენტების დამტკიცების შესახებ“-ის მიხედვით. </w:t>
      </w:r>
    </w:p>
    <w:p w14:paraId="52FEB8B0" w14:textId="30642B81" w:rsidR="00294AF0" w:rsidRPr="005B0D3B" w:rsidRDefault="005B0D3B" w:rsidP="005B0D3B">
      <w:pPr>
        <w:pStyle w:val="Caption"/>
        <w:rPr>
          <w:rFonts w:eastAsia="Times New Roman" w:cs="Sylfaen"/>
          <w:lang w:val="ka-GE"/>
        </w:rPr>
      </w:pPr>
      <w:r w:rsidRPr="005B0D3B">
        <w:lastRenderedPageBreak/>
        <w:t xml:space="preserve">ცხრილი  </w:t>
      </w:r>
      <w:fldSimple w:instr=" SEQ ცხრილი_ \* ARABIC ">
        <w:r w:rsidR="00A65A68">
          <w:rPr>
            <w:noProof/>
          </w:rPr>
          <w:t>3</w:t>
        </w:r>
      </w:fldSimple>
      <w:r w:rsidRPr="005B0D3B">
        <w:rPr>
          <w:lang w:val="ka-GE"/>
        </w:rPr>
        <w:t xml:space="preserve">. </w:t>
      </w:r>
      <w:r w:rsidR="00294AF0" w:rsidRPr="005B0D3B">
        <w:rPr>
          <w:rFonts w:eastAsia="Times New Roman" w:cs="Sylfaen"/>
          <w:lang w:val="ka-GE"/>
        </w:rPr>
        <w:t>ატმოსფერული</w:t>
      </w:r>
      <w:r w:rsidR="00294AF0" w:rsidRPr="005B0D3B">
        <w:rPr>
          <w:rFonts w:eastAsia="Times New Roman" w:cs="Times New Roman"/>
          <w:lang w:val="ka-GE"/>
        </w:rPr>
        <w:t xml:space="preserve"> </w:t>
      </w:r>
      <w:r w:rsidR="00294AF0" w:rsidRPr="005B0D3B">
        <w:rPr>
          <w:rFonts w:eastAsia="Times New Roman" w:cs="Sylfaen"/>
          <w:lang w:val="ka-GE"/>
        </w:rPr>
        <w:t>ჰაერის</w:t>
      </w:r>
      <w:r w:rsidR="00294AF0" w:rsidRPr="005B0D3B">
        <w:rPr>
          <w:rFonts w:eastAsia="Times New Roman" w:cs="Times New Roman"/>
          <w:lang w:val="ka-GE"/>
        </w:rPr>
        <w:t xml:space="preserve"> </w:t>
      </w:r>
      <w:r w:rsidR="00294AF0" w:rsidRPr="005B0D3B">
        <w:rPr>
          <w:rFonts w:eastAsia="Times New Roman" w:cs="Sylfaen"/>
          <w:lang w:val="ka-GE"/>
        </w:rPr>
        <w:t>მრავალწლიურ</w:t>
      </w:r>
      <w:r w:rsidR="00294AF0" w:rsidRPr="005B0D3B">
        <w:rPr>
          <w:rFonts w:eastAsia="Times New Roman" w:cs="Times New Roman"/>
          <w:lang w:val="ka-GE"/>
        </w:rPr>
        <w:t xml:space="preserve"> </w:t>
      </w:r>
      <w:r w:rsidR="00294AF0" w:rsidRPr="005B0D3B">
        <w:rPr>
          <w:rFonts w:eastAsia="Times New Roman" w:cs="Sylfaen"/>
          <w:lang w:val="ka-GE"/>
        </w:rPr>
        <w:t>ტემპერატურათა</w:t>
      </w:r>
      <w:r w:rsidR="00294AF0" w:rsidRPr="005B0D3B">
        <w:rPr>
          <w:rFonts w:eastAsia="Times New Roman" w:cs="Times New Roman"/>
          <w:lang w:val="ka-GE"/>
        </w:rPr>
        <w:t xml:space="preserve"> </w:t>
      </w:r>
      <w:r w:rsidR="00294AF0" w:rsidRPr="005B0D3B">
        <w:rPr>
          <w:rFonts w:eastAsia="Times New Roman" w:cs="Sylfaen"/>
          <w:lang w:val="ka-GE"/>
        </w:rPr>
        <w:t xml:space="preserve">მნიშვნელობები </w:t>
      </w:r>
      <w:r w:rsidR="00294AF0" w:rsidRPr="005B0D3B">
        <w:rPr>
          <w:rFonts w:eastAsia="Times New Roman" w:cs="Times New Roman"/>
          <w:lang w:val="ka-GE"/>
        </w:rPr>
        <w:t xml:space="preserve"> (</w:t>
      </w:r>
      <w:r w:rsidR="00294AF0" w:rsidRPr="005B0D3B">
        <w:rPr>
          <w:rFonts w:eastAsia="Times New Roman" w:cs="Times New Roman"/>
          <w:vertAlign w:val="superscript"/>
          <w:lang w:val="ka-GE"/>
        </w:rPr>
        <w:t>0</w:t>
      </w:r>
      <w:r w:rsidR="00294AF0" w:rsidRPr="005B0D3B">
        <w:rPr>
          <w:rFonts w:eastAsia="Times New Roman" w:cs="Times New Roman"/>
          <w:lang w:val="ka-GE"/>
        </w:rPr>
        <w:t>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73"/>
        <w:gridCol w:w="709"/>
        <w:gridCol w:w="653"/>
        <w:gridCol w:w="513"/>
        <w:gridCol w:w="586"/>
        <w:gridCol w:w="586"/>
        <w:gridCol w:w="586"/>
        <w:gridCol w:w="586"/>
        <w:gridCol w:w="586"/>
        <w:gridCol w:w="586"/>
        <w:gridCol w:w="586"/>
        <w:gridCol w:w="516"/>
        <w:gridCol w:w="312"/>
        <w:gridCol w:w="424"/>
        <w:gridCol w:w="427"/>
        <w:gridCol w:w="424"/>
        <w:gridCol w:w="566"/>
        <w:gridCol w:w="566"/>
        <w:gridCol w:w="424"/>
        <w:gridCol w:w="569"/>
        <w:gridCol w:w="709"/>
        <w:gridCol w:w="566"/>
        <w:gridCol w:w="614"/>
        <w:gridCol w:w="583"/>
      </w:tblGrid>
      <w:tr w:rsidR="00294AF0" w:rsidRPr="006D5468" w14:paraId="01F09E1E" w14:textId="77777777" w:rsidTr="00DF7503">
        <w:tc>
          <w:tcPr>
            <w:tcW w:w="456" w:type="pct"/>
            <w:vMerge w:val="restart"/>
            <w:vAlign w:val="center"/>
          </w:tcPr>
          <w:p w14:paraId="11001261" w14:textId="77777777" w:rsidR="00294AF0" w:rsidRPr="006D5468" w:rsidRDefault="00294AF0" w:rsidP="00DF7503">
            <w:pPr>
              <w:spacing w:before="0" w:after="0" w:line="240" w:lineRule="auto"/>
              <w:ind w:right="-82"/>
              <w:jc w:val="center"/>
              <w:rPr>
                <w:rFonts w:eastAsia="Times New Roman" w:cs="Times New Roman"/>
                <w:sz w:val="18"/>
                <w:szCs w:val="18"/>
                <w:lang w:val="ka-GE"/>
              </w:rPr>
            </w:pPr>
            <w:r w:rsidRPr="006D5468">
              <w:rPr>
                <w:rFonts w:eastAsia="Times New Roman" w:cs="Times New Roman"/>
                <w:sz w:val="18"/>
                <w:szCs w:val="18"/>
                <w:lang w:val="ka-GE"/>
              </w:rPr>
              <w:t>სადგური</w:t>
            </w:r>
          </w:p>
        </w:tc>
        <w:tc>
          <w:tcPr>
            <w:tcW w:w="3658" w:type="pct"/>
            <w:gridSpan w:val="19"/>
          </w:tcPr>
          <w:p w14:paraId="4ACDCFEE" w14:textId="77777777" w:rsidR="00294AF0" w:rsidRPr="006D5468" w:rsidRDefault="00294AF0" w:rsidP="00DF7503">
            <w:pPr>
              <w:spacing w:before="0" w:after="0" w:line="240" w:lineRule="auto"/>
              <w:jc w:val="center"/>
              <w:rPr>
                <w:rFonts w:eastAsia="Times New Roman" w:cs="GEO AKADEMIURI"/>
                <w:sz w:val="18"/>
                <w:szCs w:val="18"/>
                <w:lang w:val="ka-GE"/>
              </w:rPr>
            </w:pPr>
            <w:r w:rsidRPr="006D5468">
              <w:rPr>
                <w:rFonts w:eastAsia="Times New Roman" w:cs="Times New Roman"/>
                <w:sz w:val="18"/>
                <w:szCs w:val="18"/>
              </w:rPr>
              <w:t>გარე ჰაერის ტემპერატურა</w:t>
            </w:r>
            <w:r w:rsidRPr="006D5468">
              <w:rPr>
                <w:rFonts w:eastAsia="Times New Roman" w:cs="AcadNusx"/>
                <w:sz w:val="18"/>
                <w:szCs w:val="18"/>
              </w:rPr>
              <w:t xml:space="preserve">, </w:t>
            </w:r>
            <w:r w:rsidRPr="006D5468">
              <w:rPr>
                <w:rFonts w:eastAsia="Times New Roman" w:cs="Times New Roman"/>
                <w:sz w:val="18"/>
                <w:szCs w:val="18"/>
              </w:rPr>
              <w:t xml:space="preserve">0 </w:t>
            </w:r>
            <w:r w:rsidRPr="006D5468">
              <w:rPr>
                <w:rFonts w:eastAsia="Times New Roman" w:cs="GEO AKADEMIURI"/>
                <w:sz w:val="18"/>
                <w:szCs w:val="18"/>
              </w:rPr>
              <w:t>C</w:t>
            </w:r>
          </w:p>
        </w:tc>
        <w:tc>
          <w:tcPr>
            <w:tcW w:w="457" w:type="pct"/>
            <w:gridSpan w:val="2"/>
            <w:vMerge w:val="restart"/>
            <w:vAlign w:val="center"/>
          </w:tcPr>
          <w:p w14:paraId="54AEBC3F" w14:textId="77777777" w:rsidR="00294AF0" w:rsidRPr="006D5468" w:rsidRDefault="00294AF0" w:rsidP="00DF7503">
            <w:pPr>
              <w:spacing w:before="0" w:after="0" w:line="240" w:lineRule="auto"/>
              <w:jc w:val="center"/>
              <w:rPr>
                <w:rFonts w:eastAsia="Times New Roman" w:cs="Times New Roman"/>
                <w:sz w:val="18"/>
                <w:szCs w:val="18"/>
                <w:lang w:val="ka-GE"/>
              </w:rPr>
            </w:pPr>
            <w:r w:rsidRPr="006D5468">
              <w:rPr>
                <w:rFonts w:eastAsia="Times New Roman" w:cs="Times New Roman"/>
                <w:sz w:val="18"/>
                <w:szCs w:val="18"/>
              </w:rPr>
              <w:t xml:space="preserve">პერიოდი </w:t>
            </w:r>
            <w:r w:rsidRPr="006D5468">
              <w:rPr>
                <w:rFonts w:eastAsia="Times New Roman" w:cs="AcadNusx"/>
                <w:sz w:val="18"/>
                <w:szCs w:val="18"/>
              </w:rPr>
              <w:t>&lt;</w:t>
            </w:r>
            <w:r w:rsidRPr="006D5468">
              <w:rPr>
                <w:rFonts w:eastAsia="Times New Roman" w:cs="Times New Roman"/>
                <w:sz w:val="18"/>
                <w:szCs w:val="18"/>
              </w:rPr>
              <w:t>80</w:t>
            </w:r>
            <w:r w:rsidRPr="006D5468">
              <w:rPr>
                <w:rFonts w:eastAsia="Times New Roman" w:cs="GEO AKADEMIURI"/>
                <w:sz w:val="18"/>
                <w:szCs w:val="18"/>
              </w:rPr>
              <w:t xml:space="preserve">C </w:t>
            </w:r>
            <w:r w:rsidRPr="006D5468">
              <w:rPr>
                <w:rFonts w:eastAsia="Times New Roman" w:cs="Times New Roman"/>
                <w:sz w:val="18"/>
                <w:szCs w:val="18"/>
              </w:rPr>
              <w:t>საშუალო თვიური ტემპერა</w:t>
            </w:r>
            <w:r w:rsidRPr="006D5468">
              <w:rPr>
                <w:rFonts w:eastAsia="Times New Roman" w:cs="AcadNusx"/>
                <w:sz w:val="18"/>
                <w:szCs w:val="18"/>
              </w:rPr>
              <w:t>-</w:t>
            </w:r>
            <w:r w:rsidRPr="006D5468">
              <w:rPr>
                <w:rFonts w:eastAsia="Times New Roman" w:cs="Times New Roman"/>
                <w:sz w:val="18"/>
                <w:szCs w:val="18"/>
              </w:rPr>
              <w:t>ტურით</w:t>
            </w:r>
          </w:p>
        </w:tc>
        <w:tc>
          <w:tcPr>
            <w:tcW w:w="429" w:type="pct"/>
            <w:gridSpan w:val="2"/>
            <w:vMerge w:val="restart"/>
            <w:vAlign w:val="center"/>
          </w:tcPr>
          <w:p w14:paraId="4E788E1C" w14:textId="77777777" w:rsidR="00294AF0" w:rsidRPr="006D5468" w:rsidRDefault="00294AF0" w:rsidP="00DF7503">
            <w:pPr>
              <w:spacing w:before="0" w:after="0" w:line="240" w:lineRule="auto"/>
              <w:jc w:val="center"/>
              <w:rPr>
                <w:rFonts w:eastAsia="Times New Roman" w:cs="Times New Roman"/>
                <w:sz w:val="18"/>
                <w:szCs w:val="18"/>
                <w:lang w:val="ka-GE"/>
              </w:rPr>
            </w:pPr>
            <w:r w:rsidRPr="006D5468">
              <w:rPr>
                <w:rFonts w:eastAsia="Times New Roman" w:cs="Times New Roman"/>
                <w:sz w:val="18"/>
                <w:szCs w:val="18"/>
              </w:rPr>
              <w:t>საშუალო ტემპერა</w:t>
            </w:r>
            <w:r w:rsidRPr="006D5468">
              <w:rPr>
                <w:rFonts w:eastAsia="Times New Roman" w:cs="AcadNusx"/>
                <w:sz w:val="18"/>
                <w:szCs w:val="18"/>
              </w:rPr>
              <w:t>-</w:t>
            </w:r>
            <w:r w:rsidRPr="006D5468">
              <w:rPr>
                <w:rFonts w:eastAsia="Times New Roman" w:cs="Times New Roman"/>
                <w:sz w:val="18"/>
                <w:szCs w:val="18"/>
              </w:rPr>
              <w:t>ტურა 13 საათზე</w:t>
            </w:r>
          </w:p>
        </w:tc>
      </w:tr>
      <w:tr w:rsidR="00294AF0" w:rsidRPr="006D5468" w14:paraId="65B2F03B" w14:textId="77777777" w:rsidTr="00DF7503">
        <w:trPr>
          <w:trHeight w:val="881"/>
        </w:trPr>
        <w:tc>
          <w:tcPr>
            <w:tcW w:w="456" w:type="pct"/>
            <w:vMerge/>
          </w:tcPr>
          <w:p w14:paraId="06EEA57E" w14:textId="77777777" w:rsidR="00294AF0" w:rsidRPr="006D5468" w:rsidRDefault="00294AF0" w:rsidP="00DF7503">
            <w:pPr>
              <w:spacing w:before="0" w:after="0" w:line="240" w:lineRule="auto"/>
              <w:ind w:right="-82"/>
              <w:jc w:val="both"/>
              <w:rPr>
                <w:rFonts w:eastAsia="Times New Roman" w:cs="Times New Roman"/>
                <w:sz w:val="18"/>
                <w:szCs w:val="18"/>
                <w:lang w:val="ka-GE"/>
              </w:rPr>
            </w:pPr>
          </w:p>
        </w:tc>
        <w:tc>
          <w:tcPr>
            <w:tcW w:w="2439" w:type="pct"/>
            <w:gridSpan w:val="12"/>
            <w:vAlign w:val="center"/>
          </w:tcPr>
          <w:p w14:paraId="0C4F75EC" w14:textId="77777777" w:rsidR="00294AF0" w:rsidRPr="006D5468" w:rsidRDefault="00294AF0" w:rsidP="00DF7503">
            <w:pPr>
              <w:spacing w:before="0" w:after="0" w:line="240" w:lineRule="auto"/>
              <w:jc w:val="center"/>
              <w:rPr>
                <w:rFonts w:eastAsia="Times New Roman" w:cs="Times New Roman"/>
                <w:sz w:val="18"/>
                <w:szCs w:val="18"/>
                <w:lang w:val="ka-GE"/>
              </w:rPr>
            </w:pPr>
            <w:r w:rsidRPr="006D5468">
              <w:rPr>
                <w:rFonts w:eastAsia="Times New Roman" w:cs="Times New Roman"/>
                <w:sz w:val="18"/>
                <w:szCs w:val="18"/>
              </w:rPr>
              <w:t>თვის საშუალო</w:t>
            </w:r>
          </w:p>
        </w:tc>
        <w:tc>
          <w:tcPr>
            <w:tcW w:w="152" w:type="pct"/>
            <w:vMerge w:val="restart"/>
            <w:textDirection w:val="btLr"/>
            <w:vAlign w:val="center"/>
          </w:tcPr>
          <w:p w14:paraId="5F6B8A1B"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წლის საშუალო</w:t>
            </w:r>
          </w:p>
        </w:tc>
        <w:tc>
          <w:tcPr>
            <w:tcW w:w="153" w:type="pct"/>
            <w:vMerge w:val="restart"/>
            <w:textDirection w:val="btLr"/>
            <w:vAlign w:val="center"/>
          </w:tcPr>
          <w:p w14:paraId="3B9E2546"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აბსოლიტური მინიმუმი</w:t>
            </w:r>
          </w:p>
        </w:tc>
        <w:tc>
          <w:tcPr>
            <w:tcW w:w="152" w:type="pct"/>
            <w:vMerge w:val="restart"/>
            <w:textDirection w:val="btLr"/>
            <w:vAlign w:val="center"/>
          </w:tcPr>
          <w:p w14:paraId="3D08BDDB"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აბსოლიტური მაქსიმუმი</w:t>
            </w:r>
          </w:p>
        </w:tc>
        <w:tc>
          <w:tcPr>
            <w:tcW w:w="203" w:type="pct"/>
            <w:vMerge w:val="restart"/>
            <w:textDirection w:val="btLr"/>
            <w:vAlign w:val="center"/>
          </w:tcPr>
          <w:p w14:paraId="136842B8" w14:textId="77777777" w:rsidR="00294AF0" w:rsidRPr="006D5468" w:rsidRDefault="00294AF0" w:rsidP="00DF7503">
            <w:pPr>
              <w:spacing w:before="0" w:after="0" w:line="240" w:lineRule="auto"/>
              <w:jc w:val="center"/>
              <w:rPr>
                <w:rFonts w:eastAsia="Times New Roman" w:cs="Times New Roman"/>
                <w:sz w:val="18"/>
                <w:szCs w:val="18"/>
                <w:lang w:val="ka-GE"/>
              </w:rPr>
            </w:pPr>
            <w:r w:rsidRPr="006D5468">
              <w:rPr>
                <w:rFonts w:eastAsia="Times New Roman" w:cs="Times New Roman"/>
                <w:sz w:val="18"/>
                <w:szCs w:val="18"/>
              </w:rPr>
              <w:t>ყველაზე ცხელი თვის</w:t>
            </w:r>
          </w:p>
          <w:p w14:paraId="21D43D40" w14:textId="77777777" w:rsidR="00294AF0" w:rsidRPr="006D5468" w:rsidRDefault="00294AF0" w:rsidP="00DF7503">
            <w:pPr>
              <w:spacing w:before="0" w:after="0" w:line="240" w:lineRule="auto"/>
              <w:jc w:val="center"/>
              <w:rPr>
                <w:rFonts w:eastAsia="Times New Roman" w:cs="Times New Roman"/>
                <w:sz w:val="18"/>
                <w:szCs w:val="18"/>
                <w:lang w:val="ka-GE"/>
              </w:rPr>
            </w:pPr>
            <w:r w:rsidRPr="006D5468">
              <w:rPr>
                <w:rFonts w:eastAsia="Times New Roman" w:cs="Times New Roman"/>
                <w:sz w:val="18"/>
                <w:szCs w:val="18"/>
              </w:rPr>
              <w:t>საშუალო მაქსიმუმი</w:t>
            </w:r>
          </w:p>
        </w:tc>
        <w:tc>
          <w:tcPr>
            <w:tcW w:w="203" w:type="pct"/>
            <w:vMerge w:val="restart"/>
            <w:textDirection w:val="btLr"/>
            <w:vAlign w:val="center"/>
          </w:tcPr>
          <w:p w14:paraId="663E80C3" w14:textId="77777777" w:rsidR="00294AF0" w:rsidRPr="006D5468" w:rsidRDefault="00294AF0" w:rsidP="00DF7503">
            <w:pPr>
              <w:spacing w:before="0" w:after="0" w:line="240" w:lineRule="auto"/>
              <w:ind w:left="113" w:right="-79"/>
              <w:jc w:val="center"/>
              <w:rPr>
                <w:rFonts w:eastAsia="Times New Roman" w:cs="Times New Roman"/>
                <w:sz w:val="18"/>
                <w:szCs w:val="18"/>
                <w:lang w:val="ka-GE"/>
              </w:rPr>
            </w:pPr>
            <w:r w:rsidRPr="006D5468">
              <w:rPr>
                <w:rFonts w:eastAsia="Times New Roman" w:cs="Times New Roman"/>
                <w:sz w:val="18"/>
                <w:szCs w:val="18"/>
                <w:lang w:val="ka-GE"/>
              </w:rPr>
              <w:t>ყველაზე ცივი ხუთ-</w:t>
            </w:r>
          </w:p>
          <w:p w14:paraId="06DEA1BE" w14:textId="77777777" w:rsidR="00294AF0" w:rsidRPr="006D5468" w:rsidRDefault="00294AF0" w:rsidP="00DF7503">
            <w:pPr>
              <w:spacing w:before="0" w:after="0" w:line="240" w:lineRule="auto"/>
              <w:ind w:left="113" w:right="-79"/>
              <w:jc w:val="center"/>
              <w:rPr>
                <w:rFonts w:eastAsia="Times New Roman" w:cs="Times New Roman"/>
                <w:sz w:val="18"/>
                <w:szCs w:val="18"/>
                <w:lang w:val="ka-GE"/>
              </w:rPr>
            </w:pPr>
            <w:r w:rsidRPr="006D5468">
              <w:rPr>
                <w:rFonts w:eastAsia="Times New Roman" w:cs="Times New Roman"/>
                <w:sz w:val="18"/>
                <w:szCs w:val="18"/>
                <w:lang w:val="ka-GE"/>
              </w:rPr>
              <w:t>დღიური საშუალო</w:t>
            </w:r>
          </w:p>
        </w:tc>
        <w:tc>
          <w:tcPr>
            <w:tcW w:w="152" w:type="pct"/>
            <w:vMerge w:val="restart"/>
            <w:textDirection w:val="btLr"/>
          </w:tcPr>
          <w:p w14:paraId="25EFB4E4" w14:textId="77777777" w:rsidR="00294AF0" w:rsidRPr="006D5468" w:rsidRDefault="00294AF0" w:rsidP="00DF7503">
            <w:pPr>
              <w:spacing w:before="0" w:after="0" w:line="240" w:lineRule="auto"/>
              <w:ind w:left="113" w:right="-82"/>
              <w:jc w:val="both"/>
              <w:rPr>
                <w:rFonts w:eastAsia="Times New Roman" w:cs="Times New Roman"/>
                <w:sz w:val="18"/>
                <w:szCs w:val="18"/>
                <w:lang w:val="ka-GE"/>
              </w:rPr>
            </w:pPr>
            <w:r w:rsidRPr="006D5468">
              <w:rPr>
                <w:rFonts w:eastAsia="Times New Roman" w:cs="Sylfaen"/>
                <w:color w:val="000000"/>
                <w:sz w:val="18"/>
                <w:szCs w:val="18"/>
                <w:lang w:val="ru-RU" w:eastAsia="ru-RU"/>
              </w:rPr>
              <w:t>ყველაზე ცივი დღი</w:t>
            </w:r>
            <w:r w:rsidRPr="006D5468">
              <w:rPr>
                <w:rFonts w:eastAsia="Times New Roman" w:cs="Sylfaen"/>
                <w:color w:val="000000"/>
                <w:sz w:val="18"/>
                <w:szCs w:val="18"/>
                <w:lang w:val="ka-GE" w:eastAsia="ru-RU"/>
              </w:rPr>
              <w:t>ს საშუალო</w:t>
            </w:r>
          </w:p>
        </w:tc>
        <w:tc>
          <w:tcPr>
            <w:tcW w:w="204" w:type="pct"/>
            <w:vMerge w:val="restart"/>
            <w:textDirection w:val="btLr"/>
            <w:vAlign w:val="center"/>
          </w:tcPr>
          <w:p w14:paraId="77FB5183" w14:textId="77777777" w:rsidR="00294AF0" w:rsidRPr="006D5468" w:rsidRDefault="00294AF0" w:rsidP="00DF7503">
            <w:pPr>
              <w:spacing w:before="0" w:after="0" w:line="240" w:lineRule="auto"/>
              <w:ind w:left="113" w:right="-82"/>
              <w:rPr>
                <w:rFonts w:eastAsia="Times New Roman" w:cs="Times New Roman"/>
                <w:sz w:val="18"/>
                <w:szCs w:val="18"/>
                <w:lang w:val="ka-GE"/>
              </w:rPr>
            </w:pPr>
            <w:r w:rsidRPr="006D5468">
              <w:rPr>
                <w:rFonts w:eastAsia="Times New Roman" w:cs="Sylfaen"/>
                <w:color w:val="000000"/>
                <w:sz w:val="18"/>
                <w:szCs w:val="18"/>
                <w:lang w:val="ru-RU" w:eastAsia="ru-RU"/>
              </w:rPr>
              <w:t xml:space="preserve">ყველაზე ცივი </w:t>
            </w:r>
            <w:r w:rsidRPr="006D5468">
              <w:rPr>
                <w:rFonts w:eastAsia="Times New Roman" w:cs="Sylfaen"/>
                <w:color w:val="000000"/>
                <w:sz w:val="18"/>
                <w:szCs w:val="18"/>
                <w:lang w:val="ka-GE" w:eastAsia="ru-RU"/>
              </w:rPr>
              <w:t>პერიოდის საშუალო.</w:t>
            </w:r>
          </w:p>
        </w:tc>
        <w:tc>
          <w:tcPr>
            <w:tcW w:w="457" w:type="pct"/>
            <w:gridSpan w:val="2"/>
            <w:vMerge/>
          </w:tcPr>
          <w:p w14:paraId="7F7301C0" w14:textId="77777777" w:rsidR="00294AF0" w:rsidRPr="006D5468" w:rsidRDefault="00294AF0" w:rsidP="00DF7503">
            <w:pPr>
              <w:spacing w:before="0" w:after="0" w:line="240" w:lineRule="auto"/>
              <w:ind w:right="-82"/>
              <w:jc w:val="both"/>
              <w:rPr>
                <w:rFonts w:eastAsia="Times New Roman" w:cs="Times New Roman"/>
                <w:sz w:val="18"/>
                <w:szCs w:val="18"/>
                <w:lang w:val="ka-GE"/>
              </w:rPr>
            </w:pPr>
          </w:p>
        </w:tc>
        <w:tc>
          <w:tcPr>
            <w:tcW w:w="429" w:type="pct"/>
            <w:gridSpan w:val="2"/>
            <w:vMerge/>
          </w:tcPr>
          <w:p w14:paraId="7A1729FE" w14:textId="77777777" w:rsidR="00294AF0" w:rsidRPr="006D5468" w:rsidRDefault="00294AF0" w:rsidP="00DF7503">
            <w:pPr>
              <w:spacing w:before="0" w:after="0" w:line="240" w:lineRule="auto"/>
              <w:ind w:right="-82"/>
              <w:jc w:val="both"/>
              <w:rPr>
                <w:rFonts w:eastAsia="Times New Roman" w:cs="Times New Roman"/>
                <w:sz w:val="18"/>
                <w:szCs w:val="18"/>
                <w:lang w:val="ka-GE"/>
              </w:rPr>
            </w:pPr>
          </w:p>
        </w:tc>
      </w:tr>
      <w:tr w:rsidR="00294AF0" w:rsidRPr="006D5468" w14:paraId="6B9B2582" w14:textId="77777777" w:rsidTr="00DF7503">
        <w:trPr>
          <w:cantSplit/>
          <w:trHeight w:val="1551"/>
        </w:trPr>
        <w:tc>
          <w:tcPr>
            <w:tcW w:w="456" w:type="pct"/>
            <w:vMerge/>
          </w:tcPr>
          <w:p w14:paraId="1CB6E41F" w14:textId="77777777" w:rsidR="00294AF0" w:rsidRPr="006D5468" w:rsidRDefault="00294AF0" w:rsidP="00DF7503">
            <w:pPr>
              <w:spacing w:before="0" w:after="0" w:line="240" w:lineRule="auto"/>
              <w:ind w:right="-82"/>
              <w:jc w:val="both"/>
              <w:rPr>
                <w:rFonts w:eastAsia="Times New Roman" w:cs="Times New Roman"/>
                <w:sz w:val="18"/>
                <w:szCs w:val="18"/>
                <w:lang w:val="ka-GE"/>
              </w:rPr>
            </w:pPr>
          </w:p>
        </w:tc>
        <w:tc>
          <w:tcPr>
            <w:tcW w:w="254" w:type="pct"/>
            <w:textDirection w:val="btLr"/>
            <w:vAlign w:val="center"/>
          </w:tcPr>
          <w:p w14:paraId="2F5A4730" w14:textId="77777777" w:rsidR="00294AF0" w:rsidRPr="006D5468" w:rsidRDefault="00294AF0" w:rsidP="00DF7503">
            <w:pPr>
              <w:spacing w:before="0" w:after="0" w:line="240" w:lineRule="auto"/>
              <w:ind w:left="113" w:right="113"/>
              <w:jc w:val="center"/>
              <w:rPr>
                <w:rFonts w:eastAsia="Times New Roman" w:cs="Times New Roman"/>
                <w:sz w:val="18"/>
                <w:szCs w:val="18"/>
                <w:lang w:val="ka-GE"/>
              </w:rPr>
            </w:pPr>
            <w:r w:rsidRPr="006D5468">
              <w:rPr>
                <w:rFonts w:eastAsia="Times New Roman" w:cs="Times New Roman"/>
                <w:sz w:val="18"/>
                <w:szCs w:val="18"/>
              </w:rPr>
              <w:t>იანვარი</w:t>
            </w:r>
          </w:p>
        </w:tc>
        <w:tc>
          <w:tcPr>
            <w:tcW w:w="234" w:type="pct"/>
            <w:textDirection w:val="btLr"/>
            <w:vAlign w:val="center"/>
          </w:tcPr>
          <w:p w14:paraId="3569D2AE" w14:textId="77777777" w:rsidR="00294AF0" w:rsidRPr="006D5468" w:rsidRDefault="00294AF0" w:rsidP="00DF7503">
            <w:pPr>
              <w:spacing w:before="0" w:after="0" w:line="240" w:lineRule="auto"/>
              <w:ind w:left="113" w:right="113"/>
              <w:jc w:val="center"/>
              <w:rPr>
                <w:rFonts w:eastAsia="Times New Roman" w:cs="Times New Roman"/>
                <w:sz w:val="18"/>
                <w:szCs w:val="18"/>
                <w:lang w:val="ka-GE"/>
              </w:rPr>
            </w:pPr>
            <w:r w:rsidRPr="006D5468">
              <w:rPr>
                <w:rFonts w:eastAsia="Times New Roman" w:cs="Times New Roman"/>
                <w:sz w:val="18"/>
                <w:szCs w:val="18"/>
                <w:lang w:val="ka-GE"/>
              </w:rPr>
              <w:t>თებერვალი</w:t>
            </w:r>
          </w:p>
        </w:tc>
        <w:tc>
          <w:tcPr>
            <w:tcW w:w="184" w:type="pct"/>
            <w:textDirection w:val="btLr"/>
            <w:vAlign w:val="center"/>
          </w:tcPr>
          <w:p w14:paraId="37C439AC"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მარტი</w:t>
            </w:r>
          </w:p>
        </w:tc>
        <w:tc>
          <w:tcPr>
            <w:tcW w:w="210" w:type="pct"/>
            <w:textDirection w:val="btLr"/>
            <w:vAlign w:val="center"/>
          </w:tcPr>
          <w:p w14:paraId="7DE55ADD"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აპრილი</w:t>
            </w:r>
          </w:p>
        </w:tc>
        <w:tc>
          <w:tcPr>
            <w:tcW w:w="210" w:type="pct"/>
            <w:textDirection w:val="btLr"/>
            <w:vAlign w:val="center"/>
          </w:tcPr>
          <w:p w14:paraId="62DBD941"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მაისი</w:t>
            </w:r>
          </w:p>
        </w:tc>
        <w:tc>
          <w:tcPr>
            <w:tcW w:w="210" w:type="pct"/>
            <w:textDirection w:val="btLr"/>
            <w:vAlign w:val="center"/>
          </w:tcPr>
          <w:p w14:paraId="272A6DF4"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ივნისი</w:t>
            </w:r>
          </w:p>
        </w:tc>
        <w:tc>
          <w:tcPr>
            <w:tcW w:w="210" w:type="pct"/>
            <w:textDirection w:val="btLr"/>
            <w:vAlign w:val="center"/>
          </w:tcPr>
          <w:p w14:paraId="21C8ED3A"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ივლისი</w:t>
            </w:r>
          </w:p>
        </w:tc>
        <w:tc>
          <w:tcPr>
            <w:tcW w:w="210" w:type="pct"/>
            <w:textDirection w:val="btLr"/>
            <w:vAlign w:val="center"/>
          </w:tcPr>
          <w:p w14:paraId="34419DC4"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აგვისტო</w:t>
            </w:r>
          </w:p>
        </w:tc>
        <w:tc>
          <w:tcPr>
            <w:tcW w:w="210" w:type="pct"/>
            <w:textDirection w:val="btLr"/>
            <w:vAlign w:val="center"/>
          </w:tcPr>
          <w:p w14:paraId="544E3DEC"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სექტემბერი</w:t>
            </w:r>
          </w:p>
        </w:tc>
        <w:tc>
          <w:tcPr>
            <w:tcW w:w="210" w:type="pct"/>
            <w:textDirection w:val="btLr"/>
            <w:vAlign w:val="center"/>
          </w:tcPr>
          <w:p w14:paraId="58AA58C8"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ოქტომბერი</w:t>
            </w:r>
          </w:p>
        </w:tc>
        <w:tc>
          <w:tcPr>
            <w:tcW w:w="185" w:type="pct"/>
            <w:textDirection w:val="btLr"/>
            <w:vAlign w:val="center"/>
          </w:tcPr>
          <w:p w14:paraId="1A1CC687"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ნოემბერი</w:t>
            </w:r>
          </w:p>
        </w:tc>
        <w:tc>
          <w:tcPr>
            <w:tcW w:w="112" w:type="pct"/>
            <w:textDirection w:val="btLr"/>
            <w:vAlign w:val="center"/>
          </w:tcPr>
          <w:p w14:paraId="5CF8E2A9"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დეკემბერი</w:t>
            </w:r>
          </w:p>
        </w:tc>
        <w:tc>
          <w:tcPr>
            <w:tcW w:w="152" w:type="pct"/>
            <w:vMerge/>
          </w:tcPr>
          <w:p w14:paraId="531C6162" w14:textId="77777777" w:rsidR="00294AF0" w:rsidRPr="006D5468" w:rsidRDefault="00294AF0" w:rsidP="00DF7503">
            <w:pPr>
              <w:spacing w:before="0" w:after="0" w:line="240" w:lineRule="auto"/>
              <w:ind w:right="-82"/>
              <w:jc w:val="both"/>
              <w:rPr>
                <w:rFonts w:eastAsia="Times New Roman" w:cs="Times New Roman"/>
                <w:sz w:val="18"/>
                <w:szCs w:val="18"/>
                <w:lang w:val="ka-GE"/>
              </w:rPr>
            </w:pPr>
          </w:p>
        </w:tc>
        <w:tc>
          <w:tcPr>
            <w:tcW w:w="153" w:type="pct"/>
            <w:vMerge/>
          </w:tcPr>
          <w:p w14:paraId="02D0CD57" w14:textId="77777777" w:rsidR="00294AF0" w:rsidRPr="006D5468" w:rsidRDefault="00294AF0" w:rsidP="00DF7503">
            <w:pPr>
              <w:spacing w:before="0" w:after="0" w:line="240" w:lineRule="auto"/>
              <w:ind w:right="-82"/>
              <w:jc w:val="both"/>
              <w:rPr>
                <w:rFonts w:eastAsia="Times New Roman" w:cs="Times New Roman"/>
                <w:sz w:val="18"/>
                <w:szCs w:val="18"/>
                <w:lang w:val="ka-GE"/>
              </w:rPr>
            </w:pPr>
          </w:p>
        </w:tc>
        <w:tc>
          <w:tcPr>
            <w:tcW w:w="152" w:type="pct"/>
            <w:vMerge/>
          </w:tcPr>
          <w:p w14:paraId="1F6222D4" w14:textId="77777777" w:rsidR="00294AF0" w:rsidRPr="006D5468" w:rsidRDefault="00294AF0" w:rsidP="00DF7503">
            <w:pPr>
              <w:spacing w:before="0" w:after="0" w:line="240" w:lineRule="auto"/>
              <w:ind w:right="-82"/>
              <w:jc w:val="both"/>
              <w:rPr>
                <w:rFonts w:eastAsia="Times New Roman" w:cs="Times New Roman"/>
                <w:sz w:val="18"/>
                <w:szCs w:val="18"/>
                <w:lang w:val="ka-GE"/>
              </w:rPr>
            </w:pPr>
          </w:p>
        </w:tc>
        <w:tc>
          <w:tcPr>
            <w:tcW w:w="203" w:type="pct"/>
            <w:vMerge/>
          </w:tcPr>
          <w:p w14:paraId="12DED68B" w14:textId="77777777" w:rsidR="00294AF0" w:rsidRPr="006D5468" w:rsidRDefault="00294AF0" w:rsidP="00DF7503">
            <w:pPr>
              <w:spacing w:before="0" w:after="0" w:line="240" w:lineRule="auto"/>
              <w:ind w:right="-82"/>
              <w:jc w:val="both"/>
              <w:rPr>
                <w:rFonts w:eastAsia="Times New Roman" w:cs="Times New Roman"/>
                <w:sz w:val="18"/>
                <w:szCs w:val="18"/>
                <w:lang w:val="ka-GE"/>
              </w:rPr>
            </w:pPr>
          </w:p>
        </w:tc>
        <w:tc>
          <w:tcPr>
            <w:tcW w:w="203" w:type="pct"/>
            <w:vMerge/>
          </w:tcPr>
          <w:p w14:paraId="09D94D78" w14:textId="77777777" w:rsidR="00294AF0" w:rsidRPr="006D5468" w:rsidRDefault="00294AF0" w:rsidP="00DF7503">
            <w:pPr>
              <w:spacing w:before="0" w:after="0" w:line="240" w:lineRule="auto"/>
              <w:ind w:right="-82"/>
              <w:jc w:val="both"/>
              <w:rPr>
                <w:rFonts w:eastAsia="Times New Roman" w:cs="Times New Roman"/>
                <w:sz w:val="18"/>
                <w:szCs w:val="18"/>
                <w:lang w:val="ka-GE"/>
              </w:rPr>
            </w:pPr>
          </w:p>
        </w:tc>
        <w:tc>
          <w:tcPr>
            <w:tcW w:w="152" w:type="pct"/>
            <w:vMerge/>
          </w:tcPr>
          <w:p w14:paraId="707DA632" w14:textId="77777777" w:rsidR="00294AF0" w:rsidRPr="006D5468" w:rsidRDefault="00294AF0" w:rsidP="00DF7503">
            <w:pPr>
              <w:spacing w:before="0" w:after="0" w:line="240" w:lineRule="auto"/>
              <w:ind w:right="-82"/>
              <w:jc w:val="both"/>
              <w:rPr>
                <w:rFonts w:eastAsia="Times New Roman" w:cs="Times New Roman"/>
                <w:sz w:val="18"/>
                <w:szCs w:val="18"/>
                <w:lang w:val="ka-GE"/>
              </w:rPr>
            </w:pPr>
          </w:p>
        </w:tc>
        <w:tc>
          <w:tcPr>
            <w:tcW w:w="204" w:type="pct"/>
            <w:vMerge/>
          </w:tcPr>
          <w:p w14:paraId="1F5DAF72" w14:textId="77777777" w:rsidR="00294AF0" w:rsidRPr="006D5468" w:rsidRDefault="00294AF0" w:rsidP="00DF7503">
            <w:pPr>
              <w:spacing w:before="0" w:after="0" w:line="240" w:lineRule="auto"/>
              <w:ind w:right="-82"/>
              <w:jc w:val="both"/>
              <w:rPr>
                <w:rFonts w:eastAsia="Times New Roman" w:cs="Times New Roman"/>
                <w:sz w:val="18"/>
                <w:szCs w:val="18"/>
                <w:lang w:val="ka-GE"/>
              </w:rPr>
            </w:pPr>
          </w:p>
        </w:tc>
        <w:tc>
          <w:tcPr>
            <w:tcW w:w="254" w:type="pct"/>
            <w:textDirection w:val="btLr"/>
          </w:tcPr>
          <w:p w14:paraId="682075D0" w14:textId="77777777" w:rsidR="00294AF0" w:rsidRPr="006D5468" w:rsidRDefault="00294AF0" w:rsidP="00DF7503">
            <w:pPr>
              <w:spacing w:before="0" w:after="0" w:line="240" w:lineRule="auto"/>
              <w:ind w:left="113" w:right="-82"/>
              <w:jc w:val="both"/>
              <w:rPr>
                <w:rFonts w:eastAsia="Times New Roman" w:cs="Times New Roman"/>
                <w:sz w:val="18"/>
                <w:szCs w:val="18"/>
                <w:lang w:val="ka-GE"/>
              </w:rPr>
            </w:pPr>
            <w:r w:rsidRPr="006D5468">
              <w:rPr>
                <w:rFonts w:eastAsia="Times New Roman" w:cs="Times New Roman"/>
                <w:sz w:val="18"/>
                <w:szCs w:val="18"/>
                <w:lang w:val="ka-GE"/>
              </w:rPr>
              <w:t>ხანგრძლივობა დღეების</w:t>
            </w:r>
          </w:p>
        </w:tc>
        <w:tc>
          <w:tcPr>
            <w:tcW w:w="203" w:type="pct"/>
            <w:textDirection w:val="btLr"/>
          </w:tcPr>
          <w:p w14:paraId="40549EC1" w14:textId="77777777" w:rsidR="00294AF0" w:rsidRPr="006D5468" w:rsidRDefault="00294AF0" w:rsidP="00DF7503">
            <w:pPr>
              <w:spacing w:before="0" w:after="0" w:line="240" w:lineRule="auto"/>
              <w:ind w:left="113" w:right="-82"/>
              <w:jc w:val="both"/>
              <w:rPr>
                <w:rFonts w:eastAsia="Times New Roman" w:cs="Times New Roman"/>
                <w:sz w:val="18"/>
                <w:szCs w:val="18"/>
                <w:lang w:val="ka-GE"/>
              </w:rPr>
            </w:pPr>
            <w:r w:rsidRPr="006D5468">
              <w:rPr>
                <w:rFonts w:eastAsia="Times New Roman" w:cs="Times New Roman"/>
                <w:sz w:val="18"/>
                <w:szCs w:val="18"/>
                <w:lang w:val="ka-GE"/>
              </w:rPr>
              <w:t>საშუალო ტემპერატურა</w:t>
            </w:r>
          </w:p>
        </w:tc>
        <w:tc>
          <w:tcPr>
            <w:tcW w:w="220" w:type="pct"/>
            <w:textDirection w:val="btLr"/>
          </w:tcPr>
          <w:p w14:paraId="095B2510" w14:textId="77777777" w:rsidR="00294AF0" w:rsidRPr="006D5468" w:rsidRDefault="00294AF0" w:rsidP="00DF7503">
            <w:pPr>
              <w:spacing w:before="0" w:after="0" w:line="240" w:lineRule="auto"/>
              <w:ind w:left="113" w:right="-82"/>
              <w:jc w:val="both"/>
              <w:rPr>
                <w:rFonts w:eastAsia="Times New Roman" w:cs="Times New Roman"/>
                <w:sz w:val="18"/>
                <w:szCs w:val="18"/>
                <w:lang w:val="ka-GE"/>
              </w:rPr>
            </w:pPr>
            <w:r w:rsidRPr="006D5468">
              <w:rPr>
                <w:rFonts w:eastAsia="Times New Roman" w:cs="Times New Roman"/>
                <w:sz w:val="18"/>
                <w:szCs w:val="18"/>
                <w:lang w:val="ka-GE"/>
              </w:rPr>
              <w:t>ყველაზე ცივი დღისათვის</w:t>
            </w:r>
          </w:p>
        </w:tc>
        <w:tc>
          <w:tcPr>
            <w:tcW w:w="209" w:type="pct"/>
            <w:textDirection w:val="btLr"/>
          </w:tcPr>
          <w:p w14:paraId="08A98D37" w14:textId="77777777" w:rsidR="00294AF0" w:rsidRPr="006D5468" w:rsidRDefault="00294AF0" w:rsidP="00DF7503">
            <w:pPr>
              <w:spacing w:before="0" w:after="0" w:line="240" w:lineRule="auto"/>
              <w:ind w:left="113" w:right="-82"/>
              <w:jc w:val="both"/>
              <w:rPr>
                <w:rFonts w:eastAsia="Times New Roman" w:cs="Times New Roman"/>
                <w:sz w:val="18"/>
                <w:szCs w:val="18"/>
                <w:lang w:val="ka-GE"/>
              </w:rPr>
            </w:pPr>
            <w:r w:rsidRPr="006D5468">
              <w:rPr>
                <w:rFonts w:eastAsia="Times New Roman" w:cs="Times New Roman"/>
                <w:sz w:val="18"/>
                <w:szCs w:val="18"/>
                <w:lang w:val="ka-GE"/>
              </w:rPr>
              <w:t>ყველაზე ცხელი დღისათვის</w:t>
            </w:r>
          </w:p>
        </w:tc>
      </w:tr>
      <w:tr w:rsidR="00294AF0" w:rsidRPr="006D5468" w14:paraId="6BB09606" w14:textId="77777777" w:rsidTr="00DF7503">
        <w:tc>
          <w:tcPr>
            <w:tcW w:w="456" w:type="pct"/>
            <w:shd w:val="clear" w:color="auto" w:fill="F3F3F3"/>
            <w:vAlign w:val="center"/>
          </w:tcPr>
          <w:p w14:paraId="39FAE4B6"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1</w:t>
            </w:r>
          </w:p>
        </w:tc>
        <w:tc>
          <w:tcPr>
            <w:tcW w:w="254" w:type="pct"/>
            <w:shd w:val="clear" w:color="auto" w:fill="F3F3F3"/>
            <w:vAlign w:val="center"/>
          </w:tcPr>
          <w:p w14:paraId="6924F6F3"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2</w:t>
            </w:r>
          </w:p>
        </w:tc>
        <w:tc>
          <w:tcPr>
            <w:tcW w:w="234" w:type="pct"/>
            <w:shd w:val="clear" w:color="auto" w:fill="F3F3F3"/>
            <w:vAlign w:val="center"/>
          </w:tcPr>
          <w:p w14:paraId="4A22CA81"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3</w:t>
            </w:r>
          </w:p>
        </w:tc>
        <w:tc>
          <w:tcPr>
            <w:tcW w:w="184" w:type="pct"/>
            <w:shd w:val="clear" w:color="auto" w:fill="F3F3F3"/>
            <w:vAlign w:val="center"/>
          </w:tcPr>
          <w:p w14:paraId="33BF84DD"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4</w:t>
            </w:r>
          </w:p>
        </w:tc>
        <w:tc>
          <w:tcPr>
            <w:tcW w:w="210" w:type="pct"/>
            <w:shd w:val="clear" w:color="auto" w:fill="F3F3F3"/>
            <w:vAlign w:val="center"/>
          </w:tcPr>
          <w:p w14:paraId="5558EF7F"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5</w:t>
            </w:r>
          </w:p>
        </w:tc>
        <w:tc>
          <w:tcPr>
            <w:tcW w:w="210" w:type="pct"/>
            <w:shd w:val="clear" w:color="auto" w:fill="F3F3F3"/>
            <w:vAlign w:val="center"/>
          </w:tcPr>
          <w:p w14:paraId="4FE8B37A"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6</w:t>
            </w:r>
          </w:p>
        </w:tc>
        <w:tc>
          <w:tcPr>
            <w:tcW w:w="210" w:type="pct"/>
            <w:shd w:val="clear" w:color="auto" w:fill="F3F3F3"/>
            <w:vAlign w:val="center"/>
          </w:tcPr>
          <w:p w14:paraId="2D3A2F15"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7</w:t>
            </w:r>
          </w:p>
        </w:tc>
        <w:tc>
          <w:tcPr>
            <w:tcW w:w="210" w:type="pct"/>
            <w:shd w:val="clear" w:color="auto" w:fill="F3F3F3"/>
            <w:vAlign w:val="center"/>
          </w:tcPr>
          <w:p w14:paraId="2C2CF15A"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8</w:t>
            </w:r>
          </w:p>
        </w:tc>
        <w:tc>
          <w:tcPr>
            <w:tcW w:w="210" w:type="pct"/>
            <w:shd w:val="clear" w:color="auto" w:fill="F3F3F3"/>
            <w:vAlign w:val="center"/>
          </w:tcPr>
          <w:p w14:paraId="5333D06D"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9</w:t>
            </w:r>
          </w:p>
        </w:tc>
        <w:tc>
          <w:tcPr>
            <w:tcW w:w="210" w:type="pct"/>
            <w:shd w:val="clear" w:color="auto" w:fill="F3F3F3"/>
            <w:vAlign w:val="center"/>
          </w:tcPr>
          <w:p w14:paraId="05CFD16C"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10</w:t>
            </w:r>
          </w:p>
        </w:tc>
        <w:tc>
          <w:tcPr>
            <w:tcW w:w="210" w:type="pct"/>
            <w:shd w:val="clear" w:color="auto" w:fill="F3F3F3"/>
            <w:vAlign w:val="center"/>
          </w:tcPr>
          <w:p w14:paraId="10A1DE53"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11</w:t>
            </w:r>
          </w:p>
        </w:tc>
        <w:tc>
          <w:tcPr>
            <w:tcW w:w="185" w:type="pct"/>
            <w:shd w:val="clear" w:color="auto" w:fill="F3F3F3"/>
            <w:vAlign w:val="center"/>
          </w:tcPr>
          <w:p w14:paraId="2CDAD192"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12</w:t>
            </w:r>
          </w:p>
        </w:tc>
        <w:tc>
          <w:tcPr>
            <w:tcW w:w="112" w:type="pct"/>
            <w:shd w:val="clear" w:color="auto" w:fill="F3F3F3"/>
            <w:vAlign w:val="center"/>
          </w:tcPr>
          <w:p w14:paraId="61A6A973"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13</w:t>
            </w:r>
          </w:p>
        </w:tc>
        <w:tc>
          <w:tcPr>
            <w:tcW w:w="152" w:type="pct"/>
            <w:shd w:val="clear" w:color="auto" w:fill="F3F3F3"/>
            <w:vAlign w:val="center"/>
          </w:tcPr>
          <w:p w14:paraId="51BF91B2"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14</w:t>
            </w:r>
          </w:p>
        </w:tc>
        <w:tc>
          <w:tcPr>
            <w:tcW w:w="153" w:type="pct"/>
            <w:shd w:val="clear" w:color="auto" w:fill="F3F3F3"/>
            <w:vAlign w:val="center"/>
          </w:tcPr>
          <w:p w14:paraId="3D45293D"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15</w:t>
            </w:r>
          </w:p>
        </w:tc>
        <w:tc>
          <w:tcPr>
            <w:tcW w:w="152" w:type="pct"/>
            <w:shd w:val="clear" w:color="auto" w:fill="F3F3F3"/>
            <w:vAlign w:val="center"/>
          </w:tcPr>
          <w:p w14:paraId="214BDF41"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16</w:t>
            </w:r>
          </w:p>
        </w:tc>
        <w:tc>
          <w:tcPr>
            <w:tcW w:w="203" w:type="pct"/>
            <w:shd w:val="clear" w:color="auto" w:fill="F3F3F3"/>
            <w:vAlign w:val="center"/>
          </w:tcPr>
          <w:p w14:paraId="76C08F23"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17</w:t>
            </w:r>
          </w:p>
        </w:tc>
        <w:tc>
          <w:tcPr>
            <w:tcW w:w="203" w:type="pct"/>
            <w:shd w:val="clear" w:color="auto" w:fill="F3F3F3"/>
            <w:vAlign w:val="center"/>
          </w:tcPr>
          <w:p w14:paraId="54401957"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18</w:t>
            </w:r>
          </w:p>
        </w:tc>
        <w:tc>
          <w:tcPr>
            <w:tcW w:w="152" w:type="pct"/>
            <w:shd w:val="clear" w:color="auto" w:fill="F3F3F3"/>
            <w:vAlign w:val="center"/>
          </w:tcPr>
          <w:p w14:paraId="3A19008A"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19</w:t>
            </w:r>
          </w:p>
        </w:tc>
        <w:tc>
          <w:tcPr>
            <w:tcW w:w="204" w:type="pct"/>
            <w:shd w:val="clear" w:color="auto" w:fill="F3F3F3"/>
            <w:vAlign w:val="center"/>
          </w:tcPr>
          <w:p w14:paraId="6C36711E"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20</w:t>
            </w:r>
          </w:p>
        </w:tc>
        <w:tc>
          <w:tcPr>
            <w:tcW w:w="254" w:type="pct"/>
            <w:shd w:val="clear" w:color="auto" w:fill="F3F3F3"/>
            <w:vAlign w:val="center"/>
          </w:tcPr>
          <w:p w14:paraId="7F9E7492"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21</w:t>
            </w:r>
          </w:p>
        </w:tc>
        <w:tc>
          <w:tcPr>
            <w:tcW w:w="203" w:type="pct"/>
            <w:shd w:val="clear" w:color="auto" w:fill="F3F3F3"/>
            <w:vAlign w:val="center"/>
          </w:tcPr>
          <w:p w14:paraId="7CEAFBCC"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22</w:t>
            </w:r>
          </w:p>
        </w:tc>
        <w:tc>
          <w:tcPr>
            <w:tcW w:w="220" w:type="pct"/>
            <w:shd w:val="clear" w:color="auto" w:fill="F3F3F3"/>
            <w:vAlign w:val="center"/>
          </w:tcPr>
          <w:p w14:paraId="5DCABD90"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23</w:t>
            </w:r>
          </w:p>
        </w:tc>
        <w:tc>
          <w:tcPr>
            <w:tcW w:w="209" w:type="pct"/>
            <w:shd w:val="clear" w:color="auto" w:fill="F3F3F3"/>
            <w:vAlign w:val="center"/>
          </w:tcPr>
          <w:p w14:paraId="45D73247"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24</w:t>
            </w:r>
          </w:p>
        </w:tc>
      </w:tr>
      <w:tr w:rsidR="00294AF0" w:rsidRPr="006D5468" w14:paraId="3859CD22" w14:textId="77777777" w:rsidTr="00DF7503">
        <w:tc>
          <w:tcPr>
            <w:tcW w:w="456" w:type="pct"/>
          </w:tcPr>
          <w:p w14:paraId="707841EA" w14:textId="77777777" w:rsidR="00294AF0" w:rsidRPr="006D5468" w:rsidRDefault="00294AF0" w:rsidP="00DF7503">
            <w:pPr>
              <w:spacing w:before="0" w:after="0" w:line="240" w:lineRule="auto"/>
              <w:ind w:right="-79"/>
              <w:jc w:val="both"/>
              <w:rPr>
                <w:rFonts w:eastAsia="Times New Roman" w:cs="Times New Roman"/>
                <w:sz w:val="18"/>
                <w:szCs w:val="18"/>
                <w:lang w:val="ka-GE"/>
              </w:rPr>
            </w:pPr>
            <w:r w:rsidRPr="006D5468">
              <w:rPr>
                <w:rFonts w:eastAsia="Times New Roman" w:cs="Times New Roman"/>
                <w:sz w:val="18"/>
                <w:szCs w:val="18"/>
                <w:lang w:val="ka-GE"/>
              </w:rPr>
              <w:t>თბილისი აეროპორტი</w:t>
            </w:r>
          </w:p>
        </w:tc>
        <w:tc>
          <w:tcPr>
            <w:tcW w:w="254" w:type="pct"/>
            <w:vAlign w:val="center"/>
          </w:tcPr>
          <w:p w14:paraId="508590D6" w14:textId="77777777" w:rsidR="00294AF0" w:rsidRPr="006D5468" w:rsidRDefault="00294AF0" w:rsidP="00DF7503">
            <w:pPr>
              <w:tabs>
                <w:tab w:val="left" w:pos="2694"/>
              </w:tabs>
              <w:spacing w:before="0" w:after="0" w:line="240" w:lineRule="auto"/>
              <w:ind w:right="-138" w:hanging="56"/>
              <w:jc w:val="center"/>
              <w:rPr>
                <w:rFonts w:eastAsia="Times New Roman" w:cs="Times New Roman"/>
                <w:bCs/>
                <w:sz w:val="18"/>
                <w:szCs w:val="18"/>
                <w:lang w:val="ka-GE"/>
              </w:rPr>
            </w:pPr>
            <w:r w:rsidRPr="006D5468">
              <w:rPr>
                <w:rFonts w:eastAsia="Times New Roman" w:cs="Times New Roman"/>
                <w:bCs/>
                <w:sz w:val="18"/>
                <w:szCs w:val="18"/>
                <w:lang w:val="ka-GE"/>
              </w:rPr>
              <w:t>0.4</w:t>
            </w:r>
          </w:p>
        </w:tc>
        <w:tc>
          <w:tcPr>
            <w:tcW w:w="234" w:type="pct"/>
            <w:vAlign w:val="center"/>
          </w:tcPr>
          <w:p w14:paraId="2F125210" w14:textId="77777777" w:rsidR="00294AF0" w:rsidRPr="006D5468" w:rsidRDefault="00294AF0" w:rsidP="00DF7503">
            <w:pPr>
              <w:tabs>
                <w:tab w:val="left" w:pos="2694"/>
              </w:tabs>
              <w:spacing w:before="0" w:after="0" w:line="240" w:lineRule="auto"/>
              <w:ind w:right="-130" w:hanging="78"/>
              <w:jc w:val="center"/>
              <w:rPr>
                <w:rFonts w:eastAsia="Times New Roman" w:cs="Times New Roman"/>
                <w:bCs/>
                <w:sz w:val="18"/>
                <w:szCs w:val="18"/>
                <w:lang w:val="ka-GE"/>
              </w:rPr>
            </w:pPr>
            <w:r w:rsidRPr="006D5468">
              <w:rPr>
                <w:rFonts w:eastAsia="Times New Roman" w:cs="Times New Roman"/>
                <w:bCs/>
                <w:sz w:val="18"/>
                <w:szCs w:val="18"/>
                <w:lang w:val="ka-GE"/>
              </w:rPr>
              <w:t>1.9</w:t>
            </w:r>
          </w:p>
        </w:tc>
        <w:tc>
          <w:tcPr>
            <w:tcW w:w="184" w:type="pct"/>
            <w:vAlign w:val="center"/>
          </w:tcPr>
          <w:p w14:paraId="6CE2EE00" w14:textId="77777777" w:rsidR="00294AF0" w:rsidRPr="006D5468" w:rsidRDefault="00294AF0" w:rsidP="00DF7503">
            <w:pPr>
              <w:tabs>
                <w:tab w:val="left" w:pos="2694"/>
              </w:tabs>
              <w:spacing w:before="0" w:after="0" w:line="240" w:lineRule="auto"/>
              <w:jc w:val="center"/>
              <w:rPr>
                <w:rFonts w:eastAsia="Times New Roman" w:cs="Times New Roman"/>
                <w:bCs/>
                <w:sz w:val="18"/>
                <w:szCs w:val="18"/>
                <w:lang w:val="ka-GE"/>
              </w:rPr>
            </w:pPr>
            <w:r w:rsidRPr="006D5468">
              <w:rPr>
                <w:rFonts w:eastAsia="Times New Roman" w:cs="Times New Roman"/>
                <w:bCs/>
                <w:sz w:val="18"/>
                <w:szCs w:val="18"/>
                <w:lang w:val="ka-GE"/>
              </w:rPr>
              <w:t>5.7</w:t>
            </w:r>
          </w:p>
        </w:tc>
        <w:tc>
          <w:tcPr>
            <w:tcW w:w="210" w:type="pct"/>
            <w:vAlign w:val="center"/>
          </w:tcPr>
          <w:p w14:paraId="58D16D0F" w14:textId="77777777" w:rsidR="00294AF0" w:rsidRPr="006D5468" w:rsidRDefault="00294AF0" w:rsidP="00DF7503">
            <w:pPr>
              <w:tabs>
                <w:tab w:val="left" w:pos="2694"/>
              </w:tabs>
              <w:spacing w:before="0" w:after="0" w:line="240" w:lineRule="auto"/>
              <w:jc w:val="center"/>
              <w:rPr>
                <w:rFonts w:eastAsia="Times New Roman" w:cs="Times New Roman"/>
                <w:bCs/>
                <w:sz w:val="18"/>
                <w:szCs w:val="18"/>
                <w:lang w:val="ka-GE"/>
              </w:rPr>
            </w:pPr>
            <w:r w:rsidRPr="006D5468">
              <w:rPr>
                <w:rFonts w:eastAsia="Times New Roman" w:cs="Times New Roman"/>
                <w:bCs/>
                <w:sz w:val="18"/>
                <w:szCs w:val="18"/>
                <w:lang w:val="ka-GE"/>
              </w:rPr>
              <w:t>11.2</w:t>
            </w:r>
          </w:p>
        </w:tc>
        <w:tc>
          <w:tcPr>
            <w:tcW w:w="210" w:type="pct"/>
            <w:vAlign w:val="center"/>
          </w:tcPr>
          <w:p w14:paraId="7551CA6A" w14:textId="77777777" w:rsidR="00294AF0" w:rsidRPr="006D5468" w:rsidRDefault="00294AF0" w:rsidP="00DF7503">
            <w:pPr>
              <w:tabs>
                <w:tab w:val="left" w:pos="2694"/>
              </w:tabs>
              <w:spacing w:before="0" w:after="0" w:line="240" w:lineRule="auto"/>
              <w:jc w:val="center"/>
              <w:rPr>
                <w:rFonts w:eastAsia="Times New Roman" w:cs="Times New Roman"/>
                <w:bCs/>
                <w:sz w:val="18"/>
                <w:szCs w:val="18"/>
                <w:lang w:val="ka-GE"/>
              </w:rPr>
            </w:pPr>
            <w:r w:rsidRPr="006D5468">
              <w:rPr>
                <w:rFonts w:eastAsia="Times New Roman" w:cs="Times New Roman"/>
                <w:bCs/>
                <w:sz w:val="18"/>
                <w:szCs w:val="18"/>
                <w:lang w:val="ka-GE"/>
              </w:rPr>
              <w:t>16.6</w:t>
            </w:r>
          </w:p>
        </w:tc>
        <w:tc>
          <w:tcPr>
            <w:tcW w:w="210" w:type="pct"/>
            <w:vAlign w:val="center"/>
          </w:tcPr>
          <w:p w14:paraId="5DCF28E9" w14:textId="77777777" w:rsidR="00294AF0" w:rsidRPr="006D5468" w:rsidRDefault="00294AF0" w:rsidP="00DF7503">
            <w:pPr>
              <w:tabs>
                <w:tab w:val="left" w:pos="2694"/>
              </w:tabs>
              <w:spacing w:before="0" w:after="0" w:line="240" w:lineRule="auto"/>
              <w:jc w:val="center"/>
              <w:rPr>
                <w:rFonts w:eastAsia="Times New Roman" w:cs="Times New Roman"/>
                <w:bCs/>
                <w:sz w:val="18"/>
                <w:szCs w:val="18"/>
                <w:lang w:val="ka-GE"/>
              </w:rPr>
            </w:pPr>
            <w:r w:rsidRPr="006D5468">
              <w:rPr>
                <w:rFonts w:eastAsia="Times New Roman" w:cs="Times New Roman"/>
                <w:bCs/>
                <w:sz w:val="18"/>
                <w:szCs w:val="18"/>
                <w:lang w:val="ka-GE"/>
              </w:rPr>
              <w:t>20.5</w:t>
            </w:r>
          </w:p>
        </w:tc>
        <w:tc>
          <w:tcPr>
            <w:tcW w:w="210" w:type="pct"/>
            <w:vAlign w:val="center"/>
          </w:tcPr>
          <w:p w14:paraId="6F615BC4" w14:textId="77777777" w:rsidR="00294AF0" w:rsidRPr="006D5468" w:rsidRDefault="00294AF0" w:rsidP="00DF7503">
            <w:pPr>
              <w:tabs>
                <w:tab w:val="left" w:pos="2694"/>
              </w:tabs>
              <w:spacing w:before="0" w:after="0" w:line="240" w:lineRule="auto"/>
              <w:jc w:val="center"/>
              <w:rPr>
                <w:rFonts w:eastAsia="Times New Roman" w:cs="Times New Roman"/>
                <w:bCs/>
                <w:sz w:val="18"/>
                <w:szCs w:val="18"/>
                <w:lang w:val="ka-GE"/>
              </w:rPr>
            </w:pPr>
            <w:r w:rsidRPr="006D5468">
              <w:rPr>
                <w:rFonts w:eastAsia="Times New Roman" w:cs="Times New Roman"/>
                <w:bCs/>
                <w:sz w:val="18"/>
                <w:szCs w:val="18"/>
                <w:lang w:val="ka-GE"/>
              </w:rPr>
              <w:t>24.0</w:t>
            </w:r>
          </w:p>
        </w:tc>
        <w:tc>
          <w:tcPr>
            <w:tcW w:w="210" w:type="pct"/>
            <w:vAlign w:val="center"/>
          </w:tcPr>
          <w:p w14:paraId="050A6857" w14:textId="77777777" w:rsidR="00294AF0" w:rsidRPr="006D5468" w:rsidRDefault="00294AF0" w:rsidP="00DF7503">
            <w:pPr>
              <w:tabs>
                <w:tab w:val="left" w:pos="2694"/>
              </w:tabs>
              <w:spacing w:before="0" w:after="0" w:line="240" w:lineRule="auto"/>
              <w:jc w:val="center"/>
              <w:rPr>
                <w:rFonts w:eastAsia="Times New Roman" w:cs="Times New Roman"/>
                <w:bCs/>
                <w:sz w:val="18"/>
                <w:szCs w:val="18"/>
                <w:lang w:val="ka-GE"/>
              </w:rPr>
            </w:pPr>
            <w:r w:rsidRPr="006D5468">
              <w:rPr>
                <w:rFonts w:eastAsia="Times New Roman" w:cs="Times New Roman"/>
                <w:bCs/>
                <w:sz w:val="18"/>
                <w:szCs w:val="18"/>
                <w:lang w:val="ka-GE"/>
              </w:rPr>
              <w:t>24.1</w:t>
            </w:r>
          </w:p>
        </w:tc>
        <w:tc>
          <w:tcPr>
            <w:tcW w:w="210" w:type="pct"/>
            <w:vAlign w:val="center"/>
          </w:tcPr>
          <w:p w14:paraId="7B518813" w14:textId="77777777" w:rsidR="00294AF0" w:rsidRPr="006D5468" w:rsidRDefault="00294AF0" w:rsidP="00DF7503">
            <w:pPr>
              <w:tabs>
                <w:tab w:val="left" w:pos="2694"/>
              </w:tabs>
              <w:spacing w:before="0" w:after="0" w:line="240" w:lineRule="auto"/>
              <w:jc w:val="center"/>
              <w:rPr>
                <w:rFonts w:eastAsia="Times New Roman" w:cs="Times New Roman"/>
                <w:bCs/>
                <w:sz w:val="18"/>
                <w:szCs w:val="18"/>
                <w:lang w:val="ka-GE"/>
              </w:rPr>
            </w:pPr>
            <w:r w:rsidRPr="006D5468">
              <w:rPr>
                <w:rFonts w:eastAsia="Times New Roman" w:cs="Times New Roman"/>
                <w:bCs/>
                <w:sz w:val="18"/>
                <w:szCs w:val="18"/>
                <w:lang w:val="ka-GE"/>
              </w:rPr>
              <w:t>19.4</w:t>
            </w:r>
          </w:p>
        </w:tc>
        <w:tc>
          <w:tcPr>
            <w:tcW w:w="210" w:type="pct"/>
            <w:vAlign w:val="center"/>
          </w:tcPr>
          <w:p w14:paraId="01DE4322" w14:textId="77777777" w:rsidR="00294AF0" w:rsidRPr="006D5468" w:rsidRDefault="00294AF0" w:rsidP="00DF7503">
            <w:pPr>
              <w:tabs>
                <w:tab w:val="left" w:pos="2694"/>
              </w:tabs>
              <w:spacing w:before="0" w:after="0" w:line="240" w:lineRule="auto"/>
              <w:jc w:val="center"/>
              <w:rPr>
                <w:rFonts w:eastAsia="Times New Roman" w:cs="Times New Roman"/>
                <w:bCs/>
                <w:sz w:val="18"/>
                <w:szCs w:val="18"/>
                <w:lang w:val="ka-GE"/>
              </w:rPr>
            </w:pPr>
            <w:r w:rsidRPr="006D5468">
              <w:rPr>
                <w:rFonts w:eastAsia="Times New Roman" w:cs="Times New Roman"/>
                <w:bCs/>
                <w:sz w:val="18"/>
                <w:szCs w:val="18"/>
                <w:lang w:val="ka-GE"/>
              </w:rPr>
              <w:t>13.7</w:t>
            </w:r>
          </w:p>
        </w:tc>
        <w:tc>
          <w:tcPr>
            <w:tcW w:w="185" w:type="pct"/>
            <w:vAlign w:val="center"/>
          </w:tcPr>
          <w:p w14:paraId="46C21723" w14:textId="77777777" w:rsidR="00294AF0" w:rsidRPr="006D5468" w:rsidRDefault="00294AF0" w:rsidP="00DF7503">
            <w:pPr>
              <w:tabs>
                <w:tab w:val="left" w:pos="2694"/>
              </w:tabs>
              <w:spacing w:before="0" w:after="0" w:line="240" w:lineRule="auto"/>
              <w:jc w:val="center"/>
              <w:rPr>
                <w:rFonts w:eastAsia="Times New Roman" w:cs="Times New Roman"/>
                <w:bCs/>
                <w:sz w:val="18"/>
                <w:szCs w:val="18"/>
                <w:lang w:val="ka-GE"/>
              </w:rPr>
            </w:pPr>
            <w:r w:rsidRPr="006D5468">
              <w:rPr>
                <w:rFonts w:eastAsia="Times New Roman" w:cs="Times New Roman"/>
                <w:bCs/>
                <w:sz w:val="18"/>
                <w:szCs w:val="18"/>
                <w:lang w:val="ka-GE"/>
              </w:rPr>
              <w:t>7.3</w:t>
            </w:r>
          </w:p>
        </w:tc>
        <w:tc>
          <w:tcPr>
            <w:tcW w:w="112" w:type="pct"/>
            <w:vAlign w:val="center"/>
          </w:tcPr>
          <w:p w14:paraId="1EFE84DE" w14:textId="77777777" w:rsidR="00294AF0" w:rsidRPr="006D5468" w:rsidRDefault="00294AF0" w:rsidP="00DF7503">
            <w:pPr>
              <w:tabs>
                <w:tab w:val="left" w:pos="2694"/>
              </w:tabs>
              <w:spacing w:before="0" w:after="0" w:line="240" w:lineRule="auto"/>
              <w:jc w:val="center"/>
              <w:rPr>
                <w:rFonts w:eastAsia="Times New Roman" w:cs="Times New Roman"/>
                <w:bCs/>
                <w:sz w:val="18"/>
                <w:szCs w:val="18"/>
                <w:lang w:val="ka-GE"/>
              </w:rPr>
            </w:pPr>
            <w:r w:rsidRPr="006D5468">
              <w:rPr>
                <w:rFonts w:eastAsia="Times New Roman" w:cs="Times New Roman"/>
                <w:bCs/>
                <w:sz w:val="18"/>
                <w:szCs w:val="18"/>
                <w:lang w:val="ka-GE"/>
              </w:rPr>
              <w:t>2.5</w:t>
            </w:r>
          </w:p>
        </w:tc>
        <w:tc>
          <w:tcPr>
            <w:tcW w:w="152" w:type="pct"/>
            <w:vAlign w:val="center"/>
          </w:tcPr>
          <w:p w14:paraId="253BF963" w14:textId="77777777" w:rsidR="00294AF0" w:rsidRPr="006D5468" w:rsidRDefault="00294AF0" w:rsidP="00DF7503">
            <w:pPr>
              <w:tabs>
                <w:tab w:val="left" w:pos="2694"/>
              </w:tabs>
              <w:spacing w:before="0" w:after="0" w:line="240" w:lineRule="auto"/>
              <w:jc w:val="center"/>
              <w:rPr>
                <w:rFonts w:eastAsia="Times New Roman" w:cs="Times New Roman"/>
                <w:bCs/>
                <w:sz w:val="18"/>
                <w:szCs w:val="18"/>
                <w:lang w:val="ka-GE"/>
              </w:rPr>
            </w:pPr>
            <w:r w:rsidRPr="006D5468">
              <w:rPr>
                <w:rFonts w:eastAsia="Times New Roman" w:cs="Times New Roman"/>
                <w:bCs/>
                <w:sz w:val="18"/>
                <w:szCs w:val="18"/>
                <w:lang w:val="ka-GE"/>
              </w:rPr>
              <w:t>12.3</w:t>
            </w:r>
          </w:p>
        </w:tc>
        <w:tc>
          <w:tcPr>
            <w:tcW w:w="153" w:type="pct"/>
            <w:vAlign w:val="center"/>
          </w:tcPr>
          <w:p w14:paraId="08DB2269" w14:textId="77777777" w:rsidR="00294AF0" w:rsidRPr="006D5468" w:rsidRDefault="00294AF0" w:rsidP="00DF7503">
            <w:pPr>
              <w:spacing w:before="0" w:after="0" w:line="240" w:lineRule="auto"/>
              <w:jc w:val="center"/>
              <w:rPr>
                <w:rFonts w:eastAsia="Times New Roman" w:cs="Geo_WWW_Times"/>
                <w:sz w:val="18"/>
                <w:szCs w:val="18"/>
                <w:lang w:val="ka-GE" w:eastAsia="ru-RU"/>
              </w:rPr>
            </w:pPr>
            <w:r w:rsidRPr="006D5468">
              <w:rPr>
                <w:rFonts w:eastAsia="Times New Roman" w:cs="Geo_WWW_Times"/>
                <w:sz w:val="18"/>
                <w:szCs w:val="18"/>
                <w:lang w:val="ka-GE" w:eastAsia="ru-RU"/>
              </w:rPr>
              <w:t>-23</w:t>
            </w:r>
          </w:p>
        </w:tc>
        <w:tc>
          <w:tcPr>
            <w:tcW w:w="152" w:type="pct"/>
            <w:vAlign w:val="center"/>
          </w:tcPr>
          <w:p w14:paraId="59C3C8A5" w14:textId="77777777" w:rsidR="00294AF0" w:rsidRPr="006D5468" w:rsidRDefault="00294AF0" w:rsidP="00DF7503">
            <w:pPr>
              <w:spacing w:before="0" w:after="0" w:line="240" w:lineRule="auto"/>
              <w:jc w:val="center"/>
              <w:rPr>
                <w:rFonts w:eastAsia="Times New Roman" w:cs="Geo_WWW_Times"/>
                <w:sz w:val="18"/>
                <w:szCs w:val="18"/>
                <w:lang w:val="ka-GE" w:eastAsia="ru-RU"/>
              </w:rPr>
            </w:pPr>
            <w:r w:rsidRPr="006D5468">
              <w:rPr>
                <w:rFonts w:eastAsia="Times New Roman" w:cs="Geo_WWW_Times"/>
                <w:sz w:val="18"/>
                <w:szCs w:val="18"/>
                <w:lang w:val="ka-GE" w:eastAsia="ru-RU"/>
              </w:rPr>
              <w:t>40</w:t>
            </w:r>
          </w:p>
        </w:tc>
        <w:tc>
          <w:tcPr>
            <w:tcW w:w="203" w:type="pct"/>
            <w:vAlign w:val="center"/>
          </w:tcPr>
          <w:p w14:paraId="46F54C1D" w14:textId="77777777" w:rsidR="00294AF0" w:rsidRPr="006D5468" w:rsidRDefault="00294AF0" w:rsidP="00DF7503">
            <w:pPr>
              <w:spacing w:before="0" w:after="0" w:line="240" w:lineRule="auto"/>
              <w:jc w:val="center"/>
              <w:rPr>
                <w:rFonts w:eastAsia="Times New Roman" w:cs="Times New Roman"/>
                <w:sz w:val="18"/>
                <w:szCs w:val="18"/>
                <w:lang w:val="ka-GE"/>
              </w:rPr>
            </w:pPr>
            <w:r w:rsidRPr="006D5468">
              <w:rPr>
                <w:rFonts w:eastAsia="Times New Roman" w:cs="Times New Roman"/>
                <w:sz w:val="18"/>
                <w:szCs w:val="18"/>
                <w:lang w:val="ka-GE"/>
              </w:rPr>
              <w:t>30.5</w:t>
            </w:r>
          </w:p>
        </w:tc>
        <w:tc>
          <w:tcPr>
            <w:tcW w:w="203" w:type="pct"/>
            <w:vAlign w:val="center"/>
          </w:tcPr>
          <w:p w14:paraId="4B75DD22" w14:textId="77777777" w:rsidR="00294AF0" w:rsidRPr="006D5468" w:rsidRDefault="00294AF0" w:rsidP="00DF7503">
            <w:pPr>
              <w:spacing w:before="0" w:after="0" w:line="240" w:lineRule="auto"/>
              <w:ind w:right="-82"/>
              <w:jc w:val="center"/>
              <w:rPr>
                <w:rFonts w:eastAsia="Times New Roman" w:cs="Times New Roman"/>
                <w:sz w:val="18"/>
                <w:szCs w:val="18"/>
                <w:lang w:val="ka-GE"/>
              </w:rPr>
            </w:pPr>
            <w:r w:rsidRPr="006D5468">
              <w:rPr>
                <w:rFonts w:eastAsia="Times New Roman" w:cs="Times New Roman"/>
                <w:bCs/>
                <w:sz w:val="18"/>
                <w:szCs w:val="18"/>
                <w:lang w:val="ka-GE"/>
              </w:rPr>
              <w:t>-9</w:t>
            </w:r>
          </w:p>
        </w:tc>
        <w:tc>
          <w:tcPr>
            <w:tcW w:w="152" w:type="pct"/>
            <w:vAlign w:val="center"/>
          </w:tcPr>
          <w:p w14:paraId="03B15113" w14:textId="77777777" w:rsidR="00294AF0" w:rsidRPr="006D5468" w:rsidRDefault="00294AF0" w:rsidP="00DF7503">
            <w:pPr>
              <w:spacing w:before="0" w:after="0" w:line="240" w:lineRule="auto"/>
              <w:ind w:right="-82"/>
              <w:jc w:val="center"/>
              <w:rPr>
                <w:rFonts w:eastAsia="Times New Roman" w:cs="Times New Roman"/>
                <w:sz w:val="18"/>
                <w:szCs w:val="18"/>
                <w:lang w:val="ka-GE"/>
              </w:rPr>
            </w:pPr>
            <w:r w:rsidRPr="006D5468">
              <w:rPr>
                <w:rFonts w:eastAsia="Times New Roman" w:cs="Times New Roman"/>
                <w:sz w:val="18"/>
                <w:szCs w:val="18"/>
                <w:lang w:val="ka-GE"/>
              </w:rPr>
              <w:t>-12</w:t>
            </w:r>
          </w:p>
        </w:tc>
        <w:tc>
          <w:tcPr>
            <w:tcW w:w="204" w:type="pct"/>
            <w:vAlign w:val="center"/>
          </w:tcPr>
          <w:p w14:paraId="447FF2B6" w14:textId="77777777" w:rsidR="00294AF0" w:rsidRPr="006D5468" w:rsidRDefault="00294AF0" w:rsidP="00DF7503">
            <w:pPr>
              <w:spacing w:before="0" w:after="0" w:line="240" w:lineRule="auto"/>
              <w:ind w:right="-82"/>
              <w:jc w:val="center"/>
              <w:rPr>
                <w:rFonts w:eastAsia="Times New Roman" w:cs="Times New Roman"/>
                <w:sz w:val="18"/>
                <w:szCs w:val="18"/>
                <w:lang w:val="ka-GE"/>
              </w:rPr>
            </w:pPr>
            <w:r w:rsidRPr="006D5468">
              <w:rPr>
                <w:rFonts w:eastAsia="Times New Roman" w:cs="Times New Roman"/>
                <w:sz w:val="18"/>
                <w:szCs w:val="18"/>
                <w:lang w:val="ka-GE"/>
              </w:rPr>
              <w:t>0.3</w:t>
            </w:r>
          </w:p>
        </w:tc>
        <w:tc>
          <w:tcPr>
            <w:tcW w:w="254" w:type="pct"/>
            <w:vAlign w:val="center"/>
          </w:tcPr>
          <w:p w14:paraId="7B8EFB6B" w14:textId="77777777" w:rsidR="00294AF0" w:rsidRPr="006D5468" w:rsidRDefault="00294AF0" w:rsidP="00DF7503">
            <w:pPr>
              <w:spacing w:before="0" w:after="0" w:line="240" w:lineRule="auto"/>
              <w:ind w:right="-82"/>
              <w:jc w:val="center"/>
              <w:rPr>
                <w:rFonts w:eastAsia="Times New Roman" w:cs="Times New Roman"/>
                <w:sz w:val="18"/>
                <w:szCs w:val="18"/>
                <w:lang w:val="ka-GE"/>
              </w:rPr>
            </w:pPr>
            <w:r w:rsidRPr="006D5468">
              <w:rPr>
                <w:rFonts w:eastAsia="Times New Roman" w:cs="Times New Roman"/>
                <w:sz w:val="18"/>
                <w:szCs w:val="18"/>
                <w:lang w:val="ka-GE"/>
              </w:rPr>
              <w:t>139</w:t>
            </w:r>
          </w:p>
        </w:tc>
        <w:tc>
          <w:tcPr>
            <w:tcW w:w="203" w:type="pct"/>
            <w:vAlign w:val="center"/>
          </w:tcPr>
          <w:p w14:paraId="375026C4" w14:textId="77777777" w:rsidR="00294AF0" w:rsidRPr="006D5468" w:rsidRDefault="00294AF0" w:rsidP="00DF7503">
            <w:pPr>
              <w:spacing w:before="0" w:after="0" w:line="240" w:lineRule="auto"/>
              <w:ind w:right="-82"/>
              <w:jc w:val="center"/>
              <w:rPr>
                <w:rFonts w:eastAsia="Times New Roman" w:cs="Times New Roman"/>
                <w:sz w:val="18"/>
                <w:szCs w:val="18"/>
                <w:lang w:val="ka-GE"/>
              </w:rPr>
            </w:pPr>
            <w:r w:rsidRPr="006D5468">
              <w:rPr>
                <w:rFonts w:eastAsia="Times New Roman" w:cs="Times New Roman"/>
                <w:sz w:val="18"/>
                <w:szCs w:val="18"/>
                <w:lang w:val="ka-GE"/>
              </w:rPr>
              <w:t>3</w:t>
            </w:r>
          </w:p>
        </w:tc>
        <w:tc>
          <w:tcPr>
            <w:tcW w:w="220" w:type="pct"/>
            <w:vAlign w:val="center"/>
          </w:tcPr>
          <w:p w14:paraId="18EC0073" w14:textId="77777777" w:rsidR="00294AF0" w:rsidRPr="006D5468" w:rsidRDefault="00294AF0" w:rsidP="00DF7503">
            <w:pPr>
              <w:spacing w:before="0" w:after="0" w:line="240" w:lineRule="auto"/>
              <w:ind w:right="-82"/>
              <w:jc w:val="center"/>
              <w:rPr>
                <w:rFonts w:eastAsia="Times New Roman" w:cs="Times New Roman"/>
                <w:sz w:val="18"/>
                <w:szCs w:val="18"/>
                <w:lang w:val="ka-GE"/>
              </w:rPr>
            </w:pPr>
            <w:r w:rsidRPr="006D5468">
              <w:rPr>
                <w:rFonts w:eastAsia="Times New Roman" w:cs="Times New Roman"/>
                <w:sz w:val="18"/>
                <w:szCs w:val="18"/>
                <w:lang w:val="ka-GE"/>
              </w:rPr>
              <w:t>3.4</w:t>
            </w:r>
          </w:p>
        </w:tc>
        <w:tc>
          <w:tcPr>
            <w:tcW w:w="209" w:type="pct"/>
            <w:vAlign w:val="center"/>
          </w:tcPr>
          <w:p w14:paraId="30DA0E0D" w14:textId="77777777" w:rsidR="00294AF0" w:rsidRPr="006D5468" w:rsidRDefault="00294AF0" w:rsidP="00DF7503">
            <w:pPr>
              <w:spacing w:before="0" w:after="0" w:line="240" w:lineRule="auto"/>
              <w:ind w:right="-82"/>
              <w:jc w:val="center"/>
              <w:rPr>
                <w:rFonts w:eastAsia="Times New Roman" w:cs="Times New Roman"/>
                <w:sz w:val="18"/>
                <w:szCs w:val="18"/>
                <w:lang w:val="ka-GE"/>
              </w:rPr>
            </w:pPr>
            <w:r w:rsidRPr="006D5468">
              <w:rPr>
                <w:rFonts w:eastAsia="Times New Roman" w:cs="Times New Roman"/>
                <w:sz w:val="18"/>
                <w:szCs w:val="18"/>
                <w:lang w:val="ka-GE"/>
              </w:rPr>
              <w:t>28.7</w:t>
            </w:r>
          </w:p>
        </w:tc>
      </w:tr>
    </w:tbl>
    <w:p w14:paraId="681F64F8" w14:textId="233268FC" w:rsidR="00294AF0" w:rsidRPr="005B0D3B" w:rsidRDefault="005B0D3B" w:rsidP="005B0D3B">
      <w:pPr>
        <w:pStyle w:val="Caption"/>
        <w:rPr>
          <w:rFonts w:eastAsia="Times New Roman" w:cs="Sylfaen"/>
          <w:lang w:val="ka-GE"/>
        </w:rPr>
      </w:pPr>
      <w:r w:rsidRPr="005B0D3B">
        <w:t xml:space="preserve">ცხრილი  </w:t>
      </w:r>
      <w:fldSimple w:instr=" SEQ ცხრილი_ \* ARABIC ">
        <w:r w:rsidR="00A65A68">
          <w:rPr>
            <w:noProof/>
          </w:rPr>
          <w:t>4</w:t>
        </w:r>
      </w:fldSimple>
      <w:r w:rsidRPr="005B0D3B">
        <w:rPr>
          <w:lang w:val="ka-GE"/>
        </w:rPr>
        <w:t xml:space="preserve">. </w:t>
      </w:r>
      <w:r w:rsidR="00294AF0" w:rsidRPr="005B0D3B">
        <w:rPr>
          <w:rFonts w:eastAsia="Times New Roman" w:cs="Sylfaen"/>
          <w:lang w:val="ka-GE"/>
        </w:rPr>
        <w:t>ატმოსფერული</w:t>
      </w:r>
      <w:r w:rsidR="00294AF0" w:rsidRPr="005B0D3B">
        <w:rPr>
          <w:rFonts w:ascii="LitNusx" w:eastAsia="Times New Roman" w:hAnsi="LitNusx" w:cs="Times New Roman"/>
          <w:lang w:val="ka-GE"/>
        </w:rPr>
        <w:t xml:space="preserve"> </w:t>
      </w:r>
      <w:r w:rsidR="00294AF0" w:rsidRPr="005B0D3B">
        <w:rPr>
          <w:rFonts w:eastAsia="Times New Roman" w:cs="Sylfaen"/>
          <w:lang w:val="ka-GE"/>
        </w:rPr>
        <w:t>ჰაერის</w:t>
      </w:r>
      <w:r w:rsidR="00294AF0" w:rsidRPr="005B0D3B">
        <w:rPr>
          <w:rFonts w:ascii="LitNusx" w:eastAsia="Times New Roman" w:hAnsi="LitNusx" w:cs="Times New Roman"/>
          <w:lang w:val="ka-GE"/>
        </w:rPr>
        <w:t xml:space="preserve"> </w:t>
      </w:r>
      <w:r w:rsidR="00294AF0" w:rsidRPr="005B0D3B">
        <w:rPr>
          <w:rFonts w:eastAsia="Times New Roman" w:cs="Sylfaen"/>
          <w:lang w:val="ka-GE"/>
        </w:rPr>
        <w:t>მრავალწლიურ</w:t>
      </w:r>
      <w:r w:rsidR="00294AF0" w:rsidRPr="005B0D3B">
        <w:rPr>
          <w:rFonts w:ascii="LitNusx" w:eastAsia="Times New Roman" w:hAnsi="LitNusx" w:cs="Times New Roman"/>
          <w:lang w:val="ka-GE"/>
        </w:rPr>
        <w:t xml:space="preserve"> </w:t>
      </w:r>
      <w:r w:rsidR="00294AF0" w:rsidRPr="005B0D3B">
        <w:rPr>
          <w:rFonts w:eastAsia="Times New Roman" w:cs="Sylfaen"/>
          <w:lang w:val="ka-GE"/>
        </w:rPr>
        <w:t>ფარდობითი ტენიანობის</w:t>
      </w:r>
      <w:r w:rsidR="00294AF0" w:rsidRPr="005B0D3B">
        <w:rPr>
          <w:rFonts w:ascii="LitNusx" w:eastAsia="Times New Roman" w:hAnsi="LitNusx" w:cs="Times New Roman"/>
          <w:lang w:val="ka-GE"/>
        </w:rPr>
        <w:t xml:space="preserve"> </w:t>
      </w:r>
      <w:r w:rsidR="00294AF0" w:rsidRPr="005B0D3B">
        <w:rPr>
          <w:rFonts w:eastAsia="Times New Roman" w:cs="Sylfaen"/>
          <w:lang w:val="ka-GE"/>
        </w:rPr>
        <w:t>მნიშვნელობები</w:t>
      </w:r>
      <w:r w:rsidR="00294AF0" w:rsidRPr="005B0D3B">
        <w:rPr>
          <w:rFonts w:ascii="LitNusx" w:eastAsia="Times New Roman" w:hAnsi="LitNusx" w:cs="Times New Roman"/>
          <w:lang w:val="ka-GE"/>
        </w:rPr>
        <w:t xml:space="preserve">  </w:t>
      </w:r>
      <w:r w:rsidR="00294AF0" w:rsidRPr="005B0D3B">
        <w:rPr>
          <w:rFonts w:ascii="GEO LITERATURULI" w:eastAsia="Times New Roman" w:hAnsi="GEO LITERATURULI" w:cs="Times New Roman"/>
          <w:lang w:val="ka-GE"/>
        </w:rPr>
        <w:t>(</w:t>
      </w:r>
      <w:r w:rsidR="00294AF0" w:rsidRPr="005B0D3B">
        <w:rPr>
          <w:rFonts w:ascii="GEO LITERATURULI" w:eastAsia="Times New Roman" w:hAnsi="GEO LITERATURULI" w:cs="Times New Roman"/>
          <w:vertAlign w:val="superscript"/>
          <w:lang w:val="ka-GE"/>
        </w:rPr>
        <w:t>0</w:t>
      </w:r>
      <w:r w:rsidR="00294AF0" w:rsidRPr="005B0D3B">
        <w:rPr>
          <w:rFonts w:ascii="GEO LITERATURULI" w:eastAsia="Times New Roman" w:hAnsi="GEO LITERATURULI" w:cs="Times New Roman"/>
          <w:lang w:val="ka-GE"/>
        </w:rPr>
        <w:t>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96"/>
        <w:gridCol w:w="674"/>
        <w:gridCol w:w="535"/>
        <w:gridCol w:w="669"/>
        <w:gridCol w:w="801"/>
        <w:gridCol w:w="801"/>
        <w:gridCol w:w="801"/>
        <w:gridCol w:w="801"/>
        <w:gridCol w:w="801"/>
        <w:gridCol w:w="801"/>
        <w:gridCol w:w="801"/>
        <w:gridCol w:w="801"/>
        <w:gridCol w:w="801"/>
        <w:gridCol w:w="678"/>
        <w:gridCol w:w="670"/>
        <w:gridCol w:w="670"/>
        <w:gridCol w:w="806"/>
        <w:gridCol w:w="843"/>
      </w:tblGrid>
      <w:tr w:rsidR="00294AF0" w:rsidRPr="006D5468" w14:paraId="21004CF9" w14:textId="77777777" w:rsidTr="00DF7503">
        <w:tc>
          <w:tcPr>
            <w:tcW w:w="429" w:type="pct"/>
            <w:vMerge w:val="restart"/>
            <w:vAlign w:val="center"/>
          </w:tcPr>
          <w:p w14:paraId="17717336" w14:textId="77777777" w:rsidR="00294AF0" w:rsidRPr="006D5468" w:rsidRDefault="00294AF0" w:rsidP="00DF7503">
            <w:pPr>
              <w:spacing w:before="0" w:after="0" w:line="240" w:lineRule="auto"/>
              <w:ind w:right="-82"/>
              <w:jc w:val="center"/>
              <w:rPr>
                <w:rFonts w:eastAsia="Times New Roman" w:cs="Times New Roman"/>
                <w:sz w:val="18"/>
                <w:szCs w:val="18"/>
                <w:lang w:val="ka-GE"/>
              </w:rPr>
            </w:pPr>
            <w:r w:rsidRPr="006D5468">
              <w:rPr>
                <w:rFonts w:eastAsia="Times New Roman" w:cs="Times New Roman"/>
                <w:sz w:val="18"/>
                <w:szCs w:val="18"/>
                <w:lang w:val="ka-GE"/>
              </w:rPr>
              <w:t>სადგ-ური</w:t>
            </w:r>
          </w:p>
        </w:tc>
        <w:tc>
          <w:tcPr>
            <w:tcW w:w="3500" w:type="pct"/>
            <w:gridSpan w:val="13"/>
            <w:vAlign w:val="center"/>
          </w:tcPr>
          <w:p w14:paraId="765D8E6B" w14:textId="77777777" w:rsidR="00294AF0" w:rsidRPr="006D5468" w:rsidRDefault="00294AF0" w:rsidP="00DF7503">
            <w:pPr>
              <w:spacing w:before="0" w:after="0" w:line="240" w:lineRule="auto"/>
              <w:jc w:val="center"/>
              <w:rPr>
                <w:rFonts w:eastAsia="Times New Roman" w:cs="GEO AKADEMIURI"/>
                <w:sz w:val="18"/>
                <w:szCs w:val="18"/>
                <w:lang w:val="ka-GE"/>
              </w:rPr>
            </w:pPr>
            <w:r w:rsidRPr="006D5468">
              <w:rPr>
                <w:rFonts w:eastAsia="Times New Roman" w:cs="Times New Roman"/>
                <w:sz w:val="18"/>
                <w:szCs w:val="18"/>
              </w:rPr>
              <w:t xml:space="preserve">გარე ჰაერის </w:t>
            </w:r>
            <w:r w:rsidRPr="006D5468">
              <w:rPr>
                <w:rFonts w:eastAsia="Times New Roman" w:cs="Times New Roman"/>
                <w:sz w:val="18"/>
                <w:szCs w:val="18"/>
                <w:lang w:val="ka-GE"/>
              </w:rPr>
              <w:t>ფარდობითი ტენიანობა</w:t>
            </w:r>
          </w:p>
        </w:tc>
        <w:tc>
          <w:tcPr>
            <w:tcW w:w="479" w:type="pct"/>
            <w:gridSpan w:val="2"/>
            <w:vAlign w:val="center"/>
          </w:tcPr>
          <w:p w14:paraId="7E2D9AB9" w14:textId="77777777" w:rsidR="00294AF0" w:rsidRPr="006D5468" w:rsidRDefault="00294AF0" w:rsidP="00DF7503">
            <w:pPr>
              <w:spacing w:before="0" w:after="0" w:line="240" w:lineRule="auto"/>
              <w:jc w:val="center"/>
              <w:rPr>
                <w:rFonts w:eastAsia="Times New Roman" w:cs="Times New Roman"/>
                <w:sz w:val="18"/>
                <w:szCs w:val="18"/>
              </w:rPr>
            </w:pPr>
            <w:r w:rsidRPr="006D5468">
              <w:rPr>
                <w:rFonts w:eastAsia="Times New Roman" w:cs="Times New Roman"/>
                <w:sz w:val="18"/>
                <w:szCs w:val="18"/>
              </w:rPr>
              <w:t>საშ</w:t>
            </w:r>
            <w:r w:rsidRPr="006D5468">
              <w:rPr>
                <w:rFonts w:eastAsia="Times New Roman" w:cs="AcadNusx"/>
                <w:sz w:val="18"/>
                <w:szCs w:val="18"/>
              </w:rPr>
              <w:t xml:space="preserve">. </w:t>
            </w:r>
            <w:r w:rsidRPr="006D5468">
              <w:rPr>
                <w:rFonts w:eastAsia="Times New Roman" w:cs="Times New Roman"/>
                <w:sz w:val="18"/>
                <w:szCs w:val="18"/>
              </w:rPr>
              <w:t>ფარდ</w:t>
            </w:r>
            <w:r w:rsidRPr="006D5468">
              <w:rPr>
                <w:rFonts w:eastAsia="Times New Roman" w:cs="AcadNusx"/>
                <w:sz w:val="18"/>
                <w:szCs w:val="18"/>
              </w:rPr>
              <w:t xml:space="preserve">. </w:t>
            </w:r>
            <w:r w:rsidRPr="006D5468">
              <w:rPr>
                <w:rFonts w:eastAsia="Times New Roman" w:cs="Times New Roman"/>
                <w:sz w:val="18"/>
                <w:szCs w:val="18"/>
              </w:rPr>
              <w:t>ტენიანობა 13 საათზე</w:t>
            </w:r>
          </w:p>
          <w:p w14:paraId="3695B527" w14:textId="77777777" w:rsidR="00294AF0" w:rsidRPr="006D5468" w:rsidRDefault="00294AF0" w:rsidP="00DF7503">
            <w:pPr>
              <w:spacing w:before="0" w:after="0" w:line="240" w:lineRule="auto"/>
              <w:jc w:val="center"/>
              <w:rPr>
                <w:rFonts w:eastAsia="Times New Roman" w:cs="Times New Roman"/>
                <w:sz w:val="18"/>
                <w:szCs w:val="18"/>
                <w:lang w:val="ka-GE"/>
              </w:rPr>
            </w:pPr>
          </w:p>
        </w:tc>
        <w:tc>
          <w:tcPr>
            <w:tcW w:w="592" w:type="pct"/>
            <w:gridSpan w:val="2"/>
            <w:vAlign w:val="center"/>
          </w:tcPr>
          <w:p w14:paraId="28535C15" w14:textId="77777777" w:rsidR="00294AF0" w:rsidRPr="006D5468" w:rsidRDefault="00294AF0" w:rsidP="00DF7503">
            <w:pPr>
              <w:spacing w:before="0" w:after="0" w:line="240" w:lineRule="auto"/>
              <w:jc w:val="center"/>
              <w:rPr>
                <w:rFonts w:eastAsia="Times New Roman" w:cs="Times New Roman"/>
                <w:sz w:val="18"/>
                <w:szCs w:val="18"/>
                <w:lang w:val="ka-GE"/>
              </w:rPr>
            </w:pPr>
            <w:r w:rsidRPr="006D5468">
              <w:rPr>
                <w:rFonts w:eastAsia="Times New Roman" w:cs="Times New Roman"/>
                <w:sz w:val="18"/>
                <w:szCs w:val="18"/>
              </w:rPr>
              <w:t>ფარდ</w:t>
            </w:r>
            <w:r w:rsidRPr="006D5468">
              <w:rPr>
                <w:rFonts w:eastAsia="Times New Roman" w:cs="AcadNusx"/>
                <w:sz w:val="18"/>
                <w:szCs w:val="18"/>
              </w:rPr>
              <w:t xml:space="preserve">. </w:t>
            </w:r>
            <w:r w:rsidRPr="006D5468">
              <w:rPr>
                <w:rFonts w:eastAsia="Times New Roman" w:cs="Times New Roman"/>
                <w:sz w:val="18"/>
                <w:szCs w:val="18"/>
              </w:rPr>
              <w:t>ტენია</w:t>
            </w:r>
            <w:r w:rsidRPr="006D5468">
              <w:rPr>
                <w:rFonts w:eastAsia="Times New Roman" w:cs="AcadNusx"/>
                <w:sz w:val="18"/>
                <w:szCs w:val="18"/>
              </w:rPr>
              <w:t>-</w:t>
            </w:r>
            <w:r w:rsidRPr="006D5468">
              <w:rPr>
                <w:rFonts w:eastAsia="Times New Roman" w:cs="Times New Roman"/>
                <w:sz w:val="18"/>
                <w:szCs w:val="18"/>
              </w:rPr>
              <w:t>ნობის საშ</w:t>
            </w:r>
            <w:r w:rsidRPr="006D5468">
              <w:rPr>
                <w:rFonts w:eastAsia="Times New Roman" w:cs="AcadNusx"/>
                <w:sz w:val="18"/>
                <w:szCs w:val="18"/>
              </w:rPr>
              <w:t xml:space="preserve">. </w:t>
            </w:r>
            <w:r w:rsidRPr="006D5468">
              <w:rPr>
                <w:rFonts w:eastAsia="Times New Roman" w:cs="Times New Roman"/>
                <w:sz w:val="18"/>
                <w:szCs w:val="18"/>
              </w:rPr>
              <w:t>დღეღამური ამპლიტუდა</w:t>
            </w:r>
          </w:p>
        </w:tc>
      </w:tr>
      <w:tr w:rsidR="00294AF0" w:rsidRPr="006D5468" w14:paraId="4C8B84D0" w14:textId="77777777" w:rsidTr="00DF7503">
        <w:trPr>
          <w:cantSplit/>
          <w:trHeight w:val="2286"/>
        </w:trPr>
        <w:tc>
          <w:tcPr>
            <w:tcW w:w="429" w:type="pct"/>
            <w:vMerge/>
            <w:vAlign w:val="center"/>
          </w:tcPr>
          <w:p w14:paraId="2395C0E7" w14:textId="77777777" w:rsidR="00294AF0" w:rsidRPr="006D5468" w:rsidRDefault="00294AF0" w:rsidP="00DF7503">
            <w:pPr>
              <w:spacing w:before="0" w:after="0" w:line="240" w:lineRule="auto"/>
              <w:ind w:right="-82"/>
              <w:jc w:val="center"/>
              <w:rPr>
                <w:rFonts w:eastAsia="Times New Roman" w:cs="Times New Roman"/>
                <w:sz w:val="18"/>
                <w:szCs w:val="18"/>
                <w:lang w:val="ka-GE"/>
              </w:rPr>
            </w:pPr>
          </w:p>
        </w:tc>
        <w:tc>
          <w:tcPr>
            <w:tcW w:w="242" w:type="pct"/>
            <w:textDirection w:val="btLr"/>
            <w:vAlign w:val="center"/>
          </w:tcPr>
          <w:p w14:paraId="43162C98" w14:textId="77777777" w:rsidR="00294AF0" w:rsidRPr="006D5468" w:rsidRDefault="00294AF0" w:rsidP="00DF7503">
            <w:pPr>
              <w:spacing w:before="0" w:after="0" w:line="240" w:lineRule="auto"/>
              <w:ind w:left="113" w:right="113"/>
              <w:jc w:val="center"/>
              <w:rPr>
                <w:rFonts w:eastAsia="Times New Roman" w:cs="Times New Roman"/>
                <w:sz w:val="18"/>
                <w:szCs w:val="18"/>
                <w:lang w:val="ka-GE"/>
              </w:rPr>
            </w:pPr>
            <w:r w:rsidRPr="006D5468">
              <w:rPr>
                <w:rFonts w:eastAsia="Times New Roman" w:cs="Times New Roman"/>
                <w:sz w:val="18"/>
                <w:szCs w:val="18"/>
              </w:rPr>
              <w:t>იანვარი</w:t>
            </w:r>
          </w:p>
        </w:tc>
        <w:tc>
          <w:tcPr>
            <w:tcW w:w="192" w:type="pct"/>
            <w:textDirection w:val="btLr"/>
            <w:vAlign w:val="center"/>
          </w:tcPr>
          <w:p w14:paraId="44B9926B" w14:textId="77777777" w:rsidR="00294AF0" w:rsidRPr="006D5468" w:rsidRDefault="00294AF0" w:rsidP="00DF7503">
            <w:pPr>
              <w:spacing w:before="0" w:after="0" w:line="240" w:lineRule="auto"/>
              <w:ind w:left="113" w:right="113"/>
              <w:jc w:val="center"/>
              <w:rPr>
                <w:rFonts w:eastAsia="Times New Roman" w:cs="Times New Roman"/>
                <w:sz w:val="18"/>
                <w:szCs w:val="18"/>
                <w:lang w:val="ka-GE"/>
              </w:rPr>
            </w:pPr>
            <w:r w:rsidRPr="006D5468">
              <w:rPr>
                <w:rFonts w:eastAsia="Times New Roman" w:cs="Times New Roman"/>
                <w:sz w:val="18"/>
                <w:szCs w:val="18"/>
                <w:lang w:val="ka-GE"/>
              </w:rPr>
              <w:t>თებერვალი</w:t>
            </w:r>
          </w:p>
        </w:tc>
        <w:tc>
          <w:tcPr>
            <w:tcW w:w="240" w:type="pct"/>
            <w:textDirection w:val="btLr"/>
            <w:vAlign w:val="center"/>
          </w:tcPr>
          <w:p w14:paraId="1E32EC7D"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მარტი</w:t>
            </w:r>
          </w:p>
        </w:tc>
        <w:tc>
          <w:tcPr>
            <w:tcW w:w="287" w:type="pct"/>
            <w:textDirection w:val="btLr"/>
            <w:vAlign w:val="center"/>
          </w:tcPr>
          <w:p w14:paraId="22A7342E"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აპრილი</w:t>
            </w:r>
          </w:p>
        </w:tc>
        <w:tc>
          <w:tcPr>
            <w:tcW w:w="287" w:type="pct"/>
            <w:textDirection w:val="btLr"/>
            <w:vAlign w:val="center"/>
          </w:tcPr>
          <w:p w14:paraId="0389881B"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მაისი</w:t>
            </w:r>
          </w:p>
        </w:tc>
        <w:tc>
          <w:tcPr>
            <w:tcW w:w="287" w:type="pct"/>
            <w:textDirection w:val="btLr"/>
            <w:vAlign w:val="center"/>
          </w:tcPr>
          <w:p w14:paraId="4E371A8C"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ივნისი</w:t>
            </w:r>
          </w:p>
        </w:tc>
        <w:tc>
          <w:tcPr>
            <w:tcW w:w="287" w:type="pct"/>
            <w:textDirection w:val="btLr"/>
            <w:vAlign w:val="center"/>
          </w:tcPr>
          <w:p w14:paraId="3302432E"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ივლისი</w:t>
            </w:r>
          </w:p>
        </w:tc>
        <w:tc>
          <w:tcPr>
            <w:tcW w:w="287" w:type="pct"/>
            <w:textDirection w:val="btLr"/>
            <w:vAlign w:val="center"/>
          </w:tcPr>
          <w:p w14:paraId="78D7F8C6"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აგვისტო</w:t>
            </w:r>
          </w:p>
        </w:tc>
        <w:tc>
          <w:tcPr>
            <w:tcW w:w="287" w:type="pct"/>
            <w:textDirection w:val="btLr"/>
            <w:vAlign w:val="center"/>
          </w:tcPr>
          <w:p w14:paraId="106FC58F"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სექტემბერი</w:t>
            </w:r>
          </w:p>
        </w:tc>
        <w:tc>
          <w:tcPr>
            <w:tcW w:w="287" w:type="pct"/>
            <w:textDirection w:val="btLr"/>
            <w:vAlign w:val="center"/>
          </w:tcPr>
          <w:p w14:paraId="2AFABBB8"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ოქტომბერი</w:t>
            </w:r>
          </w:p>
        </w:tc>
        <w:tc>
          <w:tcPr>
            <w:tcW w:w="287" w:type="pct"/>
            <w:textDirection w:val="btLr"/>
            <w:vAlign w:val="center"/>
          </w:tcPr>
          <w:p w14:paraId="7000413B"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ნოემბერი</w:t>
            </w:r>
          </w:p>
        </w:tc>
        <w:tc>
          <w:tcPr>
            <w:tcW w:w="287" w:type="pct"/>
            <w:textDirection w:val="btLr"/>
            <w:vAlign w:val="center"/>
          </w:tcPr>
          <w:p w14:paraId="54D367E6"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დეკემბერი</w:t>
            </w:r>
          </w:p>
        </w:tc>
        <w:tc>
          <w:tcPr>
            <w:tcW w:w="240" w:type="pct"/>
            <w:textDirection w:val="btLr"/>
            <w:vAlign w:val="center"/>
          </w:tcPr>
          <w:p w14:paraId="4D45B8F2"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წლის საშუალო</w:t>
            </w:r>
          </w:p>
        </w:tc>
        <w:tc>
          <w:tcPr>
            <w:tcW w:w="240" w:type="pct"/>
            <w:textDirection w:val="btLr"/>
            <w:vAlign w:val="center"/>
          </w:tcPr>
          <w:p w14:paraId="06D50651"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ყველაზე ცივი თვისათვის</w:t>
            </w:r>
          </w:p>
        </w:tc>
        <w:tc>
          <w:tcPr>
            <w:tcW w:w="240" w:type="pct"/>
            <w:textDirection w:val="btLr"/>
            <w:vAlign w:val="center"/>
          </w:tcPr>
          <w:p w14:paraId="35600234"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ყველაზე ცხელი თვისათვის</w:t>
            </w:r>
          </w:p>
        </w:tc>
        <w:tc>
          <w:tcPr>
            <w:tcW w:w="289" w:type="pct"/>
            <w:textDirection w:val="btLr"/>
            <w:vAlign w:val="center"/>
          </w:tcPr>
          <w:p w14:paraId="3F41683F"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ყველაზე ცივი თვისათვის</w:t>
            </w:r>
          </w:p>
        </w:tc>
        <w:tc>
          <w:tcPr>
            <w:tcW w:w="303" w:type="pct"/>
            <w:textDirection w:val="btLr"/>
            <w:vAlign w:val="center"/>
          </w:tcPr>
          <w:p w14:paraId="4B490D2E" w14:textId="77777777" w:rsidR="00294AF0" w:rsidRPr="006D5468" w:rsidRDefault="00294AF0" w:rsidP="00DF7503">
            <w:pPr>
              <w:spacing w:before="0" w:after="0" w:line="240" w:lineRule="auto"/>
              <w:ind w:left="113" w:right="-82"/>
              <w:jc w:val="center"/>
              <w:rPr>
                <w:rFonts w:eastAsia="Times New Roman" w:cs="Times New Roman"/>
                <w:sz w:val="18"/>
                <w:szCs w:val="18"/>
                <w:lang w:val="ka-GE"/>
              </w:rPr>
            </w:pPr>
            <w:r w:rsidRPr="006D5468">
              <w:rPr>
                <w:rFonts w:eastAsia="Times New Roman" w:cs="Times New Roman"/>
                <w:sz w:val="18"/>
                <w:szCs w:val="18"/>
                <w:lang w:val="ka-GE"/>
              </w:rPr>
              <w:t>ყველაზე ცხელი თვისათვის</w:t>
            </w:r>
          </w:p>
        </w:tc>
      </w:tr>
      <w:tr w:rsidR="00294AF0" w:rsidRPr="006D5468" w14:paraId="6DC6E556" w14:textId="77777777" w:rsidTr="00DF7503">
        <w:tc>
          <w:tcPr>
            <w:tcW w:w="429" w:type="pct"/>
            <w:shd w:val="clear" w:color="auto" w:fill="F3F3F3"/>
            <w:vAlign w:val="center"/>
          </w:tcPr>
          <w:p w14:paraId="1F72F702"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1</w:t>
            </w:r>
          </w:p>
        </w:tc>
        <w:tc>
          <w:tcPr>
            <w:tcW w:w="242" w:type="pct"/>
            <w:shd w:val="clear" w:color="auto" w:fill="F3F3F3"/>
            <w:vAlign w:val="center"/>
          </w:tcPr>
          <w:p w14:paraId="187ABA3B"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2</w:t>
            </w:r>
          </w:p>
        </w:tc>
        <w:tc>
          <w:tcPr>
            <w:tcW w:w="192" w:type="pct"/>
            <w:shd w:val="clear" w:color="auto" w:fill="F3F3F3"/>
            <w:vAlign w:val="center"/>
          </w:tcPr>
          <w:p w14:paraId="37472D3F"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3</w:t>
            </w:r>
          </w:p>
        </w:tc>
        <w:tc>
          <w:tcPr>
            <w:tcW w:w="240" w:type="pct"/>
            <w:shd w:val="clear" w:color="auto" w:fill="F3F3F3"/>
            <w:vAlign w:val="center"/>
          </w:tcPr>
          <w:p w14:paraId="409F8C20"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4</w:t>
            </w:r>
          </w:p>
        </w:tc>
        <w:tc>
          <w:tcPr>
            <w:tcW w:w="287" w:type="pct"/>
            <w:shd w:val="clear" w:color="auto" w:fill="F3F3F3"/>
            <w:vAlign w:val="center"/>
          </w:tcPr>
          <w:p w14:paraId="43CF70FB"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5</w:t>
            </w:r>
          </w:p>
        </w:tc>
        <w:tc>
          <w:tcPr>
            <w:tcW w:w="287" w:type="pct"/>
            <w:shd w:val="clear" w:color="auto" w:fill="F3F3F3"/>
            <w:vAlign w:val="center"/>
          </w:tcPr>
          <w:p w14:paraId="082E205C"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6</w:t>
            </w:r>
          </w:p>
        </w:tc>
        <w:tc>
          <w:tcPr>
            <w:tcW w:w="287" w:type="pct"/>
            <w:shd w:val="clear" w:color="auto" w:fill="F3F3F3"/>
            <w:vAlign w:val="center"/>
          </w:tcPr>
          <w:p w14:paraId="6C9C0E5C"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7</w:t>
            </w:r>
          </w:p>
        </w:tc>
        <w:tc>
          <w:tcPr>
            <w:tcW w:w="287" w:type="pct"/>
            <w:shd w:val="clear" w:color="auto" w:fill="F3F3F3"/>
            <w:vAlign w:val="center"/>
          </w:tcPr>
          <w:p w14:paraId="39DFCE51"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8</w:t>
            </w:r>
          </w:p>
        </w:tc>
        <w:tc>
          <w:tcPr>
            <w:tcW w:w="287" w:type="pct"/>
            <w:shd w:val="clear" w:color="auto" w:fill="F3F3F3"/>
            <w:vAlign w:val="center"/>
          </w:tcPr>
          <w:p w14:paraId="59FACCAB"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9</w:t>
            </w:r>
          </w:p>
        </w:tc>
        <w:tc>
          <w:tcPr>
            <w:tcW w:w="287" w:type="pct"/>
            <w:shd w:val="clear" w:color="auto" w:fill="F3F3F3"/>
            <w:vAlign w:val="center"/>
          </w:tcPr>
          <w:p w14:paraId="058AB4C2"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10</w:t>
            </w:r>
          </w:p>
        </w:tc>
        <w:tc>
          <w:tcPr>
            <w:tcW w:w="287" w:type="pct"/>
            <w:shd w:val="clear" w:color="auto" w:fill="F3F3F3"/>
            <w:vAlign w:val="center"/>
          </w:tcPr>
          <w:p w14:paraId="35453AE3"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11</w:t>
            </w:r>
          </w:p>
        </w:tc>
        <w:tc>
          <w:tcPr>
            <w:tcW w:w="287" w:type="pct"/>
            <w:shd w:val="clear" w:color="auto" w:fill="F3F3F3"/>
            <w:vAlign w:val="center"/>
          </w:tcPr>
          <w:p w14:paraId="3BF0EA16"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12</w:t>
            </w:r>
          </w:p>
        </w:tc>
        <w:tc>
          <w:tcPr>
            <w:tcW w:w="287" w:type="pct"/>
            <w:shd w:val="clear" w:color="auto" w:fill="F3F3F3"/>
            <w:vAlign w:val="center"/>
          </w:tcPr>
          <w:p w14:paraId="24511CBE"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13</w:t>
            </w:r>
          </w:p>
        </w:tc>
        <w:tc>
          <w:tcPr>
            <w:tcW w:w="240" w:type="pct"/>
            <w:shd w:val="clear" w:color="auto" w:fill="F3F3F3"/>
            <w:vAlign w:val="center"/>
          </w:tcPr>
          <w:p w14:paraId="56C87B31"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14</w:t>
            </w:r>
          </w:p>
        </w:tc>
        <w:tc>
          <w:tcPr>
            <w:tcW w:w="240" w:type="pct"/>
            <w:shd w:val="clear" w:color="auto" w:fill="F3F3F3"/>
            <w:vAlign w:val="center"/>
          </w:tcPr>
          <w:p w14:paraId="642ADC4B"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21</w:t>
            </w:r>
          </w:p>
        </w:tc>
        <w:tc>
          <w:tcPr>
            <w:tcW w:w="240" w:type="pct"/>
            <w:shd w:val="clear" w:color="auto" w:fill="F3F3F3"/>
            <w:vAlign w:val="center"/>
          </w:tcPr>
          <w:p w14:paraId="5B520CC0"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22</w:t>
            </w:r>
          </w:p>
        </w:tc>
        <w:tc>
          <w:tcPr>
            <w:tcW w:w="289" w:type="pct"/>
            <w:shd w:val="clear" w:color="auto" w:fill="F3F3F3"/>
            <w:vAlign w:val="center"/>
          </w:tcPr>
          <w:p w14:paraId="75C003FA"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23</w:t>
            </w:r>
          </w:p>
        </w:tc>
        <w:tc>
          <w:tcPr>
            <w:tcW w:w="303" w:type="pct"/>
            <w:shd w:val="clear" w:color="auto" w:fill="F3F3F3"/>
            <w:vAlign w:val="center"/>
          </w:tcPr>
          <w:p w14:paraId="6265930B"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24</w:t>
            </w:r>
          </w:p>
        </w:tc>
      </w:tr>
      <w:tr w:rsidR="00294AF0" w:rsidRPr="006D5468" w14:paraId="520C9DB2" w14:textId="77777777" w:rsidTr="00DF7503">
        <w:tc>
          <w:tcPr>
            <w:tcW w:w="429" w:type="pct"/>
            <w:vAlign w:val="center"/>
          </w:tcPr>
          <w:p w14:paraId="0258F401" w14:textId="77777777" w:rsidR="00294AF0" w:rsidRPr="006D5468" w:rsidRDefault="00294AF0" w:rsidP="00DF7503">
            <w:pPr>
              <w:spacing w:before="0" w:after="0" w:line="240" w:lineRule="auto"/>
              <w:ind w:right="-79"/>
              <w:jc w:val="center"/>
              <w:rPr>
                <w:rFonts w:eastAsia="Times New Roman" w:cs="Times New Roman"/>
                <w:sz w:val="18"/>
                <w:szCs w:val="18"/>
                <w:lang w:val="ka-GE"/>
              </w:rPr>
            </w:pPr>
            <w:r w:rsidRPr="006D5468">
              <w:rPr>
                <w:rFonts w:eastAsia="Times New Roman" w:cs="Times New Roman"/>
                <w:sz w:val="18"/>
                <w:szCs w:val="18"/>
                <w:lang w:val="ka-GE"/>
              </w:rPr>
              <w:t>თბილისი</w:t>
            </w:r>
          </w:p>
          <w:p w14:paraId="2995833C" w14:textId="77777777" w:rsidR="00294AF0" w:rsidRPr="006D5468" w:rsidRDefault="00294AF0" w:rsidP="00DF7503">
            <w:pPr>
              <w:spacing w:before="0" w:after="0" w:line="240" w:lineRule="auto"/>
              <w:ind w:right="-82"/>
              <w:jc w:val="center"/>
              <w:rPr>
                <w:rFonts w:eastAsia="Times New Roman" w:cs="Times New Roman"/>
                <w:sz w:val="18"/>
                <w:szCs w:val="18"/>
                <w:lang w:val="ka-GE"/>
              </w:rPr>
            </w:pPr>
            <w:r w:rsidRPr="006D5468">
              <w:rPr>
                <w:rFonts w:eastAsia="Times New Roman" w:cs="Times New Roman"/>
                <w:sz w:val="18"/>
                <w:szCs w:val="18"/>
                <w:lang w:val="ka-GE"/>
              </w:rPr>
              <w:t>აეროპო-რტი</w:t>
            </w:r>
          </w:p>
        </w:tc>
        <w:tc>
          <w:tcPr>
            <w:tcW w:w="242" w:type="pct"/>
            <w:vAlign w:val="center"/>
          </w:tcPr>
          <w:p w14:paraId="67D86977" w14:textId="77777777" w:rsidR="00294AF0" w:rsidRPr="006D5468" w:rsidRDefault="00294AF0" w:rsidP="00DF7503">
            <w:pPr>
              <w:tabs>
                <w:tab w:val="left" w:pos="2694"/>
              </w:tabs>
              <w:spacing w:before="0" w:after="0" w:line="240" w:lineRule="auto"/>
              <w:ind w:right="-138" w:hanging="56"/>
              <w:jc w:val="center"/>
              <w:rPr>
                <w:rFonts w:eastAsia="Times New Roman" w:cs="Times New Roman"/>
                <w:bCs/>
                <w:sz w:val="18"/>
                <w:szCs w:val="18"/>
                <w:lang w:val="ka-GE"/>
              </w:rPr>
            </w:pPr>
            <w:r w:rsidRPr="006D5468">
              <w:rPr>
                <w:rFonts w:eastAsia="Times New Roman" w:cs="Times New Roman"/>
                <w:bCs/>
                <w:sz w:val="18"/>
                <w:szCs w:val="18"/>
                <w:lang w:val="ka-GE"/>
              </w:rPr>
              <w:t>73</w:t>
            </w:r>
          </w:p>
        </w:tc>
        <w:tc>
          <w:tcPr>
            <w:tcW w:w="192" w:type="pct"/>
            <w:vAlign w:val="center"/>
          </w:tcPr>
          <w:p w14:paraId="7452F4CF" w14:textId="77777777" w:rsidR="00294AF0" w:rsidRPr="006D5468" w:rsidRDefault="00294AF0" w:rsidP="00DF7503">
            <w:pPr>
              <w:tabs>
                <w:tab w:val="left" w:pos="2694"/>
              </w:tabs>
              <w:spacing w:before="0" w:after="0" w:line="240" w:lineRule="auto"/>
              <w:ind w:right="-130" w:hanging="78"/>
              <w:jc w:val="center"/>
              <w:rPr>
                <w:rFonts w:eastAsia="Times New Roman" w:cs="Times New Roman"/>
                <w:bCs/>
                <w:sz w:val="18"/>
                <w:szCs w:val="18"/>
                <w:lang w:val="ka-GE"/>
              </w:rPr>
            </w:pPr>
            <w:r w:rsidRPr="006D5468">
              <w:rPr>
                <w:rFonts w:eastAsia="Times New Roman" w:cs="Times New Roman"/>
                <w:bCs/>
                <w:sz w:val="18"/>
                <w:szCs w:val="18"/>
                <w:lang w:val="ka-GE"/>
              </w:rPr>
              <w:t>70</w:t>
            </w:r>
          </w:p>
        </w:tc>
        <w:tc>
          <w:tcPr>
            <w:tcW w:w="240" w:type="pct"/>
            <w:vAlign w:val="center"/>
          </w:tcPr>
          <w:p w14:paraId="2D86AFB2" w14:textId="77777777" w:rsidR="00294AF0" w:rsidRPr="006D5468" w:rsidRDefault="00294AF0" w:rsidP="00DF7503">
            <w:pPr>
              <w:tabs>
                <w:tab w:val="left" w:pos="2694"/>
              </w:tabs>
              <w:spacing w:before="0" w:after="0" w:line="240" w:lineRule="auto"/>
              <w:jc w:val="center"/>
              <w:rPr>
                <w:rFonts w:eastAsia="Times New Roman" w:cs="Times New Roman"/>
                <w:bCs/>
                <w:sz w:val="18"/>
                <w:szCs w:val="18"/>
                <w:lang w:val="ka-GE"/>
              </w:rPr>
            </w:pPr>
            <w:r w:rsidRPr="006D5468">
              <w:rPr>
                <w:rFonts w:eastAsia="Times New Roman" w:cs="Times New Roman"/>
                <w:bCs/>
                <w:sz w:val="18"/>
                <w:szCs w:val="18"/>
                <w:lang w:val="ka-GE"/>
              </w:rPr>
              <w:t>68</w:t>
            </w:r>
          </w:p>
        </w:tc>
        <w:tc>
          <w:tcPr>
            <w:tcW w:w="287" w:type="pct"/>
            <w:vAlign w:val="center"/>
          </w:tcPr>
          <w:p w14:paraId="230F1B4E" w14:textId="77777777" w:rsidR="00294AF0" w:rsidRPr="006D5468" w:rsidRDefault="00294AF0" w:rsidP="00DF7503">
            <w:pPr>
              <w:tabs>
                <w:tab w:val="left" w:pos="2694"/>
              </w:tabs>
              <w:spacing w:before="0" w:after="0" w:line="240" w:lineRule="auto"/>
              <w:jc w:val="center"/>
              <w:rPr>
                <w:rFonts w:eastAsia="Times New Roman" w:cs="Times New Roman"/>
                <w:bCs/>
                <w:sz w:val="18"/>
                <w:szCs w:val="18"/>
                <w:lang w:val="ka-GE"/>
              </w:rPr>
            </w:pPr>
            <w:r w:rsidRPr="006D5468">
              <w:rPr>
                <w:rFonts w:eastAsia="Times New Roman" w:cs="Times New Roman"/>
                <w:bCs/>
                <w:sz w:val="18"/>
                <w:szCs w:val="18"/>
                <w:lang w:val="ka-GE"/>
              </w:rPr>
              <w:t>65</w:t>
            </w:r>
          </w:p>
        </w:tc>
        <w:tc>
          <w:tcPr>
            <w:tcW w:w="287" w:type="pct"/>
            <w:vAlign w:val="center"/>
          </w:tcPr>
          <w:p w14:paraId="1597386F" w14:textId="77777777" w:rsidR="00294AF0" w:rsidRPr="006D5468" w:rsidRDefault="00294AF0" w:rsidP="00DF7503">
            <w:pPr>
              <w:tabs>
                <w:tab w:val="left" w:pos="2694"/>
              </w:tabs>
              <w:spacing w:before="0" w:after="0" w:line="240" w:lineRule="auto"/>
              <w:jc w:val="center"/>
              <w:rPr>
                <w:rFonts w:eastAsia="Times New Roman" w:cs="Times New Roman"/>
                <w:bCs/>
                <w:sz w:val="18"/>
                <w:szCs w:val="18"/>
                <w:lang w:val="ka-GE"/>
              </w:rPr>
            </w:pPr>
            <w:r w:rsidRPr="006D5468">
              <w:rPr>
                <w:rFonts w:eastAsia="Times New Roman" w:cs="Times New Roman"/>
                <w:bCs/>
                <w:sz w:val="18"/>
                <w:szCs w:val="18"/>
                <w:lang w:val="ka-GE"/>
              </w:rPr>
              <w:t>65</w:t>
            </w:r>
          </w:p>
        </w:tc>
        <w:tc>
          <w:tcPr>
            <w:tcW w:w="287" w:type="pct"/>
            <w:vAlign w:val="center"/>
          </w:tcPr>
          <w:p w14:paraId="655CBD88" w14:textId="77777777" w:rsidR="00294AF0" w:rsidRPr="006D5468" w:rsidRDefault="00294AF0" w:rsidP="00DF7503">
            <w:pPr>
              <w:tabs>
                <w:tab w:val="left" w:pos="2694"/>
              </w:tabs>
              <w:spacing w:before="0" w:after="0" w:line="240" w:lineRule="auto"/>
              <w:jc w:val="center"/>
              <w:rPr>
                <w:rFonts w:eastAsia="Times New Roman" w:cs="Times New Roman"/>
                <w:bCs/>
                <w:sz w:val="18"/>
                <w:szCs w:val="18"/>
                <w:lang w:val="ka-GE"/>
              </w:rPr>
            </w:pPr>
            <w:r w:rsidRPr="006D5468">
              <w:rPr>
                <w:rFonts w:eastAsia="Times New Roman" w:cs="Times New Roman"/>
                <w:bCs/>
                <w:sz w:val="18"/>
                <w:szCs w:val="18"/>
                <w:lang w:val="ka-GE"/>
              </w:rPr>
              <w:t>61</w:t>
            </w:r>
          </w:p>
        </w:tc>
        <w:tc>
          <w:tcPr>
            <w:tcW w:w="287" w:type="pct"/>
            <w:vAlign w:val="center"/>
          </w:tcPr>
          <w:p w14:paraId="31E007FD" w14:textId="77777777" w:rsidR="00294AF0" w:rsidRPr="006D5468" w:rsidRDefault="00294AF0" w:rsidP="00DF7503">
            <w:pPr>
              <w:tabs>
                <w:tab w:val="left" w:pos="2694"/>
              </w:tabs>
              <w:spacing w:before="0" w:after="0" w:line="240" w:lineRule="auto"/>
              <w:jc w:val="center"/>
              <w:rPr>
                <w:rFonts w:eastAsia="Times New Roman" w:cs="Times New Roman"/>
                <w:bCs/>
                <w:sz w:val="18"/>
                <w:szCs w:val="18"/>
                <w:lang w:val="ka-GE"/>
              </w:rPr>
            </w:pPr>
            <w:r w:rsidRPr="006D5468">
              <w:rPr>
                <w:rFonts w:eastAsia="Times New Roman" w:cs="Times New Roman"/>
                <w:bCs/>
                <w:sz w:val="18"/>
                <w:szCs w:val="18"/>
                <w:lang w:val="ka-GE"/>
              </w:rPr>
              <w:t>58</w:t>
            </w:r>
          </w:p>
        </w:tc>
        <w:tc>
          <w:tcPr>
            <w:tcW w:w="287" w:type="pct"/>
            <w:vAlign w:val="center"/>
          </w:tcPr>
          <w:p w14:paraId="7A9F38DE" w14:textId="77777777" w:rsidR="00294AF0" w:rsidRPr="006D5468" w:rsidRDefault="00294AF0" w:rsidP="00DF7503">
            <w:pPr>
              <w:tabs>
                <w:tab w:val="left" w:pos="2694"/>
              </w:tabs>
              <w:spacing w:before="0" w:after="0" w:line="240" w:lineRule="auto"/>
              <w:jc w:val="center"/>
              <w:rPr>
                <w:rFonts w:eastAsia="Times New Roman" w:cs="Times New Roman"/>
                <w:bCs/>
                <w:sz w:val="18"/>
                <w:szCs w:val="18"/>
                <w:lang w:val="ka-GE"/>
              </w:rPr>
            </w:pPr>
            <w:r w:rsidRPr="006D5468">
              <w:rPr>
                <w:rFonts w:eastAsia="Times New Roman" w:cs="Times New Roman"/>
                <w:bCs/>
                <w:sz w:val="18"/>
                <w:szCs w:val="18"/>
                <w:lang w:val="ka-GE"/>
              </w:rPr>
              <w:t>56</w:t>
            </w:r>
          </w:p>
        </w:tc>
        <w:tc>
          <w:tcPr>
            <w:tcW w:w="287" w:type="pct"/>
            <w:vAlign w:val="center"/>
          </w:tcPr>
          <w:p w14:paraId="4955932F" w14:textId="77777777" w:rsidR="00294AF0" w:rsidRPr="006D5468" w:rsidRDefault="00294AF0" w:rsidP="00DF7503">
            <w:pPr>
              <w:tabs>
                <w:tab w:val="left" w:pos="2694"/>
              </w:tabs>
              <w:spacing w:before="0" w:after="0" w:line="240" w:lineRule="auto"/>
              <w:jc w:val="center"/>
              <w:rPr>
                <w:rFonts w:eastAsia="Times New Roman" w:cs="Times New Roman"/>
                <w:bCs/>
                <w:sz w:val="18"/>
                <w:szCs w:val="18"/>
                <w:lang w:val="ka-GE"/>
              </w:rPr>
            </w:pPr>
            <w:r w:rsidRPr="006D5468">
              <w:rPr>
                <w:rFonts w:eastAsia="Times New Roman" w:cs="Times New Roman"/>
                <w:bCs/>
                <w:sz w:val="18"/>
                <w:szCs w:val="18"/>
                <w:lang w:val="ka-GE"/>
              </w:rPr>
              <w:t>63</w:t>
            </w:r>
          </w:p>
        </w:tc>
        <w:tc>
          <w:tcPr>
            <w:tcW w:w="287" w:type="pct"/>
            <w:vAlign w:val="center"/>
          </w:tcPr>
          <w:p w14:paraId="72FC59B2" w14:textId="77777777" w:rsidR="00294AF0" w:rsidRPr="006D5468" w:rsidRDefault="00294AF0" w:rsidP="00DF7503">
            <w:pPr>
              <w:tabs>
                <w:tab w:val="left" w:pos="2694"/>
              </w:tabs>
              <w:spacing w:before="0" w:after="0" w:line="240" w:lineRule="auto"/>
              <w:jc w:val="center"/>
              <w:rPr>
                <w:rFonts w:eastAsia="Times New Roman" w:cs="Times New Roman"/>
                <w:bCs/>
                <w:sz w:val="18"/>
                <w:szCs w:val="18"/>
                <w:lang w:val="ka-GE"/>
              </w:rPr>
            </w:pPr>
            <w:r w:rsidRPr="006D5468">
              <w:rPr>
                <w:rFonts w:eastAsia="Times New Roman" w:cs="Times New Roman"/>
                <w:bCs/>
                <w:sz w:val="18"/>
                <w:szCs w:val="18"/>
                <w:lang w:val="ka-GE"/>
              </w:rPr>
              <w:t>70</w:t>
            </w:r>
          </w:p>
        </w:tc>
        <w:tc>
          <w:tcPr>
            <w:tcW w:w="287" w:type="pct"/>
            <w:vAlign w:val="center"/>
          </w:tcPr>
          <w:p w14:paraId="560A09E2" w14:textId="77777777" w:rsidR="00294AF0" w:rsidRPr="006D5468" w:rsidRDefault="00294AF0" w:rsidP="00DF7503">
            <w:pPr>
              <w:tabs>
                <w:tab w:val="left" w:pos="2694"/>
              </w:tabs>
              <w:spacing w:before="0" w:after="0" w:line="240" w:lineRule="auto"/>
              <w:jc w:val="center"/>
              <w:rPr>
                <w:rFonts w:eastAsia="Times New Roman" w:cs="Times New Roman"/>
                <w:bCs/>
                <w:sz w:val="18"/>
                <w:szCs w:val="18"/>
                <w:lang w:val="ka-GE"/>
              </w:rPr>
            </w:pPr>
            <w:r w:rsidRPr="006D5468">
              <w:rPr>
                <w:rFonts w:eastAsia="Times New Roman" w:cs="Times New Roman"/>
                <w:bCs/>
                <w:sz w:val="18"/>
                <w:szCs w:val="18"/>
                <w:lang w:val="ka-GE"/>
              </w:rPr>
              <w:t>75</w:t>
            </w:r>
          </w:p>
        </w:tc>
        <w:tc>
          <w:tcPr>
            <w:tcW w:w="287" w:type="pct"/>
            <w:vAlign w:val="center"/>
          </w:tcPr>
          <w:p w14:paraId="5A2A05A2" w14:textId="77777777" w:rsidR="00294AF0" w:rsidRPr="006D5468" w:rsidRDefault="00294AF0" w:rsidP="00DF7503">
            <w:pPr>
              <w:spacing w:before="0" w:after="0" w:line="240" w:lineRule="auto"/>
              <w:ind w:right="-82"/>
              <w:jc w:val="center"/>
              <w:rPr>
                <w:rFonts w:eastAsia="Times New Roman" w:cs="Times New Roman"/>
                <w:sz w:val="18"/>
                <w:szCs w:val="18"/>
                <w:lang w:val="ka-GE"/>
              </w:rPr>
            </w:pPr>
            <w:r w:rsidRPr="006D5468">
              <w:rPr>
                <w:rFonts w:eastAsia="Times New Roman" w:cs="Times New Roman"/>
                <w:sz w:val="18"/>
                <w:szCs w:val="18"/>
                <w:lang w:val="ka-GE"/>
              </w:rPr>
              <w:t>75</w:t>
            </w:r>
          </w:p>
        </w:tc>
        <w:tc>
          <w:tcPr>
            <w:tcW w:w="240" w:type="pct"/>
            <w:vAlign w:val="center"/>
          </w:tcPr>
          <w:p w14:paraId="1926EC39" w14:textId="77777777" w:rsidR="00294AF0" w:rsidRPr="006D5468" w:rsidRDefault="00294AF0" w:rsidP="00DF7503">
            <w:pPr>
              <w:spacing w:before="0" w:after="0" w:line="240" w:lineRule="auto"/>
              <w:jc w:val="center"/>
              <w:rPr>
                <w:rFonts w:eastAsia="Times New Roman" w:cs="Times New Roman"/>
                <w:sz w:val="18"/>
                <w:szCs w:val="18"/>
                <w:lang w:val="ka-GE"/>
              </w:rPr>
            </w:pPr>
            <w:r w:rsidRPr="006D5468">
              <w:rPr>
                <w:rFonts w:eastAsia="Times New Roman" w:cs="Times New Roman"/>
                <w:sz w:val="18"/>
                <w:szCs w:val="18"/>
                <w:lang w:val="ka-GE"/>
              </w:rPr>
              <w:t>67</w:t>
            </w:r>
          </w:p>
        </w:tc>
        <w:tc>
          <w:tcPr>
            <w:tcW w:w="240" w:type="pct"/>
            <w:vAlign w:val="center"/>
          </w:tcPr>
          <w:p w14:paraId="05410E6B" w14:textId="77777777" w:rsidR="00294AF0" w:rsidRPr="006D5468" w:rsidRDefault="00294AF0" w:rsidP="00DF7503">
            <w:pPr>
              <w:spacing w:before="0" w:after="0" w:line="240" w:lineRule="auto"/>
              <w:ind w:right="-82"/>
              <w:jc w:val="center"/>
              <w:rPr>
                <w:rFonts w:eastAsia="Times New Roman" w:cs="Times New Roman"/>
                <w:sz w:val="18"/>
                <w:szCs w:val="18"/>
                <w:lang w:val="ka-GE"/>
              </w:rPr>
            </w:pPr>
            <w:r w:rsidRPr="006D5468">
              <w:rPr>
                <w:rFonts w:eastAsia="Times New Roman" w:cs="Times New Roman"/>
                <w:sz w:val="18"/>
                <w:szCs w:val="18"/>
                <w:lang w:val="ka-GE"/>
              </w:rPr>
              <w:t>61</w:t>
            </w:r>
          </w:p>
        </w:tc>
        <w:tc>
          <w:tcPr>
            <w:tcW w:w="240" w:type="pct"/>
            <w:vAlign w:val="center"/>
          </w:tcPr>
          <w:p w14:paraId="2BD2CBD4" w14:textId="77777777" w:rsidR="00294AF0" w:rsidRPr="006D5468" w:rsidRDefault="00294AF0" w:rsidP="00DF7503">
            <w:pPr>
              <w:spacing w:before="0" w:after="0" w:line="240" w:lineRule="auto"/>
              <w:ind w:right="-82"/>
              <w:jc w:val="center"/>
              <w:rPr>
                <w:rFonts w:eastAsia="Times New Roman" w:cs="Times New Roman"/>
                <w:sz w:val="18"/>
                <w:szCs w:val="18"/>
                <w:lang w:val="ka-GE"/>
              </w:rPr>
            </w:pPr>
            <w:r w:rsidRPr="006D5468">
              <w:rPr>
                <w:rFonts w:eastAsia="Times New Roman" w:cs="Times New Roman"/>
                <w:sz w:val="18"/>
                <w:szCs w:val="18"/>
                <w:lang w:val="ka-GE"/>
              </w:rPr>
              <w:t>44</w:t>
            </w:r>
          </w:p>
        </w:tc>
        <w:tc>
          <w:tcPr>
            <w:tcW w:w="289" w:type="pct"/>
            <w:vAlign w:val="center"/>
          </w:tcPr>
          <w:p w14:paraId="50E25D41" w14:textId="77777777" w:rsidR="00294AF0" w:rsidRPr="006D5468" w:rsidRDefault="00294AF0" w:rsidP="00DF7503">
            <w:pPr>
              <w:spacing w:before="0" w:after="0" w:line="240" w:lineRule="auto"/>
              <w:ind w:right="-82"/>
              <w:jc w:val="center"/>
              <w:rPr>
                <w:rFonts w:eastAsia="Times New Roman" w:cs="Times New Roman"/>
                <w:sz w:val="18"/>
                <w:szCs w:val="18"/>
                <w:lang w:val="ka-GE"/>
              </w:rPr>
            </w:pPr>
            <w:r w:rsidRPr="006D5468">
              <w:rPr>
                <w:rFonts w:eastAsia="Times New Roman" w:cs="Times New Roman"/>
                <w:sz w:val="18"/>
                <w:szCs w:val="18"/>
                <w:lang w:val="ka-GE"/>
              </w:rPr>
              <w:t>19</w:t>
            </w:r>
          </w:p>
        </w:tc>
        <w:tc>
          <w:tcPr>
            <w:tcW w:w="303" w:type="pct"/>
            <w:vAlign w:val="center"/>
          </w:tcPr>
          <w:p w14:paraId="17206D45" w14:textId="77777777" w:rsidR="00294AF0" w:rsidRPr="006D5468" w:rsidRDefault="00294AF0" w:rsidP="00DF7503">
            <w:pPr>
              <w:spacing w:before="0" w:after="0" w:line="240" w:lineRule="auto"/>
              <w:ind w:right="-82"/>
              <w:jc w:val="center"/>
              <w:rPr>
                <w:rFonts w:eastAsia="Times New Roman" w:cs="Times New Roman"/>
                <w:sz w:val="18"/>
                <w:szCs w:val="18"/>
                <w:lang w:val="ka-GE"/>
              </w:rPr>
            </w:pPr>
            <w:r w:rsidRPr="006D5468">
              <w:rPr>
                <w:rFonts w:eastAsia="Times New Roman" w:cs="Times New Roman"/>
                <w:sz w:val="18"/>
                <w:szCs w:val="18"/>
                <w:lang w:val="ka-GE"/>
              </w:rPr>
              <w:t>26</w:t>
            </w:r>
          </w:p>
        </w:tc>
      </w:tr>
    </w:tbl>
    <w:p w14:paraId="490AA741" w14:textId="77777777" w:rsidR="00294AF0" w:rsidRPr="006D5468" w:rsidRDefault="00294AF0" w:rsidP="00294AF0">
      <w:pPr>
        <w:spacing w:before="0" w:after="0" w:line="240" w:lineRule="auto"/>
        <w:jc w:val="center"/>
        <w:rPr>
          <w:rFonts w:eastAsia="Times New Roman" w:cs="Times New Roman"/>
          <w:b/>
          <w:noProof/>
          <w:lang w:val="ka-GE" w:eastAsia="ru-RU"/>
        </w:rPr>
        <w:sectPr w:rsidR="00294AF0" w:rsidRPr="006D5468" w:rsidSect="00527B27">
          <w:pgSz w:w="16840" w:h="11907" w:orient="landscape" w:code="9"/>
          <w:pgMar w:top="1440" w:right="1440" w:bottom="1440" w:left="1440" w:header="720" w:footer="720" w:gutter="0"/>
          <w:cols w:space="720"/>
          <w:docGrid w:linePitch="360"/>
        </w:sectPr>
      </w:pPr>
    </w:p>
    <w:p w14:paraId="38BF508A" w14:textId="7F733B02" w:rsidR="00294AF0" w:rsidRPr="005B0D3B" w:rsidRDefault="005B0D3B" w:rsidP="005B0D3B">
      <w:pPr>
        <w:pStyle w:val="Caption"/>
        <w:rPr>
          <w:rFonts w:eastAsia="Times New Roman" w:cs="Times New Roman"/>
          <w:lang w:val="ka-GE"/>
        </w:rPr>
      </w:pPr>
      <w:r w:rsidRPr="005B0D3B">
        <w:lastRenderedPageBreak/>
        <w:t xml:space="preserve">ცხრილი  </w:t>
      </w:r>
      <w:fldSimple w:instr=" SEQ ცხრილი_ \* ARABIC ">
        <w:r w:rsidR="00A65A68">
          <w:rPr>
            <w:noProof/>
          </w:rPr>
          <w:t>5</w:t>
        </w:r>
      </w:fldSimple>
      <w:r w:rsidRPr="005B0D3B">
        <w:rPr>
          <w:lang w:val="ka-GE"/>
        </w:rPr>
        <w:t xml:space="preserve">. </w:t>
      </w:r>
      <w:r w:rsidR="00294AF0" w:rsidRPr="005B0D3B">
        <w:rPr>
          <w:rFonts w:eastAsia="Times New Roman" w:cs="Times New Roman"/>
          <w:lang w:val="ka-GE"/>
        </w:rPr>
        <w:t>ნალექების რაოდენობა, მმ</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1"/>
        <w:gridCol w:w="4741"/>
      </w:tblGrid>
      <w:tr w:rsidR="00294AF0" w:rsidRPr="005B0D3B" w14:paraId="7F7B0DFB" w14:textId="77777777" w:rsidTr="00DF7503">
        <w:trPr>
          <w:jc w:val="center"/>
        </w:trPr>
        <w:tc>
          <w:tcPr>
            <w:tcW w:w="2384" w:type="pct"/>
            <w:shd w:val="clear" w:color="auto" w:fill="auto"/>
          </w:tcPr>
          <w:p w14:paraId="1E819580" w14:textId="77777777" w:rsidR="00294AF0" w:rsidRPr="005B0D3B" w:rsidRDefault="00294AF0" w:rsidP="00DF7503">
            <w:pPr>
              <w:spacing w:before="0" w:after="0" w:line="276" w:lineRule="auto"/>
              <w:jc w:val="both"/>
              <w:rPr>
                <w:rFonts w:eastAsia="Times New Roman" w:cs="Times New Roman"/>
                <w:sz w:val="24"/>
                <w:szCs w:val="24"/>
                <w:lang w:val="ka-GE"/>
              </w:rPr>
            </w:pPr>
            <w:r w:rsidRPr="005B0D3B">
              <w:rPr>
                <w:rFonts w:eastAsia="Times New Roman" w:cs="Times New Roman"/>
                <w:sz w:val="24"/>
                <w:szCs w:val="24"/>
                <w:lang w:val="ka-GE"/>
              </w:rPr>
              <w:t>ნალექების რაოდენობა წელიწადში, მმ</w:t>
            </w:r>
          </w:p>
        </w:tc>
        <w:tc>
          <w:tcPr>
            <w:tcW w:w="2616" w:type="pct"/>
            <w:shd w:val="clear" w:color="auto" w:fill="auto"/>
          </w:tcPr>
          <w:p w14:paraId="6C512165" w14:textId="77777777" w:rsidR="00294AF0" w:rsidRPr="005B0D3B" w:rsidRDefault="00294AF0" w:rsidP="00DF7503">
            <w:pPr>
              <w:spacing w:before="0" w:after="0" w:line="276" w:lineRule="auto"/>
              <w:jc w:val="both"/>
              <w:rPr>
                <w:rFonts w:eastAsia="Times New Roman" w:cs="Times New Roman"/>
                <w:sz w:val="24"/>
                <w:szCs w:val="24"/>
                <w:lang w:val="ka-GE"/>
              </w:rPr>
            </w:pPr>
            <w:r w:rsidRPr="005B0D3B">
              <w:rPr>
                <w:rFonts w:eastAsia="Times New Roman" w:cs="Times New Roman"/>
                <w:sz w:val="24"/>
                <w:szCs w:val="24"/>
                <w:lang w:val="ka-GE"/>
              </w:rPr>
              <w:t>ნალექების დღე–ღამური მაქსიმუმი, მმ</w:t>
            </w:r>
          </w:p>
        </w:tc>
      </w:tr>
      <w:tr w:rsidR="00294AF0" w:rsidRPr="005B0D3B" w14:paraId="7602C27B" w14:textId="77777777" w:rsidTr="00DF7503">
        <w:trPr>
          <w:jc w:val="center"/>
        </w:trPr>
        <w:tc>
          <w:tcPr>
            <w:tcW w:w="2384" w:type="pct"/>
            <w:shd w:val="clear" w:color="auto" w:fill="auto"/>
            <w:vAlign w:val="center"/>
          </w:tcPr>
          <w:p w14:paraId="2ED464C6" w14:textId="77777777" w:rsidR="00294AF0" w:rsidRPr="005B0D3B" w:rsidRDefault="00294AF0" w:rsidP="00DF7503">
            <w:pPr>
              <w:spacing w:before="0" w:after="0" w:line="276" w:lineRule="auto"/>
              <w:jc w:val="center"/>
              <w:rPr>
                <w:rFonts w:eastAsia="Times New Roman" w:cs="Geo_WWW_Times"/>
                <w:sz w:val="24"/>
                <w:szCs w:val="24"/>
                <w:lang w:val="ka-GE" w:eastAsia="ru-RU"/>
              </w:rPr>
            </w:pPr>
            <w:r w:rsidRPr="005B0D3B">
              <w:rPr>
                <w:rFonts w:eastAsia="Times New Roman" w:cs="Geo_WWW_Times"/>
                <w:sz w:val="24"/>
                <w:szCs w:val="24"/>
                <w:lang w:val="ka-GE" w:eastAsia="ru-RU"/>
              </w:rPr>
              <w:t>540</w:t>
            </w:r>
          </w:p>
        </w:tc>
        <w:tc>
          <w:tcPr>
            <w:tcW w:w="2616" w:type="pct"/>
            <w:shd w:val="clear" w:color="auto" w:fill="auto"/>
            <w:vAlign w:val="center"/>
          </w:tcPr>
          <w:p w14:paraId="252ACCE2" w14:textId="77777777" w:rsidR="00294AF0" w:rsidRPr="005B0D3B" w:rsidRDefault="00294AF0" w:rsidP="00DF7503">
            <w:pPr>
              <w:spacing w:before="0" w:after="0" w:line="276" w:lineRule="auto"/>
              <w:jc w:val="center"/>
              <w:rPr>
                <w:rFonts w:eastAsia="Times New Roman" w:cs="Geo_WWW_Times"/>
                <w:sz w:val="24"/>
                <w:szCs w:val="24"/>
                <w:lang w:val="ka-GE" w:eastAsia="ru-RU"/>
              </w:rPr>
            </w:pPr>
            <w:r w:rsidRPr="005B0D3B">
              <w:rPr>
                <w:rFonts w:eastAsia="Times New Roman" w:cs="Geo_WWW_Times"/>
                <w:sz w:val="24"/>
                <w:szCs w:val="24"/>
                <w:lang w:val="ka-GE" w:eastAsia="ru-RU"/>
              </w:rPr>
              <w:t>145</w:t>
            </w:r>
          </w:p>
        </w:tc>
      </w:tr>
    </w:tbl>
    <w:p w14:paraId="62EBD45B" w14:textId="4BC506EB" w:rsidR="00294AF0" w:rsidRPr="005B0D3B" w:rsidRDefault="005B0D3B" w:rsidP="005B0D3B">
      <w:pPr>
        <w:pStyle w:val="Caption"/>
        <w:rPr>
          <w:rFonts w:eastAsia="Times New Roman" w:cs="Times New Roman"/>
          <w:lang w:val="ka-GE"/>
        </w:rPr>
      </w:pPr>
      <w:r w:rsidRPr="005B0D3B">
        <w:t xml:space="preserve">ცხრილი  </w:t>
      </w:r>
      <w:fldSimple w:instr=" SEQ ცხრილი_ \* ARABIC ">
        <w:r w:rsidR="00A65A68">
          <w:rPr>
            <w:noProof/>
          </w:rPr>
          <w:t>6</w:t>
        </w:r>
      </w:fldSimple>
      <w:r w:rsidRPr="005B0D3B">
        <w:rPr>
          <w:lang w:val="ka-GE"/>
        </w:rPr>
        <w:t xml:space="preserve">. </w:t>
      </w:r>
      <w:r w:rsidR="00294AF0" w:rsidRPr="005B0D3B">
        <w:rPr>
          <w:rFonts w:eastAsia="Times New Roman" w:cs="Times New Roman"/>
          <w:lang w:val="ka-GE"/>
        </w:rPr>
        <w:t>ქარის უდიდესი სიჩქარე შესაძლებელი 1,5,10,15,20. წელიწადში ერთხელ. მ/წმ</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7"/>
        <w:gridCol w:w="2061"/>
        <w:gridCol w:w="2061"/>
        <w:gridCol w:w="2061"/>
        <w:gridCol w:w="1492"/>
      </w:tblGrid>
      <w:tr w:rsidR="00294AF0" w:rsidRPr="005B0D3B" w14:paraId="7034CEFF" w14:textId="77777777" w:rsidTr="00DF7503">
        <w:trPr>
          <w:jc w:val="center"/>
        </w:trPr>
        <w:tc>
          <w:tcPr>
            <w:tcW w:w="766" w:type="pct"/>
            <w:shd w:val="clear" w:color="auto" w:fill="auto"/>
            <w:vAlign w:val="center"/>
          </w:tcPr>
          <w:p w14:paraId="0C3E81A6" w14:textId="77777777" w:rsidR="00294AF0" w:rsidRPr="005B0D3B" w:rsidRDefault="00294AF0" w:rsidP="00DF7503">
            <w:pPr>
              <w:spacing w:before="0" w:after="0" w:line="240" w:lineRule="auto"/>
              <w:jc w:val="center"/>
              <w:rPr>
                <w:rFonts w:eastAsia="Times New Roman" w:cs="Times New Roman"/>
                <w:b/>
                <w:sz w:val="24"/>
                <w:szCs w:val="24"/>
                <w:lang w:val="ka-GE"/>
              </w:rPr>
            </w:pPr>
            <w:r w:rsidRPr="005B0D3B">
              <w:rPr>
                <w:rFonts w:eastAsia="Times New Roman" w:cs="Times New Roman"/>
                <w:b/>
                <w:sz w:val="24"/>
                <w:szCs w:val="24"/>
                <w:lang w:val="ka-GE"/>
              </w:rPr>
              <w:t>1</w:t>
            </w:r>
          </w:p>
        </w:tc>
        <w:tc>
          <w:tcPr>
            <w:tcW w:w="1137" w:type="pct"/>
            <w:shd w:val="clear" w:color="auto" w:fill="auto"/>
            <w:vAlign w:val="center"/>
          </w:tcPr>
          <w:p w14:paraId="550087EF" w14:textId="77777777" w:rsidR="00294AF0" w:rsidRPr="005B0D3B" w:rsidRDefault="00294AF0" w:rsidP="00DF7503">
            <w:pPr>
              <w:spacing w:before="0" w:after="0" w:line="240" w:lineRule="auto"/>
              <w:jc w:val="center"/>
              <w:rPr>
                <w:rFonts w:eastAsia="Times New Roman" w:cs="Times New Roman"/>
                <w:b/>
                <w:sz w:val="24"/>
                <w:szCs w:val="24"/>
                <w:lang w:val="ka-GE"/>
              </w:rPr>
            </w:pPr>
            <w:r w:rsidRPr="005B0D3B">
              <w:rPr>
                <w:rFonts w:eastAsia="Times New Roman" w:cs="Times New Roman"/>
                <w:b/>
                <w:sz w:val="24"/>
                <w:szCs w:val="24"/>
                <w:lang w:val="ka-GE"/>
              </w:rPr>
              <w:t>5</w:t>
            </w:r>
          </w:p>
        </w:tc>
        <w:tc>
          <w:tcPr>
            <w:tcW w:w="1137" w:type="pct"/>
            <w:shd w:val="clear" w:color="auto" w:fill="auto"/>
            <w:vAlign w:val="center"/>
          </w:tcPr>
          <w:p w14:paraId="106BB25F" w14:textId="77777777" w:rsidR="00294AF0" w:rsidRPr="005B0D3B" w:rsidRDefault="00294AF0" w:rsidP="00DF7503">
            <w:pPr>
              <w:spacing w:before="0" w:after="0" w:line="240" w:lineRule="auto"/>
              <w:jc w:val="center"/>
              <w:rPr>
                <w:rFonts w:eastAsia="Times New Roman" w:cs="Times New Roman"/>
                <w:b/>
                <w:sz w:val="24"/>
                <w:szCs w:val="24"/>
                <w:lang w:val="ka-GE"/>
              </w:rPr>
            </w:pPr>
            <w:r w:rsidRPr="005B0D3B">
              <w:rPr>
                <w:rFonts w:eastAsia="Times New Roman" w:cs="Times New Roman"/>
                <w:b/>
                <w:sz w:val="24"/>
                <w:szCs w:val="24"/>
                <w:lang w:val="ka-GE"/>
              </w:rPr>
              <w:t>10</w:t>
            </w:r>
          </w:p>
        </w:tc>
        <w:tc>
          <w:tcPr>
            <w:tcW w:w="1137" w:type="pct"/>
            <w:shd w:val="clear" w:color="auto" w:fill="auto"/>
            <w:vAlign w:val="center"/>
          </w:tcPr>
          <w:p w14:paraId="0EA69220" w14:textId="77777777" w:rsidR="00294AF0" w:rsidRPr="005B0D3B" w:rsidRDefault="00294AF0" w:rsidP="00DF7503">
            <w:pPr>
              <w:spacing w:before="0" w:after="0" w:line="240" w:lineRule="auto"/>
              <w:jc w:val="center"/>
              <w:rPr>
                <w:rFonts w:eastAsia="Times New Roman" w:cs="Times New Roman"/>
                <w:b/>
                <w:sz w:val="24"/>
                <w:szCs w:val="24"/>
                <w:lang w:val="ka-GE"/>
              </w:rPr>
            </w:pPr>
            <w:r w:rsidRPr="005B0D3B">
              <w:rPr>
                <w:rFonts w:eastAsia="Times New Roman" w:cs="Times New Roman"/>
                <w:b/>
                <w:sz w:val="24"/>
                <w:szCs w:val="24"/>
                <w:lang w:val="ka-GE"/>
              </w:rPr>
              <w:t>15</w:t>
            </w:r>
          </w:p>
        </w:tc>
        <w:tc>
          <w:tcPr>
            <w:tcW w:w="823" w:type="pct"/>
            <w:shd w:val="clear" w:color="auto" w:fill="auto"/>
            <w:vAlign w:val="center"/>
          </w:tcPr>
          <w:p w14:paraId="27407E2A" w14:textId="77777777" w:rsidR="00294AF0" w:rsidRPr="005B0D3B" w:rsidRDefault="00294AF0" w:rsidP="00DF7503">
            <w:pPr>
              <w:spacing w:before="0" w:after="0" w:line="240" w:lineRule="auto"/>
              <w:jc w:val="center"/>
              <w:rPr>
                <w:rFonts w:eastAsia="Times New Roman" w:cs="Times New Roman"/>
                <w:b/>
                <w:sz w:val="24"/>
                <w:szCs w:val="24"/>
                <w:lang w:val="ka-GE"/>
              </w:rPr>
            </w:pPr>
            <w:r w:rsidRPr="005B0D3B">
              <w:rPr>
                <w:rFonts w:eastAsia="Times New Roman" w:cs="Times New Roman"/>
                <w:b/>
                <w:sz w:val="24"/>
                <w:szCs w:val="24"/>
                <w:lang w:val="ka-GE"/>
              </w:rPr>
              <w:t>20</w:t>
            </w:r>
          </w:p>
        </w:tc>
      </w:tr>
      <w:tr w:rsidR="00294AF0" w:rsidRPr="005B0D3B" w14:paraId="6B3D8B01" w14:textId="77777777" w:rsidTr="00DF7503">
        <w:trPr>
          <w:jc w:val="center"/>
        </w:trPr>
        <w:tc>
          <w:tcPr>
            <w:tcW w:w="766" w:type="pct"/>
            <w:shd w:val="clear" w:color="auto" w:fill="auto"/>
            <w:vAlign w:val="center"/>
          </w:tcPr>
          <w:p w14:paraId="34F60041" w14:textId="77777777" w:rsidR="00294AF0" w:rsidRPr="005B0D3B" w:rsidRDefault="00294AF0" w:rsidP="00DF7503">
            <w:pPr>
              <w:spacing w:before="0" w:after="0" w:line="240" w:lineRule="auto"/>
              <w:jc w:val="center"/>
              <w:rPr>
                <w:rFonts w:eastAsia="Times New Roman" w:cs="Geo_WWW_Times"/>
                <w:sz w:val="24"/>
                <w:szCs w:val="24"/>
                <w:lang w:val="ka-GE" w:eastAsia="ru-RU"/>
              </w:rPr>
            </w:pPr>
            <w:bookmarkStart w:id="19" w:name="_Hlk266873392"/>
            <w:r w:rsidRPr="005B0D3B">
              <w:rPr>
                <w:rFonts w:eastAsia="Times New Roman" w:cs="Geo_WWW_Times"/>
                <w:sz w:val="24"/>
                <w:szCs w:val="24"/>
                <w:lang w:val="ka-GE" w:eastAsia="ru-RU"/>
              </w:rPr>
              <w:t>33</w:t>
            </w:r>
          </w:p>
        </w:tc>
        <w:tc>
          <w:tcPr>
            <w:tcW w:w="1137" w:type="pct"/>
            <w:shd w:val="clear" w:color="auto" w:fill="auto"/>
            <w:vAlign w:val="center"/>
          </w:tcPr>
          <w:p w14:paraId="5C747B94" w14:textId="77777777" w:rsidR="00294AF0" w:rsidRPr="005B0D3B" w:rsidRDefault="00294AF0" w:rsidP="00DF7503">
            <w:pPr>
              <w:spacing w:before="0" w:after="0" w:line="240" w:lineRule="auto"/>
              <w:jc w:val="center"/>
              <w:rPr>
                <w:rFonts w:eastAsia="Times New Roman" w:cs="Geo_WWW_Times"/>
                <w:sz w:val="24"/>
                <w:szCs w:val="24"/>
                <w:lang w:val="ka-GE" w:eastAsia="ru-RU"/>
              </w:rPr>
            </w:pPr>
            <w:r w:rsidRPr="005B0D3B">
              <w:rPr>
                <w:rFonts w:eastAsia="Times New Roman" w:cs="Geo_WWW_Times"/>
                <w:sz w:val="24"/>
                <w:szCs w:val="24"/>
                <w:lang w:val="ka-GE" w:eastAsia="ru-RU"/>
              </w:rPr>
              <w:t>41</w:t>
            </w:r>
          </w:p>
        </w:tc>
        <w:tc>
          <w:tcPr>
            <w:tcW w:w="1137" w:type="pct"/>
            <w:shd w:val="clear" w:color="auto" w:fill="auto"/>
            <w:vAlign w:val="center"/>
          </w:tcPr>
          <w:p w14:paraId="7BB5BEEB" w14:textId="77777777" w:rsidR="00294AF0" w:rsidRPr="005B0D3B" w:rsidRDefault="00294AF0" w:rsidP="00DF7503">
            <w:pPr>
              <w:spacing w:before="0" w:after="0" w:line="240" w:lineRule="auto"/>
              <w:jc w:val="center"/>
              <w:rPr>
                <w:rFonts w:eastAsia="Times New Roman" w:cs="Geo_WWW_Times"/>
                <w:sz w:val="24"/>
                <w:szCs w:val="24"/>
                <w:lang w:val="ka-GE" w:eastAsia="ru-RU"/>
              </w:rPr>
            </w:pPr>
            <w:r w:rsidRPr="005B0D3B">
              <w:rPr>
                <w:rFonts w:eastAsia="Times New Roman" w:cs="Geo_WWW_Times"/>
                <w:sz w:val="24"/>
                <w:szCs w:val="24"/>
                <w:lang w:val="ka-GE" w:eastAsia="ru-RU"/>
              </w:rPr>
              <w:t>45</w:t>
            </w:r>
          </w:p>
        </w:tc>
        <w:tc>
          <w:tcPr>
            <w:tcW w:w="1137" w:type="pct"/>
            <w:shd w:val="clear" w:color="auto" w:fill="auto"/>
            <w:vAlign w:val="center"/>
          </w:tcPr>
          <w:p w14:paraId="066A3BA1" w14:textId="77777777" w:rsidR="00294AF0" w:rsidRPr="005B0D3B" w:rsidRDefault="00294AF0" w:rsidP="00DF7503">
            <w:pPr>
              <w:spacing w:before="0" w:after="0" w:line="240" w:lineRule="auto"/>
              <w:jc w:val="center"/>
              <w:rPr>
                <w:rFonts w:eastAsia="Times New Roman" w:cs="Geo_WWW_Times"/>
                <w:sz w:val="24"/>
                <w:szCs w:val="24"/>
                <w:lang w:val="ka-GE" w:eastAsia="ru-RU"/>
              </w:rPr>
            </w:pPr>
            <w:r w:rsidRPr="005B0D3B">
              <w:rPr>
                <w:rFonts w:eastAsia="Times New Roman" w:cs="Geo_WWW_Times"/>
                <w:sz w:val="24"/>
                <w:szCs w:val="24"/>
                <w:lang w:val="ka-GE" w:eastAsia="ru-RU"/>
              </w:rPr>
              <w:t>47</w:t>
            </w:r>
          </w:p>
        </w:tc>
        <w:tc>
          <w:tcPr>
            <w:tcW w:w="823" w:type="pct"/>
            <w:shd w:val="clear" w:color="auto" w:fill="auto"/>
            <w:vAlign w:val="center"/>
          </w:tcPr>
          <w:p w14:paraId="347E4583" w14:textId="77777777" w:rsidR="00294AF0" w:rsidRPr="005B0D3B" w:rsidRDefault="00294AF0" w:rsidP="00DF7503">
            <w:pPr>
              <w:spacing w:before="0" w:after="0" w:line="240" w:lineRule="auto"/>
              <w:jc w:val="center"/>
              <w:rPr>
                <w:rFonts w:eastAsia="Times New Roman" w:cs="Geo_WWW_Times"/>
                <w:sz w:val="24"/>
                <w:szCs w:val="24"/>
                <w:lang w:val="ka-GE" w:eastAsia="ru-RU"/>
              </w:rPr>
            </w:pPr>
            <w:r w:rsidRPr="005B0D3B">
              <w:rPr>
                <w:rFonts w:eastAsia="Times New Roman" w:cs="Geo_WWW_Times"/>
                <w:sz w:val="24"/>
                <w:szCs w:val="24"/>
                <w:lang w:val="ka-GE" w:eastAsia="ru-RU"/>
              </w:rPr>
              <w:t>48</w:t>
            </w:r>
          </w:p>
        </w:tc>
      </w:tr>
    </w:tbl>
    <w:bookmarkEnd w:id="19"/>
    <w:p w14:paraId="36AD2965" w14:textId="425F639A" w:rsidR="00294AF0" w:rsidRPr="005B0D3B" w:rsidRDefault="005B0D3B" w:rsidP="005B0D3B">
      <w:pPr>
        <w:pStyle w:val="Caption"/>
        <w:rPr>
          <w:rFonts w:eastAsia="Times New Roman" w:cs="Times New Roman"/>
          <w:lang w:val="ka-GE"/>
        </w:rPr>
      </w:pPr>
      <w:r w:rsidRPr="005B0D3B">
        <w:t xml:space="preserve">ცხრილი  </w:t>
      </w:r>
      <w:fldSimple w:instr=" SEQ ცხრილი_ \* ARABIC ">
        <w:r w:rsidR="00A65A68">
          <w:rPr>
            <w:noProof/>
          </w:rPr>
          <w:t>7</w:t>
        </w:r>
      </w:fldSimple>
      <w:r w:rsidRPr="005B0D3B">
        <w:rPr>
          <w:lang w:val="ka-GE"/>
        </w:rPr>
        <w:t xml:space="preserve">. </w:t>
      </w:r>
      <w:r w:rsidR="00294AF0" w:rsidRPr="005B0D3B">
        <w:rPr>
          <w:rFonts w:eastAsia="Times New Roman" w:cs="Times New Roman"/>
          <w:lang w:val="ka-GE"/>
        </w:rPr>
        <w:t>ქარის საშუალო უდიდესი და უმცირესი სიჩქარე მ/წმ</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0"/>
        <w:gridCol w:w="3330"/>
      </w:tblGrid>
      <w:tr w:rsidR="00294AF0" w:rsidRPr="005B0D3B" w14:paraId="5CF117D2" w14:textId="77777777" w:rsidTr="00DF7503">
        <w:trPr>
          <w:jc w:val="center"/>
        </w:trPr>
        <w:tc>
          <w:tcPr>
            <w:tcW w:w="3600" w:type="dxa"/>
            <w:shd w:val="clear" w:color="auto" w:fill="auto"/>
            <w:vAlign w:val="center"/>
          </w:tcPr>
          <w:p w14:paraId="2C19D5C5" w14:textId="77777777" w:rsidR="00294AF0" w:rsidRPr="005B0D3B" w:rsidRDefault="00294AF0" w:rsidP="00DF7503">
            <w:pPr>
              <w:spacing w:before="0" w:after="0" w:line="240" w:lineRule="auto"/>
              <w:jc w:val="center"/>
              <w:rPr>
                <w:rFonts w:eastAsia="Times New Roman" w:cs="Times New Roman"/>
                <w:b/>
                <w:sz w:val="20"/>
                <w:szCs w:val="20"/>
                <w:lang w:val="ka-GE"/>
              </w:rPr>
            </w:pPr>
            <w:r w:rsidRPr="005B0D3B">
              <w:rPr>
                <w:rFonts w:eastAsia="Times New Roman" w:cs="Times New Roman"/>
                <w:b/>
                <w:sz w:val="20"/>
                <w:szCs w:val="20"/>
                <w:lang w:val="ka-GE"/>
              </w:rPr>
              <w:t>იანვარი</w:t>
            </w:r>
          </w:p>
        </w:tc>
        <w:tc>
          <w:tcPr>
            <w:tcW w:w="3330" w:type="dxa"/>
            <w:shd w:val="clear" w:color="auto" w:fill="auto"/>
            <w:vAlign w:val="center"/>
          </w:tcPr>
          <w:p w14:paraId="762AA461" w14:textId="77777777" w:rsidR="00294AF0" w:rsidRPr="005B0D3B" w:rsidRDefault="00294AF0" w:rsidP="00DF7503">
            <w:pPr>
              <w:spacing w:before="0" w:after="0" w:line="240" w:lineRule="auto"/>
              <w:jc w:val="center"/>
              <w:rPr>
                <w:rFonts w:eastAsia="Times New Roman" w:cs="Times New Roman"/>
                <w:b/>
                <w:sz w:val="20"/>
                <w:szCs w:val="20"/>
                <w:lang w:val="ka-GE"/>
              </w:rPr>
            </w:pPr>
            <w:r w:rsidRPr="005B0D3B">
              <w:rPr>
                <w:rFonts w:eastAsia="Times New Roman" w:cs="Times New Roman"/>
                <w:b/>
                <w:sz w:val="20"/>
                <w:szCs w:val="20"/>
                <w:lang w:val="ka-GE"/>
              </w:rPr>
              <w:t>ივლისი</w:t>
            </w:r>
          </w:p>
        </w:tc>
      </w:tr>
      <w:tr w:rsidR="00294AF0" w:rsidRPr="005B0D3B" w14:paraId="1EAA979A" w14:textId="77777777" w:rsidTr="00DF7503">
        <w:trPr>
          <w:jc w:val="center"/>
        </w:trPr>
        <w:tc>
          <w:tcPr>
            <w:tcW w:w="3600" w:type="dxa"/>
            <w:shd w:val="clear" w:color="auto" w:fill="auto"/>
            <w:vAlign w:val="center"/>
          </w:tcPr>
          <w:p w14:paraId="282BB36D" w14:textId="77777777" w:rsidR="00294AF0" w:rsidRPr="005B0D3B" w:rsidRDefault="00294AF0" w:rsidP="00DF7503">
            <w:pPr>
              <w:widowControl w:val="0"/>
              <w:autoSpaceDE w:val="0"/>
              <w:autoSpaceDN w:val="0"/>
              <w:adjustRightInd w:val="0"/>
              <w:spacing w:before="0" w:after="0" w:line="240" w:lineRule="auto"/>
              <w:jc w:val="center"/>
              <w:rPr>
                <w:rFonts w:eastAsia="Times New Roman" w:cs="Arial"/>
                <w:color w:val="000000"/>
                <w:sz w:val="20"/>
                <w:szCs w:val="20"/>
                <w:lang w:val="ka-GE" w:eastAsia="ru-RU"/>
              </w:rPr>
            </w:pPr>
            <w:r w:rsidRPr="005B0D3B">
              <w:rPr>
                <w:rFonts w:eastAsia="Times New Roman" w:cs="Arial"/>
                <w:color w:val="000000"/>
                <w:sz w:val="20"/>
                <w:szCs w:val="20"/>
                <w:lang w:val="ka-GE" w:eastAsia="ru-RU"/>
              </w:rPr>
              <w:t xml:space="preserve">10.0/2.2 </w:t>
            </w:r>
          </w:p>
        </w:tc>
        <w:tc>
          <w:tcPr>
            <w:tcW w:w="3330" w:type="dxa"/>
            <w:shd w:val="clear" w:color="auto" w:fill="auto"/>
            <w:vAlign w:val="center"/>
          </w:tcPr>
          <w:p w14:paraId="2F8F11CC" w14:textId="77777777" w:rsidR="00294AF0" w:rsidRPr="005B0D3B" w:rsidRDefault="00294AF0" w:rsidP="00DF7503">
            <w:pPr>
              <w:widowControl w:val="0"/>
              <w:autoSpaceDE w:val="0"/>
              <w:autoSpaceDN w:val="0"/>
              <w:adjustRightInd w:val="0"/>
              <w:spacing w:before="0" w:after="0" w:line="240" w:lineRule="auto"/>
              <w:jc w:val="center"/>
              <w:rPr>
                <w:rFonts w:eastAsia="Times New Roman" w:cs="Arial"/>
                <w:color w:val="000000"/>
                <w:sz w:val="20"/>
                <w:szCs w:val="20"/>
                <w:lang w:val="ka-GE" w:eastAsia="ru-RU"/>
              </w:rPr>
            </w:pPr>
            <w:r w:rsidRPr="005B0D3B">
              <w:rPr>
                <w:rFonts w:eastAsia="Times New Roman" w:cs="Arial"/>
                <w:color w:val="000000"/>
                <w:sz w:val="20"/>
                <w:szCs w:val="20"/>
                <w:lang w:val="ka-GE" w:eastAsia="ru-RU"/>
              </w:rPr>
              <w:t xml:space="preserve">10.6/3.5 </w:t>
            </w:r>
          </w:p>
        </w:tc>
      </w:tr>
    </w:tbl>
    <w:p w14:paraId="1186B648" w14:textId="47F08460" w:rsidR="00294AF0" w:rsidRPr="005B0D3B" w:rsidRDefault="005B0D3B" w:rsidP="005B0D3B">
      <w:pPr>
        <w:pStyle w:val="Caption"/>
        <w:rPr>
          <w:rFonts w:eastAsia="Times New Roman" w:cs="AcadNusx"/>
          <w:lang w:val="ka-GE"/>
        </w:rPr>
      </w:pPr>
      <w:r w:rsidRPr="005B0D3B">
        <w:t xml:space="preserve">ცხრილი  </w:t>
      </w:r>
      <w:fldSimple w:instr=" SEQ ცხრილი_ \* ARABIC ">
        <w:r w:rsidR="00A65A68">
          <w:rPr>
            <w:noProof/>
          </w:rPr>
          <w:t>8</w:t>
        </w:r>
      </w:fldSimple>
      <w:r w:rsidRPr="005B0D3B">
        <w:rPr>
          <w:lang w:val="ka-GE"/>
        </w:rPr>
        <w:t xml:space="preserve">. </w:t>
      </w:r>
      <w:r w:rsidR="00294AF0" w:rsidRPr="005B0D3B">
        <w:rPr>
          <w:rFonts w:eastAsia="Times New Roman" w:cs="Sylfaen"/>
          <w:lang w:val="ka-GE"/>
        </w:rPr>
        <w:t>ქარის</w:t>
      </w:r>
      <w:r w:rsidR="00294AF0" w:rsidRPr="005B0D3B">
        <w:rPr>
          <w:rFonts w:eastAsia="Times New Roman" w:cs="LitNusx"/>
          <w:lang w:val="ka-GE"/>
        </w:rPr>
        <w:t xml:space="preserve"> </w:t>
      </w:r>
      <w:r w:rsidR="00294AF0" w:rsidRPr="005B0D3B">
        <w:rPr>
          <w:rFonts w:eastAsia="Times New Roman" w:cs="Sylfaen"/>
          <w:lang w:val="ka-GE"/>
        </w:rPr>
        <w:t>სიჩქარის</w:t>
      </w:r>
      <w:r w:rsidR="00294AF0" w:rsidRPr="005B0D3B">
        <w:rPr>
          <w:rFonts w:eastAsia="Times New Roman" w:cs="LitNusx"/>
          <w:lang w:val="ka-GE"/>
        </w:rPr>
        <w:t xml:space="preserve"> </w:t>
      </w:r>
      <w:r w:rsidR="00294AF0" w:rsidRPr="005B0D3B">
        <w:rPr>
          <w:rFonts w:eastAsia="Times New Roman" w:cs="Sylfaen"/>
          <w:lang w:val="ka-GE"/>
        </w:rPr>
        <w:t>საშუალო</w:t>
      </w:r>
      <w:r w:rsidR="00294AF0" w:rsidRPr="005B0D3B">
        <w:rPr>
          <w:rFonts w:eastAsia="Times New Roman" w:cs="LitNusx"/>
          <w:lang w:val="ka-GE"/>
        </w:rPr>
        <w:t xml:space="preserve"> </w:t>
      </w:r>
      <w:r w:rsidR="00294AF0" w:rsidRPr="005B0D3B">
        <w:rPr>
          <w:rFonts w:eastAsia="Times New Roman" w:cs="Sylfaen"/>
          <w:lang w:val="ka-GE"/>
        </w:rPr>
        <w:t>თვიური</w:t>
      </w:r>
      <w:r w:rsidR="00294AF0" w:rsidRPr="005B0D3B">
        <w:rPr>
          <w:rFonts w:eastAsia="Times New Roman" w:cs="LitNusx"/>
          <w:lang w:val="ka-GE"/>
        </w:rPr>
        <w:t xml:space="preserve"> </w:t>
      </w:r>
      <w:r w:rsidR="00294AF0" w:rsidRPr="005B0D3B">
        <w:rPr>
          <w:rFonts w:eastAsia="Times New Roman" w:cs="Sylfaen"/>
          <w:lang w:val="ka-GE"/>
        </w:rPr>
        <w:t>და</w:t>
      </w:r>
      <w:r w:rsidR="00294AF0" w:rsidRPr="005B0D3B">
        <w:rPr>
          <w:rFonts w:eastAsia="Times New Roman" w:cs="LitNusx"/>
          <w:lang w:val="ka-GE"/>
        </w:rPr>
        <w:t xml:space="preserve"> </w:t>
      </w:r>
      <w:r w:rsidR="00294AF0" w:rsidRPr="005B0D3B">
        <w:rPr>
          <w:rFonts w:eastAsia="Times New Roman" w:cs="Sylfaen"/>
          <w:lang w:val="ka-GE"/>
        </w:rPr>
        <w:t>წლიური</w:t>
      </w:r>
      <w:r w:rsidR="00294AF0" w:rsidRPr="005B0D3B">
        <w:rPr>
          <w:rFonts w:eastAsia="Times New Roman" w:cs="LitNusx"/>
          <w:lang w:val="ka-GE"/>
        </w:rPr>
        <w:t xml:space="preserve">  </w:t>
      </w:r>
      <w:r w:rsidR="00294AF0" w:rsidRPr="005B0D3B">
        <w:rPr>
          <w:rFonts w:eastAsia="Times New Roman" w:cs="Sylfaen"/>
          <w:lang w:val="ka-GE"/>
        </w:rPr>
        <w:t>მნიშვნელობები</w:t>
      </w:r>
      <w:r w:rsidR="00294AF0" w:rsidRPr="005B0D3B">
        <w:rPr>
          <w:rFonts w:eastAsia="Times New Roman" w:cs="LitNusx"/>
          <w:lang w:val="ka-GE"/>
        </w:rPr>
        <w:t xml:space="preserve">  (</w:t>
      </w:r>
      <w:r w:rsidR="00294AF0" w:rsidRPr="005B0D3B">
        <w:rPr>
          <w:rFonts w:eastAsia="Times New Roman" w:cs="Sylfaen"/>
          <w:lang w:val="ka-GE"/>
        </w:rPr>
        <w:t>მ</w:t>
      </w:r>
      <w:r w:rsidR="00294AF0" w:rsidRPr="005B0D3B">
        <w:rPr>
          <w:rFonts w:eastAsia="Times New Roman" w:cs="LitNusx"/>
          <w:lang w:val="ka-GE"/>
        </w:rPr>
        <w:t>/</w:t>
      </w:r>
      <w:r w:rsidR="00294AF0" w:rsidRPr="005B0D3B">
        <w:rPr>
          <w:rFonts w:eastAsia="Times New Roman" w:cs="Sylfaen"/>
          <w:lang w:val="ka-GE"/>
        </w:rPr>
        <w:t>წმ</w:t>
      </w:r>
      <w:r w:rsidR="00294AF0" w:rsidRPr="005B0D3B">
        <w:rPr>
          <w:rFonts w:eastAsia="Times New Roman" w:cs="LitNusx"/>
          <w:lang w:val="ka-G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5"/>
        <w:gridCol w:w="654"/>
        <w:gridCol w:w="482"/>
        <w:gridCol w:w="524"/>
        <w:gridCol w:w="555"/>
        <w:gridCol w:w="553"/>
        <w:gridCol w:w="555"/>
        <w:gridCol w:w="605"/>
        <w:gridCol w:w="609"/>
        <w:gridCol w:w="555"/>
        <w:gridCol w:w="652"/>
        <w:gridCol w:w="555"/>
        <w:gridCol w:w="517"/>
        <w:gridCol w:w="821"/>
      </w:tblGrid>
      <w:tr w:rsidR="00294AF0" w:rsidRPr="005B0D3B" w14:paraId="1A9D0D79" w14:textId="77777777" w:rsidTr="00DF7503">
        <w:trPr>
          <w:cantSplit/>
        </w:trPr>
        <w:tc>
          <w:tcPr>
            <w:tcW w:w="787" w:type="pct"/>
            <w:vMerge w:val="restart"/>
          </w:tcPr>
          <w:p w14:paraId="780B98A2" w14:textId="77777777" w:rsidR="00294AF0" w:rsidRPr="005B0D3B" w:rsidRDefault="00294AF0" w:rsidP="00DF7503">
            <w:pPr>
              <w:tabs>
                <w:tab w:val="left" w:pos="2694"/>
              </w:tabs>
              <w:spacing w:before="0" w:after="0" w:line="240" w:lineRule="auto"/>
              <w:rPr>
                <w:rFonts w:eastAsia="Times New Roman" w:cs="Times New Roman"/>
                <w:bCs/>
                <w:sz w:val="20"/>
                <w:szCs w:val="20"/>
                <w:lang w:val="ka-GE"/>
              </w:rPr>
            </w:pPr>
            <w:r w:rsidRPr="005B0D3B">
              <w:rPr>
                <w:rFonts w:eastAsia="Times New Roman" w:cs="Sylfaen"/>
                <w:bCs/>
                <w:sz w:val="20"/>
                <w:szCs w:val="20"/>
                <w:lang w:val="ka-GE"/>
              </w:rPr>
              <w:t>დაკვირვების სადგური</w:t>
            </w:r>
          </w:p>
        </w:tc>
        <w:tc>
          <w:tcPr>
            <w:tcW w:w="3760" w:type="pct"/>
            <w:gridSpan w:val="12"/>
          </w:tcPr>
          <w:p w14:paraId="6FEB6CB2" w14:textId="77777777" w:rsidR="00294AF0" w:rsidRPr="005B0D3B" w:rsidRDefault="00294AF0" w:rsidP="00DF7503">
            <w:pPr>
              <w:tabs>
                <w:tab w:val="left" w:pos="2694"/>
              </w:tabs>
              <w:spacing w:before="0" w:after="0" w:line="240" w:lineRule="auto"/>
              <w:jc w:val="center"/>
              <w:rPr>
                <w:rFonts w:eastAsia="Times New Roman" w:cs="Times New Roman"/>
                <w:bCs/>
                <w:sz w:val="20"/>
                <w:szCs w:val="20"/>
                <w:lang w:val="ka-GE"/>
              </w:rPr>
            </w:pPr>
            <w:r w:rsidRPr="005B0D3B">
              <w:rPr>
                <w:rFonts w:eastAsia="Times New Roman" w:cs="Sylfaen"/>
                <w:bCs/>
                <w:sz w:val="20"/>
                <w:szCs w:val="20"/>
                <w:lang w:val="ka-GE"/>
              </w:rPr>
              <w:t>თვე</w:t>
            </w:r>
          </w:p>
        </w:tc>
        <w:tc>
          <w:tcPr>
            <w:tcW w:w="453" w:type="pct"/>
            <w:vMerge w:val="restart"/>
          </w:tcPr>
          <w:p w14:paraId="35B5CD98" w14:textId="77777777" w:rsidR="00294AF0" w:rsidRPr="005B0D3B" w:rsidRDefault="00294AF0" w:rsidP="00DF7503">
            <w:pPr>
              <w:tabs>
                <w:tab w:val="left" w:pos="2694"/>
              </w:tabs>
              <w:spacing w:before="0" w:after="0" w:line="240" w:lineRule="auto"/>
              <w:rPr>
                <w:rFonts w:eastAsia="Times New Roman" w:cs="Times New Roman"/>
                <w:bCs/>
                <w:sz w:val="20"/>
                <w:szCs w:val="20"/>
                <w:lang w:val="ka-GE"/>
              </w:rPr>
            </w:pPr>
            <w:r w:rsidRPr="005B0D3B">
              <w:rPr>
                <w:rFonts w:eastAsia="Times New Roman" w:cs="Sylfaen"/>
                <w:bCs/>
                <w:sz w:val="20"/>
                <w:szCs w:val="20"/>
                <w:lang w:val="ka-GE"/>
              </w:rPr>
              <w:t>წელი</w:t>
            </w:r>
          </w:p>
        </w:tc>
      </w:tr>
      <w:tr w:rsidR="00294AF0" w:rsidRPr="005B0D3B" w14:paraId="36923942" w14:textId="77777777" w:rsidTr="00DF7503">
        <w:trPr>
          <w:cantSplit/>
        </w:trPr>
        <w:tc>
          <w:tcPr>
            <w:tcW w:w="787" w:type="pct"/>
            <w:vMerge/>
          </w:tcPr>
          <w:p w14:paraId="161A98DA" w14:textId="77777777" w:rsidR="00294AF0" w:rsidRPr="005B0D3B" w:rsidRDefault="00294AF0" w:rsidP="00DF7503">
            <w:pPr>
              <w:tabs>
                <w:tab w:val="left" w:pos="2694"/>
              </w:tabs>
              <w:spacing w:before="0" w:after="0" w:line="240" w:lineRule="auto"/>
              <w:rPr>
                <w:rFonts w:eastAsia="Times New Roman" w:cs="Times New Roman"/>
                <w:bCs/>
                <w:sz w:val="20"/>
                <w:szCs w:val="20"/>
                <w:lang w:val="ka-GE"/>
              </w:rPr>
            </w:pPr>
          </w:p>
        </w:tc>
        <w:tc>
          <w:tcPr>
            <w:tcW w:w="361" w:type="pct"/>
            <w:vAlign w:val="center"/>
          </w:tcPr>
          <w:p w14:paraId="15669806" w14:textId="77777777" w:rsidR="00294AF0" w:rsidRPr="005B0D3B" w:rsidRDefault="00294AF0" w:rsidP="00DF7503">
            <w:pPr>
              <w:tabs>
                <w:tab w:val="left" w:pos="2694"/>
              </w:tabs>
              <w:spacing w:before="0" w:after="0" w:line="240" w:lineRule="auto"/>
              <w:ind w:right="-77"/>
              <w:jc w:val="center"/>
              <w:rPr>
                <w:rFonts w:eastAsia="Times New Roman" w:cs="Times New Roman"/>
                <w:bCs/>
                <w:sz w:val="20"/>
                <w:szCs w:val="20"/>
                <w:lang w:val="ka-GE"/>
              </w:rPr>
            </w:pPr>
            <w:r w:rsidRPr="005B0D3B">
              <w:rPr>
                <w:rFonts w:eastAsia="Times New Roman" w:cs="Times New Roman"/>
                <w:bCs/>
                <w:sz w:val="20"/>
                <w:szCs w:val="20"/>
                <w:lang w:val="ka-GE"/>
              </w:rPr>
              <w:t>I</w:t>
            </w:r>
          </w:p>
        </w:tc>
        <w:tc>
          <w:tcPr>
            <w:tcW w:w="266" w:type="pct"/>
            <w:vAlign w:val="center"/>
          </w:tcPr>
          <w:p w14:paraId="1BE2D3D5" w14:textId="77777777" w:rsidR="00294AF0" w:rsidRPr="005B0D3B" w:rsidRDefault="00294AF0" w:rsidP="00DF7503">
            <w:pPr>
              <w:tabs>
                <w:tab w:val="left" w:pos="2694"/>
              </w:tabs>
              <w:spacing w:before="0" w:after="0" w:line="240" w:lineRule="auto"/>
              <w:jc w:val="center"/>
              <w:rPr>
                <w:rFonts w:eastAsia="Times New Roman" w:cs="Times New Roman"/>
                <w:bCs/>
                <w:sz w:val="20"/>
                <w:szCs w:val="20"/>
                <w:lang w:val="ka-GE"/>
              </w:rPr>
            </w:pPr>
            <w:r w:rsidRPr="005B0D3B">
              <w:rPr>
                <w:rFonts w:eastAsia="Times New Roman" w:cs="Times New Roman"/>
                <w:bCs/>
                <w:sz w:val="20"/>
                <w:szCs w:val="20"/>
                <w:lang w:val="ka-GE"/>
              </w:rPr>
              <w:t>II</w:t>
            </w:r>
          </w:p>
        </w:tc>
        <w:tc>
          <w:tcPr>
            <w:tcW w:w="289" w:type="pct"/>
            <w:vAlign w:val="center"/>
          </w:tcPr>
          <w:p w14:paraId="67E547F3" w14:textId="77777777" w:rsidR="00294AF0" w:rsidRPr="005B0D3B" w:rsidRDefault="00294AF0" w:rsidP="00DF7503">
            <w:pPr>
              <w:tabs>
                <w:tab w:val="left" w:pos="2694"/>
              </w:tabs>
              <w:spacing w:before="0" w:after="0" w:line="240" w:lineRule="auto"/>
              <w:jc w:val="center"/>
              <w:rPr>
                <w:rFonts w:eastAsia="Times New Roman" w:cs="Times New Roman"/>
                <w:bCs/>
                <w:sz w:val="20"/>
                <w:szCs w:val="20"/>
                <w:lang w:val="ka-GE"/>
              </w:rPr>
            </w:pPr>
            <w:r w:rsidRPr="005B0D3B">
              <w:rPr>
                <w:rFonts w:eastAsia="Times New Roman" w:cs="Times New Roman"/>
                <w:bCs/>
                <w:sz w:val="20"/>
                <w:szCs w:val="20"/>
                <w:lang w:val="ka-GE"/>
              </w:rPr>
              <w:t>III</w:t>
            </w:r>
          </w:p>
        </w:tc>
        <w:tc>
          <w:tcPr>
            <w:tcW w:w="306" w:type="pct"/>
            <w:vAlign w:val="center"/>
          </w:tcPr>
          <w:p w14:paraId="6206309C" w14:textId="77777777" w:rsidR="00294AF0" w:rsidRPr="005B0D3B" w:rsidRDefault="00294AF0" w:rsidP="00DF7503">
            <w:pPr>
              <w:tabs>
                <w:tab w:val="left" w:pos="2694"/>
              </w:tabs>
              <w:spacing w:before="0" w:after="0" w:line="240" w:lineRule="auto"/>
              <w:jc w:val="center"/>
              <w:rPr>
                <w:rFonts w:eastAsia="Times New Roman" w:cs="Times New Roman"/>
                <w:bCs/>
                <w:sz w:val="20"/>
                <w:szCs w:val="20"/>
                <w:lang w:val="ka-GE"/>
              </w:rPr>
            </w:pPr>
            <w:r w:rsidRPr="005B0D3B">
              <w:rPr>
                <w:rFonts w:eastAsia="Times New Roman" w:cs="Times New Roman"/>
                <w:bCs/>
                <w:sz w:val="20"/>
                <w:szCs w:val="20"/>
                <w:lang w:val="ka-GE"/>
              </w:rPr>
              <w:t>IV</w:t>
            </w:r>
          </w:p>
        </w:tc>
        <w:tc>
          <w:tcPr>
            <w:tcW w:w="305" w:type="pct"/>
            <w:vAlign w:val="center"/>
          </w:tcPr>
          <w:p w14:paraId="2283A9C4" w14:textId="77777777" w:rsidR="00294AF0" w:rsidRPr="005B0D3B" w:rsidRDefault="00294AF0" w:rsidP="00DF7503">
            <w:pPr>
              <w:tabs>
                <w:tab w:val="left" w:pos="2694"/>
              </w:tabs>
              <w:spacing w:before="0" w:after="0" w:line="240" w:lineRule="auto"/>
              <w:jc w:val="center"/>
              <w:rPr>
                <w:rFonts w:eastAsia="Times New Roman" w:cs="Times New Roman"/>
                <w:bCs/>
                <w:sz w:val="20"/>
                <w:szCs w:val="20"/>
                <w:lang w:val="ka-GE"/>
              </w:rPr>
            </w:pPr>
            <w:r w:rsidRPr="005B0D3B">
              <w:rPr>
                <w:rFonts w:eastAsia="Times New Roman" w:cs="Times New Roman"/>
                <w:bCs/>
                <w:sz w:val="20"/>
                <w:szCs w:val="20"/>
                <w:lang w:val="ka-GE"/>
              </w:rPr>
              <w:t>V</w:t>
            </w:r>
          </w:p>
        </w:tc>
        <w:tc>
          <w:tcPr>
            <w:tcW w:w="306" w:type="pct"/>
            <w:vAlign w:val="center"/>
          </w:tcPr>
          <w:p w14:paraId="3014768E" w14:textId="77777777" w:rsidR="00294AF0" w:rsidRPr="005B0D3B" w:rsidRDefault="00294AF0" w:rsidP="00DF7503">
            <w:pPr>
              <w:tabs>
                <w:tab w:val="left" w:pos="2694"/>
              </w:tabs>
              <w:spacing w:before="0" w:after="0" w:line="240" w:lineRule="auto"/>
              <w:jc w:val="center"/>
              <w:rPr>
                <w:rFonts w:eastAsia="Times New Roman" w:cs="Times New Roman"/>
                <w:bCs/>
                <w:sz w:val="20"/>
                <w:szCs w:val="20"/>
                <w:lang w:val="ka-GE"/>
              </w:rPr>
            </w:pPr>
            <w:r w:rsidRPr="005B0D3B">
              <w:rPr>
                <w:rFonts w:eastAsia="Times New Roman" w:cs="Times New Roman"/>
                <w:bCs/>
                <w:sz w:val="20"/>
                <w:szCs w:val="20"/>
                <w:lang w:val="ka-GE"/>
              </w:rPr>
              <w:t>VI</w:t>
            </w:r>
          </w:p>
        </w:tc>
        <w:tc>
          <w:tcPr>
            <w:tcW w:w="334" w:type="pct"/>
            <w:vAlign w:val="center"/>
          </w:tcPr>
          <w:p w14:paraId="1C1501D3" w14:textId="77777777" w:rsidR="00294AF0" w:rsidRPr="005B0D3B" w:rsidRDefault="00294AF0" w:rsidP="00DF7503">
            <w:pPr>
              <w:tabs>
                <w:tab w:val="left" w:pos="2694"/>
              </w:tabs>
              <w:spacing w:before="0" w:after="0" w:line="240" w:lineRule="auto"/>
              <w:jc w:val="center"/>
              <w:rPr>
                <w:rFonts w:eastAsia="Times New Roman" w:cs="Times New Roman"/>
                <w:bCs/>
                <w:sz w:val="20"/>
                <w:szCs w:val="20"/>
                <w:lang w:val="ka-GE"/>
              </w:rPr>
            </w:pPr>
            <w:r w:rsidRPr="005B0D3B">
              <w:rPr>
                <w:rFonts w:eastAsia="Times New Roman" w:cs="Times New Roman"/>
                <w:bCs/>
                <w:sz w:val="20"/>
                <w:szCs w:val="20"/>
                <w:lang w:val="ka-GE"/>
              </w:rPr>
              <w:t>VII</w:t>
            </w:r>
          </w:p>
        </w:tc>
        <w:tc>
          <w:tcPr>
            <w:tcW w:w="336" w:type="pct"/>
            <w:vAlign w:val="center"/>
          </w:tcPr>
          <w:p w14:paraId="6CF3C621" w14:textId="77777777" w:rsidR="00294AF0" w:rsidRPr="005B0D3B" w:rsidRDefault="00294AF0" w:rsidP="00DF7503">
            <w:pPr>
              <w:tabs>
                <w:tab w:val="left" w:pos="2694"/>
              </w:tabs>
              <w:spacing w:before="0" w:after="0" w:line="240" w:lineRule="auto"/>
              <w:jc w:val="center"/>
              <w:rPr>
                <w:rFonts w:eastAsia="Times New Roman" w:cs="Times New Roman"/>
                <w:bCs/>
                <w:sz w:val="20"/>
                <w:szCs w:val="20"/>
                <w:lang w:val="ka-GE"/>
              </w:rPr>
            </w:pPr>
            <w:r w:rsidRPr="005B0D3B">
              <w:rPr>
                <w:rFonts w:eastAsia="Times New Roman" w:cs="Times New Roman"/>
                <w:bCs/>
                <w:sz w:val="20"/>
                <w:szCs w:val="20"/>
                <w:lang w:val="ka-GE"/>
              </w:rPr>
              <w:t>VIII</w:t>
            </w:r>
          </w:p>
        </w:tc>
        <w:tc>
          <w:tcPr>
            <w:tcW w:w="306" w:type="pct"/>
            <w:vAlign w:val="center"/>
          </w:tcPr>
          <w:p w14:paraId="5F04CEF5" w14:textId="77777777" w:rsidR="00294AF0" w:rsidRPr="005B0D3B" w:rsidRDefault="00294AF0" w:rsidP="00DF7503">
            <w:pPr>
              <w:tabs>
                <w:tab w:val="left" w:pos="2694"/>
              </w:tabs>
              <w:spacing w:before="0" w:after="0" w:line="240" w:lineRule="auto"/>
              <w:jc w:val="center"/>
              <w:rPr>
                <w:rFonts w:eastAsia="Times New Roman" w:cs="Times New Roman"/>
                <w:bCs/>
                <w:sz w:val="20"/>
                <w:szCs w:val="20"/>
                <w:lang w:val="ka-GE"/>
              </w:rPr>
            </w:pPr>
            <w:r w:rsidRPr="005B0D3B">
              <w:rPr>
                <w:rFonts w:eastAsia="Times New Roman" w:cs="Times New Roman"/>
                <w:bCs/>
                <w:sz w:val="20"/>
                <w:szCs w:val="20"/>
                <w:lang w:val="ka-GE"/>
              </w:rPr>
              <w:t>IX</w:t>
            </w:r>
          </w:p>
        </w:tc>
        <w:tc>
          <w:tcPr>
            <w:tcW w:w="360" w:type="pct"/>
            <w:vAlign w:val="center"/>
          </w:tcPr>
          <w:p w14:paraId="5684674B" w14:textId="77777777" w:rsidR="00294AF0" w:rsidRPr="005B0D3B" w:rsidRDefault="00294AF0" w:rsidP="00DF7503">
            <w:pPr>
              <w:tabs>
                <w:tab w:val="left" w:pos="2694"/>
              </w:tabs>
              <w:spacing w:before="0" w:after="0" w:line="240" w:lineRule="auto"/>
              <w:jc w:val="center"/>
              <w:rPr>
                <w:rFonts w:eastAsia="Times New Roman" w:cs="Times New Roman"/>
                <w:bCs/>
                <w:sz w:val="20"/>
                <w:szCs w:val="20"/>
                <w:lang w:val="ka-GE"/>
              </w:rPr>
            </w:pPr>
            <w:r w:rsidRPr="005B0D3B">
              <w:rPr>
                <w:rFonts w:eastAsia="Times New Roman" w:cs="Times New Roman"/>
                <w:bCs/>
                <w:sz w:val="20"/>
                <w:szCs w:val="20"/>
                <w:lang w:val="ka-GE"/>
              </w:rPr>
              <w:t>X</w:t>
            </w:r>
          </w:p>
        </w:tc>
        <w:tc>
          <w:tcPr>
            <w:tcW w:w="306" w:type="pct"/>
            <w:vAlign w:val="center"/>
          </w:tcPr>
          <w:p w14:paraId="307B7D5E" w14:textId="77777777" w:rsidR="00294AF0" w:rsidRPr="005B0D3B" w:rsidRDefault="00294AF0" w:rsidP="00DF7503">
            <w:pPr>
              <w:tabs>
                <w:tab w:val="left" w:pos="2694"/>
              </w:tabs>
              <w:spacing w:before="0" w:after="0" w:line="240" w:lineRule="auto"/>
              <w:jc w:val="center"/>
              <w:rPr>
                <w:rFonts w:eastAsia="Times New Roman" w:cs="Times New Roman"/>
                <w:bCs/>
                <w:sz w:val="20"/>
                <w:szCs w:val="20"/>
                <w:lang w:val="ka-GE"/>
              </w:rPr>
            </w:pPr>
            <w:r w:rsidRPr="005B0D3B">
              <w:rPr>
                <w:rFonts w:eastAsia="Times New Roman" w:cs="Times New Roman"/>
                <w:bCs/>
                <w:sz w:val="20"/>
                <w:szCs w:val="20"/>
                <w:lang w:val="ka-GE"/>
              </w:rPr>
              <w:t>XI</w:t>
            </w:r>
          </w:p>
        </w:tc>
        <w:tc>
          <w:tcPr>
            <w:tcW w:w="285" w:type="pct"/>
            <w:vAlign w:val="center"/>
          </w:tcPr>
          <w:p w14:paraId="0C853FD1" w14:textId="77777777" w:rsidR="00294AF0" w:rsidRPr="005B0D3B" w:rsidRDefault="00294AF0" w:rsidP="00DF7503">
            <w:pPr>
              <w:tabs>
                <w:tab w:val="left" w:pos="2694"/>
              </w:tabs>
              <w:spacing w:before="0" w:after="0" w:line="240" w:lineRule="auto"/>
              <w:jc w:val="center"/>
              <w:rPr>
                <w:rFonts w:eastAsia="Times New Roman" w:cs="Times New Roman"/>
                <w:bCs/>
                <w:sz w:val="20"/>
                <w:szCs w:val="20"/>
                <w:lang w:val="ka-GE"/>
              </w:rPr>
            </w:pPr>
            <w:r w:rsidRPr="005B0D3B">
              <w:rPr>
                <w:rFonts w:eastAsia="Times New Roman" w:cs="Times New Roman"/>
                <w:bCs/>
                <w:sz w:val="20"/>
                <w:szCs w:val="20"/>
                <w:lang w:val="ka-GE"/>
              </w:rPr>
              <w:t>XII</w:t>
            </w:r>
          </w:p>
        </w:tc>
        <w:tc>
          <w:tcPr>
            <w:tcW w:w="453" w:type="pct"/>
            <w:vMerge/>
            <w:vAlign w:val="center"/>
          </w:tcPr>
          <w:p w14:paraId="6EEDDF08" w14:textId="77777777" w:rsidR="00294AF0" w:rsidRPr="005B0D3B" w:rsidRDefault="00294AF0" w:rsidP="00DF7503">
            <w:pPr>
              <w:tabs>
                <w:tab w:val="left" w:pos="2694"/>
              </w:tabs>
              <w:spacing w:before="0" w:after="0" w:line="240" w:lineRule="auto"/>
              <w:jc w:val="center"/>
              <w:rPr>
                <w:rFonts w:eastAsia="Times New Roman" w:cs="Times New Roman"/>
                <w:bCs/>
                <w:sz w:val="20"/>
                <w:szCs w:val="20"/>
                <w:lang w:val="ka-GE"/>
              </w:rPr>
            </w:pPr>
          </w:p>
        </w:tc>
      </w:tr>
      <w:tr w:rsidR="00294AF0" w:rsidRPr="005B0D3B" w14:paraId="48E5BD87" w14:textId="77777777" w:rsidTr="00DF7503">
        <w:trPr>
          <w:cantSplit/>
        </w:trPr>
        <w:tc>
          <w:tcPr>
            <w:tcW w:w="787" w:type="pct"/>
          </w:tcPr>
          <w:p w14:paraId="22AB5C7D" w14:textId="77777777" w:rsidR="00294AF0" w:rsidRPr="005B0D3B" w:rsidRDefault="00294AF0" w:rsidP="00DF7503">
            <w:pPr>
              <w:tabs>
                <w:tab w:val="left" w:pos="2694"/>
              </w:tabs>
              <w:spacing w:before="0" w:after="0" w:line="240" w:lineRule="auto"/>
              <w:rPr>
                <w:rFonts w:eastAsia="Times New Roman" w:cs="Sylfaen"/>
                <w:bCs/>
                <w:sz w:val="20"/>
                <w:szCs w:val="20"/>
                <w:lang w:val="ka-GE"/>
              </w:rPr>
            </w:pPr>
            <w:r w:rsidRPr="005B0D3B">
              <w:rPr>
                <w:rFonts w:eastAsia="Times New Roman" w:cs="Sylfaen"/>
                <w:bCs/>
                <w:sz w:val="20"/>
                <w:szCs w:val="20"/>
                <w:lang w:val="ka-GE"/>
              </w:rPr>
              <w:t>თბილისის აეროპორტი</w:t>
            </w:r>
          </w:p>
        </w:tc>
        <w:tc>
          <w:tcPr>
            <w:tcW w:w="361" w:type="pct"/>
            <w:vAlign w:val="center"/>
          </w:tcPr>
          <w:p w14:paraId="2307F424" w14:textId="77777777" w:rsidR="00294AF0" w:rsidRPr="005B0D3B" w:rsidRDefault="00294AF0" w:rsidP="00DF7503">
            <w:pPr>
              <w:tabs>
                <w:tab w:val="left" w:pos="0"/>
                <w:tab w:val="left" w:pos="567"/>
                <w:tab w:val="left" w:pos="1276"/>
                <w:tab w:val="left" w:pos="2552"/>
                <w:tab w:val="left" w:pos="3828"/>
                <w:tab w:val="left" w:pos="5103"/>
                <w:tab w:val="left" w:pos="6379"/>
                <w:tab w:val="right" w:pos="8364"/>
              </w:tabs>
              <w:spacing w:before="0" w:after="0" w:line="240" w:lineRule="auto"/>
              <w:jc w:val="center"/>
              <w:rPr>
                <w:rFonts w:eastAsia="Times New Roman" w:cs="Times New Roman"/>
                <w:sz w:val="20"/>
                <w:szCs w:val="20"/>
                <w:lang w:val="ka-GE" w:eastAsia="sv-SE"/>
              </w:rPr>
            </w:pPr>
            <w:r w:rsidRPr="005B0D3B">
              <w:rPr>
                <w:rFonts w:eastAsia="Times New Roman" w:cs="Times New Roman"/>
                <w:sz w:val="20"/>
                <w:szCs w:val="20"/>
                <w:lang w:val="ka-GE" w:eastAsia="sv-SE"/>
              </w:rPr>
              <w:t>5.4</w:t>
            </w:r>
          </w:p>
        </w:tc>
        <w:tc>
          <w:tcPr>
            <w:tcW w:w="266" w:type="pct"/>
            <w:vAlign w:val="center"/>
          </w:tcPr>
          <w:p w14:paraId="032DBC8F" w14:textId="77777777" w:rsidR="00294AF0" w:rsidRPr="005B0D3B" w:rsidRDefault="00294AF0" w:rsidP="00DF7503">
            <w:pPr>
              <w:tabs>
                <w:tab w:val="left" w:pos="0"/>
                <w:tab w:val="left" w:pos="567"/>
                <w:tab w:val="left" w:pos="1276"/>
                <w:tab w:val="left" w:pos="2552"/>
                <w:tab w:val="left" w:pos="3828"/>
                <w:tab w:val="left" w:pos="5103"/>
                <w:tab w:val="left" w:pos="6379"/>
                <w:tab w:val="right" w:pos="8364"/>
              </w:tabs>
              <w:spacing w:before="0" w:after="0" w:line="240" w:lineRule="auto"/>
              <w:jc w:val="center"/>
              <w:rPr>
                <w:rFonts w:eastAsia="Times New Roman" w:cs="Times New Roman"/>
                <w:sz w:val="20"/>
                <w:szCs w:val="20"/>
                <w:lang w:val="ka-GE" w:eastAsia="sv-SE"/>
              </w:rPr>
            </w:pPr>
            <w:r w:rsidRPr="005B0D3B">
              <w:rPr>
                <w:rFonts w:eastAsia="Times New Roman" w:cs="Times New Roman"/>
                <w:sz w:val="20"/>
                <w:szCs w:val="20"/>
                <w:lang w:val="ka-GE" w:eastAsia="sv-SE"/>
              </w:rPr>
              <w:t>6.8</w:t>
            </w:r>
          </w:p>
        </w:tc>
        <w:tc>
          <w:tcPr>
            <w:tcW w:w="289" w:type="pct"/>
            <w:vAlign w:val="center"/>
          </w:tcPr>
          <w:p w14:paraId="0CA76543" w14:textId="77777777" w:rsidR="00294AF0" w:rsidRPr="005B0D3B" w:rsidRDefault="00294AF0" w:rsidP="00DF7503">
            <w:pPr>
              <w:tabs>
                <w:tab w:val="left" w:pos="0"/>
                <w:tab w:val="left" w:pos="567"/>
                <w:tab w:val="left" w:pos="1276"/>
                <w:tab w:val="left" w:pos="2552"/>
                <w:tab w:val="left" w:pos="3828"/>
                <w:tab w:val="left" w:pos="5103"/>
                <w:tab w:val="left" w:pos="6379"/>
                <w:tab w:val="right" w:pos="8364"/>
              </w:tabs>
              <w:spacing w:before="0" w:after="0" w:line="240" w:lineRule="auto"/>
              <w:jc w:val="center"/>
              <w:rPr>
                <w:rFonts w:eastAsia="Times New Roman" w:cs="Times New Roman"/>
                <w:sz w:val="20"/>
                <w:szCs w:val="20"/>
                <w:lang w:val="ka-GE" w:eastAsia="sv-SE"/>
              </w:rPr>
            </w:pPr>
            <w:r w:rsidRPr="005B0D3B">
              <w:rPr>
                <w:rFonts w:eastAsia="Times New Roman" w:cs="Times New Roman"/>
                <w:sz w:val="20"/>
                <w:szCs w:val="20"/>
                <w:lang w:val="ka-GE" w:eastAsia="sv-SE"/>
              </w:rPr>
              <w:t>6.4</w:t>
            </w:r>
          </w:p>
        </w:tc>
        <w:tc>
          <w:tcPr>
            <w:tcW w:w="306" w:type="pct"/>
            <w:vAlign w:val="center"/>
          </w:tcPr>
          <w:p w14:paraId="0CE46E5F" w14:textId="77777777" w:rsidR="00294AF0" w:rsidRPr="005B0D3B" w:rsidRDefault="00294AF0" w:rsidP="00DF7503">
            <w:pPr>
              <w:tabs>
                <w:tab w:val="left" w:pos="0"/>
                <w:tab w:val="left" w:pos="567"/>
                <w:tab w:val="left" w:pos="1276"/>
                <w:tab w:val="left" w:pos="2552"/>
                <w:tab w:val="left" w:pos="3828"/>
                <w:tab w:val="left" w:pos="5103"/>
                <w:tab w:val="left" w:pos="6379"/>
                <w:tab w:val="right" w:pos="8364"/>
              </w:tabs>
              <w:spacing w:before="0" w:after="0" w:line="240" w:lineRule="auto"/>
              <w:ind w:right="-157"/>
              <w:jc w:val="center"/>
              <w:rPr>
                <w:rFonts w:eastAsia="Times New Roman" w:cs="Times New Roman"/>
                <w:sz w:val="20"/>
                <w:szCs w:val="20"/>
                <w:lang w:val="ka-GE" w:eastAsia="sv-SE"/>
              </w:rPr>
            </w:pPr>
            <w:r w:rsidRPr="005B0D3B">
              <w:rPr>
                <w:rFonts w:eastAsia="Times New Roman" w:cs="Times New Roman"/>
                <w:sz w:val="20"/>
                <w:szCs w:val="20"/>
                <w:lang w:val="ka-GE" w:eastAsia="sv-SE"/>
              </w:rPr>
              <w:t>6.4</w:t>
            </w:r>
          </w:p>
        </w:tc>
        <w:tc>
          <w:tcPr>
            <w:tcW w:w="305" w:type="pct"/>
            <w:vAlign w:val="center"/>
          </w:tcPr>
          <w:p w14:paraId="326AF15E" w14:textId="77777777" w:rsidR="00294AF0" w:rsidRPr="005B0D3B" w:rsidRDefault="00294AF0" w:rsidP="00DF7503">
            <w:pPr>
              <w:tabs>
                <w:tab w:val="left" w:pos="0"/>
                <w:tab w:val="left" w:pos="567"/>
                <w:tab w:val="left" w:pos="1276"/>
                <w:tab w:val="left" w:pos="2552"/>
                <w:tab w:val="left" w:pos="3828"/>
                <w:tab w:val="left" w:pos="5103"/>
                <w:tab w:val="left" w:pos="6379"/>
                <w:tab w:val="right" w:pos="8364"/>
              </w:tabs>
              <w:spacing w:before="0" w:after="0" w:line="240" w:lineRule="auto"/>
              <w:ind w:right="-145"/>
              <w:jc w:val="center"/>
              <w:rPr>
                <w:rFonts w:eastAsia="Times New Roman" w:cs="Times New Roman"/>
                <w:sz w:val="20"/>
                <w:szCs w:val="20"/>
                <w:lang w:val="ka-GE" w:eastAsia="sv-SE"/>
              </w:rPr>
            </w:pPr>
            <w:r w:rsidRPr="005B0D3B">
              <w:rPr>
                <w:rFonts w:eastAsia="Times New Roman" w:cs="Times New Roman"/>
                <w:sz w:val="20"/>
                <w:szCs w:val="20"/>
                <w:lang w:val="ka-GE" w:eastAsia="sv-SE"/>
              </w:rPr>
              <w:t>5.9</w:t>
            </w:r>
          </w:p>
        </w:tc>
        <w:tc>
          <w:tcPr>
            <w:tcW w:w="306" w:type="pct"/>
            <w:vAlign w:val="center"/>
          </w:tcPr>
          <w:p w14:paraId="4BBA7CF1" w14:textId="77777777" w:rsidR="00294AF0" w:rsidRPr="005B0D3B" w:rsidRDefault="00294AF0" w:rsidP="00DF7503">
            <w:pPr>
              <w:tabs>
                <w:tab w:val="left" w:pos="0"/>
                <w:tab w:val="left" w:pos="567"/>
                <w:tab w:val="left" w:pos="1276"/>
                <w:tab w:val="left" w:pos="2552"/>
                <w:tab w:val="left" w:pos="3828"/>
                <w:tab w:val="left" w:pos="5103"/>
                <w:tab w:val="left" w:pos="6379"/>
                <w:tab w:val="right" w:pos="8364"/>
              </w:tabs>
              <w:spacing w:before="0" w:after="0" w:line="240" w:lineRule="auto"/>
              <w:ind w:right="-128"/>
              <w:jc w:val="center"/>
              <w:rPr>
                <w:rFonts w:eastAsia="Times New Roman" w:cs="Times New Roman"/>
                <w:sz w:val="20"/>
                <w:szCs w:val="20"/>
                <w:lang w:val="ka-GE" w:eastAsia="sv-SE"/>
              </w:rPr>
            </w:pPr>
            <w:r w:rsidRPr="005B0D3B">
              <w:rPr>
                <w:rFonts w:eastAsia="Times New Roman" w:cs="Times New Roman"/>
                <w:sz w:val="20"/>
                <w:szCs w:val="20"/>
                <w:lang w:val="ka-GE" w:eastAsia="sv-SE"/>
              </w:rPr>
              <w:t>6.3</w:t>
            </w:r>
          </w:p>
        </w:tc>
        <w:tc>
          <w:tcPr>
            <w:tcW w:w="334" w:type="pct"/>
            <w:vAlign w:val="center"/>
          </w:tcPr>
          <w:p w14:paraId="4C57FBAC" w14:textId="77777777" w:rsidR="00294AF0" w:rsidRPr="005B0D3B" w:rsidRDefault="00294AF0" w:rsidP="00DF7503">
            <w:pPr>
              <w:tabs>
                <w:tab w:val="left" w:pos="0"/>
                <w:tab w:val="left" w:pos="567"/>
                <w:tab w:val="left" w:pos="1276"/>
                <w:tab w:val="left" w:pos="2552"/>
                <w:tab w:val="left" w:pos="3828"/>
                <w:tab w:val="left" w:pos="5103"/>
                <w:tab w:val="left" w:pos="6379"/>
                <w:tab w:val="right" w:pos="8364"/>
              </w:tabs>
              <w:spacing w:before="0" w:after="0" w:line="240" w:lineRule="auto"/>
              <w:ind w:right="-106"/>
              <w:jc w:val="center"/>
              <w:rPr>
                <w:rFonts w:eastAsia="Times New Roman" w:cs="Times New Roman"/>
                <w:sz w:val="20"/>
                <w:szCs w:val="20"/>
                <w:lang w:val="ka-GE" w:eastAsia="sv-SE"/>
              </w:rPr>
            </w:pPr>
            <w:r w:rsidRPr="005B0D3B">
              <w:rPr>
                <w:rFonts w:eastAsia="Times New Roman" w:cs="Times New Roman"/>
                <w:sz w:val="20"/>
                <w:szCs w:val="20"/>
                <w:lang w:val="ka-GE" w:eastAsia="sv-SE"/>
              </w:rPr>
              <w:t>7.2</w:t>
            </w:r>
          </w:p>
        </w:tc>
        <w:tc>
          <w:tcPr>
            <w:tcW w:w="336" w:type="pct"/>
            <w:vAlign w:val="center"/>
          </w:tcPr>
          <w:p w14:paraId="665ED252" w14:textId="77777777" w:rsidR="00294AF0" w:rsidRPr="005B0D3B" w:rsidRDefault="00294AF0" w:rsidP="00DF7503">
            <w:pPr>
              <w:tabs>
                <w:tab w:val="left" w:pos="0"/>
                <w:tab w:val="left" w:pos="567"/>
                <w:tab w:val="left" w:pos="1276"/>
                <w:tab w:val="left" w:pos="2552"/>
                <w:tab w:val="left" w:pos="3828"/>
                <w:tab w:val="left" w:pos="5103"/>
                <w:tab w:val="left" w:pos="6379"/>
                <w:tab w:val="right" w:pos="8364"/>
              </w:tabs>
              <w:spacing w:before="0" w:after="0" w:line="240" w:lineRule="auto"/>
              <w:ind w:right="-85"/>
              <w:jc w:val="center"/>
              <w:rPr>
                <w:rFonts w:eastAsia="Times New Roman" w:cs="Times New Roman"/>
                <w:sz w:val="20"/>
                <w:szCs w:val="20"/>
                <w:lang w:val="ka-GE" w:eastAsia="sv-SE"/>
              </w:rPr>
            </w:pPr>
            <w:r w:rsidRPr="005B0D3B">
              <w:rPr>
                <w:rFonts w:eastAsia="Times New Roman" w:cs="Times New Roman"/>
                <w:sz w:val="20"/>
                <w:szCs w:val="20"/>
                <w:lang w:val="ka-GE" w:eastAsia="sv-SE"/>
              </w:rPr>
              <w:t>5.8</w:t>
            </w:r>
          </w:p>
        </w:tc>
        <w:tc>
          <w:tcPr>
            <w:tcW w:w="306" w:type="pct"/>
            <w:vAlign w:val="center"/>
          </w:tcPr>
          <w:p w14:paraId="5EB76FA6" w14:textId="77777777" w:rsidR="00294AF0" w:rsidRPr="005B0D3B" w:rsidRDefault="00294AF0" w:rsidP="00DF7503">
            <w:pPr>
              <w:tabs>
                <w:tab w:val="left" w:pos="0"/>
                <w:tab w:val="left" w:pos="567"/>
                <w:tab w:val="left" w:pos="1276"/>
                <w:tab w:val="left" w:pos="2552"/>
                <w:tab w:val="left" w:pos="3828"/>
                <w:tab w:val="left" w:pos="5103"/>
                <w:tab w:val="left" w:pos="6379"/>
                <w:tab w:val="right" w:pos="8364"/>
              </w:tabs>
              <w:spacing w:before="0" w:after="0" w:line="240" w:lineRule="auto"/>
              <w:ind w:right="-68"/>
              <w:jc w:val="center"/>
              <w:rPr>
                <w:rFonts w:eastAsia="Times New Roman" w:cs="Times New Roman"/>
                <w:sz w:val="20"/>
                <w:szCs w:val="20"/>
                <w:lang w:val="ka-GE" w:eastAsia="sv-SE"/>
              </w:rPr>
            </w:pPr>
            <w:r w:rsidRPr="005B0D3B">
              <w:rPr>
                <w:rFonts w:eastAsia="Times New Roman" w:cs="Times New Roman"/>
                <w:sz w:val="20"/>
                <w:szCs w:val="20"/>
                <w:lang w:val="ka-GE" w:eastAsia="sv-SE"/>
              </w:rPr>
              <w:t>5.6</w:t>
            </w:r>
          </w:p>
        </w:tc>
        <w:tc>
          <w:tcPr>
            <w:tcW w:w="360" w:type="pct"/>
            <w:vAlign w:val="center"/>
          </w:tcPr>
          <w:p w14:paraId="3E4327AB" w14:textId="77777777" w:rsidR="00294AF0" w:rsidRPr="005B0D3B" w:rsidRDefault="00294AF0" w:rsidP="00DF7503">
            <w:pPr>
              <w:tabs>
                <w:tab w:val="left" w:pos="0"/>
                <w:tab w:val="left" w:pos="567"/>
                <w:tab w:val="left" w:pos="1276"/>
                <w:tab w:val="left" w:pos="2552"/>
                <w:tab w:val="left" w:pos="3828"/>
                <w:tab w:val="left" w:pos="5103"/>
                <w:tab w:val="left" w:pos="6379"/>
                <w:tab w:val="right" w:pos="8364"/>
              </w:tabs>
              <w:spacing w:before="0" w:after="0" w:line="240" w:lineRule="auto"/>
              <w:ind w:right="-52"/>
              <w:jc w:val="center"/>
              <w:rPr>
                <w:rFonts w:eastAsia="Times New Roman" w:cs="Times New Roman"/>
                <w:sz w:val="20"/>
                <w:szCs w:val="20"/>
                <w:lang w:val="ka-GE" w:eastAsia="sv-SE"/>
              </w:rPr>
            </w:pPr>
            <w:r w:rsidRPr="005B0D3B">
              <w:rPr>
                <w:rFonts w:eastAsia="Times New Roman" w:cs="Times New Roman"/>
                <w:sz w:val="20"/>
                <w:szCs w:val="20"/>
                <w:lang w:val="ka-GE" w:eastAsia="sv-SE"/>
              </w:rPr>
              <w:t>5.1</w:t>
            </w:r>
          </w:p>
        </w:tc>
        <w:tc>
          <w:tcPr>
            <w:tcW w:w="306" w:type="pct"/>
            <w:vAlign w:val="center"/>
          </w:tcPr>
          <w:p w14:paraId="3155A855" w14:textId="77777777" w:rsidR="00294AF0" w:rsidRPr="005B0D3B" w:rsidRDefault="00294AF0" w:rsidP="00DF7503">
            <w:pPr>
              <w:tabs>
                <w:tab w:val="left" w:pos="0"/>
                <w:tab w:val="left" w:pos="567"/>
                <w:tab w:val="left" w:pos="1276"/>
                <w:tab w:val="left" w:pos="2552"/>
                <w:tab w:val="left" w:pos="3828"/>
                <w:tab w:val="left" w:pos="5103"/>
                <w:tab w:val="left" w:pos="6379"/>
                <w:tab w:val="right" w:pos="8364"/>
              </w:tabs>
              <w:spacing w:before="0" w:after="0" w:line="240" w:lineRule="auto"/>
              <w:ind w:right="-35"/>
              <w:jc w:val="center"/>
              <w:rPr>
                <w:rFonts w:eastAsia="Times New Roman" w:cs="Times New Roman"/>
                <w:sz w:val="20"/>
                <w:szCs w:val="20"/>
                <w:lang w:val="ka-GE" w:eastAsia="sv-SE"/>
              </w:rPr>
            </w:pPr>
            <w:r w:rsidRPr="005B0D3B">
              <w:rPr>
                <w:rFonts w:eastAsia="Times New Roman" w:cs="Times New Roman"/>
                <w:sz w:val="20"/>
                <w:szCs w:val="20"/>
                <w:lang w:val="ka-GE" w:eastAsia="sv-SE"/>
              </w:rPr>
              <w:t>4.1</w:t>
            </w:r>
          </w:p>
        </w:tc>
        <w:tc>
          <w:tcPr>
            <w:tcW w:w="285" w:type="pct"/>
            <w:vAlign w:val="center"/>
          </w:tcPr>
          <w:p w14:paraId="3E279D38" w14:textId="77777777" w:rsidR="00294AF0" w:rsidRPr="005B0D3B" w:rsidRDefault="00294AF0" w:rsidP="00DF7503">
            <w:pPr>
              <w:tabs>
                <w:tab w:val="left" w:pos="0"/>
                <w:tab w:val="left" w:pos="567"/>
                <w:tab w:val="left" w:pos="1276"/>
                <w:tab w:val="left" w:pos="2552"/>
                <w:tab w:val="left" w:pos="3828"/>
                <w:tab w:val="left" w:pos="5103"/>
                <w:tab w:val="left" w:pos="6379"/>
                <w:tab w:val="right" w:pos="8364"/>
              </w:tabs>
              <w:spacing w:before="0" w:after="0" w:line="240" w:lineRule="auto"/>
              <w:jc w:val="center"/>
              <w:rPr>
                <w:rFonts w:eastAsia="Times New Roman" w:cs="Times New Roman"/>
                <w:sz w:val="20"/>
                <w:szCs w:val="20"/>
                <w:lang w:val="ka-GE" w:eastAsia="sv-SE"/>
              </w:rPr>
            </w:pPr>
            <w:r w:rsidRPr="005B0D3B">
              <w:rPr>
                <w:rFonts w:eastAsia="Times New Roman" w:cs="Times New Roman"/>
                <w:sz w:val="20"/>
                <w:szCs w:val="20"/>
                <w:lang w:val="ka-GE" w:eastAsia="sv-SE"/>
              </w:rPr>
              <w:t>4.4</w:t>
            </w:r>
          </w:p>
        </w:tc>
        <w:tc>
          <w:tcPr>
            <w:tcW w:w="453" w:type="pct"/>
            <w:vAlign w:val="center"/>
          </w:tcPr>
          <w:p w14:paraId="10C74D1B" w14:textId="77777777" w:rsidR="00294AF0" w:rsidRPr="005B0D3B" w:rsidRDefault="00294AF0" w:rsidP="00DF7503">
            <w:pPr>
              <w:tabs>
                <w:tab w:val="left" w:pos="0"/>
                <w:tab w:val="left" w:pos="567"/>
                <w:tab w:val="left" w:pos="1276"/>
                <w:tab w:val="left" w:pos="2552"/>
                <w:tab w:val="left" w:pos="3828"/>
                <w:tab w:val="left" w:pos="5103"/>
                <w:tab w:val="left" w:pos="6379"/>
                <w:tab w:val="right" w:pos="8364"/>
              </w:tabs>
              <w:spacing w:before="0" w:after="0" w:line="240" w:lineRule="auto"/>
              <w:jc w:val="center"/>
              <w:rPr>
                <w:rFonts w:eastAsia="Times New Roman" w:cs="Times New Roman"/>
                <w:sz w:val="20"/>
                <w:szCs w:val="20"/>
                <w:lang w:val="ka-GE" w:eastAsia="sv-SE"/>
              </w:rPr>
            </w:pPr>
            <w:r w:rsidRPr="005B0D3B">
              <w:rPr>
                <w:rFonts w:eastAsia="Times New Roman" w:cs="Times New Roman"/>
                <w:sz w:val="20"/>
                <w:szCs w:val="20"/>
                <w:lang w:val="ka-GE" w:eastAsia="sv-SE"/>
              </w:rPr>
              <w:t>5.8</w:t>
            </w:r>
          </w:p>
        </w:tc>
      </w:tr>
    </w:tbl>
    <w:p w14:paraId="30A4D124" w14:textId="23A6FD8E" w:rsidR="00294AF0" w:rsidRPr="005B0D3B" w:rsidRDefault="005B0D3B" w:rsidP="005B0D3B">
      <w:pPr>
        <w:pStyle w:val="Caption"/>
        <w:rPr>
          <w:rFonts w:eastAsia="Times New Roman" w:cs="Times New Roman"/>
          <w:lang w:val="ka-GE"/>
        </w:rPr>
      </w:pPr>
      <w:r w:rsidRPr="005B0D3B">
        <w:t xml:space="preserve">ცხრილი  </w:t>
      </w:r>
      <w:fldSimple w:instr=" SEQ ცხრილი_ \* ARABIC ">
        <w:r w:rsidR="00A65A68">
          <w:rPr>
            <w:noProof/>
          </w:rPr>
          <w:t>9</w:t>
        </w:r>
      </w:fldSimple>
      <w:r w:rsidRPr="005B0D3B">
        <w:rPr>
          <w:lang w:val="ka-GE"/>
        </w:rPr>
        <w:t xml:space="preserve">. </w:t>
      </w:r>
      <w:r w:rsidR="00294AF0" w:rsidRPr="005B0D3B">
        <w:rPr>
          <w:rFonts w:eastAsia="Times New Roman" w:cs="Sylfaen"/>
          <w:lang w:val="ka-GE"/>
        </w:rPr>
        <w:t>ქარის</w:t>
      </w:r>
      <w:r w:rsidR="00294AF0" w:rsidRPr="005B0D3B">
        <w:rPr>
          <w:rFonts w:eastAsia="Times New Roman" w:cs="LitNusx"/>
          <w:lang w:val="ka-GE"/>
        </w:rPr>
        <w:t xml:space="preserve"> </w:t>
      </w:r>
      <w:r w:rsidR="00294AF0" w:rsidRPr="005B0D3B">
        <w:rPr>
          <w:rFonts w:eastAsia="Times New Roman" w:cs="Sylfaen"/>
          <w:lang w:val="ka-GE"/>
        </w:rPr>
        <w:t>მიმართულებებისა</w:t>
      </w:r>
      <w:r w:rsidR="00294AF0" w:rsidRPr="005B0D3B">
        <w:rPr>
          <w:rFonts w:eastAsia="Times New Roman" w:cs="LitNusx"/>
          <w:lang w:val="ka-GE"/>
        </w:rPr>
        <w:t xml:space="preserve"> </w:t>
      </w:r>
      <w:r w:rsidR="00294AF0" w:rsidRPr="005B0D3B">
        <w:rPr>
          <w:rFonts w:eastAsia="Times New Roman" w:cs="Sylfaen"/>
          <w:lang w:val="ka-GE"/>
        </w:rPr>
        <w:t>და</w:t>
      </w:r>
      <w:r w:rsidR="00294AF0" w:rsidRPr="005B0D3B">
        <w:rPr>
          <w:rFonts w:eastAsia="Times New Roman" w:cs="LitNusx"/>
          <w:lang w:val="ka-GE"/>
        </w:rPr>
        <w:t xml:space="preserve"> </w:t>
      </w:r>
      <w:r w:rsidR="00294AF0" w:rsidRPr="005B0D3B">
        <w:rPr>
          <w:rFonts w:eastAsia="Times New Roman" w:cs="Sylfaen"/>
          <w:lang w:val="ka-GE"/>
        </w:rPr>
        <w:t>შტილის</w:t>
      </w:r>
      <w:r w:rsidR="00294AF0" w:rsidRPr="005B0D3B">
        <w:rPr>
          <w:rFonts w:eastAsia="Times New Roman" w:cs="LitNusx"/>
          <w:lang w:val="ka-GE"/>
        </w:rPr>
        <w:t xml:space="preserve"> </w:t>
      </w:r>
      <w:r w:rsidR="00294AF0" w:rsidRPr="005B0D3B">
        <w:rPr>
          <w:rFonts w:eastAsia="Times New Roman" w:cs="Sylfaen"/>
          <w:lang w:val="ka-GE"/>
        </w:rPr>
        <w:t>განმეორადობა</w:t>
      </w:r>
      <w:r w:rsidR="00294AF0" w:rsidRPr="005B0D3B">
        <w:rPr>
          <w:rFonts w:eastAsia="Times New Roman" w:cs="Times New Roman"/>
          <w:lang w:val="ka-G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9"/>
        <w:gridCol w:w="874"/>
        <w:gridCol w:w="874"/>
        <w:gridCol w:w="874"/>
        <w:gridCol w:w="874"/>
        <w:gridCol w:w="874"/>
        <w:gridCol w:w="877"/>
        <w:gridCol w:w="877"/>
        <w:gridCol w:w="877"/>
        <w:gridCol w:w="882"/>
      </w:tblGrid>
      <w:tr w:rsidR="00294AF0" w:rsidRPr="005B0D3B" w14:paraId="09F90541" w14:textId="77777777" w:rsidTr="00DF7503">
        <w:tc>
          <w:tcPr>
            <w:tcW w:w="652" w:type="pct"/>
            <w:shd w:val="clear" w:color="auto" w:fill="F3F3F3"/>
            <w:vAlign w:val="center"/>
          </w:tcPr>
          <w:p w14:paraId="3DF81789" w14:textId="77777777" w:rsidR="00294AF0" w:rsidRPr="005B0D3B" w:rsidRDefault="00294AF0" w:rsidP="00DF7503">
            <w:pPr>
              <w:spacing w:before="0" w:after="0" w:line="240" w:lineRule="auto"/>
              <w:ind w:left="-360" w:right="-82"/>
              <w:jc w:val="center"/>
              <w:rPr>
                <w:rFonts w:eastAsia="Times New Roman" w:cs="Times New Roman"/>
                <w:sz w:val="20"/>
                <w:szCs w:val="20"/>
                <w:lang w:val="ka-GE"/>
              </w:rPr>
            </w:pPr>
            <w:r w:rsidRPr="005B0D3B">
              <w:rPr>
                <w:rFonts w:eastAsia="Times New Roman" w:cs="Sylfaen"/>
                <w:sz w:val="20"/>
                <w:szCs w:val="20"/>
                <w:lang w:val="ka-GE"/>
              </w:rPr>
              <w:t>თვე</w:t>
            </w:r>
          </w:p>
        </w:tc>
        <w:tc>
          <w:tcPr>
            <w:tcW w:w="484" w:type="pct"/>
            <w:shd w:val="clear" w:color="auto" w:fill="F3F3F3"/>
            <w:vAlign w:val="center"/>
          </w:tcPr>
          <w:p w14:paraId="71ABCB38" w14:textId="77777777" w:rsidR="00294AF0" w:rsidRPr="005B0D3B" w:rsidRDefault="00294AF0" w:rsidP="00DF7503">
            <w:pPr>
              <w:spacing w:before="0" w:after="0" w:line="240" w:lineRule="auto"/>
              <w:ind w:left="-360" w:right="-82"/>
              <w:jc w:val="center"/>
              <w:rPr>
                <w:rFonts w:eastAsia="Times New Roman" w:cs="Sylfaen"/>
                <w:sz w:val="20"/>
                <w:szCs w:val="20"/>
                <w:lang w:val="ka-GE"/>
              </w:rPr>
            </w:pPr>
            <w:r w:rsidRPr="005B0D3B">
              <w:rPr>
                <w:rFonts w:eastAsia="Times New Roman" w:cs="Sylfaen"/>
                <w:sz w:val="20"/>
                <w:szCs w:val="20"/>
                <w:lang w:val="ka-GE"/>
              </w:rPr>
              <w:t>ჩ</w:t>
            </w:r>
          </w:p>
        </w:tc>
        <w:tc>
          <w:tcPr>
            <w:tcW w:w="484" w:type="pct"/>
            <w:shd w:val="clear" w:color="auto" w:fill="F3F3F3"/>
            <w:vAlign w:val="center"/>
          </w:tcPr>
          <w:p w14:paraId="66A00520" w14:textId="77777777" w:rsidR="00294AF0" w:rsidRPr="005B0D3B" w:rsidRDefault="00294AF0" w:rsidP="00DF7503">
            <w:pPr>
              <w:spacing w:before="0" w:after="0" w:line="240" w:lineRule="auto"/>
              <w:ind w:left="-360" w:right="-82"/>
              <w:jc w:val="center"/>
              <w:rPr>
                <w:rFonts w:eastAsia="Times New Roman" w:cs="Times New Roman"/>
                <w:sz w:val="20"/>
                <w:szCs w:val="20"/>
                <w:lang w:val="ka-GE"/>
              </w:rPr>
            </w:pPr>
            <w:r w:rsidRPr="005B0D3B">
              <w:rPr>
                <w:rFonts w:eastAsia="Times New Roman" w:cs="Sylfaen"/>
                <w:sz w:val="20"/>
                <w:szCs w:val="20"/>
                <w:lang w:val="ka-GE"/>
              </w:rPr>
              <w:t>ჩ-აღმ.</w:t>
            </w:r>
          </w:p>
        </w:tc>
        <w:tc>
          <w:tcPr>
            <w:tcW w:w="484" w:type="pct"/>
            <w:shd w:val="clear" w:color="auto" w:fill="F3F3F3"/>
            <w:vAlign w:val="center"/>
          </w:tcPr>
          <w:p w14:paraId="23F1781D" w14:textId="77777777" w:rsidR="00294AF0" w:rsidRPr="005B0D3B" w:rsidRDefault="00294AF0" w:rsidP="00DF7503">
            <w:pPr>
              <w:spacing w:before="0" w:after="0" w:line="240" w:lineRule="auto"/>
              <w:ind w:left="-360" w:right="-82"/>
              <w:jc w:val="center"/>
              <w:rPr>
                <w:rFonts w:eastAsia="Times New Roman" w:cs="Sylfaen"/>
                <w:sz w:val="20"/>
                <w:szCs w:val="20"/>
                <w:lang w:val="ka-GE"/>
              </w:rPr>
            </w:pPr>
            <w:r w:rsidRPr="005B0D3B">
              <w:rPr>
                <w:rFonts w:eastAsia="Times New Roman" w:cs="Sylfaen"/>
                <w:sz w:val="20"/>
                <w:szCs w:val="20"/>
                <w:lang w:val="ka-GE"/>
              </w:rPr>
              <w:t>აღმ.</w:t>
            </w:r>
          </w:p>
        </w:tc>
        <w:tc>
          <w:tcPr>
            <w:tcW w:w="484" w:type="pct"/>
            <w:shd w:val="clear" w:color="auto" w:fill="F3F3F3"/>
            <w:vAlign w:val="center"/>
          </w:tcPr>
          <w:p w14:paraId="0199C210" w14:textId="77777777" w:rsidR="00294AF0" w:rsidRPr="005B0D3B" w:rsidRDefault="00294AF0" w:rsidP="00DF7503">
            <w:pPr>
              <w:spacing w:before="0" w:after="0" w:line="240" w:lineRule="auto"/>
              <w:ind w:left="-360" w:right="-82"/>
              <w:jc w:val="center"/>
              <w:rPr>
                <w:rFonts w:eastAsia="Times New Roman" w:cs="Sylfaen"/>
                <w:sz w:val="20"/>
                <w:szCs w:val="20"/>
                <w:lang w:val="ka-GE"/>
              </w:rPr>
            </w:pPr>
            <w:r w:rsidRPr="005B0D3B">
              <w:rPr>
                <w:rFonts w:eastAsia="Times New Roman" w:cs="Sylfaen"/>
                <w:sz w:val="20"/>
                <w:szCs w:val="20"/>
                <w:lang w:val="ka-GE"/>
              </w:rPr>
              <w:t>ს-აღმ.</w:t>
            </w:r>
          </w:p>
        </w:tc>
        <w:tc>
          <w:tcPr>
            <w:tcW w:w="484" w:type="pct"/>
            <w:shd w:val="clear" w:color="auto" w:fill="F3F3F3"/>
            <w:vAlign w:val="center"/>
          </w:tcPr>
          <w:p w14:paraId="02B684E8" w14:textId="77777777" w:rsidR="00294AF0" w:rsidRPr="005B0D3B" w:rsidRDefault="00294AF0" w:rsidP="00DF7503">
            <w:pPr>
              <w:spacing w:before="0" w:after="0" w:line="240" w:lineRule="auto"/>
              <w:ind w:left="-360" w:right="-82"/>
              <w:jc w:val="center"/>
              <w:rPr>
                <w:rFonts w:eastAsia="Times New Roman" w:cs="Sylfaen"/>
                <w:sz w:val="20"/>
                <w:szCs w:val="20"/>
                <w:lang w:val="ka-GE"/>
              </w:rPr>
            </w:pPr>
            <w:r w:rsidRPr="005B0D3B">
              <w:rPr>
                <w:rFonts w:eastAsia="Times New Roman" w:cs="Sylfaen"/>
                <w:sz w:val="20"/>
                <w:szCs w:val="20"/>
                <w:lang w:val="ka-GE"/>
              </w:rPr>
              <w:t>ს</w:t>
            </w:r>
          </w:p>
        </w:tc>
        <w:tc>
          <w:tcPr>
            <w:tcW w:w="485" w:type="pct"/>
            <w:shd w:val="clear" w:color="auto" w:fill="F3F3F3"/>
            <w:vAlign w:val="center"/>
          </w:tcPr>
          <w:p w14:paraId="2F156863" w14:textId="77777777" w:rsidR="00294AF0" w:rsidRPr="005B0D3B" w:rsidRDefault="00294AF0" w:rsidP="00DF7503">
            <w:pPr>
              <w:spacing w:before="0" w:after="0" w:line="240" w:lineRule="auto"/>
              <w:ind w:left="-360" w:right="-82"/>
              <w:jc w:val="center"/>
              <w:rPr>
                <w:rFonts w:eastAsia="Times New Roman" w:cs="Sylfaen"/>
                <w:sz w:val="20"/>
                <w:szCs w:val="20"/>
                <w:lang w:val="ka-GE"/>
              </w:rPr>
            </w:pPr>
            <w:r w:rsidRPr="005B0D3B">
              <w:rPr>
                <w:rFonts w:eastAsia="Times New Roman" w:cs="Sylfaen"/>
                <w:sz w:val="20"/>
                <w:szCs w:val="20"/>
                <w:lang w:val="ka-GE"/>
              </w:rPr>
              <w:t>ს-დ</w:t>
            </w:r>
          </w:p>
        </w:tc>
        <w:tc>
          <w:tcPr>
            <w:tcW w:w="485" w:type="pct"/>
            <w:shd w:val="clear" w:color="auto" w:fill="F3F3F3"/>
            <w:vAlign w:val="center"/>
          </w:tcPr>
          <w:p w14:paraId="63527477" w14:textId="77777777" w:rsidR="00294AF0" w:rsidRPr="005B0D3B" w:rsidRDefault="00294AF0" w:rsidP="00DF7503">
            <w:pPr>
              <w:spacing w:before="0" w:after="0" w:line="240" w:lineRule="auto"/>
              <w:ind w:left="-360" w:right="-82"/>
              <w:jc w:val="center"/>
              <w:rPr>
                <w:rFonts w:eastAsia="Times New Roman" w:cs="Sylfaen"/>
                <w:sz w:val="20"/>
                <w:szCs w:val="20"/>
                <w:lang w:val="ka-GE"/>
              </w:rPr>
            </w:pPr>
            <w:r w:rsidRPr="005B0D3B">
              <w:rPr>
                <w:rFonts w:eastAsia="Times New Roman" w:cs="Sylfaen"/>
                <w:sz w:val="20"/>
                <w:szCs w:val="20"/>
                <w:lang w:val="ka-GE"/>
              </w:rPr>
              <w:t>დ.</w:t>
            </w:r>
          </w:p>
        </w:tc>
        <w:tc>
          <w:tcPr>
            <w:tcW w:w="485" w:type="pct"/>
            <w:shd w:val="clear" w:color="auto" w:fill="F3F3F3"/>
            <w:vAlign w:val="center"/>
          </w:tcPr>
          <w:p w14:paraId="6D4AEA42" w14:textId="77777777" w:rsidR="00294AF0" w:rsidRPr="005B0D3B" w:rsidRDefault="00294AF0" w:rsidP="00DF7503">
            <w:pPr>
              <w:spacing w:before="0" w:after="0" w:line="240" w:lineRule="auto"/>
              <w:ind w:left="-360" w:right="-82"/>
              <w:jc w:val="center"/>
              <w:rPr>
                <w:rFonts w:eastAsia="Times New Roman" w:cs="Sylfaen"/>
                <w:sz w:val="20"/>
                <w:szCs w:val="20"/>
                <w:lang w:val="ka-GE"/>
              </w:rPr>
            </w:pPr>
            <w:r w:rsidRPr="005B0D3B">
              <w:rPr>
                <w:rFonts w:eastAsia="Times New Roman" w:cs="Sylfaen"/>
                <w:sz w:val="20"/>
                <w:szCs w:val="20"/>
                <w:lang w:val="ka-GE"/>
              </w:rPr>
              <w:t>ჩდ</w:t>
            </w:r>
          </w:p>
        </w:tc>
        <w:tc>
          <w:tcPr>
            <w:tcW w:w="472" w:type="pct"/>
            <w:shd w:val="clear" w:color="auto" w:fill="F3F3F3"/>
            <w:vAlign w:val="center"/>
          </w:tcPr>
          <w:p w14:paraId="6E09D338" w14:textId="77777777" w:rsidR="00294AF0" w:rsidRPr="005B0D3B" w:rsidRDefault="00294AF0" w:rsidP="00DF7503">
            <w:pPr>
              <w:spacing w:before="0" w:after="0" w:line="240" w:lineRule="auto"/>
              <w:ind w:left="-30" w:right="-82" w:firstLine="30"/>
              <w:jc w:val="center"/>
              <w:rPr>
                <w:rFonts w:eastAsia="Times New Roman" w:cs="Sylfaen"/>
                <w:sz w:val="20"/>
                <w:szCs w:val="20"/>
                <w:lang w:val="ka-GE"/>
              </w:rPr>
            </w:pPr>
            <w:r w:rsidRPr="005B0D3B">
              <w:rPr>
                <w:rFonts w:eastAsia="Times New Roman" w:cs="Sylfaen"/>
                <w:sz w:val="20"/>
                <w:szCs w:val="20"/>
                <w:lang w:val="ka-GE"/>
              </w:rPr>
              <w:t>შტილი</w:t>
            </w:r>
          </w:p>
        </w:tc>
      </w:tr>
      <w:tr w:rsidR="00294AF0" w:rsidRPr="006D5468" w14:paraId="5CC01D24" w14:textId="77777777" w:rsidTr="00DF7503">
        <w:tc>
          <w:tcPr>
            <w:tcW w:w="652" w:type="pct"/>
          </w:tcPr>
          <w:p w14:paraId="314B5679"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I</w:t>
            </w:r>
          </w:p>
        </w:tc>
        <w:tc>
          <w:tcPr>
            <w:tcW w:w="484" w:type="pct"/>
          </w:tcPr>
          <w:p w14:paraId="32411ADA"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w:t>
            </w:r>
          </w:p>
        </w:tc>
        <w:tc>
          <w:tcPr>
            <w:tcW w:w="484" w:type="pct"/>
          </w:tcPr>
          <w:p w14:paraId="06AFEE32"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3</w:t>
            </w:r>
          </w:p>
        </w:tc>
        <w:tc>
          <w:tcPr>
            <w:tcW w:w="484" w:type="pct"/>
          </w:tcPr>
          <w:p w14:paraId="2651B534"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3</w:t>
            </w:r>
          </w:p>
        </w:tc>
        <w:tc>
          <w:tcPr>
            <w:tcW w:w="484" w:type="pct"/>
          </w:tcPr>
          <w:p w14:paraId="27A158D8"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5</w:t>
            </w:r>
          </w:p>
        </w:tc>
        <w:tc>
          <w:tcPr>
            <w:tcW w:w="484" w:type="pct"/>
          </w:tcPr>
          <w:p w14:paraId="73DA1ED9"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2</w:t>
            </w:r>
          </w:p>
        </w:tc>
        <w:tc>
          <w:tcPr>
            <w:tcW w:w="485" w:type="pct"/>
          </w:tcPr>
          <w:p w14:paraId="11DE5682"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w:t>
            </w:r>
          </w:p>
        </w:tc>
        <w:tc>
          <w:tcPr>
            <w:tcW w:w="485" w:type="pct"/>
          </w:tcPr>
          <w:p w14:paraId="19A96D74"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5</w:t>
            </w:r>
          </w:p>
        </w:tc>
        <w:tc>
          <w:tcPr>
            <w:tcW w:w="485" w:type="pct"/>
          </w:tcPr>
          <w:p w14:paraId="13D8C5C6"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80</w:t>
            </w:r>
          </w:p>
        </w:tc>
        <w:tc>
          <w:tcPr>
            <w:tcW w:w="472" w:type="pct"/>
          </w:tcPr>
          <w:p w14:paraId="7E27ED1B"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45</w:t>
            </w:r>
          </w:p>
        </w:tc>
      </w:tr>
      <w:tr w:rsidR="00294AF0" w:rsidRPr="006D5468" w14:paraId="0D3A04B5" w14:textId="77777777" w:rsidTr="00DF7503">
        <w:tc>
          <w:tcPr>
            <w:tcW w:w="652" w:type="pct"/>
          </w:tcPr>
          <w:p w14:paraId="512AE37D"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II</w:t>
            </w:r>
          </w:p>
        </w:tc>
        <w:tc>
          <w:tcPr>
            <w:tcW w:w="484" w:type="pct"/>
          </w:tcPr>
          <w:p w14:paraId="75662473"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w:t>
            </w:r>
          </w:p>
        </w:tc>
        <w:tc>
          <w:tcPr>
            <w:tcW w:w="484" w:type="pct"/>
          </w:tcPr>
          <w:p w14:paraId="6A913B26"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4</w:t>
            </w:r>
          </w:p>
        </w:tc>
        <w:tc>
          <w:tcPr>
            <w:tcW w:w="484" w:type="pct"/>
          </w:tcPr>
          <w:p w14:paraId="609705E2"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5</w:t>
            </w:r>
          </w:p>
        </w:tc>
        <w:tc>
          <w:tcPr>
            <w:tcW w:w="484" w:type="pct"/>
          </w:tcPr>
          <w:p w14:paraId="1CC98A38"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7</w:t>
            </w:r>
          </w:p>
        </w:tc>
        <w:tc>
          <w:tcPr>
            <w:tcW w:w="484" w:type="pct"/>
          </w:tcPr>
          <w:p w14:paraId="7AC83505"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4</w:t>
            </w:r>
          </w:p>
        </w:tc>
        <w:tc>
          <w:tcPr>
            <w:tcW w:w="485" w:type="pct"/>
          </w:tcPr>
          <w:p w14:paraId="6DA7073C"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2</w:t>
            </w:r>
          </w:p>
        </w:tc>
        <w:tc>
          <w:tcPr>
            <w:tcW w:w="485" w:type="pct"/>
          </w:tcPr>
          <w:p w14:paraId="3BCD83E8"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3</w:t>
            </w:r>
          </w:p>
        </w:tc>
        <w:tc>
          <w:tcPr>
            <w:tcW w:w="485" w:type="pct"/>
          </w:tcPr>
          <w:p w14:paraId="564A1F8A"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74</w:t>
            </w:r>
          </w:p>
        </w:tc>
        <w:tc>
          <w:tcPr>
            <w:tcW w:w="472" w:type="pct"/>
          </w:tcPr>
          <w:p w14:paraId="74A8DD2D"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37</w:t>
            </w:r>
          </w:p>
        </w:tc>
      </w:tr>
      <w:tr w:rsidR="00294AF0" w:rsidRPr="006D5468" w14:paraId="634E58AD" w14:textId="77777777" w:rsidTr="00DF7503">
        <w:tc>
          <w:tcPr>
            <w:tcW w:w="652" w:type="pct"/>
          </w:tcPr>
          <w:p w14:paraId="05D342E3"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III</w:t>
            </w:r>
          </w:p>
        </w:tc>
        <w:tc>
          <w:tcPr>
            <w:tcW w:w="484" w:type="pct"/>
          </w:tcPr>
          <w:p w14:paraId="14B9BB9C"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w:t>
            </w:r>
          </w:p>
        </w:tc>
        <w:tc>
          <w:tcPr>
            <w:tcW w:w="484" w:type="pct"/>
          </w:tcPr>
          <w:p w14:paraId="345F0B8A"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3</w:t>
            </w:r>
          </w:p>
        </w:tc>
        <w:tc>
          <w:tcPr>
            <w:tcW w:w="484" w:type="pct"/>
          </w:tcPr>
          <w:p w14:paraId="3D4A8BFE"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5</w:t>
            </w:r>
          </w:p>
        </w:tc>
        <w:tc>
          <w:tcPr>
            <w:tcW w:w="484" w:type="pct"/>
          </w:tcPr>
          <w:p w14:paraId="6FE96776"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16</w:t>
            </w:r>
          </w:p>
        </w:tc>
        <w:tc>
          <w:tcPr>
            <w:tcW w:w="484" w:type="pct"/>
          </w:tcPr>
          <w:p w14:paraId="6833120D"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6</w:t>
            </w:r>
          </w:p>
        </w:tc>
        <w:tc>
          <w:tcPr>
            <w:tcW w:w="485" w:type="pct"/>
          </w:tcPr>
          <w:p w14:paraId="0A48640D"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2</w:t>
            </w:r>
          </w:p>
        </w:tc>
        <w:tc>
          <w:tcPr>
            <w:tcW w:w="485" w:type="pct"/>
          </w:tcPr>
          <w:p w14:paraId="16330CB5"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3</w:t>
            </w:r>
          </w:p>
        </w:tc>
        <w:tc>
          <w:tcPr>
            <w:tcW w:w="485" w:type="pct"/>
          </w:tcPr>
          <w:p w14:paraId="3F7B4842"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64</w:t>
            </w:r>
          </w:p>
        </w:tc>
        <w:tc>
          <w:tcPr>
            <w:tcW w:w="472" w:type="pct"/>
          </w:tcPr>
          <w:p w14:paraId="778FD0E8"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36</w:t>
            </w:r>
          </w:p>
        </w:tc>
      </w:tr>
      <w:tr w:rsidR="00294AF0" w:rsidRPr="006D5468" w14:paraId="65F9F03F" w14:textId="77777777" w:rsidTr="00DF7503">
        <w:tc>
          <w:tcPr>
            <w:tcW w:w="652" w:type="pct"/>
          </w:tcPr>
          <w:p w14:paraId="4FACE38D"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IV</w:t>
            </w:r>
          </w:p>
        </w:tc>
        <w:tc>
          <w:tcPr>
            <w:tcW w:w="484" w:type="pct"/>
          </w:tcPr>
          <w:p w14:paraId="36A277FB"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w:t>
            </w:r>
          </w:p>
        </w:tc>
        <w:tc>
          <w:tcPr>
            <w:tcW w:w="484" w:type="pct"/>
          </w:tcPr>
          <w:p w14:paraId="11E1B745"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4</w:t>
            </w:r>
          </w:p>
        </w:tc>
        <w:tc>
          <w:tcPr>
            <w:tcW w:w="484" w:type="pct"/>
          </w:tcPr>
          <w:p w14:paraId="1B4098CD"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6</w:t>
            </w:r>
          </w:p>
        </w:tc>
        <w:tc>
          <w:tcPr>
            <w:tcW w:w="484" w:type="pct"/>
          </w:tcPr>
          <w:p w14:paraId="1832B5EF"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19</w:t>
            </w:r>
          </w:p>
        </w:tc>
        <w:tc>
          <w:tcPr>
            <w:tcW w:w="484" w:type="pct"/>
          </w:tcPr>
          <w:p w14:paraId="6C7A53E9"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7</w:t>
            </w:r>
          </w:p>
        </w:tc>
        <w:tc>
          <w:tcPr>
            <w:tcW w:w="485" w:type="pct"/>
          </w:tcPr>
          <w:p w14:paraId="2BF1F36D"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2</w:t>
            </w:r>
          </w:p>
        </w:tc>
        <w:tc>
          <w:tcPr>
            <w:tcW w:w="485" w:type="pct"/>
          </w:tcPr>
          <w:p w14:paraId="7C147815"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2</w:t>
            </w:r>
          </w:p>
        </w:tc>
        <w:tc>
          <w:tcPr>
            <w:tcW w:w="485" w:type="pct"/>
          </w:tcPr>
          <w:p w14:paraId="384FB584"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59</w:t>
            </w:r>
          </w:p>
        </w:tc>
        <w:tc>
          <w:tcPr>
            <w:tcW w:w="472" w:type="pct"/>
          </w:tcPr>
          <w:p w14:paraId="64F35467"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34</w:t>
            </w:r>
          </w:p>
        </w:tc>
      </w:tr>
      <w:tr w:rsidR="00294AF0" w:rsidRPr="006D5468" w14:paraId="6033F7AE" w14:textId="77777777" w:rsidTr="00DF7503">
        <w:tc>
          <w:tcPr>
            <w:tcW w:w="652" w:type="pct"/>
          </w:tcPr>
          <w:p w14:paraId="40829241"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V</w:t>
            </w:r>
          </w:p>
        </w:tc>
        <w:tc>
          <w:tcPr>
            <w:tcW w:w="484" w:type="pct"/>
          </w:tcPr>
          <w:p w14:paraId="6C319AA2"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w:t>
            </w:r>
          </w:p>
        </w:tc>
        <w:tc>
          <w:tcPr>
            <w:tcW w:w="484" w:type="pct"/>
          </w:tcPr>
          <w:p w14:paraId="46061C95"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4</w:t>
            </w:r>
          </w:p>
        </w:tc>
        <w:tc>
          <w:tcPr>
            <w:tcW w:w="484" w:type="pct"/>
          </w:tcPr>
          <w:p w14:paraId="738350F9"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8</w:t>
            </w:r>
          </w:p>
        </w:tc>
        <w:tc>
          <w:tcPr>
            <w:tcW w:w="484" w:type="pct"/>
          </w:tcPr>
          <w:p w14:paraId="0FC6604A"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14</w:t>
            </w:r>
          </w:p>
        </w:tc>
        <w:tc>
          <w:tcPr>
            <w:tcW w:w="484" w:type="pct"/>
          </w:tcPr>
          <w:p w14:paraId="4868A5DD"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7</w:t>
            </w:r>
          </w:p>
        </w:tc>
        <w:tc>
          <w:tcPr>
            <w:tcW w:w="485" w:type="pct"/>
          </w:tcPr>
          <w:p w14:paraId="71AFE4DA"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2</w:t>
            </w:r>
          </w:p>
        </w:tc>
        <w:tc>
          <w:tcPr>
            <w:tcW w:w="485" w:type="pct"/>
          </w:tcPr>
          <w:p w14:paraId="03EB69AC"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3</w:t>
            </w:r>
          </w:p>
        </w:tc>
        <w:tc>
          <w:tcPr>
            <w:tcW w:w="485" w:type="pct"/>
          </w:tcPr>
          <w:p w14:paraId="7941A34E"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61</w:t>
            </w:r>
          </w:p>
        </w:tc>
        <w:tc>
          <w:tcPr>
            <w:tcW w:w="472" w:type="pct"/>
          </w:tcPr>
          <w:p w14:paraId="6622CD89"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32</w:t>
            </w:r>
          </w:p>
        </w:tc>
      </w:tr>
      <w:tr w:rsidR="00294AF0" w:rsidRPr="006D5468" w14:paraId="717264C0" w14:textId="77777777" w:rsidTr="00DF7503">
        <w:tc>
          <w:tcPr>
            <w:tcW w:w="652" w:type="pct"/>
          </w:tcPr>
          <w:p w14:paraId="44B1B22A"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VI</w:t>
            </w:r>
          </w:p>
        </w:tc>
        <w:tc>
          <w:tcPr>
            <w:tcW w:w="484" w:type="pct"/>
          </w:tcPr>
          <w:p w14:paraId="700CDAEF"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w:t>
            </w:r>
          </w:p>
        </w:tc>
        <w:tc>
          <w:tcPr>
            <w:tcW w:w="484" w:type="pct"/>
          </w:tcPr>
          <w:p w14:paraId="3837EF52"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5</w:t>
            </w:r>
          </w:p>
        </w:tc>
        <w:tc>
          <w:tcPr>
            <w:tcW w:w="484" w:type="pct"/>
          </w:tcPr>
          <w:p w14:paraId="54E4F73A"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7</w:t>
            </w:r>
          </w:p>
        </w:tc>
        <w:tc>
          <w:tcPr>
            <w:tcW w:w="484" w:type="pct"/>
          </w:tcPr>
          <w:p w14:paraId="6EED4F1F"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13</w:t>
            </w:r>
          </w:p>
        </w:tc>
        <w:tc>
          <w:tcPr>
            <w:tcW w:w="484" w:type="pct"/>
          </w:tcPr>
          <w:p w14:paraId="21015D69"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6</w:t>
            </w:r>
          </w:p>
        </w:tc>
        <w:tc>
          <w:tcPr>
            <w:tcW w:w="485" w:type="pct"/>
          </w:tcPr>
          <w:p w14:paraId="4C695671"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2</w:t>
            </w:r>
          </w:p>
        </w:tc>
        <w:tc>
          <w:tcPr>
            <w:tcW w:w="485" w:type="pct"/>
          </w:tcPr>
          <w:p w14:paraId="002609F7"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3</w:t>
            </w:r>
          </w:p>
        </w:tc>
        <w:tc>
          <w:tcPr>
            <w:tcW w:w="485" w:type="pct"/>
          </w:tcPr>
          <w:p w14:paraId="4E590532"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63</w:t>
            </w:r>
          </w:p>
        </w:tc>
        <w:tc>
          <w:tcPr>
            <w:tcW w:w="472" w:type="pct"/>
          </w:tcPr>
          <w:p w14:paraId="48293F68"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26</w:t>
            </w:r>
          </w:p>
        </w:tc>
      </w:tr>
      <w:tr w:rsidR="00294AF0" w:rsidRPr="006D5468" w14:paraId="51FA001C" w14:textId="77777777" w:rsidTr="00DF7503">
        <w:tc>
          <w:tcPr>
            <w:tcW w:w="652" w:type="pct"/>
          </w:tcPr>
          <w:p w14:paraId="4C901023"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VII</w:t>
            </w:r>
          </w:p>
        </w:tc>
        <w:tc>
          <w:tcPr>
            <w:tcW w:w="484" w:type="pct"/>
          </w:tcPr>
          <w:p w14:paraId="4DC7E841"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w:t>
            </w:r>
          </w:p>
        </w:tc>
        <w:tc>
          <w:tcPr>
            <w:tcW w:w="484" w:type="pct"/>
          </w:tcPr>
          <w:p w14:paraId="0925E1C7"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4</w:t>
            </w:r>
          </w:p>
        </w:tc>
        <w:tc>
          <w:tcPr>
            <w:tcW w:w="484" w:type="pct"/>
          </w:tcPr>
          <w:p w14:paraId="0D5352CF"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8</w:t>
            </w:r>
          </w:p>
        </w:tc>
        <w:tc>
          <w:tcPr>
            <w:tcW w:w="484" w:type="pct"/>
          </w:tcPr>
          <w:p w14:paraId="509C7590"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13</w:t>
            </w:r>
          </w:p>
        </w:tc>
        <w:tc>
          <w:tcPr>
            <w:tcW w:w="484" w:type="pct"/>
          </w:tcPr>
          <w:p w14:paraId="1D56EF27"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7</w:t>
            </w:r>
          </w:p>
        </w:tc>
        <w:tc>
          <w:tcPr>
            <w:tcW w:w="485" w:type="pct"/>
          </w:tcPr>
          <w:p w14:paraId="2B217CD7"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2</w:t>
            </w:r>
          </w:p>
        </w:tc>
        <w:tc>
          <w:tcPr>
            <w:tcW w:w="485" w:type="pct"/>
          </w:tcPr>
          <w:p w14:paraId="3EBF1D7F"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3</w:t>
            </w:r>
          </w:p>
        </w:tc>
        <w:tc>
          <w:tcPr>
            <w:tcW w:w="485" w:type="pct"/>
          </w:tcPr>
          <w:p w14:paraId="44DB5F5D"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62</w:t>
            </w:r>
          </w:p>
        </w:tc>
        <w:tc>
          <w:tcPr>
            <w:tcW w:w="472" w:type="pct"/>
          </w:tcPr>
          <w:p w14:paraId="2EE63E8A"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23</w:t>
            </w:r>
          </w:p>
        </w:tc>
      </w:tr>
      <w:tr w:rsidR="00294AF0" w:rsidRPr="006D5468" w14:paraId="6033028D" w14:textId="77777777" w:rsidTr="00DF7503">
        <w:tc>
          <w:tcPr>
            <w:tcW w:w="652" w:type="pct"/>
          </w:tcPr>
          <w:p w14:paraId="7EE3130D"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VIII</w:t>
            </w:r>
          </w:p>
        </w:tc>
        <w:tc>
          <w:tcPr>
            <w:tcW w:w="484" w:type="pct"/>
          </w:tcPr>
          <w:p w14:paraId="685ED49A"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w:t>
            </w:r>
          </w:p>
        </w:tc>
        <w:tc>
          <w:tcPr>
            <w:tcW w:w="484" w:type="pct"/>
          </w:tcPr>
          <w:p w14:paraId="190F13F4"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5</w:t>
            </w:r>
          </w:p>
        </w:tc>
        <w:tc>
          <w:tcPr>
            <w:tcW w:w="484" w:type="pct"/>
          </w:tcPr>
          <w:p w14:paraId="727D42B7"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9</w:t>
            </w:r>
          </w:p>
        </w:tc>
        <w:tc>
          <w:tcPr>
            <w:tcW w:w="484" w:type="pct"/>
          </w:tcPr>
          <w:p w14:paraId="4A7566D5"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13</w:t>
            </w:r>
          </w:p>
        </w:tc>
        <w:tc>
          <w:tcPr>
            <w:tcW w:w="484" w:type="pct"/>
          </w:tcPr>
          <w:p w14:paraId="14F6D911"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10</w:t>
            </w:r>
          </w:p>
        </w:tc>
        <w:tc>
          <w:tcPr>
            <w:tcW w:w="485" w:type="pct"/>
          </w:tcPr>
          <w:p w14:paraId="5CF212ED"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2</w:t>
            </w:r>
          </w:p>
        </w:tc>
        <w:tc>
          <w:tcPr>
            <w:tcW w:w="485" w:type="pct"/>
          </w:tcPr>
          <w:p w14:paraId="4DCCFF50"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3</w:t>
            </w:r>
          </w:p>
        </w:tc>
        <w:tc>
          <w:tcPr>
            <w:tcW w:w="485" w:type="pct"/>
          </w:tcPr>
          <w:p w14:paraId="4C6B8B82"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57</w:t>
            </w:r>
          </w:p>
        </w:tc>
        <w:tc>
          <w:tcPr>
            <w:tcW w:w="472" w:type="pct"/>
          </w:tcPr>
          <w:p w14:paraId="54D3E633"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29</w:t>
            </w:r>
          </w:p>
        </w:tc>
      </w:tr>
      <w:tr w:rsidR="00294AF0" w:rsidRPr="006D5468" w14:paraId="5AA35664" w14:textId="77777777" w:rsidTr="00DF7503">
        <w:tc>
          <w:tcPr>
            <w:tcW w:w="652" w:type="pct"/>
          </w:tcPr>
          <w:p w14:paraId="1FF5B4C4"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IX</w:t>
            </w:r>
          </w:p>
        </w:tc>
        <w:tc>
          <w:tcPr>
            <w:tcW w:w="484" w:type="pct"/>
          </w:tcPr>
          <w:p w14:paraId="30247901"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w:t>
            </w:r>
          </w:p>
        </w:tc>
        <w:tc>
          <w:tcPr>
            <w:tcW w:w="484" w:type="pct"/>
          </w:tcPr>
          <w:p w14:paraId="0242DEE1"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5</w:t>
            </w:r>
          </w:p>
        </w:tc>
        <w:tc>
          <w:tcPr>
            <w:tcW w:w="484" w:type="pct"/>
          </w:tcPr>
          <w:p w14:paraId="5A6D041A"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8</w:t>
            </w:r>
          </w:p>
        </w:tc>
        <w:tc>
          <w:tcPr>
            <w:tcW w:w="484" w:type="pct"/>
          </w:tcPr>
          <w:p w14:paraId="2343334A"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15</w:t>
            </w:r>
          </w:p>
        </w:tc>
        <w:tc>
          <w:tcPr>
            <w:tcW w:w="484" w:type="pct"/>
          </w:tcPr>
          <w:p w14:paraId="64136031"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7</w:t>
            </w:r>
          </w:p>
        </w:tc>
        <w:tc>
          <w:tcPr>
            <w:tcW w:w="485" w:type="pct"/>
          </w:tcPr>
          <w:p w14:paraId="565E2E7C"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2</w:t>
            </w:r>
          </w:p>
        </w:tc>
        <w:tc>
          <w:tcPr>
            <w:tcW w:w="485" w:type="pct"/>
          </w:tcPr>
          <w:p w14:paraId="762A4075"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2</w:t>
            </w:r>
          </w:p>
        </w:tc>
        <w:tc>
          <w:tcPr>
            <w:tcW w:w="485" w:type="pct"/>
          </w:tcPr>
          <w:p w14:paraId="4DF7BA8B"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60</w:t>
            </w:r>
          </w:p>
        </w:tc>
        <w:tc>
          <w:tcPr>
            <w:tcW w:w="472" w:type="pct"/>
          </w:tcPr>
          <w:p w14:paraId="33BC5205"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36</w:t>
            </w:r>
          </w:p>
        </w:tc>
      </w:tr>
      <w:tr w:rsidR="00294AF0" w:rsidRPr="006D5468" w14:paraId="7F0E19A7" w14:textId="77777777" w:rsidTr="00DF7503">
        <w:tc>
          <w:tcPr>
            <w:tcW w:w="652" w:type="pct"/>
          </w:tcPr>
          <w:p w14:paraId="47362C98"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X</w:t>
            </w:r>
          </w:p>
        </w:tc>
        <w:tc>
          <w:tcPr>
            <w:tcW w:w="484" w:type="pct"/>
          </w:tcPr>
          <w:p w14:paraId="04599D23"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w:t>
            </w:r>
          </w:p>
        </w:tc>
        <w:tc>
          <w:tcPr>
            <w:tcW w:w="484" w:type="pct"/>
          </w:tcPr>
          <w:p w14:paraId="7CEDF9FD"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5</w:t>
            </w:r>
          </w:p>
        </w:tc>
        <w:tc>
          <w:tcPr>
            <w:tcW w:w="484" w:type="pct"/>
          </w:tcPr>
          <w:p w14:paraId="509C5A8B"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6</w:t>
            </w:r>
          </w:p>
        </w:tc>
        <w:tc>
          <w:tcPr>
            <w:tcW w:w="484" w:type="pct"/>
          </w:tcPr>
          <w:p w14:paraId="194A5540"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10</w:t>
            </w:r>
          </w:p>
        </w:tc>
        <w:tc>
          <w:tcPr>
            <w:tcW w:w="484" w:type="pct"/>
          </w:tcPr>
          <w:p w14:paraId="53B5280E"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7</w:t>
            </w:r>
          </w:p>
        </w:tc>
        <w:tc>
          <w:tcPr>
            <w:tcW w:w="485" w:type="pct"/>
          </w:tcPr>
          <w:p w14:paraId="67CE7694"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w:t>
            </w:r>
          </w:p>
        </w:tc>
        <w:tc>
          <w:tcPr>
            <w:tcW w:w="485" w:type="pct"/>
          </w:tcPr>
          <w:p w14:paraId="76A7EF44"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3</w:t>
            </w:r>
          </w:p>
        </w:tc>
        <w:tc>
          <w:tcPr>
            <w:tcW w:w="485" w:type="pct"/>
          </w:tcPr>
          <w:p w14:paraId="23930C4D"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67</w:t>
            </w:r>
          </w:p>
        </w:tc>
        <w:tc>
          <w:tcPr>
            <w:tcW w:w="472" w:type="pct"/>
          </w:tcPr>
          <w:p w14:paraId="5B4B9E8B"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42</w:t>
            </w:r>
          </w:p>
        </w:tc>
      </w:tr>
      <w:tr w:rsidR="00294AF0" w:rsidRPr="006D5468" w14:paraId="53E19F86" w14:textId="77777777" w:rsidTr="00DF7503">
        <w:tc>
          <w:tcPr>
            <w:tcW w:w="652" w:type="pct"/>
          </w:tcPr>
          <w:p w14:paraId="5AFB0FBB"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XI</w:t>
            </w:r>
          </w:p>
        </w:tc>
        <w:tc>
          <w:tcPr>
            <w:tcW w:w="484" w:type="pct"/>
          </w:tcPr>
          <w:p w14:paraId="6C9760B5"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w:t>
            </w:r>
          </w:p>
        </w:tc>
        <w:tc>
          <w:tcPr>
            <w:tcW w:w="484" w:type="pct"/>
          </w:tcPr>
          <w:p w14:paraId="0665EF8D"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4</w:t>
            </w:r>
          </w:p>
        </w:tc>
        <w:tc>
          <w:tcPr>
            <w:tcW w:w="484" w:type="pct"/>
          </w:tcPr>
          <w:p w14:paraId="0FA3A800"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5</w:t>
            </w:r>
          </w:p>
        </w:tc>
        <w:tc>
          <w:tcPr>
            <w:tcW w:w="484" w:type="pct"/>
          </w:tcPr>
          <w:p w14:paraId="1470CF2F"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10</w:t>
            </w:r>
          </w:p>
        </w:tc>
        <w:tc>
          <w:tcPr>
            <w:tcW w:w="484" w:type="pct"/>
          </w:tcPr>
          <w:p w14:paraId="46C906FB"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6</w:t>
            </w:r>
          </w:p>
        </w:tc>
        <w:tc>
          <w:tcPr>
            <w:tcW w:w="485" w:type="pct"/>
          </w:tcPr>
          <w:p w14:paraId="291D9AE9"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2</w:t>
            </w:r>
          </w:p>
        </w:tc>
        <w:tc>
          <w:tcPr>
            <w:tcW w:w="485" w:type="pct"/>
          </w:tcPr>
          <w:p w14:paraId="6FCC9A4F"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5</w:t>
            </w:r>
          </w:p>
        </w:tc>
        <w:tc>
          <w:tcPr>
            <w:tcW w:w="485" w:type="pct"/>
          </w:tcPr>
          <w:p w14:paraId="1748B559"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67</w:t>
            </w:r>
          </w:p>
        </w:tc>
        <w:tc>
          <w:tcPr>
            <w:tcW w:w="472" w:type="pct"/>
          </w:tcPr>
          <w:p w14:paraId="5B61D97E"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52</w:t>
            </w:r>
          </w:p>
        </w:tc>
      </w:tr>
      <w:tr w:rsidR="00294AF0" w:rsidRPr="006D5468" w14:paraId="0F2C872F" w14:textId="77777777" w:rsidTr="00DF7503">
        <w:tc>
          <w:tcPr>
            <w:tcW w:w="652" w:type="pct"/>
          </w:tcPr>
          <w:p w14:paraId="11B1AEF9"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XII</w:t>
            </w:r>
          </w:p>
        </w:tc>
        <w:tc>
          <w:tcPr>
            <w:tcW w:w="484" w:type="pct"/>
          </w:tcPr>
          <w:p w14:paraId="68925162"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2</w:t>
            </w:r>
          </w:p>
        </w:tc>
        <w:tc>
          <w:tcPr>
            <w:tcW w:w="484" w:type="pct"/>
          </w:tcPr>
          <w:p w14:paraId="50490F04"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3</w:t>
            </w:r>
          </w:p>
        </w:tc>
        <w:tc>
          <w:tcPr>
            <w:tcW w:w="484" w:type="pct"/>
          </w:tcPr>
          <w:p w14:paraId="1DD1F44E"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2</w:t>
            </w:r>
          </w:p>
        </w:tc>
        <w:tc>
          <w:tcPr>
            <w:tcW w:w="484" w:type="pct"/>
          </w:tcPr>
          <w:p w14:paraId="1A9624BD"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5</w:t>
            </w:r>
          </w:p>
        </w:tc>
        <w:tc>
          <w:tcPr>
            <w:tcW w:w="484" w:type="pct"/>
          </w:tcPr>
          <w:p w14:paraId="0D0C1651"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3</w:t>
            </w:r>
          </w:p>
        </w:tc>
        <w:tc>
          <w:tcPr>
            <w:tcW w:w="485" w:type="pct"/>
          </w:tcPr>
          <w:p w14:paraId="23C0E8FC"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w:t>
            </w:r>
          </w:p>
        </w:tc>
        <w:tc>
          <w:tcPr>
            <w:tcW w:w="485" w:type="pct"/>
          </w:tcPr>
          <w:p w14:paraId="3AB6D0EE"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5</w:t>
            </w:r>
          </w:p>
        </w:tc>
        <w:tc>
          <w:tcPr>
            <w:tcW w:w="485" w:type="pct"/>
          </w:tcPr>
          <w:p w14:paraId="127A1BF2"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79</w:t>
            </w:r>
          </w:p>
        </w:tc>
        <w:tc>
          <w:tcPr>
            <w:tcW w:w="472" w:type="pct"/>
          </w:tcPr>
          <w:p w14:paraId="718ED273"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49</w:t>
            </w:r>
          </w:p>
        </w:tc>
      </w:tr>
      <w:tr w:rsidR="00294AF0" w:rsidRPr="006D5468" w14:paraId="669C8EA6" w14:textId="77777777" w:rsidTr="00DF7503">
        <w:tc>
          <w:tcPr>
            <w:tcW w:w="652" w:type="pct"/>
          </w:tcPr>
          <w:p w14:paraId="3A4ABDDD" w14:textId="77777777" w:rsidR="00294AF0" w:rsidRPr="006D5468" w:rsidRDefault="00294AF0" w:rsidP="00DF7503">
            <w:pPr>
              <w:spacing w:before="0" w:after="0" w:line="240" w:lineRule="auto"/>
              <w:ind w:left="-360" w:right="-82"/>
              <w:jc w:val="center"/>
              <w:rPr>
                <w:rFonts w:eastAsia="Times New Roman" w:cs="Sylfaen"/>
                <w:sz w:val="20"/>
                <w:szCs w:val="20"/>
                <w:lang w:val="ka-GE"/>
              </w:rPr>
            </w:pPr>
            <w:r w:rsidRPr="006D5468">
              <w:rPr>
                <w:rFonts w:eastAsia="Times New Roman" w:cs="Sylfaen"/>
                <w:sz w:val="20"/>
                <w:szCs w:val="20"/>
                <w:lang w:val="ka-GE"/>
              </w:rPr>
              <w:t>წლიური</w:t>
            </w:r>
          </w:p>
        </w:tc>
        <w:tc>
          <w:tcPr>
            <w:tcW w:w="484" w:type="pct"/>
          </w:tcPr>
          <w:p w14:paraId="60628C11"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w:t>
            </w:r>
          </w:p>
        </w:tc>
        <w:tc>
          <w:tcPr>
            <w:tcW w:w="484" w:type="pct"/>
          </w:tcPr>
          <w:p w14:paraId="3FA45EA3"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4</w:t>
            </w:r>
          </w:p>
        </w:tc>
        <w:tc>
          <w:tcPr>
            <w:tcW w:w="484" w:type="pct"/>
          </w:tcPr>
          <w:p w14:paraId="1FCF73BA"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6</w:t>
            </w:r>
          </w:p>
        </w:tc>
        <w:tc>
          <w:tcPr>
            <w:tcW w:w="484" w:type="pct"/>
          </w:tcPr>
          <w:p w14:paraId="7497583F"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12</w:t>
            </w:r>
          </w:p>
        </w:tc>
        <w:tc>
          <w:tcPr>
            <w:tcW w:w="484" w:type="pct"/>
          </w:tcPr>
          <w:p w14:paraId="6D215322"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6</w:t>
            </w:r>
          </w:p>
        </w:tc>
        <w:tc>
          <w:tcPr>
            <w:tcW w:w="485" w:type="pct"/>
          </w:tcPr>
          <w:p w14:paraId="327F2F12"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2</w:t>
            </w:r>
          </w:p>
        </w:tc>
        <w:tc>
          <w:tcPr>
            <w:tcW w:w="485" w:type="pct"/>
          </w:tcPr>
          <w:p w14:paraId="543D98C9"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3</w:t>
            </w:r>
          </w:p>
        </w:tc>
        <w:tc>
          <w:tcPr>
            <w:tcW w:w="485" w:type="pct"/>
          </w:tcPr>
          <w:p w14:paraId="5A1B294A"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66</w:t>
            </w:r>
          </w:p>
        </w:tc>
        <w:tc>
          <w:tcPr>
            <w:tcW w:w="472" w:type="pct"/>
          </w:tcPr>
          <w:p w14:paraId="5F0BE6A7" w14:textId="77777777" w:rsidR="00294AF0" w:rsidRPr="006D5468" w:rsidRDefault="00294AF0" w:rsidP="00DF7503">
            <w:pPr>
              <w:spacing w:before="0" w:after="0" w:line="240" w:lineRule="auto"/>
              <w:ind w:left="-360" w:right="-82"/>
              <w:jc w:val="center"/>
              <w:rPr>
                <w:rFonts w:eastAsia="Times New Roman" w:cs="Times New Roman"/>
                <w:sz w:val="20"/>
                <w:szCs w:val="20"/>
              </w:rPr>
            </w:pPr>
            <w:r w:rsidRPr="006D5468">
              <w:rPr>
                <w:rFonts w:eastAsia="Times New Roman" w:cs="Times New Roman"/>
                <w:sz w:val="20"/>
                <w:szCs w:val="20"/>
              </w:rPr>
              <w:t>37</w:t>
            </w:r>
          </w:p>
        </w:tc>
      </w:tr>
    </w:tbl>
    <w:p w14:paraId="1F196B6C" w14:textId="77777777" w:rsidR="00294AF0" w:rsidRPr="006D5468" w:rsidRDefault="00294AF0" w:rsidP="00294AF0">
      <w:pPr>
        <w:tabs>
          <w:tab w:val="left" w:pos="2694"/>
        </w:tabs>
        <w:spacing w:before="0" w:after="0" w:line="240" w:lineRule="auto"/>
        <w:ind w:right="-36"/>
        <w:jc w:val="right"/>
        <w:rPr>
          <w:rFonts w:ascii="LitNusx" w:eastAsia="Times New Roman" w:hAnsi="LitNusx" w:cs="AcadNusx"/>
          <w:sz w:val="24"/>
          <w:szCs w:val="24"/>
        </w:rPr>
      </w:pPr>
    </w:p>
    <w:p w14:paraId="2D3ABE0A" w14:textId="77777777" w:rsidR="00294AF0" w:rsidRPr="006D5468" w:rsidRDefault="00294AF0" w:rsidP="00294AF0">
      <w:pPr>
        <w:rPr>
          <w:rFonts w:eastAsia="Times New Roman" w:cs="Times New Roman"/>
          <w:b/>
          <w:bCs/>
          <w:sz w:val="20"/>
          <w:szCs w:val="20"/>
          <w:lang w:val="ka-GE"/>
        </w:rPr>
      </w:pPr>
      <w:r w:rsidRPr="006D5468">
        <w:rPr>
          <w:rFonts w:eastAsia="Times New Roman" w:cs="Times New Roman"/>
          <w:b/>
          <w:bCs/>
          <w:sz w:val="20"/>
          <w:szCs w:val="20"/>
          <w:lang w:val="ka-GE"/>
        </w:rPr>
        <w:br w:type="page"/>
      </w:r>
    </w:p>
    <w:p w14:paraId="41995B20" w14:textId="12120B15" w:rsidR="00294AF0" w:rsidRPr="005B0D3B" w:rsidRDefault="005B0D3B" w:rsidP="005B0D3B">
      <w:pPr>
        <w:pStyle w:val="Caption"/>
        <w:rPr>
          <w:rFonts w:eastAsia="Times New Roman" w:cs="Times New Roman"/>
          <w:lang w:val="ka-GE"/>
        </w:rPr>
      </w:pPr>
      <w:r w:rsidRPr="005B0D3B">
        <w:lastRenderedPageBreak/>
        <w:t xml:space="preserve">დიაგრამა  </w:t>
      </w:r>
      <w:fldSimple w:instr=" SEQ დიაგრამა_ \* ARABIC ">
        <w:r w:rsidRPr="005B0D3B">
          <w:rPr>
            <w:noProof/>
          </w:rPr>
          <w:t>1</w:t>
        </w:r>
      </w:fldSimple>
      <w:r w:rsidRPr="005B0D3B">
        <w:rPr>
          <w:lang w:val="ka-GE"/>
        </w:rPr>
        <w:t xml:space="preserve">. </w:t>
      </w:r>
      <w:r w:rsidR="00294AF0" w:rsidRPr="005B0D3B">
        <w:rPr>
          <w:rFonts w:eastAsia="Times New Roman" w:cs="Times New Roman"/>
          <w:lang w:val="ka-GE"/>
        </w:rPr>
        <w:t>ქართა ვარდი</w:t>
      </w:r>
    </w:p>
    <w:p w14:paraId="3349BE22" w14:textId="46E21069" w:rsidR="00294AF0" w:rsidRPr="006D5468" w:rsidRDefault="00294AF0" w:rsidP="0093386C">
      <w:pPr>
        <w:spacing w:before="0" w:after="0" w:line="288" w:lineRule="auto"/>
        <w:jc w:val="both"/>
        <w:rPr>
          <w:rFonts w:eastAsia="Times New Roman" w:cs="Times New Roman"/>
        </w:rPr>
      </w:pPr>
      <w:r w:rsidRPr="006D5468">
        <w:rPr>
          <w:rFonts w:ascii="Calibri" w:eastAsia="Times New Roman" w:hAnsi="Calibri" w:cs="Times New Roman"/>
          <w:noProof/>
        </w:rPr>
        <w:drawing>
          <wp:inline distT="0" distB="0" distL="0" distR="0" wp14:anchorId="2F0FDA38" wp14:editId="4EE1DC92">
            <wp:extent cx="5753100" cy="3313707"/>
            <wp:effectExtent l="0" t="0" r="0" b="1270"/>
            <wp:docPr id="2" name="Char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622DEDC" w14:textId="3E06A3AE" w:rsidR="008A5804" w:rsidRPr="006D5468" w:rsidRDefault="008A5804" w:rsidP="005B0D3B">
      <w:pPr>
        <w:pStyle w:val="Heading3"/>
        <w:spacing w:before="240"/>
        <w:rPr>
          <w:lang w:val="ka-GE"/>
        </w:rPr>
      </w:pPr>
      <w:bookmarkStart w:id="20" w:name="_Toc109988752"/>
      <w:r w:rsidRPr="006D5468">
        <w:rPr>
          <w:lang w:val="ka-GE"/>
        </w:rPr>
        <w:t>გეომორფოლოგიური და გეოლოგიური პირობები</w:t>
      </w:r>
      <w:bookmarkEnd w:id="20"/>
    </w:p>
    <w:p w14:paraId="412B59F5" w14:textId="22C26D97" w:rsidR="000F2291" w:rsidRPr="006D5468" w:rsidRDefault="000F2291" w:rsidP="000F2291">
      <w:pPr>
        <w:jc w:val="both"/>
        <w:rPr>
          <w:lang w:val="ka-GE"/>
        </w:rPr>
      </w:pPr>
      <w:r w:rsidRPr="006D5468">
        <w:rPr>
          <w:lang w:val="ka-GE"/>
        </w:rPr>
        <w:t xml:space="preserve">საპროექტო ტერიტორია მდებარეობს მდ. მტკვრის მარცხენა ტერასირებულ ნაპირეთში, მკვეთრად გამოხატული აკუმულაციური ფორმების ფართო გავრცელებით. დაბლობის ჩამოყალიბება ხდებოდა მდ. მტკვრის ეროზიული მოქმედებით და ალუვიური ნალექების აკუმულაციით. </w:t>
      </w:r>
    </w:p>
    <w:p w14:paraId="3726E625" w14:textId="6F474C00" w:rsidR="000F2291" w:rsidRPr="006D5468" w:rsidRDefault="000F2291" w:rsidP="000F2291">
      <w:pPr>
        <w:jc w:val="both"/>
        <w:rPr>
          <w:lang w:val="ka-GE"/>
        </w:rPr>
      </w:pPr>
      <w:r w:rsidRPr="006D5468">
        <w:rPr>
          <w:lang w:val="ka-GE"/>
        </w:rPr>
        <w:t>ლილოს დასახლება მთლიანად მოიცავს მდ. მტკვრის შუა მეოთხეული ასაკის მესამე ტერასული საფეხურის ზედაპირს. ტერასული ზედაპირი ერთიანი და სწორია, წყალგამყოფის ფარგლებში (მდ. მდ. ლილოს ხევი და ლოჭინი) დაუნაწევრებელი, სუსტად დახრილი სამხრეთით მდ. მტკვრისაკენ ქანობით 2-4</w:t>
      </w:r>
      <w:r w:rsidRPr="006D5468">
        <w:rPr>
          <w:vertAlign w:val="superscript"/>
          <w:lang w:val="ka-GE"/>
        </w:rPr>
        <w:t>0</w:t>
      </w:r>
      <w:r w:rsidRPr="006D5468">
        <w:rPr>
          <w:lang w:val="ka-GE"/>
        </w:rPr>
        <w:t xml:space="preserve">-მდე, სწორხასოვანი პროფილებით განივ და გრძივ კვეთებში. იგი განვითარებულია განედურად მრავალ კილომეტრზე, ხოლო მერიდიანულად იცვლება სხვადასხვა სიმაღლეებზე განლაგებული ანალოგიური გენეზისის შედარებით მაღალი (უფრო ძველი) და დაბალი (ახალგაზრდა) ტერასული საფეხურებით. </w:t>
      </w:r>
    </w:p>
    <w:p w14:paraId="6A57E09F" w14:textId="71436124" w:rsidR="000F2291" w:rsidRPr="006D5468" w:rsidRDefault="000F2291" w:rsidP="000F2291">
      <w:pPr>
        <w:jc w:val="both"/>
        <w:rPr>
          <w:lang w:val="ka-GE"/>
        </w:rPr>
      </w:pPr>
      <w:r w:rsidRPr="006D5468">
        <w:rPr>
          <w:lang w:val="ka-GE"/>
        </w:rPr>
        <w:t>თანამედროვე ეტაპზე აკუმულაციის პროცესი შეცვლილია ეროზიულით, რის გამოც თანამედროვე ჰიდროგრაფიული ქსელის მიერ (საპროექტო ტერიტორიასთან ახლოს გამავალი გამდინარეები ლილოს ხევი და</w:t>
      </w:r>
      <w:r w:rsidR="00FE67B5" w:rsidRPr="006D5468">
        <w:rPr>
          <w:lang w:val="ka-GE"/>
        </w:rPr>
        <w:t xml:space="preserve"> </w:t>
      </w:r>
      <w:r w:rsidRPr="006D5468">
        <w:rPr>
          <w:lang w:val="ka-GE"/>
        </w:rPr>
        <w:t xml:space="preserve">ლოჭინი) ტერასაში და ძირითად ქანებში სიმეტრიული ჩაჭრის სიღრმე 20-30 მ-მდეა. </w:t>
      </w:r>
    </w:p>
    <w:p w14:paraId="7A581546" w14:textId="0A84DA37" w:rsidR="000F2291" w:rsidRPr="006D5468" w:rsidRDefault="000F2291" w:rsidP="000F2291">
      <w:pPr>
        <w:jc w:val="both"/>
        <w:rPr>
          <w:lang w:val="ka-GE"/>
        </w:rPr>
      </w:pPr>
      <w:r w:rsidRPr="006D5468">
        <w:rPr>
          <w:lang w:val="ka-GE"/>
        </w:rPr>
        <w:t>ქ. თბილისის ამ ნაწილში ძირითადი ქანები წარმოდგენილია ზედა ეოცენური ასაკის ე.წ. “თბილისის ნუმულიტური წყების” ქვიშაქვების და თიხების მორიგეობით, რომლებიც შეინიშნება ზემოთ აღნიშნული მდინარეების ვიწრო ხეობებში. ლილოს დასახლების მთელ ტერიტორიაზე ეს ქანები გადაფარულია რთული გენეზისის, ცვლადი შემადგენლობის და სიმძლავრეების მეოთხეული ასაკის საფარი ქანებით.</w:t>
      </w:r>
    </w:p>
    <w:p w14:paraId="72740319" w14:textId="748EC874" w:rsidR="000F2291" w:rsidRPr="006D5468" w:rsidRDefault="000F2291" w:rsidP="000F2291">
      <w:pPr>
        <w:jc w:val="both"/>
        <w:rPr>
          <w:lang w:val="ka-GE"/>
        </w:rPr>
      </w:pPr>
      <w:r w:rsidRPr="006D5468">
        <w:rPr>
          <w:lang w:val="ka-GE"/>
        </w:rPr>
        <w:lastRenderedPageBreak/>
        <w:t>უშუალოდ საპროექტო ტერიტორიის ფარგლებში ძირითადი ქანებს თავზე წარმოდგენილია თანამედროვე დელუვიურ-პროლუვიური წარმონაქმნები. აქ ყველა მხარეს გავრცელებულია თიხა-თიხნაროვანი გრუნტები (dpQ</w:t>
      </w:r>
      <w:r w:rsidRPr="006D5468">
        <w:rPr>
          <w:vertAlign w:val="subscript"/>
          <w:lang w:val="ka-GE"/>
        </w:rPr>
        <w:t>IV</w:t>
      </w:r>
      <w:r w:rsidRPr="006D5468">
        <w:rPr>
          <w:lang w:val="ka-GE"/>
        </w:rPr>
        <w:t>) სიმძლავრით 2-დან 5 მ-მდე. სიღრმეში მათ ცვლის შუა პლეისტოცენური ასაკის ალუვიური კენჭნარი (aQ</w:t>
      </w:r>
      <w:r w:rsidRPr="006D5468">
        <w:rPr>
          <w:vertAlign w:val="subscript"/>
          <w:lang w:val="ka-GE"/>
        </w:rPr>
        <w:t>II</w:t>
      </w:r>
      <w:r w:rsidRPr="006D5468">
        <w:rPr>
          <w:lang w:val="ka-GE"/>
        </w:rPr>
        <w:t>) თიხნარის შემავსებლით და სიმძლავრით 3.5 მ. ყველა ზემოდ ხსენებული სახესხვაობები შემოფენილია ზედა ეოცენური ასაკის (P</w:t>
      </w:r>
      <w:r w:rsidRPr="006D5468">
        <w:rPr>
          <w:vertAlign w:val="subscript"/>
          <w:lang w:val="ka-GE"/>
        </w:rPr>
        <w:t>2</w:t>
      </w:r>
      <w:r w:rsidRPr="006D5468">
        <w:rPr>
          <w:vertAlign w:val="superscript"/>
          <w:lang w:val="ka-GE"/>
        </w:rPr>
        <w:t>3</w:t>
      </w:r>
      <w:r w:rsidRPr="006D5468">
        <w:rPr>
          <w:lang w:val="ka-GE"/>
        </w:rPr>
        <w:t>) მუქ ნაცრისფერად შეფერილი შერებრივი ქვიშაქვების და არგილიტების მორიგეობაზე, რომლებიც ზედა გამოფიტულ ნაწილში ფერშეცვლილებია უმეტესად მოყვითალო-მოყავისფრო ფერებში.</w:t>
      </w:r>
    </w:p>
    <w:p w14:paraId="5E73764B" w14:textId="6A4AE975" w:rsidR="000F2291" w:rsidRPr="006D5468" w:rsidRDefault="000F2291" w:rsidP="000F2291">
      <w:pPr>
        <w:jc w:val="both"/>
        <w:rPr>
          <w:lang w:val="ka-GE"/>
        </w:rPr>
      </w:pPr>
      <w:r w:rsidRPr="006D5468">
        <w:rPr>
          <w:lang w:val="ka-GE"/>
        </w:rPr>
        <w:t>საპროექტო ტერიტორიის ფარგლებში ზედაპირის პირველქმნილი რელიეფი მთლიანად შეცვლილია თანამედროვე ანთროპოგენული გავლენით, ხოლო აქ თანამედროვე საშიში გეოდინამიკური პროცესების გააქტიურებას არ აქვს ადგილი.</w:t>
      </w:r>
    </w:p>
    <w:p w14:paraId="52CC5CC9" w14:textId="7B94F16C" w:rsidR="008A5804" w:rsidRPr="006D5468" w:rsidRDefault="008A5804" w:rsidP="00294AF0">
      <w:pPr>
        <w:pStyle w:val="Heading3"/>
        <w:rPr>
          <w:lang w:val="ka-GE"/>
        </w:rPr>
      </w:pPr>
      <w:bookmarkStart w:id="21" w:name="_Toc109988753"/>
      <w:r w:rsidRPr="006D5468">
        <w:rPr>
          <w:lang w:val="ka-GE"/>
        </w:rPr>
        <w:t>ტექტონიკა და სეისმურობა</w:t>
      </w:r>
      <w:bookmarkEnd w:id="21"/>
    </w:p>
    <w:p w14:paraId="1BFEC74E" w14:textId="1C289851" w:rsidR="009D1F0D" w:rsidRPr="006D5468" w:rsidRDefault="009D1F0D" w:rsidP="009D1F0D">
      <w:pPr>
        <w:jc w:val="both"/>
        <w:rPr>
          <w:lang w:val="ka-GE"/>
        </w:rPr>
      </w:pPr>
      <w:r w:rsidRPr="006D5468">
        <w:rPr>
          <w:lang w:val="ka-GE"/>
        </w:rPr>
        <w:t xml:space="preserve">ტექტონიკური თვალსაზრისით </w:t>
      </w:r>
      <w:r w:rsidR="00DC1E3C" w:rsidRPr="006D5468">
        <w:rPr>
          <w:lang w:val="ka-GE"/>
        </w:rPr>
        <w:t>საწარმოო ტერიტოეია</w:t>
      </w:r>
      <w:r w:rsidRPr="006D5468">
        <w:rPr>
          <w:lang w:val="ka-GE"/>
        </w:rPr>
        <w:t xml:space="preserve"> განთავსებულია მცირე კავკასიონის ნაოჭა სისტემის აჭარა-თრიალეთის ზონის სამხრეთი ქვეზონის უკიდურეს აღმოსავლეთ ნაწილში. ეს უკანასკნელი მთლიანად აგებულია შუა ეოცენიის  ვულკანოგენური წყების, ოლიგოცენის და უფრო ახალგაზრდა ნორმალურად დანალექი (მათ შორის კონტინენტური ფაციესების)  ქანებით.</w:t>
      </w:r>
    </w:p>
    <w:p w14:paraId="3F82358A" w14:textId="3150DA53" w:rsidR="009D1F0D" w:rsidRPr="006D5468" w:rsidRDefault="009D1F0D" w:rsidP="009D1F0D">
      <w:pPr>
        <w:jc w:val="both"/>
        <w:rPr>
          <w:lang w:val="ka-GE"/>
        </w:rPr>
      </w:pPr>
      <w:r w:rsidRPr="006D5468">
        <w:rPr>
          <w:lang w:val="ka-GE"/>
        </w:rPr>
        <w:t xml:space="preserve">საქართველოს ტერიტორიის სეისმური დარაიონების უახლოესი სქემის მიხედვით ქ. თბილისი განთავსებულია 8 ბალიან (MSK64)  სეისმურ ზონაში (პნ 01.01-09 „სეისმომედეგი მშენებლობა“), ხოლო ამგები გრუნტები ამავე დოკუმენტის  #1 ცხრილით სეისმური თვისებების მიხედვით განეკუთვნებიან II კატეგორიას. </w:t>
      </w:r>
    </w:p>
    <w:p w14:paraId="05D45EA0" w14:textId="64F67FC3" w:rsidR="00DC1E3C" w:rsidRPr="005B0D3B" w:rsidRDefault="005B0D3B" w:rsidP="005B0D3B">
      <w:pPr>
        <w:pStyle w:val="Caption"/>
        <w:rPr>
          <w:lang w:val="ka-GE"/>
        </w:rPr>
      </w:pPr>
      <w:r w:rsidRPr="005B0D3B">
        <w:t xml:space="preserve">ილუსტრაცია </w:t>
      </w:r>
      <w:fldSimple w:instr=" SEQ ილუსტრაცია \* ARABIC ">
        <w:r w:rsidRPr="005B0D3B">
          <w:rPr>
            <w:noProof/>
          </w:rPr>
          <w:t>6</w:t>
        </w:r>
      </w:fldSimple>
      <w:r w:rsidRPr="005B0D3B">
        <w:rPr>
          <w:lang w:val="ka-GE"/>
        </w:rPr>
        <w:t xml:space="preserve">. </w:t>
      </w:r>
      <w:r w:rsidR="00DC1E3C" w:rsidRPr="005B0D3B">
        <w:rPr>
          <w:lang w:val="ka-GE"/>
        </w:rPr>
        <w:t>საქართველოს სეისმური საშიშროების რუკა მაქსიმალურ ჰორიზონტალურ აჩქარებასა და ბალებში</w:t>
      </w:r>
    </w:p>
    <w:p w14:paraId="6795602E" w14:textId="0E35EF42" w:rsidR="00DC1E3C" w:rsidRPr="006D5468" w:rsidRDefault="00DC1E3C" w:rsidP="009D1F0D">
      <w:pPr>
        <w:jc w:val="both"/>
        <w:rPr>
          <w:lang w:val="ka-GE"/>
        </w:rPr>
      </w:pPr>
      <w:r w:rsidRPr="006D5468">
        <w:rPr>
          <w:noProof/>
        </w:rPr>
        <w:drawing>
          <wp:inline distT="0" distB="0" distL="0" distR="0" wp14:anchorId="218B94A0" wp14:editId="772D751E">
            <wp:extent cx="5707380" cy="2647890"/>
            <wp:effectExtent l="0" t="0" r="762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a:extLst>
                        <a:ext uri="{28A0092B-C50C-407E-A947-70E740481C1C}">
                          <a14:useLocalDpi xmlns:a14="http://schemas.microsoft.com/office/drawing/2010/main" val="0"/>
                        </a:ext>
                      </a:extLst>
                    </a:blip>
                    <a:srcRect t="13363" b="8909"/>
                    <a:stretch/>
                  </pic:blipFill>
                  <pic:spPr bwMode="auto">
                    <a:xfrm>
                      <a:off x="0" y="0"/>
                      <a:ext cx="5731401" cy="2659034"/>
                    </a:xfrm>
                    <a:prstGeom prst="rect">
                      <a:avLst/>
                    </a:prstGeom>
                    <a:noFill/>
                    <a:ln>
                      <a:noFill/>
                    </a:ln>
                    <a:extLst>
                      <a:ext uri="{53640926-AAD7-44D8-BBD7-CCE9431645EC}">
                        <a14:shadowObscured xmlns:a14="http://schemas.microsoft.com/office/drawing/2010/main"/>
                      </a:ext>
                    </a:extLst>
                  </pic:spPr>
                </pic:pic>
              </a:graphicData>
            </a:graphic>
          </wp:inline>
        </w:drawing>
      </w:r>
    </w:p>
    <w:p w14:paraId="05107413" w14:textId="2E2C0762" w:rsidR="008A5804" w:rsidRPr="006D5468" w:rsidRDefault="008A5804" w:rsidP="00294AF0">
      <w:pPr>
        <w:pStyle w:val="Heading3"/>
        <w:rPr>
          <w:lang w:val="ka-GE"/>
        </w:rPr>
      </w:pPr>
      <w:bookmarkStart w:id="22" w:name="_Toc109988754"/>
      <w:r w:rsidRPr="006D5468">
        <w:rPr>
          <w:lang w:val="ka-GE"/>
        </w:rPr>
        <w:t>ჰიდროგეოლოგიური პირობებ</w:t>
      </w:r>
      <w:r w:rsidR="009D1F0D" w:rsidRPr="006D5468">
        <w:rPr>
          <w:lang w:val="ka-GE"/>
        </w:rPr>
        <w:t>ი</w:t>
      </w:r>
      <w:bookmarkEnd w:id="22"/>
    </w:p>
    <w:p w14:paraId="0B769404" w14:textId="5105B3E0" w:rsidR="009D1F0D" w:rsidRPr="006D5468" w:rsidRDefault="009D1F0D" w:rsidP="009D1F0D">
      <w:pPr>
        <w:jc w:val="both"/>
        <w:rPr>
          <w:lang w:val="ka-GE"/>
        </w:rPr>
      </w:pPr>
      <w:r w:rsidRPr="006D5468">
        <w:rPr>
          <w:lang w:val="ka-GE"/>
        </w:rPr>
        <w:t xml:space="preserve">საკვლევ ტერიტორიაზე გრუნტის წყლების ფორმირება, მოძრაობა და გავრცელება განისაზღვრება მდ. მტკვრის III  ტერასის  გეოლოგიური და გეომორფოლოგიური </w:t>
      </w:r>
      <w:r w:rsidRPr="006D5468">
        <w:rPr>
          <w:lang w:val="ka-GE"/>
        </w:rPr>
        <w:lastRenderedPageBreak/>
        <w:t>პირობებით. ტერიტორიის ამგები ქანების ზედა ნაწილი ზედაპირიდან გაწყლოვანებულებია დონეებით 5-6 მ-ის ფარგლებში.</w:t>
      </w:r>
    </w:p>
    <w:p w14:paraId="1BA8A821" w14:textId="0DEA7895" w:rsidR="009D1F0D" w:rsidRPr="006D5468" w:rsidRDefault="009D1F0D" w:rsidP="009D1F0D">
      <w:pPr>
        <w:jc w:val="both"/>
        <w:rPr>
          <w:lang w:val="ka-GE"/>
        </w:rPr>
      </w:pPr>
      <w:r w:rsidRPr="006D5468">
        <w:rPr>
          <w:lang w:val="ka-GE"/>
        </w:rPr>
        <w:t>მოძრაობის მიხედვით წყლები ფოროვანი ტიპისაა, უწნევო, თავისუფალი ზედაპირით. აქ ჭაბურღილებიდან ამოღებული სინჯების ანალიზით დადგინდა, რომ წყალი ქიმიური შემადგენლობით სულფატურ-ჰიდროკარბონატული, კალციუმ-მაგნიუმიანი, საერთო მინერალიზაციით M - 2.6 გ/ლ-მდე. ბეტონის მიმართ ჩვეულებრივად ეს წყლები ამჟღავნებდნენ სულფატურ აგრესიულობას. არ არის აგრესიული არმატურის მიმართ რკინა-ბეტონის კონსტრუქციების მუდმივი დაძირვის პირობებში. სუსტად აგრესიულია მათი პერიოდულად დაძირვის დროს. შესაძლოა წყალი იყოს  სანიტარულად დაბინძურებული.</w:t>
      </w:r>
    </w:p>
    <w:p w14:paraId="7720AFDC" w14:textId="6397BA99" w:rsidR="00473E73" w:rsidRPr="006D5468" w:rsidRDefault="00473E73" w:rsidP="00473E73">
      <w:pPr>
        <w:pStyle w:val="Heading2"/>
        <w:rPr>
          <w:lang w:val="ka-GE"/>
        </w:rPr>
      </w:pPr>
      <w:bookmarkStart w:id="23" w:name="_Toc109988755"/>
      <w:r w:rsidRPr="006D5468">
        <w:rPr>
          <w:lang w:val="ka-GE"/>
        </w:rPr>
        <w:t>სოციალურ ეკონომიკური გარემო</w:t>
      </w:r>
      <w:bookmarkEnd w:id="23"/>
    </w:p>
    <w:p w14:paraId="4EDE6D0D" w14:textId="68240A00" w:rsidR="00473E73" w:rsidRPr="006D5468" w:rsidRDefault="00EB6169" w:rsidP="00EB6169">
      <w:pPr>
        <w:pStyle w:val="Heading3"/>
        <w:rPr>
          <w:lang w:val="ka-GE"/>
        </w:rPr>
      </w:pPr>
      <w:bookmarkStart w:id="24" w:name="_Toc109988756"/>
      <w:r w:rsidRPr="006D5468">
        <w:rPr>
          <w:lang w:val="ka-GE"/>
        </w:rPr>
        <w:t>მოსახლეობა</w:t>
      </w:r>
      <w:bookmarkEnd w:id="24"/>
    </w:p>
    <w:p w14:paraId="38D7DC85" w14:textId="2458FF7F" w:rsidR="002B534D" w:rsidRPr="006D5468" w:rsidRDefault="002B534D" w:rsidP="002B534D">
      <w:pPr>
        <w:jc w:val="both"/>
        <w:rPr>
          <w:lang w:val="ka-GE"/>
        </w:rPr>
      </w:pPr>
      <w:r w:rsidRPr="006D5468">
        <w:rPr>
          <w:lang w:val="ka-GE"/>
        </w:rPr>
        <w:t xml:space="preserve">2014 წლიდან მოყოლებული 2021 წლამდე, ქალაქ თბილისი მოსახლეობა ყოველწლიურად იზრდებოდა. 2014 წლის საყოველთაო აღწერის მიხედვით ქალაქ თბილისში 1101.2 ათასი მოსახლე ცხოვრობდა, ხოლო 2021 წლისთვის ეს მაჩვენებელი 1202.7 ათას მოსახლემდე გაიზარდა. მოსახლეობის რაოდენობის მატების მთავარ მიზეზად შიდა იმიგრაცია უნდა მივიჩნიოთ. 2022 წელს სახეზე გვაქვს მოსახლეობის რაოდენობის შემცირების ტენდენცია, რაც განპირობებული უნდა იყოს ჩვენი ქვეყნიდან მოსახლეობის სხვა ქვეყნებში გადინებით.  </w:t>
      </w:r>
    </w:p>
    <w:p w14:paraId="5C5DDDF1" w14:textId="775A5EEA" w:rsidR="004E6790" w:rsidRPr="006D5468" w:rsidRDefault="004E6790" w:rsidP="004E6790">
      <w:pPr>
        <w:pStyle w:val="Caption"/>
        <w:rPr>
          <w:lang w:val="ka-GE"/>
        </w:rPr>
      </w:pPr>
      <w:r w:rsidRPr="006D5468">
        <w:t xml:space="preserve">ცხრილი  </w:t>
      </w:r>
      <w:r w:rsidR="007A7423" w:rsidRPr="006D5468">
        <w:rPr>
          <w:noProof/>
        </w:rPr>
        <w:fldChar w:fldCharType="begin"/>
      </w:r>
      <w:r w:rsidR="007A7423" w:rsidRPr="006D5468">
        <w:rPr>
          <w:noProof/>
        </w:rPr>
        <w:instrText xml:space="preserve"> SEQ ცხრილი_ \* ARABIC </w:instrText>
      </w:r>
      <w:r w:rsidR="007A7423" w:rsidRPr="006D5468">
        <w:rPr>
          <w:noProof/>
        </w:rPr>
        <w:fldChar w:fldCharType="separate"/>
      </w:r>
      <w:r w:rsidR="00A65A68">
        <w:rPr>
          <w:noProof/>
        </w:rPr>
        <w:t>10</w:t>
      </w:r>
      <w:r w:rsidR="007A7423" w:rsidRPr="006D5468">
        <w:rPr>
          <w:noProof/>
        </w:rPr>
        <w:fldChar w:fldCharType="end"/>
      </w:r>
      <w:r w:rsidRPr="006D5468">
        <w:rPr>
          <w:lang w:val="ka-GE"/>
        </w:rPr>
        <w:t>. ქალაქ თბილისის მოსახლეობის რაოდენობა</w:t>
      </w:r>
      <w:r w:rsidR="002B534D" w:rsidRPr="006D5468">
        <w:rPr>
          <w:lang w:val="ka-GE"/>
        </w:rPr>
        <w:t>,</w:t>
      </w:r>
      <w:r w:rsidRPr="006D5468">
        <w:rPr>
          <w:lang w:val="ka-GE"/>
        </w:rPr>
        <w:t xml:space="preserve"> ათასი კაცი, 2014-2022 წწ</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175"/>
        <w:gridCol w:w="766"/>
        <w:gridCol w:w="766"/>
        <w:gridCol w:w="765"/>
        <w:gridCol w:w="765"/>
        <w:gridCol w:w="765"/>
        <w:gridCol w:w="765"/>
        <w:gridCol w:w="765"/>
        <w:gridCol w:w="765"/>
        <w:gridCol w:w="765"/>
      </w:tblGrid>
      <w:tr w:rsidR="00EB6169" w:rsidRPr="006D5468" w14:paraId="12C80EF9" w14:textId="77777777" w:rsidTr="002B534D">
        <w:trPr>
          <w:trHeight w:val="300"/>
        </w:trPr>
        <w:tc>
          <w:tcPr>
            <w:tcW w:w="1093" w:type="pct"/>
            <w:shd w:val="clear" w:color="000000" w:fill="FFFFFF"/>
            <w:noWrap/>
            <w:vAlign w:val="center"/>
            <w:hideMark/>
          </w:tcPr>
          <w:p w14:paraId="58C759DF" w14:textId="77777777" w:rsidR="00EB6169" w:rsidRPr="006D5468" w:rsidRDefault="00EB6169" w:rsidP="00EB6169">
            <w:pPr>
              <w:spacing w:before="0" w:after="0" w:line="240" w:lineRule="auto"/>
              <w:rPr>
                <w:rFonts w:eastAsia="Times New Roman" w:cs="Times New Roman"/>
                <w:sz w:val="24"/>
                <w:szCs w:val="24"/>
                <w:lang w:val="ka-GE"/>
              </w:rPr>
            </w:pPr>
          </w:p>
        </w:tc>
        <w:tc>
          <w:tcPr>
            <w:tcW w:w="434" w:type="pct"/>
            <w:shd w:val="clear" w:color="000000" w:fill="FFFFFF"/>
            <w:noWrap/>
            <w:vAlign w:val="center"/>
            <w:hideMark/>
          </w:tcPr>
          <w:p w14:paraId="5BB49E5F" w14:textId="77777777" w:rsidR="00EB6169" w:rsidRPr="006D5468" w:rsidRDefault="00EB6169" w:rsidP="00EB6169">
            <w:pPr>
              <w:spacing w:before="0" w:after="0" w:line="240" w:lineRule="auto"/>
              <w:jc w:val="center"/>
              <w:rPr>
                <w:rFonts w:eastAsia="Times New Roman" w:cs="Arial"/>
                <w:color w:val="000000"/>
                <w:sz w:val="20"/>
                <w:szCs w:val="20"/>
                <w:lang w:val="ka-GE"/>
              </w:rPr>
            </w:pPr>
            <w:r w:rsidRPr="006D5468">
              <w:rPr>
                <w:rFonts w:eastAsia="Times New Roman" w:cs="Arial"/>
                <w:color w:val="000000"/>
                <w:sz w:val="20"/>
                <w:szCs w:val="20"/>
                <w:lang w:val="ka-GE"/>
              </w:rPr>
              <w:t>2014</w:t>
            </w:r>
          </w:p>
        </w:tc>
        <w:tc>
          <w:tcPr>
            <w:tcW w:w="434" w:type="pct"/>
            <w:shd w:val="clear" w:color="000000" w:fill="FFFFFF"/>
            <w:noWrap/>
            <w:vAlign w:val="center"/>
            <w:hideMark/>
          </w:tcPr>
          <w:p w14:paraId="3B2C839F" w14:textId="77777777" w:rsidR="00EB6169" w:rsidRPr="006D5468" w:rsidRDefault="00EB6169" w:rsidP="00EB6169">
            <w:pPr>
              <w:spacing w:before="0" w:after="0" w:line="240" w:lineRule="auto"/>
              <w:jc w:val="center"/>
              <w:rPr>
                <w:rFonts w:eastAsia="Times New Roman" w:cs="Arial"/>
                <w:color w:val="000000"/>
                <w:sz w:val="20"/>
                <w:szCs w:val="20"/>
                <w:lang w:val="ka-GE"/>
              </w:rPr>
            </w:pPr>
            <w:r w:rsidRPr="006D5468">
              <w:rPr>
                <w:rFonts w:eastAsia="Times New Roman" w:cs="Arial"/>
                <w:color w:val="000000"/>
                <w:sz w:val="20"/>
                <w:szCs w:val="20"/>
                <w:lang w:val="ka-GE"/>
              </w:rPr>
              <w:t>2015</w:t>
            </w:r>
          </w:p>
        </w:tc>
        <w:tc>
          <w:tcPr>
            <w:tcW w:w="434" w:type="pct"/>
            <w:shd w:val="clear" w:color="000000" w:fill="FFFFFF"/>
            <w:noWrap/>
            <w:vAlign w:val="center"/>
            <w:hideMark/>
          </w:tcPr>
          <w:p w14:paraId="35C22DD3" w14:textId="77777777" w:rsidR="00EB6169" w:rsidRPr="006D5468" w:rsidRDefault="00EB6169" w:rsidP="00EB6169">
            <w:pPr>
              <w:spacing w:before="0" w:after="0" w:line="240" w:lineRule="auto"/>
              <w:jc w:val="center"/>
              <w:rPr>
                <w:rFonts w:eastAsia="Times New Roman" w:cs="Arial"/>
                <w:color w:val="000000"/>
                <w:sz w:val="20"/>
                <w:szCs w:val="20"/>
                <w:lang w:val="ka-GE"/>
              </w:rPr>
            </w:pPr>
            <w:r w:rsidRPr="006D5468">
              <w:rPr>
                <w:rFonts w:eastAsia="Times New Roman" w:cs="Arial"/>
                <w:color w:val="000000"/>
                <w:sz w:val="20"/>
                <w:szCs w:val="20"/>
                <w:lang w:val="ka-GE"/>
              </w:rPr>
              <w:t>2016</w:t>
            </w:r>
          </w:p>
        </w:tc>
        <w:tc>
          <w:tcPr>
            <w:tcW w:w="434" w:type="pct"/>
            <w:shd w:val="clear" w:color="000000" w:fill="FFFFFF"/>
            <w:noWrap/>
            <w:vAlign w:val="center"/>
            <w:hideMark/>
          </w:tcPr>
          <w:p w14:paraId="7564C0EE" w14:textId="77777777" w:rsidR="00EB6169" w:rsidRPr="006D5468" w:rsidRDefault="00EB6169" w:rsidP="00EB6169">
            <w:pPr>
              <w:spacing w:before="0" w:after="0" w:line="240" w:lineRule="auto"/>
              <w:jc w:val="center"/>
              <w:rPr>
                <w:rFonts w:eastAsia="Times New Roman" w:cs="Arial"/>
                <w:color w:val="000000"/>
                <w:sz w:val="20"/>
                <w:szCs w:val="20"/>
                <w:lang w:val="ka-GE"/>
              </w:rPr>
            </w:pPr>
            <w:r w:rsidRPr="006D5468">
              <w:rPr>
                <w:rFonts w:eastAsia="Times New Roman" w:cs="Arial"/>
                <w:color w:val="000000"/>
                <w:sz w:val="20"/>
                <w:szCs w:val="20"/>
                <w:lang w:val="ka-GE"/>
              </w:rPr>
              <w:t>2017</w:t>
            </w:r>
          </w:p>
        </w:tc>
        <w:tc>
          <w:tcPr>
            <w:tcW w:w="434" w:type="pct"/>
            <w:shd w:val="clear" w:color="000000" w:fill="FFFFFF"/>
            <w:noWrap/>
            <w:vAlign w:val="center"/>
            <w:hideMark/>
          </w:tcPr>
          <w:p w14:paraId="354A5D07" w14:textId="77777777" w:rsidR="00EB6169" w:rsidRPr="006D5468" w:rsidRDefault="00EB6169" w:rsidP="00EB6169">
            <w:pPr>
              <w:spacing w:before="0" w:after="0" w:line="240" w:lineRule="auto"/>
              <w:jc w:val="center"/>
              <w:rPr>
                <w:rFonts w:eastAsia="Times New Roman" w:cs="Arial"/>
                <w:color w:val="000000"/>
                <w:sz w:val="20"/>
                <w:szCs w:val="20"/>
                <w:lang w:val="ka-GE"/>
              </w:rPr>
            </w:pPr>
            <w:r w:rsidRPr="006D5468">
              <w:rPr>
                <w:rFonts w:eastAsia="Times New Roman" w:cs="Arial"/>
                <w:color w:val="000000"/>
                <w:sz w:val="20"/>
                <w:szCs w:val="20"/>
                <w:lang w:val="ka-GE"/>
              </w:rPr>
              <w:t>2018</w:t>
            </w:r>
          </w:p>
        </w:tc>
        <w:tc>
          <w:tcPr>
            <w:tcW w:w="435" w:type="pct"/>
            <w:shd w:val="clear" w:color="000000" w:fill="FFFFFF"/>
            <w:noWrap/>
            <w:vAlign w:val="center"/>
            <w:hideMark/>
          </w:tcPr>
          <w:p w14:paraId="00DFA50C" w14:textId="77777777" w:rsidR="00EB6169" w:rsidRPr="006D5468" w:rsidRDefault="00EB6169" w:rsidP="00EB6169">
            <w:pPr>
              <w:spacing w:before="0" w:after="0" w:line="240" w:lineRule="auto"/>
              <w:jc w:val="center"/>
              <w:rPr>
                <w:rFonts w:eastAsia="Times New Roman" w:cs="Arial"/>
                <w:color w:val="000000"/>
                <w:sz w:val="20"/>
                <w:szCs w:val="20"/>
                <w:lang w:val="ka-GE"/>
              </w:rPr>
            </w:pPr>
            <w:r w:rsidRPr="006D5468">
              <w:rPr>
                <w:rFonts w:eastAsia="Times New Roman" w:cs="Arial"/>
                <w:color w:val="000000"/>
                <w:sz w:val="20"/>
                <w:szCs w:val="20"/>
                <w:lang w:val="ka-GE"/>
              </w:rPr>
              <w:t>2019</w:t>
            </w:r>
          </w:p>
        </w:tc>
        <w:tc>
          <w:tcPr>
            <w:tcW w:w="435" w:type="pct"/>
            <w:shd w:val="clear" w:color="000000" w:fill="FFFFFF"/>
            <w:noWrap/>
            <w:vAlign w:val="center"/>
            <w:hideMark/>
          </w:tcPr>
          <w:p w14:paraId="1ECB661F" w14:textId="77777777" w:rsidR="00EB6169" w:rsidRPr="006D5468" w:rsidRDefault="00EB6169" w:rsidP="00EB6169">
            <w:pPr>
              <w:spacing w:before="0" w:after="0" w:line="240" w:lineRule="auto"/>
              <w:jc w:val="center"/>
              <w:rPr>
                <w:rFonts w:eastAsia="Times New Roman" w:cs="Arial"/>
                <w:color w:val="000000"/>
                <w:sz w:val="20"/>
                <w:szCs w:val="20"/>
                <w:lang w:val="ka-GE"/>
              </w:rPr>
            </w:pPr>
            <w:r w:rsidRPr="006D5468">
              <w:rPr>
                <w:rFonts w:eastAsia="Times New Roman" w:cs="Arial"/>
                <w:color w:val="000000"/>
                <w:sz w:val="20"/>
                <w:szCs w:val="20"/>
                <w:lang w:val="ka-GE"/>
              </w:rPr>
              <w:t>2020</w:t>
            </w:r>
          </w:p>
        </w:tc>
        <w:tc>
          <w:tcPr>
            <w:tcW w:w="435" w:type="pct"/>
            <w:shd w:val="clear" w:color="000000" w:fill="FFFFFF"/>
            <w:noWrap/>
            <w:vAlign w:val="center"/>
            <w:hideMark/>
          </w:tcPr>
          <w:p w14:paraId="7C1985E8" w14:textId="77777777" w:rsidR="00EB6169" w:rsidRPr="006D5468" w:rsidRDefault="00EB6169" w:rsidP="00EB6169">
            <w:pPr>
              <w:spacing w:before="0" w:after="0" w:line="240" w:lineRule="auto"/>
              <w:jc w:val="center"/>
              <w:rPr>
                <w:rFonts w:eastAsia="Times New Roman" w:cs="Arial"/>
                <w:color w:val="000000"/>
                <w:sz w:val="20"/>
                <w:szCs w:val="20"/>
                <w:lang w:val="ka-GE"/>
              </w:rPr>
            </w:pPr>
            <w:r w:rsidRPr="006D5468">
              <w:rPr>
                <w:rFonts w:eastAsia="Times New Roman" w:cs="Arial"/>
                <w:color w:val="000000"/>
                <w:sz w:val="20"/>
                <w:szCs w:val="20"/>
                <w:lang w:val="ka-GE"/>
              </w:rPr>
              <w:t>2021</w:t>
            </w:r>
          </w:p>
        </w:tc>
        <w:tc>
          <w:tcPr>
            <w:tcW w:w="431" w:type="pct"/>
            <w:shd w:val="clear" w:color="000000" w:fill="FFFFFF"/>
            <w:noWrap/>
            <w:vAlign w:val="center"/>
            <w:hideMark/>
          </w:tcPr>
          <w:p w14:paraId="7A330808" w14:textId="77777777" w:rsidR="00EB6169" w:rsidRPr="006D5468" w:rsidRDefault="00EB6169" w:rsidP="00EB6169">
            <w:pPr>
              <w:spacing w:before="0" w:after="0" w:line="240" w:lineRule="auto"/>
              <w:jc w:val="center"/>
              <w:rPr>
                <w:rFonts w:eastAsia="Times New Roman" w:cs="Arial"/>
                <w:color w:val="000000"/>
                <w:sz w:val="20"/>
                <w:szCs w:val="20"/>
                <w:lang w:val="ka-GE"/>
              </w:rPr>
            </w:pPr>
            <w:r w:rsidRPr="006D5468">
              <w:rPr>
                <w:rFonts w:eastAsia="Times New Roman" w:cs="Arial"/>
                <w:color w:val="000000"/>
                <w:sz w:val="20"/>
                <w:szCs w:val="20"/>
                <w:lang w:val="ka-GE"/>
              </w:rPr>
              <w:t>2022</w:t>
            </w:r>
          </w:p>
        </w:tc>
      </w:tr>
      <w:tr w:rsidR="00EB6169" w:rsidRPr="006D5468" w14:paraId="0FED3554" w14:textId="77777777" w:rsidTr="002B534D">
        <w:trPr>
          <w:trHeight w:val="300"/>
        </w:trPr>
        <w:tc>
          <w:tcPr>
            <w:tcW w:w="1093" w:type="pct"/>
            <w:shd w:val="clear" w:color="000000" w:fill="FFFFFF"/>
            <w:noWrap/>
            <w:vAlign w:val="center"/>
            <w:hideMark/>
          </w:tcPr>
          <w:p w14:paraId="1FF327DF" w14:textId="77777777" w:rsidR="00EB6169" w:rsidRPr="006D5468" w:rsidRDefault="00EB6169" w:rsidP="00EB6169">
            <w:pPr>
              <w:spacing w:before="0" w:after="0" w:line="240" w:lineRule="auto"/>
              <w:rPr>
                <w:rFonts w:eastAsia="Times New Roman" w:cs="Calibri"/>
                <w:b/>
                <w:bCs/>
                <w:color w:val="000000"/>
                <w:sz w:val="20"/>
                <w:szCs w:val="20"/>
                <w:lang w:val="ka-GE"/>
              </w:rPr>
            </w:pPr>
            <w:r w:rsidRPr="006D5468">
              <w:rPr>
                <w:rFonts w:eastAsia="Times New Roman" w:cs="Calibri"/>
                <w:b/>
                <w:bCs/>
                <w:color w:val="000000"/>
                <w:sz w:val="20"/>
                <w:szCs w:val="20"/>
                <w:lang w:val="ka-GE"/>
              </w:rPr>
              <w:t>სულ</w:t>
            </w:r>
          </w:p>
        </w:tc>
        <w:tc>
          <w:tcPr>
            <w:tcW w:w="434" w:type="pct"/>
            <w:shd w:val="clear" w:color="000000" w:fill="FFFFFF"/>
            <w:noWrap/>
            <w:vAlign w:val="center"/>
            <w:hideMark/>
          </w:tcPr>
          <w:p w14:paraId="01D34883" w14:textId="002C0E70" w:rsidR="00EB6169" w:rsidRPr="006D5468" w:rsidRDefault="00EB6169" w:rsidP="00EB6169">
            <w:pPr>
              <w:spacing w:before="0" w:after="0" w:line="240" w:lineRule="auto"/>
              <w:jc w:val="right"/>
              <w:rPr>
                <w:rFonts w:eastAsia="Times New Roman" w:cs="Arial"/>
                <w:b/>
                <w:bCs/>
                <w:color w:val="000000"/>
                <w:sz w:val="20"/>
                <w:szCs w:val="20"/>
                <w:lang w:val="ka-GE"/>
              </w:rPr>
            </w:pPr>
            <w:r w:rsidRPr="006D5468">
              <w:rPr>
                <w:rFonts w:eastAsia="Times New Roman" w:cs="Arial"/>
                <w:b/>
                <w:bCs/>
                <w:color w:val="000000"/>
                <w:sz w:val="20"/>
                <w:szCs w:val="20"/>
                <w:lang w:val="ka-GE"/>
              </w:rPr>
              <w:t>1101.2</w:t>
            </w:r>
          </w:p>
        </w:tc>
        <w:tc>
          <w:tcPr>
            <w:tcW w:w="434" w:type="pct"/>
            <w:shd w:val="clear" w:color="000000" w:fill="FFFFFF"/>
            <w:noWrap/>
            <w:vAlign w:val="center"/>
            <w:hideMark/>
          </w:tcPr>
          <w:p w14:paraId="21917679" w14:textId="77777777" w:rsidR="00EB6169" w:rsidRPr="006D5468" w:rsidRDefault="00EB6169" w:rsidP="00EB6169">
            <w:pPr>
              <w:spacing w:before="0" w:after="0" w:line="240" w:lineRule="auto"/>
              <w:jc w:val="right"/>
              <w:rPr>
                <w:rFonts w:eastAsia="Times New Roman" w:cs="Arial"/>
                <w:b/>
                <w:bCs/>
                <w:color w:val="000000"/>
                <w:sz w:val="20"/>
                <w:szCs w:val="20"/>
                <w:lang w:val="ka-GE"/>
              </w:rPr>
            </w:pPr>
            <w:r w:rsidRPr="006D5468">
              <w:rPr>
                <w:rFonts w:eastAsia="Times New Roman" w:cs="Arial"/>
                <w:b/>
                <w:bCs/>
                <w:color w:val="000000"/>
                <w:sz w:val="20"/>
                <w:szCs w:val="20"/>
                <w:lang w:val="ka-GE"/>
              </w:rPr>
              <w:t>1115.7</w:t>
            </w:r>
          </w:p>
        </w:tc>
        <w:tc>
          <w:tcPr>
            <w:tcW w:w="434" w:type="pct"/>
            <w:shd w:val="clear" w:color="000000" w:fill="FFFFFF"/>
            <w:noWrap/>
            <w:vAlign w:val="center"/>
            <w:hideMark/>
          </w:tcPr>
          <w:p w14:paraId="647AD23B" w14:textId="77777777" w:rsidR="00EB6169" w:rsidRPr="006D5468" w:rsidRDefault="00EB6169" w:rsidP="00EB6169">
            <w:pPr>
              <w:spacing w:before="0" w:after="0" w:line="240" w:lineRule="auto"/>
              <w:jc w:val="right"/>
              <w:rPr>
                <w:rFonts w:eastAsia="Times New Roman" w:cs="Arial"/>
                <w:b/>
                <w:bCs/>
                <w:color w:val="000000"/>
                <w:sz w:val="20"/>
                <w:szCs w:val="20"/>
                <w:lang w:val="ka-GE"/>
              </w:rPr>
            </w:pPr>
            <w:r w:rsidRPr="006D5468">
              <w:rPr>
                <w:rFonts w:eastAsia="Times New Roman" w:cs="Arial"/>
                <w:b/>
                <w:bCs/>
                <w:color w:val="000000"/>
                <w:sz w:val="20"/>
                <w:szCs w:val="20"/>
                <w:lang w:val="ka-GE"/>
              </w:rPr>
              <w:t>1132.0</w:t>
            </w:r>
          </w:p>
        </w:tc>
        <w:tc>
          <w:tcPr>
            <w:tcW w:w="434" w:type="pct"/>
            <w:shd w:val="clear" w:color="000000" w:fill="FFFFFF"/>
            <w:noWrap/>
            <w:vAlign w:val="center"/>
            <w:hideMark/>
          </w:tcPr>
          <w:p w14:paraId="56DFFCD8" w14:textId="77777777" w:rsidR="00EB6169" w:rsidRPr="006D5468" w:rsidRDefault="00EB6169" w:rsidP="00EB6169">
            <w:pPr>
              <w:spacing w:before="0" w:after="0" w:line="240" w:lineRule="auto"/>
              <w:jc w:val="right"/>
              <w:rPr>
                <w:rFonts w:eastAsia="Times New Roman" w:cs="Arial"/>
                <w:b/>
                <w:bCs/>
                <w:color w:val="000000"/>
                <w:sz w:val="20"/>
                <w:szCs w:val="20"/>
                <w:lang w:val="ka-GE"/>
              </w:rPr>
            </w:pPr>
            <w:r w:rsidRPr="006D5468">
              <w:rPr>
                <w:rFonts w:eastAsia="Times New Roman" w:cs="Arial"/>
                <w:b/>
                <w:bCs/>
                <w:color w:val="000000"/>
                <w:sz w:val="20"/>
                <w:szCs w:val="20"/>
                <w:lang w:val="ka-GE"/>
              </w:rPr>
              <w:t>1145.5</w:t>
            </w:r>
          </w:p>
        </w:tc>
        <w:tc>
          <w:tcPr>
            <w:tcW w:w="434" w:type="pct"/>
            <w:shd w:val="clear" w:color="000000" w:fill="FFFFFF"/>
            <w:noWrap/>
            <w:vAlign w:val="center"/>
            <w:hideMark/>
          </w:tcPr>
          <w:p w14:paraId="69F3DB62" w14:textId="77777777" w:rsidR="00EB6169" w:rsidRPr="006D5468" w:rsidRDefault="00EB6169" w:rsidP="00EB6169">
            <w:pPr>
              <w:spacing w:before="0" w:after="0" w:line="240" w:lineRule="auto"/>
              <w:jc w:val="right"/>
              <w:rPr>
                <w:rFonts w:eastAsia="Times New Roman" w:cs="Arial"/>
                <w:b/>
                <w:bCs/>
                <w:color w:val="000000"/>
                <w:sz w:val="20"/>
                <w:szCs w:val="20"/>
                <w:lang w:val="ka-GE"/>
              </w:rPr>
            </w:pPr>
            <w:r w:rsidRPr="006D5468">
              <w:rPr>
                <w:rFonts w:eastAsia="Times New Roman" w:cs="Arial"/>
                <w:b/>
                <w:bCs/>
                <w:color w:val="000000"/>
                <w:sz w:val="20"/>
                <w:szCs w:val="20"/>
                <w:lang w:val="ka-GE"/>
              </w:rPr>
              <w:t>1158.7</w:t>
            </w:r>
          </w:p>
        </w:tc>
        <w:tc>
          <w:tcPr>
            <w:tcW w:w="435" w:type="pct"/>
            <w:shd w:val="clear" w:color="000000" w:fill="FFFFFF"/>
            <w:noWrap/>
            <w:vAlign w:val="center"/>
            <w:hideMark/>
          </w:tcPr>
          <w:p w14:paraId="4B34348A" w14:textId="77777777" w:rsidR="00EB6169" w:rsidRPr="006D5468" w:rsidRDefault="00EB6169" w:rsidP="00EB6169">
            <w:pPr>
              <w:spacing w:before="0" w:after="0" w:line="240" w:lineRule="auto"/>
              <w:jc w:val="right"/>
              <w:rPr>
                <w:rFonts w:eastAsia="Times New Roman" w:cs="Arial"/>
                <w:b/>
                <w:bCs/>
                <w:color w:val="000000"/>
                <w:sz w:val="20"/>
                <w:szCs w:val="20"/>
                <w:lang w:val="ka-GE"/>
              </w:rPr>
            </w:pPr>
            <w:r w:rsidRPr="006D5468">
              <w:rPr>
                <w:rFonts w:eastAsia="Times New Roman" w:cs="Arial"/>
                <w:b/>
                <w:bCs/>
                <w:color w:val="000000"/>
                <w:sz w:val="20"/>
                <w:szCs w:val="20"/>
                <w:lang w:val="ka-GE"/>
              </w:rPr>
              <w:t>1171.1</w:t>
            </w:r>
          </w:p>
        </w:tc>
        <w:tc>
          <w:tcPr>
            <w:tcW w:w="435" w:type="pct"/>
            <w:shd w:val="clear" w:color="000000" w:fill="FFFFFF"/>
            <w:noWrap/>
            <w:vAlign w:val="center"/>
            <w:hideMark/>
          </w:tcPr>
          <w:p w14:paraId="2CD0683A" w14:textId="77777777" w:rsidR="00EB6169" w:rsidRPr="006D5468" w:rsidRDefault="00EB6169" w:rsidP="00EB6169">
            <w:pPr>
              <w:spacing w:before="0" w:after="0" w:line="240" w:lineRule="auto"/>
              <w:jc w:val="right"/>
              <w:rPr>
                <w:rFonts w:eastAsia="Times New Roman" w:cs="Arial"/>
                <w:b/>
                <w:bCs/>
                <w:color w:val="000000"/>
                <w:sz w:val="20"/>
                <w:szCs w:val="20"/>
                <w:lang w:val="ka-GE"/>
              </w:rPr>
            </w:pPr>
            <w:r w:rsidRPr="006D5468">
              <w:rPr>
                <w:rFonts w:eastAsia="Times New Roman" w:cs="Arial"/>
                <w:b/>
                <w:bCs/>
                <w:color w:val="000000"/>
                <w:sz w:val="20"/>
                <w:szCs w:val="20"/>
                <w:lang w:val="ka-GE"/>
              </w:rPr>
              <w:t>1184.8</w:t>
            </w:r>
          </w:p>
        </w:tc>
        <w:tc>
          <w:tcPr>
            <w:tcW w:w="435" w:type="pct"/>
            <w:shd w:val="clear" w:color="000000" w:fill="FFFFFF"/>
            <w:noWrap/>
            <w:vAlign w:val="center"/>
            <w:hideMark/>
          </w:tcPr>
          <w:p w14:paraId="523B4798" w14:textId="77777777" w:rsidR="00EB6169" w:rsidRPr="006D5468" w:rsidRDefault="00EB6169" w:rsidP="00EB6169">
            <w:pPr>
              <w:spacing w:before="0" w:after="0" w:line="240" w:lineRule="auto"/>
              <w:jc w:val="right"/>
              <w:rPr>
                <w:rFonts w:eastAsia="Times New Roman" w:cs="Arial"/>
                <w:b/>
                <w:bCs/>
                <w:color w:val="000000"/>
                <w:sz w:val="20"/>
                <w:szCs w:val="20"/>
                <w:lang w:val="ka-GE"/>
              </w:rPr>
            </w:pPr>
            <w:r w:rsidRPr="006D5468">
              <w:rPr>
                <w:rFonts w:eastAsia="Times New Roman" w:cs="Arial"/>
                <w:b/>
                <w:bCs/>
                <w:color w:val="000000"/>
                <w:sz w:val="20"/>
                <w:szCs w:val="20"/>
                <w:lang w:val="ka-GE"/>
              </w:rPr>
              <w:t>1202.7</w:t>
            </w:r>
          </w:p>
        </w:tc>
        <w:tc>
          <w:tcPr>
            <w:tcW w:w="431" w:type="pct"/>
            <w:shd w:val="clear" w:color="000000" w:fill="FFFFFF"/>
            <w:noWrap/>
            <w:vAlign w:val="center"/>
            <w:hideMark/>
          </w:tcPr>
          <w:p w14:paraId="473679D8" w14:textId="77777777" w:rsidR="00EB6169" w:rsidRPr="006D5468" w:rsidRDefault="00EB6169" w:rsidP="00EB6169">
            <w:pPr>
              <w:spacing w:before="0" w:after="0" w:line="240" w:lineRule="auto"/>
              <w:jc w:val="right"/>
              <w:rPr>
                <w:rFonts w:eastAsia="Times New Roman" w:cs="Arial"/>
                <w:b/>
                <w:bCs/>
                <w:color w:val="000000"/>
                <w:sz w:val="20"/>
                <w:szCs w:val="20"/>
                <w:lang w:val="ka-GE"/>
              </w:rPr>
            </w:pPr>
            <w:r w:rsidRPr="006D5468">
              <w:rPr>
                <w:rFonts w:eastAsia="Times New Roman" w:cs="Arial"/>
                <w:b/>
                <w:bCs/>
                <w:color w:val="000000"/>
                <w:sz w:val="20"/>
                <w:szCs w:val="20"/>
                <w:lang w:val="ka-GE"/>
              </w:rPr>
              <w:t>1201.8</w:t>
            </w:r>
          </w:p>
        </w:tc>
      </w:tr>
      <w:tr w:rsidR="00EB6169" w:rsidRPr="006D5468" w14:paraId="3693AAB7" w14:textId="77777777" w:rsidTr="002B534D">
        <w:trPr>
          <w:trHeight w:val="300"/>
        </w:trPr>
        <w:tc>
          <w:tcPr>
            <w:tcW w:w="1093" w:type="pct"/>
            <w:shd w:val="clear" w:color="000000" w:fill="FFFFFF"/>
            <w:noWrap/>
            <w:vAlign w:val="center"/>
            <w:hideMark/>
          </w:tcPr>
          <w:p w14:paraId="1A239389" w14:textId="77777777" w:rsidR="00EB6169" w:rsidRPr="006D5468" w:rsidRDefault="00EB6169" w:rsidP="00EB6169">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საქალაქო დასახლება</w:t>
            </w:r>
          </w:p>
        </w:tc>
        <w:tc>
          <w:tcPr>
            <w:tcW w:w="434" w:type="pct"/>
            <w:shd w:val="clear" w:color="000000" w:fill="FFFFFF"/>
            <w:noWrap/>
            <w:vAlign w:val="center"/>
            <w:hideMark/>
          </w:tcPr>
          <w:p w14:paraId="2A48356F" w14:textId="77777777" w:rsidR="00EB6169" w:rsidRPr="006D5468" w:rsidRDefault="00EB6169" w:rsidP="00EB6169">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1071.2</w:t>
            </w:r>
          </w:p>
        </w:tc>
        <w:tc>
          <w:tcPr>
            <w:tcW w:w="434" w:type="pct"/>
            <w:shd w:val="clear" w:color="000000" w:fill="FFFFFF"/>
            <w:noWrap/>
            <w:vAlign w:val="center"/>
            <w:hideMark/>
          </w:tcPr>
          <w:p w14:paraId="2F36B61F" w14:textId="77777777" w:rsidR="00EB6169" w:rsidRPr="006D5468" w:rsidRDefault="00EB6169" w:rsidP="00EB6169">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1085.6</w:t>
            </w:r>
          </w:p>
        </w:tc>
        <w:tc>
          <w:tcPr>
            <w:tcW w:w="434" w:type="pct"/>
            <w:shd w:val="clear" w:color="000000" w:fill="FFFFFF"/>
            <w:noWrap/>
            <w:vAlign w:val="center"/>
            <w:hideMark/>
          </w:tcPr>
          <w:p w14:paraId="60F59216" w14:textId="77777777" w:rsidR="00EB6169" w:rsidRPr="006D5468" w:rsidRDefault="00EB6169" w:rsidP="00EB6169">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1101.7</w:t>
            </w:r>
          </w:p>
        </w:tc>
        <w:tc>
          <w:tcPr>
            <w:tcW w:w="434" w:type="pct"/>
            <w:shd w:val="clear" w:color="000000" w:fill="FFFFFF"/>
            <w:noWrap/>
            <w:vAlign w:val="center"/>
            <w:hideMark/>
          </w:tcPr>
          <w:p w14:paraId="47F23321" w14:textId="77777777" w:rsidR="00EB6169" w:rsidRPr="006D5468" w:rsidRDefault="00EB6169" w:rsidP="00EB6169">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1115.1</w:t>
            </w:r>
          </w:p>
        </w:tc>
        <w:tc>
          <w:tcPr>
            <w:tcW w:w="434" w:type="pct"/>
            <w:shd w:val="clear" w:color="000000" w:fill="FFFFFF"/>
            <w:noWrap/>
            <w:vAlign w:val="center"/>
            <w:hideMark/>
          </w:tcPr>
          <w:p w14:paraId="31A04A5D" w14:textId="77777777" w:rsidR="00EB6169" w:rsidRPr="006D5468" w:rsidRDefault="00EB6169" w:rsidP="00EB6169">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1128.4</w:t>
            </w:r>
          </w:p>
        </w:tc>
        <w:tc>
          <w:tcPr>
            <w:tcW w:w="435" w:type="pct"/>
            <w:shd w:val="clear" w:color="000000" w:fill="FFFFFF"/>
            <w:noWrap/>
            <w:vAlign w:val="center"/>
            <w:hideMark/>
          </w:tcPr>
          <w:p w14:paraId="6D518F4D" w14:textId="77777777" w:rsidR="00EB6169" w:rsidRPr="006D5468" w:rsidRDefault="00EB6169" w:rsidP="00EB6169">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1140.7</w:t>
            </w:r>
          </w:p>
        </w:tc>
        <w:tc>
          <w:tcPr>
            <w:tcW w:w="435" w:type="pct"/>
            <w:shd w:val="clear" w:color="000000" w:fill="FFFFFF"/>
            <w:noWrap/>
            <w:vAlign w:val="center"/>
            <w:hideMark/>
          </w:tcPr>
          <w:p w14:paraId="6CF35BAE" w14:textId="77777777" w:rsidR="00EB6169" w:rsidRPr="006D5468" w:rsidRDefault="00EB6169" w:rsidP="00EB6169">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1154.3</w:t>
            </w:r>
          </w:p>
        </w:tc>
        <w:tc>
          <w:tcPr>
            <w:tcW w:w="435" w:type="pct"/>
            <w:shd w:val="clear" w:color="000000" w:fill="FFFFFF"/>
            <w:noWrap/>
            <w:vAlign w:val="center"/>
            <w:hideMark/>
          </w:tcPr>
          <w:p w14:paraId="4F1112D4" w14:textId="77777777" w:rsidR="00EB6169" w:rsidRPr="006D5468" w:rsidRDefault="00EB6169" w:rsidP="00EB6169">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1172.0</w:t>
            </w:r>
          </w:p>
        </w:tc>
        <w:tc>
          <w:tcPr>
            <w:tcW w:w="431" w:type="pct"/>
            <w:shd w:val="clear" w:color="000000" w:fill="FFFFFF"/>
            <w:noWrap/>
            <w:vAlign w:val="center"/>
            <w:hideMark/>
          </w:tcPr>
          <w:p w14:paraId="5D0C2927" w14:textId="77777777" w:rsidR="00EB6169" w:rsidRPr="006D5468" w:rsidRDefault="00EB6169" w:rsidP="00EB6169">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1171.2</w:t>
            </w:r>
          </w:p>
        </w:tc>
      </w:tr>
      <w:tr w:rsidR="00EB6169" w:rsidRPr="006D5468" w14:paraId="2ABF14AB" w14:textId="77777777" w:rsidTr="002B534D">
        <w:trPr>
          <w:trHeight w:val="300"/>
        </w:trPr>
        <w:tc>
          <w:tcPr>
            <w:tcW w:w="1093" w:type="pct"/>
            <w:shd w:val="clear" w:color="000000" w:fill="FFFFFF"/>
            <w:noWrap/>
            <w:vAlign w:val="center"/>
            <w:hideMark/>
          </w:tcPr>
          <w:p w14:paraId="5A08F762" w14:textId="77777777" w:rsidR="00EB6169" w:rsidRPr="006D5468" w:rsidRDefault="00EB6169" w:rsidP="00EB6169">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სასოფლო დასახლება</w:t>
            </w:r>
          </w:p>
        </w:tc>
        <w:tc>
          <w:tcPr>
            <w:tcW w:w="434" w:type="pct"/>
            <w:shd w:val="clear" w:color="000000" w:fill="FFFFFF"/>
            <w:noWrap/>
            <w:vAlign w:val="center"/>
            <w:hideMark/>
          </w:tcPr>
          <w:p w14:paraId="019FBDC2" w14:textId="77777777" w:rsidR="00EB6169" w:rsidRPr="006D5468" w:rsidRDefault="00EB6169" w:rsidP="00EB6169">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30.0</w:t>
            </w:r>
          </w:p>
        </w:tc>
        <w:tc>
          <w:tcPr>
            <w:tcW w:w="434" w:type="pct"/>
            <w:shd w:val="clear" w:color="000000" w:fill="FFFFFF"/>
            <w:noWrap/>
            <w:vAlign w:val="center"/>
            <w:hideMark/>
          </w:tcPr>
          <w:p w14:paraId="683F59AC" w14:textId="77777777" w:rsidR="00EB6169" w:rsidRPr="006D5468" w:rsidRDefault="00EB6169" w:rsidP="00EB6169">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30.1</w:t>
            </w:r>
          </w:p>
        </w:tc>
        <w:tc>
          <w:tcPr>
            <w:tcW w:w="434" w:type="pct"/>
            <w:shd w:val="clear" w:color="000000" w:fill="FFFFFF"/>
            <w:noWrap/>
            <w:vAlign w:val="center"/>
            <w:hideMark/>
          </w:tcPr>
          <w:p w14:paraId="615FFD0A" w14:textId="77777777" w:rsidR="00EB6169" w:rsidRPr="006D5468" w:rsidRDefault="00EB6169" w:rsidP="00EB6169">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30.2</w:t>
            </w:r>
          </w:p>
        </w:tc>
        <w:tc>
          <w:tcPr>
            <w:tcW w:w="434" w:type="pct"/>
            <w:shd w:val="clear" w:color="000000" w:fill="FFFFFF"/>
            <w:noWrap/>
            <w:vAlign w:val="center"/>
            <w:hideMark/>
          </w:tcPr>
          <w:p w14:paraId="3A7B60F8" w14:textId="77777777" w:rsidR="00EB6169" w:rsidRPr="006D5468" w:rsidRDefault="00EB6169" w:rsidP="00EB6169">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30.4</w:t>
            </w:r>
          </w:p>
        </w:tc>
        <w:tc>
          <w:tcPr>
            <w:tcW w:w="434" w:type="pct"/>
            <w:shd w:val="clear" w:color="000000" w:fill="FFFFFF"/>
            <w:noWrap/>
            <w:vAlign w:val="center"/>
            <w:hideMark/>
          </w:tcPr>
          <w:p w14:paraId="2A43D8FF" w14:textId="77777777" w:rsidR="00EB6169" w:rsidRPr="006D5468" w:rsidRDefault="00EB6169" w:rsidP="00EB6169">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30.3</w:t>
            </w:r>
          </w:p>
        </w:tc>
        <w:tc>
          <w:tcPr>
            <w:tcW w:w="435" w:type="pct"/>
            <w:shd w:val="clear" w:color="000000" w:fill="FFFFFF"/>
            <w:noWrap/>
            <w:vAlign w:val="center"/>
            <w:hideMark/>
          </w:tcPr>
          <w:p w14:paraId="07E86C62" w14:textId="77777777" w:rsidR="00EB6169" w:rsidRPr="006D5468" w:rsidRDefault="00EB6169" w:rsidP="00EB6169">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30.4</w:t>
            </w:r>
          </w:p>
        </w:tc>
        <w:tc>
          <w:tcPr>
            <w:tcW w:w="435" w:type="pct"/>
            <w:shd w:val="clear" w:color="000000" w:fill="FFFFFF"/>
            <w:noWrap/>
            <w:vAlign w:val="center"/>
            <w:hideMark/>
          </w:tcPr>
          <w:p w14:paraId="7A92927C" w14:textId="77777777" w:rsidR="00EB6169" w:rsidRPr="006D5468" w:rsidRDefault="00EB6169" w:rsidP="00EB6169">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30.5</w:t>
            </w:r>
          </w:p>
        </w:tc>
        <w:tc>
          <w:tcPr>
            <w:tcW w:w="435" w:type="pct"/>
            <w:shd w:val="clear" w:color="000000" w:fill="FFFFFF"/>
            <w:noWrap/>
            <w:vAlign w:val="center"/>
            <w:hideMark/>
          </w:tcPr>
          <w:p w14:paraId="640AA9AA" w14:textId="77777777" w:rsidR="00EB6169" w:rsidRPr="006D5468" w:rsidRDefault="00EB6169" w:rsidP="00EB6169">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30.7</w:t>
            </w:r>
          </w:p>
        </w:tc>
        <w:tc>
          <w:tcPr>
            <w:tcW w:w="431" w:type="pct"/>
            <w:shd w:val="clear" w:color="000000" w:fill="FFFFFF"/>
            <w:noWrap/>
            <w:vAlign w:val="center"/>
            <w:hideMark/>
          </w:tcPr>
          <w:p w14:paraId="081BBA19" w14:textId="77777777" w:rsidR="00EB6169" w:rsidRPr="006D5468" w:rsidRDefault="00EB6169" w:rsidP="00EB6169">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30.5</w:t>
            </w:r>
          </w:p>
        </w:tc>
      </w:tr>
    </w:tbl>
    <w:p w14:paraId="10C6584B" w14:textId="6E9709AC" w:rsidR="00EB6169" w:rsidRPr="006D5468" w:rsidRDefault="002B534D" w:rsidP="002B534D">
      <w:pPr>
        <w:jc w:val="both"/>
        <w:rPr>
          <w:lang w:val="ka-GE"/>
        </w:rPr>
      </w:pPr>
      <w:r w:rsidRPr="006D5468">
        <w:rPr>
          <w:lang w:val="ka-GE"/>
        </w:rPr>
        <w:t>2014-2021 წლებში მოკვდაობის ყველაზე მაღალი მაჩვენებელი 2021 წელს დაფიქსირდა და 17 922 ადამიანი შეადგინა, რაც საკმაოდ აღემატება 2017 წლის მაჩვენებელს (11,976) (იხილეთ ცხრილი). 2021 წელს მსგავსი მაღალი მაჩვენებელი განპირობებული უნდა იყოს ახალი პანდემიური სიტუაციიდან გამომდინარე.</w:t>
      </w:r>
    </w:p>
    <w:p w14:paraId="42332A41" w14:textId="77777777" w:rsidR="002B534D" w:rsidRPr="006D5468" w:rsidRDefault="002B534D" w:rsidP="00EB6169">
      <w:pPr>
        <w:rPr>
          <w:lang w:val="ka-GE"/>
        </w:rPr>
      </w:pPr>
    </w:p>
    <w:p w14:paraId="3CC98095" w14:textId="4344D1D8" w:rsidR="002B534D" w:rsidRPr="006D5468" w:rsidRDefault="002B534D" w:rsidP="00EB6169">
      <w:pPr>
        <w:rPr>
          <w:lang w:val="ka-GE"/>
        </w:rPr>
        <w:sectPr w:rsidR="002B534D" w:rsidRPr="006D5468" w:rsidSect="0093386C">
          <w:pgSz w:w="12240" w:h="15840"/>
          <w:pgMar w:top="1200" w:right="1608" w:bottom="1140" w:left="1560" w:header="0" w:footer="956" w:gutter="0"/>
          <w:cols w:space="720"/>
        </w:sectPr>
      </w:pPr>
    </w:p>
    <w:p w14:paraId="1D8C9352" w14:textId="0F7F38EC" w:rsidR="00EB6169" w:rsidRPr="006D5468" w:rsidRDefault="00D054EE" w:rsidP="00D054EE">
      <w:pPr>
        <w:pStyle w:val="Caption"/>
        <w:rPr>
          <w:lang w:val="ka-GE"/>
        </w:rPr>
      </w:pPr>
      <w:r w:rsidRPr="006D5468">
        <w:lastRenderedPageBreak/>
        <w:t xml:space="preserve">ცხრილი  </w:t>
      </w:r>
      <w:r w:rsidR="007A7423" w:rsidRPr="006D5468">
        <w:rPr>
          <w:noProof/>
        </w:rPr>
        <w:fldChar w:fldCharType="begin"/>
      </w:r>
      <w:r w:rsidR="007A7423" w:rsidRPr="006D5468">
        <w:rPr>
          <w:noProof/>
        </w:rPr>
        <w:instrText xml:space="preserve"> SEQ ცხრილი_ \* ARABIC </w:instrText>
      </w:r>
      <w:r w:rsidR="007A7423" w:rsidRPr="006D5468">
        <w:rPr>
          <w:noProof/>
        </w:rPr>
        <w:fldChar w:fldCharType="separate"/>
      </w:r>
      <w:r w:rsidR="00A65A68">
        <w:rPr>
          <w:noProof/>
        </w:rPr>
        <w:t>11</w:t>
      </w:r>
      <w:r w:rsidR="007A7423" w:rsidRPr="006D5468">
        <w:rPr>
          <w:noProof/>
        </w:rPr>
        <w:fldChar w:fldCharType="end"/>
      </w:r>
      <w:r w:rsidRPr="006D5468">
        <w:rPr>
          <w:lang w:val="ka-GE"/>
        </w:rPr>
        <w:t xml:space="preserve"> </w:t>
      </w:r>
      <w:r w:rsidR="00EB6169" w:rsidRPr="006D5468">
        <w:rPr>
          <w:lang w:val="ka-GE"/>
        </w:rPr>
        <w:t>მოკვდაობა სქესისა და ასაკი მიხედვით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123"/>
        <w:gridCol w:w="619"/>
        <w:gridCol w:w="658"/>
        <w:gridCol w:w="459"/>
        <w:gridCol w:w="437"/>
        <w:gridCol w:w="437"/>
        <w:gridCol w:w="612"/>
        <w:gridCol w:w="612"/>
        <w:gridCol w:w="612"/>
        <w:gridCol w:w="612"/>
        <w:gridCol w:w="612"/>
        <w:gridCol w:w="612"/>
        <w:gridCol w:w="612"/>
        <w:gridCol w:w="612"/>
        <w:gridCol w:w="612"/>
        <w:gridCol w:w="612"/>
        <w:gridCol w:w="612"/>
        <w:gridCol w:w="612"/>
        <w:gridCol w:w="612"/>
        <w:gridCol w:w="612"/>
        <w:gridCol w:w="612"/>
        <w:gridCol w:w="577"/>
      </w:tblGrid>
      <w:tr w:rsidR="00EB6169" w:rsidRPr="006D5468" w14:paraId="03BD874D" w14:textId="77777777" w:rsidTr="002B534D">
        <w:trPr>
          <w:trHeight w:val="300"/>
        </w:trPr>
        <w:tc>
          <w:tcPr>
            <w:tcW w:w="416" w:type="pct"/>
            <w:vMerge w:val="restart"/>
            <w:shd w:val="clear" w:color="000000" w:fill="FFFFFF"/>
            <w:vAlign w:val="center"/>
            <w:hideMark/>
          </w:tcPr>
          <w:p w14:paraId="55181295" w14:textId="77777777" w:rsidR="00EB6169" w:rsidRPr="006D5468" w:rsidRDefault="00EB6169" w:rsidP="00EB6169">
            <w:pPr>
              <w:spacing w:before="0" w:after="0" w:line="240" w:lineRule="auto"/>
              <w:jc w:val="center"/>
              <w:rPr>
                <w:rFonts w:eastAsia="Times New Roman" w:cs="Calibri"/>
                <w:i/>
                <w:iCs/>
                <w:color w:val="000000"/>
                <w:sz w:val="16"/>
                <w:szCs w:val="16"/>
              </w:rPr>
            </w:pPr>
            <w:r w:rsidRPr="006D5468">
              <w:rPr>
                <w:rFonts w:eastAsia="Times New Roman" w:cs="Calibri"/>
                <w:i/>
                <w:iCs/>
                <w:color w:val="000000"/>
                <w:sz w:val="16"/>
                <w:szCs w:val="16"/>
              </w:rPr>
              <w:t>სქესი</w:t>
            </w:r>
          </w:p>
        </w:tc>
        <w:tc>
          <w:tcPr>
            <w:tcW w:w="229" w:type="pct"/>
            <w:vMerge w:val="restart"/>
            <w:shd w:val="clear" w:color="000000" w:fill="FFFFFF"/>
            <w:vAlign w:val="center"/>
            <w:hideMark/>
          </w:tcPr>
          <w:p w14:paraId="178DB965" w14:textId="77777777" w:rsidR="00EB6169" w:rsidRPr="006D5468" w:rsidRDefault="00EB6169" w:rsidP="00EB6169">
            <w:pPr>
              <w:spacing w:before="0" w:after="0" w:line="240" w:lineRule="auto"/>
              <w:jc w:val="center"/>
              <w:rPr>
                <w:rFonts w:eastAsia="Times New Roman" w:cs="Calibri"/>
                <w:i/>
                <w:iCs/>
                <w:color w:val="000000"/>
                <w:sz w:val="16"/>
                <w:szCs w:val="16"/>
              </w:rPr>
            </w:pPr>
            <w:r w:rsidRPr="006D5468">
              <w:rPr>
                <w:rFonts w:eastAsia="Times New Roman" w:cs="Calibri"/>
                <w:i/>
                <w:iCs/>
                <w:color w:val="000000"/>
                <w:sz w:val="16"/>
                <w:szCs w:val="16"/>
              </w:rPr>
              <w:t>წელი</w:t>
            </w:r>
          </w:p>
        </w:tc>
        <w:tc>
          <w:tcPr>
            <w:tcW w:w="244" w:type="pct"/>
            <w:vMerge w:val="restart"/>
            <w:shd w:val="clear" w:color="000000" w:fill="FFFFFF"/>
            <w:vAlign w:val="center"/>
            <w:hideMark/>
          </w:tcPr>
          <w:p w14:paraId="330E144F" w14:textId="77777777" w:rsidR="00EB6169" w:rsidRPr="006D5468" w:rsidRDefault="00EB6169" w:rsidP="00EB6169">
            <w:pPr>
              <w:spacing w:before="0" w:after="0" w:line="240" w:lineRule="auto"/>
              <w:jc w:val="center"/>
              <w:rPr>
                <w:rFonts w:eastAsia="Times New Roman" w:cs="Calibri"/>
                <w:b/>
                <w:bCs/>
                <w:color w:val="000000"/>
                <w:sz w:val="16"/>
                <w:szCs w:val="16"/>
              </w:rPr>
            </w:pPr>
            <w:r w:rsidRPr="006D5468">
              <w:rPr>
                <w:rFonts w:eastAsia="Times New Roman" w:cs="Calibri"/>
                <w:b/>
                <w:bCs/>
                <w:color w:val="000000"/>
                <w:sz w:val="16"/>
                <w:szCs w:val="16"/>
              </w:rPr>
              <w:t>სულ</w:t>
            </w:r>
          </w:p>
        </w:tc>
        <w:tc>
          <w:tcPr>
            <w:tcW w:w="4110" w:type="pct"/>
            <w:gridSpan w:val="19"/>
            <w:shd w:val="clear" w:color="000000" w:fill="FFFFFF"/>
            <w:vAlign w:val="center"/>
            <w:hideMark/>
          </w:tcPr>
          <w:p w14:paraId="3E2DF284" w14:textId="77777777" w:rsidR="00EB6169" w:rsidRPr="006D5468" w:rsidRDefault="00EB6169" w:rsidP="00EB6169">
            <w:pPr>
              <w:spacing w:before="0" w:after="0" w:line="240" w:lineRule="auto"/>
              <w:jc w:val="center"/>
              <w:rPr>
                <w:rFonts w:eastAsia="Times New Roman" w:cs="Calibri"/>
                <w:color w:val="000000"/>
                <w:sz w:val="16"/>
                <w:szCs w:val="16"/>
              </w:rPr>
            </w:pPr>
            <w:r w:rsidRPr="006D5468">
              <w:rPr>
                <w:rFonts w:eastAsia="Times New Roman" w:cs="Calibri"/>
                <w:color w:val="000000"/>
                <w:sz w:val="16"/>
                <w:szCs w:val="16"/>
              </w:rPr>
              <w:t>ასაკი</w:t>
            </w:r>
          </w:p>
        </w:tc>
      </w:tr>
      <w:tr w:rsidR="00EB6169" w:rsidRPr="006D5468" w14:paraId="79191767" w14:textId="77777777" w:rsidTr="002B534D">
        <w:trPr>
          <w:trHeight w:val="315"/>
        </w:trPr>
        <w:tc>
          <w:tcPr>
            <w:tcW w:w="416" w:type="pct"/>
            <w:vMerge/>
            <w:vAlign w:val="center"/>
            <w:hideMark/>
          </w:tcPr>
          <w:p w14:paraId="18FC442E" w14:textId="77777777" w:rsidR="00EB6169" w:rsidRPr="006D5468" w:rsidRDefault="00EB6169" w:rsidP="00EB6169">
            <w:pPr>
              <w:spacing w:before="0" w:after="0" w:line="240" w:lineRule="auto"/>
              <w:rPr>
                <w:rFonts w:eastAsia="Times New Roman" w:cs="Calibri"/>
                <w:i/>
                <w:iCs/>
                <w:color w:val="000000"/>
                <w:sz w:val="16"/>
                <w:szCs w:val="16"/>
              </w:rPr>
            </w:pPr>
          </w:p>
        </w:tc>
        <w:tc>
          <w:tcPr>
            <w:tcW w:w="229" w:type="pct"/>
            <w:vMerge/>
            <w:vAlign w:val="center"/>
            <w:hideMark/>
          </w:tcPr>
          <w:p w14:paraId="20D05CD3" w14:textId="77777777" w:rsidR="00EB6169" w:rsidRPr="006D5468" w:rsidRDefault="00EB6169" w:rsidP="00EB6169">
            <w:pPr>
              <w:spacing w:before="0" w:after="0" w:line="240" w:lineRule="auto"/>
              <w:rPr>
                <w:rFonts w:eastAsia="Times New Roman" w:cs="Calibri"/>
                <w:i/>
                <w:iCs/>
                <w:color w:val="000000"/>
                <w:sz w:val="16"/>
                <w:szCs w:val="16"/>
              </w:rPr>
            </w:pPr>
          </w:p>
        </w:tc>
        <w:tc>
          <w:tcPr>
            <w:tcW w:w="244" w:type="pct"/>
            <w:vMerge/>
            <w:vAlign w:val="center"/>
            <w:hideMark/>
          </w:tcPr>
          <w:p w14:paraId="7485C265" w14:textId="77777777" w:rsidR="00EB6169" w:rsidRPr="006D5468" w:rsidRDefault="00EB6169" w:rsidP="00EB6169">
            <w:pPr>
              <w:spacing w:before="0" w:after="0" w:line="240" w:lineRule="auto"/>
              <w:rPr>
                <w:rFonts w:eastAsia="Times New Roman" w:cs="Calibri"/>
                <w:b/>
                <w:bCs/>
                <w:color w:val="000000"/>
                <w:sz w:val="16"/>
                <w:szCs w:val="16"/>
              </w:rPr>
            </w:pPr>
          </w:p>
        </w:tc>
        <w:tc>
          <w:tcPr>
            <w:tcW w:w="170" w:type="pct"/>
            <w:shd w:val="clear" w:color="000000" w:fill="FFFFFF"/>
            <w:noWrap/>
            <w:vAlign w:val="center"/>
            <w:hideMark/>
          </w:tcPr>
          <w:p w14:paraId="4A7FA24A" w14:textId="77777777" w:rsidR="00EB6169" w:rsidRPr="006D5468" w:rsidRDefault="00EB6169" w:rsidP="00EB6169">
            <w:pPr>
              <w:spacing w:before="0" w:after="0" w:line="240" w:lineRule="auto"/>
              <w:jc w:val="center"/>
              <w:rPr>
                <w:rFonts w:eastAsia="Times New Roman" w:cs="Arial"/>
                <w:color w:val="000000"/>
                <w:sz w:val="16"/>
                <w:szCs w:val="16"/>
              </w:rPr>
            </w:pPr>
            <w:r w:rsidRPr="006D5468">
              <w:rPr>
                <w:rFonts w:eastAsia="Times New Roman" w:cs="Arial"/>
                <w:color w:val="000000"/>
                <w:sz w:val="16"/>
                <w:szCs w:val="16"/>
              </w:rPr>
              <w:t>0</w:t>
            </w:r>
          </w:p>
        </w:tc>
        <w:tc>
          <w:tcPr>
            <w:tcW w:w="162" w:type="pct"/>
            <w:shd w:val="clear" w:color="000000" w:fill="FFFFFF"/>
            <w:noWrap/>
            <w:vAlign w:val="center"/>
            <w:hideMark/>
          </w:tcPr>
          <w:p w14:paraId="1D81C5A1" w14:textId="77777777" w:rsidR="00EB6169" w:rsidRPr="006D5468" w:rsidRDefault="00EB6169" w:rsidP="00EB6169">
            <w:pPr>
              <w:spacing w:before="0" w:after="0" w:line="240" w:lineRule="auto"/>
              <w:jc w:val="center"/>
              <w:rPr>
                <w:rFonts w:eastAsia="Times New Roman" w:cs="Arial"/>
                <w:color w:val="000000"/>
                <w:sz w:val="16"/>
                <w:szCs w:val="16"/>
              </w:rPr>
            </w:pPr>
            <w:r w:rsidRPr="006D5468">
              <w:rPr>
                <w:rFonts w:eastAsia="Times New Roman" w:cs="Arial"/>
                <w:color w:val="000000"/>
                <w:sz w:val="16"/>
                <w:szCs w:val="16"/>
              </w:rPr>
              <w:t>1-4</w:t>
            </w:r>
          </w:p>
        </w:tc>
        <w:tc>
          <w:tcPr>
            <w:tcW w:w="162" w:type="pct"/>
            <w:shd w:val="clear" w:color="000000" w:fill="FFFFFF"/>
            <w:noWrap/>
            <w:vAlign w:val="center"/>
            <w:hideMark/>
          </w:tcPr>
          <w:p w14:paraId="168775AD" w14:textId="77777777" w:rsidR="00EB6169" w:rsidRPr="006D5468" w:rsidRDefault="00EB6169" w:rsidP="00EB6169">
            <w:pPr>
              <w:spacing w:before="0" w:after="0" w:line="240" w:lineRule="auto"/>
              <w:jc w:val="center"/>
              <w:rPr>
                <w:rFonts w:eastAsia="Times New Roman" w:cs="Arial"/>
                <w:color w:val="000000"/>
                <w:sz w:val="16"/>
                <w:szCs w:val="16"/>
              </w:rPr>
            </w:pPr>
            <w:r w:rsidRPr="006D5468">
              <w:rPr>
                <w:rFonts w:eastAsia="Times New Roman" w:cs="Arial"/>
                <w:color w:val="000000"/>
                <w:sz w:val="16"/>
                <w:szCs w:val="16"/>
              </w:rPr>
              <w:t>5-9</w:t>
            </w:r>
          </w:p>
        </w:tc>
        <w:tc>
          <w:tcPr>
            <w:tcW w:w="227" w:type="pct"/>
            <w:shd w:val="clear" w:color="000000" w:fill="FFFFFF"/>
            <w:noWrap/>
            <w:vAlign w:val="center"/>
            <w:hideMark/>
          </w:tcPr>
          <w:p w14:paraId="65BA2C90" w14:textId="77777777" w:rsidR="00EB6169" w:rsidRPr="006D5468" w:rsidRDefault="00EB6169" w:rsidP="00EB6169">
            <w:pPr>
              <w:spacing w:before="0" w:after="0" w:line="240" w:lineRule="auto"/>
              <w:jc w:val="center"/>
              <w:rPr>
                <w:rFonts w:eastAsia="Times New Roman" w:cs="Arial"/>
                <w:color w:val="000000"/>
                <w:sz w:val="16"/>
                <w:szCs w:val="16"/>
              </w:rPr>
            </w:pPr>
            <w:r w:rsidRPr="006D5468">
              <w:rPr>
                <w:rFonts w:eastAsia="Times New Roman" w:cs="Arial"/>
                <w:color w:val="000000"/>
                <w:sz w:val="16"/>
                <w:szCs w:val="16"/>
              </w:rPr>
              <w:t>10-14</w:t>
            </w:r>
          </w:p>
        </w:tc>
        <w:tc>
          <w:tcPr>
            <w:tcW w:w="227" w:type="pct"/>
            <w:shd w:val="clear" w:color="000000" w:fill="FFFFFF"/>
            <w:noWrap/>
            <w:vAlign w:val="center"/>
            <w:hideMark/>
          </w:tcPr>
          <w:p w14:paraId="324C6B6D" w14:textId="77777777" w:rsidR="00EB6169" w:rsidRPr="006D5468" w:rsidRDefault="00EB6169" w:rsidP="00EB6169">
            <w:pPr>
              <w:spacing w:before="0" w:after="0" w:line="240" w:lineRule="auto"/>
              <w:jc w:val="center"/>
              <w:rPr>
                <w:rFonts w:eastAsia="Times New Roman" w:cs="Arial"/>
                <w:color w:val="000000"/>
                <w:sz w:val="16"/>
                <w:szCs w:val="16"/>
              </w:rPr>
            </w:pPr>
            <w:r w:rsidRPr="006D5468">
              <w:rPr>
                <w:rFonts w:eastAsia="Times New Roman" w:cs="Arial"/>
                <w:color w:val="000000"/>
                <w:sz w:val="16"/>
                <w:szCs w:val="16"/>
              </w:rPr>
              <w:t>15-19</w:t>
            </w:r>
          </w:p>
        </w:tc>
        <w:tc>
          <w:tcPr>
            <w:tcW w:w="227" w:type="pct"/>
            <w:shd w:val="clear" w:color="000000" w:fill="FFFFFF"/>
            <w:noWrap/>
            <w:vAlign w:val="center"/>
            <w:hideMark/>
          </w:tcPr>
          <w:p w14:paraId="38C209A4" w14:textId="77777777" w:rsidR="00EB6169" w:rsidRPr="006D5468" w:rsidRDefault="00EB6169" w:rsidP="00EB6169">
            <w:pPr>
              <w:spacing w:before="0" w:after="0" w:line="240" w:lineRule="auto"/>
              <w:jc w:val="center"/>
              <w:rPr>
                <w:rFonts w:eastAsia="Times New Roman" w:cs="Arial"/>
                <w:color w:val="000000"/>
                <w:sz w:val="16"/>
                <w:szCs w:val="16"/>
              </w:rPr>
            </w:pPr>
            <w:r w:rsidRPr="006D5468">
              <w:rPr>
                <w:rFonts w:eastAsia="Times New Roman" w:cs="Arial"/>
                <w:color w:val="000000"/>
                <w:sz w:val="16"/>
                <w:szCs w:val="16"/>
              </w:rPr>
              <w:t>20-24</w:t>
            </w:r>
          </w:p>
        </w:tc>
        <w:tc>
          <w:tcPr>
            <w:tcW w:w="227" w:type="pct"/>
            <w:shd w:val="clear" w:color="000000" w:fill="FFFFFF"/>
            <w:noWrap/>
            <w:vAlign w:val="center"/>
            <w:hideMark/>
          </w:tcPr>
          <w:p w14:paraId="06F8B8A4" w14:textId="77777777" w:rsidR="00EB6169" w:rsidRPr="006D5468" w:rsidRDefault="00EB6169" w:rsidP="00EB6169">
            <w:pPr>
              <w:spacing w:before="0" w:after="0" w:line="240" w:lineRule="auto"/>
              <w:jc w:val="center"/>
              <w:rPr>
                <w:rFonts w:eastAsia="Times New Roman" w:cs="Arial"/>
                <w:color w:val="000000"/>
                <w:sz w:val="16"/>
                <w:szCs w:val="16"/>
              </w:rPr>
            </w:pPr>
            <w:r w:rsidRPr="006D5468">
              <w:rPr>
                <w:rFonts w:eastAsia="Times New Roman" w:cs="Arial"/>
                <w:color w:val="000000"/>
                <w:sz w:val="16"/>
                <w:szCs w:val="16"/>
              </w:rPr>
              <w:t>25-29</w:t>
            </w:r>
          </w:p>
        </w:tc>
        <w:tc>
          <w:tcPr>
            <w:tcW w:w="227" w:type="pct"/>
            <w:shd w:val="clear" w:color="000000" w:fill="FFFFFF"/>
            <w:noWrap/>
            <w:vAlign w:val="center"/>
            <w:hideMark/>
          </w:tcPr>
          <w:p w14:paraId="0ED019D0" w14:textId="77777777" w:rsidR="00EB6169" w:rsidRPr="006D5468" w:rsidRDefault="00EB6169" w:rsidP="00EB6169">
            <w:pPr>
              <w:spacing w:before="0" w:after="0" w:line="240" w:lineRule="auto"/>
              <w:jc w:val="center"/>
              <w:rPr>
                <w:rFonts w:eastAsia="Times New Roman" w:cs="Arial"/>
                <w:color w:val="000000"/>
                <w:sz w:val="16"/>
                <w:szCs w:val="16"/>
              </w:rPr>
            </w:pPr>
            <w:r w:rsidRPr="006D5468">
              <w:rPr>
                <w:rFonts w:eastAsia="Times New Roman" w:cs="Arial"/>
                <w:color w:val="000000"/>
                <w:sz w:val="16"/>
                <w:szCs w:val="16"/>
              </w:rPr>
              <w:t>30-34</w:t>
            </w:r>
          </w:p>
        </w:tc>
        <w:tc>
          <w:tcPr>
            <w:tcW w:w="227" w:type="pct"/>
            <w:shd w:val="clear" w:color="000000" w:fill="FFFFFF"/>
            <w:noWrap/>
            <w:vAlign w:val="center"/>
            <w:hideMark/>
          </w:tcPr>
          <w:p w14:paraId="607AF6CF" w14:textId="77777777" w:rsidR="00EB6169" w:rsidRPr="006D5468" w:rsidRDefault="00EB6169" w:rsidP="00EB6169">
            <w:pPr>
              <w:spacing w:before="0" w:after="0" w:line="240" w:lineRule="auto"/>
              <w:jc w:val="center"/>
              <w:rPr>
                <w:rFonts w:eastAsia="Times New Roman" w:cs="Arial"/>
                <w:color w:val="000000"/>
                <w:sz w:val="16"/>
                <w:szCs w:val="16"/>
              </w:rPr>
            </w:pPr>
            <w:r w:rsidRPr="006D5468">
              <w:rPr>
                <w:rFonts w:eastAsia="Times New Roman" w:cs="Arial"/>
                <w:color w:val="000000"/>
                <w:sz w:val="16"/>
                <w:szCs w:val="16"/>
              </w:rPr>
              <w:t>35-39</w:t>
            </w:r>
          </w:p>
        </w:tc>
        <w:tc>
          <w:tcPr>
            <w:tcW w:w="227" w:type="pct"/>
            <w:shd w:val="clear" w:color="000000" w:fill="FFFFFF"/>
            <w:noWrap/>
            <w:vAlign w:val="center"/>
            <w:hideMark/>
          </w:tcPr>
          <w:p w14:paraId="685B5084" w14:textId="77777777" w:rsidR="00EB6169" w:rsidRPr="006D5468" w:rsidRDefault="00EB6169" w:rsidP="00EB6169">
            <w:pPr>
              <w:spacing w:before="0" w:after="0" w:line="240" w:lineRule="auto"/>
              <w:jc w:val="center"/>
              <w:rPr>
                <w:rFonts w:eastAsia="Times New Roman" w:cs="Arial"/>
                <w:color w:val="000000"/>
                <w:sz w:val="16"/>
                <w:szCs w:val="16"/>
              </w:rPr>
            </w:pPr>
            <w:r w:rsidRPr="006D5468">
              <w:rPr>
                <w:rFonts w:eastAsia="Times New Roman" w:cs="Arial"/>
                <w:color w:val="000000"/>
                <w:sz w:val="16"/>
                <w:szCs w:val="16"/>
              </w:rPr>
              <w:t>40-44</w:t>
            </w:r>
          </w:p>
        </w:tc>
        <w:tc>
          <w:tcPr>
            <w:tcW w:w="227" w:type="pct"/>
            <w:shd w:val="clear" w:color="000000" w:fill="FFFFFF"/>
            <w:noWrap/>
            <w:vAlign w:val="center"/>
            <w:hideMark/>
          </w:tcPr>
          <w:p w14:paraId="122CD8AF" w14:textId="77777777" w:rsidR="00EB6169" w:rsidRPr="006D5468" w:rsidRDefault="00EB6169" w:rsidP="00EB6169">
            <w:pPr>
              <w:spacing w:before="0" w:after="0" w:line="240" w:lineRule="auto"/>
              <w:jc w:val="center"/>
              <w:rPr>
                <w:rFonts w:eastAsia="Times New Roman" w:cs="Arial"/>
                <w:color w:val="000000"/>
                <w:sz w:val="16"/>
                <w:szCs w:val="16"/>
              </w:rPr>
            </w:pPr>
            <w:r w:rsidRPr="006D5468">
              <w:rPr>
                <w:rFonts w:eastAsia="Times New Roman" w:cs="Arial"/>
                <w:color w:val="000000"/>
                <w:sz w:val="16"/>
                <w:szCs w:val="16"/>
              </w:rPr>
              <w:t>45-49</w:t>
            </w:r>
          </w:p>
        </w:tc>
        <w:tc>
          <w:tcPr>
            <w:tcW w:w="227" w:type="pct"/>
            <w:shd w:val="clear" w:color="000000" w:fill="FFFFFF"/>
            <w:noWrap/>
            <w:vAlign w:val="center"/>
            <w:hideMark/>
          </w:tcPr>
          <w:p w14:paraId="5D81674C" w14:textId="77777777" w:rsidR="00EB6169" w:rsidRPr="006D5468" w:rsidRDefault="00EB6169" w:rsidP="00EB6169">
            <w:pPr>
              <w:spacing w:before="0" w:after="0" w:line="240" w:lineRule="auto"/>
              <w:jc w:val="center"/>
              <w:rPr>
                <w:rFonts w:eastAsia="Times New Roman" w:cs="Arial"/>
                <w:color w:val="000000"/>
                <w:sz w:val="16"/>
                <w:szCs w:val="16"/>
              </w:rPr>
            </w:pPr>
            <w:r w:rsidRPr="006D5468">
              <w:rPr>
                <w:rFonts w:eastAsia="Times New Roman" w:cs="Arial"/>
                <w:color w:val="000000"/>
                <w:sz w:val="16"/>
                <w:szCs w:val="16"/>
              </w:rPr>
              <w:t>50-54</w:t>
            </w:r>
          </w:p>
        </w:tc>
        <w:tc>
          <w:tcPr>
            <w:tcW w:w="227" w:type="pct"/>
            <w:shd w:val="clear" w:color="000000" w:fill="FFFFFF"/>
            <w:noWrap/>
            <w:vAlign w:val="center"/>
            <w:hideMark/>
          </w:tcPr>
          <w:p w14:paraId="4864B184" w14:textId="77777777" w:rsidR="00EB6169" w:rsidRPr="006D5468" w:rsidRDefault="00EB6169" w:rsidP="00EB6169">
            <w:pPr>
              <w:spacing w:before="0" w:after="0" w:line="240" w:lineRule="auto"/>
              <w:jc w:val="center"/>
              <w:rPr>
                <w:rFonts w:eastAsia="Times New Roman" w:cs="Arial"/>
                <w:color w:val="000000"/>
                <w:sz w:val="16"/>
                <w:szCs w:val="16"/>
              </w:rPr>
            </w:pPr>
            <w:r w:rsidRPr="006D5468">
              <w:rPr>
                <w:rFonts w:eastAsia="Times New Roman" w:cs="Arial"/>
                <w:color w:val="000000"/>
                <w:sz w:val="16"/>
                <w:szCs w:val="16"/>
              </w:rPr>
              <w:t>55-59</w:t>
            </w:r>
          </w:p>
        </w:tc>
        <w:tc>
          <w:tcPr>
            <w:tcW w:w="227" w:type="pct"/>
            <w:shd w:val="clear" w:color="000000" w:fill="FFFFFF"/>
            <w:noWrap/>
            <w:vAlign w:val="center"/>
            <w:hideMark/>
          </w:tcPr>
          <w:p w14:paraId="59FAE5CD" w14:textId="77777777" w:rsidR="00EB6169" w:rsidRPr="006D5468" w:rsidRDefault="00EB6169" w:rsidP="00EB6169">
            <w:pPr>
              <w:spacing w:before="0" w:after="0" w:line="240" w:lineRule="auto"/>
              <w:jc w:val="center"/>
              <w:rPr>
                <w:rFonts w:eastAsia="Times New Roman" w:cs="Arial"/>
                <w:color w:val="000000"/>
                <w:sz w:val="16"/>
                <w:szCs w:val="16"/>
              </w:rPr>
            </w:pPr>
            <w:r w:rsidRPr="006D5468">
              <w:rPr>
                <w:rFonts w:eastAsia="Times New Roman" w:cs="Arial"/>
                <w:color w:val="000000"/>
                <w:sz w:val="16"/>
                <w:szCs w:val="16"/>
              </w:rPr>
              <w:t>60-64</w:t>
            </w:r>
          </w:p>
        </w:tc>
        <w:tc>
          <w:tcPr>
            <w:tcW w:w="227" w:type="pct"/>
            <w:shd w:val="clear" w:color="000000" w:fill="FFFFFF"/>
            <w:noWrap/>
            <w:vAlign w:val="center"/>
            <w:hideMark/>
          </w:tcPr>
          <w:p w14:paraId="094EC2F1" w14:textId="77777777" w:rsidR="00EB6169" w:rsidRPr="006D5468" w:rsidRDefault="00EB6169" w:rsidP="00EB6169">
            <w:pPr>
              <w:spacing w:before="0" w:after="0" w:line="240" w:lineRule="auto"/>
              <w:jc w:val="center"/>
              <w:rPr>
                <w:rFonts w:eastAsia="Times New Roman" w:cs="Arial"/>
                <w:color w:val="000000"/>
                <w:sz w:val="16"/>
                <w:szCs w:val="16"/>
              </w:rPr>
            </w:pPr>
            <w:r w:rsidRPr="006D5468">
              <w:rPr>
                <w:rFonts w:eastAsia="Times New Roman" w:cs="Arial"/>
                <w:color w:val="000000"/>
                <w:sz w:val="16"/>
                <w:szCs w:val="16"/>
              </w:rPr>
              <w:t>65-69</w:t>
            </w:r>
          </w:p>
        </w:tc>
        <w:tc>
          <w:tcPr>
            <w:tcW w:w="227" w:type="pct"/>
            <w:shd w:val="clear" w:color="000000" w:fill="FFFFFF"/>
            <w:noWrap/>
            <w:vAlign w:val="center"/>
            <w:hideMark/>
          </w:tcPr>
          <w:p w14:paraId="2D994662" w14:textId="77777777" w:rsidR="00EB6169" w:rsidRPr="006D5468" w:rsidRDefault="00EB6169" w:rsidP="00EB6169">
            <w:pPr>
              <w:spacing w:before="0" w:after="0" w:line="240" w:lineRule="auto"/>
              <w:jc w:val="center"/>
              <w:rPr>
                <w:rFonts w:eastAsia="Times New Roman" w:cs="Arial"/>
                <w:color w:val="000000"/>
                <w:sz w:val="16"/>
                <w:szCs w:val="16"/>
              </w:rPr>
            </w:pPr>
            <w:r w:rsidRPr="006D5468">
              <w:rPr>
                <w:rFonts w:eastAsia="Times New Roman" w:cs="Arial"/>
                <w:color w:val="000000"/>
                <w:sz w:val="16"/>
                <w:szCs w:val="16"/>
              </w:rPr>
              <w:t>70-74</w:t>
            </w:r>
          </w:p>
        </w:tc>
        <w:tc>
          <w:tcPr>
            <w:tcW w:w="227" w:type="pct"/>
            <w:shd w:val="clear" w:color="000000" w:fill="FFFFFF"/>
            <w:noWrap/>
            <w:vAlign w:val="center"/>
            <w:hideMark/>
          </w:tcPr>
          <w:p w14:paraId="6C2DE53B" w14:textId="77777777" w:rsidR="00EB6169" w:rsidRPr="006D5468" w:rsidRDefault="00EB6169" w:rsidP="00EB6169">
            <w:pPr>
              <w:spacing w:before="0" w:after="0" w:line="240" w:lineRule="auto"/>
              <w:jc w:val="center"/>
              <w:rPr>
                <w:rFonts w:eastAsia="Times New Roman" w:cs="Arial"/>
                <w:color w:val="000000"/>
                <w:sz w:val="16"/>
                <w:szCs w:val="16"/>
              </w:rPr>
            </w:pPr>
            <w:r w:rsidRPr="006D5468">
              <w:rPr>
                <w:rFonts w:eastAsia="Times New Roman" w:cs="Arial"/>
                <w:color w:val="000000"/>
                <w:sz w:val="16"/>
                <w:szCs w:val="16"/>
              </w:rPr>
              <w:t>75-79</w:t>
            </w:r>
          </w:p>
        </w:tc>
        <w:tc>
          <w:tcPr>
            <w:tcW w:w="227" w:type="pct"/>
            <w:shd w:val="clear" w:color="000000" w:fill="FFFFFF"/>
            <w:noWrap/>
            <w:vAlign w:val="center"/>
            <w:hideMark/>
          </w:tcPr>
          <w:p w14:paraId="37BFFB26" w14:textId="77777777" w:rsidR="00EB6169" w:rsidRPr="006D5468" w:rsidRDefault="00EB6169" w:rsidP="00EB6169">
            <w:pPr>
              <w:spacing w:before="0" w:after="0" w:line="240" w:lineRule="auto"/>
              <w:jc w:val="center"/>
              <w:rPr>
                <w:rFonts w:eastAsia="Times New Roman" w:cs="Arial"/>
                <w:color w:val="000000"/>
                <w:sz w:val="16"/>
                <w:szCs w:val="16"/>
              </w:rPr>
            </w:pPr>
            <w:r w:rsidRPr="006D5468">
              <w:rPr>
                <w:rFonts w:eastAsia="Times New Roman" w:cs="Arial"/>
                <w:color w:val="000000"/>
                <w:sz w:val="16"/>
                <w:szCs w:val="16"/>
              </w:rPr>
              <w:t>80-84</w:t>
            </w:r>
          </w:p>
        </w:tc>
        <w:tc>
          <w:tcPr>
            <w:tcW w:w="214" w:type="pct"/>
            <w:shd w:val="clear" w:color="000000" w:fill="FFFFFF"/>
            <w:noWrap/>
            <w:vAlign w:val="center"/>
            <w:hideMark/>
          </w:tcPr>
          <w:p w14:paraId="5B12BE3D" w14:textId="77777777" w:rsidR="00EB6169" w:rsidRPr="006D5468" w:rsidRDefault="00EB6169" w:rsidP="00EB6169">
            <w:pPr>
              <w:spacing w:before="0" w:after="0" w:line="240" w:lineRule="auto"/>
              <w:jc w:val="center"/>
              <w:rPr>
                <w:rFonts w:eastAsia="Times New Roman" w:cs="Arial"/>
                <w:color w:val="000000"/>
                <w:sz w:val="16"/>
                <w:szCs w:val="16"/>
              </w:rPr>
            </w:pPr>
            <w:r w:rsidRPr="006D5468">
              <w:rPr>
                <w:rFonts w:eastAsia="Times New Roman" w:cs="Arial"/>
                <w:color w:val="000000"/>
                <w:sz w:val="16"/>
                <w:szCs w:val="16"/>
              </w:rPr>
              <w:t>85+</w:t>
            </w:r>
          </w:p>
        </w:tc>
      </w:tr>
      <w:tr w:rsidR="00EB6169" w:rsidRPr="006D5468" w14:paraId="613370FE" w14:textId="77777777" w:rsidTr="002B534D">
        <w:trPr>
          <w:trHeight w:val="300"/>
        </w:trPr>
        <w:tc>
          <w:tcPr>
            <w:tcW w:w="416" w:type="pct"/>
            <w:shd w:val="clear" w:color="000000" w:fill="FFFFFF"/>
            <w:noWrap/>
            <w:vAlign w:val="center"/>
            <w:hideMark/>
          </w:tcPr>
          <w:p w14:paraId="52A3C42D" w14:textId="77777777" w:rsidR="00EB6169" w:rsidRPr="006D5468" w:rsidRDefault="00EB6169" w:rsidP="00EB6169">
            <w:pPr>
              <w:spacing w:before="0" w:after="0" w:line="240" w:lineRule="auto"/>
              <w:rPr>
                <w:rFonts w:eastAsia="Times New Roman" w:cs="Calibri"/>
                <w:b/>
                <w:bCs/>
                <w:color w:val="000000"/>
                <w:sz w:val="16"/>
                <w:szCs w:val="16"/>
              </w:rPr>
            </w:pPr>
            <w:r w:rsidRPr="006D5468">
              <w:rPr>
                <w:rFonts w:eastAsia="Times New Roman" w:cs="Calibri"/>
                <w:b/>
                <w:bCs/>
                <w:color w:val="000000"/>
                <w:sz w:val="16"/>
                <w:szCs w:val="16"/>
              </w:rPr>
              <w:t>ორივე სქესი</w:t>
            </w:r>
          </w:p>
        </w:tc>
        <w:tc>
          <w:tcPr>
            <w:tcW w:w="229" w:type="pct"/>
            <w:vMerge w:val="restart"/>
            <w:shd w:val="clear" w:color="000000" w:fill="FFFFFF"/>
            <w:noWrap/>
            <w:vAlign w:val="center"/>
            <w:hideMark/>
          </w:tcPr>
          <w:p w14:paraId="6FA9D2A1" w14:textId="77777777" w:rsidR="00EB6169" w:rsidRPr="006D5468" w:rsidRDefault="00EB6169" w:rsidP="00EB6169">
            <w:pPr>
              <w:spacing w:before="0" w:after="0" w:line="240" w:lineRule="auto"/>
              <w:jc w:val="center"/>
              <w:rPr>
                <w:rFonts w:eastAsia="Times New Roman" w:cs="Arial"/>
                <w:b/>
                <w:bCs/>
                <w:color w:val="000000"/>
                <w:sz w:val="16"/>
                <w:szCs w:val="16"/>
              </w:rPr>
            </w:pPr>
            <w:r w:rsidRPr="006D5468">
              <w:rPr>
                <w:rFonts w:eastAsia="Times New Roman" w:cs="Arial"/>
                <w:b/>
                <w:bCs/>
                <w:color w:val="000000"/>
                <w:sz w:val="16"/>
                <w:szCs w:val="16"/>
              </w:rPr>
              <w:t>2014</w:t>
            </w:r>
          </w:p>
        </w:tc>
        <w:tc>
          <w:tcPr>
            <w:tcW w:w="244" w:type="pct"/>
            <w:shd w:val="clear" w:color="000000" w:fill="FFFFFF"/>
            <w:noWrap/>
            <w:vAlign w:val="center"/>
            <w:hideMark/>
          </w:tcPr>
          <w:p w14:paraId="610253FC"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12,403</w:t>
            </w:r>
          </w:p>
        </w:tc>
        <w:tc>
          <w:tcPr>
            <w:tcW w:w="170" w:type="pct"/>
            <w:shd w:val="clear" w:color="000000" w:fill="FFFFFF"/>
            <w:noWrap/>
            <w:vAlign w:val="center"/>
            <w:hideMark/>
          </w:tcPr>
          <w:p w14:paraId="315CE129"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142</w:t>
            </w:r>
          </w:p>
        </w:tc>
        <w:tc>
          <w:tcPr>
            <w:tcW w:w="162" w:type="pct"/>
            <w:shd w:val="clear" w:color="000000" w:fill="FFFFFF"/>
            <w:noWrap/>
            <w:vAlign w:val="center"/>
            <w:hideMark/>
          </w:tcPr>
          <w:p w14:paraId="5336A9FA"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24</w:t>
            </w:r>
          </w:p>
        </w:tc>
        <w:tc>
          <w:tcPr>
            <w:tcW w:w="162" w:type="pct"/>
            <w:shd w:val="clear" w:color="000000" w:fill="FFFFFF"/>
            <w:noWrap/>
            <w:vAlign w:val="center"/>
            <w:hideMark/>
          </w:tcPr>
          <w:p w14:paraId="7323AB9E"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14</w:t>
            </w:r>
          </w:p>
        </w:tc>
        <w:tc>
          <w:tcPr>
            <w:tcW w:w="227" w:type="pct"/>
            <w:shd w:val="clear" w:color="000000" w:fill="FFFFFF"/>
            <w:noWrap/>
            <w:vAlign w:val="center"/>
            <w:hideMark/>
          </w:tcPr>
          <w:p w14:paraId="3A7BB766"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9</w:t>
            </w:r>
          </w:p>
        </w:tc>
        <w:tc>
          <w:tcPr>
            <w:tcW w:w="227" w:type="pct"/>
            <w:shd w:val="clear" w:color="000000" w:fill="FFFFFF"/>
            <w:noWrap/>
            <w:vAlign w:val="center"/>
            <w:hideMark/>
          </w:tcPr>
          <w:p w14:paraId="37378638"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31</w:t>
            </w:r>
          </w:p>
        </w:tc>
        <w:tc>
          <w:tcPr>
            <w:tcW w:w="227" w:type="pct"/>
            <w:shd w:val="clear" w:color="000000" w:fill="FFFFFF"/>
            <w:noWrap/>
            <w:vAlign w:val="center"/>
            <w:hideMark/>
          </w:tcPr>
          <w:p w14:paraId="6824D4BA"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66</w:t>
            </w:r>
          </w:p>
        </w:tc>
        <w:tc>
          <w:tcPr>
            <w:tcW w:w="227" w:type="pct"/>
            <w:shd w:val="clear" w:color="000000" w:fill="FFFFFF"/>
            <w:noWrap/>
            <w:vAlign w:val="center"/>
            <w:hideMark/>
          </w:tcPr>
          <w:p w14:paraId="6801E139"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75</w:t>
            </w:r>
          </w:p>
        </w:tc>
        <w:tc>
          <w:tcPr>
            <w:tcW w:w="227" w:type="pct"/>
            <w:shd w:val="clear" w:color="000000" w:fill="FFFFFF"/>
            <w:noWrap/>
            <w:vAlign w:val="center"/>
            <w:hideMark/>
          </w:tcPr>
          <w:p w14:paraId="2B2A3900"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120</w:t>
            </w:r>
          </w:p>
        </w:tc>
        <w:tc>
          <w:tcPr>
            <w:tcW w:w="227" w:type="pct"/>
            <w:shd w:val="clear" w:color="000000" w:fill="FFFFFF"/>
            <w:noWrap/>
            <w:vAlign w:val="center"/>
            <w:hideMark/>
          </w:tcPr>
          <w:p w14:paraId="0DD9810E"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163</w:t>
            </w:r>
          </w:p>
        </w:tc>
        <w:tc>
          <w:tcPr>
            <w:tcW w:w="227" w:type="pct"/>
            <w:shd w:val="clear" w:color="000000" w:fill="FFFFFF"/>
            <w:noWrap/>
            <w:vAlign w:val="center"/>
            <w:hideMark/>
          </w:tcPr>
          <w:p w14:paraId="6C38B792"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222</w:t>
            </w:r>
          </w:p>
        </w:tc>
        <w:tc>
          <w:tcPr>
            <w:tcW w:w="227" w:type="pct"/>
            <w:shd w:val="clear" w:color="000000" w:fill="FFFFFF"/>
            <w:noWrap/>
            <w:vAlign w:val="center"/>
            <w:hideMark/>
          </w:tcPr>
          <w:p w14:paraId="56E752CD"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385</w:t>
            </w:r>
          </w:p>
        </w:tc>
        <w:tc>
          <w:tcPr>
            <w:tcW w:w="227" w:type="pct"/>
            <w:shd w:val="clear" w:color="000000" w:fill="FFFFFF"/>
            <w:noWrap/>
            <w:vAlign w:val="center"/>
            <w:hideMark/>
          </w:tcPr>
          <w:p w14:paraId="03605892"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592</w:t>
            </w:r>
          </w:p>
        </w:tc>
        <w:tc>
          <w:tcPr>
            <w:tcW w:w="227" w:type="pct"/>
            <w:shd w:val="clear" w:color="000000" w:fill="FFFFFF"/>
            <w:noWrap/>
            <w:vAlign w:val="center"/>
            <w:hideMark/>
          </w:tcPr>
          <w:p w14:paraId="22328134"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771</w:t>
            </w:r>
          </w:p>
        </w:tc>
        <w:tc>
          <w:tcPr>
            <w:tcW w:w="227" w:type="pct"/>
            <w:shd w:val="clear" w:color="000000" w:fill="FFFFFF"/>
            <w:noWrap/>
            <w:vAlign w:val="center"/>
            <w:hideMark/>
          </w:tcPr>
          <w:p w14:paraId="06936928"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986</w:t>
            </w:r>
          </w:p>
        </w:tc>
        <w:tc>
          <w:tcPr>
            <w:tcW w:w="227" w:type="pct"/>
            <w:shd w:val="clear" w:color="000000" w:fill="FFFFFF"/>
            <w:noWrap/>
            <w:vAlign w:val="center"/>
            <w:hideMark/>
          </w:tcPr>
          <w:p w14:paraId="6035DF06"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1,010</w:t>
            </w:r>
          </w:p>
        </w:tc>
        <w:tc>
          <w:tcPr>
            <w:tcW w:w="227" w:type="pct"/>
            <w:shd w:val="clear" w:color="000000" w:fill="FFFFFF"/>
            <w:noWrap/>
            <w:vAlign w:val="center"/>
            <w:hideMark/>
          </w:tcPr>
          <w:p w14:paraId="0DB9CB90"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1,316</w:t>
            </w:r>
          </w:p>
        </w:tc>
        <w:tc>
          <w:tcPr>
            <w:tcW w:w="227" w:type="pct"/>
            <w:shd w:val="clear" w:color="000000" w:fill="FFFFFF"/>
            <w:noWrap/>
            <w:vAlign w:val="center"/>
            <w:hideMark/>
          </w:tcPr>
          <w:p w14:paraId="2BC319BF"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2,243</w:t>
            </w:r>
          </w:p>
        </w:tc>
        <w:tc>
          <w:tcPr>
            <w:tcW w:w="227" w:type="pct"/>
            <w:shd w:val="clear" w:color="000000" w:fill="FFFFFF"/>
            <w:noWrap/>
            <w:vAlign w:val="center"/>
            <w:hideMark/>
          </w:tcPr>
          <w:p w14:paraId="76BF8455"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1,913</w:t>
            </w:r>
          </w:p>
        </w:tc>
        <w:tc>
          <w:tcPr>
            <w:tcW w:w="214" w:type="pct"/>
            <w:shd w:val="clear" w:color="000000" w:fill="FFFFFF"/>
            <w:noWrap/>
            <w:vAlign w:val="center"/>
            <w:hideMark/>
          </w:tcPr>
          <w:p w14:paraId="2C44A9D1"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2,321</w:t>
            </w:r>
          </w:p>
        </w:tc>
      </w:tr>
      <w:tr w:rsidR="00EB6169" w:rsidRPr="006D5468" w14:paraId="2D2F1B7F" w14:textId="77777777" w:rsidTr="002B534D">
        <w:trPr>
          <w:trHeight w:val="300"/>
        </w:trPr>
        <w:tc>
          <w:tcPr>
            <w:tcW w:w="416" w:type="pct"/>
            <w:shd w:val="clear" w:color="000000" w:fill="FFFFFF"/>
            <w:noWrap/>
            <w:vAlign w:val="center"/>
            <w:hideMark/>
          </w:tcPr>
          <w:p w14:paraId="0D82B7B6" w14:textId="77777777" w:rsidR="00EB6169" w:rsidRPr="006D5468" w:rsidRDefault="00EB6169" w:rsidP="00EB6169">
            <w:pPr>
              <w:spacing w:before="0" w:after="0" w:line="240" w:lineRule="auto"/>
              <w:rPr>
                <w:rFonts w:eastAsia="Times New Roman" w:cs="Calibri"/>
                <w:color w:val="000000"/>
                <w:sz w:val="16"/>
                <w:szCs w:val="16"/>
              </w:rPr>
            </w:pPr>
            <w:r w:rsidRPr="006D5468">
              <w:rPr>
                <w:rFonts w:eastAsia="Times New Roman" w:cs="Calibri"/>
                <w:color w:val="000000"/>
                <w:sz w:val="16"/>
                <w:szCs w:val="16"/>
              </w:rPr>
              <w:t>კაცი</w:t>
            </w:r>
          </w:p>
        </w:tc>
        <w:tc>
          <w:tcPr>
            <w:tcW w:w="229" w:type="pct"/>
            <w:vMerge/>
            <w:vAlign w:val="center"/>
            <w:hideMark/>
          </w:tcPr>
          <w:p w14:paraId="6ACE891F" w14:textId="77777777" w:rsidR="00EB6169" w:rsidRPr="006D5468" w:rsidRDefault="00EB6169" w:rsidP="00EB6169">
            <w:pPr>
              <w:spacing w:before="0" w:after="0" w:line="240" w:lineRule="auto"/>
              <w:rPr>
                <w:rFonts w:eastAsia="Times New Roman" w:cs="Arial"/>
                <w:b/>
                <w:bCs/>
                <w:color w:val="000000"/>
                <w:sz w:val="16"/>
                <w:szCs w:val="16"/>
              </w:rPr>
            </w:pPr>
          </w:p>
        </w:tc>
        <w:tc>
          <w:tcPr>
            <w:tcW w:w="244" w:type="pct"/>
            <w:shd w:val="clear" w:color="000000" w:fill="FFFFFF"/>
            <w:noWrap/>
            <w:vAlign w:val="center"/>
            <w:hideMark/>
          </w:tcPr>
          <w:p w14:paraId="106F5975"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6,043</w:t>
            </w:r>
          </w:p>
        </w:tc>
        <w:tc>
          <w:tcPr>
            <w:tcW w:w="170" w:type="pct"/>
            <w:shd w:val="clear" w:color="000000" w:fill="FFFFFF"/>
            <w:noWrap/>
            <w:vAlign w:val="center"/>
            <w:hideMark/>
          </w:tcPr>
          <w:p w14:paraId="1AC7A643"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71</w:t>
            </w:r>
          </w:p>
        </w:tc>
        <w:tc>
          <w:tcPr>
            <w:tcW w:w="162" w:type="pct"/>
            <w:shd w:val="clear" w:color="000000" w:fill="FFFFFF"/>
            <w:noWrap/>
            <w:vAlign w:val="center"/>
            <w:hideMark/>
          </w:tcPr>
          <w:p w14:paraId="78421A20"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14</w:t>
            </w:r>
          </w:p>
        </w:tc>
        <w:tc>
          <w:tcPr>
            <w:tcW w:w="162" w:type="pct"/>
            <w:shd w:val="clear" w:color="000000" w:fill="FFFFFF"/>
            <w:noWrap/>
            <w:vAlign w:val="center"/>
            <w:hideMark/>
          </w:tcPr>
          <w:p w14:paraId="1AF129E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w:t>
            </w:r>
          </w:p>
        </w:tc>
        <w:tc>
          <w:tcPr>
            <w:tcW w:w="227" w:type="pct"/>
            <w:shd w:val="clear" w:color="000000" w:fill="FFFFFF"/>
            <w:noWrap/>
            <w:vAlign w:val="center"/>
            <w:hideMark/>
          </w:tcPr>
          <w:p w14:paraId="30E1222A"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w:t>
            </w:r>
          </w:p>
        </w:tc>
        <w:tc>
          <w:tcPr>
            <w:tcW w:w="227" w:type="pct"/>
            <w:shd w:val="clear" w:color="000000" w:fill="FFFFFF"/>
            <w:noWrap/>
            <w:vAlign w:val="center"/>
            <w:hideMark/>
          </w:tcPr>
          <w:p w14:paraId="47E87548"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19</w:t>
            </w:r>
          </w:p>
        </w:tc>
        <w:tc>
          <w:tcPr>
            <w:tcW w:w="227" w:type="pct"/>
            <w:shd w:val="clear" w:color="000000" w:fill="FFFFFF"/>
            <w:noWrap/>
            <w:vAlign w:val="center"/>
            <w:hideMark/>
          </w:tcPr>
          <w:p w14:paraId="3BE824B2"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52</w:t>
            </w:r>
          </w:p>
        </w:tc>
        <w:tc>
          <w:tcPr>
            <w:tcW w:w="227" w:type="pct"/>
            <w:shd w:val="clear" w:color="000000" w:fill="FFFFFF"/>
            <w:noWrap/>
            <w:vAlign w:val="center"/>
            <w:hideMark/>
          </w:tcPr>
          <w:p w14:paraId="53D49CD3"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56</w:t>
            </w:r>
          </w:p>
        </w:tc>
        <w:tc>
          <w:tcPr>
            <w:tcW w:w="227" w:type="pct"/>
            <w:shd w:val="clear" w:color="000000" w:fill="FFFFFF"/>
            <w:noWrap/>
            <w:vAlign w:val="center"/>
            <w:hideMark/>
          </w:tcPr>
          <w:p w14:paraId="1E913487"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95</w:t>
            </w:r>
          </w:p>
        </w:tc>
        <w:tc>
          <w:tcPr>
            <w:tcW w:w="227" w:type="pct"/>
            <w:shd w:val="clear" w:color="000000" w:fill="FFFFFF"/>
            <w:noWrap/>
            <w:vAlign w:val="center"/>
            <w:hideMark/>
          </w:tcPr>
          <w:p w14:paraId="4398EBC5"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115</w:t>
            </w:r>
          </w:p>
        </w:tc>
        <w:tc>
          <w:tcPr>
            <w:tcW w:w="227" w:type="pct"/>
            <w:shd w:val="clear" w:color="000000" w:fill="FFFFFF"/>
            <w:noWrap/>
            <w:vAlign w:val="center"/>
            <w:hideMark/>
          </w:tcPr>
          <w:p w14:paraId="5C99BE67"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165</w:t>
            </w:r>
          </w:p>
        </w:tc>
        <w:tc>
          <w:tcPr>
            <w:tcW w:w="227" w:type="pct"/>
            <w:shd w:val="clear" w:color="000000" w:fill="FFFFFF"/>
            <w:noWrap/>
            <w:vAlign w:val="center"/>
            <w:hideMark/>
          </w:tcPr>
          <w:p w14:paraId="112A6D75"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264</w:t>
            </w:r>
          </w:p>
        </w:tc>
        <w:tc>
          <w:tcPr>
            <w:tcW w:w="227" w:type="pct"/>
            <w:shd w:val="clear" w:color="000000" w:fill="FFFFFF"/>
            <w:noWrap/>
            <w:vAlign w:val="center"/>
            <w:hideMark/>
          </w:tcPr>
          <w:p w14:paraId="23B5D488"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434</w:t>
            </w:r>
          </w:p>
        </w:tc>
        <w:tc>
          <w:tcPr>
            <w:tcW w:w="227" w:type="pct"/>
            <w:shd w:val="clear" w:color="000000" w:fill="FFFFFF"/>
            <w:noWrap/>
            <w:vAlign w:val="center"/>
            <w:hideMark/>
          </w:tcPr>
          <w:p w14:paraId="11A733A2"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530</w:t>
            </w:r>
          </w:p>
        </w:tc>
        <w:tc>
          <w:tcPr>
            <w:tcW w:w="227" w:type="pct"/>
            <w:shd w:val="clear" w:color="000000" w:fill="FFFFFF"/>
            <w:noWrap/>
            <w:vAlign w:val="center"/>
            <w:hideMark/>
          </w:tcPr>
          <w:p w14:paraId="5674999A"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652</w:t>
            </w:r>
          </w:p>
        </w:tc>
        <w:tc>
          <w:tcPr>
            <w:tcW w:w="227" w:type="pct"/>
            <w:shd w:val="clear" w:color="000000" w:fill="FFFFFF"/>
            <w:noWrap/>
            <w:vAlign w:val="center"/>
            <w:hideMark/>
          </w:tcPr>
          <w:p w14:paraId="52359B49"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585</w:t>
            </w:r>
          </w:p>
        </w:tc>
        <w:tc>
          <w:tcPr>
            <w:tcW w:w="227" w:type="pct"/>
            <w:shd w:val="clear" w:color="000000" w:fill="FFFFFF"/>
            <w:noWrap/>
            <w:vAlign w:val="center"/>
            <w:hideMark/>
          </w:tcPr>
          <w:p w14:paraId="6D93206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671</w:t>
            </w:r>
          </w:p>
        </w:tc>
        <w:tc>
          <w:tcPr>
            <w:tcW w:w="227" w:type="pct"/>
            <w:shd w:val="clear" w:color="000000" w:fill="FFFFFF"/>
            <w:noWrap/>
            <w:vAlign w:val="center"/>
            <w:hideMark/>
          </w:tcPr>
          <w:p w14:paraId="404EE3F0"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986</w:t>
            </w:r>
          </w:p>
        </w:tc>
        <w:tc>
          <w:tcPr>
            <w:tcW w:w="227" w:type="pct"/>
            <w:shd w:val="clear" w:color="000000" w:fill="FFFFFF"/>
            <w:noWrap/>
            <w:vAlign w:val="center"/>
            <w:hideMark/>
          </w:tcPr>
          <w:p w14:paraId="2D8B43D5"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708</w:t>
            </w:r>
          </w:p>
        </w:tc>
        <w:tc>
          <w:tcPr>
            <w:tcW w:w="214" w:type="pct"/>
            <w:shd w:val="clear" w:color="000000" w:fill="FFFFFF"/>
            <w:noWrap/>
            <w:vAlign w:val="center"/>
            <w:hideMark/>
          </w:tcPr>
          <w:p w14:paraId="52B60D75"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614</w:t>
            </w:r>
          </w:p>
        </w:tc>
      </w:tr>
      <w:tr w:rsidR="00EB6169" w:rsidRPr="006D5468" w14:paraId="19E15B2C" w14:textId="77777777" w:rsidTr="002B534D">
        <w:trPr>
          <w:trHeight w:val="300"/>
        </w:trPr>
        <w:tc>
          <w:tcPr>
            <w:tcW w:w="416" w:type="pct"/>
            <w:shd w:val="clear" w:color="000000" w:fill="FFFFFF"/>
            <w:noWrap/>
            <w:vAlign w:val="center"/>
            <w:hideMark/>
          </w:tcPr>
          <w:p w14:paraId="033E9063" w14:textId="77777777" w:rsidR="00EB6169" w:rsidRPr="006D5468" w:rsidRDefault="00EB6169" w:rsidP="00EB6169">
            <w:pPr>
              <w:spacing w:before="0" w:after="0" w:line="240" w:lineRule="auto"/>
              <w:rPr>
                <w:rFonts w:eastAsia="Times New Roman" w:cs="Calibri"/>
                <w:color w:val="000000"/>
                <w:sz w:val="16"/>
                <w:szCs w:val="16"/>
              </w:rPr>
            </w:pPr>
            <w:r w:rsidRPr="006D5468">
              <w:rPr>
                <w:rFonts w:eastAsia="Times New Roman" w:cs="Calibri"/>
                <w:color w:val="000000"/>
                <w:sz w:val="16"/>
                <w:szCs w:val="16"/>
              </w:rPr>
              <w:t>ქალი</w:t>
            </w:r>
          </w:p>
        </w:tc>
        <w:tc>
          <w:tcPr>
            <w:tcW w:w="229" w:type="pct"/>
            <w:vMerge/>
            <w:vAlign w:val="center"/>
            <w:hideMark/>
          </w:tcPr>
          <w:p w14:paraId="1235D0C1" w14:textId="77777777" w:rsidR="00EB6169" w:rsidRPr="006D5468" w:rsidRDefault="00EB6169" w:rsidP="00EB6169">
            <w:pPr>
              <w:spacing w:before="0" w:after="0" w:line="240" w:lineRule="auto"/>
              <w:rPr>
                <w:rFonts w:eastAsia="Times New Roman" w:cs="Arial"/>
                <w:b/>
                <w:bCs/>
                <w:color w:val="000000"/>
                <w:sz w:val="16"/>
                <w:szCs w:val="16"/>
              </w:rPr>
            </w:pPr>
          </w:p>
        </w:tc>
        <w:tc>
          <w:tcPr>
            <w:tcW w:w="244" w:type="pct"/>
            <w:shd w:val="clear" w:color="000000" w:fill="FFFFFF"/>
            <w:noWrap/>
            <w:vAlign w:val="center"/>
            <w:hideMark/>
          </w:tcPr>
          <w:p w14:paraId="359624BA"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6,360</w:t>
            </w:r>
          </w:p>
        </w:tc>
        <w:tc>
          <w:tcPr>
            <w:tcW w:w="170" w:type="pct"/>
            <w:shd w:val="clear" w:color="000000" w:fill="FFFFFF"/>
            <w:noWrap/>
            <w:vAlign w:val="center"/>
            <w:hideMark/>
          </w:tcPr>
          <w:p w14:paraId="5C0BCF48"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71</w:t>
            </w:r>
          </w:p>
        </w:tc>
        <w:tc>
          <w:tcPr>
            <w:tcW w:w="162" w:type="pct"/>
            <w:shd w:val="clear" w:color="000000" w:fill="FFFFFF"/>
            <w:noWrap/>
            <w:vAlign w:val="center"/>
            <w:hideMark/>
          </w:tcPr>
          <w:p w14:paraId="4C1BE395"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10</w:t>
            </w:r>
          </w:p>
        </w:tc>
        <w:tc>
          <w:tcPr>
            <w:tcW w:w="162" w:type="pct"/>
            <w:shd w:val="clear" w:color="000000" w:fill="FFFFFF"/>
            <w:noWrap/>
            <w:vAlign w:val="center"/>
            <w:hideMark/>
          </w:tcPr>
          <w:p w14:paraId="64F6B09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w:t>
            </w:r>
          </w:p>
        </w:tc>
        <w:tc>
          <w:tcPr>
            <w:tcW w:w="227" w:type="pct"/>
            <w:shd w:val="clear" w:color="000000" w:fill="FFFFFF"/>
            <w:noWrap/>
            <w:vAlign w:val="center"/>
            <w:hideMark/>
          </w:tcPr>
          <w:p w14:paraId="66E11BB8"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4</w:t>
            </w:r>
          </w:p>
        </w:tc>
        <w:tc>
          <w:tcPr>
            <w:tcW w:w="227" w:type="pct"/>
            <w:shd w:val="clear" w:color="000000" w:fill="FFFFFF"/>
            <w:noWrap/>
            <w:vAlign w:val="center"/>
            <w:hideMark/>
          </w:tcPr>
          <w:p w14:paraId="64F148A5"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12</w:t>
            </w:r>
          </w:p>
        </w:tc>
        <w:tc>
          <w:tcPr>
            <w:tcW w:w="227" w:type="pct"/>
            <w:shd w:val="clear" w:color="000000" w:fill="FFFFFF"/>
            <w:noWrap/>
            <w:vAlign w:val="center"/>
            <w:hideMark/>
          </w:tcPr>
          <w:p w14:paraId="177CC3E0"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14</w:t>
            </w:r>
          </w:p>
        </w:tc>
        <w:tc>
          <w:tcPr>
            <w:tcW w:w="227" w:type="pct"/>
            <w:shd w:val="clear" w:color="000000" w:fill="FFFFFF"/>
            <w:noWrap/>
            <w:vAlign w:val="center"/>
            <w:hideMark/>
          </w:tcPr>
          <w:p w14:paraId="28732B5D"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19</w:t>
            </w:r>
          </w:p>
        </w:tc>
        <w:tc>
          <w:tcPr>
            <w:tcW w:w="227" w:type="pct"/>
            <w:shd w:val="clear" w:color="000000" w:fill="FFFFFF"/>
            <w:noWrap/>
            <w:vAlign w:val="center"/>
            <w:hideMark/>
          </w:tcPr>
          <w:p w14:paraId="65535118"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25</w:t>
            </w:r>
          </w:p>
        </w:tc>
        <w:tc>
          <w:tcPr>
            <w:tcW w:w="227" w:type="pct"/>
            <w:shd w:val="clear" w:color="000000" w:fill="FFFFFF"/>
            <w:noWrap/>
            <w:vAlign w:val="center"/>
            <w:hideMark/>
          </w:tcPr>
          <w:p w14:paraId="485AFC68"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48</w:t>
            </w:r>
          </w:p>
        </w:tc>
        <w:tc>
          <w:tcPr>
            <w:tcW w:w="227" w:type="pct"/>
            <w:shd w:val="clear" w:color="000000" w:fill="FFFFFF"/>
            <w:noWrap/>
            <w:vAlign w:val="center"/>
            <w:hideMark/>
          </w:tcPr>
          <w:p w14:paraId="6591F0D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57</w:t>
            </w:r>
          </w:p>
        </w:tc>
        <w:tc>
          <w:tcPr>
            <w:tcW w:w="227" w:type="pct"/>
            <w:shd w:val="clear" w:color="000000" w:fill="FFFFFF"/>
            <w:noWrap/>
            <w:vAlign w:val="center"/>
            <w:hideMark/>
          </w:tcPr>
          <w:p w14:paraId="2AD0E70F"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121</w:t>
            </w:r>
          </w:p>
        </w:tc>
        <w:tc>
          <w:tcPr>
            <w:tcW w:w="227" w:type="pct"/>
            <w:shd w:val="clear" w:color="000000" w:fill="FFFFFF"/>
            <w:noWrap/>
            <w:vAlign w:val="center"/>
            <w:hideMark/>
          </w:tcPr>
          <w:p w14:paraId="2B3CEF7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158</w:t>
            </w:r>
          </w:p>
        </w:tc>
        <w:tc>
          <w:tcPr>
            <w:tcW w:w="227" w:type="pct"/>
            <w:shd w:val="clear" w:color="000000" w:fill="FFFFFF"/>
            <w:noWrap/>
            <w:vAlign w:val="center"/>
            <w:hideMark/>
          </w:tcPr>
          <w:p w14:paraId="5BBB4082"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241</w:t>
            </w:r>
          </w:p>
        </w:tc>
        <w:tc>
          <w:tcPr>
            <w:tcW w:w="227" w:type="pct"/>
            <w:shd w:val="clear" w:color="000000" w:fill="FFFFFF"/>
            <w:noWrap/>
            <w:vAlign w:val="center"/>
            <w:hideMark/>
          </w:tcPr>
          <w:p w14:paraId="39A68F5F"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334</w:t>
            </w:r>
          </w:p>
        </w:tc>
        <w:tc>
          <w:tcPr>
            <w:tcW w:w="227" w:type="pct"/>
            <w:shd w:val="clear" w:color="000000" w:fill="FFFFFF"/>
            <w:noWrap/>
            <w:vAlign w:val="center"/>
            <w:hideMark/>
          </w:tcPr>
          <w:p w14:paraId="45D708AD"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425</w:t>
            </w:r>
          </w:p>
        </w:tc>
        <w:tc>
          <w:tcPr>
            <w:tcW w:w="227" w:type="pct"/>
            <w:shd w:val="clear" w:color="000000" w:fill="FFFFFF"/>
            <w:noWrap/>
            <w:vAlign w:val="center"/>
            <w:hideMark/>
          </w:tcPr>
          <w:p w14:paraId="6574B487"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645</w:t>
            </w:r>
          </w:p>
        </w:tc>
        <w:tc>
          <w:tcPr>
            <w:tcW w:w="227" w:type="pct"/>
            <w:shd w:val="clear" w:color="000000" w:fill="FFFFFF"/>
            <w:noWrap/>
            <w:vAlign w:val="center"/>
            <w:hideMark/>
          </w:tcPr>
          <w:p w14:paraId="493E9D8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1,257</w:t>
            </w:r>
          </w:p>
        </w:tc>
        <w:tc>
          <w:tcPr>
            <w:tcW w:w="227" w:type="pct"/>
            <w:shd w:val="clear" w:color="000000" w:fill="FFFFFF"/>
            <w:noWrap/>
            <w:vAlign w:val="center"/>
            <w:hideMark/>
          </w:tcPr>
          <w:p w14:paraId="022DE88A"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1,205</w:t>
            </w:r>
          </w:p>
        </w:tc>
        <w:tc>
          <w:tcPr>
            <w:tcW w:w="214" w:type="pct"/>
            <w:shd w:val="clear" w:color="000000" w:fill="FFFFFF"/>
            <w:noWrap/>
            <w:vAlign w:val="center"/>
            <w:hideMark/>
          </w:tcPr>
          <w:p w14:paraId="363E94DB"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1,707</w:t>
            </w:r>
          </w:p>
        </w:tc>
      </w:tr>
      <w:tr w:rsidR="00EB6169" w:rsidRPr="006D5468" w14:paraId="0B844156" w14:textId="77777777" w:rsidTr="002B534D">
        <w:trPr>
          <w:trHeight w:val="300"/>
        </w:trPr>
        <w:tc>
          <w:tcPr>
            <w:tcW w:w="416" w:type="pct"/>
            <w:shd w:val="clear" w:color="000000" w:fill="FFFFFF"/>
            <w:noWrap/>
            <w:vAlign w:val="center"/>
            <w:hideMark/>
          </w:tcPr>
          <w:p w14:paraId="757367A5" w14:textId="77777777" w:rsidR="00EB6169" w:rsidRPr="006D5468" w:rsidRDefault="00EB6169" w:rsidP="00EB6169">
            <w:pPr>
              <w:spacing w:before="0" w:after="0" w:line="240" w:lineRule="auto"/>
              <w:rPr>
                <w:rFonts w:eastAsia="Times New Roman" w:cs="Calibri"/>
                <w:b/>
                <w:bCs/>
                <w:color w:val="000000"/>
                <w:sz w:val="16"/>
                <w:szCs w:val="16"/>
              </w:rPr>
            </w:pPr>
            <w:r w:rsidRPr="006D5468">
              <w:rPr>
                <w:rFonts w:eastAsia="Times New Roman" w:cs="Calibri"/>
                <w:b/>
                <w:bCs/>
                <w:color w:val="000000"/>
                <w:sz w:val="16"/>
                <w:szCs w:val="16"/>
              </w:rPr>
              <w:t>ორივე სქესი</w:t>
            </w:r>
          </w:p>
        </w:tc>
        <w:tc>
          <w:tcPr>
            <w:tcW w:w="229" w:type="pct"/>
            <w:vMerge w:val="restart"/>
            <w:shd w:val="clear" w:color="000000" w:fill="FFFFFF"/>
            <w:noWrap/>
            <w:vAlign w:val="center"/>
            <w:hideMark/>
          </w:tcPr>
          <w:p w14:paraId="675C1BC7" w14:textId="77777777" w:rsidR="00EB6169" w:rsidRPr="006D5468" w:rsidRDefault="00EB6169" w:rsidP="00EB6169">
            <w:pPr>
              <w:spacing w:before="0" w:after="0" w:line="240" w:lineRule="auto"/>
              <w:jc w:val="center"/>
              <w:rPr>
                <w:rFonts w:eastAsia="Times New Roman" w:cs="Arial"/>
                <w:b/>
                <w:bCs/>
                <w:color w:val="000000"/>
                <w:sz w:val="16"/>
                <w:szCs w:val="16"/>
              </w:rPr>
            </w:pPr>
            <w:r w:rsidRPr="006D5468">
              <w:rPr>
                <w:rFonts w:eastAsia="Times New Roman" w:cs="Arial"/>
                <w:b/>
                <w:bCs/>
                <w:color w:val="000000"/>
                <w:sz w:val="16"/>
                <w:szCs w:val="16"/>
              </w:rPr>
              <w:t>2015</w:t>
            </w:r>
          </w:p>
        </w:tc>
        <w:tc>
          <w:tcPr>
            <w:tcW w:w="244" w:type="pct"/>
            <w:shd w:val="clear" w:color="000000" w:fill="FFFFFF"/>
            <w:noWrap/>
            <w:vAlign w:val="center"/>
            <w:hideMark/>
          </w:tcPr>
          <w:p w14:paraId="53A27E6E"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12,377</w:t>
            </w:r>
          </w:p>
        </w:tc>
        <w:tc>
          <w:tcPr>
            <w:tcW w:w="170" w:type="pct"/>
            <w:shd w:val="clear" w:color="000000" w:fill="FFFFFF"/>
            <w:noWrap/>
            <w:vAlign w:val="center"/>
            <w:hideMark/>
          </w:tcPr>
          <w:p w14:paraId="1BD91356"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139</w:t>
            </w:r>
          </w:p>
        </w:tc>
        <w:tc>
          <w:tcPr>
            <w:tcW w:w="162" w:type="pct"/>
            <w:shd w:val="clear" w:color="000000" w:fill="FFFFFF"/>
            <w:noWrap/>
            <w:vAlign w:val="center"/>
            <w:hideMark/>
          </w:tcPr>
          <w:p w14:paraId="71C787C1"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26</w:t>
            </w:r>
          </w:p>
        </w:tc>
        <w:tc>
          <w:tcPr>
            <w:tcW w:w="162" w:type="pct"/>
            <w:shd w:val="clear" w:color="000000" w:fill="FFFFFF"/>
            <w:noWrap/>
            <w:vAlign w:val="center"/>
            <w:hideMark/>
          </w:tcPr>
          <w:p w14:paraId="0EAFFC30"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19</w:t>
            </w:r>
          </w:p>
        </w:tc>
        <w:tc>
          <w:tcPr>
            <w:tcW w:w="227" w:type="pct"/>
            <w:shd w:val="clear" w:color="000000" w:fill="FFFFFF"/>
            <w:noWrap/>
            <w:vAlign w:val="center"/>
            <w:hideMark/>
          </w:tcPr>
          <w:p w14:paraId="106A87B2"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20</w:t>
            </w:r>
          </w:p>
        </w:tc>
        <w:tc>
          <w:tcPr>
            <w:tcW w:w="227" w:type="pct"/>
            <w:shd w:val="clear" w:color="000000" w:fill="FFFFFF"/>
            <w:noWrap/>
            <w:vAlign w:val="center"/>
            <w:hideMark/>
          </w:tcPr>
          <w:p w14:paraId="61E46B5D"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35</w:t>
            </w:r>
          </w:p>
        </w:tc>
        <w:tc>
          <w:tcPr>
            <w:tcW w:w="227" w:type="pct"/>
            <w:shd w:val="clear" w:color="000000" w:fill="FFFFFF"/>
            <w:noWrap/>
            <w:vAlign w:val="center"/>
            <w:hideMark/>
          </w:tcPr>
          <w:p w14:paraId="12F7B55D"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62</w:t>
            </w:r>
          </w:p>
        </w:tc>
        <w:tc>
          <w:tcPr>
            <w:tcW w:w="227" w:type="pct"/>
            <w:shd w:val="clear" w:color="000000" w:fill="FFFFFF"/>
            <w:noWrap/>
            <w:vAlign w:val="center"/>
            <w:hideMark/>
          </w:tcPr>
          <w:p w14:paraId="43F57DD0"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81</w:t>
            </w:r>
          </w:p>
        </w:tc>
        <w:tc>
          <w:tcPr>
            <w:tcW w:w="227" w:type="pct"/>
            <w:shd w:val="clear" w:color="000000" w:fill="FFFFFF"/>
            <w:noWrap/>
            <w:vAlign w:val="center"/>
            <w:hideMark/>
          </w:tcPr>
          <w:p w14:paraId="3BE863EA"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101</w:t>
            </w:r>
          </w:p>
        </w:tc>
        <w:tc>
          <w:tcPr>
            <w:tcW w:w="227" w:type="pct"/>
            <w:shd w:val="clear" w:color="000000" w:fill="FFFFFF"/>
            <w:noWrap/>
            <w:vAlign w:val="center"/>
            <w:hideMark/>
          </w:tcPr>
          <w:p w14:paraId="5D4DC932"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144</w:t>
            </w:r>
          </w:p>
        </w:tc>
        <w:tc>
          <w:tcPr>
            <w:tcW w:w="227" w:type="pct"/>
            <w:shd w:val="clear" w:color="000000" w:fill="FFFFFF"/>
            <w:noWrap/>
            <w:vAlign w:val="center"/>
            <w:hideMark/>
          </w:tcPr>
          <w:p w14:paraId="0C2C5E0E"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237</w:t>
            </w:r>
          </w:p>
        </w:tc>
        <w:tc>
          <w:tcPr>
            <w:tcW w:w="227" w:type="pct"/>
            <w:shd w:val="clear" w:color="000000" w:fill="FFFFFF"/>
            <w:noWrap/>
            <w:vAlign w:val="center"/>
            <w:hideMark/>
          </w:tcPr>
          <w:p w14:paraId="1D20FF3A"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365</w:t>
            </w:r>
          </w:p>
        </w:tc>
        <w:tc>
          <w:tcPr>
            <w:tcW w:w="227" w:type="pct"/>
            <w:shd w:val="clear" w:color="000000" w:fill="FFFFFF"/>
            <w:noWrap/>
            <w:vAlign w:val="center"/>
            <w:hideMark/>
          </w:tcPr>
          <w:p w14:paraId="15EC1A22"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592</w:t>
            </w:r>
          </w:p>
        </w:tc>
        <w:tc>
          <w:tcPr>
            <w:tcW w:w="227" w:type="pct"/>
            <w:shd w:val="clear" w:color="000000" w:fill="FFFFFF"/>
            <w:noWrap/>
            <w:vAlign w:val="center"/>
            <w:hideMark/>
          </w:tcPr>
          <w:p w14:paraId="1DB33776"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815</w:t>
            </w:r>
          </w:p>
        </w:tc>
        <w:tc>
          <w:tcPr>
            <w:tcW w:w="227" w:type="pct"/>
            <w:shd w:val="clear" w:color="000000" w:fill="FFFFFF"/>
            <w:noWrap/>
            <w:vAlign w:val="center"/>
            <w:hideMark/>
          </w:tcPr>
          <w:p w14:paraId="7F636AAD"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985</w:t>
            </w:r>
          </w:p>
        </w:tc>
        <w:tc>
          <w:tcPr>
            <w:tcW w:w="227" w:type="pct"/>
            <w:shd w:val="clear" w:color="000000" w:fill="FFFFFF"/>
            <w:noWrap/>
            <w:vAlign w:val="center"/>
            <w:hideMark/>
          </w:tcPr>
          <w:p w14:paraId="2400739F"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1,120</w:t>
            </w:r>
          </w:p>
        </w:tc>
        <w:tc>
          <w:tcPr>
            <w:tcW w:w="227" w:type="pct"/>
            <w:shd w:val="clear" w:color="000000" w:fill="FFFFFF"/>
            <w:noWrap/>
            <w:vAlign w:val="center"/>
            <w:hideMark/>
          </w:tcPr>
          <w:p w14:paraId="40606F82"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1,170</w:t>
            </w:r>
          </w:p>
        </w:tc>
        <w:tc>
          <w:tcPr>
            <w:tcW w:w="227" w:type="pct"/>
            <w:shd w:val="clear" w:color="000000" w:fill="FFFFFF"/>
            <w:noWrap/>
            <w:vAlign w:val="center"/>
            <w:hideMark/>
          </w:tcPr>
          <w:p w14:paraId="4EA29269"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2,167</w:t>
            </w:r>
          </w:p>
        </w:tc>
        <w:tc>
          <w:tcPr>
            <w:tcW w:w="227" w:type="pct"/>
            <w:shd w:val="clear" w:color="000000" w:fill="FFFFFF"/>
            <w:noWrap/>
            <w:vAlign w:val="center"/>
            <w:hideMark/>
          </w:tcPr>
          <w:p w14:paraId="4DD7AB39"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1,890</w:t>
            </w:r>
          </w:p>
        </w:tc>
        <w:tc>
          <w:tcPr>
            <w:tcW w:w="214" w:type="pct"/>
            <w:shd w:val="clear" w:color="000000" w:fill="FFFFFF"/>
            <w:noWrap/>
            <w:vAlign w:val="center"/>
            <w:hideMark/>
          </w:tcPr>
          <w:p w14:paraId="65D084D1"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2,409</w:t>
            </w:r>
          </w:p>
        </w:tc>
      </w:tr>
      <w:tr w:rsidR="00EB6169" w:rsidRPr="006D5468" w14:paraId="25229489" w14:textId="77777777" w:rsidTr="002B534D">
        <w:trPr>
          <w:trHeight w:val="300"/>
        </w:trPr>
        <w:tc>
          <w:tcPr>
            <w:tcW w:w="416" w:type="pct"/>
            <w:shd w:val="clear" w:color="000000" w:fill="FFFFFF"/>
            <w:noWrap/>
            <w:vAlign w:val="center"/>
            <w:hideMark/>
          </w:tcPr>
          <w:p w14:paraId="6BCB39EF" w14:textId="77777777" w:rsidR="00EB6169" w:rsidRPr="006D5468" w:rsidRDefault="00EB6169" w:rsidP="00EB6169">
            <w:pPr>
              <w:spacing w:before="0" w:after="0" w:line="240" w:lineRule="auto"/>
              <w:rPr>
                <w:rFonts w:eastAsia="Times New Roman" w:cs="Calibri"/>
                <w:color w:val="000000"/>
                <w:sz w:val="16"/>
                <w:szCs w:val="16"/>
              </w:rPr>
            </w:pPr>
            <w:r w:rsidRPr="006D5468">
              <w:rPr>
                <w:rFonts w:eastAsia="Times New Roman" w:cs="Calibri"/>
                <w:color w:val="000000"/>
                <w:sz w:val="16"/>
                <w:szCs w:val="16"/>
              </w:rPr>
              <w:t>კაცი</w:t>
            </w:r>
          </w:p>
        </w:tc>
        <w:tc>
          <w:tcPr>
            <w:tcW w:w="229" w:type="pct"/>
            <w:vMerge/>
            <w:vAlign w:val="center"/>
            <w:hideMark/>
          </w:tcPr>
          <w:p w14:paraId="6E7A80C7" w14:textId="77777777" w:rsidR="00EB6169" w:rsidRPr="006D5468" w:rsidRDefault="00EB6169" w:rsidP="00EB6169">
            <w:pPr>
              <w:spacing w:before="0" w:after="0" w:line="240" w:lineRule="auto"/>
              <w:rPr>
                <w:rFonts w:eastAsia="Times New Roman" w:cs="Arial"/>
                <w:b/>
                <w:bCs/>
                <w:color w:val="000000"/>
                <w:sz w:val="16"/>
                <w:szCs w:val="16"/>
              </w:rPr>
            </w:pPr>
          </w:p>
        </w:tc>
        <w:tc>
          <w:tcPr>
            <w:tcW w:w="244" w:type="pct"/>
            <w:shd w:val="clear" w:color="000000" w:fill="FFFFFF"/>
            <w:noWrap/>
            <w:vAlign w:val="center"/>
            <w:hideMark/>
          </w:tcPr>
          <w:p w14:paraId="6CAB5557"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6,207</w:t>
            </w:r>
          </w:p>
        </w:tc>
        <w:tc>
          <w:tcPr>
            <w:tcW w:w="170" w:type="pct"/>
            <w:shd w:val="clear" w:color="000000" w:fill="FFFFFF"/>
            <w:noWrap/>
            <w:vAlign w:val="center"/>
            <w:hideMark/>
          </w:tcPr>
          <w:p w14:paraId="03F5DEF9"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72</w:t>
            </w:r>
          </w:p>
        </w:tc>
        <w:tc>
          <w:tcPr>
            <w:tcW w:w="162" w:type="pct"/>
            <w:shd w:val="clear" w:color="000000" w:fill="FFFFFF"/>
            <w:noWrap/>
            <w:vAlign w:val="center"/>
            <w:hideMark/>
          </w:tcPr>
          <w:p w14:paraId="0A77AD62"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13</w:t>
            </w:r>
          </w:p>
        </w:tc>
        <w:tc>
          <w:tcPr>
            <w:tcW w:w="162" w:type="pct"/>
            <w:shd w:val="clear" w:color="000000" w:fill="FFFFFF"/>
            <w:noWrap/>
            <w:vAlign w:val="center"/>
            <w:hideMark/>
          </w:tcPr>
          <w:p w14:paraId="2C43418C"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11</w:t>
            </w:r>
          </w:p>
        </w:tc>
        <w:tc>
          <w:tcPr>
            <w:tcW w:w="227" w:type="pct"/>
            <w:shd w:val="clear" w:color="000000" w:fill="FFFFFF"/>
            <w:noWrap/>
            <w:vAlign w:val="center"/>
            <w:hideMark/>
          </w:tcPr>
          <w:p w14:paraId="2B367380"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15</w:t>
            </w:r>
          </w:p>
        </w:tc>
        <w:tc>
          <w:tcPr>
            <w:tcW w:w="227" w:type="pct"/>
            <w:shd w:val="clear" w:color="000000" w:fill="FFFFFF"/>
            <w:noWrap/>
            <w:vAlign w:val="center"/>
            <w:hideMark/>
          </w:tcPr>
          <w:p w14:paraId="62F9AE98"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26</w:t>
            </w:r>
          </w:p>
        </w:tc>
        <w:tc>
          <w:tcPr>
            <w:tcW w:w="227" w:type="pct"/>
            <w:shd w:val="clear" w:color="000000" w:fill="FFFFFF"/>
            <w:noWrap/>
            <w:vAlign w:val="center"/>
            <w:hideMark/>
          </w:tcPr>
          <w:p w14:paraId="1FABE6CC"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49</w:t>
            </w:r>
          </w:p>
        </w:tc>
        <w:tc>
          <w:tcPr>
            <w:tcW w:w="227" w:type="pct"/>
            <w:shd w:val="clear" w:color="000000" w:fill="FFFFFF"/>
            <w:noWrap/>
            <w:vAlign w:val="center"/>
            <w:hideMark/>
          </w:tcPr>
          <w:p w14:paraId="20C1D0F7"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62</w:t>
            </w:r>
          </w:p>
        </w:tc>
        <w:tc>
          <w:tcPr>
            <w:tcW w:w="227" w:type="pct"/>
            <w:shd w:val="clear" w:color="000000" w:fill="FFFFFF"/>
            <w:noWrap/>
            <w:vAlign w:val="center"/>
            <w:hideMark/>
          </w:tcPr>
          <w:p w14:paraId="467A57B1"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83</w:t>
            </w:r>
          </w:p>
        </w:tc>
        <w:tc>
          <w:tcPr>
            <w:tcW w:w="227" w:type="pct"/>
            <w:shd w:val="clear" w:color="000000" w:fill="FFFFFF"/>
            <w:noWrap/>
            <w:vAlign w:val="center"/>
            <w:hideMark/>
          </w:tcPr>
          <w:p w14:paraId="5E82F179"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110</w:t>
            </w:r>
          </w:p>
        </w:tc>
        <w:tc>
          <w:tcPr>
            <w:tcW w:w="227" w:type="pct"/>
            <w:shd w:val="clear" w:color="000000" w:fill="FFFFFF"/>
            <w:noWrap/>
            <w:vAlign w:val="center"/>
            <w:hideMark/>
          </w:tcPr>
          <w:p w14:paraId="6076966E"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179</w:t>
            </w:r>
          </w:p>
        </w:tc>
        <w:tc>
          <w:tcPr>
            <w:tcW w:w="227" w:type="pct"/>
            <w:shd w:val="clear" w:color="000000" w:fill="FFFFFF"/>
            <w:noWrap/>
            <w:vAlign w:val="center"/>
            <w:hideMark/>
          </w:tcPr>
          <w:p w14:paraId="4075F43F"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269</w:t>
            </w:r>
          </w:p>
        </w:tc>
        <w:tc>
          <w:tcPr>
            <w:tcW w:w="227" w:type="pct"/>
            <w:shd w:val="clear" w:color="000000" w:fill="FFFFFF"/>
            <w:noWrap/>
            <w:vAlign w:val="center"/>
            <w:hideMark/>
          </w:tcPr>
          <w:p w14:paraId="0827D92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427</w:t>
            </w:r>
          </w:p>
        </w:tc>
        <w:tc>
          <w:tcPr>
            <w:tcW w:w="227" w:type="pct"/>
            <w:shd w:val="clear" w:color="000000" w:fill="FFFFFF"/>
            <w:noWrap/>
            <w:vAlign w:val="center"/>
            <w:hideMark/>
          </w:tcPr>
          <w:p w14:paraId="7BC24C7C"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562</w:t>
            </w:r>
          </w:p>
        </w:tc>
        <w:tc>
          <w:tcPr>
            <w:tcW w:w="227" w:type="pct"/>
            <w:shd w:val="clear" w:color="000000" w:fill="FFFFFF"/>
            <w:noWrap/>
            <w:vAlign w:val="center"/>
            <w:hideMark/>
          </w:tcPr>
          <w:p w14:paraId="67FD2E6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659</w:t>
            </w:r>
          </w:p>
        </w:tc>
        <w:tc>
          <w:tcPr>
            <w:tcW w:w="227" w:type="pct"/>
            <w:shd w:val="clear" w:color="000000" w:fill="FFFFFF"/>
            <w:noWrap/>
            <w:vAlign w:val="center"/>
            <w:hideMark/>
          </w:tcPr>
          <w:p w14:paraId="76E9FAE8"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665</w:t>
            </w:r>
          </w:p>
        </w:tc>
        <w:tc>
          <w:tcPr>
            <w:tcW w:w="227" w:type="pct"/>
            <w:shd w:val="clear" w:color="000000" w:fill="FFFFFF"/>
            <w:noWrap/>
            <w:vAlign w:val="center"/>
            <w:hideMark/>
          </w:tcPr>
          <w:p w14:paraId="094BA027"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620</w:t>
            </w:r>
          </w:p>
        </w:tc>
        <w:tc>
          <w:tcPr>
            <w:tcW w:w="227" w:type="pct"/>
            <w:shd w:val="clear" w:color="000000" w:fill="FFFFFF"/>
            <w:noWrap/>
            <w:vAlign w:val="center"/>
            <w:hideMark/>
          </w:tcPr>
          <w:p w14:paraId="354BB409"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1,001</w:t>
            </w:r>
          </w:p>
        </w:tc>
        <w:tc>
          <w:tcPr>
            <w:tcW w:w="227" w:type="pct"/>
            <w:shd w:val="clear" w:color="000000" w:fill="FFFFFF"/>
            <w:noWrap/>
            <w:vAlign w:val="center"/>
            <w:hideMark/>
          </w:tcPr>
          <w:p w14:paraId="34469C21"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722</w:t>
            </w:r>
          </w:p>
        </w:tc>
        <w:tc>
          <w:tcPr>
            <w:tcW w:w="214" w:type="pct"/>
            <w:shd w:val="clear" w:color="000000" w:fill="FFFFFF"/>
            <w:noWrap/>
            <w:vAlign w:val="center"/>
            <w:hideMark/>
          </w:tcPr>
          <w:p w14:paraId="13E0762F"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662</w:t>
            </w:r>
          </w:p>
        </w:tc>
      </w:tr>
      <w:tr w:rsidR="00EB6169" w:rsidRPr="006D5468" w14:paraId="023C164B" w14:textId="77777777" w:rsidTr="002B534D">
        <w:trPr>
          <w:trHeight w:val="300"/>
        </w:trPr>
        <w:tc>
          <w:tcPr>
            <w:tcW w:w="416" w:type="pct"/>
            <w:shd w:val="clear" w:color="000000" w:fill="FFFFFF"/>
            <w:noWrap/>
            <w:vAlign w:val="center"/>
            <w:hideMark/>
          </w:tcPr>
          <w:p w14:paraId="3AA90CBC" w14:textId="77777777" w:rsidR="00EB6169" w:rsidRPr="006D5468" w:rsidRDefault="00EB6169" w:rsidP="00EB6169">
            <w:pPr>
              <w:spacing w:before="0" w:after="0" w:line="240" w:lineRule="auto"/>
              <w:rPr>
                <w:rFonts w:eastAsia="Times New Roman" w:cs="Calibri"/>
                <w:color w:val="000000"/>
                <w:sz w:val="16"/>
                <w:szCs w:val="16"/>
              </w:rPr>
            </w:pPr>
            <w:r w:rsidRPr="006D5468">
              <w:rPr>
                <w:rFonts w:eastAsia="Times New Roman" w:cs="Calibri"/>
                <w:color w:val="000000"/>
                <w:sz w:val="16"/>
                <w:szCs w:val="16"/>
              </w:rPr>
              <w:t>ქალი</w:t>
            </w:r>
          </w:p>
        </w:tc>
        <w:tc>
          <w:tcPr>
            <w:tcW w:w="229" w:type="pct"/>
            <w:vMerge/>
            <w:vAlign w:val="center"/>
            <w:hideMark/>
          </w:tcPr>
          <w:p w14:paraId="025A4E49" w14:textId="77777777" w:rsidR="00EB6169" w:rsidRPr="006D5468" w:rsidRDefault="00EB6169" w:rsidP="00EB6169">
            <w:pPr>
              <w:spacing w:before="0" w:after="0" w:line="240" w:lineRule="auto"/>
              <w:rPr>
                <w:rFonts w:eastAsia="Times New Roman" w:cs="Arial"/>
                <w:b/>
                <w:bCs/>
                <w:color w:val="000000"/>
                <w:sz w:val="16"/>
                <w:szCs w:val="16"/>
              </w:rPr>
            </w:pPr>
          </w:p>
        </w:tc>
        <w:tc>
          <w:tcPr>
            <w:tcW w:w="244" w:type="pct"/>
            <w:shd w:val="clear" w:color="000000" w:fill="FFFFFF"/>
            <w:noWrap/>
            <w:vAlign w:val="center"/>
            <w:hideMark/>
          </w:tcPr>
          <w:p w14:paraId="5D79ECA8"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6,170</w:t>
            </w:r>
          </w:p>
        </w:tc>
        <w:tc>
          <w:tcPr>
            <w:tcW w:w="170" w:type="pct"/>
            <w:shd w:val="clear" w:color="000000" w:fill="FFFFFF"/>
            <w:noWrap/>
            <w:vAlign w:val="center"/>
            <w:hideMark/>
          </w:tcPr>
          <w:p w14:paraId="2978D455"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67</w:t>
            </w:r>
          </w:p>
        </w:tc>
        <w:tc>
          <w:tcPr>
            <w:tcW w:w="162" w:type="pct"/>
            <w:shd w:val="clear" w:color="000000" w:fill="FFFFFF"/>
            <w:noWrap/>
            <w:vAlign w:val="center"/>
            <w:hideMark/>
          </w:tcPr>
          <w:p w14:paraId="1B768F8E"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13</w:t>
            </w:r>
          </w:p>
        </w:tc>
        <w:tc>
          <w:tcPr>
            <w:tcW w:w="162" w:type="pct"/>
            <w:shd w:val="clear" w:color="000000" w:fill="FFFFFF"/>
            <w:noWrap/>
            <w:vAlign w:val="center"/>
            <w:hideMark/>
          </w:tcPr>
          <w:p w14:paraId="2E6E09C9"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8</w:t>
            </w:r>
          </w:p>
        </w:tc>
        <w:tc>
          <w:tcPr>
            <w:tcW w:w="227" w:type="pct"/>
            <w:shd w:val="clear" w:color="000000" w:fill="FFFFFF"/>
            <w:noWrap/>
            <w:vAlign w:val="center"/>
            <w:hideMark/>
          </w:tcPr>
          <w:p w14:paraId="4E7A3DA2"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w:t>
            </w:r>
          </w:p>
        </w:tc>
        <w:tc>
          <w:tcPr>
            <w:tcW w:w="227" w:type="pct"/>
            <w:shd w:val="clear" w:color="000000" w:fill="FFFFFF"/>
            <w:noWrap/>
            <w:vAlign w:val="center"/>
            <w:hideMark/>
          </w:tcPr>
          <w:p w14:paraId="429B52FB"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9</w:t>
            </w:r>
          </w:p>
        </w:tc>
        <w:tc>
          <w:tcPr>
            <w:tcW w:w="227" w:type="pct"/>
            <w:shd w:val="clear" w:color="000000" w:fill="FFFFFF"/>
            <w:noWrap/>
            <w:vAlign w:val="center"/>
            <w:hideMark/>
          </w:tcPr>
          <w:p w14:paraId="5BCB4CEF"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13</w:t>
            </w:r>
          </w:p>
        </w:tc>
        <w:tc>
          <w:tcPr>
            <w:tcW w:w="227" w:type="pct"/>
            <w:shd w:val="clear" w:color="000000" w:fill="FFFFFF"/>
            <w:noWrap/>
            <w:vAlign w:val="center"/>
            <w:hideMark/>
          </w:tcPr>
          <w:p w14:paraId="2153604A"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19</w:t>
            </w:r>
          </w:p>
        </w:tc>
        <w:tc>
          <w:tcPr>
            <w:tcW w:w="227" w:type="pct"/>
            <w:shd w:val="clear" w:color="000000" w:fill="FFFFFF"/>
            <w:noWrap/>
            <w:vAlign w:val="center"/>
            <w:hideMark/>
          </w:tcPr>
          <w:p w14:paraId="16A1CD3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18</w:t>
            </w:r>
          </w:p>
        </w:tc>
        <w:tc>
          <w:tcPr>
            <w:tcW w:w="227" w:type="pct"/>
            <w:shd w:val="clear" w:color="000000" w:fill="FFFFFF"/>
            <w:noWrap/>
            <w:vAlign w:val="center"/>
            <w:hideMark/>
          </w:tcPr>
          <w:p w14:paraId="584A00F5"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34</w:t>
            </w:r>
          </w:p>
        </w:tc>
        <w:tc>
          <w:tcPr>
            <w:tcW w:w="227" w:type="pct"/>
            <w:shd w:val="clear" w:color="000000" w:fill="FFFFFF"/>
            <w:noWrap/>
            <w:vAlign w:val="center"/>
            <w:hideMark/>
          </w:tcPr>
          <w:p w14:paraId="2A139245"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58</w:t>
            </w:r>
          </w:p>
        </w:tc>
        <w:tc>
          <w:tcPr>
            <w:tcW w:w="227" w:type="pct"/>
            <w:shd w:val="clear" w:color="000000" w:fill="FFFFFF"/>
            <w:noWrap/>
            <w:vAlign w:val="center"/>
            <w:hideMark/>
          </w:tcPr>
          <w:p w14:paraId="4BDF1DAF"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96</w:t>
            </w:r>
          </w:p>
        </w:tc>
        <w:tc>
          <w:tcPr>
            <w:tcW w:w="227" w:type="pct"/>
            <w:shd w:val="clear" w:color="000000" w:fill="FFFFFF"/>
            <w:noWrap/>
            <w:vAlign w:val="center"/>
            <w:hideMark/>
          </w:tcPr>
          <w:p w14:paraId="49829A6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165</w:t>
            </w:r>
          </w:p>
        </w:tc>
        <w:tc>
          <w:tcPr>
            <w:tcW w:w="227" w:type="pct"/>
            <w:shd w:val="clear" w:color="000000" w:fill="FFFFFF"/>
            <w:noWrap/>
            <w:vAlign w:val="center"/>
            <w:hideMark/>
          </w:tcPr>
          <w:p w14:paraId="3269C3AC"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253</w:t>
            </w:r>
          </w:p>
        </w:tc>
        <w:tc>
          <w:tcPr>
            <w:tcW w:w="227" w:type="pct"/>
            <w:shd w:val="clear" w:color="000000" w:fill="FFFFFF"/>
            <w:noWrap/>
            <w:vAlign w:val="center"/>
            <w:hideMark/>
          </w:tcPr>
          <w:p w14:paraId="1E84730E"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326</w:t>
            </w:r>
          </w:p>
        </w:tc>
        <w:tc>
          <w:tcPr>
            <w:tcW w:w="227" w:type="pct"/>
            <w:shd w:val="clear" w:color="000000" w:fill="FFFFFF"/>
            <w:noWrap/>
            <w:vAlign w:val="center"/>
            <w:hideMark/>
          </w:tcPr>
          <w:p w14:paraId="5A3EA432"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455</w:t>
            </w:r>
          </w:p>
        </w:tc>
        <w:tc>
          <w:tcPr>
            <w:tcW w:w="227" w:type="pct"/>
            <w:shd w:val="clear" w:color="000000" w:fill="FFFFFF"/>
            <w:noWrap/>
            <w:vAlign w:val="center"/>
            <w:hideMark/>
          </w:tcPr>
          <w:p w14:paraId="302DF04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550</w:t>
            </w:r>
          </w:p>
        </w:tc>
        <w:tc>
          <w:tcPr>
            <w:tcW w:w="227" w:type="pct"/>
            <w:shd w:val="clear" w:color="000000" w:fill="FFFFFF"/>
            <w:noWrap/>
            <w:vAlign w:val="center"/>
            <w:hideMark/>
          </w:tcPr>
          <w:p w14:paraId="6D678CA9"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1,166</w:t>
            </w:r>
          </w:p>
        </w:tc>
        <w:tc>
          <w:tcPr>
            <w:tcW w:w="227" w:type="pct"/>
            <w:shd w:val="clear" w:color="000000" w:fill="FFFFFF"/>
            <w:noWrap/>
            <w:vAlign w:val="center"/>
            <w:hideMark/>
          </w:tcPr>
          <w:p w14:paraId="388C2A6D"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1,168</w:t>
            </w:r>
          </w:p>
        </w:tc>
        <w:tc>
          <w:tcPr>
            <w:tcW w:w="214" w:type="pct"/>
            <w:shd w:val="clear" w:color="000000" w:fill="FFFFFF"/>
            <w:noWrap/>
            <w:vAlign w:val="center"/>
            <w:hideMark/>
          </w:tcPr>
          <w:p w14:paraId="74447B53"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1,747</w:t>
            </w:r>
          </w:p>
        </w:tc>
      </w:tr>
      <w:tr w:rsidR="00EB6169" w:rsidRPr="006D5468" w14:paraId="486A1CCA" w14:textId="77777777" w:rsidTr="002B534D">
        <w:trPr>
          <w:trHeight w:val="300"/>
        </w:trPr>
        <w:tc>
          <w:tcPr>
            <w:tcW w:w="416" w:type="pct"/>
            <w:shd w:val="clear" w:color="000000" w:fill="FFFFFF"/>
            <w:noWrap/>
            <w:vAlign w:val="center"/>
            <w:hideMark/>
          </w:tcPr>
          <w:p w14:paraId="562FE787" w14:textId="77777777" w:rsidR="00EB6169" w:rsidRPr="006D5468" w:rsidRDefault="00EB6169" w:rsidP="00EB6169">
            <w:pPr>
              <w:spacing w:before="0" w:after="0" w:line="240" w:lineRule="auto"/>
              <w:rPr>
                <w:rFonts w:eastAsia="Times New Roman" w:cs="Calibri"/>
                <w:b/>
                <w:bCs/>
                <w:color w:val="000000"/>
                <w:sz w:val="16"/>
                <w:szCs w:val="16"/>
              </w:rPr>
            </w:pPr>
            <w:r w:rsidRPr="006D5468">
              <w:rPr>
                <w:rFonts w:eastAsia="Times New Roman" w:cs="Calibri"/>
                <w:b/>
                <w:bCs/>
                <w:color w:val="000000"/>
                <w:sz w:val="16"/>
                <w:szCs w:val="16"/>
              </w:rPr>
              <w:t>ორივე სქესი</w:t>
            </w:r>
          </w:p>
        </w:tc>
        <w:tc>
          <w:tcPr>
            <w:tcW w:w="229" w:type="pct"/>
            <w:vMerge w:val="restart"/>
            <w:shd w:val="clear" w:color="000000" w:fill="FFFFFF"/>
            <w:noWrap/>
            <w:vAlign w:val="center"/>
            <w:hideMark/>
          </w:tcPr>
          <w:p w14:paraId="06D20D4D" w14:textId="77777777" w:rsidR="00EB6169" w:rsidRPr="006D5468" w:rsidRDefault="00EB6169" w:rsidP="00EB6169">
            <w:pPr>
              <w:spacing w:before="0" w:after="0" w:line="240" w:lineRule="auto"/>
              <w:jc w:val="center"/>
              <w:rPr>
                <w:rFonts w:eastAsia="Times New Roman" w:cs="Arial"/>
                <w:b/>
                <w:bCs/>
                <w:color w:val="000000"/>
                <w:sz w:val="16"/>
                <w:szCs w:val="16"/>
              </w:rPr>
            </w:pPr>
            <w:r w:rsidRPr="006D5468">
              <w:rPr>
                <w:rFonts w:eastAsia="Times New Roman" w:cs="Arial"/>
                <w:b/>
                <w:bCs/>
                <w:color w:val="000000"/>
                <w:sz w:val="16"/>
                <w:szCs w:val="16"/>
              </w:rPr>
              <w:t>2016</w:t>
            </w:r>
          </w:p>
        </w:tc>
        <w:tc>
          <w:tcPr>
            <w:tcW w:w="244" w:type="pct"/>
            <w:shd w:val="clear" w:color="000000" w:fill="FFFFFF"/>
            <w:noWrap/>
            <w:vAlign w:val="center"/>
            <w:hideMark/>
          </w:tcPr>
          <w:p w14:paraId="4354F2A1"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12,720</w:t>
            </w:r>
          </w:p>
        </w:tc>
        <w:tc>
          <w:tcPr>
            <w:tcW w:w="170" w:type="pct"/>
            <w:shd w:val="clear" w:color="000000" w:fill="FFFFFF"/>
            <w:noWrap/>
            <w:vAlign w:val="center"/>
            <w:hideMark/>
          </w:tcPr>
          <w:p w14:paraId="2CECD20C"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119</w:t>
            </w:r>
          </w:p>
        </w:tc>
        <w:tc>
          <w:tcPr>
            <w:tcW w:w="162" w:type="pct"/>
            <w:shd w:val="clear" w:color="000000" w:fill="FFFFFF"/>
            <w:noWrap/>
            <w:vAlign w:val="center"/>
            <w:hideMark/>
          </w:tcPr>
          <w:p w14:paraId="1442DBBF"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28</w:t>
            </w:r>
          </w:p>
        </w:tc>
        <w:tc>
          <w:tcPr>
            <w:tcW w:w="162" w:type="pct"/>
            <w:shd w:val="clear" w:color="000000" w:fill="FFFFFF"/>
            <w:noWrap/>
            <w:vAlign w:val="center"/>
            <w:hideMark/>
          </w:tcPr>
          <w:p w14:paraId="63F4E981"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9</w:t>
            </w:r>
          </w:p>
        </w:tc>
        <w:tc>
          <w:tcPr>
            <w:tcW w:w="227" w:type="pct"/>
            <w:shd w:val="clear" w:color="000000" w:fill="FFFFFF"/>
            <w:noWrap/>
            <w:vAlign w:val="center"/>
            <w:hideMark/>
          </w:tcPr>
          <w:p w14:paraId="45AEDFC4"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13</w:t>
            </w:r>
          </w:p>
        </w:tc>
        <w:tc>
          <w:tcPr>
            <w:tcW w:w="227" w:type="pct"/>
            <w:shd w:val="clear" w:color="000000" w:fill="FFFFFF"/>
            <w:noWrap/>
            <w:vAlign w:val="center"/>
            <w:hideMark/>
          </w:tcPr>
          <w:p w14:paraId="60CB3D3D"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28</w:t>
            </w:r>
          </w:p>
        </w:tc>
        <w:tc>
          <w:tcPr>
            <w:tcW w:w="227" w:type="pct"/>
            <w:shd w:val="clear" w:color="000000" w:fill="FFFFFF"/>
            <w:noWrap/>
            <w:vAlign w:val="center"/>
            <w:hideMark/>
          </w:tcPr>
          <w:p w14:paraId="6FF94199"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34</w:t>
            </w:r>
          </w:p>
        </w:tc>
        <w:tc>
          <w:tcPr>
            <w:tcW w:w="227" w:type="pct"/>
            <w:shd w:val="clear" w:color="000000" w:fill="FFFFFF"/>
            <w:noWrap/>
            <w:vAlign w:val="center"/>
            <w:hideMark/>
          </w:tcPr>
          <w:p w14:paraId="48566EC3"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91</w:t>
            </w:r>
          </w:p>
        </w:tc>
        <w:tc>
          <w:tcPr>
            <w:tcW w:w="227" w:type="pct"/>
            <w:shd w:val="clear" w:color="000000" w:fill="FFFFFF"/>
            <w:noWrap/>
            <w:vAlign w:val="center"/>
            <w:hideMark/>
          </w:tcPr>
          <w:p w14:paraId="36E40323"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118</w:t>
            </w:r>
          </w:p>
        </w:tc>
        <w:tc>
          <w:tcPr>
            <w:tcW w:w="227" w:type="pct"/>
            <w:shd w:val="clear" w:color="000000" w:fill="FFFFFF"/>
            <w:noWrap/>
            <w:vAlign w:val="center"/>
            <w:hideMark/>
          </w:tcPr>
          <w:p w14:paraId="64591673"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169</w:t>
            </w:r>
          </w:p>
        </w:tc>
        <w:tc>
          <w:tcPr>
            <w:tcW w:w="227" w:type="pct"/>
            <w:shd w:val="clear" w:color="000000" w:fill="FFFFFF"/>
            <w:noWrap/>
            <w:vAlign w:val="center"/>
            <w:hideMark/>
          </w:tcPr>
          <w:p w14:paraId="48BF3795"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248</w:t>
            </w:r>
          </w:p>
        </w:tc>
        <w:tc>
          <w:tcPr>
            <w:tcW w:w="227" w:type="pct"/>
            <w:shd w:val="clear" w:color="000000" w:fill="FFFFFF"/>
            <w:noWrap/>
            <w:vAlign w:val="center"/>
            <w:hideMark/>
          </w:tcPr>
          <w:p w14:paraId="6AC427FE"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333</w:t>
            </w:r>
          </w:p>
        </w:tc>
        <w:tc>
          <w:tcPr>
            <w:tcW w:w="227" w:type="pct"/>
            <w:shd w:val="clear" w:color="000000" w:fill="FFFFFF"/>
            <w:noWrap/>
            <w:vAlign w:val="center"/>
            <w:hideMark/>
          </w:tcPr>
          <w:p w14:paraId="023F2573"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568</w:t>
            </w:r>
          </w:p>
        </w:tc>
        <w:tc>
          <w:tcPr>
            <w:tcW w:w="227" w:type="pct"/>
            <w:shd w:val="clear" w:color="000000" w:fill="FFFFFF"/>
            <w:noWrap/>
            <w:vAlign w:val="center"/>
            <w:hideMark/>
          </w:tcPr>
          <w:p w14:paraId="4B8C6F17"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832</w:t>
            </w:r>
          </w:p>
        </w:tc>
        <w:tc>
          <w:tcPr>
            <w:tcW w:w="227" w:type="pct"/>
            <w:shd w:val="clear" w:color="000000" w:fill="FFFFFF"/>
            <w:noWrap/>
            <w:vAlign w:val="center"/>
            <w:hideMark/>
          </w:tcPr>
          <w:p w14:paraId="658E95AE"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1,019</w:t>
            </w:r>
          </w:p>
        </w:tc>
        <w:tc>
          <w:tcPr>
            <w:tcW w:w="227" w:type="pct"/>
            <w:shd w:val="clear" w:color="000000" w:fill="FFFFFF"/>
            <w:noWrap/>
            <w:vAlign w:val="center"/>
            <w:hideMark/>
          </w:tcPr>
          <w:p w14:paraId="2A111A44"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1,261</w:t>
            </w:r>
          </w:p>
        </w:tc>
        <w:tc>
          <w:tcPr>
            <w:tcW w:w="227" w:type="pct"/>
            <w:shd w:val="clear" w:color="000000" w:fill="FFFFFF"/>
            <w:noWrap/>
            <w:vAlign w:val="center"/>
            <w:hideMark/>
          </w:tcPr>
          <w:p w14:paraId="6D296550"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1,003</w:t>
            </w:r>
          </w:p>
        </w:tc>
        <w:tc>
          <w:tcPr>
            <w:tcW w:w="227" w:type="pct"/>
            <w:shd w:val="clear" w:color="000000" w:fill="FFFFFF"/>
            <w:noWrap/>
            <w:vAlign w:val="center"/>
            <w:hideMark/>
          </w:tcPr>
          <w:p w14:paraId="68209A42"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2,294</w:t>
            </w:r>
          </w:p>
        </w:tc>
        <w:tc>
          <w:tcPr>
            <w:tcW w:w="227" w:type="pct"/>
            <w:shd w:val="clear" w:color="000000" w:fill="FFFFFF"/>
            <w:noWrap/>
            <w:vAlign w:val="center"/>
            <w:hideMark/>
          </w:tcPr>
          <w:p w14:paraId="45CABAE8"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2,036</w:t>
            </w:r>
          </w:p>
        </w:tc>
        <w:tc>
          <w:tcPr>
            <w:tcW w:w="214" w:type="pct"/>
            <w:shd w:val="clear" w:color="000000" w:fill="FFFFFF"/>
            <w:noWrap/>
            <w:vAlign w:val="center"/>
            <w:hideMark/>
          </w:tcPr>
          <w:p w14:paraId="0D712376"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2,517</w:t>
            </w:r>
          </w:p>
        </w:tc>
      </w:tr>
      <w:tr w:rsidR="00EB6169" w:rsidRPr="006D5468" w14:paraId="45751895" w14:textId="77777777" w:rsidTr="002B534D">
        <w:trPr>
          <w:trHeight w:val="300"/>
        </w:trPr>
        <w:tc>
          <w:tcPr>
            <w:tcW w:w="416" w:type="pct"/>
            <w:shd w:val="clear" w:color="000000" w:fill="FFFFFF"/>
            <w:noWrap/>
            <w:vAlign w:val="center"/>
            <w:hideMark/>
          </w:tcPr>
          <w:p w14:paraId="29DF50B1" w14:textId="77777777" w:rsidR="00EB6169" w:rsidRPr="006D5468" w:rsidRDefault="00EB6169" w:rsidP="00EB6169">
            <w:pPr>
              <w:spacing w:before="0" w:after="0" w:line="240" w:lineRule="auto"/>
              <w:rPr>
                <w:rFonts w:eastAsia="Times New Roman" w:cs="Calibri"/>
                <w:color w:val="000000"/>
                <w:sz w:val="16"/>
                <w:szCs w:val="16"/>
              </w:rPr>
            </w:pPr>
            <w:r w:rsidRPr="006D5468">
              <w:rPr>
                <w:rFonts w:eastAsia="Times New Roman" w:cs="Calibri"/>
                <w:color w:val="000000"/>
                <w:sz w:val="16"/>
                <w:szCs w:val="16"/>
              </w:rPr>
              <w:t>კაცი</w:t>
            </w:r>
          </w:p>
        </w:tc>
        <w:tc>
          <w:tcPr>
            <w:tcW w:w="229" w:type="pct"/>
            <w:vMerge/>
            <w:vAlign w:val="center"/>
            <w:hideMark/>
          </w:tcPr>
          <w:p w14:paraId="772771EF" w14:textId="77777777" w:rsidR="00EB6169" w:rsidRPr="006D5468" w:rsidRDefault="00EB6169" w:rsidP="00EB6169">
            <w:pPr>
              <w:spacing w:before="0" w:after="0" w:line="240" w:lineRule="auto"/>
              <w:rPr>
                <w:rFonts w:eastAsia="Times New Roman" w:cs="Arial"/>
                <w:b/>
                <w:bCs/>
                <w:color w:val="000000"/>
                <w:sz w:val="16"/>
                <w:szCs w:val="16"/>
              </w:rPr>
            </w:pPr>
          </w:p>
        </w:tc>
        <w:tc>
          <w:tcPr>
            <w:tcW w:w="244" w:type="pct"/>
            <w:shd w:val="clear" w:color="000000" w:fill="FFFFFF"/>
            <w:noWrap/>
            <w:vAlign w:val="center"/>
            <w:hideMark/>
          </w:tcPr>
          <w:p w14:paraId="3F4AE3A6"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6,320</w:t>
            </w:r>
          </w:p>
        </w:tc>
        <w:tc>
          <w:tcPr>
            <w:tcW w:w="170" w:type="pct"/>
            <w:shd w:val="clear" w:color="000000" w:fill="FFFFFF"/>
            <w:noWrap/>
            <w:vAlign w:val="center"/>
            <w:hideMark/>
          </w:tcPr>
          <w:p w14:paraId="370C1AAB"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72</w:t>
            </w:r>
          </w:p>
        </w:tc>
        <w:tc>
          <w:tcPr>
            <w:tcW w:w="162" w:type="pct"/>
            <w:shd w:val="clear" w:color="000000" w:fill="FFFFFF"/>
            <w:noWrap/>
            <w:vAlign w:val="center"/>
            <w:hideMark/>
          </w:tcPr>
          <w:p w14:paraId="6667D0E9"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14</w:t>
            </w:r>
          </w:p>
        </w:tc>
        <w:tc>
          <w:tcPr>
            <w:tcW w:w="162" w:type="pct"/>
            <w:shd w:val="clear" w:color="000000" w:fill="FFFFFF"/>
            <w:noWrap/>
            <w:vAlign w:val="center"/>
            <w:hideMark/>
          </w:tcPr>
          <w:p w14:paraId="37C65CBA"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4</w:t>
            </w:r>
          </w:p>
        </w:tc>
        <w:tc>
          <w:tcPr>
            <w:tcW w:w="227" w:type="pct"/>
            <w:shd w:val="clear" w:color="000000" w:fill="FFFFFF"/>
            <w:noWrap/>
            <w:vAlign w:val="center"/>
            <w:hideMark/>
          </w:tcPr>
          <w:p w14:paraId="4FE01C7E"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w:t>
            </w:r>
          </w:p>
        </w:tc>
        <w:tc>
          <w:tcPr>
            <w:tcW w:w="227" w:type="pct"/>
            <w:shd w:val="clear" w:color="000000" w:fill="FFFFFF"/>
            <w:noWrap/>
            <w:vAlign w:val="center"/>
            <w:hideMark/>
          </w:tcPr>
          <w:p w14:paraId="63B1EE3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21</w:t>
            </w:r>
          </w:p>
        </w:tc>
        <w:tc>
          <w:tcPr>
            <w:tcW w:w="227" w:type="pct"/>
            <w:shd w:val="clear" w:color="000000" w:fill="FFFFFF"/>
            <w:noWrap/>
            <w:vAlign w:val="center"/>
            <w:hideMark/>
          </w:tcPr>
          <w:p w14:paraId="3C0C385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24</w:t>
            </w:r>
          </w:p>
        </w:tc>
        <w:tc>
          <w:tcPr>
            <w:tcW w:w="227" w:type="pct"/>
            <w:shd w:val="clear" w:color="000000" w:fill="FFFFFF"/>
            <w:noWrap/>
            <w:vAlign w:val="center"/>
            <w:hideMark/>
          </w:tcPr>
          <w:p w14:paraId="3BD9B68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71</w:t>
            </w:r>
          </w:p>
        </w:tc>
        <w:tc>
          <w:tcPr>
            <w:tcW w:w="227" w:type="pct"/>
            <w:shd w:val="clear" w:color="000000" w:fill="FFFFFF"/>
            <w:noWrap/>
            <w:vAlign w:val="center"/>
            <w:hideMark/>
          </w:tcPr>
          <w:p w14:paraId="2A3BFB83"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88</w:t>
            </w:r>
          </w:p>
        </w:tc>
        <w:tc>
          <w:tcPr>
            <w:tcW w:w="227" w:type="pct"/>
            <w:shd w:val="clear" w:color="000000" w:fill="FFFFFF"/>
            <w:noWrap/>
            <w:vAlign w:val="center"/>
            <w:hideMark/>
          </w:tcPr>
          <w:p w14:paraId="5A2C9958"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133</w:t>
            </w:r>
          </w:p>
        </w:tc>
        <w:tc>
          <w:tcPr>
            <w:tcW w:w="227" w:type="pct"/>
            <w:shd w:val="clear" w:color="000000" w:fill="FFFFFF"/>
            <w:noWrap/>
            <w:vAlign w:val="center"/>
            <w:hideMark/>
          </w:tcPr>
          <w:p w14:paraId="7C03AD1E"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198</w:t>
            </w:r>
          </w:p>
        </w:tc>
        <w:tc>
          <w:tcPr>
            <w:tcW w:w="227" w:type="pct"/>
            <w:shd w:val="clear" w:color="000000" w:fill="FFFFFF"/>
            <w:noWrap/>
            <w:vAlign w:val="center"/>
            <w:hideMark/>
          </w:tcPr>
          <w:p w14:paraId="3415442C"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252</w:t>
            </w:r>
          </w:p>
        </w:tc>
        <w:tc>
          <w:tcPr>
            <w:tcW w:w="227" w:type="pct"/>
            <w:shd w:val="clear" w:color="000000" w:fill="FFFFFF"/>
            <w:noWrap/>
            <w:vAlign w:val="center"/>
            <w:hideMark/>
          </w:tcPr>
          <w:p w14:paraId="2EE51198"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405</w:t>
            </w:r>
          </w:p>
        </w:tc>
        <w:tc>
          <w:tcPr>
            <w:tcW w:w="227" w:type="pct"/>
            <w:shd w:val="clear" w:color="000000" w:fill="FFFFFF"/>
            <w:noWrap/>
            <w:vAlign w:val="center"/>
            <w:hideMark/>
          </w:tcPr>
          <w:p w14:paraId="24E0C43F"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552</w:t>
            </w:r>
          </w:p>
        </w:tc>
        <w:tc>
          <w:tcPr>
            <w:tcW w:w="227" w:type="pct"/>
            <w:shd w:val="clear" w:color="000000" w:fill="FFFFFF"/>
            <w:noWrap/>
            <w:vAlign w:val="center"/>
            <w:hideMark/>
          </w:tcPr>
          <w:p w14:paraId="5DD55810"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660</w:t>
            </w:r>
          </w:p>
        </w:tc>
        <w:tc>
          <w:tcPr>
            <w:tcW w:w="227" w:type="pct"/>
            <w:shd w:val="clear" w:color="000000" w:fill="FFFFFF"/>
            <w:noWrap/>
            <w:vAlign w:val="center"/>
            <w:hideMark/>
          </w:tcPr>
          <w:p w14:paraId="5CA039F9"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750</w:t>
            </w:r>
          </w:p>
        </w:tc>
        <w:tc>
          <w:tcPr>
            <w:tcW w:w="227" w:type="pct"/>
            <w:shd w:val="clear" w:color="000000" w:fill="FFFFFF"/>
            <w:noWrap/>
            <w:vAlign w:val="center"/>
            <w:hideMark/>
          </w:tcPr>
          <w:p w14:paraId="09DCEF5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561</w:t>
            </w:r>
          </w:p>
        </w:tc>
        <w:tc>
          <w:tcPr>
            <w:tcW w:w="227" w:type="pct"/>
            <w:shd w:val="clear" w:color="000000" w:fill="FFFFFF"/>
            <w:noWrap/>
            <w:vAlign w:val="center"/>
            <w:hideMark/>
          </w:tcPr>
          <w:p w14:paraId="7BD65C9A"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1,039</w:t>
            </w:r>
          </w:p>
        </w:tc>
        <w:tc>
          <w:tcPr>
            <w:tcW w:w="227" w:type="pct"/>
            <w:shd w:val="clear" w:color="000000" w:fill="FFFFFF"/>
            <w:noWrap/>
            <w:vAlign w:val="center"/>
            <w:hideMark/>
          </w:tcPr>
          <w:p w14:paraId="69AB8025"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769</w:t>
            </w:r>
          </w:p>
        </w:tc>
        <w:tc>
          <w:tcPr>
            <w:tcW w:w="214" w:type="pct"/>
            <w:shd w:val="clear" w:color="000000" w:fill="FFFFFF"/>
            <w:noWrap/>
            <w:vAlign w:val="center"/>
            <w:hideMark/>
          </w:tcPr>
          <w:p w14:paraId="7360038C"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702</w:t>
            </w:r>
          </w:p>
        </w:tc>
      </w:tr>
      <w:tr w:rsidR="00EB6169" w:rsidRPr="006D5468" w14:paraId="3DEFD3AF" w14:textId="77777777" w:rsidTr="002B534D">
        <w:trPr>
          <w:trHeight w:val="300"/>
        </w:trPr>
        <w:tc>
          <w:tcPr>
            <w:tcW w:w="416" w:type="pct"/>
            <w:shd w:val="clear" w:color="000000" w:fill="FFFFFF"/>
            <w:noWrap/>
            <w:vAlign w:val="center"/>
            <w:hideMark/>
          </w:tcPr>
          <w:p w14:paraId="383CD662" w14:textId="77777777" w:rsidR="00EB6169" w:rsidRPr="006D5468" w:rsidRDefault="00EB6169" w:rsidP="00EB6169">
            <w:pPr>
              <w:spacing w:before="0" w:after="0" w:line="240" w:lineRule="auto"/>
              <w:rPr>
                <w:rFonts w:eastAsia="Times New Roman" w:cs="Calibri"/>
                <w:color w:val="000000"/>
                <w:sz w:val="16"/>
                <w:szCs w:val="16"/>
              </w:rPr>
            </w:pPr>
            <w:r w:rsidRPr="006D5468">
              <w:rPr>
                <w:rFonts w:eastAsia="Times New Roman" w:cs="Calibri"/>
                <w:color w:val="000000"/>
                <w:sz w:val="16"/>
                <w:szCs w:val="16"/>
              </w:rPr>
              <w:t>ქალი</w:t>
            </w:r>
          </w:p>
        </w:tc>
        <w:tc>
          <w:tcPr>
            <w:tcW w:w="229" w:type="pct"/>
            <w:vMerge/>
            <w:vAlign w:val="center"/>
            <w:hideMark/>
          </w:tcPr>
          <w:p w14:paraId="10F947AB" w14:textId="77777777" w:rsidR="00EB6169" w:rsidRPr="006D5468" w:rsidRDefault="00EB6169" w:rsidP="00EB6169">
            <w:pPr>
              <w:spacing w:before="0" w:after="0" w:line="240" w:lineRule="auto"/>
              <w:rPr>
                <w:rFonts w:eastAsia="Times New Roman" w:cs="Arial"/>
                <w:b/>
                <w:bCs/>
                <w:color w:val="000000"/>
                <w:sz w:val="16"/>
                <w:szCs w:val="16"/>
              </w:rPr>
            </w:pPr>
          </w:p>
        </w:tc>
        <w:tc>
          <w:tcPr>
            <w:tcW w:w="244" w:type="pct"/>
            <w:shd w:val="clear" w:color="000000" w:fill="FFFFFF"/>
            <w:noWrap/>
            <w:vAlign w:val="center"/>
            <w:hideMark/>
          </w:tcPr>
          <w:p w14:paraId="463F2B56"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6,400</w:t>
            </w:r>
          </w:p>
        </w:tc>
        <w:tc>
          <w:tcPr>
            <w:tcW w:w="170" w:type="pct"/>
            <w:shd w:val="clear" w:color="000000" w:fill="FFFFFF"/>
            <w:noWrap/>
            <w:vAlign w:val="center"/>
            <w:hideMark/>
          </w:tcPr>
          <w:p w14:paraId="006E4F4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47</w:t>
            </w:r>
          </w:p>
        </w:tc>
        <w:tc>
          <w:tcPr>
            <w:tcW w:w="162" w:type="pct"/>
            <w:shd w:val="clear" w:color="000000" w:fill="FFFFFF"/>
            <w:noWrap/>
            <w:vAlign w:val="center"/>
            <w:hideMark/>
          </w:tcPr>
          <w:p w14:paraId="22E3D96B"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14</w:t>
            </w:r>
          </w:p>
        </w:tc>
        <w:tc>
          <w:tcPr>
            <w:tcW w:w="162" w:type="pct"/>
            <w:shd w:val="clear" w:color="000000" w:fill="FFFFFF"/>
            <w:noWrap/>
            <w:vAlign w:val="center"/>
            <w:hideMark/>
          </w:tcPr>
          <w:p w14:paraId="1A189F10"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w:t>
            </w:r>
          </w:p>
        </w:tc>
        <w:tc>
          <w:tcPr>
            <w:tcW w:w="227" w:type="pct"/>
            <w:shd w:val="clear" w:color="000000" w:fill="FFFFFF"/>
            <w:noWrap/>
            <w:vAlign w:val="center"/>
            <w:hideMark/>
          </w:tcPr>
          <w:p w14:paraId="3D9AE8D7"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8</w:t>
            </w:r>
          </w:p>
        </w:tc>
        <w:tc>
          <w:tcPr>
            <w:tcW w:w="227" w:type="pct"/>
            <w:shd w:val="clear" w:color="000000" w:fill="FFFFFF"/>
            <w:noWrap/>
            <w:vAlign w:val="center"/>
            <w:hideMark/>
          </w:tcPr>
          <w:p w14:paraId="7AE34EE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w:t>
            </w:r>
          </w:p>
        </w:tc>
        <w:tc>
          <w:tcPr>
            <w:tcW w:w="227" w:type="pct"/>
            <w:shd w:val="clear" w:color="000000" w:fill="FFFFFF"/>
            <w:noWrap/>
            <w:vAlign w:val="center"/>
            <w:hideMark/>
          </w:tcPr>
          <w:p w14:paraId="7D566D9F"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10</w:t>
            </w:r>
          </w:p>
        </w:tc>
        <w:tc>
          <w:tcPr>
            <w:tcW w:w="227" w:type="pct"/>
            <w:shd w:val="clear" w:color="000000" w:fill="FFFFFF"/>
            <w:noWrap/>
            <w:vAlign w:val="center"/>
            <w:hideMark/>
          </w:tcPr>
          <w:p w14:paraId="77B86312"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20</w:t>
            </w:r>
          </w:p>
        </w:tc>
        <w:tc>
          <w:tcPr>
            <w:tcW w:w="227" w:type="pct"/>
            <w:shd w:val="clear" w:color="000000" w:fill="FFFFFF"/>
            <w:noWrap/>
            <w:vAlign w:val="center"/>
            <w:hideMark/>
          </w:tcPr>
          <w:p w14:paraId="77BDA28C"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30</w:t>
            </w:r>
          </w:p>
        </w:tc>
        <w:tc>
          <w:tcPr>
            <w:tcW w:w="227" w:type="pct"/>
            <w:shd w:val="clear" w:color="000000" w:fill="FFFFFF"/>
            <w:noWrap/>
            <w:vAlign w:val="center"/>
            <w:hideMark/>
          </w:tcPr>
          <w:p w14:paraId="4111BC30"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36</w:t>
            </w:r>
          </w:p>
        </w:tc>
        <w:tc>
          <w:tcPr>
            <w:tcW w:w="227" w:type="pct"/>
            <w:shd w:val="clear" w:color="000000" w:fill="FFFFFF"/>
            <w:noWrap/>
            <w:vAlign w:val="center"/>
            <w:hideMark/>
          </w:tcPr>
          <w:p w14:paraId="606D437E"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50</w:t>
            </w:r>
          </w:p>
        </w:tc>
        <w:tc>
          <w:tcPr>
            <w:tcW w:w="227" w:type="pct"/>
            <w:shd w:val="clear" w:color="000000" w:fill="FFFFFF"/>
            <w:noWrap/>
            <w:vAlign w:val="center"/>
            <w:hideMark/>
          </w:tcPr>
          <w:p w14:paraId="5AC3329B"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81</w:t>
            </w:r>
          </w:p>
        </w:tc>
        <w:tc>
          <w:tcPr>
            <w:tcW w:w="227" w:type="pct"/>
            <w:shd w:val="clear" w:color="000000" w:fill="FFFFFF"/>
            <w:noWrap/>
            <w:vAlign w:val="center"/>
            <w:hideMark/>
          </w:tcPr>
          <w:p w14:paraId="0D794B7D"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163</w:t>
            </w:r>
          </w:p>
        </w:tc>
        <w:tc>
          <w:tcPr>
            <w:tcW w:w="227" w:type="pct"/>
            <w:shd w:val="clear" w:color="000000" w:fill="FFFFFF"/>
            <w:noWrap/>
            <w:vAlign w:val="center"/>
            <w:hideMark/>
          </w:tcPr>
          <w:p w14:paraId="0151B27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280</w:t>
            </w:r>
          </w:p>
        </w:tc>
        <w:tc>
          <w:tcPr>
            <w:tcW w:w="227" w:type="pct"/>
            <w:shd w:val="clear" w:color="000000" w:fill="FFFFFF"/>
            <w:noWrap/>
            <w:vAlign w:val="center"/>
            <w:hideMark/>
          </w:tcPr>
          <w:p w14:paraId="36380740"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359</w:t>
            </w:r>
          </w:p>
        </w:tc>
        <w:tc>
          <w:tcPr>
            <w:tcW w:w="227" w:type="pct"/>
            <w:shd w:val="clear" w:color="000000" w:fill="FFFFFF"/>
            <w:noWrap/>
            <w:vAlign w:val="center"/>
            <w:hideMark/>
          </w:tcPr>
          <w:p w14:paraId="1E7AE670"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511</w:t>
            </w:r>
          </w:p>
        </w:tc>
        <w:tc>
          <w:tcPr>
            <w:tcW w:w="227" w:type="pct"/>
            <w:shd w:val="clear" w:color="000000" w:fill="FFFFFF"/>
            <w:noWrap/>
            <w:vAlign w:val="center"/>
            <w:hideMark/>
          </w:tcPr>
          <w:p w14:paraId="6BE720DD"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442</w:t>
            </w:r>
          </w:p>
        </w:tc>
        <w:tc>
          <w:tcPr>
            <w:tcW w:w="227" w:type="pct"/>
            <w:shd w:val="clear" w:color="000000" w:fill="FFFFFF"/>
            <w:noWrap/>
            <w:vAlign w:val="center"/>
            <w:hideMark/>
          </w:tcPr>
          <w:p w14:paraId="1CE4B7BF"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1,255</w:t>
            </w:r>
          </w:p>
        </w:tc>
        <w:tc>
          <w:tcPr>
            <w:tcW w:w="227" w:type="pct"/>
            <w:shd w:val="clear" w:color="000000" w:fill="FFFFFF"/>
            <w:noWrap/>
            <w:vAlign w:val="center"/>
            <w:hideMark/>
          </w:tcPr>
          <w:p w14:paraId="0D69DECD"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1,267</w:t>
            </w:r>
          </w:p>
        </w:tc>
        <w:tc>
          <w:tcPr>
            <w:tcW w:w="214" w:type="pct"/>
            <w:shd w:val="clear" w:color="000000" w:fill="FFFFFF"/>
            <w:noWrap/>
            <w:vAlign w:val="center"/>
            <w:hideMark/>
          </w:tcPr>
          <w:p w14:paraId="31950BBB"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1,815</w:t>
            </w:r>
          </w:p>
        </w:tc>
      </w:tr>
      <w:tr w:rsidR="00EB6169" w:rsidRPr="006D5468" w14:paraId="0CEBFA61" w14:textId="77777777" w:rsidTr="002B534D">
        <w:trPr>
          <w:trHeight w:val="300"/>
        </w:trPr>
        <w:tc>
          <w:tcPr>
            <w:tcW w:w="416" w:type="pct"/>
            <w:shd w:val="clear" w:color="000000" w:fill="FFFFFF"/>
            <w:noWrap/>
            <w:vAlign w:val="center"/>
            <w:hideMark/>
          </w:tcPr>
          <w:p w14:paraId="3498B6BE" w14:textId="77777777" w:rsidR="00EB6169" w:rsidRPr="006D5468" w:rsidRDefault="00EB6169" w:rsidP="00EB6169">
            <w:pPr>
              <w:spacing w:before="0" w:after="0" w:line="240" w:lineRule="auto"/>
              <w:rPr>
                <w:rFonts w:eastAsia="Times New Roman" w:cs="Calibri"/>
                <w:b/>
                <w:bCs/>
                <w:color w:val="000000"/>
                <w:sz w:val="16"/>
                <w:szCs w:val="16"/>
              </w:rPr>
            </w:pPr>
            <w:r w:rsidRPr="006D5468">
              <w:rPr>
                <w:rFonts w:eastAsia="Times New Roman" w:cs="Calibri"/>
                <w:b/>
                <w:bCs/>
                <w:color w:val="000000"/>
                <w:sz w:val="16"/>
                <w:szCs w:val="16"/>
              </w:rPr>
              <w:t>ორივე სქესი</w:t>
            </w:r>
          </w:p>
        </w:tc>
        <w:tc>
          <w:tcPr>
            <w:tcW w:w="229" w:type="pct"/>
            <w:vMerge w:val="restart"/>
            <w:shd w:val="clear" w:color="000000" w:fill="FFFFFF"/>
            <w:noWrap/>
            <w:vAlign w:val="center"/>
            <w:hideMark/>
          </w:tcPr>
          <w:p w14:paraId="61A76C84" w14:textId="77777777" w:rsidR="00EB6169" w:rsidRPr="006D5468" w:rsidRDefault="00EB6169" w:rsidP="00EB6169">
            <w:pPr>
              <w:spacing w:before="0" w:after="0" w:line="240" w:lineRule="auto"/>
              <w:jc w:val="center"/>
              <w:rPr>
                <w:rFonts w:eastAsia="Times New Roman" w:cs="Arial"/>
                <w:b/>
                <w:bCs/>
                <w:color w:val="000000"/>
                <w:sz w:val="16"/>
                <w:szCs w:val="16"/>
              </w:rPr>
            </w:pPr>
            <w:r w:rsidRPr="006D5468">
              <w:rPr>
                <w:rFonts w:eastAsia="Times New Roman" w:cs="Arial"/>
                <w:b/>
                <w:bCs/>
                <w:color w:val="000000"/>
                <w:sz w:val="16"/>
                <w:szCs w:val="16"/>
              </w:rPr>
              <w:t>2017</w:t>
            </w:r>
          </w:p>
        </w:tc>
        <w:tc>
          <w:tcPr>
            <w:tcW w:w="244" w:type="pct"/>
            <w:shd w:val="clear" w:color="000000" w:fill="FFFFFF"/>
            <w:noWrap/>
            <w:vAlign w:val="center"/>
            <w:hideMark/>
          </w:tcPr>
          <w:p w14:paraId="6EFAE775"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11,976</w:t>
            </w:r>
          </w:p>
        </w:tc>
        <w:tc>
          <w:tcPr>
            <w:tcW w:w="170" w:type="pct"/>
            <w:shd w:val="clear" w:color="000000" w:fill="FFFFFF"/>
            <w:noWrap/>
            <w:vAlign w:val="center"/>
            <w:hideMark/>
          </w:tcPr>
          <w:p w14:paraId="2A8E55BD"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129</w:t>
            </w:r>
          </w:p>
        </w:tc>
        <w:tc>
          <w:tcPr>
            <w:tcW w:w="162" w:type="pct"/>
            <w:shd w:val="clear" w:color="000000" w:fill="FFFFFF"/>
            <w:noWrap/>
            <w:vAlign w:val="center"/>
            <w:hideMark/>
          </w:tcPr>
          <w:p w14:paraId="317BEC3B"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15</w:t>
            </w:r>
          </w:p>
        </w:tc>
        <w:tc>
          <w:tcPr>
            <w:tcW w:w="162" w:type="pct"/>
            <w:shd w:val="clear" w:color="000000" w:fill="FFFFFF"/>
            <w:noWrap/>
            <w:vAlign w:val="center"/>
            <w:hideMark/>
          </w:tcPr>
          <w:p w14:paraId="7A227297"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12</w:t>
            </w:r>
          </w:p>
        </w:tc>
        <w:tc>
          <w:tcPr>
            <w:tcW w:w="227" w:type="pct"/>
            <w:shd w:val="clear" w:color="000000" w:fill="FFFFFF"/>
            <w:noWrap/>
            <w:vAlign w:val="center"/>
            <w:hideMark/>
          </w:tcPr>
          <w:p w14:paraId="1692FEEC"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22</w:t>
            </w:r>
          </w:p>
        </w:tc>
        <w:tc>
          <w:tcPr>
            <w:tcW w:w="227" w:type="pct"/>
            <w:shd w:val="clear" w:color="000000" w:fill="FFFFFF"/>
            <w:noWrap/>
            <w:vAlign w:val="center"/>
            <w:hideMark/>
          </w:tcPr>
          <w:p w14:paraId="204A6526"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26</w:t>
            </w:r>
          </w:p>
        </w:tc>
        <w:tc>
          <w:tcPr>
            <w:tcW w:w="227" w:type="pct"/>
            <w:shd w:val="clear" w:color="000000" w:fill="FFFFFF"/>
            <w:noWrap/>
            <w:vAlign w:val="center"/>
            <w:hideMark/>
          </w:tcPr>
          <w:p w14:paraId="61172C3C"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49</w:t>
            </w:r>
          </w:p>
        </w:tc>
        <w:tc>
          <w:tcPr>
            <w:tcW w:w="227" w:type="pct"/>
            <w:shd w:val="clear" w:color="000000" w:fill="FFFFFF"/>
            <w:noWrap/>
            <w:vAlign w:val="center"/>
            <w:hideMark/>
          </w:tcPr>
          <w:p w14:paraId="5108D3EF"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78</w:t>
            </w:r>
          </w:p>
        </w:tc>
        <w:tc>
          <w:tcPr>
            <w:tcW w:w="227" w:type="pct"/>
            <w:shd w:val="clear" w:color="000000" w:fill="FFFFFF"/>
            <w:noWrap/>
            <w:vAlign w:val="center"/>
            <w:hideMark/>
          </w:tcPr>
          <w:p w14:paraId="5AB7655E"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82</w:t>
            </w:r>
          </w:p>
        </w:tc>
        <w:tc>
          <w:tcPr>
            <w:tcW w:w="227" w:type="pct"/>
            <w:shd w:val="clear" w:color="000000" w:fill="FFFFFF"/>
            <w:noWrap/>
            <w:vAlign w:val="center"/>
            <w:hideMark/>
          </w:tcPr>
          <w:p w14:paraId="48B8B66B"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134</w:t>
            </w:r>
          </w:p>
        </w:tc>
        <w:tc>
          <w:tcPr>
            <w:tcW w:w="227" w:type="pct"/>
            <w:shd w:val="clear" w:color="000000" w:fill="FFFFFF"/>
            <w:noWrap/>
            <w:vAlign w:val="center"/>
            <w:hideMark/>
          </w:tcPr>
          <w:p w14:paraId="713AF698"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222</w:t>
            </w:r>
          </w:p>
        </w:tc>
        <w:tc>
          <w:tcPr>
            <w:tcW w:w="227" w:type="pct"/>
            <w:shd w:val="clear" w:color="000000" w:fill="FFFFFF"/>
            <w:noWrap/>
            <w:vAlign w:val="center"/>
            <w:hideMark/>
          </w:tcPr>
          <w:p w14:paraId="7E13093F"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338</w:t>
            </w:r>
          </w:p>
        </w:tc>
        <w:tc>
          <w:tcPr>
            <w:tcW w:w="227" w:type="pct"/>
            <w:shd w:val="clear" w:color="000000" w:fill="FFFFFF"/>
            <w:noWrap/>
            <w:vAlign w:val="center"/>
            <w:hideMark/>
          </w:tcPr>
          <w:p w14:paraId="3B56A29C"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475</w:t>
            </w:r>
          </w:p>
        </w:tc>
        <w:tc>
          <w:tcPr>
            <w:tcW w:w="227" w:type="pct"/>
            <w:shd w:val="clear" w:color="000000" w:fill="FFFFFF"/>
            <w:noWrap/>
            <w:vAlign w:val="center"/>
            <w:hideMark/>
          </w:tcPr>
          <w:p w14:paraId="05A903BB"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757</w:t>
            </w:r>
          </w:p>
        </w:tc>
        <w:tc>
          <w:tcPr>
            <w:tcW w:w="227" w:type="pct"/>
            <w:shd w:val="clear" w:color="000000" w:fill="FFFFFF"/>
            <w:noWrap/>
            <w:vAlign w:val="center"/>
            <w:hideMark/>
          </w:tcPr>
          <w:p w14:paraId="4000D43B"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911</w:t>
            </w:r>
          </w:p>
        </w:tc>
        <w:tc>
          <w:tcPr>
            <w:tcW w:w="227" w:type="pct"/>
            <w:shd w:val="clear" w:color="000000" w:fill="FFFFFF"/>
            <w:noWrap/>
            <w:vAlign w:val="center"/>
            <w:hideMark/>
          </w:tcPr>
          <w:p w14:paraId="7ADAB738"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1,172</w:t>
            </w:r>
          </w:p>
        </w:tc>
        <w:tc>
          <w:tcPr>
            <w:tcW w:w="227" w:type="pct"/>
            <w:shd w:val="clear" w:color="000000" w:fill="FFFFFF"/>
            <w:noWrap/>
            <w:vAlign w:val="center"/>
            <w:hideMark/>
          </w:tcPr>
          <w:p w14:paraId="33B3CCBD"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979</w:t>
            </w:r>
          </w:p>
        </w:tc>
        <w:tc>
          <w:tcPr>
            <w:tcW w:w="227" w:type="pct"/>
            <w:shd w:val="clear" w:color="000000" w:fill="FFFFFF"/>
            <w:noWrap/>
            <w:vAlign w:val="center"/>
            <w:hideMark/>
          </w:tcPr>
          <w:p w14:paraId="13C24FFF"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2,022</w:t>
            </w:r>
          </w:p>
        </w:tc>
        <w:tc>
          <w:tcPr>
            <w:tcW w:w="227" w:type="pct"/>
            <w:shd w:val="clear" w:color="000000" w:fill="FFFFFF"/>
            <w:noWrap/>
            <w:vAlign w:val="center"/>
            <w:hideMark/>
          </w:tcPr>
          <w:p w14:paraId="20839B3E"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2,004</w:t>
            </w:r>
          </w:p>
        </w:tc>
        <w:tc>
          <w:tcPr>
            <w:tcW w:w="214" w:type="pct"/>
            <w:shd w:val="clear" w:color="000000" w:fill="FFFFFF"/>
            <w:noWrap/>
            <w:vAlign w:val="center"/>
            <w:hideMark/>
          </w:tcPr>
          <w:p w14:paraId="73E75670"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2,549</w:t>
            </w:r>
          </w:p>
        </w:tc>
      </w:tr>
      <w:tr w:rsidR="00EB6169" w:rsidRPr="006D5468" w14:paraId="1A0DB87C" w14:textId="77777777" w:rsidTr="002B534D">
        <w:trPr>
          <w:trHeight w:val="300"/>
        </w:trPr>
        <w:tc>
          <w:tcPr>
            <w:tcW w:w="416" w:type="pct"/>
            <w:shd w:val="clear" w:color="000000" w:fill="FFFFFF"/>
            <w:noWrap/>
            <w:vAlign w:val="center"/>
            <w:hideMark/>
          </w:tcPr>
          <w:p w14:paraId="53F12019" w14:textId="77777777" w:rsidR="00EB6169" w:rsidRPr="006D5468" w:rsidRDefault="00EB6169" w:rsidP="00EB6169">
            <w:pPr>
              <w:spacing w:before="0" w:after="0" w:line="240" w:lineRule="auto"/>
              <w:rPr>
                <w:rFonts w:eastAsia="Times New Roman" w:cs="Calibri"/>
                <w:color w:val="000000"/>
                <w:sz w:val="16"/>
                <w:szCs w:val="16"/>
              </w:rPr>
            </w:pPr>
            <w:r w:rsidRPr="006D5468">
              <w:rPr>
                <w:rFonts w:eastAsia="Times New Roman" w:cs="Calibri"/>
                <w:color w:val="000000"/>
                <w:sz w:val="16"/>
                <w:szCs w:val="16"/>
              </w:rPr>
              <w:t>კაცი</w:t>
            </w:r>
          </w:p>
        </w:tc>
        <w:tc>
          <w:tcPr>
            <w:tcW w:w="229" w:type="pct"/>
            <w:vMerge/>
            <w:vAlign w:val="center"/>
            <w:hideMark/>
          </w:tcPr>
          <w:p w14:paraId="64693626" w14:textId="77777777" w:rsidR="00EB6169" w:rsidRPr="006D5468" w:rsidRDefault="00EB6169" w:rsidP="00EB6169">
            <w:pPr>
              <w:spacing w:before="0" w:after="0" w:line="240" w:lineRule="auto"/>
              <w:rPr>
                <w:rFonts w:eastAsia="Times New Roman" w:cs="Arial"/>
                <w:b/>
                <w:bCs/>
                <w:color w:val="000000"/>
                <w:sz w:val="16"/>
                <w:szCs w:val="16"/>
              </w:rPr>
            </w:pPr>
          </w:p>
        </w:tc>
        <w:tc>
          <w:tcPr>
            <w:tcW w:w="244" w:type="pct"/>
            <w:shd w:val="clear" w:color="000000" w:fill="FFFFFF"/>
            <w:noWrap/>
            <w:vAlign w:val="center"/>
            <w:hideMark/>
          </w:tcPr>
          <w:p w14:paraId="334F2C31"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5,912</w:t>
            </w:r>
          </w:p>
        </w:tc>
        <w:tc>
          <w:tcPr>
            <w:tcW w:w="170" w:type="pct"/>
            <w:shd w:val="clear" w:color="000000" w:fill="FFFFFF"/>
            <w:noWrap/>
            <w:vAlign w:val="center"/>
            <w:hideMark/>
          </w:tcPr>
          <w:p w14:paraId="7F5F2C3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76</w:t>
            </w:r>
          </w:p>
        </w:tc>
        <w:tc>
          <w:tcPr>
            <w:tcW w:w="162" w:type="pct"/>
            <w:shd w:val="clear" w:color="000000" w:fill="FFFFFF"/>
            <w:noWrap/>
            <w:vAlign w:val="center"/>
            <w:hideMark/>
          </w:tcPr>
          <w:p w14:paraId="013020B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10</w:t>
            </w:r>
          </w:p>
        </w:tc>
        <w:tc>
          <w:tcPr>
            <w:tcW w:w="162" w:type="pct"/>
            <w:shd w:val="clear" w:color="000000" w:fill="FFFFFF"/>
            <w:noWrap/>
            <w:vAlign w:val="center"/>
            <w:hideMark/>
          </w:tcPr>
          <w:p w14:paraId="2E639ACB"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w:t>
            </w:r>
          </w:p>
        </w:tc>
        <w:tc>
          <w:tcPr>
            <w:tcW w:w="227" w:type="pct"/>
            <w:shd w:val="clear" w:color="000000" w:fill="FFFFFF"/>
            <w:noWrap/>
            <w:vAlign w:val="center"/>
            <w:hideMark/>
          </w:tcPr>
          <w:p w14:paraId="3E362BD3"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16</w:t>
            </w:r>
          </w:p>
        </w:tc>
        <w:tc>
          <w:tcPr>
            <w:tcW w:w="227" w:type="pct"/>
            <w:shd w:val="clear" w:color="000000" w:fill="FFFFFF"/>
            <w:noWrap/>
            <w:vAlign w:val="center"/>
            <w:hideMark/>
          </w:tcPr>
          <w:p w14:paraId="3F3C06F8"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19</w:t>
            </w:r>
          </w:p>
        </w:tc>
        <w:tc>
          <w:tcPr>
            <w:tcW w:w="227" w:type="pct"/>
            <w:shd w:val="clear" w:color="000000" w:fill="FFFFFF"/>
            <w:noWrap/>
            <w:vAlign w:val="center"/>
            <w:hideMark/>
          </w:tcPr>
          <w:p w14:paraId="7CE43AFF"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34</w:t>
            </w:r>
          </w:p>
        </w:tc>
        <w:tc>
          <w:tcPr>
            <w:tcW w:w="227" w:type="pct"/>
            <w:shd w:val="clear" w:color="000000" w:fill="FFFFFF"/>
            <w:noWrap/>
            <w:vAlign w:val="center"/>
            <w:hideMark/>
          </w:tcPr>
          <w:p w14:paraId="5AB83FD9"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59</w:t>
            </w:r>
          </w:p>
        </w:tc>
        <w:tc>
          <w:tcPr>
            <w:tcW w:w="227" w:type="pct"/>
            <w:shd w:val="clear" w:color="000000" w:fill="FFFFFF"/>
            <w:noWrap/>
            <w:vAlign w:val="center"/>
            <w:hideMark/>
          </w:tcPr>
          <w:p w14:paraId="6976415E"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56</w:t>
            </w:r>
          </w:p>
        </w:tc>
        <w:tc>
          <w:tcPr>
            <w:tcW w:w="227" w:type="pct"/>
            <w:shd w:val="clear" w:color="000000" w:fill="FFFFFF"/>
            <w:noWrap/>
            <w:vAlign w:val="center"/>
            <w:hideMark/>
          </w:tcPr>
          <w:p w14:paraId="78B6B5AC"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105</w:t>
            </w:r>
          </w:p>
        </w:tc>
        <w:tc>
          <w:tcPr>
            <w:tcW w:w="227" w:type="pct"/>
            <w:shd w:val="clear" w:color="000000" w:fill="FFFFFF"/>
            <w:noWrap/>
            <w:vAlign w:val="center"/>
            <w:hideMark/>
          </w:tcPr>
          <w:p w14:paraId="1464715C"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171</w:t>
            </w:r>
          </w:p>
        </w:tc>
        <w:tc>
          <w:tcPr>
            <w:tcW w:w="227" w:type="pct"/>
            <w:shd w:val="clear" w:color="000000" w:fill="FFFFFF"/>
            <w:noWrap/>
            <w:vAlign w:val="center"/>
            <w:hideMark/>
          </w:tcPr>
          <w:p w14:paraId="6C5DA339"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245</w:t>
            </w:r>
          </w:p>
        </w:tc>
        <w:tc>
          <w:tcPr>
            <w:tcW w:w="227" w:type="pct"/>
            <w:shd w:val="clear" w:color="000000" w:fill="FFFFFF"/>
            <w:noWrap/>
            <w:vAlign w:val="center"/>
            <w:hideMark/>
          </w:tcPr>
          <w:p w14:paraId="5F4BA283"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328</w:t>
            </w:r>
          </w:p>
        </w:tc>
        <w:tc>
          <w:tcPr>
            <w:tcW w:w="227" w:type="pct"/>
            <w:shd w:val="clear" w:color="000000" w:fill="FFFFFF"/>
            <w:noWrap/>
            <w:vAlign w:val="center"/>
            <w:hideMark/>
          </w:tcPr>
          <w:p w14:paraId="73A66F80"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539</w:t>
            </w:r>
          </w:p>
        </w:tc>
        <w:tc>
          <w:tcPr>
            <w:tcW w:w="227" w:type="pct"/>
            <w:shd w:val="clear" w:color="000000" w:fill="FFFFFF"/>
            <w:noWrap/>
            <w:vAlign w:val="center"/>
            <w:hideMark/>
          </w:tcPr>
          <w:p w14:paraId="531081A0"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577</w:t>
            </w:r>
          </w:p>
        </w:tc>
        <w:tc>
          <w:tcPr>
            <w:tcW w:w="227" w:type="pct"/>
            <w:shd w:val="clear" w:color="000000" w:fill="FFFFFF"/>
            <w:noWrap/>
            <w:vAlign w:val="center"/>
            <w:hideMark/>
          </w:tcPr>
          <w:p w14:paraId="3B49C858"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750</w:t>
            </w:r>
          </w:p>
        </w:tc>
        <w:tc>
          <w:tcPr>
            <w:tcW w:w="227" w:type="pct"/>
            <w:shd w:val="clear" w:color="000000" w:fill="FFFFFF"/>
            <w:noWrap/>
            <w:vAlign w:val="center"/>
            <w:hideMark/>
          </w:tcPr>
          <w:p w14:paraId="18979D0E"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565</w:t>
            </w:r>
          </w:p>
        </w:tc>
        <w:tc>
          <w:tcPr>
            <w:tcW w:w="227" w:type="pct"/>
            <w:shd w:val="clear" w:color="000000" w:fill="FFFFFF"/>
            <w:noWrap/>
            <w:vAlign w:val="center"/>
            <w:hideMark/>
          </w:tcPr>
          <w:p w14:paraId="0B70E7B3"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902</w:t>
            </w:r>
          </w:p>
        </w:tc>
        <w:tc>
          <w:tcPr>
            <w:tcW w:w="227" w:type="pct"/>
            <w:shd w:val="clear" w:color="000000" w:fill="FFFFFF"/>
            <w:noWrap/>
            <w:vAlign w:val="center"/>
            <w:hideMark/>
          </w:tcPr>
          <w:p w14:paraId="057567B1"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767</w:t>
            </w:r>
          </w:p>
        </w:tc>
        <w:tc>
          <w:tcPr>
            <w:tcW w:w="214" w:type="pct"/>
            <w:shd w:val="clear" w:color="000000" w:fill="FFFFFF"/>
            <w:noWrap/>
            <w:vAlign w:val="center"/>
            <w:hideMark/>
          </w:tcPr>
          <w:p w14:paraId="0417A47B"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687</w:t>
            </w:r>
          </w:p>
        </w:tc>
      </w:tr>
      <w:tr w:rsidR="00EB6169" w:rsidRPr="006D5468" w14:paraId="68398878" w14:textId="77777777" w:rsidTr="002B534D">
        <w:trPr>
          <w:trHeight w:val="300"/>
        </w:trPr>
        <w:tc>
          <w:tcPr>
            <w:tcW w:w="416" w:type="pct"/>
            <w:shd w:val="clear" w:color="000000" w:fill="FFFFFF"/>
            <w:noWrap/>
            <w:vAlign w:val="center"/>
            <w:hideMark/>
          </w:tcPr>
          <w:p w14:paraId="1B6B308F" w14:textId="77777777" w:rsidR="00EB6169" w:rsidRPr="006D5468" w:rsidRDefault="00EB6169" w:rsidP="00EB6169">
            <w:pPr>
              <w:spacing w:before="0" w:after="0" w:line="240" w:lineRule="auto"/>
              <w:rPr>
                <w:rFonts w:eastAsia="Times New Roman" w:cs="Calibri"/>
                <w:color w:val="000000"/>
                <w:sz w:val="16"/>
                <w:szCs w:val="16"/>
              </w:rPr>
            </w:pPr>
            <w:r w:rsidRPr="006D5468">
              <w:rPr>
                <w:rFonts w:eastAsia="Times New Roman" w:cs="Calibri"/>
                <w:color w:val="000000"/>
                <w:sz w:val="16"/>
                <w:szCs w:val="16"/>
              </w:rPr>
              <w:t>ქალი</w:t>
            </w:r>
          </w:p>
        </w:tc>
        <w:tc>
          <w:tcPr>
            <w:tcW w:w="229" w:type="pct"/>
            <w:vMerge/>
            <w:vAlign w:val="center"/>
            <w:hideMark/>
          </w:tcPr>
          <w:p w14:paraId="7A32AAAC" w14:textId="77777777" w:rsidR="00EB6169" w:rsidRPr="006D5468" w:rsidRDefault="00EB6169" w:rsidP="00EB6169">
            <w:pPr>
              <w:spacing w:before="0" w:after="0" w:line="240" w:lineRule="auto"/>
              <w:rPr>
                <w:rFonts w:eastAsia="Times New Roman" w:cs="Arial"/>
                <w:b/>
                <w:bCs/>
                <w:color w:val="000000"/>
                <w:sz w:val="16"/>
                <w:szCs w:val="16"/>
              </w:rPr>
            </w:pPr>
          </w:p>
        </w:tc>
        <w:tc>
          <w:tcPr>
            <w:tcW w:w="244" w:type="pct"/>
            <w:shd w:val="clear" w:color="000000" w:fill="FFFFFF"/>
            <w:noWrap/>
            <w:vAlign w:val="center"/>
            <w:hideMark/>
          </w:tcPr>
          <w:p w14:paraId="04CA88B1"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6,064</w:t>
            </w:r>
          </w:p>
        </w:tc>
        <w:tc>
          <w:tcPr>
            <w:tcW w:w="170" w:type="pct"/>
            <w:shd w:val="clear" w:color="000000" w:fill="FFFFFF"/>
            <w:noWrap/>
            <w:vAlign w:val="center"/>
            <w:hideMark/>
          </w:tcPr>
          <w:p w14:paraId="68EA99AF"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53</w:t>
            </w:r>
          </w:p>
        </w:tc>
        <w:tc>
          <w:tcPr>
            <w:tcW w:w="162" w:type="pct"/>
            <w:shd w:val="clear" w:color="000000" w:fill="FFFFFF"/>
            <w:noWrap/>
            <w:vAlign w:val="center"/>
            <w:hideMark/>
          </w:tcPr>
          <w:p w14:paraId="0B16AEF0"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w:t>
            </w:r>
          </w:p>
        </w:tc>
        <w:tc>
          <w:tcPr>
            <w:tcW w:w="162" w:type="pct"/>
            <w:shd w:val="clear" w:color="000000" w:fill="FFFFFF"/>
            <w:noWrap/>
            <w:vAlign w:val="center"/>
            <w:hideMark/>
          </w:tcPr>
          <w:p w14:paraId="0041D0EF"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w:t>
            </w:r>
          </w:p>
        </w:tc>
        <w:tc>
          <w:tcPr>
            <w:tcW w:w="227" w:type="pct"/>
            <w:shd w:val="clear" w:color="000000" w:fill="FFFFFF"/>
            <w:noWrap/>
            <w:vAlign w:val="center"/>
            <w:hideMark/>
          </w:tcPr>
          <w:p w14:paraId="77F9069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w:t>
            </w:r>
          </w:p>
        </w:tc>
        <w:tc>
          <w:tcPr>
            <w:tcW w:w="227" w:type="pct"/>
            <w:shd w:val="clear" w:color="000000" w:fill="FFFFFF"/>
            <w:noWrap/>
            <w:vAlign w:val="center"/>
            <w:hideMark/>
          </w:tcPr>
          <w:p w14:paraId="277E9750"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w:t>
            </w:r>
          </w:p>
        </w:tc>
        <w:tc>
          <w:tcPr>
            <w:tcW w:w="227" w:type="pct"/>
            <w:shd w:val="clear" w:color="000000" w:fill="FFFFFF"/>
            <w:noWrap/>
            <w:vAlign w:val="center"/>
            <w:hideMark/>
          </w:tcPr>
          <w:p w14:paraId="3E7FB2CD"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15</w:t>
            </w:r>
          </w:p>
        </w:tc>
        <w:tc>
          <w:tcPr>
            <w:tcW w:w="227" w:type="pct"/>
            <w:shd w:val="clear" w:color="000000" w:fill="FFFFFF"/>
            <w:noWrap/>
            <w:vAlign w:val="center"/>
            <w:hideMark/>
          </w:tcPr>
          <w:p w14:paraId="43FB3B0A"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19</w:t>
            </w:r>
          </w:p>
        </w:tc>
        <w:tc>
          <w:tcPr>
            <w:tcW w:w="227" w:type="pct"/>
            <w:shd w:val="clear" w:color="000000" w:fill="FFFFFF"/>
            <w:noWrap/>
            <w:vAlign w:val="center"/>
            <w:hideMark/>
          </w:tcPr>
          <w:p w14:paraId="1814BCF0"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26</w:t>
            </w:r>
          </w:p>
        </w:tc>
        <w:tc>
          <w:tcPr>
            <w:tcW w:w="227" w:type="pct"/>
            <w:shd w:val="clear" w:color="000000" w:fill="FFFFFF"/>
            <w:noWrap/>
            <w:vAlign w:val="center"/>
            <w:hideMark/>
          </w:tcPr>
          <w:p w14:paraId="6EA0EF8B"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29</w:t>
            </w:r>
          </w:p>
        </w:tc>
        <w:tc>
          <w:tcPr>
            <w:tcW w:w="227" w:type="pct"/>
            <w:shd w:val="clear" w:color="000000" w:fill="FFFFFF"/>
            <w:noWrap/>
            <w:vAlign w:val="center"/>
            <w:hideMark/>
          </w:tcPr>
          <w:p w14:paraId="2F1295B8"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51</w:t>
            </w:r>
          </w:p>
        </w:tc>
        <w:tc>
          <w:tcPr>
            <w:tcW w:w="227" w:type="pct"/>
            <w:shd w:val="clear" w:color="000000" w:fill="FFFFFF"/>
            <w:noWrap/>
            <w:vAlign w:val="center"/>
            <w:hideMark/>
          </w:tcPr>
          <w:p w14:paraId="77066ECF"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93</w:t>
            </w:r>
          </w:p>
        </w:tc>
        <w:tc>
          <w:tcPr>
            <w:tcW w:w="227" w:type="pct"/>
            <w:shd w:val="clear" w:color="000000" w:fill="FFFFFF"/>
            <w:noWrap/>
            <w:vAlign w:val="center"/>
            <w:hideMark/>
          </w:tcPr>
          <w:p w14:paraId="4CD5F987"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147</w:t>
            </w:r>
          </w:p>
        </w:tc>
        <w:tc>
          <w:tcPr>
            <w:tcW w:w="227" w:type="pct"/>
            <w:shd w:val="clear" w:color="000000" w:fill="FFFFFF"/>
            <w:noWrap/>
            <w:vAlign w:val="center"/>
            <w:hideMark/>
          </w:tcPr>
          <w:p w14:paraId="47D29379"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218</w:t>
            </w:r>
          </w:p>
        </w:tc>
        <w:tc>
          <w:tcPr>
            <w:tcW w:w="227" w:type="pct"/>
            <w:shd w:val="clear" w:color="000000" w:fill="FFFFFF"/>
            <w:noWrap/>
            <w:vAlign w:val="center"/>
            <w:hideMark/>
          </w:tcPr>
          <w:p w14:paraId="74706438"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334</w:t>
            </w:r>
          </w:p>
        </w:tc>
        <w:tc>
          <w:tcPr>
            <w:tcW w:w="227" w:type="pct"/>
            <w:shd w:val="clear" w:color="000000" w:fill="FFFFFF"/>
            <w:noWrap/>
            <w:vAlign w:val="center"/>
            <w:hideMark/>
          </w:tcPr>
          <w:p w14:paraId="16C19B5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422</w:t>
            </w:r>
          </w:p>
        </w:tc>
        <w:tc>
          <w:tcPr>
            <w:tcW w:w="227" w:type="pct"/>
            <w:shd w:val="clear" w:color="000000" w:fill="FFFFFF"/>
            <w:noWrap/>
            <w:vAlign w:val="center"/>
            <w:hideMark/>
          </w:tcPr>
          <w:p w14:paraId="1C70970C"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414</w:t>
            </w:r>
          </w:p>
        </w:tc>
        <w:tc>
          <w:tcPr>
            <w:tcW w:w="227" w:type="pct"/>
            <w:shd w:val="clear" w:color="000000" w:fill="FFFFFF"/>
            <w:noWrap/>
            <w:vAlign w:val="center"/>
            <w:hideMark/>
          </w:tcPr>
          <w:p w14:paraId="265F5D4F"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1,120</w:t>
            </w:r>
          </w:p>
        </w:tc>
        <w:tc>
          <w:tcPr>
            <w:tcW w:w="227" w:type="pct"/>
            <w:shd w:val="clear" w:color="000000" w:fill="FFFFFF"/>
            <w:noWrap/>
            <w:vAlign w:val="center"/>
            <w:hideMark/>
          </w:tcPr>
          <w:p w14:paraId="338B712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1,237</w:t>
            </w:r>
          </w:p>
        </w:tc>
        <w:tc>
          <w:tcPr>
            <w:tcW w:w="214" w:type="pct"/>
            <w:shd w:val="clear" w:color="000000" w:fill="FFFFFF"/>
            <w:noWrap/>
            <w:vAlign w:val="center"/>
            <w:hideMark/>
          </w:tcPr>
          <w:p w14:paraId="0780834B"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1,862</w:t>
            </w:r>
          </w:p>
        </w:tc>
      </w:tr>
      <w:tr w:rsidR="00EB6169" w:rsidRPr="006D5468" w14:paraId="3A935ACE" w14:textId="77777777" w:rsidTr="002B534D">
        <w:trPr>
          <w:trHeight w:val="300"/>
        </w:trPr>
        <w:tc>
          <w:tcPr>
            <w:tcW w:w="416" w:type="pct"/>
            <w:shd w:val="clear" w:color="000000" w:fill="FFFFFF"/>
            <w:noWrap/>
            <w:vAlign w:val="center"/>
            <w:hideMark/>
          </w:tcPr>
          <w:p w14:paraId="02355497" w14:textId="77777777" w:rsidR="00EB6169" w:rsidRPr="006D5468" w:rsidRDefault="00EB6169" w:rsidP="00EB6169">
            <w:pPr>
              <w:spacing w:before="0" w:after="0" w:line="240" w:lineRule="auto"/>
              <w:rPr>
                <w:rFonts w:eastAsia="Times New Roman" w:cs="Calibri"/>
                <w:b/>
                <w:bCs/>
                <w:color w:val="000000"/>
                <w:sz w:val="16"/>
                <w:szCs w:val="16"/>
              </w:rPr>
            </w:pPr>
            <w:r w:rsidRPr="006D5468">
              <w:rPr>
                <w:rFonts w:eastAsia="Times New Roman" w:cs="Calibri"/>
                <w:b/>
                <w:bCs/>
                <w:color w:val="000000"/>
                <w:sz w:val="16"/>
                <w:szCs w:val="16"/>
              </w:rPr>
              <w:t>ორივე სქესი</w:t>
            </w:r>
          </w:p>
        </w:tc>
        <w:tc>
          <w:tcPr>
            <w:tcW w:w="229" w:type="pct"/>
            <w:vMerge w:val="restart"/>
            <w:shd w:val="clear" w:color="000000" w:fill="FFFFFF"/>
            <w:noWrap/>
            <w:vAlign w:val="center"/>
            <w:hideMark/>
          </w:tcPr>
          <w:p w14:paraId="52FAD509" w14:textId="77777777" w:rsidR="00EB6169" w:rsidRPr="006D5468" w:rsidRDefault="00EB6169" w:rsidP="00EB6169">
            <w:pPr>
              <w:spacing w:before="0" w:after="0" w:line="240" w:lineRule="auto"/>
              <w:jc w:val="center"/>
              <w:rPr>
                <w:rFonts w:eastAsia="Times New Roman" w:cs="Arial"/>
                <w:b/>
                <w:bCs/>
                <w:color w:val="000000"/>
                <w:sz w:val="16"/>
                <w:szCs w:val="16"/>
              </w:rPr>
            </w:pPr>
            <w:r w:rsidRPr="006D5468">
              <w:rPr>
                <w:rFonts w:eastAsia="Times New Roman" w:cs="Arial"/>
                <w:b/>
                <w:bCs/>
                <w:color w:val="000000"/>
                <w:sz w:val="16"/>
                <w:szCs w:val="16"/>
              </w:rPr>
              <w:t>2018</w:t>
            </w:r>
          </w:p>
        </w:tc>
        <w:tc>
          <w:tcPr>
            <w:tcW w:w="244" w:type="pct"/>
            <w:shd w:val="clear" w:color="000000" w:fill="FFFFFF"/>
            <w:noWrap/>
            <w:vAlign w:val="center"/>
            <w:hideMark/>
          </w:tcPr>
          <w:p w14:paraId="7BCB8C3D"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12,122</w:t>
            </w:r>
          </w:p>
        </w:tc>
        <w:tc>
          <w:tcPr>
            <w:tcW w:w="170" w:type="pct"/>
            <w:shd w:val="clear" w:color="000000" w:fill="FFFFFF"/>
            <w:noWrap/>
            <w:vAlign w:val="center"/>
            <w:hideMark/>
          </w:tcPr>
          <w:p w14:paraId="4AD00C6D"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107</w:t>
            </w:r>
          </w:p>
        </w:tc>
        <w:tc>
          <w:tcPr>
            <w:tcW w:w="162" w:type="pct"/>
            <w:shd w:val="clear" w:color="000000" w:fill="FFFFFF"/>
            <w:noWrap/>
            <w:vAlign w:val="center"/>
            <w:hideMark/>
          </w:tcPr>
          <w:p w14:paraId="2A798CA3"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29</w:t>
            </w:r>
          </w:p>
        </w:tc>
        <w:tc>
          <w:tcPr>
            <w:tcW w:w="162" w:type="pct"/>
            <w:shd w:val="clear" w:color="000000" w:fill="FFFFFF"/>
            <w:noWrap/>
            <w:vAlign w:val="center"/>
            <w:hideMark/>
          </w:tcPr>
          <w:p w14:paraId="1415174B"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16</w:t>
            </w:r>
          </w:p>
        </w:tc>
        <w:tc>
          <w:tcPr>
            <w:tcW w:w="227" w:type="pct"/>
            <w:shd w:val="clear" w:color="000000" w:fill="FFFFFF"/>
            <w:noWrap/>
            <w:vAlign w:val="center"/>
            <w:hideMark/>
          </w:tcPr>
          <w:p w14:paraId="082B5611"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16</w:t>
            </w:r>
          </w:p>
        </w:tc>
        <w:tc>
          <w:tcPr>
            <w:tcW w:w="227" w:type="pct"/>
            <w:shd w:val="clear" w:color="000000" w:fill="FFFFFF"/>
            <w:noWrap/>
            <w:vAlign w:val="center"/>
            <w:hideMark/>
          </w:tcPr>
          <w:p w14:paraId="01917809"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30</w:t>
            </w:r>
          </w:p>
        </w:tc>
        <w:tc>
          <w:tcPr>
            <w:tcW w:w="227" w:type="pct"/>
            <w:shd w:val="clear" w:color="000000" w:fill="FFFFFF"/>
            <w:noWrap/>
            <w:vAlign w:val="center"/>
            <w:hideMark/>
          </w:tcPr>
          <w:p w14:paraId="44B6AB0A"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67</w:t>
            </w:r>
          </w:p>
        </w:tc>
        <w:tc>
          <w:tcPr>
            <w:tcW w:w="227" w:type="pct"/>
            <w:shd w:val="clear" w:color="000000" w:fill="FFFFFF"/>
            <w:noWrap/>
            <w:vAlign w:val="center"/>
            <w:hideMark/>
          </w:tcPr>
          <w:p w14:paraId="2ECC7A33"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72</w:t>
            </w:r>
          </w:p>
        </w:tc>
        <w:tc>
          <w:tcPr>
            <w:tcW w:w="227" w:type="pct"/>
            <w:shd w:val="clear" w:color="000000" w:fill="FFFFFF"/>
            <w:noWrap/>
            <w:vAlign w:val="center"/>
            <w:hideMark/>
          </w:tcPr>
          <w:p w14:paraId="7578B41E"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91</w:t>
            </w:r>
          </w:p>
        </w:tc>
        <w:tc>
          <w:tcPr>
            <w:tcW w:w="227" w:type="pct"/>
            <w:shd w:val="clear" w:color="000000" w:fill="FFFFFF"/>
            <w:noWrap/>
            <w:vAlign w:val="center"/>
            <w:hideMark/>
          </w:tcPr>
          <w:p w14:paraId="32A2C894"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137</w:t>
            </w:r>
          </w:p>
        </w:tc>
        <w:tc>
          <w:tcPr>
            <w:tcW w:w="227" w:type="pct"/>
            <w:shd w:val="clear" w:color="000000" w:fill="FFFFFF"/>
            <w:noWrap/>
            <w:vAlign w:val="center"/>
            <w:hideMark/>
          </w:tcPr>
          <w:p w14:paraId="29F59BFA"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235</w:t>
            </w:r>
          </w:p>
        </w:tc>
        <w:tc>
          <w:tcPr>
            <w:tcW w:w="227" w:type="pct"/>
            <w:shd w:val="clear" w:color="000000" w:fill="FFFFFF"/>
            <w:noWrap/>
            <w:vAlign w:val="center"/>
            <w:hideMark/>
          </w:tcPr>
          <w:p w14:paraId="4E6D80DD"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321</w:t>
            </w:r>
          </w:p>
        </w:tc>
        <w:tc>
          <w:tcPr>
            <w:tcW w:w="227" w:type="pct"/>
            <w:shd w:val="clear" w:color="000000" w:fill="FFFFFF"/>
            <w:noWrap/>
            <w:vAlign w:val="center"/>
            <w:hideMark/>
          </w:tcPr>
          <w:p w14:paraId="59F57D38"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494</w:t>
            </w:r>
          </w:p>
        </w:tc>
        <w:tc>
          <w:tcPr>
            <w:tcW w:w="227" w:type="pct"/>
            <w:shd w:val="clear" w:color="000000" w:fill="FFFFFF"/>
            <w:noWrap/>
            <w:vAlign w:val="center"/>
            <w:hideMark/>
          </w:tcPr>
          <w:p w14:paraId="39D1AC81"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832</w:t>
            </w:r>
          </w:p>
        </w:tc>
        <w:tc>
          <w:tcPr>
            <w:tcW w:w="227" w:type="pct"/>
            <w:shd w:val="clear" w:color="000000" w:fill="FFFFFF"/>
            <w:noWrap/>
            <w:vAlign w:val="center"/>
            <w:hideMark/>
          </w:tcPr>
          <w:p w14:paraId="3BD39E91"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958</w:t>
            </w:r>
          </w:p>
        </w:tc>
        <w:tc>
          <w:tcPr>
            <w:tcW w:w="227" w:type="pct"/>
            <w:shd w:val="clear" w:color="000000" w:fill="FFFFFF"/>
            <w:noWrap/>
            <w:vAlign w:val="center"/>
            <w:hideMark/>
          </w:tcPr>
          <w:p w14:paraId="4076E203"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1,156</w:t>
            </w:r>
          </w:p>
        </w:tc>
        <w:tc>
          <w:tcPr>
            <w:tcW w:w="227" w:type="pct"/>
            <w:shd w:val="clear" w:color="000000" w:fill="FFFFFF"/>
            <w:noWrap/>
            <w:vAlign w:val="center"/>
            <w:hideMark/>
          </w:tcPr>
          <w:p w14:paraId="2BC975EB"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1,053</w:t>
            </w:r>
          </w:p>
        </w:tc>
        <w:tc>
          <w:tcPr>
            <w:tcW w:w="227" w:type="pct"/>
            <w:shd w:val="clear" w:color="000000" w:fill="FFFFFF"/>
            <w:noWrap/>
            <w:vAlign w:val="center"/>
            <w:hideMark/>
          </w:tcPr>
          <w:p w14:paraId="6ABD7044"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1,818</w:t>
            </w:r>
          </w:p>
        </w:tc>
        <w:tc>
          <w:tcPr>
            <w:tcW w:w="227" w:type="pct"/>
            <w:shd w:val="clear" w:color="000000" w:fill="FFFFFF"/>
            <w:noWrap/>
            <w:vAlign w:val="center"/>
            <w:hideMark/>
          </w:tcPr>
          <w:p w14:paraId="0088CDE1"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2,101</w:t>
            </w:r>
          </w:p>
        </w:tc>
        <w:tc>
          <w:tcPr>
            <w:tcW w:w="214" w:type="pct"/>
            <w:shd w:val="clear" w:color="000000" w:fill="FFFFFF"/>
            <w:noWrap/>
            <w:vAlign w:val="center"/>
            <w:hideMark/>
          </w:tcPr>
          <w:p w14:paraId="1B4ED6CE"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2,589</w:t>
            </w:r>
          </w:p>
        </w:tc>
      </w:tr>
      <w:tr w:rsidR="00EB6169" w:rsidRPr="006D5468" w14:paraId="43871B33" w14:textId="77777777" w:rsidTr="002B534D">
        <w:trPr>
          <w:trHeight w:val="300"/>
        </w:trPr>
        <w:tc>
          <w:tcPr>
            <w:tcW w:w="416" w:type="pct"/>
            <w:shd w:val="clear" w:color="000000" w:fill="FFFFFF"/>
            <w:noWrap/>
            <w:vAlign w:val="center"/>
            <w:hideMark/>
          </w:tcPr>
          <w:p w14:paraId="420F5821" w14:textId="77777777" w:rsidR="00EB6169" w:rsidRPr="006D5468" w:rsidRDefault="00EB6169" w:rsidP="00EB6169">
            <w:pPr>
              <w:spacing w:before="0" w:after="0" w:line="240" w:lineRule="auto"/>
              <w:rPr>
                <w:rFonts w:eastAsia="Times New Roman" w:cs="Calibri"/>
                <w:color w:val="000000"/>
                <w:sz w:val="16"/>
                <w:szCs w:val="16"/>
              </w:rPr>
            </w:pPr>
            <w:r w:rsidRPr="006D5468">
              <w:rPr>
                <w:rFonts w:eastAsia="Times New Roman" w:cs="Calibri"/>
                <w:color w:val="000000"/>
                <w:sz w:val="16"/>
                <w:szCs w:val="16"/>
              </w:rPr>
              <w:t>კაცი</w:t>
            </w:r>
          </w:p>
        </w:tc>
        <w:tc>
          <w:tcPr>
            <w:tcW w:w="229" w:type="pct"/>
            <w:vMerge/>
            <w:vAlign w:val="center"/>
            <w:hideMark/>
          </w:tcPr>
          <w:p w14:paraId="61B4D07D" w14:textId="77777777" w:rsidR="00EB6169" w:rsidRPr="006D5468" w:rsidRDefault="00EB6169" w:rsidP="00EB6169">
            <w:pPr>
              <w:spacing w:before="0" w:after="0" w:line="240" w:lineRule="auto"/>
              <w:rPr>
                <w:rFonts w:eastAsia="Times New Roman" w:cs="Arial"/>
                <w:b/>
                <w:bCs/>
                <w:color w:val="000000"/>
                <w:sz w:val="16"/>
                <w:szCs w:val="16"/>
              </w:rPr>
            </w:pPr>
          </w:p>
        </w:tc>
        <w:tc>
          <w:tcPr>
            <w:tcW w:w="244" w:type="pct"/>
            <w:shd w:val="clear" w:color="000000" w:fill="FFFFFF"/>
            <w:noWrap/>
            <w:vAlign w:val="center"/>
            <w:hideMark/>
          </w:tcPr>
          <w:p w14:paraId="70AF37D4"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5,965</w:t>
            </w:r>
          </w:p>
        </w:tc>
        <w:tc>
          <w:tcPr>
            <w:tcW w:w="170" w:type="pct"/>
            <w:shd w:val="clear" w:color="000000" w:fill="FFFFFF"/>
            <w:noWrap/>
            <w:vAlign w:val="center"/>
            <w:hideMark/>
          </w:tcPr>
          <w:p w14:paraId="0CFDB9DA"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69</w:t>
            </w:r>
          </w:p>
        </w:tc>
        <w:tc>
          <w:tcPr>
            <w:tcW w:w="162" w:type="pct"/>
            <w:shd w:val="clear" w:color="000000" w:fill="FFFFFF"/>
            <w:noWrap/>
            <w:vAlign w:val="center"/>
            <w:hideMark/>
          </w:tcPr>
          <w:p w14:paraId="7CCFA128"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9</w:t>
            </w:r>
          </w:p>
        </w:tc>
        <w:tc>
          <w:tcPr>
            <w:tcW w:w="162" w:type="pct"/>
            <w:shd w:val="clear" w:color="000000" w:fill="FFFFFF"/>
            <w:noWrap/>
            <w:vAlign w:val="center"/>
            <w:hideMark/>
          </w:tcPr>
          <w:p w14:paraId="446667E1"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8</w:t>
            </w:r>
          </w:p>
        </w:tc>
        <w:tc>
          <w:tcPr>
            <w:tcW w:w="227" w:type="pct"/>
            <w:shd w:val="clear" w:color="000000" w:fill="FFFFFF"/>
            <w:noWrap/>
            <w:vAlign w:val="center"/>
            <w:hideMark/>
          </w:tcPr>
          <w:p w14:paraId="27ABEF6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9</w:t>
            </w:r>
          </w:p>
        </w:tc>
        <w:tc>
          <w:tcPr>
            <w:tcW w:w="227" w:type="pct"/>
            <w:shd w:val="clear" w:color="000000" w:fill="FFFFFF"/>
            <w:noWrap/>
            <w:vAlign w:val="center"/>
            <w:hideMark/>
          </w:tcPr>
          <w:p w14:paraId="0A0BA23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20</w:t>
            </w:r>
          </w:p>
        </w:tc>
        <w:tc>
          <w:tcPr>
            <w:tcW w:w="227" w:type="pct"/>
            <w:shd w:val="clear" w:color="000000" w:fill="FFFFFF"/>
            <w:noWrap/>
            <w:vAlign w:val="center"/>
            <w:hideMark/>
          </w:tcPr>
          <w:p w14:paraId="7B5A5451"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51</w:t>
            </w:r>
          </w:p>
        </w:tc>
        <w:tc>
          <w:tcPr>
            <w:tcW w:w="227" w:type="pct"/>
            <w:shd w:val="clear" w:color="000000" w:fill="FFFFFF"/>
            <w:noWrap/>
            <w:vAlign w:val="center"/>
            <w:hideMark/>
          </w:tcPr>
          <w:p w14:paraId="5361A6CE"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56</w:t>
            </w:r>
          </w:p>
        </w:tc>
        <w:tc>
          <w:tcPr>
            <w:tcW w:w="227" w:type="pct"/>
            <w:shd w:val="clear" w:color="000000" w:fill="FFFFFF"/>
            <w:noWrap/>
            <w:vAlign w:val="center"/>
            <w:hideMark/>
          </w:tcPr>
          <w:p w14:paraId="6448FE95"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65</w:t>
            </w:r>
          </w:p>
        </w:tc>
        <w:tc>
          <w:tcPr>
            <w:tcW w:w="227" w:type="pct"/>
            <w:shd w:val="clear" w:color="000000" w:fill="FFFFFF"/>
            <w:noWrap/>
            <w:vAlign w:val="center"/>
            <w:hideMark/>
          </w:tcPr>
          <w:p w14:paraId="5F5B7A7C"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112</w:t>
            </w:r>
          </w:p>
        </w:tc>
        <w:tc>
          <w:tcPr>
            <w:tcW w:w="227" w:type="pct"/>
            <w:shd w:val="clear" w:color="000000" w:fill="FFFFFF"/>
            <w:noWrap/>
            <w:vAlign w:val="center"/>
            <w:hideMark/>
          </w:tcPr>
          <w:p w14:paraId="5376D783"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194</w:t>
            </w:r>
          </w:p>
        </w:tc>
        <w:tc>
          <w:tcPr>
            <w:tcW w:w="227" w:type="pct"/>
            <w:shd w:val="clear" w:color="000000" w:fill="FFFFFF"/>
            <w:noWrap/>
            <w:vAlign w:val="center"/>
            <w:hideMark/>
          </w:tcPr>
          <w:p w14:paraId="1136AF15"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235</w:t>
            </w:r>
          </w:p>
        </w:tc>
        <w:tc>
          <w:tcPr>
            <w:tcW w:w="227" w:type="pct"/>
            <w:shd w:val="clear" w:color="000000" w:fill="FFFFFF"/>
            <w:noWrap/>
            <w:vAlign w:val="center"/>
            <w:hideMark/>
          </w:tcPr>
          <w:p w14:paraId="79E78115"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366</w:t>
            </w:r>
          </w:p>
        </w:tc>
        <w:tc>
          <w:tcPr>
            <w:tcW w:w="227" w:type="pct"/>
            <w:shd w:val="clear" w:color="000000" w:fill="FFFFFF"/>
            <w:noWrap/>
            <w:vAlign w:val="center"/>
            <w:hideMark/>
          </w:tcPr>
          <w:p w14:paraId="414FF545"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586</w:t>
            </w:r>
          </w:p>
        </w:tc>
        <w:tc>
          <w:tcPr>
            <w:tcW w:w="227" w:type="pct"/>
            <w:shd w:val="clear" w:color="000000" w:fill="FFFFFF"/>
            <w:noWrap/>
            <w:vAlign w:val="center"/>
            <w:hideMark/>
          </w:tcPr>
          <w:p w14:paraId="33812E9C"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623</w:t>
            </w:r>
          </w:p>
        </w:tc>
        <w:tc>
          <w:tcPr>
            <w:tcW w:w="227" w:type="pct"/>
            <w:shd w:val="clear" w:color="000000" w:fill="FFFFFF"/>
            <w:noWrap/>
            <w:vAlign w:val="center"/>
            <w:hideMark/>
          </w:tcPr>
          <w:p w14:paraId="7DE5E8A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707</w:t>
            </w:r>
          </w:p>
        </w:tc>
        <w:tc>
          <w:tcPr>
            <w:tcW w:w="227" w:type="pct"/>
            <w:shd w:val="clear" w:color="000000" w:fill="FFFFFF"/>
            <w:noWrap/>
            <w:vAlign w:val="center"/>
            <w:hideMark/>
          </w:tcPr>
          <w:p w14:paraId="781AD0D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573</w:t>
            </w:r>
          </w:p>
        </w:tc>
        <w:tc>
          <w:tcPr>
            <w:tcW w:w="227" w:type="pct"/>
            <w:shd w:val="clear" w:color="000000" w:fill="FFFFFF"/>
            <w:noWrap/>
            <w:vAlign w:val="center"/>
            <w:hideMark/>
          </w:tcPr>
          <w:p w14:paraId="37CAAC49"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792</w:t>
            </w:r>
          </w:p>
        </w:tc>
        <w:tc>
          <w:tcPr>
            <w:tcW w:w="227" w:type="pct"/>
            <w:shd w:val="clear" w:color="000000" w:fill="FFFFFF"/>
            <w:noWrap/>
            <w:vAlign w:val="center"/>
            <w:hideMark/>
          </w:tcPr>
          <w:p w14:paraId="754040D0"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793</w:t>
            </w:r>
          </w:p>
        </w:tc>
        <w:tc>
          <w:tcPr>
            <w:tcW w:w="214" w:type="pct"/>
            <w:shd w:val="clear" w:color="000000" w:fill="FFFFFF"/>
            <w:noWrap/>
            <w:vAlign w:val="center"/>
            <w:hideMark/>
          </w:tcPr>
          <w:p w14:paraId="3D0352AA"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697</w:t>
            </w:r>
          </w:p>
        </w:tc>
      </w:tr>
      <w:tr w:rsidR="00EB6169" w:rsidRPr="006D5468" w14:paraId="77738FD1" w14:textId="77777777" w:rsidTr="002B534D">
        <w:trPr>
          <w:trHeight w:val="300"/>
        </w:trPr>
        <w:tc>
          <w:tcPr>
            <w:tcW w:w="416" w:type="pct"/>
            <w:shd w:val="clear" w:color="000000" w:fill="FFFFFF"/>
            <w:noWrap/>
            <w:vAlign w:val="center"/>
            <w:hideMark/>
          </w:tcPr>
          <w:p w14:paraId="312B4C65" w14:textId="77777777" w:rsidR="00EB6169" w:rsidRPr="006D5468" w:rsidRDefault="00EB6169" w:rsidP="00EB6169">
            <w:pPr>
              <w:spacing w:before="0" w:after="0" w:line="240" w:lineRule="auto"/>
              <w:rPr>
                <w:rFonts w:eastAsia="Times New Roman" w:cs="Calibri"/>
                <w:color w:val="000000"/>
                <w:sz w:val="16"/>
                <w:szCs w:val="16"/>
              </w:rPr>
            </w:pPr>
            <w:r w:rsidRPr="006D5468">
              <w:rPr>
                <w:rFonts w:eastAsia="Times New Roman" w:cs="Calibri"/>
                <w:color w:val="000000"/>
                <w:sz w:val="16"/>
                <w:szCs w:val="16"/>
              </w:rPr>
              <w:t>ქალი</w:t>
            </w:r>
          </w:p>
        </w:tc>
        <w:tc>
          <w:tcPr>
            <w:tcW w:w="229" w:type="pct"/>
            <w:vMerge/>
            <w:vAlign w:val="center"/>
            <w:hideMark/>
          </w:tcPr>
          <w:p w14:paraId="651E8280" w14:textId="77777777" w:rsidR="00EB6169" w:rsidRPr="006D5468" w:rsidRDefault="00EB6169" w:rsidP="00EB6169">
            <w:pPr>
              <w:spacing w:before="0" w:after="0" w:line="240" w:lineRule="auto"/>
              <w:rPr>
                <w:rFonts w:eastAsia="Times New Roman" w:cs="Arial"/>
                <w:b/>
                <w:bCs/>
                <w:color w:val="000000"/>
                <w:sz w:val="16"/>
                <w:szCs w:val="16"/>
              </w:rPr>
            </w:pPr>
          </w:p>
        </w:tc>
        <w:tc>
          <w:tcPr>
            <w:tcW w:w="244" w:type="pct"/>
            <w:shd w:val="clear" w:color="000000" w:fill="FFFFFF"/>
            <w:noWrap/>
            <w:vAlign w:val="center"/>
            <w:hideMark/>
          </w:tcPr>
          <w:p w14:paraId="5E815119"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6,157</w:t>
            </w:r>
          </w:p>
        </w:tc>
        <w:tc>
          <w:tcPr>
            <w:tcW w:w="170" w:type="pct"/>
            <w:shd w:val="clear" w:color="000000" w:fill="FFFFFF"/>
            <w:noWrap/>
            <w:vAlign w:val="center"/>
            <w:hideMark/>
          </w:tcPr>
          <w:p w14:paraId="22111BCD"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38</w:t>
            </w:r>
          </w:p>
        </w:tc>
        <w:tc>
          <w:tcPr>
            <w:tcW w:w="162" w:type="pct"/>
            <w:shd w:val="clear" w:color="000000" w:fill="FFFFFF"/>
            <w:noWrap/>
            <w:vAlign w:val="center"/>
            <w:hideMark/>
          </w:tcPr>
          <w:p w14:paraId="05645AA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20</w:t>
            </w:r>
          </w:p>
        </w:tc>
        <w:tc>
          <w:tcPr>
            <w:tcW w:w="162" w:type="pct"/>
            <w:shd w:val="clear" w:color="000000" w:fill="FFFFFF"/>
            <w:noWrap/>
            <w:vAlign w:val="center"/>
            <w:hideMark/>
          </w:tcPr>
          <w:p w14:paraId="75F6373E"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8</w:t>
            </w:r>
          </w:p>
        </w:tc>
        <w:tc>
          <w:tcPr>
            <w:tcW w:w="227" w:type="pct"/>
            <w:shd w:val="clear" w:color="000000" w:fill="FFFFFF"/>
            <w:noWrap/>
            <w:vAlign w:val="center"/>
            <w:hideMark/>
          </w:tcPr>
          <w:p w14:paraId="01B2346C"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w:t>
            </w:r>
          </w:p>
        </w:tc>
        <w:tc>
          <w:tcPr>
            <w:tcW w:w="227" w:type="pct"/>
            <w:shd w:val="clear" w:color="000000" w:fill="FFFFFF"/>
            <w:noWrap/>
            <w:vAlign w:val="center"/>
            <w:hideMark/>
          </w:tcPr>
          <w:p w14:paraId="2C91C01E"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10</w:t>
            </w:r>
          </w:p>
        </w:tc>
        <w:tc>
          <w:tcPr>
            <w:tcW w:w="227" w:type="pct"/>
            <w:shd w:val="clear" w:color="000000" w:fill="FFFFFF"/>
            <w:noWrap/>
            <w:vAlign w:val="center"/>
            <w:hideMark/>
          </w:tcPr>
          <w:p w14:paraId="6E84112B"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16</w:t>
            </w:r>
          </w:p>
        </w:tc>
        <w:tc>
          <w:tcPr>
            <w:tcW w:w="227" w:type="pct"/>
            <w:shd w:val="clear" w:color="000000" w:fill="FFFFFF"/>
            <w:noWrap/>
            <w:vAlign w:val="center"/>
            <w:hideMark/>
          </w:tcPr>
          <w:p w14:paraId="5B93A065"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16</w:t>
            </w:r>
          </w:p>
        </w:tc>
        <w:tc>
          <w:tcPr>
            <w:tcW w:w="227" w:type="pct"/>
            <w:shd w:val="clear" w:color="000000" w:fill="FFFFFF"/>
            <w:noWrap/>
            <w:vAlign w:val="center"/>
            <w:hideMark/>
          </w:tcPr>
          <w:p w14:paraId="497D339C"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26</w:t>
            </w:r>
          </w:p>
        </w:tc>
        <w:tc>
          <w:tcPr>
            <w:tcW w:w="227" w:type="pct"/>
            <w:shd w:val="clear" w:color="000000" w:fill="FFFFFF"/>
            <w:noWrap/>
            <w:vAlign w:val="center"/>
            <w:hideMark/>
          </w:tcPr>
          <w:p w14:paraId="6331B73E"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25</w:t>
            </w:r>
          </w:p>
        </w:tc>
        <w:tc>
          <w:tcPr>
            <w:tcW w:w="227" w:type="pct"/>
            <w:shd w:val="clear" w:color="000000" w:fill="FFFFFF"/>
            <w:noWrap/>
            <w:vAlign w:val="center"/>
            <w:hideMark/>
          </w:tcPr>
          <w:p w14:paraId="054FC1FC"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41</w:t>
            </w:r>
          </w:p>
        </w:tc>
        <w:tc>
          <w:tcPr>
            <w:tcW w:w="227" w:type="pct"/>
            <w:shd w:val="clear" w:color="000000" w:fill="FFFFFF"/>
            <w:noWrap/>
            <w:vAlign w:val="center"/>
            <w:hideMark/>
          </w:tcPr>
          <w:p w14:paraId="5FD188B5"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86</w:t>
            </w:r>
          </w:p>
        </w:tc>
        <w:tc>
          <w:tcPr>
            <w:tcW w:w="227" w:type="pct"/>
            <w:shd w:val="clear" w:color="000000" w:fill="FFFFFF"/>
            <w:noWrap/>
            <w:vAlign w:val="center"/>
            <w:hideMark/>
          </w:tcPr>
          <w:p w14:paraId="04766F62"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128</w:t>
            </w:r>
          </w:p>
        </w:tc>
        <w:tc>
          <w:tcPr>
            <w:tcW w:w="227" w:type="pct"/>
            <w:shd w:val="clear" w:color="000000" w:fill="FFFFFF"/>
            <w:noWrap/>
            <w:vAlign w:val="center"/>
            <w:hideMark/>
          </w:tcPr>
          <w:p w14:paraId="4E9BBE18"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246</w:t>
            </w:r>
          </w:p>
        </w:tc>
        <w:tc>
          <w:tcPr>
            <w:tcW w:w="227" w:type="pct"/>
            <w:shd w:val="clear" w:color="000000" w:fill="FFFFFF"/>
            <w:noWrap/>
            <w:vAlign w:val="center"/>
            <w:hideMark/>
          </w:tcPr>
          <w:p w14:paraId="47D88119"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335</w:t>
            </w:r>
          </w:p>
        </w:tc>
        <w:tc>
          <w:tcPr>
            <w:tcW w:w="227" w:type="pct"/>
            <w:shd w:val="clear" w:color="000000" w:fill="FFFFFF"/>
            <w:noWrap/>
            <w:vAlign w:val="center"/>
            <w:hideMark/>
          </w:tcPr>
          <w:p w14:paraId="57DD88E0"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449</w:t>
            </w:r>
          </w:p>
        </w:tc>
        <w:tc>
          <w:tcPr>
            <w:tcW w:w="227" w:type="pct"/>
            <w:shd w:val="clear" w:color="000000" w:fill="FFFFFF"/>
            <w:noWrap/>
            <w:vAlign w:val="center"/>
            <w:hideMark/>
          </w:tcPr>
          <w:p w14:paraId="68D8EFAF"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480</w:t>
            </w:r>
          </w:p>
        </w:tc>
        <w:tc>
          <w:tcPr>
            <w:tcW w:w="227" w:type="pct"/>
            <w:shd w:val="clear" w:color="000000" w:fill="FFFFFF"/>
            <w:noWrap/>
            <w:vAlign w:val="center"/>
            <w:hideMark/>
          </w:tcPr>
          <w:p w14:paraId="65700582"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1,026</w:t>
            </w:r>
          </w:p>
        </w:tc>
        <w:tc>
          <w:tcPr>
            <w:tcW w:w="227" w:type="pct"/>
            <w:shd w:val="clear" w:color="000000" w:fill="FFFFFF"/>
            <w:noWrap/>
            <w:vAlign w:val="center"/>
            <w:hideMark/>
          </w:tcPr>
          <w:p w14:paraId="15902C83"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1,308</w:t>
            </w:r>
          </w:p>
        </w:tc>
        <w:tc>
          <w:tcPr>
            <w:tcW w:w="214" w:type="pct"/>
            <w:shd w:val="clear" w:color="000000" w:fill="FFFFFF"/>
            <w:noWrap/>
            <w:vAlign w:val="center"/>
            <w:hideMark/>
          </w:tcPr>
          <w:p w14:paraId="570860B9"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1,892</w:t>
            </w:r>
          </w:p>
        </w:tc>
      </w:tr>
      <w:tr w:rsidR="00EB6169" w:rsidRPr="006D5468" w14:paraId="776B7835" w14:textId="77777777" w:rsidTr="002B534D">
        <w:trPr>
          <w:trHeight w:val="300"/>
        </w:trPr>
        <w:tc>
          <w:tcPr>
            <w:tcW w:w="416" w:type="pct"/>
            <w:shd w:val="clear" w:color="000000" w:fill="FFFFFF"/>
            <w:noWrap/>
            <w:vAlign w:val="center"/>
            <w:hideMark/>
          </w:tcPr>
          <w:p w14:paraId="2761335F" w14:textId="77777777" w:rsidR="00EB6169" w:rsidRPr="006D5468" w:rsidRDefault="00EB6169" w:rsidP="00EB6169">
            <w:pPr>
              <w:spacing w:before="0" w:after="0" w:line="240" w:lineRule="auto"/>
              <w:rPr>
                <w:rFonts w:eastAsia="Times New Roman" w:cs="Calibri"/>
                <w:b/>
                <w:bCs/>
                <w:color w:val="000000"/>
                <w:sz w:val="16"/>
                <w:szCs w:val="16"/>
              </w:rPr>
            </w:pPr>
            <w:r w:rsidRPr="006D5468">
              <w:rPr>
                <w:rFonts w:eastAsia="Times New Roman" w:cs="Calibri"/>
                <w:b/>
                <w:bCs/>
                <w:color w:val="000000"/>
                <w:sz w:val="16"/>
                <w:szCs w:val="16"/>
              </w:rPr>
              <w:t>ორივე სქესი</w:t>
            </w:r>
          </w:p>
        </w:tc>
        <w:tc>
          <w:tcPr>
            <w:tcW w:w="229" w:type="pct"/>
            <w:vMerge w:val="restart"/>
            <w:shd w:val="clear" w:color="000000" w:fill="FFFFFF"/>
            <w:noWrap/>
            <w:vAlign w:val="center"/>
            <w:hideMark/>
          </w:tcPr>
          <w:p w14:paraId="56FC9376" w14:textId="77777777" w:rsidR="00EB6169" w:rsidRPr="006D5468" w:rsidRDefault="00EB6169" w:rsidP="00EB6169">
            <w:pPr>
              <w:spacing w:before="0" w:after="0" w:line="240" w:lineRule="auto"/>
              <w:jc w:val="center"/>
              <w:rPr>
                <w:rFonts w:eastAsia="Times New Roman" w:cs="Arial"/>
                <w:b/>
                <w:bCs/>
                <w:color w:val="000000"/>
                <w:sz w:val="16"/>
                <w:szCs w:val="16"/>
              </w:rPr>
            </w:pPr>
            <w:r w:rsidRPr="006D5468">
              <w:rPr>
                <w:rFonts w:eastAsia="Times New Roman" w:cs="Arial"/>
                <w:b/>
                <w:bCs/>
                <w:color w:val="000000"/>
                <w:sz w:val="16"/>
                <w:szCs w:val="16"/>
              </w:rPr>
              <w:t>2019</w:t>
            </w:r>
          </w:p>
        </w:tc>
        <w:tc>
          <w:tcPr>
            <w:tcW w:w="244" w:type="pct"/>
            <w:shd w:val="clear" w:color="000000" w:fill="FFFFFF"/>
            <w:noWrap/>
            <w:vAlign w:val="center"/>
            <w:hideMark/>
          </w:tcPr>
          <w:p w14:paraId="32B1E870"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12,549</w:t>
            </w:r>
          </w:p>
        </w:tc>
        <w:tc>
          <w:tcPr>
            <w:tcW w:w="170" w:type="pct"/>
            <w:shd w:val="clear" w:color="000000" w:fill="FFFFFF"/>
            <w:noWrap/>
            <w:vAlign w:val="center"/>
            <w:hideMark/>
          </w:tcPr>
          <w:p w14:paraId="6E2EF0F8"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97</w:t>
            </w:r>
          </w:p>
        </w:tc>
        <w:tc>
          <w:tcPr>
            <w:tcW w:w="162" w:type="pct"/>
            <w:shd w:val="clear" w:color="000000" w:fill="FFFFFF"/>
            <w:noWrap/>
            <w:vAlign w:val="center"/>
            <w:hideMark/>
          </w:tcPr>
          <w:p w14:paraId="19DF4398"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21</w:t>
            </w:r>
          </w:p>
        </w:tc>
        <w:tc>
          <w:tcPr>
            <w:tcW w:w="162" w:type="pct"/>
            <w:shd w:val="clear" w:color="000000" w:fill="FFFFFF"/>
            <w:noWrap/>
            <w:vAlign w:val="center"/>
            <w:hideMark/>
          </w:tcPr>
          <w:p w14:paraId="2530EE78"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9</w:t>
            </w:r>
          </w:p>
        </w:tc>
        <w:tc>
          <w:tcPr>
            <w:tcW w:w="227" w:type="pct"/>
            <w:shd w:val="clear" w:color="000000" w:fill="FFFFFF"/>
            <w:noWrap/>
            <w:vAlign w:val="center"/>
            <w:hideMark/>
          </w:tcPr>
          <w:p w14:paraId="613939AC"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15</w:t>
            </w:r>
          </w:p>
        </w:tc>
        <w:tc>
          <w:tcPr>
            <w:tcW w:w="227" w:type="pct"/>
            <w:shd w:val="clear" w:color="000000" w:fill="FFFFFF"/>
            <w:noWrap/>
            <w:vAlign w:val="center"/>
            <w:hideMark/>
          </w:tcPr>
          <w:p w14:paraId="6B6671A5"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25</w:t>
            </w:r>
          </w:p>
        </w:tc>
        <w:tc>
          <w:tcPr>
            <w:tcW w:w="227" w:type="pct"/>
            <w:shd w:val="clear" w:color="000000" w:fill="FFFFFF"/>
            <w:noWrap/>
            <w:vAlign w:val="center"/>
            <w:hideMark/>
          </w:tcPr>
          <w:p w14:paraId="5422B1F0"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47</w:t>
            </w:r>
          </w:p>
        </w:tc>
        <w:tc>
          <w:tcPr>
            <w:tcW w:w="227" w:type="pct"/>
            <w:shd w:val="clear" w:color="000000" w:fill="FFFFFF"/>
            <w:noWrap/>
            <w:vAlign w:val="center"/>
            <w:hideMark/>
          </w:tcPr>
          <w:p w14:paraId="52112CB6"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58</w:t>
            </w:r>
          </w:p>
        </w:tc>
        <w:tc>
          <w:tcPr>
            <w:tcW w:w="227" w:type="pct"/>
            <w:shd w:val="clear" w:color="000000" w:fill="FFFFFF"/>
            <w:noWrap/>
            <w:vAlign w:val="center"/>
            <w:hideMark/>
          </w:tcPr>
          <w:p w14:paraId="77ED2ADD"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79</w:t>
            </w:r>
          </w:p>
        </w:tc>
        <w:tc>
          <w:tcPr>
            <w:tcW w:w="227" w:type="pct"/>
            <w:shd w:val="clear" w:color="000000" w:fill="FFFFFF"/>
            <w:noWrap/>
            <w:vAlign w:val="center"/>
            <w:hideMark/>
          </w:tcPr>
          <w:p w14:paraId="60925DF0"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138</w:t>
            </w:r>
          </w:p>
        </w:tc>
        <w:tc>
          <w:tcPr>
            <w:tcW w:w="227" w:type="pct"/>
            <w:shd w:val="clear" w:color="000000" w:fill="FFFFFF"/>
            <w:noWrap/>
            <w:vAlign w:val="center"/>
            <w:hideMark/>
          </w:tcPr>
          <w:p w14:paraId="6A2AB18D"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211</w:t>
            </w:r>
          </w:p>
        </w:tc>
        <w:tc>
          <w:tcPr>
            <w:tcW w:w="227" w:type="pct"/>
            <w:shd w:val="clear" w:color="000000" w:fill="FFFFFF"/>
            <w:noWrap/>
            <w:vAlign w:val="center"/>
            <w:hideMark/>
          </w:tcPr>
          <w:p w14:paraId="02EA679C"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318</w:t>
            </w:r>
          </w:p>
        </w:tc>
        <w:tc>
          <w:tcPr>
            <w:tcW w:w="227" w:type="pct"/>
            <w:shd w:val="clear" w:color="000000" w:fill="FFFFFF"/>
            <w:noWrap/>
            <w:vAlign w:val="center"/>
            <w:hideMark/>
          </w:tcPr>
          <w:p w14:paraId="75958909"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479</w:t>
            </w:r>
          </w:p>
        </w:tc>
        <w:tc>
          <w:tcPr>
            <w:tcW w:w="227" w:type="pct"/>
            <w:shd w:val="clear" w:color="000000" w:fill="FFFFFF"/>
            <w:noWrap/>
            <w:vAlign w:val="center"/>
            <w:hideMark/>
          </w:tcPr>
          <w:p w14:paraId="04B71569"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841</w:t>
            </w:r>
          </w:p>
        </w:tc>
        <w:tc>
          <w:tcPr>
            <w:tcW w:w="227" w:type="pct"/>
            <w:shd w:val="clear" w:color="000000" w:fill="FFFFFF"/>
            <w:noWrap/>
            <w:vAlign w:val="center"/>
            <w:hideMark/>
          </w:tcPr>
          <w:p w14:paraId="7EBD205A"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1,013</w:t>
            </w:r>
          </w:p>
        </w:tc>
        <w:tc>
          <w:tcPr>
            <w:tcW w:w="227" w:type="pct"/>
            <w:shd w:val="clear" w:color="000000" w:fill="FFFFFF"/>
            <w:noWrap/>
            <w:vAlign w:val="center"/>
            <w:hideMark/>
          </w:tcPr>
          <w:p w14:paraId="388F1A47"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1,210</w:t>
            </w:r>
          </w:p>
        </w:tc>
        <w:tc>
          <w:tcPr>
            <w:tcW w:w="227" w:type="pct"/>
            <w:shd w:val="clear" w:color="000000" w:fill="FFFFFF"/>
            <w:noWrap/>
            <w:vAlign w:val="center"/>
            <w:hideMark/>
          </w:tcPr>
          <w:p w14:paraId="64EFD9C0"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1,278</w:t>
            </w:r>
          </w:p>
        </w:tc>
        <w:tc>
          <w:tcPr>
            <w:tcW w:w="227" w:type="pct"/>
            <w:shd w:val="clear" w:color="000000" w:fill="FFFFFF"/>
            <w:noWrap/>
            <w:vAlign w:val="center"/>
            <w:hideMark/>
          </w:tcPr>
          <w:p w14:paraId="60819149"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1,652</w:t>
            </w:r>
          </w:p>
        </w:tc>
        <w:tc>
          <w:tcPr>
            <w:tcW w:w="227" w:type="pct"/>
            <w:shd w:val="clear" w:color="000000" w:fill="FFFFFF"/>
            <w:noWrap/>
            <w:vAlign w:val="center"/>
            <w:hideMark/>
          </w:tcPr>
          <w:p w14:paraId="65AF84FE"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2,383</w:t>
            </w:r>
          </w:p>
        </w:tc>
        <w:tc>
          <w:tcPr>
            <w:tcW w:w="214" w:type="pct"/>
            <w:shd w:val="clear" w:color="000000" w:fill="FFFFFF"/>
            <w:noWrap/>
            <w:vAlign w:val="center"/>
            <w:hideMark/>
          </w:tcPr>
          <w:p w14:paraId="198DFE8F"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2,675</w:t>
            </w:r>
          </w:p>
        </w:tc>
      </w:tr>
      <w:tr w:rsidR="00EB6169" w:rsidRPr="006D5468" w14:paraId="2655AA61" w14:textId="77777777" w:rsidTr="002B534D">
        <w:trPr>
          <w:trHeight w:val="300"/>
        </w:trPr>
        <w:tc>
          <w:tcPr>
            <w:tcW w:w="416" w:type="pct"/>
            <w:shd w:val="clear" w:color="000000" w:fill="FFFFFF"/>
            <w:noWrap/>
            <w:vAlign w:val="center"/>
            <w:hideMark/>
          </w:tcPr>
          <w:p w14:paraId="70EF754C" w14:textId="77777777" w:rsidR="00EB6169" w:rsidRPr="006D5468" w:rsidRDefault="00EB6169" w:rsidP="00EB6169">
            <w:pPr>
              <w:spacing w:before="0" w:after="0" w:line="240" w:lineRule="auto"/>
              <w:rPr>
                <w:rFonts w:eastAsia="Times New Roman" w:cs="Calibri"/>
                <w:color w:val="000000"/>
                <w:sz w:val="16"/>
                <w:szCs w:val="16"/>
              </w:rPr>
            </w:pPr>
            <w:r w:rsidRPr="006D5468">
              <w:rPr>
                <w:rFonts w:eastAsia="Times New Roman" w:cs="Calibri"/>
                <w:color w:val="000000"/>
                <w:sz w:val="16"/>
                <w:szCs w:val="16"/>
              </w:rPr>
              <w:t>კაცი</w:t>
            </w:r>
          </w:p>
        </w:tc>
        <w:tc>
          <w:tcPr>
            <w:tcW w:w="229" w:type="pct"/>
            <w:vMerge/>
            <w:vAlign w:val="center"/>
            <w:hideMark/>
          </w:tcPr>
          <w:p w14:paraId="2D73E21E" w14:textId="77777777" w:rsidR="00EB6169" w:rsidRPr="006D5468" w:rsidRDefault="00EB6169" w:rsidP="00EB6169">
            <w:pPr>
              <w:spacing w:before="0" w:after="0" w:line="240" w:lineRule="auto"/>
              <w:rPr>
                <w:rFonts w:eastAsia="Times New Roman" w:cs="Arial"/>
                <w:b/>
                <w:bCs/>
                <w:color w:val="000000"/>
                <w:sz w:val="16"/>
                <w:szCs w:val="16"/>
              </w:rPr>
            </w:pPr>
          </w:p>
        </w:tc>
        <w:tc>
          <w:tcPr>
            <w:tcW w:w="244" w:type="pct"/>
            <w:shd w:val="clear" w:color="000000" w:fill="FFFFFF"/>
            <w:noWrap/>
            <w:vAlign w:val="center"/>
            <w:hideMark/>
          </w:tcPr>
          <w:p w14:paraId="51B655F7"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6,180</w:t>
            </w:r>
          </w:p>
        </w:tc>
        <w:tc>
          <w:tcPr>
            <w:tcW w:w="170" w:type="pct"/>
            <w:shd w:val="clear" w:color="000000" w:fill="FFFFFF"/>
            <w:noWrap/>
            <w:vAlign w:val="center"/>
            <w:hideMark/>
          </w:tcPr>
          <w:p w14:paraId="5B0CBFFE"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65</w:t>
            </w:r>
          </w:p>
        </w:tc>
        <w:tc>
          <w:tcPr>
            <w:tcW w:w="162" w:type="pct"/>
            <w:shd w:val="clear" w:color="000000" w:fill="FFFFFF"/>
            <w:noWrap/>
            <w:vAlign w:val="center"/>
            <w:hideMark/>
          </w:tcPr>
          <w:p w14:paraId="132E5642"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10</w:t>
            </w:r>
          </w:p>
        </w:tc>
        <w:tc>
          <w:tcPr>
            <w:tcW w:w="162" w:type="pct"/>
            <w:shd w:val="clear" w:color="000000" w:fill="FFFFFF"/>
            <w:noWrap/>
            <w:vAlign w:val="center"/>
            <w:hideMark/>
          </w:tcPr>
          <w:p w14:paraId="73AFD36D"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w:t>
            </w:r>
          </w:p>
        </w:tc>
        <w:tc>
          <w:tcPr>
            <w:tcW w:w="227" w:type="pct"/>
            <w:shd w:val="clear" w:color="000000" w:fill="FFFFFF"/>
            <w:noWrap/>
            <w:vAlign w:val="center"/>
            <w:hideMark/>
          </w:tcPr>
          <w:p w14:paraId="3B4EF84E"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8</w:t>
            </w:r>
          </w:p>
        </w:tc>
        <w:tc>
          <w:tcPr>
            <w:tcW w:w="227" w:type="pct"/>
            <w:shd w:val="clear" w:color="000000" w:fill="FFFFFF"/>
            <w:noWrap/>
            <w:vAlign w:val="center"/>
            <w:hideMark/>
          </w:tcPr>
          <w:p w14:paraId="5F989DFA"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21</w:t>
            </w:r>
          </w:p>
        </w:tc>
        <w:tc>
          <w:tcPr>
            <w:tcW w:w="227" w:type="pct"/>
            <w:shd w:val="clear" w:color="000000" w:fill="FFFFFF"/>
            <w:noWrap/>
            <w:vAlign w:val="center"/>
            <w:hideMark/>
          </w:tcPr>
          <w:p w14:paraId="7CF17142"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35</w:t>
            </w:r>
          </w:p>
        </w:tc>
        <w:tc>
          <w:tcPr>
            <w:tcW w:w="227" w:type="pct"/>
            <w:shd w:val="clear" w:color="000000" w:fill="FFFFFF"/>
            <w:noWrap/>
            <w:vAlign w:val="center"/>
            <w:hideMark/>
          </w:tcPr>
          <w:p w14:paraId="5592F15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45</w:t>
            </w:r>
          </w:p>
        </w:tc>
        <w:tc>
          <w:tcPr>
            <w:tcW w:w="227" w:type="pct"/>
            <w:shd w:val="clear" w:color="000000" w:fill="FFFFFF"/>
            <w:noWrap/>
            <w:vAlign w:val="center"/>
            <w:hideMark/>
          </w:tcPr>
          <w:p w14:paraId="0141033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63</w:t>
            </w:r>
          </w:p>
        </w:tc>
        <w:tc>
          <w:tcPr>
            <w:tcW w:w="227" w:type="pct"/>
            <w:shd w:val="clear" w:color="000000" w:fill="FFFFFF"/>
            <w:noWrap/>
            <w:vAlign w:val="center"/>
            <w:hideMark/>
          </w:tcPr>
          <w:p w14:paraId="362493A5"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103</w:t>
            </w:r>
          </w:p>
        </w:tc>
        <w:tc>
          <w:tcPr>
            <w:tcW w:w="227" w:type="pct"/>
            <w:shd w:val="clear" w:color="000000" w:fill="FFFFFF"/>
            <w:noWrap/>
            <w:vAlign w:val="center"/>
            <w:hideMark/>
          </w:tcPr>
          <w:p w14:paraId="3440EBCC"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158</w:t>
            </w:r>
          </w:p>
        </w:tc>
        <w:tc>
          <w:tcPr>
            <w:tcW w:w="227" w:type="pct"/>
            <w:shd w:val="clear" w:color="000000" w:fill="FFFFFF"/>
            <w:noWrap/>
            <w:vAlign w:val="center"/>
            <w:hideMark/>
          </w:tcPr>
          <w:p w14:paraId="39A2C1A8"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247</w:t>
            </w:r>
          </w:p>
        </w:tc>
        <w:tc>
          <w:tcPr>
            <w:tcW w:w="227" w:type="pct"/>
            <w:shd w:val="clear" w:color="000000" w:fill="FFFFFF"/>
            <w:noWrap/>
            <w:vAlign w:val="center"/>
            <w:hideMark/>
          </w:tcPr>
          <w:p w14:paraId="33EC2DFD"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347</w:t>
            </w:r>
          </w:p>
        </w:tc>
        <w:tc>
          <w:tcPr>
            <w:tcW w:w="227" w:type="pct"/>
            <w:shd w:val="clear" w:color="000000" w:fill="FFFFFF"/>
            <w:noWrap/>
            <w:vAlign w:val="center"/>
            <w:hideMark/>
          </w:tcPr>
          <w:p w14:paraId="06AD023A"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572</w:t>
            </w:r>
          </w:p>
        </w:tc>
        <w:tc>
          <w:tcPr>
            <w:tcW w:w="227" w:type="pct"/>
            <w:shd w:val="clear" w:color="000000" w:fill="FFFFFF"/>
            <w:noWrap/>
            <w:vAlign w:val="center"/>
            <w:hideMark/>
          </w:tcPr>
          <w:p w14:paraId="363B313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691</w:t>
            </w:r>
          </w:p>
        </w:tc>
        <w:tc>
          <w:tcPr>
            <w:tcW w:w="227" w:type="pct"/>
            <w:shd w:val="clear" w:color="000000" w:fill="FFFFFF"/>
            <w:noWrap/>
            <w:vAlign w:val="center"/>
            <w:hideMark/>
          </w:tcPr>
          <w:p w14:paraId="17DB7255"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711</w:t>
            </w:r>
          </w:p>
        </w:tc>
        <w:tc>
          <w:tcPr>
            <w:tcW w:w="227" w:type="pct"/>
            <w:shd w:val="clear" w:color="000000" w:fill="FFFFFF"/>
            <w:noWrap/>
            <w:vAlign w:val="center"/>
            <w:hideMark/>
          </w:tcPr>
          <w:p w14:paraId="58BDE392"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681</w:t>
            </w:r>
          </w:p>
        </w:tc>
        <w:tc>
          <w:tcPr>
            <w:tcW w:w="227" w:type="pct"/>
            <w:shd w:val="clear" w:color="000000" w:fill="FFFFFF"/>
            <w:noWrap/>
            <w:vAlign w:val="center"/>
            <w:hideMark/>
          </w:tcPr>
          <w:p w14:paraId="07D036D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761</w:t>
            </w:r>
          </w:p>
        </w:tc>
        <w:tc>
          <w:tcPr>
            <w:tcW w:w="227" w:type="pct"/>
            <w:shd w:val="clear" w:color="000000" w:fill="FFFFFF"/>
            <w:noWrap/>
            <w:vAlign w:val="center"/>
            <w:hideMark/>
          </w:tcPr>
          <w:p w14:paraId="59D40DE0"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904</w:t>
            </w:r>
          </w:p>
        </w:tc>
        <w:tc>
          <w:tcPr>
            <w:tcW w:w="214" w:type="pct"/>
            <w:shd w:val="clear" w:color="000000" w:fill="FFFFFF"/>
            <w:noWrap/>
            <w:vAlign w:val="center"/>
            <w:hideMark/>
          </w:tcPr>
          <w:p w14:paraId="37252052"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755</w:t>
            </w:r>
          </w:p>
        </w:tc>
      </w:tr>
      <w:tr w:rsidR="00EB6169" w:rsidRPr="006D5468" w14:paraId="684EF391" w14:textId="77777777" w:rsidTr="002B534D">
        <w:trPr>
          <w:trHeight w:val="300"/>
        </w:trPr>
        <w:tc>
          <w:tcPr>
            <w:tcW w:w="416" w:type="pct"/>
            <w:shd w:val="clear" w:color="000000" w:fill="FFFFFF"/>
            <w:noWrap/>
            <w:vAlign w:val="center"/>
            <w:hideMark/>
          </w:tcPr>
          <w:p w14:paraId="3F7614BE" w14:textId="77777777" w:rsidR="00EB6169" w:rsidRPr="006D5468" w:rsidRDefault="00EB6169" w:rsidP="00EB6169">
            <w:pPr>
              <w:spacing w:before="0" w:after="0" w:line="240" w:lineRule="auto"/>
              <w:rPr>
                <w:rFonts w:eastAsia="Times New Roman" w:cs="Calibri"/>
                <w:color w:val="000000"/>
                <w:sz w:val="16"/>
                <w:szCs w:val="16"/>
              </w:rPr>
            </w:pPr>
            <w:r w:rsidRPr="006D5468">
              <w:rPr>
                <w:rFonts w:eastAsia="Times New Roman" w:cs="Calibri"/>
                <w:color w:val="000000"/>
                <w:sz w:val="16"/>
                <w:szCs w:val="16"/>
              </w:rPr>
              <w:t>ქალი</w:t>
            </w:r>
          </w:p>
        </w:tc>
        <w:tc>
          <w:tcPr>
            <w:tcW w:w="229" w:type="pct"/>
            <w:vMerge/>
            <w:vAlign w:val="center"/>
            <w:hideMark/>
          </w:tcPr>
          <w:p w14:paraId="30069E22" w14:textId="77777777" w:rsidR="00EB6169" w:rsidRPr="006D5468" w:rsidRDefault="00EB6169" w:rsidP="00EB6169">
            <w:pPr>
              <w:spacing w:before="0" w:after="0" w:line="240" w:lineRule="auto"/>
              <w:rPr>
                <w:rFonts w:eastAsia="Times New Roman" w:cs="Arial"/>
                <w:b/>
                <w:bCs/>
                <w:color w:val="000000"/>
                <w:sz w:val="16"/>
                <w:szCs w:val="16"/>
              </w:rPr>
            </w:pPr>
          </w:p>
        </w:tc>
        <w:tc>
          <w:tcPr>
            <w:tcW w:w="244" w:type="pct"/>
            <w:shd w:val="clear" w:color="000000" w:fill="FFFFFF"/>
            <w:noWrap/>
            <w:vAlign w:val="center"/>
            <w:hideMark/>
          </w:tcPr>
          <w:p w14:paraId="08ED416B"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6,369</w:t>
            </w:r>
          </w:p>
        </w:tc>
        <w:tc>
          <w:tcPr>
            <w:tcW w:w="170" w:type="pct"/>
            <w:shd w:val="clear" w:color="000000" w:fill="FFFFFF"/>
            <w:noWrap/>
            <w:vAlign w:val="center"/>
            <w:hideMark/>
          </w:tcPr>
          <w:p w14:paraId="10F348CA"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32</w:t>
            </w:r>
          </w:p>
        </w:tc>
        <w:tc>
          <w:tcPr>
            <w:tcW w:w="162" w:type="pct"/>
            <w:shd w:val="clear" w:color="000000" w:fill="FFFFFF"/>
            <w:noWrap/>
            <w:vAlign w:val="center"/>
            <w:hideMark/>
          </w:tcPr>
          <w:p w14:paraId="603C3995"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11</w:t>
            </w:r>
          </w:p>
        </w:tc>
        <w:tc>
          <w:tcPr>
            <w:tcW w:w="162" w:type="pct"/>
            <w:shd w:val="clear" w:color="000000" w:fill="FFFFFF"/>
            <w:noWrap/>
            <w:vAlign w:val="center"/>
            <w:hideMark/>
          </w:tcPr>
          <w:p w14:paraId="0179FEEC"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w:t>
            </w:r>
          </w:p>
        </w:tc>
        <w:tc>
          <w:tcPr>
            <w:tcW w:w="227" w:type="pct"/>
            <w:shd w:val="clear" w:color="000000" w:fill="FFFFFF"/>
            <w:noWrap/>
            <w:vAlign w:val="center"/>
            <w:hideMark/>
          </w:tcPr>
          <w:p w14:paraId="40354587"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w:t>
            </w:r>
          </w:p>
        </w:tc>
        <w:tc>
          <w:tcPr>
            <w:tcW w:w="227" w:type="pct"/>
            <w:shd w:val="clear" w:color="000000" w:fill="FFFFFF"/>
            <w:noWrap/>
            <w:vAlign w:val="center"/>
            <w:hideMark/>
          </w:tcPr>
          <w:p w14:paraId="56B922CF"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4</w:t>
            </w:r>
          </w:p>
        </w:tc>
        <w:tc>
          <w:tcPr>
            <w:tcW w:w="227" w:type="pct"/>
            <w:shd w:val="clear" w:color="000000" w:fill="FFFFFF"/>
            <w:noWrap/>
            <w:vAlign w:val="center"/>
            <w:hideMark/>
          </w:tcPr>
          <w:p w14:paraId="1779518B"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12</w:t>
            </w:r>
          </w:p>
        </w:tc>
        <w:tc>
          <w:tcPr>
            <w:tcW w:w="227" w:type="pct"/>
            <w:shd w:val="clear" w:color="000000" w:fill="FFFFFF"/>
            <w:noWrap/>
            <w:vAlign w:val="center"/>
            <w:hideMark/>
          </w:tcPr>
          <w:p w14:paraId="2439FC0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13</w:t>
            </w:r>
          </w:p>
        </w:tc>
        <w:tc>
          <w:tcPr>
            <w:tcW w:w="227" w:type="pct"/>
            <w:shd w:val="clear" w:color="000000" w:fill="FFFFFF"/>
            <w:noWrap/>
            <w:vAlign w:val="center"/>
            <w:hideMark/>
          </w:tcPr>
          <w:p w14:paraId="5F85F9F8"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16</w:t>
            </w:r>
          </w:p>
        </w:tc>
        <w:tc>
          <w:tcPr>
            <w:tcW w:w="227" w:type="pct"/>
            <w:shd w:val="clear" w:color="000000" w:fill="FFFFFF"/>
            <w:noWrap/>
            <w:vAlign w:val="center"/>
            <w:hideMark/>
          </w:tcPr>
          <w:p w14:paraId="31D39B1A"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35</w:t>
            </w:r>
          </w:p>
        </w:tc>
        <w:tc>
          <w:tcPr>
            <w:tcW w:w="227" w:type="pct"/>
            <w:shd w:val="clear" w:color="000000" w:fill="FFFFFF"/>
            <w:noWrap/>
            <w:vAlign w:val="center"/>
            <w:hideMark/>
          </w:tcPr>
          <w:p w14:paraId="1DF1FF87"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53</w:t>
            </w:r>
          </w:p>
        </w:tc>
        <w:tc>
          <w:tcPr>
            <w:tcW w:w="227" w:type="pct"/>
            <w:shd w:val="clear" w:color="000000" w:fill="FFFFFF"/>
            <w:noWrap/>
            <w:vAlign w:val="center"/>
            <w:hideMark/>
          </w:tcPr>
          <w:p w14:paraId="67E491AB"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71</w:t>
            </w:r>
          </w:p>
        </w:tc>
        <w:tc>
          <w:tcPr>
            <w:tcW w:w="227" w:type="pct"/>
            <w:shd w:val="clear" w:color="000000" w:fill="FFFFFF"/>
            <w:noWrap/>
            <w:vAlign w:val="center"/>
            <w:hideMark/>
          </w:tcPr>
          <w:p w14:paraId="46B52CBB"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132</w:t>
            </w:r>
          </w:p>
        </w:tc>
        <w:tc>
          <w:tcPr>
            <w:tcW w:w="227" w:type="pct"/>
            <w:shd w:val="clear" w:color="000000" w:fill="FFFFFF"/>
            <w:noWrap/>
            <w:vAlign w:val="center"/>
            <w:hideMark/>
          </w:tcPr>
          <w:p w14:paraId="2F81D315"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269</w:t>
            </w:r>
          </w:p>
        </w:tc>
        <w:tc>
          <w:tcPr>
            <w:tcW w:w="227" w:type="pct"/>
            <w:shd w:val="clear" w:color="000000" w:fill="FFFFFF"/>
            <w:noWrap/>
            <w:vAlign w:val="center"/>
            <w:hideMark/>
          </w:tcPr>
          <w:p w14:paraId="228B9B9B"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322</w:t>
            </w:r>
          </w:p>
        </w:tc>
        <w:tc>
          <w:tcPr>
            <w:tcW w:w="227" w:type="pct"/>
            <w:shd w:val="clear" w:color="000000" w:fill="FFFFFF"/>
            <w:noWrap/>
            <w:vAlign w:val="center"/>
            <w:hideMark/>
          </w:tcPr>
          <w:p w14:paraId="60DD4E0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499</w:t>
            </w:r>
          </w:p>
        </w:tc>
        <w:tc>
          <w:tcPr>
            <w:tcW w:w="227" w:type="pct"/>
            <w:shd w:val="clear" w:color="000000" w:fill="FFFFFF"/>
            <w:noWrap/>
            <w:vAlign w:val="center"/>
            <w:hideMark/>
          </w:tcPr>
          <w:p w14:paraId="2506DEF3"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597</w:t>
            </w:r>
          </w:p>
        </w:tc>
        <w:tc>
          <w:tcPr>
            <w:tcW w:w="227" w:type="pct"/>
            <w:shd w:val="clear" w:color="000000" w:fill="FFFFFF"/>
            <w:noWrap/>
            <w:vAlign w:val="center"/>
            <w:hideMark/>
          </w:tcPr>
          <w:p w14:paraId="13A3CE8C"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891</w:t>
            </w:r>
          </w:p>
        </w:tc>
        <w:tc>
          <w:tcPr>
            <w:tcW w:w="227" w:type="pct"/>
            <w:shd w:val="clear" w:color="000000" w:fill="FFFFFF"/>
            <w:noWrap/>
            <w:vAlign w:val="center"/>
            <w:hideMark/>
          </w:tcPr>
          <w:p w14:paraId="0E37822A"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1,479</w:t>
            </w:r>
          </w:p>
        </w:tc>
        <w:tc>
          <w:tcPr>
            <w:tcW w:w="214" w:type="pct"/>
            <w:shd w:val="clear" w:color="000000" w:fill="FFFFFF"/>
            <w:noWrap/>
            <w:vAlign w:val="center"/>
            <w:hideMark/>
          </w:tcPr>
          <w:p w14:paraId="02894CAB"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1,920</w:t>
            </w:r>
          </w:p>
        </w:tc>
      </w:tr>
      <w:tr w:rsidR="00EB6169" w:rsidRPr="006D5468" w14:paraId="7AC92ACB" w14:textId="77777777" w:rsidTr="002B534D">
        <w:trPr>
          <w:trHeight w:val="300"/>
        </w:trPr>
        <w:tc>
          <w:tcPr>
            <w:tcW w:w="416" w:type="pct"/>
            <w:shd w:val="clear" w:color="000000" w:fill="FFFFFF"/>
            <w:noWrap/>
            <w:vAlign w:val="center"/>
            <w:hideMark/>
          </w:tcPr>
          <w:p w14:paraId="37E2EB67" w14:textId="77777777" w:rsidR="00EB6169" w:rsidRPr="006D5468" w:rsidRDefault="00EB6169" w:rsidP="00EB6169">
            <w:pPr>
              <w:spacing w:before="0" w:after="0" w:line="240" w:lineRule="auto"/>
              <w:rPr>
                <w:rFonts w:eastAsia="Times New Roman" w:cs="Calibri"/>
                <w:b/>
                <w:bCs/>
                <w:color w:val="000000"/>
                <w:sz w:val="16"/>
                <w:szCs w:val="16"/>
              </w:rPr>
            </w:pPr>
            <w:r w:rsidRPr="006D5468">
              <w:rPr>
                <w:rFonts w:eastAsia="Times New Roman" w:cs="Calibri"/>
                <w:b/>
                <w:bCs/>
                <w:color w:val="000000"/>
                <w:sz w:val="16"/>
                <w:szCs w:val="16"/>
              </w:rPr>
              <w:t>ორივე სქესი</w:t>
            </w:r>
          </w:p>
        </w:tc>
        <w:tc>
          <w:tcPr>
            <w:tcW w:w="229" w:type="pct"/>
            <w:vMerge w:val="restart"/>
            <w:shd w:val="clear" w:color="000000" w:fill="FFFFFF"/>
            <w:noWrap/>
            <w:vAlign w:val="center"/>
            <w:hideMark/>
          </w:tcPr>
          <w:p w14:paraId="176DA437" w14:textId="77777777" w:rsidR="00EB6169" w:rsidRPr="006D5468" w:rsidRDefault="00EB6169" w:rsidP="00EB6169">
            <w:pPr>
              <w:spacing w:before="0" w:after="0" w:line="240" w:lineRule="auto"/>
              <w:jc w:val="center"/>
              <w:rPr>
                <w:rFonts w:eastAsia="Times New Roman" w:cs="Arial"/>
                <w:b/>
                <w:bCs/>
                <w:color w:val="000000"/>
                <w:sz w:val="16"/>
                <w:szCs w:val="16"/>
              </w:rPr>
            </w:pPr>
            <w:r w:rsidRPr="006D5468">
              <w:rPr>
                <w:rFonts w:eastAsia="Times New Roman" w:cs="Arial"/>
                <w:b/>
                <w:bCs/>
                <w:color w:val="000000"/>
                <w:sz w:val="16"/>
                <w:szCs w:val="16"/>
              </w:rPr>
              <w:t>2020</w:t>
            </w:r>
          </w:p>
        </w:tc>
        <w:tc>
          <w:tcPr>
            <w:tcW w:w="244" w:type="pct"/>
            <w:shd w:val="clear" w:color="000000" w:fill="FFFFFF"/>
            <w:noWrap/>
            <w:vAlign w:val="center"/>
            <w:hideMark/>
          </w:tcPr>
          <w:p w14:paraId="644184A1"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13,878</w:t>
            </w:r>
          </w:p>
        </w:tc>
        <w:tc>
          <w:tcPr>
            <w:tcW w:w="170" w:type="pct"/>
            <w:shd w:val="clear" w:color="000000" w:fill="FFFFFF"/>
            <w:noWrap/>
            <w:vAlign w:val="center"/>
            <w:hideMark/>
          </w:tcPr>
          <w:p w14:paraId="408A0C99"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118</w:t>
            </w:r>
          </w:p>
        </w:tc>
        <w:tc>
          <w:tcPr>
            <w:tcW w:w="162" w:type="pct"/>
            <w:shd w:val="clear" w:color="000000" w:fill="FFFFFF"/>
            <w:noWrap/>
            <w:vAlign w:val="center"/>
            <w:hideMark/>
          </w:tcPr>
          <w:p w14:paraId="0B1229F2"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19</w:t>
            </w:r>
          </w:p>
        </w:tc>
        <w:tc>
          <w:tcPr>
            <w:tcW w:w="162" w:type="pct"/>
            <w:shd w:val="clear" w:color="000000" w:fill="FFFFFF"/>
            <w:noWrap/>
            <w:vAlign w:val="center"/>
            <w:hideMark/>
          </w:tcPr>
          <w:p w14:paraId="52DFCCA7"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10</w:t>
            </w:r>
          </w:p>
        </w:tc>
        <w:tc>
          <w:tcPr>
            <w:tcW w:w="227" w:type="pct"/>
            <w:shd w:val="clear" w:color="000000" w:fill="FFFFFF"/>
            <w:noWrap/>
            <w:vAlign w:val="center"/>
            <w:hideMark/>
          </w:tcPr>
          <w:p w14:paraId="6EBB1528"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11</w:t>
            </w:r>
          </w:p>
        </w:tc>
        <w:tc>
          <w:tcPr>
            <w:tcW w:w="227" w:type="pct"/>
            <w:shd w:val="clear" w:color="000000" w:fill="FFFFFF"/>
            <w:noWrap/>
            <w:vAlign w:val="center"/>
            <w:hideMark/>
          </w:tcPr>
          <w:p w14:paraId="1A278E5A"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26</w:t>
            </w:r>
          </w:p>
        </w:tc>
        <w:tc>
          <w:tcPr>
            <w:tcW w:w="227" w:type="pct"/>
            <w:shd w:val="clear" w:color="000000" w:fill="FFFFFF"/>
            <w:noWrap/>
            <w:vAlign w:val="center"/>
            <w:hideMark/>
          </w:tcPr>
          <w:p w14:paraId="7A8CDF0B"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50</w:t>
            </w:r>
          </w:p>
        </w:tc>
        <w:tc>
          <w:tcPr>
            <w:tcW w:w="227" w:type="pct"/>
            <w:shd w:val="clear" w:color="000000" w:fill="FFFFFF"/>
            <w:noWrap/>
            <w:vAlign w:val="center"/>
            <w:hideMark/>
          </w:tcPr>
          <w:p w14:paraId="0955ACB9"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55</w:t>
            </w:r>
          </w:p>
        </w:tc>
        <w:tc>
          <w:tcPr>
            <w:tcW w:w="227" w:type="pct"/>
            <w:shd w:val="clear" w:color="000000" w:fill="FFFFFF"/>
            <w:noWrap/>
            <w:vAlign w:val="center"/>
            <w:hideMark/>
          </w:tcPr>
          <w:p w14:paraId="36CFF546"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76</w:t>
            </w:r>
          </w:p>
        </w:tc>
        <w:tc>
          <w:tcPr>
            <w:tcW w:w="227" w:type="pct"/>
            <w:shd w:val="clear" w:color="000000" w:fill="FFFFFF"/>
            <w:noWrap/>
            <w:vAlign w:val="center"/>
            <w:hideMark/>
          </w:tcPr>
          <w:p w14:paraId="63013D84"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128</w:t>
            </w:r>
          </w:p>
        </w:tc>
        <w:tc>
          <w:tcPr>
            <w:tcW w:w="227" w:type="pct"/>
            <w:shd w:val="clear" w:color="000000" w:fill="FFFFFF"/>
            <w:noWrap/>
            <w:vAlign w:val="center"/>
            <w:hideMark/>
          </w:tcPr>
          <w:p w14:paraId="41A1EEE8"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224</w:t>
            </w:r>
          </w:p>
        </w:tc>
        <w:tc>
          <w:tcPr>
            <w:tcW w:w="227" w:type="pct"/>
            <w:shd w:val="clear" w:color="000000" w:fill="FFFFFF"/>
            <w:noWrap/>
            <w:vAlign w:val="center"/>
            <w:hideMark/>
          </w:tcPr>
          <w:p w14:paraId="7C572114"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323</w:t>
            </w:r>
          </w:p>
        </w:tc>
        <w:tc>
          <w:tcPr>
            <w:tcW w:w="227" w:type="pct"/>
            <w:shd w:val="clear" w:color="000000" w:fill="FFFFFF"/>
            <w:noWrap/>
            <w:vAlign w:val="center"/>
            <w:hideMark/>
          </w:tcPr>
          <w:p w14:paraId="359D0490"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471</w:t>
            </w:r>
          </w:p>
        </w:tc>
        <w:tc>
          <w:tcPr>
            <w:tcW w:w="227" w:type="pct"/>
            <w:shd w:val="clear" w:color="000000" w:fill="FFFFFF"/>
            <w:noWrap/>
            <w:vAlign w:val="center"/>
            <w:hideMark/>
          </w:tcPr>
          <w:p w14:paraId="63C4CB5F"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835</w:t>
            </w:r>
          </w:p>
        </w:tc>
        <w:tc>
          <w:tcPr>
            <w:tcW w:w="227" w:type="pct"/>
            <w:shd w:val="clear" w:color="000000" w:fill="FFFFFF"/>
            <w:noWrap/>
            <w:vAlign w:val="center"/>
            <w:hideMark/>
          </w:tcPr>
          <w:p w14:paraId="0FBAEB28"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1,183</w:t>
            </w:r>
          </w:p>
        </w:tc>
        <w:tc>
          <w:tcPr>
            <w:tcW w:w="227" w:type="pct"/>
            <w:shd w:val="clear" w:color="000000" w:fill="FFFFFF"/>
            <w:noWrap/>
            <w:vAlign w:val="center"/>
            <w:hideMark/>
          </w:tcPr>
          <w:p w14:paraId="10DC29BD"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1,400</w:t>
            </w:r>
          </w:p>
        </w:tc>
        <w:tc>
          <w:tcPr>
            <w:tcW w:w="227" w:type="pct"/>
            <w:shd w:val="clear" w:color="000000" w:fill="FFFFFF"/>
            <w:noWrap/>
            <w:vAlign w:val="center"/>
            <w:hideMark/>
          </w:tcPr>
          <w:p w14:paraId="6939E0B8"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1,585</w:t>
            </w:r>
          </w:p>
        </w:tc>
        <w:tc>
          <w:tcPr>
            <w:tcW w:w="227" w:type="pct"/>
            <w:shd w:val="clear" w:color="000000" w:fill="FFFFFF"/>
            <w:noWrap/>
            <w:vAlign w:val="center"/>
            <w:hideMark/>
          </w:tcPr>
          <w:p w14:paraId="6C6EE15C"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1,566</w:t>
            </w:r>
          </w:p>
        </w:tc>
        <w:tc>
          <w:tcPr>
            <w:tcW w:w="227" w:type="pct"/>
            <w:shd w:val="clear" w:color="000000" w:fill="FFFFFF"/>
            <w:noWrap/>
            <w:vAlign w:val="center"/>
            <w:hideMark/>
          </w:tcPr>
          <w:p w14:paraId="74C8838D"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2,798</w:t>
            </w:r>
          </w:p>
        </w:tc>
        <w:tc>
          <w:tcPr>
            <w:tcW w:w="214" w:type="pct"/>
            <w:shd w:val="clear" w:color="000000" w:fill="FFFFFF"/>
            <w:noWrap/>
            <w:vAlign w:val="center"/>
            <w:hideMark/>
          </w:tcPr>
          <w:p w14:paraId="4B6B9F40"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3,000</w:t>
            </w:r>
          </w:p>
        </w:tc>
      </w:tr>
      <w:tr w:rsidR="00EB6169" w:rsidRPr="006D5468" w14:paraId="18F218C4" w14:textId="77777777" w:rsidTr="002B534D">
        <w:trPr>
          <w:trHeight w:val="300"/>
        </w:trPr>
        <w:tc>
          <w:tcPr>
            <w:tcW w:w="416" w:type="pct"/>
            <w:shd w:val="clear" w:color="000000" w:fill="FFFFFF"/>
            <w:noWrap/>
            <w:vAlign w:val="center"/>
            <w:hideMark/>
          </w:tcPr>
          <w:p w14:paraId="127BB811" w14:textId="77777777" w:rsidR="00EB6169" w:rsidRPr="006D5468" w:rsidRDefault="00EB6169" w:rsidP="00EB6169">
            <w:pPr>
              <w:spacing w:before="0" w:after="0" w:line="240" w:lineRule="auto"/>
              <w:rPr>
                <w:rFonts w:eastAsia="Times New Roman" w:cs="Calibri"/>
                <w:color w:val="000000"/>
                <w:sz w:val="16"/>
                <w:szCs w:val="16"/>
              </w:rPr>
            </w:pPr>
            <w:r w:rsidRPr="006D5468">
              <w:rPr>
                <w:rFonts w:eastAsia="Times New Roman" w:cs="Calibri"/>
                <w:color w:val="000000"/>
                <w:sz w:val="16"/>
                <w:szCs w:val="16"/>
              </w:rPr>
              <w:t>კაცი</w:t>
            </w:r>
          </w:p>
        </w:tc>
        <w:tc>
          <w:tcPr>
            <w:tcW w:w="229" w:type="pct"/>
            <w:vMerge/>
            <w:vAlign w:val="center"/>
            <w:hideMark/>
          </w:tcPr>
          <w:p w14:paraId="2F5123A4" w14:textId="77777777" w:rsidR="00EB6169" w:rsidRPr="006D5468" w:rsidRDefault="00EB6169" w:rsidP="00EB6169">
            <w:pPr>
              <w:spacing w:before="0" w:after="0" w:line="240" w:lineRule="auto"/>
              <w:rPr>
                <w:rFonts w:eastAsia="Times New Roman" w:cs="Arial"/>
                <w:b/>
                <w:bCs/>
                <w:color w:val="000000"/>
                <w:sz w:val="16"/>
                <w:szCs w:val="16"/>
              </w:rPr>
            </w:pPr>
          </w:p>
        </w:tc>
        <w:tc>
          <w:tcPr>
            <w:tcW w:w="244" w:type="pct"/>
            <w:shd w:val="clear" w:color="000000" w:fill="FFFFFF"/>
            <w:noWrap/>
            <w:vAlign w:val="center"/>
            <w:hideMark/>
          </w:tcPr>
          <w:p w14:paraId="56D11EA6"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6,891</w:t>
            </w:r>
          </w:p>
        </w:tc>
        <w:tc>
          <w:tcPr>
            <w:tcW w:w="170" w:type="pct"/>
            <w:shd w:val="clear" w:color="000000" w:fill="FFFFFF"/>
            <w:noWrap/>
            <w:vAlign w:val="center"/>
            <w:hideMark/>
          </w:tcPr>
          <w:p w14:paraId="2F919881"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61</w:t>
            </w:r>
          </w:p>
        </w:tc>
        <w:tc>
          <w:tcPr>
            <w:tcW w:w="162" w:type="pct"/>
            <w:shd w:val="clear" w:color="000000" w:fill="FFFFFF"/>
            <w:noWrap/>
            <w:vAlign w:val="center"/>
            <w:hideMark/>
          </w:tcPr>
          <w:p w14:paraId="7F944A4D"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9</w:t>
            </w:r>
          </w:p>
        </w:tc>
        <w:tc>
          <w:tcPr>
            <w:tcW w:w="162" w:type="pct"/>
            <w:shd w:val="clear" w:color="000000" w:fill="FFFFFF"/>
            <w:noWrap/>
            <w:vAlign w:val="center"/>
            <w:hideMark/>
          </w:tcPr>
          <w:p w14:paraId="76F36A13"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w:t>
            </w:r>
          </w:p>
        </w:tc>
        <w:tc>
          <w:tcPr>
            <w:tcW w:w="227" w:type="pct"/>
            <w:shd w:val="clear" w:color="000000" w:fill="FFFFFF"/>
            <w:noWrap/>
            <w:vAlign w:val="center"/>
            <w:hideMark/>
          </w:tcPr>
          <w:p w14:paraId="73394FB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w:t>
            </w:r>
          </w:p>
        </w:tc>
        <w:tc>
          <w:tcPr>
            <w:tcW w:w="227" w:type="pct"/>
            <w:shd w:val="clear" w:color="000000" w:fill="FFFFFF"/>
            <w:noWrap/>
            <w:vAlign w:val="center"/>
            <w:hideMark/>
          </w:tcPr>
          <w:p w14:paraId="78B4003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17</w:t>
            </w:r>
          </w:p>
        </w:tc>
        <w:tc>
          <w:tcPr>
            <w:tcW w:w="227" w:type="pct"/>
            <w:shd w:val="clear" w:color="000000" w:fill="FFFFFF"/>
            <w:noWrap/>
            <w:vAlign w:val="center"/>
            <w:hideMark/>
          </w:tcPr>
          <w:p w14:paraId="2C7904A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38</w:t>
            </w:r>
          </w:p>
        </w:tc>
        <w:tc>
          <w:tcPr>
            <w:tcW w:w="227" w:type="pct"/>
            <w:shd w:val="clear" w:color="000000" w:fill="FFFFFF"/>
            <w:noWrap/>
            <w:vAlign w:val="center"/>
            <w:hideMark/>
          </w:tcPr>
          <w:p w14:paraId="39B3C625"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50</w:t>
            </w:r>
          </w:p>
        </w:tc>
        <w:tc>
          <w:tcPr>
            <w:tcW w:w="227" w:type="pct"/>
            <w:shd w:val="clear" w:color="000000" w:fill="FFFFFF"/>
            <w:noWrap/>
            <w:vAlign w:val="center"/>
            <w:hideMark/>
          </w:tcPr>
          <w:p w14:paraId="40C5469E"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57</w:t>
            </w:r>
          </w:p>
        </w:tc>
        <w:tc>
          <w:tcPr>
            <w:tcW w:w="227" w:type="pct"/>
            <w:shd w:val="clear" w:color="000000" w:fill="FFFFFF"/>
            <w:noWrap/>
            <w:vAlign w:val="center"/>
            <w:hideMark/>
          </w:tcPr>
          <w:p w14:paraId="6B32F8AF"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95</w:t>
            </w:r>
          </w:p>
        </w:tc>
        <w:tc>
          <w:tcPr>
            <w:tcW w:w="227" w:type="pct"/>
            <w:shd w:val="clear" w:color="000000" w:fill="FFFFFF"/>
            <w:noWrap/>
            <w:vAlign w:val="center"/>
            <w:hideMark/>
          </w:tcPr>
          <w:p w14:paraId="1D7B30E3"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193</w:t>
            </w:r>
          </w:p>
        </w:tc>
        <w:tc>
          <w:tcPr>
            <w:tcW w:w="227" w:type="pct"/>
            <w:shd w:val="clear" w:color="000000" w:fill="FFFFFF"/>
            <w:noWrap/>
            <w:vAlign w:val="center"/>
            <w:hideMark/>
          </w:tcPr>
          <w:p w14:paraId="1A0F29BE"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247</w:t>
            </w:r>
          </w:p>
        </w:tc>
        <w:tc>
          <w:tcPr>
            <w:tcW w:w="227" w:type="pct"/>
            <w:shd w:val="clear" w:color="000000" w:fill="FFFFFF"/>
            <w:noWrap/>
            <w:vAlign w:val="center"/>
            <w:hideMark/>
          </w:tcPr>
          <w:p w14:paraId="52C1171E"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328</w:t>
            </w:r>
          </w:p>
        </w:tc>
        <w:tc>
          <w:tcPr>
            <w:tcW w:w="227" w:type="pct"/>
            <w:shd w:val="clear" w:color="000000" w:fill="FFFFFF"/>
            <w:noWrap/>
            <w:vAlign w:val="center"/>
            <w:hideMark/>
          </w:tcPr>
          <w:p w14:paraId="54A0C379"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586</w:t>
            </w:r>
          </w:p>
        </w:tc>
        <w:tc>
          <w:tcPr>
            <w:tcW w:w="227" w:type="pct"/>
            <w:shd w:val="clear" w:color="000000" w:fill="FFFFFF"/>
            <w:noWrap/>
            <w:vAlign w:val="center"/>
            <w:hideMark/>
          </w:tcPr>
          <w:p w14:paraId="3677D02D"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779</w:t>
            </w:r>
          </w:p>
        </w:tc>
        <w:tc>
          <w:tcPr>
            <w:tcW w:w="227" w:type="pct"/>
            <w:shd w:val="clear" w:color="000000" w:fill="FFFFFF"/>
            <w:noWrap/>
            <w:vAlign w:val="center"/>
            <w:hideMark/>
          </w:tcPr>
          <w:p w14:paraId="2D7A124F"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877</w:t>
            </w:r>
          </w:p>
        </w:tc>
        <w:tc>
          <w:tcPr>
            <w:tcW w:w="227" w:type="pct"/>
            <w:shd w:val="clear" w:color="000000" w:fill="FFFFFF"/>
            <w:noWrap/>
            <w:vAlign w:val="center"/>
            <w:hideMark/>
          </w:tcPr>
          <w:p w14:paraId="3F1D30DF"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872</w:t>
            </w:r>
          </w:p>
        </w:tc>
        <w:tc>
          <w:tcPr>
            <w:tcW w:w="227" w:type="pct"/>
            <w:shd w:val="clear" w:color="000000" w:fill="FFFFFF"/>
            <w:noWrap/>
            <w:vAlign w:val="center"/>
            <w:hideMark/>
          </w:tcPr>
          <w:p w14:paraId="5DE8C27C"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743</w:t>
            </w:r>
          </w:p>
        </w:tc>
        <w:tc>
          <w:tcPr>
            <w:tcW w:w="227" w:type="pct"/>
            <w:shd w:val="clear" w:color="000000" w:fill="FFFFFF"/>
            <w:noWrap/>
            <w:vAlign w:val="center"/>
            <w:hideMark/>
          </w:tcPr>
          <w:p w14:paraId="457A095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1,067</w:t>
            </w:r>
          </w:p>
        </w:tc>
        <w:tc>
          <w:tcPr>
            <w:tcW w:w="214" w:type="pct"/>
            <w:shd w:val="clear" w:color="000000" w:fill="FFFFFF"/>
            <w:noWrap/>
            <w:vAlign w:val="center"/>
            <w:hideMark/>
          </w:tcPr>
          <w:p w14:paraId="75C4C623"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859</w:t>
            </w:r>
          </w:p>
        </w:tc>
      </w:tr>
      <w:tr w:rsidR="00EB6169" w:rsidRPr="006D5468" w14:paraId="296A7090" w14:textId="77777777" w:rsidTr="002B534D">
        <w:trPr>
          <w:trHeight w:val="300"/>
        </w:trPr>
        <w:tc>
          <w:tcPr>
            <w:tcW w:w="416" w:type="pct"/>
            <w:shd w:val="clear" w:color="000000" w:fill="FFFFFF"/>
            <w:noWrap/>
            <w:vAlign w:val="center"/>
            <w:hideMark/>
          </w:tcPr>
          <w:p w14:paraId="1AACC7FC" w14:textId="77777777" w:rsidR="00EB6169" w:rsidRPr="006D5468" w:rsidRDefault="00EB6169" w:rsidP="00EB6169">
            <w:pPr>
              <w:spacing w:before="0" w:after="0" w:line="240" w:lineRule="auto"/>
              <w:rPr>
                <w:rFonts w:eastAsia="Times New Roman" w:cs="Calibri"/>
                <w:color w:val="000000"/>
                <w:sz w:val="16"/>
                <w:szCs w:val="16"/>
              </w:rPr>
            </w:pPr>
            <w:r w:rsidRPr="006D5468">
              <w:rPr>
                <w:rFonts w:eastAsia="Times New Roman" w:cs="Calibri"/>
                <w:color w:val="000000"/>
                <w:sz w:val="16"/>
                <w:szCs w:val="16"/>
              </w:rPr>
              <w:t>ქალი</w:t>
            </w:r>
          </w:p>
        </w:tc>
        <w:tc>
          <w:tcPr>
            <w:tcW w:w="229" w:type="pct"/>
            <w:vMerge/>
            <w:vAlign w:val="center"/>
            <w:hideMark/>
          </w:tcPr>
          <w:p w14:paraId="7180CB89" w14:textId="77777777" w:rsidR="00EB6169" w:rsidRPr="006D5468" w:rsidRDefault="00EB6169" w:rsidP="00EB6169">
            <w:pPr>
              <w:spacing w:before="0" w:after="0" w:line="240" w:lineRule="auto"/>
              <w:rPr>
                <w:rFonts w:eastAsia="Times New Roman" w:cs="Arial"/>
                <w:b/>
                <w:bCs/>
                <w:color w:val="000000"/>
                <w:sz w:val="16"/>
                <w:szCs w:val="16"/>
              </w:rPr>
            </w:pPr>
          </w:p>
        </w:tc>
        <w:tc>
          <w:tcPr>
            <w:tcW w:w="244" w:type="pct"/>
            <w:shd w:val="clear" w:color="000000" w:fill="FFFFFF"/>
            <w:noWrap/>
            <w:vAlign w:val="center"/>
            <w:hideMark/>
          </w:tcPr>
          <w:p w14:paraId="750D416D"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6,987</w:t>
            </w:r>
          </w:p>
        </w:tc>
        <w:tc>
          <w:tcPr>
            <w:tcW w:w="170" w:type="pct"/>
            <w:shd w:val="clear" w:color="000000" w:fill="FFFFFF"/>
            <w:noWrap/>
            <w:vAlign w:val="center"/>
            <w:hideMark/>
          </w:tcPr>
          <w:p w14:paraId="1893D9C7"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57</w:t>
            </w:r>
          </w:p>
        </w:tc>
        <w:tc>
          <w:tcPr>
            <w:tcW w:w="162" w:type="pct"/>
            <w:shd w:val="clear" w:color="000000" w:fill="FFFFFF"/>
            <w:noWrap/>
            <w:vAlign w:val="center"/>
            <w:hideMark/>
          </w:tcPr>
          <w:p w14:paraId="7B165F69"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10</w:t>
            </w:r>
          </w:p>
        </w:tc>
        <w:tc>
          <w:tcPr>
            <w:tcW w:w="162" w:type="pct"/>
            <w:shd w:val="clear" w:color="000000" w:fill="FFFFFF"/>
            <w:noWrap/>
            <w:vAlign w:val="center"/>
            <w:hideMark/>
          </w:tcPr>
          <w:p w14:paraId="24574139"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w:t>
            </w:r>
          </w:p>
        </w:tc>
        <w:tc>
          <w:tcPr>
            <w:tcW w:w="227" w:type="pct"/>
            <w:shd w:val="clear" w:color="000000" w:fill="FFFFFF"/>
            <w:noWrap/>
            <w:vAlign w:val="center"/>
            <w:hideMark/>
          </w:tcPr>
          <w:p w14:paraId="426DE7C5"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w:t>
            </w:r>
          </w:p>
        </w:tc>
        <w:tc>
          <w:tcPr>
            <w:tcW w:w="227" w:type="pct"/>
            <w:shd w:val="clear" w:color="000000" w:fill="FFFFFF"/>
            <w:noWrap/>
            <w:vAlign w:val="center"/>
            <w:hideMark/>
          </w:tcPr>
          <w:p w14:paraId="0D61560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9</w:t>
            </w:r>
          </w:p>
        </w:tc>
        <w:tc>
          <w:tcPr>
            <w:tcW w:w="227" w:type="pct"/>
            <w:shd w:val="clear" w:color="000000" w:fill="FFFFFF"/>
            <w:noWrap/>
            <w:vAlign w:val="center"/>
            <w:hideMark/>
          </w:tcPr>
          <w:p w14:paraId="6A2DD568"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12</w:t>
            </w:r>
          </w:p>
        </w:tc>
        <w:tc>
          <w:tcPr>
            <w:tcW w:w="227" w:type="pct"/>
            <w:shd w:val="clear" w:color="000000" w:fill="FFFFFF"/>
            <w:noWrap/>
            <w:vAlign w:val="center"/>
            <w:hideMark/>
          </w:tcPr>
          <w:p w14:paraId="7B60DD9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w:t>
            </w:r>
          </w:p>
        </w:tc>
        <w:tc>
          <w:tcPr>
            <w:tcW w:w="227" w:type="pct"/>
            <w:shd w:val="clear" w:color="000000" w:fill="FFFFFF"/>
            <w:noWrap/>
            <w:vAlign w:val="center"/>
            <w:hideMark/>
          </w:tcPr>
          <w:p w14:paraId="4E217F0F"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19</w:t>
            </w:r>
          </w:p>
        </w:tc>
        <w:tc>
          <w:tcPr>
            <w:tcW w:w="227" w:type="pct"/>
            <w:shd w:val="clear" w:color="000000" w:fill="FFFFFF"/>
            <w:noWrap/>
            <w:vAlign w:val="center"/>
            <w:hideMark/>
          </w:tcPr>
          <w:p w14:paraId="76144BDF"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33</w:t>
            </w:r>
          </w:p>
        </w:tc>
        <w:tc>
          <w:tcPr>
            <w:tcW w:w="227" w:type="pct"/>
            <w:shd w:val="clear" w:color="000000" w:fill="FFFFFF"/>
            <w:noWrap/>
            <w:vAlign w:val="center"/>
            <w:hideMark/>
          </w:tcPr>
          <w:p w14:paraId="03AF99A9"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31</w:t>
            </w:r>
          </w:p>
        </w:tc>
        <w:tc>
          <w:tcPr>
            <w:tcW w:w="227" w:type="pct"/>
            <w:shd w:val="clear" w:color="000000" w:fill="FFFFFF"/>
            <w:noWrap/>
            <w:vAlign w:val="center"/>
            <w:hideMark/>
          </w:tcPr>
          <w:p w14:paraId="02A68E63"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76</w:t>
            </w:r>
          </w:p>
        </w:tc>
        <w:tc>
          <w:tcPr>
            <w:tcW w:w="227" w:type="pct"/>
            <w:shd w:val="clear" w:color="000000" w:fill="FFFFFF"/>
            <w:noWrap/>
            <w:vAlign w:val="center"/>
            <w:hideMark/>
          </w:tcPr>
          <w:p w14:paraId="4AB122F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143</w:t>
            </w:r>
          </w:p>
        </w:tc>
        <w:tc>
          <w:tcPr>
            <w:tcW w:w="227" w:type="pct"/>
            <w:shd w:val="clear" w:color="000000" w:fill="FFFFFF"/>
            <w:noWrap/>
            <w:vAlign w:val="center"/>
            <w:hideMark/>
          </w:tcPr>
          <w:p w14:paraId="08971DA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249</w:t>
            </w:r>
          </w:p>
        </w:tc>
        <w:tc>
          <w:tcPr>
            <w:tcW w:w="227" w:type="pct"/>
            <w:shd w:val="clear" w:color="000000" w:fill="FFFFFF"/>
            <w:noWrap/>
            <w:vAlign w:val="center"/>
            <w:hideMark/>
          </w:tcPr>
          <w:p w14:paraId="2859317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404</w:t>
            </w:r>
          </w:p>
        </w:tc>
        <w:tc>
          <w:tcPr>
            <w:tcW w:w="227" w:type="pct"/>
            <w:shd w:val="clear" w:color="000000" w:fill="FFFFFF"/>
            <w:noWrap/>
            <w:vAlign w:val="center"/>
            <w:hideMark/>
          </w:tcPr>
          <w:p w14:paraId="00CB52A3"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523</w:t>
            </w:r>
          </w:p>
        </w:tc>
        <w:tc>
          <w:tcPr>
            <w:tcW w:w="227" w:type="pct"/>
            <w:shd w:val="clear" w:color="000000" w:fill="FFFFFF"/>
            <w:noWrap/>
            <w:vAlign w:val="center"/>
            <w:hideMark/>
          </w:tcPr>
          <w:p w14:paraId="132DF7BB"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713</w:t>
            </w:r>
          </w:p>
        </w:tc>
        <w:tc>
          <w:tcPr>
            <w:tcW w:w="227" w:type="pct"/>
            <w:shd w:val="clear" w:color="000000" w:fill="FFFFFF"/>
            <w:noWrap/>
            <w:vAlign w:val="center"/>
            <w:hideMark/>
          </w:tcPr>
          <w:p w14:paraId="65858378"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823</w:t>
            </w:r>
          </w:p>
        </w:tc>
        <w:tc>
          <w:tcPr>
            <w:tcW w:w="227" w:type="pct"/>
            <w:shd w:val="clear" w:color="000000" w:fill="FFFFFF"/>
            <w:noWrap/>
            <w:vAlign w:val="center"/>
            <w:hideMark/>
          </w:tcPr>
          <w:p w14:paraId="4E118353"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1,731</w:t>
            </w:r>
          </w:p>
        </w:tc>
        <w:tc>
          <w:tcPr>
            <w:tcW w:w="214" w:type="pct"/>
            <w:shd w:val="clear" w:color="000000" w:fill="FFFFFF"/>
            <w:noWrap/>
            <w:vAlign w:val="center"/>
            <w:hideMark/>
          </w:tcPr>
          <w:p w14:paraId="10E7D887"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2,141</w:t>
            </w:r>
          </w:p>
        </w:tc>
      </w:tr>
      <w:tr w:rsidR="00EB6169" w:rsidRPr="006D5468" w14:paraId="56BAE9AD" w14:textId="77777777" w:rsidTr="002B534D">
        <w:trPr>
          <w:trHeight w:val="300"/>
        </w:trPr>
        <w:tc>
          <w:tcPr>
            <w:tcW w:w="416" w:type="pct"/>
            <w:shd w:val="clear" w:color="000000" w:fill="FFFFFF"/>
            <w:noWrap/>
            <w:vAlign w:val="center"/>
            <w:hideMark/>
          </w:tcPr>
          <w:p w14:paraId="736CFCA8" w14:textId="77777777" w:rsidR="00EB6169" w:rsidRPr="006D5468" w:rsidRDefault="00EB6169" w:rsidP="00EB6169">
            <w:pPr>
              <w:spacing w:before="0" w:after="0" w:line="240" w:lineRule="auto"/>
              <w:rPr>
                <w:rFonts w:eastAsia="Times New Roman" w:cs="Calibri"/>
                <w:b/>
                <w:bCs/>
                <w:color w:val="000000"/>
                <w:sz w:val="16"/>
                <w:szCs w:val="16"/>
              </w:rPr>
            </w:pPr>
            <w:r w:rsidRPr="006D5468">
              <w:rPr>
                <w:rFonts w:eastAsia="Times New Roman" w:cs="Calibri"/>
                <w:b/>
                <w:bCs/>
                <w:color w:val="000000"/>
                <w:sz w:val="16"/>
                <w:szCs w:val="16"/>
              </w:rPr>
              <w:t>ორივე სქესი</w:t>
            </w:r>
          </w:p>
        </w:tc>
        <w:tc>
          <w:tcPr>
            <w:tcW w:w="229" w:type="pct"/>
            <w:vMerge w:val="restart"/>
            <w:shd w:val="clear" w:color="000000" w:fill="FFFFFF"/>
            <w:noWrap/>
            <w:vAlign w:val="center"/>
            <w:hideMark/>
          </w:tcPr>
          <w:p w14:paraId="3725A9A6" w14:textId="77777777" w:rsidR="00EB6169" w:rsidRPr="006D5468" w:rsidRDefault="00EB6169" w:rsidP="00EB6169">
            <w:pPr>
              <w:spacing w:before="0" w:after="0" w:line="240" w:lineRule="auto"/>
              <w:jc w:val="center"/>
              <w:rPr>
                <w:rFonts w:eastAsia="Times New Roman" w:cs="Arial"/>
                <w:b/>
                <w:bCs/>
                <w:color w:val="000000"/>
                <w:sz w:val="16"/>
                <w:szCs w:val="16"/>
              </w:rPr>
            </w:pPr>
            <w:r w:rsidRPr="006D5468">
              <w:rPr>
                <w:rFonts w:eastAsia="Times New Roman" w:cs="Arial"/>
                <w:b/>
                <w:bCs/>
                <w:color w:val="000000"/>
                <w:sz w:val="16"/>
                <w:szCs w:val="16"/>
              </w:rPr>
              <w:t>2021</w:t>
            </w:r>
          </w:p>
        </w:tc>
        <w:tc>
          <w:tcPr>
            <w:tcW w:w="244" w:type="pct"/>
            <w:shd w:val="clear" w:color="000000" w:fill="FFFFFF"/>
            <w:noWrap/>
            <w:vAlign w:val="center"/>
            <w:hideMark/>
          </w:tcPr>
          <w:p w14:paraId="3AEA1F72"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17,922</w:t>
            </w:r>
          </w:p>
        </w:tc>
        <w:tc>
          <w:tcPr>
            <w:tcW w:w="170" w:type="pct"/>
            <w:shd w:val="clear" w:color="000000" w:fill="FFFFFF"/>
            <w:noWrap/>
            <w:vAlign w:val="center"/>
            <w:hideMark/>
          </w:tcPr>
          <w:p w14:paraId="42C51F99"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116</w:t>
            </w:r>
          </w:p>
        </w:tc>
        <w:tc>
          <w:tcPr>
            <w:tcW w:w="162" w:type="pct"/>
            <w:shd w:val="clear" w:color="000000" w:fill="FFFFFF"/>
            <w:noWrap/>
            <w:vAlign w:val="center"/>
            <w:hideMark/>
          </w:tcPr>
          <w:p w14:paraId="1F59F97D"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15</w:t>
            </w:r>
          </w:p>
        </w:tc>
        <w:tc>
          <w:tcPr>
            <w:tcW w:w="162" w:type="pct"/>
            <w:shd w:val="clear" w:color="000000" w:fill="FFFFFF"/>
            <w:noWrap/>
            <w:vAlign w:val="center"/>
            <w:hideMark/>
          </w:tcPr>
          <w:p w14:paraId="59C50022"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13</w:t>
            </w:r>
          </w:p>
        </w:tc>
        <w:tc>
          <w:tcPr>
            <w:tcW w:w="227" w:type="pct"/>
            <w:shd w:val="clear" w:color="000000" w:fill="FFFFFF"/>
            <w:noWrap/>
            <w:vAlign w:val="center"/>
            <w:hideMark/>
          </w:tcPr>
          <w:p w14:paraId="75A2FC61"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13</w:t>
            </w:r>
          </w:p>
        </w:tc>
        <w:tc>
          <w:tcPr>
            <w:tcW w:w="227" w:type="pct"/>
            <w:shd w:val="clear" w:color="000000" w:fill="FFFFFF"/>
            <w:noWrap/>
            <w:vAlign w:val="center"/>
            <w:hideMark/>
          </w:tcPr>
          <w:p w14:paraId="08B901E3"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36</w:t>
            </w:r>
          </w:p>
        </w:tc>
        <w:tc>
          <w:tcPr>
            <w:tcW w:w="227" w:type="pct"/>
            <w:shd w:val="clear" w:color="000000" w:fill="FFFFFF"/>
            <w:noWrap/>
            <w:vAlign w:val="center"/>
            <w:hideMark/>
          </w:tcPr>
          <w:p w14:paraId="3C8A23A1"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51</w:t>
            </w:r>
          </w:p>
        </w:tc>
        <w:tc>
          <w:tcPr>
            <w:tcW w:w="227" w:type="pct"/>
            <w:shd w:val="clear" w:color="000000" w:fill="FFFFFF"/>
            <w:noWrap/>
            <w:vAlign w:val="center"/>
            <w:hideMark/>
          </w:tcPr>
          <w:p w14:paraId="1A8599E1"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71</w:t>
            </w:r>
          </w:p>
        </w:tc>
        <w:tc>
          <w:tcPr>
            <w:tcW w:w="227" w:type="pct"/>
            <w:shd w:val="clear" w:color="000000" w:fill="FFFFFF"/>
            <w:noWrap/>
            <w:vAlign w:val="center"/>
            <w:hideMark/>
          </w:tcPr>
          <w:p w14:paraId="126CFDAB"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110</w:t>
            </w:r>
          </w:p>
        </w:tc>
        <w:tc>
          <w:tcPr>
            <w:tcW w:w="227" w:type="pct"/>
            <w:shd w:val="clear" w:color="000000" w:fill="FFFFFF"/>
            <w:noWrap/>
            <w:vAlign w:val="center"/>
            <w:hideMark/>
          </w:tcPr>
          <w:p w14:paraId="7A4C540C"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172</w:t>
            </w:r>
          </w:p>
        </w:tc>
        <w:tc>
          <w:tcPr>
            <w:tcW w:w="227" w:type="pct"/>
            <w:shd w:val="clear" w:color="000000" w:fill="FFFFFF"/>
            <w:noWrap/>
            <w:vAlign w:val="center"/>
            <w:hideMark/>
          </w:tcPr>
          <w:p w14:paraId="5D4142C6"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258</w:t>
            </w:r>
          </w:p>
        </w:tc>
        <w:tc>
          <w:tcPr>
            <w:tcW w:w="227" w:type="pct"/>
            <w:shd w:val="clear" w:color="000000" w:fill="FFFFFF"/>
            <w:noWrap/>
            <w:vAlign w:val="center"/>
            <w:hideMark/>
          </w:tcPr>
          <w:p w14:paraId="2BAB8DDB"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404</w:t>
            </w:r>
          </w:p>
        </w:tc>
        <w:tc>
          <w:tcPr>
            <w:tcW w:w="227" w:type="pct"/>
            <w:shd w:val="clear" w:color="000000" w:fill="FFFFFF"/>
            <w:noWrap/>
            <w:vAlign w:val="center"/>
            <w:hideMark/>
          </w:tcPr>
          <w:p w14:paraId="6F6DE1EC"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609</w:t>
            </w:r>
          </w:p>
        </w:tc>
        <w:tc>
          <w:tcPr>
            <w:tcW w:w="227" w:type="pct"/>
            <w:shd w:val="clear" w:color="000000" w:fill="FFFFFF"/>
            <w:noWrap/>
            <w:vAlign w:val="center"/>
            <w:hideMark/>
          </w:tcPr>
          <w:p w14:paraId="658112FE"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1,066</w:t>
            </w:r>
          </w:p>
        </w:tc>
        <w:tc>
          <w:tcPr>
            <w:tcW w:w="227" w:type="pct"/>
            <w:shd w:val="clear" w:color="000000" w:fill="FFFFFF"/>
            <w:noWrap/>
            <w:vAlign w:val="center"/>
            <w:hideMark/>
          </w:tcPr>
          <w:p w14:paraId="23C288A5"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1,483</w:t>
            </w:r>
          </w:p>
        </w:tc>
        <w:tc>
          <w:tcPr>
            <w:tcW w:w="227" w:type="pct"/>
            <w:shd w:val="clear" w:color="000000" w:fill="FFFFFF"/>
            <w:noWrap/>
            <w:vAlign w:val="center"/>
            <w:hideMark/>
          </w:tcPr>
          <w:p w14:paraId="7900EAC5"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1,864</w:t>
            </w:r>
          </w:p>
        </w:tc>
        <w:tc>
          <w:tcPr>
            <w:tcW w:w="227" w:type="pct"/>
            <w:shd w:val="clear" w:color="000000" w:fill="FFFFFF"/>
            <w:noWrap/>
            <w:vAlign w:val="center"/>
            <w:hideMark/>
          </w:tcPr>
          <w:p w14:paraId="333B76B0"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2,264</w:t>
            </w:r>
          </w:p>
        </w:tc>
        <w:tc>
          <w:tcPr>
            <w:tcW w:w="227" w:type="pct"/>
            <w:shd w:val="clear" w:color="000000" w:fill="FFFFFF"/>
            <w:noWrap/>
            <w:vAlign w:val="center"/>
            <w:hideMark/>
          </w:tcPr>
          <w:p w14:paraId="0B44FFCE"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1,946</w:t>
            </w:r>
          </w:p>
        </w:tc>
        <w:tc>
          <w:tcPr>
            <w:tcW w:w="227" w:type="pct"/>
            <w:shd w:val="clear" w:color="000000" w:fill="FFFFFF"/>
            <w:noWrap/>
            <w:vAlign w:val="center"/>
            <w:hideMark/>
          </w:tcPr>
          <w:p w14:paraId="71162859"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3,593</w:t>
            </w:r>
          </w:p>
        </w:tc>
        <w:tc>
          <w:tcPr>
            <w:tcW w:w="214" w:type="pct"/>
            <w:shd w:val="clear" w:color="000000" w:fill="FFFFFF"/>
            <w:noWrap/>
            <w:vAlign w:val="center"/>
            <w:hideMark/>
          </w:tcPr>
          <w:p w14:paraId="7A16C61B"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3,838</w:t>
            </w:r>
          </w:p>
        </w:tc>
      </w:tr>
      <w:tr w:rsidR="00EB6169" w:rsidRPr="006D5468" w14:paraId="722BC906" w14:textId="77777777" w:rsidTr="002B534D">
        <w:trPr>
          <w:trHeight w:val="300"/>
        </w:trPr>
        <w:tc>
          <w:tcPr>
            <w:tcW w:w="416" w:type="pct"/>
            <w:shd w:val="clear" w:color="000000" w:fill="FFFFFF"/>
            <w:noWrap/>
            <w:vAlign w:val="center"/>
            <w:hideMark/>
          </w:tcPr>
          <w:p w14:paraId="5BA37307" w14:textId="77777777" w:rsidR="00EB6169" w:rsidRPr="006D5468" w:rsidRDefault="00EB6169" w:rsidP="00EB6169">
            <w:pPr>
              <w:spacing w:before="0" w:after="0" w:line="240" w:lineRule="auto"/>
              <w:rPr>
                <w:rFonts w:eastAsia="Times New Roman" w:cs="Calibri"/>
                <w:color w:val="000000"/>
                <w:sz w:val="16"/>
                <w:szCs w:val="16"/>
              </w:rPr>
            </w:pPr>
            <w:r w:rsidRPr="006D5468">
              <w:rPr>
                <w:rFonts w:eastAsia="Times New Roman" w:cs="Calibri"/>
                <w:color w:val="000000"/>
                <w:sz w:val="16"/>
                <w:szCs w:val="16"/>
              </w:rPr>
              <w:t>კაცი</w:t>
            </w:r>
          </w:p>
        </w:tc>
        <w:tc>
          <w:tcPr>
            <w:tcW w:w="229" w:type="pct"/>
            <w:vMerge/>
            <w:vAlign w:val="center"/>
            <w:hideMark/>
          </w:tcPr>
          <w:p w14:paraId="2880C3F0" w14:textId="77777777" w:rsidR="00EB6169" w:rsidRPr="006D5468" w:rsidRDefault="00EB6169" w:rsidP="00EB6169">
            <w:pPr>
              <w:spacing w:before="0" w:after="0" w:line="240" w:lineRule="auto"/>
              <w:rPr>
                <w:rFonts w:eastAsia="Times New Roman" w:cs="Arial"/>
                <w:b/>
                <w:bCs/>
                <w:color w:val="000000"/>
                <w:sz w:val="16"/>
                <w:szCs w:val="16"/>
              </w:rPr>
            </w:pPr>
          </w:p>
        </w:tc>
        <w:tc>
          <w:tcPr>
            <w:tcW w:w="244" w:type="pct"/>
            <w:shd w:val="clear" w:color="000000" w:fill="FFFFFF"/>
            <w:noWrap/>
            <w:vAlign w:val="center"/>
            <w:hideMark/>
          </w:tcPr>
          <w:p w14:paraId="6EE99358"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8,590</w:t>
            </w:r>
          </w:p>
        </w:tc>
        <w:tc>
          <w:tcPr>
            <w:tcW w:w="170" w:type="pct"/>
            <w:shd w:val="clear" w:color="000000" w:fill="FFFFFF"/>
            <w:noWrap/>
            <w:vAlign w:val="center"/>
            <w:hideMark/>
          </w:tcPr>
          <w:p w14:paraId="11C689E9"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68</w:t>
            </w:r>
          </w:p>
        </w:tc>
        <w:tc>
          <w:tcPr>
            <w:tcW w:w="162" w:type="pct"/>
            <w:shd w:val="clear" w:color="000000" w:fill="FFFFFF"/>
            <w:noWrap/>
            <w:vAlign w:val="center"/>
            <w:hideMark/>
          </w:tcPr>
          <w:p w14:paraId="08A57BB3"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11</w:t>
            </w:r>
          </w:p>
        </w:tc>
        <w:tc>
          <w:tcPr>
            <w:tcW w:w="162" w:type="pct"/>
            <w:shd w:val="clear" w:color="000000" w:fill="FFFFFF"/>
            <w:noWrap/>
            <w:vAlign w:val="center"/>
            <w:hideMark/>
          </w:tcPr>
          <w:p w14:paraId="4F87438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w:t>
            </w:r>
          </w:p>
        </w:tc>
        <w:tc>
          <w:tcPr>
            <w:tcW w:w="227" w:type="pct"/>
            <w:shd w:val="clear" w:color="000000" w:fill="FFFFFF"/>
            <w:noWrap/>
            <w:vAlign w:val="center"/>
            <w:hideMark/>
          </w:tcPr>
          <w:p w14:paraId="1335EF5B"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8</w:t>
            </w:r>
          </w:p>
        </w:tc>
        <w:tc>
          <w:tcPr>
            <w:tcW w:w="227" w:type="pct"/>
            <w:shd w:val="clear" w:color="000000" w:fill="FFFFFF"/>
            <w:noWrap/>
            <w:vAlign w:val="center"/>
            <w:hideMark/>
          </w:tcPr>
          <w:p w14:paraId="172C25B7"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28</w:t>
            </w:r>
          </w:p>
        </w:tc>
        <w:tc>
          <w:tcPr>
            <w:tcW w:w="227" w:type="pct"/>
            <w:shd w:val="clear" w:color="000000" w:fill="FFFFFF"/>
            <w:noWrap/>
            <w:vAlign w:val="center"/>
            <w:hideMark/>
          </w:tcPr>
          <w:p w14:paraId="13AFA50A"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39</w:t>
            </w:r>
          </w:p>
        </w:tc>
        <w:tc>
          <w:tcPr>
            <w:tcW w:w="227" w:type="pct"/>
            <w:shd w:val="clear" w:color="000000" w:fill="FFFFFF"/>
            <w:noWrap/>
            <w:vAlign w:val="center"/>
            <w:hideMark/>
          </w:tcPr>
          <w:p w14:paraId="545B360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53</w:t>
            </w:r>
          </w:p>
        </w:tc>
        <w:tc>
          <w:tcPr>
            <w:tcW w:w="227" w:type="pct"/>
            <w:shd w:val="clear" w:color="000000" w:fill="FFFFFF"/>
            <w:noWrap/>
            <w:vAlign w:val="center"/>
            <w:hideMark/>
          </w:tcPr>
          <w:p w14:paraId="4A3418EF"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78</w:t>
            </w:r>
          </w:p>
        </w:tc>
        <w:tc>
          <w:tcPr>
            <w:tcW w:w="227" w:type="pct"/>
            <w:shd w:val="clear" w:color="000000" w:fill="FFFFFF"/>
            <w:noWrap/>
            <w:vAlign w:val="center"/>
            <w:hideMark/>
          </w:tcPr>
          <w:p w14:paraId="4BAD6EBA"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116</w:t>
            </w:r>
          </w:p>
        </w:tc>
        <w:tc>
          <w:tcPr>
            <w:tcW w:w="227" w:type="pct"/>
            <w:shd w:val="clear" w:color="000000" w:fill="FFFFFF"/>
            <w:noWrap/>
            <w:vAlign w:val="center"/>
            <w:hideMark/>
          </w:tcPr>
          <w:p w14:paraId="577DB09B"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185</w:t>
            </w:r>
          </w:p>
        </w:tc>
        <w:tc>
          <w:tcPr>
            <w:tcW w:w="227" w:type="pct"/>
            <w:shd w:val="clear" w:color="000000" w:fill="FFFFFF"/>
            <w:noWrap/>
            <w:vAlign w:val="center"/>
            <w:hideMark/>
          </w:tcPr>
          <w:p w14:paraId="0BED1EC0"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292</w:t>
            </w:r>
          </w:p>
        </w:tc>
        <w:tc>
          <w:tcPr>
            <w:tcW w:w="227" w:type="pct"/>
            <w:shd w:val="clear" w:color="000000" w:fill="FFFFFF"/>
            <w:noWrap/>
            <w:vAlign w:val="center"/>
            <w:hideMark/>
          </w:tcPr>
          <w:p w14:paraId="22C16991"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410</w:t>
            </w:r>
          </w:p>
        </w:tc>
        <w:tc>
          <w:tcPr>
            <w:tcW w:w="227" w:type="pct"/>
            <w:shd w:val="clear" w:color="000000" w:fill="FFFFFF"/>
            <w:noWrap/>
            <w:vAlign w:val="center"/>
            <w:hideMark/>
          </w:tcPr>
          <w:p w14:paraId="70FBB3E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718</w:t>
            </w:r>
          </w:p>
        </w:tc>
        <w:tc>
          <w:tcPr>
            <w:tcW w:w="227" w:type="pct"/>
            <w:shd w:val="clear" w:color="000000" w:fill="FFFFFF"/>
            <w:noWrap/>
            <w:vAlign w:val="center"/>
            <w:hideMark/>
          </w:tcPr>
          <w:p w14:paraId="0331385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939</w:t>
            </w:r>
          </w:p>
        </w:tc>
        <w:tc>
          <w:tcPr>
            <w:tcW w:w="227" w:type="pct"/>
            <w:shd w:val="clear" w:color="000000" w:fill="FFFFFF"/>
            <w:noWrap/>
            <w:vAlign w:val="center"/>
            <w:hideMark/>
          </w:tcPr>
          <w:p w14:paraId="124AA3CB"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1,068</w:t>
            </w:r>
          </w:p>
        </w:tc>
        <w:tc>
          <w:tcPr>
            <w:tcW w:w="227" w:type="pct"/>
            <w:shd w:val="clear" w:color="000000" w:fill="FFFFFF"/>
            <w:noWrap/>
            <w:vAlign w:val="center"/>
            <w:hideMark/>
          </w:tcPr>
          <w:p w14:paraId="547A5BD8"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1,197</w:t>
            </w:r>
          </w:p>
        </w:tc>
        <w:tc>
          <w:tcPr>
            <w:tcW w:w="227" w:type="pct"/>
            <w:shd w:val="clear" w:color="000000" w:fill="FFFFFF"/>
            <w:noWrap/>
            <w:vAlign w:val="center"/>
            <w:hideMark/>
          </w:tcPr>
          <w:p w14:paraId="752247AE"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910</w:t>
            </w:r>
          </w:p>
        </w:tc>
        <w:tc>
          <w:tcPr>
            <w:tcW w:w="227" w:type="pct"/>
            <w:shd w:val="clear" w:color="000000" w:fill="FFFFFF"/>
            <w:noWrap/>
            <w:vAlign w:val="center"/>
            <w:hideMark/>
          </w:tcPr>
          <w:p w14:paraId="3F24D2BA"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1,355</w:t>
            </w:r>
          </w:p>
        </w:tc>
        <w:tc>
          <w:tcPr>
            <w:tcW w:w="214" w:type="pct"/>
            <w:shd w:val="clear" w:color="000000" w:fill="FFFFFF"/>
            <w:noWrap/>
            <w:vAlign w:val="center"/>
            <w:hideMark/>
          </w:tcPr>
          <w:p w14:paraId="02B4EE6F"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1,108</w:t>
            </w:r>
          </w:p>
        </w:tc>
      </w:tr>
      <w:tr w:rsidR="00EB6169" w:rsidRPr="006D5468" w14:paraId="3394E990" w14:textId="77777777" w:rsidTr="002B534D">
        <w:trPr>
          <w:trHeight w:val="300"/>
        </w:trPr>
        <w:tc>
          <w:tcPr>
            <w:tcW w:w="416" w:type="pct"/>
            <w:shd w:val="clear" w:color="000000" w:fill="FFFFFF"/>
            <w:noWrap/>
            <w:vAlign w:val="center"/>
            <w:hideMark/>
          </w:tcPr>
          <w:p w14:paraId="14CBEDEF" w14:textId="77777777" w:rsidR="00EB6169" w:rsidRPr="006D5468" w:rsidRDefault="00EB6169" w:rsidP="00EB6169">
            <w:pPr>
              <w:spacing w:before="0" w:after="0" w:line="240" w:lineRule="auto"/>
              <w:rPr>
                <w:rFonts w:eastAsia="Times New Roman" w:cs="Calibri"/>
                <w:color w:val="000000"/>
                <w:sz w:val="16"/>
                <w:szCs w:val="16"/>
              </w:rPr>
            </w:pPr>
            <w:r w:rsidRPr="006D5468">
              <w:rPr>
                <w:rFonts w:eastAsia="Times New Roman" w:cs="Calibri"/>
                <w:color w:val="000000"/>
                <w:sz w:val="16"/>
                <w:szCs w:val="16"/>
              </w:rPr>
              <w:t>ქალი</w:t>
            </w:r>
          </w:p>
        </w:tc>
        <w:tc>
          <w:tcPr>
            <w:tcW w:w="229" w:type="pct"/>
            <w:vMerge/>
            <w:vAlign w:val="center"/>
            <w:hideMark/>
          </w:tcPr>
          <w:p w14:paraId="6E73B2E0" w14:textId="77777777" w:rsidR="00EB6169" w:rsidRPr="006D5468" w:rsidRDefault="00EB6169" w:rsidP="00EB6169">
            <w:pPr>
              <w:spacing w:before="0" w:after="0" w:line="240" w:lineRule="auto"/>
              <w:rPr>
                <w:rFonts w:eastAsia="Times New Roman" w:cs="Arial"/>
                <w:b/>
                <w:bCs/>
                <w:color w:val="000000"/>
                <w:sz w:val="16"/>
                <w:szCs w:val="16"/>
              </w:rPr>
            </w:pPr>
          </w:p>
        </w:tc>
        <w:tc>
          <w:tcPr>
            <w:tcW w:w="244" w:type="pct"/>
            <w:shd w:val="clear" w:color="000000" w:fill="FFFFFF"/>
            <w:noWrap/>
            <w:vAlign w:val="center"/>
            <w:hideMark/>
          </w:tcPr>
          <w:p w14:paraId="67A23F66" w14:textId="77777777" w:rsidR="00EB6169" w:rsidRPr="006D5468" w:rsidRDefault="00EB6169" w:rsidP="00EB6169">
            <w:pPr>
              <w:spacing w:before="0" w:after="0" w:line="240" w:lineRule="auto"/>
              <w:jc w:val="right"/>
              <w:rPr>
                <w:rFonts w:eastAsia="Times New Roman" w:cs="Arial"/>
                <w:b/>
                <w:bCs/>
                <w:color w:val="000000"/>
                <w:sz w:val="16"/>
                <w:szCs w:val="16"/>
              </w:rPr>
            </w:pPr>
            <w:r w:rsidRPr="006D5468">
              <w:rPr>
                <w:rFonts w:eastAsia="Times New Roman" w:cs="Arial"/>
                <w:b/>
                <w:bCs/>
                <w:color w:val="000000"/>
                <w:sz w:val="16"/>
                <w:szCs w:val="16"/>
              </w:rPr>
              <w:t>9,332</w:t>
            </w:r>
          </w:p>
        </w:tc>
        <w:tc>
          <w:tcPr>
            <w:tcW w:w="170" w:type="pct"/>
            <w:shd w:val="clear" w:color="000000" w:fill="FFFFFF"/>
            <w:noWrap/>
            <w:vAlign w:val="center"/>
            <w:hideMark/>
          </w:tcPr>
          <w:p w14:paraId="566707FE"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48</w:t>
            </w:r>
          </w:p>
        </w:tc>
        <w:tc>
          <w:tcPr>
            <w:tcW w:w="162" w:type="pct"/>
            <w:shd w:val="clear" w:color="000000" w:fill="FFFFFF"/>
            <w:noWrap/>
            <w:vAlign w:val="center"/>
            <w:hideMark/>
          </w:tcPr>
          <w:p w14:paraId="49AA703E"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4</w:t>
            </w:r>
          </w:p>
        </w:tc>
        <w:tc>
          <w:tcPr>
            <w:tcW w:w="162" w:type="pct"/>
            <w:shd w:val="clear" w:color="000000" w:fill="FFFFFF"/>
            <w:noWrap/>
            <w:vAlign w:val="center"/>
            <w:hideMark/>
          </w:tcPr>
          <w:p w14:paraId="2AA0D39D"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6</w:t>
            </w:r>
          </w:p>
        </w:tc>
        <w:tc>
          <w:tcPr>
            <w:tcW w:w="227" w:type="pct"/>
            <w:shd w:val="clear" w:color="000000" w:fill="FFFFFF"/>
            <w:noWrap/>
            <w:vAlign w:val="center"/>
            <w:hideMark/>
          </w:tcPr>
          <w:p w14:paraId="76E306BF"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w:t>
            </w:r>
          </w:p>
        </w:tc>
        <w:tc>
          <w:tcPr>
            <w:tcW w:w="227" w:type="pct"/>
            <w:shd w:val="clear" w:color="000000" w:fill="FFFFFF"/>
            <w:noWrap/>
            <w:vAlign w:val="center"/>
            <w:hideMark/>
          </w:tcPr>
          <w:p w14:paraId="7E86CFFC"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8</w:t>
            </w:r>
          </w:p>
        </w:tc>
        <w:tc>
          <w:tcPr>
            <w:tcW w:w="227" w:type="pct"/>
            <w:shd w:val="clear" w:color="000000" w:fill="FFFFFF"/>
            <w:noWrap/>
            <w:vAlign w:val="center"/>
            <w:hideMark/>
          </w:tcPr>
          <w:p w14:paraId="14E5E777"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12</w:t>
            </w:r>
          </w:p>
        </w:tc>
        <w:tc>
          <w:tcPr>
            <w:tcW w:w="227" w:type="pct"/>
            <w:shd w:val="clear" w:color="000000" w:fill="FFFFFF"/>
            <w:noWrap/>
            <w:vAlign w:val="center"/>
            <w:hideMark/>
          </w:tcPr>
          <w:p w14:paraId="52ED8FE1"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18</w:t>
            </w:r>
          </w:p>
        </w:tc>
        <w:tc>
          <w:tcPr>
            <w:tcW w:w="227" w:type="pct"/>
            <w:shd w:val="clear" w:color="000000" w:fill="FFFFFF"/>
            <w:noWrap/>
            <w:vAlign w:val="center"/>
            <w:hideMark/>
          </w:tcPr>
          <w:p w14:paraId="7EB587CC"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32</w:t>
            </w:r>
          </w:p>
        </w:tc>
        <w:tc>
          <w:tcPr>
            <w:tcW w:w="227" w:type="pct"/>
            <w:shd w:val="clear" w:color="000000" w:fill="FFFFFF"/>
            <w:noWrap/>
            <w:vAlign w:val="center"/>
            <w:hideMark/>
          </w:tcPr>
          <w:p w14:paraId="15278DE1"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56</w:t>
            </w:r>
          </w:p>
        </w:tc>
        <w:tc>
          <w:tcPr>
            <w:tcW w:w="227" w:type="pct"/>
            <w:shd w:val="clear" w:color="000000" w:fill="FFFFFF"/>
            <w:noWrap/>
            <w:vAlign w:val="center"/>
            <w:hideMark/>
          </w:tcPr>
          <w:p w14:paraId="297AB27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73</w:t>
            </w:r>
          </w:p>
        </w:tc>
        <w:tc>
          <w:tcPr>
            <w:tcW w:w="227" w:type="pct"/>
            <w:shd w:val="clear" w:color="000000" w:fill="FFFFFF"/>
            <w:noWrap/>
            <w:vAlign w:val="center"/>
            <w:hideMark/>
          </w:tcPr>
          <w:p w14:paraId="631CCB14"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112</w:t>
            </w:r>
          </w:p>
        </w:tc>
        <w:tc>
          <w:tcPr>
            <w:tcW w:w="227" w:type="pct"/>
            <w:shd w:val="clear" w:color="000000" w:fill="FFFFFF"/>
            <w:noWrap/>
            <w:vAlign w:val="center"/>
            <w:hideMark/>
          </w:tcPr>
          <w:p w14:paraId="62A7AE48"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199</w:t>
            </w:r>
          </w:p>
        </w:tc>
        <w:tc>
          <w:tcPr>
            <w:tcW w:w="227" w:type="pct"/>
            <w:shd w:val="clear" w:color="000000" w:fill="FFFFFF"/>
            <w:noWrap/>
            <w:vAlign w:val="center"/>
            <w:hideMark/>
          </w:tcPr>
          <w:p w14:paraId="55D5EF33"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348</w:t>
            </w:r>
          </w:p>
        </w:tc>
        <w:tc>
          <w:tcPr>
            <w:tcW w:w="227" w:type="pct"/>
            <w:shd w:val="clear" w:color="000000" w:fill="FFFFFF"/>
            <w:noWrap/>
            <w:vAlign w:val="center"/>
            <w:hideMark/>
          </w:tcPr>
          <w:p w14:paraId="0B4658B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544</w:t>
            </w:r>
          </w:p>
        </w:tc>
        <w:tc>
          <w:tcPr>
            <w:tcW w:w="227" w:type="pct"/>
            <w:shd w:val="clear" w:color="000000" w:fill="FFFFFF"/>
            <w:noWrap/>
            <w:vAlign w:val="center"/>
            <w:hideMark/>
          </w:tcPr>
          <w:p w14:paraId="24C6082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796</w:t>
            </w:r>
          </w:p>
        </w:tc>
        <w:tc>
          <w:tcPr>
            <w:tcW w:w="227" w:type="pct"/>
            <w:shd w:val="clear" w:color="000000" w:fill="FFFFFF"/>
            <w:noWrap/>
            <w:vAlign w:val="center"/>
            <w:hideMark/>
          </w:tcPr>
          <w:p w14:paraId="5C335EF6"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1,067</w:t>
            </w:r>
          </w:p>
        </w:tc>
        <w:tc>
          <w:tcPr>
            <w:tcW w:w="227" w:type="pct"/>
            <w:shd w:val="clear" w:color="000000" w:fill="FFFFFF"/>
            <w:noWrap/>
            <w:vAlign w:val="center"/>
            <w:hideMark/>
          </w:tcPr>
          <w:p w14:paraId="39CEF64F"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1,036</w:t>
            </w:r>
          </w:p>
        </w:tc>
        <w:tc>
          <w:tcPr>
            <w:tcW w:w="227" w:type="pct"/>
            <w:shd w:val="clear" w:color="000000" w:fill="FFFFFF"/>
            <w:noWrap/>
            <w:vAlign w:val="center"/>
            <w:hideMark/>
          </w:tcPr>
          <w:p w14:paraId="53CC009A"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2,238</w:t>
            </w:r>
          </w:p>
        </w:tc>
        <w:tc>
          <w:tcPr>
            <w:tcW w:w="214" w:type="pct"/>
            <w:shd w:val="clear" w:color="000000" w:fill="FFFFFF"/>
            <w:noWrap/>
            <w:vAlign w:val="center"/>
            <w:hideMark/>
          </w:tcPr>
          <w:p w14:paraId="543FEDDC" w14:textId="77777777" w:rsidR="00EB6169" w:rsidRPr="006D5468" w:rsidRDefault="00EB6169" w:rsidP="00EB6169">
            <w:pPr>
              <w:spacing w:before="0" w:after="0" w:line="240" w:lineRule="auto"/>
              <w:jc w:val="right"/>
              <w:rPr>
                <w:rFonts w:eastAsia="Times New Roman" w:cs="Arial"/>
                <w:color w:val="000000"/>
                <w:sz w:val="16"/>
                <w:szCs w:val="16"/>
              </w:rPr>
            </w:pPr>
            <w:r w:rsidRPr="006D5468">
              <w:rPr>
                <w:rFonts w:eastAsia="Times New Roman" w:cs="Arial"/>
                <w:color w:val="000000"/>
                <w:sz w:val="16"/>
                <w:szCs w:val="16"/>
              </w:rPr>
              <w:t>2,730</w:t>
            </w:r>
          </w:p>
        </w:tc>
      </w:tr>
    </w:tbl>
    <w:p w14:paraId="5267BB1B" w14:textId="015D95D8" w:rsidR="002B534D" w:rsidRPr="006D5468" w:rsidRDefault="002B534D" w:rsidP="002B534D">
      <w:pPr>
        <w:pStyle w:val="Caption"/>
        <w:jc w:val="both"/>
        <w:rPr>
          <w:b w:val="0"/>
          <w:bCs w:val="0"/>
          <w:sz w:val="22"/>
          <w:szCs w:val="22"/>
          <w:lang w:val="ka-GE"/>
        </w:rPr>
      </w:pPr>
      <w:r w:rsidRPr="006D5468">
        <w:rPr>
          <w:b w:val="0"/>
          <w:bCs w:val="0"/>
          <w:sz w:val="22"/>
          <w:szCs w:val="22"/>
          <w:lang w:val="ka-GE"/>
        </w:rPr>
        <w:lastRenderedPageBreak/>
        <w:t>2014-2020 წლებში გარდაცვალების ძირითად მიზეზებში მოწინავე ადგილს იკავებს სიმსივნეები, სისხლის მიმოქცევის სისტემის ავადმყოფობები და კლინიკური და ლაბორატორიული გამოკვლევებით გამოვლენილი სიმპტომები, ნიშნები და ნორმიდან გადახრები. ამ პერიოდში გარდაცვლილთა საერთო რაოდენობით 2020 წელი გამოირჩევა, რაც გამოწვეულია დამატებითი ფაქტორთან-ახალი კორონავირუსით გამოწვეულ (COVID-19) გართულებებთან და გარდაცვალებასთან (იხილეთ ცხრილი</w:t>
      </w:r>
      <w:r w:rsidR="005B0D3B">
        <w:rPr>
          <w:b w:val="0"/>
          <w:bCs w:val="0"/>
          <w:sz w:val="22"/>
          <w:szCs w:val="22"/>
          <w:lang w:val="ka-GE"/>
        </w:rPr>
        <w:t xml:space="preserve"> 12</w:t>
      </w:r>
      <w:r w:rsidRPr="006D5468">
        <w:rPr>
          <w:b w:val="0"/>
          <w:bCs w:val="0"/>
          <w:sz w:val="22"/>
          <w:szCs w:val="22"/>
          <w:lang w:val="ka-GE"/>
        </w:rPr>
        <w:t>).</w:t>
      </w:r>
    </w:p>
    <w:p w14:paraId="00469EF1" w14:textId="1865BB4C" w:rsidR="00EB6169" w:rsidRPr="006D5468" w:rsidRDefault="000A512D" w:rsidP="000A512D">
      <w:pPr>
        <w:pStyle w:val="Caption"/>
        <w:rPr>
          <w:lang w:val="ka-GE"/>
        </w:rPr>
      </w:pPr>
      <w:r w:rsidRPr="006D5468">
        <w:t xml:space="preserve">ცხრილი  </w:t>
      </w:r>
      <w:r w:rsidR="007A7423" w:rsidRPr="006D5468">
        <w:rPr>
          <w:noProof/>
        </w:rPr>
        <w:fldChar w:fldCharType="begin"/>
      </w:r>
      <w:r w:rsidR="007A7423" w:rsidRPr="006D5468">
        <w:rPr>
          <w:noProof/>
        </w:rPr>
        <w:instrText xml:space="preserve"> SEQ ცხრილი_ \* ARABIC </w:instrText>
      </w:r>
      <w:r w:rsidR="007A7423" w:rsidRPr="006D5468">
        <w:rPr>
          <w:noProof/>
        </w:rPr>
        <w:fldChar w:fldCharType="separate"/>
      </w:r>
      <w:r w:rsidR="00A65A68">
        <w:rPr>
          <w:noProof/>
        </w:rPr>
        <w:t>12</w:t>
      </w:r>
      <w:r w:rsidR="007A7423" w:rsidRPr="006D5468">
        <w:rPr>
          <w:noProof/>
        </w:rPr>
        <w:fldChar w:fldCharType="end"/>
      </w:r>
      <w:r w:rsidRPr="006D5468">
        <w:rPr>
          <w:lang w:val="ka-GE"/>
        </w:rPr>
        <w:t xml:space="preserve"> </w:t>
      </w:r>
      <w:r w:rsidR="00EB6169" w:rsidRPr="006D5468">
        <w:rPr>
          <w:lang w:val="ka-GE"/>
        </w:rPr>
        <w:t xml:space="preserve">გარდაცვლილთა რიცხოვნობა გარდაცვალების ძირითადი მიზეზების და სქესის მიხედვით,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615"/>
        <w:gridCol w:w="615"/>
        <w:gridCol w:w="542"/>
        <w:gridCol w:w="542"/>
        <w:gridCol w:w="614"/>
        <w:gridCol w:w="541"/>
        <w:gridCol w:w="541"/>
        <w:gridCol w:w="614"/>
        <w:gridCol w:w="541"/>
        <w:gridCol w:w="541"/>
        <w:gridCol w:w="614"/>
        <w:gridCol w:w="541"/>
        <w:gridCol w:w="541"/>
        <w:gridCol w:w="614"/>
        <w:gridCol w:w="541"/>
        <w:gridCol w:w="541"/>
        <w:gridCol w:w="614"/>
        <w:gridCol w:w="541"/>
        <w:gridCol w:w="541"/>
        <w:gridCol w:w="614"/>
        <w:gridCol w:w="541"/>
        <w:gridCol w:w="541"/>
      </w:tblGrid>
      <w:tr w:rsidR="00EB6169" w:rsidRPr="006D5468" w14:paraId="5D6AF166" w14:textId="77777777" w:rsidTr="00EB6169">
        <w:trPr>
          <w:trHeight w:val="300"/>
        </w:trPr>
        <w:tc>
          <w:tcPr>
            <w:tcW w:w="599" w:type="pct"/>
            <w:vMerge w:val="restart"/>
            <w:shd w:val="clear" w:color="000000" w:fill="FFFFFF"/>
            <w:vAlign w:val="center"/>
            <w:hideMark/>
          </w:tcPr>
          <w:p w14:paraId="67609199" w14:textId="77777777" w:rsidR="00EB6169" w:rsidRPr="006D5468" w:rsidRDefault="00EB6169" w:rsidP="00EB6169">
            <w:pPr>
              <w:spacing w:before="0" w:after="0" w:line="240" w:lineRule="auto"/>
              <w:jc w:val="center"/>
              <w:rPr>
                <w:rFonts w:eastAsia="Times New Roman" w:cs="Calibri"/>
                <w:color w:val="000000"/>
                <w:sz w:val="16"/>
                <w:szCs w:val="16"/>
                <w:lang w:val="ka-GE"/>
              </w:rPr>
            </w:pPr>
            <w:r w:rsidRPr="006D5468">
              <w:rPr>
                <w:rFonts w:eastAsia="Times New Roman" w:cs="Calibri"/>
                <w:color w:val="000000"/>
                <w:sz w:val="16"/>
                <w:szCs w:val="16"/>
                <w:lang w:val="ka-GE"/>
              </w:rPr>
              <w:t>გარდაცვალების ძირითადი მიზეზები*</w:t>
            </w:r>
          </w:p>
        </w:tc>
        <w:tc>
          <w:tcPr>
            <w:tcW w:w="630" w:type="pct"/>
            <w:gridSpan w:val="3"/>
            <w:shd w:val="clear" w:color="000000" w:fill="FFFFFF"/>
            <w:noWrap/>
            <w:vAlign w:val="center"/>
            <w:hideMark/>
          </w:tcPr>
          <w:p w14:paraId="7EBE941D" w14:textId="77777777" w:rsidR="00EB6169" w:rsidRPr="006D5468" w:rsidRDefault="00EB6169" w:rsidP="00EB6169">
            <w:pPr>
              <w:spacing w:before="0" w:after="0" w:line="240" w:lineRule="auto"/>
              <w:jc w:val="center"/>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2014</w:t>
            </w:r>
          </w:p>
        </w:tc>
        <w:tc>
          <w:tcPr>
            <w:tcW w:w="629" w:type="pct"/>
            <w:gridSpan w:val="3"/>
            <w:shd w:val="clear" w:color="000000" w:fill="FFFFFF"/>
            <w:noWrap/>
            <w:vAlign w:val="center"/>
            <w:hideMark/>
          </w:tcPr>
          <w:p w14:paraId="70450E33" w14:textId="77777777" w:rsidR="00EB6169" w:rsidRPr="006D5468" w:rsidRDefault="00EB6169" w:rsidP="00EB6169">
            <w:pPr>
              <w:spacing w:before="0" w:after="0" w:line="240" w:lineRule="auto"/>
              <w:jc w:val="center"/>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2015</w:t>
            </w:r>
          </w:p>
        </w:tc>
        <w:tc>
          <w:tcPr>
            <w:tcW w:w="629" w:type="pct"/>
            <w:gridSpan w:val="3"/>
            <w:shd w:val="clear" w:color="000000" w:fill="FFFFFF"/>
            <w:noWrap/>
            <w:vAlign w:val="center"/>
            <w:hideMark/>
          </w:tcPr>
          <w:p w14:paraId="243EA980" w14:textId="77777777" w:rsidR="00EB6169" w:rsidRPr="006D5468" w:rsidRDefault="00EB6169" w:rsidP="00EB6169">
            <w:pPr>
              <w:spacing w:before="0" w:after="0" w:line="240" w:lineRule="auto"/>
              <w:jc w:val="center"/>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2016</w:t>
            </w:r>
          </w:p>
        </w:tc>
        <w:tc>
          <w:tcPr>
            <w:tcW w:w="629" w:type="pct"/>
            <w:gridSpan w:val="3"/>
            <w:shd w:val="clear" w:color="000000" w:fill="FFFFFF"/>
            <w:noWrap/>
            <w:vAlign w:val="center"/>
            <w:hideMark/>
          </w:tcPr>
          <w:p w14:paraId="12F9476E" w14:textId="77777777" w:rsidR="00EB6169" w:rsidRPr="006D5468" w:rsidRDefault="00EB6169" w:rsidP="00EB6169">
            <w:pPr>
              <w:spacing w:before="0" w:after="0" w:line="240" w:lineRule="auto"/>
              <w:jc w:val="center"/>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2017</w:t>
            </w:r>
          </w:p>
        </w:tc>
        <w:tc>
          <w:tcPr>
            <w:tcW w:w="629" w:type="pct"/>
            <w:gridSpan w:val="3"/>
            <w:shd w:val="clear" w:color="000000" w:fill="FFFFFF"/>
            <w:noWrap/>
            <w:vAlign w:val="center"/>
            <w:hideMark/>
          </w:tcPr>
          <w:p w14:paraId="0035F5B8" w14:textId="77777777" w:rsidR="00EB6169" w:rsidRPr="006D5468" w:rsidRDefault="00EB6169" w:rsidP="00EB6169">
            <w:pPr>
              <w:spacing w:before="0" w:after="0" w:line="240" w:lineRule="auto"/>
              <w:jc w:val="center"/>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2018</w:t>
            </w:r>
          </w:p>
        </w:tc>
        <w:tc>
          <w:tcPr>
            <w:tcW w:w="629" w:type="pct"/>
            <w:gridSpan w:val="3"/>
            <w:shd w:val="clear" w:color="000000" w:fill="FFFFFF"/>
            <w:noWrap/>
            <w:vAlign w:val="center"/>
            <w:hideMark/>
          </w:tcPr>
          <w:p w14:paraId="31205482" w14:textId="77777777" w:rsidR="00EB6169" w:rsidRPr="006D5468" w:rsidRDefault="00EB6169" w:rsidP="00EB6169">
            <w:pPr>
              <w:spacing w:before="0" w:after="0" w:line="240" w:lineRule="auto"/>
              <w:jc w:val="center"/>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2019</w:t>
            </w:r>
          </w:p>
        </w:tc>
        <w:tc>
          <w:tcPr>
            <w:tcW w:w="629" w:type="pct"/>
            <w:gridSpan w:val="3"/>
            <w:shd w:val="clear" w:color="000000" w:fill="FFFFFF"/>
            <w:noWrap/>
            <w:vAlign w:val="center"/>
            <w:hideMark/>
          </w:tcPr>
          <w:p w14:paraId="4056CFB4" w14:textId="77777777" w:rsidR="00EB6169" w:rsidRPr="006D5468" w:rsidRDefault="00EB6169" w:rsidP="00EB6169">
            <w:pPr>
              <w:spacing w:before="0" w:after="0" w:line="240" w:lineRule="auto"/>
              <w:jc w:val="center"/>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2020</w:t>
            </w:r>
          </w:p>
        </w:tc>
      </w:tr>
      <w:tr w:rsidR="00EB6169" w:rsidRPr="006D5468" w14:paraId="410CC994" w14:textId="77777777" w:rsidTr="00EB6169">
        <w:trPr>
          <w:trHeight w:val="315"/>
        </w:trPr>
        <w:tc>
          <w:tcPr>
            <w:tcW w:w="599" w:type="pct"/>
            <w:vMerge/>
            <w:vAlign w:val="center"/>
            <w:hideMark/>
          </w:tcPr>
          <w:p w14:paraId="6ABBBB0E" w14:textId="77777777" w:rsidR="00EB6169" w:rsidRPr="006D5468" w:rsidRDefault="00EB6169" w:rsidP="00EB6169">
            <w:pPr>
              <w:spacing w:before="0" w:after="0" w:line="240" w:lineRule="auto"/>
              <w:rPr>
                <w:rFonts w:eastAsia="Times New Roman" w:cs="Calibri"/>
                <w:color w:val="000000"/>
                <w:sz w:val="16"/>
                <w:szCs w:val="16"/>
                <w:lang w:val="ka-GE"/>
              </w:rPr>
            </w:pPr>
          </w:p>
        </w:tc>
        <w:tc>
          <w:tcPr>
            <w:tcW w:w="228" w:type="pct"/>
            <w:shd w:val="clear" w:color="000000" w:fill="FFFFFF"/>
            <w:vAlign w:val="center"/>
            <w:hideMark/>
          </w:tcPr>
          <w:p w14:paraId="3F040298" w14:textId="77777777" w:rsidR="00EB6169" w:rsidRPr="006D5468" w:rsidRDefault="00EB6169" w:rsidP="00EB6169">
            <w:pPr>
              <w:spacing w:before="0" w:after="0" w:line="240" w:lineRule="auto"/>
              <w:jc w:val="center"/>
              <w:rPr>
                <w:rFonts w:eastAsia="Times New Roman" w:cs="Calibri"/>
                <w:color w:val="000000"/>
                <w:sz w:val="16"/>
                <w:szCs w:val="16"/>
                <w:lang w:val="ka-GE"/>
              </w:rPr>
            </w:pPr>
            <w:r w:rsidRPr="006D5468">
              <w:rPr>
                <w:rFonts w:eastAsia="Times New Roman" w:cs="Calibri"/>
                <w:color w:val="000000"/>
                <w:sz w:val="16"/>
                <w:szCs w:val="16"/>
                <w:lang w:val="ka-GE"/>
              </w:rPr>
              <w:t>ორივე სქესი</w:t>
            </w:r>
          </w:p>
        </w:tc>
        <w:tc>
          <w:tcPr>
            <w:tcW w:w="201" w:type="pct"/>
            <w:shd w:val="clear" w:color="000000" w:fill="FFFFFF"/>
            <w:vAlign w:val="center"/>
            <w:hideMark/>
          </w:tcPr>
          <w:p w14:paraId="17E45A63" w14:textId="77777777" w:rsidR="00EB6169" w:rsidRPr="006D5468" w:rsidRDefault="00EB6169" w:rsidP="00EB6169">
            <w:pPr>
              <w:spacing w:before="0" w:after="0" w:line="240" w:lineRule="auto"/>
              <w:jc w:val="center"/>
              <w:rPr>
                <w:rFonts w:eastAsia="Times New Roman" w:cs="Calibri"/>
                <w:color w:val="000000"/>
                <w:sz w:val="16"/>
                <w:szCs w:val="16"/>
                <w:lang w:val="ka-GE"/>
              </w:rPr>
            </w:pPr>
            <w:r w:rsidRPr="006D5468">
              <w:rPr>
                <w:rFonts w:eastAsia="Times New Roman" w:cs="Calibri"/>
                <w:color w:val="000000"/>
                <w:sz w:val="16"/>
                <w:szCs w:val="16"/>
                <w:lang w:val="ka-GE"/>
              </w:rPr>
              <w:t>კაცი</w:t>
            </w:r>
          </w:p>
        </w:tc>
        <w:tc>
          <w:tcPr>
            <w:tcW w:w="201" w:type="pct"/>
            <w:shd w:val="clear" w:color="000000" w:fill="FFFFFF"/>
            <w:vAlign w:val="center"/>
            <w:hideMark/>
          </w:tcPr>
          <w:p w14:paraId="2E6C4149" w14:textId="77777777" w:rsidR="00EB6169" w:rsidRPr="006D5468" w:rsidRDefault="00EB6169" w:rsidP="00EB6169">
            <w:pPr>
              <w:spacing w:before="0" w:after="0" w:line="240" w:lineRule="auto"/>
              <w:jc w:val="center"/>
              <w:rPr>
                <w:rFonts w:eastAsia="Times New Roman" w:cs="Calibri"/>
                <w:color w:val="000000"/>
                <w:sz w:val="16"/>
                <w:szCs w:val="16"/>
                <w:lang w:val="ka-GE"/>
              </w:rPr>
            </w:pPr>
            <w:r w:rsidRPr="006D5468">
              <w:rPr>
                <w:rFonts w:eastAsia="Times New Roman" w:cs="Calibri"/>
                <w:color w:val="000000"/>
                <w:sz w:val="16"/>
                <w:szCs w:val="16"/>
                <w:lang w:val="ka-GE"/>
              </w:rPr>
              <w:t>ქალი</w:t>
            </w:r>
          </w:p>
        </w:tc>
        <w:tc>
          <w:tcPr>
            <w:tcW w:w="228" w:type="pct"/>
            <w:shd w:val="clear" w:color="000000" w:fill="FFFFFF"/>
            <w:vAlign w:val="center"/>
            <w:hideMark/>
          </w:tcPr>
          <w:p w14:paraId="0A1165A4" w14:textId="77777777" w:rsidR="00EB6169" w:rsidRPr="006D5468" w:rsidRDefault="00EB6169" w:rsidP="00EB6169">
            <w:pPr>
              <w:spacing w:before="0" w:after="0" w:line="240" w:lineRule="auto"/>
              <w:jc w:val="center"/>
              <w:rPr>
                <w:rFonts w:eastAsia="Times New Roman" w:cs="Calibri"/>
                <w:color w:val="000000"/>
                <w:sz w:val="16"/>
                <w:szCs w:val="16"/>
                <w:lang w:val="ka-GE"/>
              </w:rPr>
            </w:pPr>
            <w:r w:rsidRPr="006D5468">
              <w:rPr>
                <w:rFonts w:eastAsia="Times New Roman" w:cs="Calibri"/>
                <w:color w:val="000000"/>
                <w:sz w:val="16"/>
                <w:szCs w:val="16"/>
                <w:lang w:val="ka-GE"/>
              </w:rPr>
              <w:t>ორივე სქესი</w:t>
            </w:r>
          </w:p>
        </w:tc>
        <w:tc>
          <w:tcPr>
            <w:tcW w:w="201" w:type="pct"/>
            <w:shd w:val="clear" w:color="000000" w:fill="FFFFFF"/>
            <w:vAlign w:val="center"/>
            <w:hideMark/>
          </w:tcPr>
          <w:p w14:paraId="5874E911" w14:textId="77777777" w:rsidR="00EB6169" w:rsidRPr="006D5468" w:rsidRDefault="00EB6169" w:rsidP="00EB6169">
            <w:pPr>
              <w:spacing w:before="0" w:after="0" w:line="240" w:lineRule="auto"/>
              <w:jc w:val="center"/>
              <w:rPr>
                <w:rFonts w:eastAsia="Times New Roman" w:cs="Calibri"/>
                <w:color w:val="000000"/>
                <w:sz w:val="16"/>
                <w:szCs w:val="16"/>
                <w:lang w:val="ka-GE"/>
              </w:rPr>
            </w:pPr>
            <w:r w:rsidRPr="006D5468">
              <w:rPr>
                <w:rFonts w:eastAsia="Times New Roman" w:cs="Calibri"/>
                <w:color w:val="000000"/>
                <w:sz w:val="16"/>
                <w:szCs w:val="16"/>
                <w:lang w:val="ka-GE"/>
              </w:rPr>
              <w:t>კაცი</w:t>
            </w:r>
          </w:p>
        </w:tc>
        <w:tc>
          <w:tcPr>
            <w:tcW w:w="201" w:type="pct"/>
            <w:shd w:val="clear" w:color="000000" w:fill="FFFFFF"/>
            <w:vAlign w:val="center"/>
            <w:hideMark/>
          </w:tcPr>
          <w:p w14:paraId="181E1CA0" w14:textId="77777777" w:rsidR="00EB6169" w:rsidRPr="006D5468" w:rsidRDefault="00EB6169" w:rsidP="00EB6169">
            <w:pPr>
              <w:spacing w:before="0" w:after="0" w:line="240" w:lineRule="auto"/>
              <w:jc w:val="center"/>
              <w:rPr>
                <w:rFonts w:eastAsia="Times New Roman" w:cs="Calibri"/>
                <w:color w:val="000000"/>
                <w:sz w:val="16"/>
                <w:szCs w:val="16"/>
                <w:lang w:val="ka-GE"/>
              </w:rPr>
            </w:pPr>
            <w:r w:rsidRPr="006D5468">
              <w:rPr>
                <w:rFonts w:eastAsia="Times New Roman" w:cs="Calibri"/>
                <w:color w:val="000000"/>
                <w:sz w:val="16"/>
                <w:szCs w:val="16"/>
                <w:lang w:val="ka-GE"/>
              </w:rPr>
              <w:t>ქალი</w:t>
            </w:r>
          </w:p>
        </w:tc>
        <w:tc>
          <w:tcPr>
            <w:tcW w:w="228" w:type="pct"/>
            <w:shd w:val="clear" w:color="000000" w:fill="FFFFFF"/>
            <w:vAlign w:val="center"/>
            <w:hideMark/>
          </w:tcPr>
          <w:p w14:paraId="563CEBBB" w14:textId="77777777" w:rsidR="00EB6169" w:rsidRPr="006D5468" w:rsidRDefault="00EB6169" w:rsidP="00EB6169">
            <w:pPr>
              <w:spacing w:before="0" w:after="0" w:line="240" w:lineRule="auto"/>
              <w:jc w:val="center"/>
              <w:rPr>
                <w:rFonts w:eastAsia="Times New Roman" w:cs="Calibri"/>
                <w:color w:val="000000"/>
                <w:sz w:val="16"/>
                <w:szCs w:val="16"/>
                <w:lang w:val="ka-GE"/>
              </w:rPr>
            </w:pPr>
            <w:r w:rsidRPr="006D5468">
              <w:rPr>
                <w:rFonts w:eastAsia="Times New Roman" w:cs="Calibri"/>
                <w:color w:val="000000"/>
                <w:sz w:val="16"/>
                <w:szCs w:val="16"/>
                <w:lang w:val="ka-GE"/>
              </w:rPr>
              <w:t>ორივე სქესი</w:t>
            </w:r>
          </w:p>
        </w:tc>
        <w:tc>
          <w:tcPr>
            <w:tcW w:w="201" w:type="pct"/>
            <w:shd w:val="clear" w:color="000000" w:fill="FFFFFF"/>
            <w:vAlign w:val="center"/>
            <w:hideMark/>
          </w:tcPr>
          <w:p w14:paraId="7A2C5B51" w14:textId="77777777" w:rsidR="00EB6169" w:rsidRPr="006D5468" w:rsidRDefault="00EB6169" w:rsidP="00EB6169">
            <w:pPr>
              <w:spacing w:before="0" w:after="0" w:line="240" w:lineRule="auto"/>
              <w:jc w:val="center"/>
              <w:rPr>
                <w:rFonts w:eastAsia="Times New Roman" w:cs="Calibri"/>
                <w:color w:val="000000"/>
                <w:sz w:val="16"/>
                <w:szCs w:val="16"/>
                <w:lang w:val="ka-GE"/>
              </w:rPr>
            </w:pPr>
            <w:r w:rsidRPr="006D5468">
              <w:rPr>
                <w:rFonts w:eastAsia="Times New Roman" w:cs="Calibri"/>
                <w:color w:val="000000"/>
                <w:sz w:val="16"/>
                <w:szCs w:val="16"/>
                <w:lang w:val="ka-GE"/>
              </w:rPr>
              <w:t>კაცი</w:t>
            </w:r>
          </w:p>
        </w:tc>
        <w:tc>
          <w:tcPr>
            <w:tcW w:w="201" w:type="pct"/>
            <w:shd w:val="clear" w:color="000000" w:fill="FFFFFF"/>
            <w:vAlign w:val="center"/>
            <w:hideMark/>
          </w:tcPr>
          <w:p w14:paraId="12B83255" w14:textId="77777777" w:rsidR="00EB6169" w:rsidRPr="006D5468" w:rsidRDefault="00EB6169" w:rsidP="00EB6169">
            <w:pPr>
              <w:spacing w:before="0" w:after="0" w:line="240" w:lineRule="auto"/>
              <w:jc w:val="center"/>
              <w:rPr>
                <w:rFonts w:eastAsia="Times New Roman" w:cs="Calibri"/>
                <w:color w:val="000000"/>
                <w:sz w:val="16"/>
                <w:szCs w:val="16"/>
                <w:lang w:val="ka-GE"/>
              </w:rPr>
            </w:pPr>
            <w:r w:rsidRPr="006D5468">
              <w:rPr>
                <w:rFonts w:eastAsia="Times New Roman" w:cs="Calibri"/>
                <w:color w:val="000000"/>
                <w:sz w:val="16"/>
                <w:szCs w:val="16"/>
                <w:lang w:val="ka-GE"/>
              </w:rPr>
              <w:t>ქალი</w:t>
            </w:r>
          </w:p>
        </w:tc>
        <w:tc>
          <w:tcPr>
            <w:tcW w:w="228" w:type="pct"/>
            <w:shd w:val="clear" w:color="000000" w:fill="FFFFFF"/>
            <w:vAlign w:val="center"/>
            <w:hideMark/>
          </w:tcPr>
          <w:p w14:paraId="3F6F9CC1" w14:textId="77777777" w:rsidR="00EB6169" w:rsidRPr="006D5468" w:rsidRDefault="00EB6169" w:rsidP="00EB6169">
            <w:pPr>
              <w:spacing w:before="0" w:after="0" w:line="240" w:lineRule="auto"/>
              <w:jc w:val="center"/>
              <w:rPr>
                <w:rFonts w:eastAsia="Times New Roman" w:cs="Calibri"/>
                <w:color w:val="000000"/>
                <w:sz w:val="16"/>
                <w:szCs w:val="16"/>
                <w:lang w:val="ka-GE"/>
              </w:rPr>
            </w:pPr>
            <w:r w:rsidRPr="006D5468">
              <w:rPr>
                <w:rFonts w:eastAsia="Times New Roman" w:cs="Calibri"/>
                <w:color w:val="000000"/>
                <w:sz w:val="16"/>
                <w:szCs w:val="16"/>
                <w:lang w:val="ka-GE"/>
              </w:rPr>
              <w:t>ორივე სქესი</w:t>
            </w:r>
          </w:p>
        </w:tc>
        <w:tc>
          <w:tcPr>
            <w:tcW w:w="201" w:type="pct"/>
            <w:shd w:val="clear" w:color="000000" w:fill="FFFFFF"/>
            <w:vAlign w:val="center"/>
            <w:hideMark/>
          </w:tcPr>
          <w:p w14:paraId="37DD6298" w14:textId="77777777" w:rsidR="00EB6169" w:rsidRPr="006D5468" w:rsidRDefault="00EB6169" w:rsidP="00EB6169">
            <w:pPr>
              <w:spacing w:before="0" w:after="0" w:line="240" w:lineRule="auto"/>
              <w:jc w:val="center"/>
              <w:rPr>
                <w:rFonts w:eastAsia="Times New Roman" w:cs="Calibri"/>
                <w:color w:val="000000"/>
                <w:sz w:val="16"/>
                <w:szCs w:val="16"/>
                <w:lang w:val="ka-GE"/>
              </w:rPr>
            </w:pPr>
            <w:r w:rsidRPr="006D5468">
              <w:rPr>
                <w:rFonts w:eastAsia="Times New Roman" w:cs="Calibri"/>
                <w:color w:val="000000"/>
                <w:sz w:val="16"/>
                <w:szCs w:val="16"/>
                <w:lang w:val="ka-GE"/>
              </w:rPr>
              <w:t>კაცი</w:t>
            </w:r>
          </w:p>
        </w:tc>
        <w:tc>
          <w:tcPr>
            <w:tcW w:w="201" w:type="pct"/>
            <w:shd w:val="clear" w:color="000000" w:fill="FFFFFF"/>
            <w:vAlign w:val="center"/>
            <w:hideMark/>
          </w:tcPr>
          <w:p w14:paraId="431C29D3" w14:textId="77777777" w:rsidR="00EB6169" w:rsidRPr="006D5468" w:rsidRDefault="00EB6169" w:rsidP="00EB6169">
            <w:pPr>
              <w:spacing w:before="0" w:after="0" w:line="240" w:lineRule="auto"/>
              <w:jc w:val="center"/>
              <w:rPr>
                <w:rFonts w:eastAsia="Times New Roman" w:cs="Calibri"/>
                <w:color w:val="000000"/>
                <w:sz w:val="16"/>
                <w:szCs w:val="16"/>
                <w:lang w:val="ka-GE"/>
              </w:rPr>
            </w:pPr>
            <w:r w:rsidRPr="006D5468">
              <w:rPr>
                <w:rFonts w:eastAsia="Times New Roman" w:cs="Calibri"/>
                <w:color w:val="000000"/>
                <w:sz w:val="16"/>
                <w:szCs w:val="16"/>
                <w:lang w:val="ka-GE"/>
              </w:rPr>
              <w:t>ქალი</w:t>
            </w:r>
          </w:p>
        </w:tc>
        <w:tc>
          <w:tcPr>
            <w:tcW w:w="228" w:type="pct"/>
            <w:shd w:val="clear" w:color="000000" w:fill="FFFFFF"/>
            <w:vAlign w:val="center"/>
            <w:hideMark/>
          </w:tcPr>
          <w:p w14:paraId="2A7D5DDE" w14:textId="77777777" w:rsidR="00EB6169" w:rsidRPr="006D5468" w:rsidRDefault="00EB6169" w:rsidP="00EB6169">
            <w:pPr>
              <w:spacing w:before="0" w:after="0" w:line="240" w:lineRule="auto"/>
              <w:jc w:val="center"/>
              <w:rPr>
                <w:rFonts w:eastAsia="Times New Roman" w:cs="Calibri"/>
                <w:color w:val="000000"/>
                <w:sz w:val="16"/>
                <w:szCs w:val="16"/>
                <w:lang w:val="ka-GE"/>
              </w:rPr>
            </w:pPr>
            <w:r w:rsidRPr="006D5468">
              <w:rPr>
                <w:rFonts w:eastAsia="Times New Roman" w:cs="Calibri"/>
                <w:color w:val="000000"/>
                <w:sz w:val="16"/>
                <w:szCs w:val="16"/>
                <w:lang w:val="ka-GE"/>
              </w:rPr>
              <w:t>ორივე სქესი</w:t>
            </w:r>
          </w:p>
        </w:tc>
        <w:tc>
          <w:tcPr>
            <w:tcW w:w="201" w:type="pct"/>
            <w:shd w:val="clear" w:color="000000" w:fill="FFFFFF"/>
            <w:vAlign w:val="center"/>
            <w:hideMark/>
          </w:tcPr>
          <w:p w14:paraId="2686DBCD" w14:textId="77777777" w:rsidR="00EB6169" w:rsidRPr="006D5468" w:rsidRDefault="00EB6169" w:rsidP="00EB6169">
            <w:pPr>
              <w:spacing w:before="0" w:after="0" w:line="240" w:lineRule="auto"/>
              <w:jc w:val="center"/>
              <w:rPr>
                <w:rFonts w:eastAsia="Times New Roman" w:cs="Calibri"/>
                <w:color w:val="000000"/>
                <w:sz w:val="16"/>
                <w:szCs w:val="16"/>
                <w:lang w:val="ka-GE"/>
              </w:rPr>
            </w:pPr>
            <w:r w:rsidRPr="006D5468">
              <w:rPr>
                <w:rFonts w:eastAsia="Times New Roman" w:cs="Calibri"/>
                <w:color w:val="000000"/>
                <w:sz w:val="16"/>
                <w:szCs w:val="16"/>
                <w:lang w:val="ka-GE"/>
              </w:rPr>
              <w:t>კაცი</w:t>
            </w:r>
          </w:p>
        </w:tc>
        <w:tc>
          <w:tcPr>
            <w:tcW w:w="201" w:type="pct"/>
            <w:shd w:val="clear" w:color="000000" w:fill="FFFFFF"/>
            <w:vAlign w:val="center"/>
            <w:hideMark/>
          </w:tcPr>
          <w:p w14:paraId="1EAB0C42" w14:textId="77777777" w:rsidR="00EB6169" w:rsidRPr="006D5468" w:rsidRDefault="00EB6169" w:rsidP="00EB6169">
            <w:pPr>
              <w:spacing w:before="0" w:after="0" w:line="240" w:lineRule="auto"/>
              <w:jc w:val="center"/>
              <w:rPr>
                <w:rFonts w:eastAsia="Times New Roman" w:cs="Calibri"/>
                <w:color w:val="000000"/>
                <w:sz w:val="16"/>
                <w:szCs w:val="16"/>
                <w:lang w:val="ka-GE"/>
              </w:rPr>
            </w:pPr>
            <w:r w:rsidRPr="006D5468">
              <w:rPr>
                <w:rFonts w:eastAsia="Times New Roman" w:cs="Calibri"/>
                <w:color w:val="000000"/>
                <w:sz w:val="16"/>
                <w:szCs w:val="16"/>
                <w:lang w:val="ka-GE"/>
              </w:rPr>
              <w:t>ქალი</w:t>
            </w:r>
          </w:p>
        </w:tc>
        <w:tc>
          <w:tcPr>
            <w:tcW w:w="228" w:type="pct"/>
            <w:shd w:val="clear" w:color="000000" w:fill="FFFFFF"/>
            <w:vAlign w:val="center"/>
            <w:hideMark/>
          </w:tcPr>
          <w:p w14:paraId="23021014" w14:textId="77777777" w:rsidR="00EB6169" w:rsidRPr="006D5468" w:rsidRDefault="00EB6169" w:rsidP="00EB6169">
            <w:pPr>
              <w:spacing w:before="0" w:after="0" w:line="240" w:lineRule="auto"/>
              <w:jc w:val="center"/>
              <w:rPr>
                <w:rFonts w:eastAsia="Times New Roman" w:cs="Calibri"/>
                <w:color w:val="000000"/>
                <w:sz w:val="16"/>
                <w:szCs w:val="16"/>
                <w:lang w:val="ka-GE"/>
              </w:rPr>
            </w:pPr>
            <w:r w:rsidRPr="006D5468">
              <w:rPr>
                <w:rFonts w:eastAsia="Times New Roman" w:cs="Calibri"/>
                <w:color w:val="000000"/>
                <w:sz w:val="16"/>
                <w:szCs w:val="16"/>
                <w:lang w:val="ka-GE"/>
              </w:rPr>
              <w:t>ორივე სქესი</w:t>
            </w:r>
          </w:p>
        </w:tc>
        <w:tc>
          <w:tcPr>
            <w:tcW w:w="201" w:type="pct"/>
            <w:shd w:val="clear" w:color="000000" w:fill="FFFFFF"/>
            <w:vAlign w:val="center"/>
            <w:hideMark/>
          </w:tcPr>
          <w:p w14:paraId="212F896A" w14:textId="77777777" w:rsidR="00EB6169" w:rsidRPr="006D5468" w:rsidRDefault="00EB6169" w:rsidP="00EB6169">
            <w:pPr>
              <w:spacing w:before="0" w:after="0" w:line="240" w:lineRule="auto"/>
              <w:jc w:val="center"/>
              <w:rPr>
                <w:rFonts w:eastAsia="Times New Roman" w:cs="Calibri"/>
                <w:color w:val="000000"/>
                <w:sz w:val="16"/>
                <w:szCs w:val="16"/>
                <w:lang w:val="ka-GE"/>
              </w:rPr>
            </w:pPr>
            <w:r w:rsidRPr="006D5468">
              <w:rPr>
                <w:rFonts w:eastAsia="Times New Roman" w:cs="Calibri"/>
                <w:color w:val="000000"/>
                <w:sz w:val="16"/>
                <w:szCs w:val="16"/>
                <w:lang w:val="ka-GE"/>
              </w:rPr>
              <w:t>კაცი</w:t>
            </w:r>
          </w:p>
        </w:tc>
        <w:tc>
          <w:tcPr>
            <w:tcW w:w="201" w:type="pct"/>
            <w:shd w:val="clear" w:color="000000" w:fill="FFFFFF"/>
            <w:vAlign w:val="center"/>
            <w:hideMark/>
          </w:tcPr>
          <w:p w14:paraId="37B75930" w14:textId="77777777" w:rsidR="00EB6169" w:rsidRPr="006D5468" w:rsidRDefault="00EB6169" w:rsidP="00EB6169">
            <w:pPr>
              <w:spacing w:before="0" w:after="0" w:line="240" w:lineRule="auto"/>
              <w:jc w:val="center"/>
              <w:rPr>
                <w:rFonts w:eastAsia="Times New Roman" w:cs="Calibri"/>
                <w:color w:val="000000"/>
                <w:sz w:val="16"/>
                <w:szCs w:val="16"/>
                <w:lang w:val="ka-GE"/>
              </w:rPr>
            </w:pPr>
            <w:r w:rsidRPr="006D5468">
              <w:rPr>
                <w:rFonts w:eastAsia="Times New Roman" w:cs="Calibri"/>
                <w:color w:val="000000"/>
                <w:sz w:val="16"/>
                <w:szCs w:val="16"/>
                <w:lang w:val="ka-GE"/>
              </w:rPr>
              <w:t>ქალი</w:t>
            </w:r>
          </w:p>
        </w:tc>
        <w:tc>
          <w:tcPr>
            <w:tcW w:w="228" w:type="pct"/>
            <w:shd w:val="clear" w:color="000000" w:fill="FFFFFF"/>
            <w:vAlign w:val="center"/>
            <w:hideMark/>
          </w:tcPr>
          <w:p w14:paraId="0FE54A53" w14:textId="77777777" w:rsidR="00EB6169" w:rsidRPr="006D5468" w:rsidRDefault="00EB6169" w:rsidP="00EB6169">
            <w:pPr>
              <w:spacing w:before="0" w:after="0" w:line="240" w:lineRule="auto"/>
              <w:jc w:val="center"/>
              <w:rPr>
                <w:rFonts w:eastAsia="Times New Roman" w:cs="Calibri"/>
                <w:color w:val="000000"/>
                <w:sz w:val="16"/>
                <w:szCs w:val="16"/>
                <w:lang w:val="ka-GE"/>
              </w:rPr>
            </w:pPr>
            <w:r w:rsidRPr="006D5468">
              <w:rPr>
                <w:rFonts w:eastAsia="Times New Roman" w:cs="Calibri"/>
                <w:color w:val="000000"/>
                <w:sz w:val="16"/>
                <w:szCs w:val="16"/>
                <w:lang w:val="ka-GE"/>
              </w:rPr>
              <w:t>ორივე სქესი</w:t>
            </w:r>
          </w:p>
        </w:tc>
        <w:tc>
          <w:tcPr>
            <w:tcW w:w="201" w:type="pct"/>
            <w:shd w:val="clear" w:color="000000" w:fill="FFFFFF"/>
            <w:vAlign w:val="center"/>
            <w:hideMark/>
          </w:tcPr>
          <w:p w14:paraId="6A611B5B" w14:textId="77777777" w:rsidR="00EB6169" w:rsidRPr="006D5468" w:rsidRDefault="00EB6169" w:rsidP="00EB6169">
            <w:pPr>
              <w:spacing w:before="0" w:after="0" w:line="240" w:lineRule="auto"/>
              <w:jc w:val="center"/>
              <w:rPr>
                <w:rFonts w:eastAsia="Times New Roman" w:cs="Calibri"/>
                <w:color w:val="000000"/>
                <w:sz w:val="16"/>
                <w:szCs w:val="16"/>
                <w:lang w:val="ka-GE"/>
              </w:rPr>
            </w:pPr>
            <w:r w:rsidRPr="006D5468">
              <w:rPr>
                <w:rFonts w:eastAsia="Times New Roman" w:cs="Calibri"/>
                <w:color w:val="000000"/>
                <w:sz w:val="16"/>
                <w:szCs w:val="16"/>
                <w:lang w:val="ka-GE"/>
              </w:rPr>
              <w:t>კაცი</w:t>
            </w:r>
          </w:p>
        </w:tc>
        <w:tc>
          <w:tcPr>
            <w:tcW w:w="201" w:type="pct"/>
            <w:shd w:val="clear" w:color="000000" w:fill="FFFFFF"/>
            <w:vAlign w:val="center"/>
            <w:hideMark/>
          </w:tcPr>
          <w:p w14:paraId="2A635DA8" w14:textId="77777777" w:rsidR="00EB6169" w:rsidRPr="006D5468" w:rsidRDefault="00EB6169" w:rsidP="00EB6169">
            <w:pPr>
              <w:spacing w:before="0" w:after="0" w:line="240" w:lineRule="auto"/>
              <w:jc w:val="center"/>
              <w:rPr>
                <w:rFonts w:eastAsia="Times New Roman" w:cs="Calibri"/>
                <w:color w:val="000000"/>
                <w:sz w:val="16"/>
                <w:szCs w:val="16"/>
                <w:lang w:val="ka-GE"/>
              </w:rPr>
            </w:pPr>
            <w:r w:rsidRPr="006D5468">
              <w:rPr>
                <w:rFonts w:eastAsia="Times New Roman" w:cs="Calibri"/>
                <w:color w:val="000000"/>
                <w:sz w:val="16"/>
                <w:szCs w:val="16"/>
                <w:lang w:val="ka-GE"/>
              </w:rPr>
              <w:t>ქალი</w:t>
            </w:r>
          </w:p>
        </w:tc>
      </w:tr>
      <w:tr w:rsidR="00EB6169" w:rsidRPr="006D5468" w14:paraId="4E4B7786" w14:textId="77777777" w:rsidTr="00EB6169">
        <w:trPr>
          <w:trHeight w:val="300"/>
        </w:trPr>
        <w:tc>
          <w:tcPr>
            <w:tcW w:w="599" w:type="pct"/>
            <w:shd w:val="clear" w:color="000000" w:fill="FFFFFF"/>
            <w:vAlign w:val="center"/>
            <w:hideMark/>
          </w:tcPr>
          <w:p w14:paraId="229DFA8D" w14:textId="77777777" w:rsidR="00EB6169" w:rsidRPr="006D5468" w:rsidRDefault="00EB6169" w:rsidP="00EB6169">
            <w:pPr>
              <w:spacing w:before="0" w:after="0" w:line="240" w:lineRule="auto"/>
              <w:rPr>
                <w:rFonts w:eastAsia="Times New Roman" w:cs="Calibri"/>
                <w:b/>
                <w:bCs/>
                <w:sz w:val="16"/>
                <w:szCs w:val="16"/>
                <w:lang w:val="ka-GE"/>
              </w:rPr>
            </w:pPr>
            <w:r w:rsidRPr="006D5468">
              <w:rPr>
                <w:rFonts w:eastAsia="Times New Roman" w:cs="Calibri"/>
                <w:b/>
                <w:bCs/>
                <w:sz w:val="16"/>
                <w:szCs w:val="16"/>
                <w:lang w:val="ka-GE"/>
              </w:rPr>
              <w:t>სულ</w:t>
            </w:r>
          </w:p>
        </w:tc>
        <w:tc>
          <w:tcPr>
            <w:tcW w:w="228" w:type="pct"/>
            <w:shd w:val="clear" w:color="000000" w:fill="FFFFFF"/>
            <w:noWrap/>
            <w:vAlign w:val="center"/>
            <w:hideMark/>
          </w:tcPr>
          <w:p w14:paraId="21A1A726" w14:textId="77777777" w:rsidR="00EB6169" w:rsidRPr="006D5468" w:rsidRDefault="00EB6169" w:rsidP="00EB6169">
            <w:pPr>
              <w:spacing w:before="0" w:after="0" w:line="240" w:lineRule="auto"/>
              <w:jc w:val="right"/>
              <w:rPr>
                <w:rFonts w:ascii="Arial" w:eastAsia="Times New Roman" w:hAnsi="Arial" w:cs="Arial"/>
                <w:b/>
                <w:bCs/>
                <w:color w:val="000000"/>
                <w:sz w:val="16"/>
                <w:szCs w:val="16"/>
                <w:lang w:val="ka-GE"/>
              </w:rPr>
            </w:pPr>
            <w:r w:rsidRPr="006D5468">
              <w:rPr>
                <w:rFonts w:ascii="Arial" w:eastAsia="Times New Roman" w:hAnsi="Arial" w:cs="Arial"/>
                <w:b/>
                <w:bCs/>
                <w:color w:val="000000"/>
                <w:sz w:val="16"/>
                <w:szCs w:val="16"/>
                <w:lang w:val="ka-GE"/>
              </w:rPr>
              <w:t>12,403</w:t>
            </w:r>
          </w:p>
        </w:tc>
        <w:tc>
          <w:tcPr>
            <w:tcW w:w="201" w:type="pct"/>
            <w:shd w:val="clear" w:color="000000" w:fill="FFFFFF"/>
            <w:noWrap/>
            <w:vAlign w:val="center"/>
            <w:hideMark/>
          </w:tcPr>
          <w:p w14:paraId="519631EC" w14:textId="77777777" w:rsidR="00EB6169" w:rsidRPr="006D5468" w:rsidRDefault="00EB6169" w:rsidP="00EB6169">
            <w:pPr>
              <w:spacing w:before="0" w:after="0" w:line="240" w:lineRule="auto"/>
              <w:jc w:val="right"/>
              <w:rPr>
                <w:rFonts w:ascii="Arial" w:eastAsia="Times New Roman" w:hAnsi="Arial" w:cs="Arial"/>
                <w:b/>
                <w:bCs/>
                <w:color w:val="000000"/>
                <w:sz w:val="16"/>
                <w:szCs w:val="16"/>
                <w:lang w:val="ka-GE"/>
              </w:rPr>
            </w:pPr>
            <w:r w:rsidRPr="006D5468">
              <w:rPr>
                <w:rFonts w:ascii="Arial" w:eastAsia="Times New Roman" w:hAnsi="Arial" w:cs="Arial"/>
                <w:b/>
                <w:bCs/>
                <w:color w:val="000000"/>
                <w:sz w:val="16"/>
                <w:szCs w:val="16"/>
                <w:lang w:val="ka-GE"/>
              </w:rPr>
              <w:t>6,043</w:t>
            </w:r>
          </w:p>
        </w:tc>
        <w:tc>
          <w:tcPr>
            <w:tcW w:w="201" w:type="pct"/>
            <w:shd w:val="clear" w:color="000000" w:fill="FFFFFF"/>
            <w:noWrap/>
            <w:vAlign w:val="center"/>
            <w:hideMark/>
          </w:tcPr>
          <w:p w14:paraId="0A0611C4" w14:textId="77777777" w:rsidR="00EB6169" w:rsidRPr="006D5468" w:rsidRDefault="00EB6169" w:rsidP="00EB6169">
            <w:pPr>
              <w:spacing w:before="0" w:after="0" w:line="240" w:lineRule="auto"/>
              <w:jc w:val="right"/>
              <w:rPr>
                <w:rFonts w:ascii="Arial" w:eastAsia="Times New Roman" w:hAnsi="Arial" w:cs="Arial"/>
                <w:b/>
                <w:bCs/>
                <w:color w:val="000000"/>
                <w:sz w:val="16"/>
                <w:szCs w:val="16"/>
                <w:lang w:val="ka-GE"/>
              </w:rPr>
            </w:pPr>
            <w:r w:rsidRPr="006D5468">
              <w:rPr>
                <w:rFonts w:ascii="Arial" w:eastAsia="Times New Roman" w:hAnsi="Arial" w:cs="Arial"/>
                <w:b/>
                <w:bCs/>
                <w:color w:val="000000"/>
                <w:sz w:val="16"/>
                <w:szCs w:val="16"/>
                <w:lang w:val="ka-GE"/>
              </w:rPr>
              <w:t>6,360</w:t>
            </w:r>
          </w:p>
        </w:tc>
        <w:tc>
          <w:tcPr>
            <w:tcW w:w="228" w:type="pct"/>
            <w:shd w:val="clear" w:color="000000" w:fill="FFFFFF"/>
            <w:noWrap/>
            <w:vAlign w:val="center"/>
            <w:hideMark/>
          </w:tcPr>
          <w:p w14:paraId="25E43651" w14:textId="77777777" w:rsidR="00EB6169" w:rsidRPr="006D5468" w:rsidRDefault="00EB6169" w:rsidP="00EB6169">
            <w:pPr>
              <w:spacing w:before="0" w:after="0" w:line="240" w:lineRule="auto"/>
              <w:jc w:val="right"/>
              <w:rPr>
                <w:rFonts w:ascii="Arial" w:eastAsia="Times New Roman" w:hAnsi="Arial" w:cs="Arial"/>
                <w:b/>
                <w:bCs/>
                <w:color w:val="000000"/>
                <w:sz w:val="16"/>
                <w:szCs w:val="16"/>
                <w:lang w:val="ka-GE"/>
              </w:rPr>
            </w:pPr>
            <w:r w:rsidRPr="006D5468">
              <w:rPr>
                <w:rFonts w:ascii="Arial" w:eastAsia="Times New Roman" w:hAnsi="Arial" w:cs="Arial"/>
                <w:b/>
                <w:bCs/>
                <w:color w:val="000000"/>
                <w:sz w:val="16"/>
                <w:szCs w:val="16"/>
                <w:lang w:val="ka-GE"/>
              </w:rPr>
              <w:t>12,377</w:t>
            </w:r>
          </w:p>
        </w:tc>
        <w:tc>
          <w:tcPr>
            <w:tcW w:w="201" w:type="pct"/>
            <w:shd w:val="clear" w:color="000000" w:fill="FFFFFF"/>
            <w:noWrap/>
            <w:vAlign w:val="center"/>
            <w:hideMark/>
          </w:tcPr>
          <w:p w14:paraId="3F04780D" w14:textId="77777777" w:rsidR="00EB6169" w:rsidRPr="006D5468" w:rsidRDefault="00EB6169" w:rsidP="00EB6169">
            <w:pPr>
              <w:spacing w:before="0" w:after="0" w:line="240" w:lineRule="auto"/>
              <w:jc w:val="right"/>
              <w:rPr>
                <w:rFonts w:ascii="Arial" w:eastAsia="Times New Roman" w:hAnsi="Arial" w:cs="Arial"/>
                <w:b/>
                <w:bCs/>
                <w:color w:val="000000"/>
                <w:sz w:val="16"/>
                <w:szCs w:val="16"/>
                <w:lang w:val="ka-GE"/>
              </w:rPr>
            </w:pPr>
            <w:r w:rsidRPr="006D5468">
              <w:rPr>
                <w:rFonts w:ascii="Arial" w:eastAsia="Times New Roman" w:hAnsi="Arial" w:cs="Arial"/>
                <w:b/>
                <w:bCs/>
                <w:color w:val="000000"/>
                <w:sz w:val="16"/>
                <w:szCs w:val="16"/>
                <w:lang w:val="ka-GE"/>
              </w:rPr>
              <w:t>6,207</w:t>
            </w:r>
          </w:p>
        </w:tc>
        <w:tc>
          <w:tcPr>
            <w:tcW w:w="201" w:type="pct"/>
            <w:shd w:val="clear" w:color="000000" w:fill="FFFFFF"/>
            <w:noWrap/>
            <w:vAlign w:val="center"/>
            <w:hideMark/>
          </w:tcPr>
          <w:p w14:paraId="297E4E29" w14:textId="77777777" w:rsidR="00EB6169" w:rsidRPr="006D5468" w:rsidRDefault="00EB6169" w:rsidP="00EB6169">
            <w:pPr>
              <w:spacing w:before="0" w:after="0" w:line="240" w:lineRule="auto"/>
              <w:jc w:val="right"/>
              <w:rPr>
                <w:rFonts w:ascii="Arial" w:eastAsia="Times New Roman" w:hAnsi="Arial" w:cs="Arial"/>
                <w:b/>
                <w:bCs/>
                <w:color w:val="000000"/>
                <w:sz w:val="16"/>
                <w:szCs w:val="16"/>
                <w:lang w:val="ka-GE"/>
              </w:rPr>
            </w:pPr>
            <w:r w:rsidRPr="006D5468">
              <w:rPr>
                <w:rFonts w:ascii="Arial" w:eastAsia="Times New Roman" w:hAnsi="Arial" w:cs="Arial"/>
                <w:b/>
                <w:bCs/>
                <w:color w:val="000000"/>
                <w:sz w:val="16"/>
                <w:szCs w:val="16"/>
                <w:lang w:val="ka-GE"/>
              </w:rPr>
              <w:t>6,170</w:t>
            </w:r>
          </w:p>
        </w:tc>
        <w:tc>
          <w:tcPr>
            <w:tcW w:w="228" w:type="pct"/>
            <w:shd w:val="clear" w:color="000000" w:fill="FFFFFF"/>
            <w:noWrap/>
            <w:vAlign w:val="center"/>
            <w:hideMark/>
          </w:tcPr>
          <w:p w14:paraId="6D8940A6" w14:textId="77777777" w:rsidR="00EB6169" w:rsidRPr="006D5468" w:rsidRDefault="00EB6169" w:rsidP="00EB6169">
            <w:pPr>
              <w:spacing w:before="0" w:after="0" w:line="240" w:lineRule="auto"/>
              <w:jc w:val="right"/>
              <w:rPr>
                <w:rFonts w:ascii="Arial" w:eastAsia="Times New Roman" w:hAnsi="Arial" w:cs="Arial"/>
                <w:b/>
                <w:bCs/>
                <w:color w:val="000000"/>
                <w:sz w:val="16"/>
                <w:szCs w:val="16"/>
                <w:lang w:val="ka-GE"/>
              </w:rPr>
            </w:pPr>
            <w:r w:rsidRPr="006D5468">
              <w:rPr>
                <w:rFonts w:ascii="Arial" w:eastAsia="Times New Roman" w:hAnsi="Arial" w:cs="Arial"/>
                <w:b/>
                <w:bCs/>
                <w:color w:val="000000"/>
                <w:sz w:val="16"/>
                <w:szCs w:val="16"/>
                <w:lang w:val="ka-GE"/>
              </w:rPr>
              <w:t>12,720</w:t>
            </w:r>
          </w:p>
        </w:tc>
        <w:tc>
          <w:tcPr>
            <w:tcW w:w="201" w:type="pct"/>
            <w:shd w:val="clear" w:color="000000" w:fill="FFFFFF"/>
            <w:noWrap/>
            <w:vAlign w:val="center"/>
            <w:hideMark/>
          </w:tcPr>
          <w:p w14:paraId="458224A1" w14:textId="77777777" w:rsidR="00EB6169" w:rsidRPr="006D5468" w:rsidRDefault="00EB6169" w:rsidP="00EB6169">
            <w:pPr>
              <w:spacing w:before="0" w:after="0" w:line="240" w:lineRule="auto"/>
              <w:jc w:val="right"/>
              <w:rPr>
                <w:rFonts w:ascii="Arial" w:eastAsia="Times New Roman" w:hAnsi="Arial" w:cs="Arial"/>
                <w:b/>
                <w:bCs/>
                <w:color w:val="000000"/>
                <w:sz w:val="16"/>
                <w:szCs w:val="16"/>
                <w:lang w:val="ka-GE"/>
              </w:rPr>
            </w:pPr>
            <w:r w:rsidRPr="006D5468">
              <w:rPr>
                <w:rFonts w:ascii="Arial" w:eastAsia="Times New Roman" w:hAnsi="Arial" w:cs="Arial"/>
                <w:b/>
                <w:bCs/>
                <w:color w:val="000000"/>
                <w:sz w:val="16"/>
                <w:szCs w:val="16"/>
                <w:lang w:val="ka-GE"/>
              </w:rPr>
              <w:t>6,320</w:t>
            </w:r>
          </w:p>
        </w:tc>
        <w:tc>
          <w:tcPr>
            <w:tcW w:w="201" w:type="pct"/>
            <w:shd w:val="clear" w:color="000000" w:fill="FFFFFF"/>
            <w:noWrap/>
            <w:vAlign w:val="center"/>
            <w:hideMark/>
          </w:tcPr>
          <w:p w14:paraId="2CC405F0" w14:textId="77777777" w:rsidR="00EB6169" w:rsidRPr="006D5468" w:rsidRDefault="00EB6169" w:rsidP="00EB6169">
            <w:pPr>
              <w:spacing w:before="0" w:after="0" w:line="240" w:lineRule="auto"/>
              <w:jc w:val="right"/>
              <w:rPr>
                <w:rFonts w:ascii="Arial" w:eastAsia="Times New Roman" w:hAnsi="Arial" w:cs="Arial"/>
                <w:b/>
                <w:bCs/>
                <w:color w:val="000000"/>
                <w:sz w:val="16"/>
                <w:szCs w:val="16"/>
                <w:lang w:val="ka-GE"/>
              </w:rPr>
            </w:pPr>
            <w:r w:rsidRPr="006D5468">
              <w:rPr>
                <w:rFonts w:ascii="Arial" w:eastAsia="Times New Roman" w:hAnsi="Arial" w:cs="Arial"/>
                <w:b/>
                <w:bCs/>
                <w:color w:val="000000"/>
                <w:sz w:val="16"/>
                <w:szCs w:val="16"/>
                <w:lang w:val="ka-GE"/>
              </w:rPr>
              <w:t>6,400</w:t>
            </w:r>
          </w:p>
        </w:tc>
        <w:tc>
          <w:tcPr>
            <w:tcW w:w="228" w:type="pct"/>
            <w:shd w:val="clear" w:color="000000" w:fill="FFFFFF"/>
            <w:noWrap/>
            <w:vAlign w:val="center"/>
            <w:hideMark/>
          </w:tcPr>
          <w:p w14:paraId="77248CAB" w14:textId="77777777" w:rsidR="00EB6169" w:rsidRPr="006D5468" w:rsidRDefault="00EB6169" w:rsidP="00EB6169">
            <w:pPr>
              <w:spacing w:before="0" w:after="0" w:line="240" w:lineRule="auto"/>
              <w:jc w:val="right"/>
              <w:rPr>
                <w:rFonts w:ascii="Arial" w:eastAsia="Times New Roman" w:hAnsi="Arial" w:cs="Arial"/>
                <w:b/>
                <w:bCs/>
                <w:color w:val="000000"/>
                <w:sz w:val="16"/>
                <w:szCs w:val="16"/>
                <w:lang w:val="ka-GE"/>
              </w:rPr>
            </w:pPr>
            <w:r w:rsidRPr="006D5468">
              <w:rPr>
                <w:rFonts w:ascii="Arial" w:eastAsia="Times New Roman" w:hAnsi="Arial" w:cs="Arial"/>
                <w:b/>
                <w:bCs/>
                <w:color w:val="000000"/>
                <w:sz w:val="16"/>
                <w:szCs w:val="16"/>
                <w:lang w:val="ka-GE"/>
              </w:rPr>
              <w:t>11,976</w:t>
            </w:r>
          </w:p>
        </w:tc>
        <w:tc>
          <w:tcPr>
            <w:tcW w:w="201" w:type="pct"/>
            <w:shd w:val="clear" w:color="000000" w:fill="FFFFFF"/>
            <w:noWrap/>
            <w:vAlign w:val="center"/>
            <w:hideMark/>
          </w:tcPr>
          <w:p w14:paraId="50357D12" w14:textId="77777777" w:rsidR="00EB6169" w:rsidRPr="006D5468" w:rsidRDefault="00EB6169" w:rsidP="00EB6169">
            <w:pPr>
              <w:spacing w:before="0" w:after="0" w:line="240" w:lineRule="auto"/>
              <w:jc w:val="right"/>
              <w:rPr>
                <w:rFonts w:ascii="Arial" w:eastAsia="Times New Roman" w:hAnsi="Arial" w:cs="Arial"/>
                <w:b/>
                <w:bCs/>
                <w:color w:val="000000"/>
                <w:sz w:val="16"/>
                <w:szCs w:val="16"/>
                <w:lang w:val="ka-GE"/>
              </w:rPr>
            </w:pPr>
            <w:r w:rsidRPr="006D5468">
              <w:rPr>
                <w:rFonts w:ascii="Arial" w:eastAsia="Times New Roman" w:hAnsi="Arial" w:cs="Arial"/>
                <w:b/>
                <w:bCs/>
                <w:color w:val="000000"/>
                <w:sz w:val="16"/>
                <w:szCs w:val="16"/>
                <w:lang w:val="ka-GE"/>
              </w:rPr>
              <w:t>5,912</w:t>
            </w:r>
          </w:p>
        </w:tc>
        <w:tc>
          <w:tcPr>
            <w:tcW w:w="201" w:type="pct"/>
            <w:shd w:val="clear" w:color="000000" w:fill="FFFFFF"/>
            <w:noWrap/>
            <w:vAlign w:val="center"/>
            <w:hideMark/>
          </w:tcPr>
          <w:p w14:paraId="2F0C0C9B" w14:textId="77777777" w:rsidR="00EB6169" w:rsidRPr="006D5468" w:rsidRDefault="00EB6169" w:rsidP="00EB6169">
            <w:pPr>
              <w:spacing w:before="0" w:after="0" w:line="240" w:lineRule="auto"/>
              <w:jc w:val="right"/>
              <w:rPr>
                <w:rFonts w:ascii="Arial" w:eastAsia="Times New Roman" w:hAnsi="Arial" w:cs="Arial"/>
                <w:b/>
                <w:bCs/>
                <w:color w:val="000000"/>
                <w:sz w:val="16"/>
                <w:szCs w:val="16"/>
                <w:lang w:val="ka-GE"/>
              </w:rPr>
            </w:pPr>
            <w:r w:rsidRPr="006D5468">
              <w:rPr>
                <w:rFonts w:ascii="Arial" w:eastAsia="Times New Roman" w:hAnsi="Arial" w:cs="Arial"/>
                <w:b/>
                <w:bCs/>
                <w:color w:val="000000"/>
                <w:sz w:val="16"/>
                <w:szCs w:val="16"/>
                <w:lang w:val="ka-GE"/>
              </w:rPr>
              <w:t>6,064</w:t>
            </w:r>
          </w:p>
        </w:tc>
        <w:tc>
          <w:tcPr>
            <w:tcW w:w="228" w:type="pct"/>
            <w:shd w:val="clear" w:color="000000" w:fill="FFFFFF"/>
            <w:noWrap/>
            <w:vAlign w:val="center"/>
            <w:hideMark/>
          </w:tcPr>
          <w:p w14:paraId="7C4C73D1" w14:textId="77777777" w:rsidR="00EB6169" w:rsidRPr="006D5468" w:rsidRDefault="00EB6169" w:rsidP="00EB6169">
            <w:pPr>
              <w:spacing w:before="0" w:after="0" w:line="240" w:lineRule="auto"/>
              <w:jc w:val="right"/>
              <w:rPr>
                <w:rFonts w:ascii="Arial" w:eastAsia="Times New Roman" w:hAnsi="Arial" w:cs="Arial"/>
                <w:b/>
                <w:bCs/>
                <w:color w:val="000000"/>
                <w:sz w:val="16"/>
                <w:szCs w:val="16"/>
                <w:lang w:val="ka-GE"/>
              </w:rPr>
            </w:pPr>
            <w:r w:rsidRPr="006D5468">
              <w:rPr>
                <w:rFonts w:ascii="Arial" w:eastAsia="Times New Roman" w:hAnsi="Arial" w:cs="Arial"/>
                <w:b/>
                <w:bCs/>
                <w:color w:val="000000"/>
                <w:sz w:val="16"/>
                <w:szCs w:val="16"/>
                <w:lang w:val="ka-GE"/>
              </w:rPr>
              <w:t>12,122</w:t>
            </w:r>
          </w:p>
        </w:tc>
        <w:tc>
          <w:tcPr>
            <w:tcW w:w="201" w:type="pct"/>
            <w:shd w:val="clear" w:color="000000" w:fill="FFFFFF"/>
            <w:noWrap/>
            <w:vAlign w:val="center"/>
            <w:hideMark/>
          </w:tcPr>
          <w:p w14:paraId="1C040D24" w14:textId="77777777" w:rsidR="00EB6169" w:rsidRPr="006D5468" w:rsidRDefault="00EB6169" w:rsidP="00EB6169">
            <w:pPr>
              <w:spacing w:before="0" w:after="0" w:line="240" w:lineRule="auto"/>
              <w:jc w:val="right"/>
              <w:rPr>
                <w:rFonts w:ascii="Arial" w:eastAsia="Times New Roman" w:hAnsi="Arial" w:cs="Arial"/>
                <w:b/>
                <w:bCs/>
                <w:color w:val="000000"/>
                <w:sz w:val="16"/>
                <w:szCs w:val="16"/>
                <w:lang w:val="ka-GE"/>
              </w:rPr>
            </w:pPr>
            <w:r w:rsidRPr="006D5468">
              <w:rPr>
                <w:rFonts w:ascii="Arial" w:eastAsia="Times New Roman" w:hAnsi="Arial" w:cs="Arial"/>
                <w:b/>
                <w:bCs/>
                <w:color w:val="000000"/>
                <w:sz w:val="16"/>
                <w:szCs w:val="16"/>
                <w:lang w:val="ka-GE"/>
              </w:rPr>
              <w:t>5,965</w:t>
            </w:r>
          </w:p>
        </w:tc>
        <w:tc>
          <w:tcPr>
            <w:tcW w:w="201" w:type="pct"/>
            <w:shd w:val="clear" w:color="000000" w:fill="FFFFFF"/>
            <w:noWrap/>
            <w:vAlign w:val="center"/>
            <w:hideMark/>
          </w:tcPr>
          <w:p w14:paraId="6278ED6D" w14:textId="77777777" w:rsidR="00EB6169" w:rsidRPr="006D5468" w:rsidRDefault="00EB6169" w:rsidP="00EB6169">
            <w:pPr>
              <w:spacing w:before="0" w:after="0" w:line="240" w:lineRule="auto"/>
              <w:jc w:val="right"/>
              <w:rPr>
                <w:rFonts w:ascii="Arial" w:eastAsia="Times New Roman" w:hAnsi="Arial" w:cs="Arial"/>
                <w:b/>
                <w:bCs/>
                <w:color w:val="000000"/>
                <w:sz w:val="16"/>
                <w:szCs w:val="16"/>
                <w:lang w:val="ka-GE"/>
              </w:rPr>
            </w:pPr>
            <w:r w:rsidRPr="006D5468">
              <w:rPr>
                <w:rFonts w:ascii="Arial" w:eastAsia="Times New Roman" w:hAnsi="Arial" w:cs="Arial"/>
                <w:b/>
                <w:bCs/>
                <w:color w:val="000000"/>
                <w:sz w:val="16"/>
                <w:szCs w:val="16"/>
                <w:lang w:val="ka-GE"/>
              </w:rPr>
              <w:t>6,157</w:t>
            </w:r>
          </w:p>
        </w:tc>
        <w:tc>
          <w:tcPr>
            <w:tcW w:w="228" w:type="pct"/>
            <w:shd w:val="clear" w:color="000000" w:fill="FFFFFF"/>
            <w:noWrap/>
            <w:vAlign w:val="center"/>
            <w:hideMark/>
          </w:tcPr>
          <w:p w14:paraId="54395626" w14:textId="77777777" w:rsidR="00EB6169" w:rsidRPr="006D5468" w:rsidRDefault="00EB6169" w:rsidP="00EB6169">
            <w:pPr>
              <w:spacing w:before="0" w:after="0" w:line="240" w:lineRule="auto"/>
              <w:jc w:val="right"/>
              <w:rPr>
                <w:rFonts w:ascii="Arial" w:eastAsia="Times New Roman" w:hAnsi="Arial" w:cs="Arial"/>
                <w:b/>
                <w:bCs/>
                <w:color w:val="000000"/>
                <w:sz w:val="16"/>
                <w:szCs w:val="16"/>
                <w:lang w:val="ka-GE"/>
              </w:rPr>
            </w:pPr>
            <w:r w:rsidRPr="006D5468">
              <w:rPr>
                <w:rFonts w:ascii="Arial" w:eastAsia="Times New Roman" w:hAnsi="Arial" w:cs="Arial"/>
                <w:b/>
                <w:bCs/>
                <w:color w:val="000000"/>
                <w:sz w:val="16"/>
                <w:szCs w:val="16"/>
                <w:lang w:val="ka-GE"/>
              </w:rPr>
              <w:t>12,549</w:t>
            </w:r>
          </w:p>
        </w:tc>
        <w:tc>
          <w:tcPr>
            <w:tcW w:w="201" w:type="pct"/>
            <w:shd w:val="clear" w:color="000000" w:fill="FFFFFF"/>
            <w:noWrap/>
            <w:vAlign w:val="center"/>
            <w:hideMark/>
          </w:tcPr>
          <w:p w14:paraId="36AACAB2" w14:textId="77777777" w:rsidR="00EB6169" w:rsidRPr="006D5468" w:rsidRDefault="00EB6169" w:rsidP="00EB6169">
            <w:pPr>
              <w:spacing w:before="0" w:after="0" w:line="240" w:lineRule="auto"/>
              <w:jc w:val="right"/>
              <w:rPr>
                <w:rFonts w:ascii="Arial" w:eastAsia="Times New Roman" w:hAnsi="Arial" w:cs="Arial"/>
                <w:b/>
                <w:bCs/>
                <w:color w:val="000000"/>
                <w:sz w:val="16"/>
                <w:szCs w:val="16"/>
                <w:lang w:val="ka-GE"/>
              </w:rPr>
            </w:pPr>
            <w:r w:rsidRPr="006D5468">
              <w:rPr>
                <w:rFonts w:ascii="Arial" w:eastAsia="Times New Roman" w:hAnsi="Arial" w:cs="Arial"/>
                <w:b/>
                <w:bCs/>
                <w:color w:val="000000"/>
                <w:sz w:val="16"/>
                <w:szCs w:val="16"/>
                <w:lang w:val="ka-GE"/>
              </w:rPr>
              <w:t>6,180</w:t>
            </w:r>
          </w:p>
        </w:tc>
        <w:tc>
          <w:tcPr>
            <w:tcW w:w="201" w:type="pct"/>
            <w:shd w:val="clear" w:color="000000" w:fill="FFFFFF"/>
            <w:noWrap/>
            <w:vAlign w:val="center"/>
            <w:hideMark/>
          </w:tcPr>
          <w:p w14:paraId="512ECECD" w14:textId="77777777" w:rsidR="00EB6169" w:rsidRPr="006D5468" w:rsidRDefault="00EB6169" w:rsidP="00EB6169">
            <w:pPr>
              <w:spacing w:before="0" w:after="0" w:line="240" w:lineRule="auto"/>
              <w:jc w:val="right"/>
              <w:rPr>
                <w:rFonts w:ascii="Arial" w:eastAsia="Times New Roman" w:hAnsi="Arial" w:cs="Arial"/>
                <w:b/>
                <w:bCs/>
                <w:color w:val="000000"/>
                <w:sz w:val="16"/>
                <w:szCs w:val="16"/>
                <w:lang w:val="ka-GE"/>
              </w:rPr>
            </w:pPr>
            <w:r w:rsidRPr="006D5468">
              <w:rPr>
                <w:rFonts w:ascii="Arial" w:eastAsia="Times New Roman" w:hAnsi="Arial" w:cs="Arial"/>
                <w:b/>
                <w:bCs/>
                <w:color w:val="000000"/>
                <w:sz w:val="16"/>
                <w:szCs w:val="16"/>
                <w:lang w:val="ka-GE"/>
              </w:rPr>
              <w:t>6,369</w:t>
            </w:r>
          </w:p>
        </w:tc>
        <w:tc>
          <w:tcPr>
            <w:tcW w:w="228" w:type="pct"/>
            <w:shd w:val="clear" w:color="000000" w:fill="FFFFFF"/>
            <w:noWrap/>
            <w:vAlign w:val="center"/>
            <w:hideMark/>
          </w:tcPr>
          <w:p w14:paraId="0BC07AE6" w14:textId="77777777" w:rsidR="00EB6169" w:rsidRPr="006D5468" w:rsidRDefault="00EB6169" w:rsidP="00EB6169">
            <w:pPr>
              <w:spacing w:before="0" w:after="0" w:line="240" w:lineRule="auto"/>
              <w:jc w:val="right"/>
              <w:rPr>
                <w:rFonts w:ascii="Arial" w:eastAsia="Times New Roman" w:hAnsi="Arial" w:cs="Arial"/>
                <w:b/>
                <w:bCs/>
                <w:color w:val="000000"/>
                <w:sz w:val="16"/>
                <w:szCs w:val="16"/>
                <w:lang w:val="ka-GE"/>
              </w:rPr>
            </w:pPr>
            <w:r w:rsidRPr="006D5468">
              <w:rPr>
                <w:rFonts w:ascii="Arial" w:eastAsia="Times New Roman" w:hAnsi="Arial" w:cs="Arial"/>
                <w:b/>
                <w:bCs/>
                <w:color w:val="000000"/>
                <w:sz w:val="16"/>
                <w:szCs w:val="16"/>
                <w:lang w:val="ka-GE"/>
              </w:rPr>
              <w:t>13,878</w:t>
            </w:r>
          </w:p>
        </w:tc>
        <w:tc>
          <w:tcPr>
            <w:tcW w:w="201" w:type="pct"/>
            <w:shd w:val="clear" w:color="000000" w:fill="FFFFFF"/>
            <w:noWrap/>
            <w:vAlign w:val="center"/>
            <w:hideMark/>
          </w:tcPr>
          <w:p w14:paraId="723776A9" w14:textId="77777777" w:rsidR="00EB6169" w:rsidRPr="006D5468" w:rsidRDefault="00EB6169" w:rsidP="00EB6169">
            <w:pPr>
              <w:spacing w:before="0" w:after="0" w:line="240" w:lineRule="auto"/>
              <w:jc w:val="right"/>
              <w:rPr>
                <w:rFonts w:ascii="Arial" w:eastAsia="Times New Roman" w:hAnsi="Arial" w:cs="Arial"/>
                <w:b/>
                <w:bCs/>
                <w:color w:val="000000"/>
                <w:sz w:val="16"/>
                <w:szCs w:val="16"/>
                <w:lang w:val="ka-GE"/>
              </w:rPr>
            </w:pPr>
            <w:r w:rsidRPr="006D5468">
              <w:rPr>
                <w:rFonts w:ascii="Arial" w:eastAsia="Times New Roman" w:hAnsi="Arial" w:cs="Arial"/>
                <w:b/>
                <w:bCs/>
                <w:color w:val="000000"/>
                <w:sz w:val="16"/>
                <w:szCs w:val="16"/>
                <w:lang w:val="ka-GE"/>
              </w:rPr>
              <w:t>6,891</w:t>
            </w:r>
          </w:p>
        </w:tc>
        <w:tc>
          <w:tcPr>
            <w:tcW w:w="201" w:type="pct"/>
            <w:shd w:val="clear" w:color="000000" w:fill="FFFFFF"/>
            <w:noWrap/>
            <w:vAlign w:val="center"/>
            <w:hideMark/>
          </w:tcPr>
          <w:p w14:paraId="54D01892" w14:textId="77777777" w:rsidR="00EB6169" w:rsidRPr="006D5468" w:rsidRDefault="00EB6169" w:rsidP="00EB6169">
            <w:pPr>
              <w:spacing w:before="0" w:after="0" w:line="240" w:lineRule="auto"/>
              <w:jc w:val="right"/>
              <w:rPr>
                <w:rFonts w:ascii="Arial" w:eastAsia="Times New Roman" w:hAnsi="Arial" w:cs="Arial"/>
                <w:b/>
                <w:bCs/>
                <w:color w:val="000000"/>
                <w:sz w:val="16"/>
                <w:szCs w:val="16"/>
                <w:lang w:val="ka-GE"/>
              </w:rPr>
            </w:pPr>
            <w:r w:rsidRPr="006D5468">
              <w:rPr>
                <w:rFonts w:ascii="Arial" w:eastAsia="Times New Roman" w:hAnsi="Arial" w:cs="Arial"/>
                <w:b/>
                <w:bCs/>
                <w:color w:val="000000"/>
                <w:sz w:val="16"/>
                <w:szCs w:val="16"/>
                <w:lang w:val="ka-GE"/>
              </w:rPr>
              <w:t>6,987</w:t>
            </w:r>
          </w:p>
        </w:tc>
      </w:tr>
      <w:tr w:rsidR="00EB6169" w:rsidRPr="006D5468" w14:paraId="41E4238D" w14:textId="77777777" w:rsidTr="00EB6169">
        <w:trPr>
          <w:trHeight w:val="300"/>
        </w:trPr>
        <w:tc>
          <w:tcPr>
            <w:tcW w:w="599" w:type="pct"/>
            <w:shd w:val="clear" w:color="000000" w:fill="FFFFFF"/>
            <w:vAlign w:val="center"/>
            <w:hideMark/>
          </w:tcPr>
          <w:p w14:paraId="40352B64" w14:textId="77777777" w:rsidR="00EB6169" w:rsidRPr="006D5468" w:rsidRDefault="00EB6169" w:rsidP="00EB6169">
            <w:pPr>
              <w:spacing w:before="0" w:after="0" w:line="240" w:lineRule="auto"/>
              <w:rPr>
                <w:rFonts w:eastAsia="Times New Roman" w:cs="Calibri"/>
                <w:sz w:val="16"/>
                <w:szCs w:val="16"/>
                <w:lang w:val="ka-GE"/>
              </w:rPr>
            </w:pPr>
            <w:r w:rsidRPr="006D5468">
              <w:rPr>
                <w:rFonts w:eastAsia="Times New Roman" w:cs="Calibri"/>
                <w:sz w:val="16"/>
                <w:szCs w:val="16"/>
                <w:lang w:val="ka-GE"/>
              </w:rPr>
              <w:t>ზოგიერთი ინფექციური და პარაზიტული ავადმყოფობა</w:t>
            </w:r>
          </w:p>
        </w:tc>
        <w:tc>
          <w:tcPr>
            <w:tcW w:w="228" w:type="pct"/>
            <w:shd w:val="clear" w:color="000000" w:fill="FFFFFF"/>
            <w:noWrap/>
            <w:vAlign w:val="center"/>
            <w:hideMark/>
          </w:tcPr>
          <w:p w14:paraId="52CE81C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197</w:t>
            </w:r>
          </w:p>
        </w:tc>
        <w:tc>
          <w:tcPr>
            <w:tcW w:w="201" w:type="pct"/>
            <w:shd w:val="clear" w:color="000000" w:fill="FFFFFF"/>
            <w:noWrap/>
            <w:vAlign w:val="center"/>
            <w:hideMark/>
          </w:tcPr>
          <w:p w14:paraId="5754AE9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150</w:t>
            </w:r>
          </w:p>
        </w:tc>
        <w:tc>
          <w:tcPr>
            <w:tcW w:w="201" w:type="pct"/>
            <w:shd w:val="clear" w:color="000000" w:fill="FFFFFF"/>
            <w:noWrap/>
            <w:vAlign w:val="center"/>
            <w:hideMark/>
          </w:tcPr>
          <w:p w14:paraId="66B9C844"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47</w:t>
            </w:r>
          </w:p>
        </w:tc>
        <w:tc>
          <w:tcPr>
            <w:tcW w:w="228" w:type="pct"/>
            <w:shd w:val="clear" w:color="000000" w:fill="FFFFFF"/>
            <w:noWrap/>
            <w:vAlign w:val="center"/>
            <w:hideMark/>
          </w:tcPr>
          <w:p w14:paraId="0044BF8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189</w:t>
            </w:r>
          </w:p>
        </w:tc>
        <w:tc>
          <w:tcPr>
            <w:tcW w:w="201" w:type="pct"/>
            <w:shd w:val="clear" w:color="000000" w:fill="FFFFFF"/>
            <w:noWrap/>
            <w:vAlign w:val="center"/>
            <w:hideMark/>
          </w:tcPr>
          <w:p w14:paraId="687399CB"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126</w:t>
            </w:r>
          </w:p>
        </w:tc>
        <w:tc>
          <w:tcPr>
            <w:tcW w:w="201" w:type="pct"/>
            <w:shd w:val="clear" w:color="000000" w:fill="FFFFFF"/>
            <w:noWrap/>
            <w:vAlign w:val="center"/>
            <w:hideMark/>
          </w:tcPr>
          <w:p w14:paraId="35DFEA1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63</w:t>
            </w:r>
          </w:p>
        </w:tc>
        <w:tc>
          <w:tcPr>
            <w:tcW w:w="228" w:type="pct"/>
            <w:shd w:val="clear" w:color="000000" w:fill="FFFFFF"/>
            <w:noWrap/>
            <w:vAlign w:val="center"/>
            <w:hideMark/>
          </w:tcPr>
          <w:p w14:paraId="6A2491C7"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254</w:t>
            </w:r>
          </w:p>
        </w:tc>
        <w:tc>
          <w:tcPr>
            <w:tcW w:w="201" w:type="pct"/>
            <w:shd w:val="clear" w:color="000000" w:fill="FFFFFF"/>
            <w:noWrap/>
            <w:vAlign w:val="center"/>
            <w:hideMark/>
          </w:tcPr>
          <w:p w14:paraId="17F97130"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153</w:t>
            </w:r>
          </w:p>
        </w:tc>
        <w:tc>
          <w:tcPr>
            <w:tcW w:w="201" w:type="pct"/>
            <w:shd w:val="clear" w:color="000000" w:fill="FFFFFF"/>
            <w:noWrap/>
            <w:vAlign w:val="center"/>
            <w:hideMark/>
          </w:tcPr>
          <w:p w14:paraId="5777F58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101</w:t>
            </w:r>
          </w:p>
        </w:tc>
        <w:tc>
          <w:tcPr>
            <w:tcW w:w="228" w:type="pct"/>
            <w:shd w:val="clear" w:color="000000" w:fill="FFFFFF"/>
            <w:noWrap/>
            <w:vAlign w:val="center"/>
            <w:hideMark/>
          </w:tcPr>
          <w:p w14:paraId="3012697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306</w:t>
            </w:r>
          </w:p>
        </w:tc>
        <w:tc>
          <w:tcPr>
            <w:tcW w:w="201" w:type="pct"/>
            <w:shd w:val="clear" w:color="000000" w:fill="FFFFFF"/>
            <w:noWrap/>
            <w:vAlign w:val="center"/>
            <w:hideMark/>
          </w:tcPr>
          <w:p w14:paraId="4D651A5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197</w:t>
            </w:r>
          </w:p>
        </w:tc>
        <w:tc>
          <w:tcPr>
            <w:tcW w:w="201" w:type="pct"/>
            <w:shd w:val="clear" w:color="000000" w:fill="FFFFFF"/>
            <w:noWrap/>
            <w:vAlign w:val="center"/>
            <w:hideMark/>
          </w:tcPr>
          <w:p w14:paraId="3AB0CEE7"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109</w:t>
            </w:r>
          </w:p>
        </w:tc>
        <w:tc>
          <w:tcPr>
            <w:tcW w:w="228" w:type="pct"/>
            <w:shd w:val="clear" w:color="000000" w:fill="FFFFFF"/>
            <w:noWrap/>
            <w:vAlign w:val="center"/>
            <w:hideMark/>
          </w:tcPr>
          <w:p w14:paraId="2BFE5673"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207</w:t>
            </w:r>
          </w:p>
        </w:tc>
        <w:tc>
          <w:tcPr>
            <w:tcW w:w="201" w:type="pct"/>
            <w:shd w:val="clear" w:color="000000" w:fill="FFFFFF"/>
            <w:noWrap/>
            <w:vAlign w:val="center"/>
            <w:hideMark/>
          </w:tcPr>
          <w:p w14:paraId="57474E25"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151</w:t>
            </w:r>
          </w:p>
        </w:tc>
        <w:tc>
          <w:tcPr>
            <w:tcW w:w="201" w:type="pct"/>
            <w:shd w:val="clear" w:color="000000" w:fill="FFFFFF"/>
            <w:noWrap/>
            <w:vAlign w:val="center"/>
            <w:hideMark/>
          </w:tcPr>
          <w:p w14:paraId="658DCF8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56</w:t>
            </w:r>
          </w:p>
        </w:tc>
        <w:tc>
          <w:tcPr>
            <w:tcW w:w="228" w:type="pct"/>
            <w:shd w:val="clear" w:color="000000" w:fill="FFFFFF"/>
            <w:noWrap/>
            <w:vAlign w:val="center"/>
            <w:hideMark/>
          </w:tcPr>
          <w:p w14:paraId="0C5EA7E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308</w:t>
            </w:r>
          </w:p>
        </w:tc>
        <w:tc>
          <w:tcPr>
            <w:tcW w:w="201" w:type="pct"/>
            <w:shd w:val="clear" w:color="000000" w:fill="FFFFFF"/>
            <w:noWrap/>
            <w:vAlign w:val="center"/>
            <w:hideMark/>
          </w:tcPr>
          <w:p w14:paraId="265C6EE3"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216</w:t>
            </w:r>
          </w:p>
        </w:tc>
        <w:tc>
          <w:tcPr>
            <w:tcW w:w="201" w:type="pct"/>
            <w:shd w:val="clear" w:color="000000" w:fill="FFFFFF"/>
            <w:noWrap/>
            <w:vAlign w:val="center"/>
            <w:hideMark/>
          </w:tcPr>
          <w:p w14:paraId="4316BAC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92</w:t>
            </w:r>
          </w:p>
        </w:tc>
        <w:tc>
          <w:tcPr>
            <w:tcW w:w="228" w:type="pct"/>
            <w:shd w:val="clear" w:color="000000" w:fill="FFFFFF"/>
            <w:noWrap/>
            <w:vAlign w:val="center"/>
            <w:hideMark/>
          </w:tcPr>
          <w:p w14:paraId="5A07521B"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304</w:t>
            </w:r>
          </w:p>
        </w:tc>
        <w:tc>
          <w:tcPr>
            <w:tcW w:w="201" w:type="pct"/>
            <w:shd w:val="clear" w:color="000000" w:fill="FFFFFF"/>
            <w:noWrap/>
            <w:vAlign w:val="center"/>
            <w:hideMark/>
          </w:tcPr>
          <w:p w14:paraId="65E5C76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198</w:t>
            </w:r>
          </w:p>
        </w:tc>
        <w:tc>
          <w:tcPr>
            <w:tcW w:w="201" w:type="pct"/>
            <w:shd w:val="clear" w:color="000000" w:fill="FFFFFF"/>
            <w:noWrap/>
            <w:vAlign w:val="center"/>
            <w:hideMark/>
          </w:tcPr>
          <w:p w14:paraId="3B1F7BFB"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106</w:t>
            </w:r>
          </w:p>
        </w:tc>
      </w:tr>
      <w:tr w:rsidR="00EB6169" w:rsidRPr="006D5468" w14:paraId="46B42E4C" w14:textId="77777777" w:rsidTr="00EB6169">
        <w:trPr>
          <w:trHeight w:val="300"/>
        </w:trPr>
        <w:tc>
          <w:tcPr>
            <w:tcW w:w="599" w:type="pct"/>
            <w:shd w:val="clear" w:color="000000" w:fill="FFFFFF"/>
            <w:vAlign w:val="center"/>
            <w:hideMark/>
          </w:tcPr>
          <w:p w14:paraId="6834AA1E" w14:textId="77777777" w:rsidR="00EB6169" w:rsidRPr="006D5468" w:rsidRDefault="00EB6169" w:rsidP="00EB6169">
            <w:pPr>
              <w:spacing w:before="0" w:after="0" w:line="240" w:lineRule="auto"/>
              <w:rPr>
                <w:rFonts w:eastAsia="Times New Roman" w:cs="Calibri"/>
                <w:sz w:val="16"/>
                <w:szCs w:val="16"/>
                <w:lang w:val="ka-GE"/>
              </w:rPr>
            </w:pPr>
            <w:r w:rsidRPr="006D5468">
              <w:rPr>
                <w:rFonts w:eastAsia="Times New Roman" w:cs="Calibri"/>
                <w:sz w:val="16"/>
                <w:szCs w:val="16"/>
                <w:lang w:val="ka-GE"/>
              </w:rPr>
              <w:t>სიმსივნეები</w:t>
            </w:r>
          </w:p>
        </w:tc>
        <w:tc>
          <w:tcPr>
            <w:tcW w:w="228" w:type="pct"/>
            <w:shd w:val="clear" w:color="000000" w:fill="FFFFFF"/>
            <w:noWrap/>
            <w:vAlign w:val="center"/>
            <w:hideMark/>
          </w:tcPr>
          <w:p w14:paraId="476F2F3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1,170</w:t>
            </w:r>
          </w:p>
        </w:tc>
        <w:tc>
          <w:tcPr>
            <w:tcW w:w="201" w:type="pct"/>
            <w:shd w:val="clear" w:color="000000" w:fill="FFFFFF"/>
            <w:noWrap/>
            <w:vAlign w:val="center"/>
            <w:hideMark/>
          </w:tcPr>
          <w:p w14:paraId="0F725308"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577</w:t>
            </w:r>
          </w:p>
        </w:tc>
        <w:tc>
          <w:tcPr>
            <w:tcW w:w="201" w:type="pct"/>
            <w:shd w:val="clear" w:color="000000" w:fill="FFFFFF"/>
            <w:noWrap/>
            <w:vAlign w:val="center"/>
            <w:hideMark/>
          </w:tcPr>
          <w:p w14:paraId="2FE8006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593</w:t>
            </w:r>
          </w:p>
        </w:tc>
        <w:tc>
          <w:tcPr>
            <w:tcW w:w="228" w:type="pct"/>
            <w:shd w:val="clear" w:color="000000" w:fill="FFFFFF"/>
            <w:noWrap/>
            <w:vAlign w:val="center"/>
            <w:hideMark/>
          </w:tcPr>
          <w:p w14:paraId="7264F0A5"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1,620</w:t>
            </w:r>
          </w:p>
        </w:tc>
        <w:tc>
          <w:tcPr>
            <w:tcW w:w="201" w:type="pct"/>
            <w:shd w:val="clear" w:color="000000" w:fill="FFFFFF"/>
            <w:noWrap/>
            <w:vAlign w:val="center"/>
            <w:hideMark/>
          </w:tcPr>
          <w:p w14:paraId="2570D9B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832</w:t>
            </w:r>
          </w:p>
        </w:tc>
        <w:tc>
          <w:tcPr>
            <w:tcW w:w="201" w:type="pct"/>
            <w:shd w:val="clear" w:color="000000" w:fill="FFFFFF"/>
            <w:noWrap/>
            <w:vAlign w:val="center"/>
            <w:hideMark/>
          </w:tcPr>
          <w:p w14:paraId="755DDB6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788</w:t>
            </w:r>
          </w:p>
        </w:tc>
        <w:tc>
          <w:tcPr>
            <w:tcW w:w="228" w:type="pct"/>
            <w:shd w:val="clear" w:color="000000" w:fill="FFFFFF"/>
            <w:noWrap/>
            <w:vAlign w:val="center"/>
            <w:hideMark/>
          </w:tcPr>
          <w:p w14:paraId="2CB81ED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1,906</w:t>
            </w:r>
          </w:p>
        </w:tc>
        <w:tc>
          <w:tcPr>
            <w:tcW w:w="201" w:type="pct"/>
            <w:shd w:val="clear" w:color="000000" w:fill="FFFFFF"/>
            <w:noWrap/>
            <w:vAlign w:val="center"/>
            <w:hideMark/>
          </w:tcPr>
          <w:p w14:paraId="2E851A1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948</w:t>
            </w:r>
          </w:p>
        </w:tc>
        <w:tc>
          <w:tcPr>
            <w:tcW w:w="201" w:type="pct"/>
            <w:shd w:val="clear" w:color="000000" w:fill="FFFFFF"/>
            <w:noWrap/>
            <w:vAlign w:val="center"/>
            <w:hideMark/>
          </w:tcPr>
          <w:p w14:paraId="4345DBD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958</w:t>
            </w:r>
          </w:p>
        </w:tc>
        <w:tc>
          <w:tcPr>
            <w:tcW w:w="228" w:type="pct"/>
            <w:shd w:val="clear" w:color="000000" w:fill="FFFFFF"/>
            <w:noWrap/>
            <w:vAlign w:val="center"/>
            <w:hideMark/>
          </w:tcPr>
          <w:p w14:paraId="6A0F7C87"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2,039</w:t>
            </w:r>
          </w:p>
        </w:tc>
        <w:tc>
          <w:tcPr>
            <w:tcW w:w="201" w:type="pct"/>
            <w:shd w:val="clear" w:color="000000" w:fill="FFFFFF"/>
            <w:noWrap/>
            <w:vAlign w:val="center"/>
            <w:hideMark/>
          </w:tcPr>
          <w:p w14:paraId="6F293470"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1,063</w:t>
            </w:r>
          </w:p>
        </w:tc>
        <w:tc>
          <w:tcPr>
            <w:tcW w:w="201" w:type="pct"/>
            <w:shd w:val="clear" w:color="000000" w:fill="FFFFFF"/>
            <w:noWrap/>
            <w:vAlign w:val="center"/>
            <w:hideMark/>
          </w:tcPr>
          <w:p w14:paraId="1ACD8E0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976</w:t>
            </w:r>
          </w:p>
        </w:tc>
        <w:tc>
          <w:tcPr>
            <w:tcW w:w="228" w:type="pct"/>
            <w:shd w:val="clear" w:color="000000" w:fill="FFFFFF"/>
            <w:noWrap/>
            <w:vAlign w:val="center"/>
            <w:hideMark/>
          </w:tcPr>
          <w:p w14:paraId="5ACE2DDB"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1,964</w:t>
            </w:r>
          </w:p>
        </w:tc>
        <w:tc>
          <w:tcPr>
            <w:tcW w:w="201" w:type="pct"/>
            <w:shd w:val="clear" w:color="000000" w:fill="FFFFFF"/>
            <w:noWrap/>
            <w:vAlign w:val="center"/>
            <w:hideMark/>
          </w:tcPr>
          <w:p w14:paraId="32C214C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970</w:t>
            </w:r>
          </w:p>
        </w:tc>
        <w:tc>
          <w:tcPr>
            <w:tcW w:w="201" w:type="pct"/>
            <w:shd w:val="clear" w:color="000000" w:fill="FFFFFF"/>
            <w:noWrap/>
            <w:vAlign w:val="center"/>
            <w:hideMark/>
          </w:tcPr>
          <w:p w14:paraId="5AA51267"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994</w:t>
            </w:r>
          </w:p>
        </w:tc>
        <w:tc>
          <w:tcPr>
            <w:tcW w:w="228" w:type="pct"/>
            <w:shd w:val="clear" w:color="000000" w:fill="FFFFFF"/>
            <w:noWrap/>
            <w:vAlign w:val="center"/>
            <w:hideMark/>
          </w:tcPr>
          <w:p w14:paraId="09BFE505"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2,472</w:t>
            </w:r>
          </w:p>
        </w:tc>
        <w:tc>
          <w:tcPr>
            <w:tcW w:w="201" w:type="pct"/>
            <w:shd w:val="clear" w:color="000000" w:fill="FFFFFF"/>
            <w:noWrap/>
            <w:vAlign w:val="center"/>
            <w:hideMark/>
          </w:tcPr>
          <w:p w14:paraId="21C19E00"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1,277</w:t>
            </w:r>
          </w:p>
        </w:tc>
        <w:tc>
          <w:tcPr>
            <w:tcW w:w="201" w:type="pct"/>
            <w:shd w:val="clear" w:color="000000" w:fill="FFFFFF"/>
            <w:noWrap/>
            <w:vAlign w:val="center"/>
            <w:hideMark/>
          </w:tcPr>
          <w:p w14:paraId="1BD72DC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1,195</w:t>
            </w:r>
          </w:p>
        </w:tc>
        <w:tc>
          <w:tcPr>
            <w:tcW w:w="228" w:type="pct"/>
            <w:shd w:val="clear" w:color="000000" w:fill="FFFFFF"/>
            <w:noWrap/>
            <w:vAlign w:val="center"/>
            <w:hideMark/>
          </w:tcPr>
          <w:p w14:paraId="29042BF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2,375</w:t>
            </w:r>
          </w:p>
        </w:tc>
        <w:tc>
          <w:tcPr>
            <w:tcW w:w="201" w:type="pct"/>
            <w:shd w:val="clear" w:color="000000" w:fill="FFFFFF"/>
            <w:noWrap/>
            <w:vAlign w:val="center"/>
            <w:hideMark/>
          </w:tcPr>
          <w:p w14:paraId="2016B80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1,239</w:t>
            </w:r>
          </w:p>
        </w:tc>
        <w:tc>
          <w:tcPr>
            <w:tcW w:w="201" w:type="pct"/>
            <w:shd w:val="clear" w:color="000000" w:fill="FFFFFF"/>
            <w:noWrap/>
            <w:vAlign w:val="center"/>
            <w:hideMark/>
          </w:tcPr>
          <w:p w14:paraId="229EF1E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1,136</w:t>
            </w:r>
          </w:p>
        </w:tc>
      </w:tr>
      <w:tr w:rsidR="00EB6169" w:rsidRPr="006D5468" w14:paraId="71F60D68" w14:textId="77777777" w:rsidTr="00EB6169">
        <w:trPr>
          <w:trHeight w:val="900"/>
        </w:trPr>
        <w:tc>
          <w:tcPr>
            <w:tcW w:w="599" w:type="pct"/>
            <w:shd w:val="clear" w:color="000000" w:fill="FFFFFF"/>
            <w:vAlign w:val="center"/>
            <w:hideMark/>
          </w:tcPr>
          <w:p w14:paraId="0960F699" w14:textId="77777777" w:rsidR="00EB6169" w:rsidRPr="006D5468" w:rsidRDefault="00EB6169" w:rsidP="00EB6169">
            <w:pPr>
              <w:spacing w:before="0" w:after="0" w:line="240" w:lineRule="auto"/>
              <w:rPr>
                <w:rFonts w:eastAsia="Times New Roman" w:cs="Calibri"/>
                <w:sz w:val="16"/>
                <w:szCs w:val="16"/>
                <w:lang w:val="ka-GE"/>
              </w:rPr>
            </w:pPr>
            <w:r w:rsidRPr="006D5468">
              <w:rPr>
                <w:rFonts w:eastAsia="Times New Roman" w:cs="Calibri"/>
                <w:sz w:val="16"/>
                <w:szCs w:val="16"/>
                <w:lang w:val="ka-GE"/>
              </w:rPr>
              <w:t>სისხლისა და სისხლმბადი ორგანოების ავადმყოფობები და იმუნური მექანიზმის ჩათრევით გამოწვეული ზოგიერთი დარღვევა</w:t>
            </w:r>
          </w:p>
        </w:tc>
        <w:tc>
          <w:tcPr>
            <w:tcW w:w="228" w:type="pct"/>
            <w:shd w:val="clear" w:color="000000" w:fill="FFFFFF"/>
            <w:noWrap/>
            <w:vAlign w:val="center"/>
            <w:hideMark/>
          </w:tcPr>
          <w:p w14:paraId="67E10F04"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87</w:t>
            </w:r>
          </w:p>
        </w:tc>
        <w:tc>
          <w:tcPr>
            <w:tcW w:w="201" w:type="pct"/>
            <w:shd w:val="clear" w:color="000000" w:fill="FFFFFF"/>
            <w:noWrap/>
            <w:vAlign w:val="center"/>
            <w:hideMark/>
          </w:tcPr>
          <w:p w14:paraId="4009F893"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35</w:t>
            </w:r>
          </w:p>
        </w:tc>
        <w:tc>
          <w:tcPr>
            <w:tcW w:w="201" w:type="pct"/>
            <w:shd w:val="clear" w:color="000000" w:fill="FFFFFF"/>
            <w:noWrap/>
            <w:vAlign w:val="center"/>
            <w:hideMark/>
          </w:tcPr>
          <w:p w14:paraId="5991FD5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52</w:t>
            </w:r>
          </w:p>
        </w:tc>
        <w:tc>
          <w:tcPr>
            <w:tcW w:w="228" w:type="pct"/>
            <w:shd w:val="clear" w:color="000000" w:fill="FFFFFF"/>
            <w:noWrap/>
            <w:vAlign w:val="center"/>
            <w:hideMark/>
          </w:tcPr>
          <w:p w14:paraId="50B1AA15"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121</w:t>
            </w:r>
          </w:p>
        </w:tc>
        <w:tc>
          <w:tcPr>
            <w:tcW w:w="201" w:type="pct"/>
            <w:shd w:val="clear" w:color="000000" w:fill="FFFFFF"/>
            <w:noWrap/>
            <w:vAlign w:val="center"/>
            <w:hideMark/>
          </w:tcPr>
          <w:p w14:paraId="4AD6C48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55</w:t>
            </w:r>
          </w:p>
        </w:tc>
        <w:tc>
          <w:tcPr>
            <w:tcW w:w="201" w:type="pct"/>
            <w:shd w:val="clear" w:color="000000" w:fill="FFFFFF"/>
            <w:noWrap/>
            <w:vAlign w:val="center"/>
            <w:hideMark/>
          </w:tcPr>
          <w:p w14:paraId="2C3EC4F7"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66</w:t>
            </w:r>
          </w:p>
        </w:tc>
        <w:tc>
          <w:tcPr>
            <w:tcW w:w="228" w:type="pct"/>
            <w:shd w:val="clear" w:color="000000" w:fill="FFFFFF"/>
            <w:noWrap/>
            <w:vAlign w:val="center"/>
            <w:hideMark/>
          </w:tcPr>
          <w:p w14:paraId="7F17019B"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117</w:t>
            </w:r>
          </w:p>
        </w:tc>
        <w:tc>
          <w:tcPr>
            <w:tcW w:w="201" w:type="pct"/>
            <w:shd w:val="clear" w:color="000000" w:fill="FFFFFF"/>
            <w:noWrap/>
            <w:vAlign w:val="center"/>
            <w:hideMark/>
          </w:tcPr>
          <w:p w14:paraId="30A59B4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50</w:t>
            </w:r>
          </w:p>
        </w:tc>
        <w:tc>
          <w:tcPr>
            <w:tcW w:w="201" w:type="pct"/>
            <w:shd w:val="clear" w:color="000000" w:fill="FFFFFF"/>
            <w:noWrap/>
            <w:vAlign w:val="center"/>
            <w:hideMark/>
          </w:tcPr>
          <w:p w14:paraId="5C4207DE"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67</w:t>
            </w:r>
          </w:p>
        </w:tc>
        <w:tc>
          <w:tcPr>
            <w:tcW w:w="228" w:type="pct"/>
            <w:shd w:val="clear" w:color="000000" w:fill="FFFFFF"/>
            <w:noWrap/>
            <w:vAlign w:val="center"/>
            <w:hideMark/>
          </w:tcPr>
          <w:p w14:paraId="6C34C82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198</w:t>
            </w:r>
          </w:p>
        </w:tc>
        <w:tc>
          <w:tcPr>
            <w:tcW w:w="201" w:type="pct"/>
            <w:shd w:val="clear" w:color="000000" w:fill="FFFFFF"/>
            <w:noWrap/>
            <w:vAlign w:val="center"/>
            <w:hideMark/>
          </w:tcPr>
          <w:p w14:paraId="3FEE9D30"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95</w:t>
            </w:r>
          </w:p>
        </w:tc>
        <w:tc>
          <w:tcPr>
            <w:tcW w:w="201" w:type="pct"/>
            <w:shd w:val="clear" w:color="000000" w:fill="FFFFFF"/>
            <w:noWrap/>
            <w:vAlign w:val="center"/>
            <w:hideMark/>
          </w:tcPr>
          <w:p w14:paraId="40111660"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103</w:t>
            </w:r>
          </w:p>
        </w:tc>
        <w:tc>
          <w:tcPr>
            <w:tcW w:w="228" w:type="pct"/>
            <w:shd w:val="clear" w:color="000000" w:fill="FFFFFF"/>
            <w:noWrap/>
            <w:vAlign w:val="center"/>
            <w:hideMark/>
          </w:tcPr>
          <w:p w14:paraId="6A9435D7"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154</w:t>
            </w:r>
          </w:p>
        </w:tc>
        <w:tc>
          <w:tcPr>
            <w:tcW w:w="201" w:type="pct"/>
            <w:shd w:val="clear" w:color="000000" w:fill="FFFFFF"/>
            <w:noWrap/>
            <w:vAlign w:val="center"/>
            <w:hideMark/>
          </w:tcPr>
          <w:p w14:paraId="52E2788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74</w:t>
            </w:r>
          </w:p>
        </w:tc>
        <w:tc>
          <w:tcPr>
            <w:tcW w:w="201" w:type="pct"/>
            <w:shd w:val="clear" w:color="000000" w:fill="FFFFFF"/>
            <w:noWrap/>
            <w:vAlign w:val="center"/>
            <w:hideMark/>
          </w:tcPr>
          <w:p w14:paraId="5537DEA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80</w:t>
            </w:r>
          </w:p>
        </w:tc>
        <w:tc>
          <w:tcPr>
            <w:tcW w:w="228" w:type="pct"/>
            <w:shd w:val="clear" w:color="000000" w:fill="FFFFFF"/>
            <w:noWrap/>
            <w:vAlign w:val="center"/>
            <w:hideMark/>
          </w:tcPr>
          <w:p w14:paraId="5B65FBFE"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144</w:t>
            </w:r>
          </w:p>
        </w:tc>
        <w:tc>
          <w:tcPr>
            <w:tcW w:w="201" w:type="pct"/>
            <w:shd w:val="clear" w:color="000000" w:fill="FFFFFF"/>
            <w:noWrap/>
            <w:vAlign w:val="center"/>
            <w:hideMark/>
          </w:tcPr>
          <w:p w14:paraId="7281301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68</w:t>
            </w:r>
          </w:p>
        </w:tc>
        <w:tc>
          <w:tcPr>
            <w:tcW w:w="201" w:type="pct"/>
            <w:shd w:val="clear" w:color="000000" w:fill="FFFFFF"/>
            <w:noWrap/>
            <w:vAlign w:val="center"/>
            <w:hideMark/>
          </w:tcPr>
          <w:p w14:paraId="611FB78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76</w:t>
            </w:r>
          </w:p>
        </w:tc>
        <w:tc>
          <w:tcPr>
            <w:tcW w:w="228" w:type="pct"/>
            <w:shd w:val="clear" w:color="000000" w:fill="FFFFFF"/>
            <w:noWrap/>
            <w:vAlign w:val="center"/>
            <w:hideMark/>
          </w:tcPr>
          <w:p w14:paraId="18CFAA28"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110</w:t>
            </w:r>
          </w:p>
        </w:tc>
        <w:tc>
          <w:tcPr>
            <w:tcW w:w="201" w:type="pct"/>
            <w:shd w:val="clear" w:color="000000" w:fill="FFFFFF"/>
            <w:noWrap/>
            <w:vAlign w:val="center"/>
            <w:hideMark/>
          </w:tcPr>
          <w:p w14:paraId="71BF6F4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51</w:t>
            </w:r>
          </w:p>
        </w:tc>
        <w:tc>
          <w:tcPr>
            <w:tcW w:w="201" w:type="pct"/>
            <w:shd w:val="clear" w:color="000000" w:fill="FFFFFF"/>
            <w:noWrap/>
            <w:vAlign w:val="center"/>
            <w:hideMark/>
          </w:tcPr>
          <w:p w14:paraId="581D2A8B"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59</w:t>
            </w:r>
          </w:p>
        </w:tc>
      </w:tr>
      <w:tr w:rsidR="00EB6169" w:rsidRPr="006D5468" w14:paraId="188D2BF0" w14:textId="77777777" w:rsidTr="00EB6169">
        <w:trPr>
          <w:trHeight w:val="600"/>
        </w:trPr>
        <w:tc>
          <w:tcPr>
            <w:tcW w:w="599" w:type="pct"/>
            <w:shd w:val="clear" w:color="000000" w:fill="FFFFFF"/>
            <w:vAlign w:val="center"/>
            <w:hideMark/>
          </w:tcPr>
          <w:p w14:paraId="076D32BD" w14:textId="77777777" w:rsidR="00EB6169" w:rsidRPr="006D5468" w:rsidRDefault="00EB6169" w:rsidP="00EB6169">
            <w:pPr>
              <w:spacing w:before="0" w:after="0" w:line="240" w:lineRule="auto"/>
              <w:rPr>
                <w:rFonts w:eastAsia="Times New Roman" w:cs="Calibri"/>
                <w:sz w:val="16"/>
                <w:szCs w:val="16"/>
                <w:lang w:val="ka-GE"/>
              </w:rPr>
            </w:pPr>
            <w:r w:rsidRPr="006D5468">
              <w:rPr>
                <w:rFonts w:eastAsia="Times New Roman" w:cs="Calibri"/>
                <w:sz w:val="16"/>
                <w:szCs w:val="16"/>
                <w:lang w:val="ka-GE"/>
              </w:rPr>
              <w:t>ენდოკრინული სისტემის, კვებისა და ნივთიერებათა ცვლის დარღვევით გამოწვეული ავადმყოფობები</w:t>
            </w:r>
          </w:p>
        </w:tc>
        <w:tc>
          <w:tcPr>
            <w:tcW w:w="228" w:type="pct"/>
            <w:shd w:val="clear" w:color="000000" w:fill="FFFFFF"/>
            <w:noWrap/>
            <w:vAlign w:val="center"/>
            <w:hideMark/>
          </w:tcPr>
          <w:p w14:paraId="03403C2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217</w:t>
            </w:r>
          </w:p>
        </w:tc>
        <w:tc>
          <w:tcPr>
            <w:tcW w:w="201" w:type="pct"/>
            <w:shd w:val="clear" w:color="000000" w:fill="FFFFFF"/>
            <w:noWrap/>
            <w:vAlign w:val="center"/>
            <w:hideMark/>
          </w:tcPr>
          <w:p w14:paraId="524F6BB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101</w:t>
            </w:r>
          </w:p>
        </w:tc>
        <w:tc>
          <w:tcPr>
            <w:tcW w:w="201" w:type="pct"/>
            <w:shd w:val="clear" w:color="000000" w:fill="FFFFFF"/>
            <w:noWrap/>
            <w:vAlign w:val="center"/>
            <w:hideMark/>
          </w:tcPr>
          <w:p w14:paraId="4BE35DD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116</w:t>
            </w:r>
          </w:p>
        </w:tc>
        <w:tc>
          <w:tcPr>
            <w:tcW w:w="228" w:type="pct"/>
            <w:shd w:val="clear" w:color="000000" w:fill="FFFFFF"/>
            <w:noWrap/>
            <w:vAlign w:val="center"/>
            <w:hideMark/>
          </w:tcPr>
          <w:p w14:paraId="6C94BBB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215</w:t>
            </w:r>
          </w:p>
        </w:tc>
        <w:tc>
          <w:tcPr>
            <w:tcW w:w="201" w:type="pct"/>
            <w:shd w:val="clear" w:color="000000" w:fill="FFFFFF"/>
            <w:noWrap/>
            <w:vAlign w:val="center"/>
            <w:hideMark/>
          </w:tcPr>
          <w:p w14:paraId="20F2C39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73</w:t>
            </w:r>
          </w:p>
        </w:tc>
        <w:tc>
          <w:tcPr>
            <w:tcW w:w="201" w:type="pct"/>
            <w:shd w:val="clear" w:color="000000" w:fill="FFFFFF"/>
            <w:noWrap/>
            <w:vAlign w:val="center"/>
            <w:hideMark/>
          </w:tcPr>
          <w:p w14:paraId="1C47070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142</w:t>
            </w:r>
          </w:p>
        </w:tc>
        <w:tc>
          <w:tcPr>
            <w:tcW w:w="228" w:type="pct"/>
            <w:shd w:val="clear" w:color="000000" w:fill="FFFFFF"/>
            <w:noWrap/>
            <w:vAlign w:val="center"/>
            <w:hideMark/>
          </w:tcPr>
          <w:p w14:paraId="6BE5325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101</w:t>
            </w:r>
          </w:p>
        </w:tc>
        <w:tc>
          <w:tcPr>
            <w:tcW w:w="201" w:type="pct"/>
            <w:shd w:val="clear" w:color="000000" w:fill="FFFFFF"/>
            <w:noWrap/>
            <w:vAlign w:val="center"/>
            <w:hideMark/>
          </w:tcPr>
          <w:p w14:paraId="52CA1B0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44</w:t>
            </w:r>
          </w:p>
        </w:tc>
        <w:tc>
          <w:tcPr>
            <w:tcW w:w="201" w:type="pct"/>
            <w:shd w:val="clear" w:color="000000" w:fill="FFFFFF"/>
            <w:noWrap/>
            <w:vAlign w:val="center"/>
            <w:hideMark/>
          </w:tcPr>
          <w:p w14:paraId="2E7C0ED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57</w:t>
            </w:r>
          </w:p>
        </w:tc>
        <w:tc>
          <w:tcPr>
            <w:tcW w:w="228" w:type="pct"/>
            <w:shd w:val="clear" w:color="000000" w:fill="FFFFFF"/>
            <w:noWrap/>
            <w:vAlign w:val="center"/>
            <w:hideMark/>
          </w:tcPr>
          <w:p w14:paraId="685267DB"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146</w:t>
            </w:r>
          </w:p>
        </w:tc>
        <w:tc>
          <w:tcPr>
            <w:tcW w:w="201" w:type="pct"/>
            <w:shd w:val="clear" w:color="000000" w:fill="FFFFFF"/>
            <w:noWrap/>
            <w:vAlign w:val="center"/>
            <w:hideMark/>
          </w:tcPr>
          <w:p w14:paraId="3C673245"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61</w:t>
            </w:r>
          </w:p>
        </w:tc>
        <w:tc>
          <w:tcPr>
            <w:tcW w:w="201" w:type="pct"/>
            <w:shd w:val="clear" w:color="000000" w:fill="FFFFFF"/>
            <w:noWrap/>
            <w:vAlign w:val="center"/>
            <w:hideMark/>
          </w:tcPr>
          <w:p w14:paraId="5E00689E"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85</w:t>
            </w:r>
          </w:p>
        </w:tc>
        <w:tc>
          <w:tcPr>
            <w:tcW w:w="228" w:type="pct"/>
            <w:shd w:val="clear" w:color="000000" w:fill="FFFFFF"/>
            <w:noWrap/>
            <w:vAlign w:val="center"/>
            <w:hideMark/>
          </w:tcPr>
          <w:p w14:paraId="50BA504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67</w:t>
            </w:r>
          </w:p>
        </w:tc>
        <w:tc>
          <w:tcPr>
            <w:tcW w:w="201" w:type="pct"/>
            <w:shd w:val="clear" w:color="000000" w:fill="FFFFFF"/>
            <w:noWrap/>
            <w:vAlign w:val="center"/>
            <w:hideMark/>
          </w:tcPr>
          <w:p w14:paraId="16A6E70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31</w:t>
            </w:r>
          </w:p>
        </w:tc>
        <w:tc>
          <w:tcPr>
            <w:tcW w:w="201" w:type="pct"/>
            <w:shd w:val="clear" w:color="000000" w:fill="FFFFFF"/>
            <w:noWrap/>
            <w:vAlign w:val="center"/>
            <w:hideMark/>
          </w:tcPr>
          <w:p w14:paraId="1BF9973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36</w:t>
            </w:r>
          </w:p>
        </w:tc>
        <w:tc>
          <w:tcPr>
            <w:tcW w:w="228" w:type="pct"/>
            <w:shd w:val="clear" w:color="000000" w:fill="FFFFFF"/>
            <w:noWrap/>
            <w:vAlign w:val="center"/>
            <w:hideMark/>
          </w:tcPr>
          <w:p w14:paraId="512BD2A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158</w:t>
            </w:r>
          </w:p>
        </w:tc>
        <w:tc>
          <w:tcPr>
            <w:tcW w:w="201" w:type="pct"/>
            <w:shd w:val="clear" w:color="000000" w:fill="FFFFFF"/>
            <w:noWrap/>
            <w:vAlign w:val="center"/>
            <w:hideMark/>
          </w:tcPr>
          <w:p w14:paraId="193C51AB"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69</w:t>
            </w:r>
          </w:p>
        </w:tc>
        <w:tc>
          <w:tcPr>
            <w:tcW w:w="201" w:type="pct"/>
            <w:shd w:val="clear" w:color="000000" w:fill="FFFFFF"/>
            <w:noWrap/>
            <w:vAlign w:val="center"/>
            <w:hideMark/>
          </w:tcPr>
          <w:p w14:paraId="3A15C52B"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89</w:t>
            </w:r>
          </w:p>
        </w:tc>
        <w:tc>
          <w:tcPr>
            <w:tcW w:w="228" w:type="pct"/>
            <w:shd w:val="clear" w:color="000000" w:fill="FFFFFF"/>
            <w:noWrap/>
            <w:vAlign w:val="center"/>
            <w:hideMark/>
          </w:tcPr>
          <w:p w14:paraId="7039D75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161</w:t>
            </w:r>
          </w:p>
        </w:tc>
        <w:tc>
          <w:tcPr>
            <w:tcW w:w="201" w:type="pct"/>
            <w:shd w:val="clear" w:color="000000" w:fill="FFFFFF"/>
            <w:noWrap/>
            <w:vAlign w:val="center"/>
            <w:hideMark/>
          </w:tcPr>
          <w:p w14:paraId="7607F555"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66</w:t>
            </w:r>
          </w:p>
        </w:tc>
        <w:tc>
          <w:tcPr>
            <w:tcW w:w="201" w:type="pct"/>
            <w:shd w:val="clear" w:color="000000" w:fill="FFFFFF"/>
            <w:noWrap/>
            <w:vAlign w:val="center"/>
            <w:hideMark/>
          </w:tcPr>
          <w:p w14:paraId="2A5BA31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95</w:t>
            </w:r>
          </w:p>
        </w:tc>
      </w:tr>
      <w:tr w:rsidR="00EB6169" w:rsidRPr="006D5468" w14:paraId="1ED4CAEB" w14:textId="77777777" w:rsidTr="00EB6169">
        <w:trPr>
          <w:trHeight w:val="300"/>
        </w:trPr>
        <w:tc>
          <w:tcPr>
            <w:tcW w:w="599" w:type="pct"/>
            <w:shd w:val="clear" w:color="000000" w:fill="FFFFFF"/>
            <w:vAlign w:val="center"/>
            <w:hideMark/>
          </w:tcPr>
          <w:p w14:paraId="7ADB4397" w14:textId="77777777" w:rsidR="00EB6169" w:rsidRPr="006D5468" w:rsidRDefault="00EB6169" w:rsidP="00EB6169">
            <w:pPr>
              <w:spacing w:before="0" w:after="0" w:line="240" w:lineRule="auto"/>
              <w:rPr>
                <w:rFonts w:eastAsia="Times New Roman" w:cs="Calibri"/>
                <w:sz w:val="16"/>
                <w:szCs w:val="16"/>
                <w:lang w:val="ka-GE"/>
              </w:rPr>
            </w:pPr>
            <w:r w:rsidRPr="006D5468">
              <w:rPr>
                <w:rFonts w:eastAsia="Times New Roman" w:cs="Calibri"/>
                <w:sz w:val="16"/>
                <w:szCs w:val="16"/>
                <w:lang w:val="ka-GE"/>
              </w:rPr>
              <w:t>ფსიქიკური და ქცევითი აშლილობები</w:t>
            </w:r>
          </w:p>
        </w:tc>
        <w:tc>
          <w:tcPr>
            <w:tcW w:w="228" w:type="pct"/>
            <w:shd w:val="clear" w:color="000000" w:fill="FFFFFF"/>
            <w:noWrap/>
            <w:vAlign w:val="center"/>
            <w:hideMark/>
          </w:tcPr>
          <w:p w14:paraId="48BCFAE8"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16</w:t>
            </w:r>
          </w:p>
        </w:tc>
        <w:tc>
          <w:tcPr>
            <w:tcW w:w="201" w:type="pct"/>
            <w:shd w:val="clear" w:color="000000" w:fill="FFFFFF"/>
            <w:noWrap/>
            <w:vAlign w:val="center"/>
            <w:hideMark/>
          </w:tcPr>
          <w:p w14:paraId="14F2644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w:t>
            </w:r>
          </w:p>
        </w:tc>
        <w:tc>
          <w:tcPr>
            <w:tcW w:w="201" w:type="pct"/>
            <w:shd w:val="clear" w:color="000000" w:fill="FFFFFF"/>
            <w:noWrap/>
            <w:vAlign w:val="center"/>
            <w:hideMark/>
          </w:tcPr>
          <w:p w14:paraId="31FDFB5E"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11</w:t>
            </w:r>
          </w:p>
        </w:tc>
        <w:tc>
          <w:tcPr>
            <w:tcW w:w="228" w:type="pct"/>
            <w:shd w:val="clear" w:color="000000" w:fill="FFFFFF"/>
            <w:noWrap/>
            <w:vAlign w:val="center"/>
            <w:hideMark/>
          </w:tcPr>
          <w:p w14:paraId="77A11D7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19</w:t>
            </w:r>
          </w:p>
        </w:tc>
        <w:tc>
          <w:tcPr>
            <w:tcW w:w="201" w:type="pct"/>
            <w:shd w:val="clear" w:color="000000" w:fill="FFFFFF"/>
            <w:noWrap/>
            <w:vAlign w:val="center"/>
            <w:hideMark/>
          </w:tcPr>
          <w:p w14:paraId="7AF5242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10</w:t>
            </w:r>
          </w:p>
        </w:tc>
        <w:tc>
          <w:tcPr>
            <w:tcW w:w="201" w:type="pct"/>
            <w:shd w:val="clear" w:color="000000" w:fill="FFFFFF"/>
            <w:noWrap/>
            <w:vAlign w:val="center"/>
            <w:hideMark/>
          </w:tcPr>
          <w:p w14:paraId="297964DB"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9</w:t>
            </w:r>
          </w:p>
        </w:tc>
        <w:tc>
          <w:tcPr>
            <w:tcW w:w="228" w:type="pct"/>
            <w:shd w:val="clear" w:color="000000" w:fill="FFFFFF"/>
            <w:noWrap/>
            <w:vAlign w:val="center"/>
            <w:hideMark/>
          </w:tcPr>
          <w:p w14:paraId="311EFA4E"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16</w:t>
            </w:r>
          </w:p>
        </w:tc>
        <w:tc>
          <w:tcPr>
            <w:tcW w:w="201" w:type="pct"/>
            <w:shd w:val="clear" w:color="000000" w:fill="FFFFFF"/>
            <w:noWrap/>
            <w:vAlign w:val="center"/>
            <w:hideMark/>
          </w:tcPr>
          <w:p w14:paraId="0C75468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8</w:t>
            </w:r>
          </w:p>
        </w:tc>
        <w:tc>
          <w:tcPr>
            <w:tcW w:w="201" w:type="pct"/>
            <w:shd w:val="clear" w:color="000000" w:fill="FFFFFF"/>
            <w:noWrap/>
            <w:vAlign w:val="center"/>
            <w:hideMark/>
          </w:tcPr>
          <w:p w14:paraId="0A1F416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8</w:t>
            </w:r>
          </w:p>
        </w:tc>
        <w:tc>
          <w:tcPr>
            <w:tcW w:w="228" w:type="pct"/>
            <w:shd w:val="clear" w:color="000000" w:fill="FFFFFF"/>
            <w:noWrap/>
            <w:vAlign w:val="center"/>
            <w:hideMark/>
          </w:tcPr>
          <w:p w14:paraId="6C1C9AC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22</w:t>
            </w:r>
          </w:p>
        </w:tc>
        <w:tc>
          <w:tcPr>
            <w:tcW w:w="201" w:type="pct"/>
            <w:shd w:val="clear" w:color="000000" w:fill="FFFFFF"/>
            <w:noWrap/>
            <w:vAlign w:val="center"/>
            <w:hideMark/>
          </w:tcPr>
          <w:p w14:paraId="206BA5E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10</w:t>
            </w:r>
          </w:p>
        </w:tc>
        <w:tc>
          <w:tcPr>
            <w:tcW w:w="201" w:type="pct"/>
            <w:shd w:val="clear" w:color="000000" w:fill="FFFFFF"/>
            <w:noWrap/>
            <w:vAlign w:val="center"/>
            <w:hideMark/>
          </w:tcPr>
          <w:p w14:paraId="5CC788D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12</w:t>
            </w:r>
          </w:p>
        </w:tc>
        <w:tc>
          <w:tcPr>
            <w:tcW w:w="228" w:type="pct"/>
            <w:shd w:val="clear" w:color="000000" w:fill="FFFFFF"/>
            <w:noWrap/>
            <w:vAlign w:val="center"/>
            <w:hideMark/>
          </w:tcPr>
          <w:p w14:paraId="6DDAAE9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22</w:t>
            </w:r>
          </w:p>
        </w:tc>
        <w:tc>
          <w:tcPr>
            <w:tcW w:w="201" w:type="pct"/>
            <w:shd w:val="clear" w:color="000000" w:fill="FFFFFF"/>
            <w:noWrap/>
            <w:vAlign w:val="center"/>
            <w:hideMark/>
          </w:tcPr>
          <w:p w14:paraId="796815E4"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w:t>
            </w:r>
          </w:p>
        </w:tc>
        <w:tc>
          <w:tcPr>
            <w:tcW w:w="201" w:type="pct"/>
            <w:shd w:val="clear" w:color="000000" w:fill="FFFFFF"/>
            <w:noWrap/>
            <w:vAlign w:val="center"/>
            <w:hideMark/>
          </w:tcPr>
          <w:p w14:paraId="291CB99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18</w:t>
            </w:r>
          </w:p>
        </w:tc>
        <w:tc>
          <w:tcPr>
            <w:tcW w:w="228" w:type="pct"/>
            <w:shd w:val="clear" w:color="000000" w:fill="FFFFFF"/>
            <w:noWrap/>
            <w:vAlign w:val="center"/>
            <w:hideMark/>
          </w:tcPr>
          <w:p w14:paraId="4E090077"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45</w:t>
            </w:r>
          </w:p>
        </w:tc>
        <w:tc>
          <w:tcPr>
            <w:tcW w:w="201" w:type="pct"/>
            <w:shd w:val="clear" w:color="000000" w:fill="FFFFFF"/>
            <w:noWrap/>
            <w:vAlign w:val="center"/>
            <w:hideMark/>
          </w:tcPr>
          <w:p w14:paraId="4A63C5E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13</w:t>
            </w:r>
          </w:p>
        </w:tc>
        <w:tc>
          <w:tcPr>
            <w:tcW w:w="201" w:type="pct"/>
            <w:shd w:val="clear" w:color="000000" w:fill="FFFFFF"/>
            <w:noWrap/>
            <w:vAlign w:val="center"/>
            <w:hideMark/>
          </w:tcPr>
          <w:p w14:paraId="70ACCFC4"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32</w:t>
            </w:r>
          </w:p>
        </w:tc>
        <w:tc>
          <w:tcPr>
            <w:tcW w:w="228" w:type="pct"/>
            <w:shd w:val="clear" w:color="000000" w:fill="FFFFFF"/>
            <w:noWrap/>
            <w:vAlign w:val="center"/>
            <w:hideMark/>
          </w:tcPr>
          <w:p w14:paraId="30AB74A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51</w:t>
            </w:r>
          </w:p>
        </w:tc>
        <w:tc>
          <w:tcPr>
            <w:tcW w:w="201" w:type="pct"/>
            <w:shd w:val="clear" w:color="000000" w:fill="FFFFFF"/>
            <w:noWrap/>
            <w:vAlign w:val="center"/>
            <w:hideMark/>
          </w:tcPr>
          <w:p w14:paraId="3CA744F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12</w:t>
            </w:r>
          </w:p>
        </w:tc>
        <w:tc>
          <w:tcPr>
            <w:tcW w:w="201" w:type="pct"/>
            <w:shd w:val="clear" w:color="000000" w:fill="FFFFFF"/>
            <w:noWrap/>
            <w:vAlign w:val="center"/>
            <w:hideMark/>
          </w:tcPr>
          <w:p w14:paraId="780CD1A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39</w:t>
            </w:r>
          </w:p>
        </w:tc>
      </w:tr>
      <w:tr w:rsidR="00EB6169" w:rsidRPr="006D5468" w14:paraId="573FF0AE" w14:textId="77777777" w:rsidTr="00EB6169">
        <w:trPr>
          <w:trHeight w:val="300"/>
        </w:trPr>
        <w:tc>
          <w:tcPr>
            <w:tcW w:w="599" w:type="pct"/>
            <w:shd w:val="clear" w:color="000000" w:fill="FFFFFF"/>
            <w:vAlign w:val="center"/>
            <w:hideMark/>
          </w:tcPr>
          <w:p w14:paraId="64795097" w14:textId="77777777" w:rsidR="00EB6169" w:rsidRPr="006D5468" w:rsidRDefault="00EB6169" w:rsidP="00EB6169">
            <w:pPr>
              <w:spacing w:before="0" w:after="0" w:line="240" w:lineRule="auto"/>
              <w:rPr>
                <w:rFonts w:eastAsia="Times New Roman" w:cs="Calibri"/>
                <w:sz w:val="16"/>
                <w:szCs w:val="16"/>
                <w:lang w:val="ka-GE"/>
              </w:rPr>
            </w:pPr>
            <w:r w:rsidRPr="006D5468">
              <w:rPr>
                <w:rFonts w:eastAsia="Times New Roman" w:cs="Calibri"/>
                <w:sz w:val="16"/>
                <w:szCs w:val="16"/>
                <w:lang w:val="ka-GE"/>
              </w:rPr>
              <w:t>ნერვული სისტემის ავადმყოფობები</w:t>
            </w:r>
          </w:p>
        </w:tc>
        <w:tc>
          <w:tcPr>
            <w:tcW w:w="228" w:type="pct"/>
            <w:shd w:val="clear" w:color="000000" w:fill="FFFFFF"/>
            <w:noWrap/>
            <w:vAlign w:val="center"/>
            <w:hideMark/>
          </w:tcPr>
          <w:p w14:paraId="1D15AC0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142</w:t>
            </w:r>
          </w:p>
        </w:tc>
        <w:tc>
          <w:tcPr>
            <w:tcW w:w="201" w:type="pct"/>
            <w:shd w:val="clear" w:color="000000" w:fill="FFFFFF"/>
            <w:noWrap/>
            <w:vAlign w:val="center"/>
            <w:hideMark/>
          </w:tcPr>
          <w:p w14:paraId="6375C6C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80</w:t>
            </w:r>
          </w:p>
        </w:tc>
        <w:tc>
          <w:tcPr>
            <w:tcW w:w="201" w:type="pct"/>
            <w:shd w:val="clear" w:color="000000" w:fill="FFFFFF"/>
            <w:noWrap/>
            <w:vAlign w:val="center"/>
            <w:hideMark/>
          </w:tcPr>
          <w:p w14:paraId="3857EDF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62</w:t>
            </w:r>
          </w:p>
        </w:tc>
        <w:tc>
          <w:tcPr>
            <w:tcW w:w="228" w:type="pct"/>
            <w:shd w:val="clear" w:color="000000" w:fill="FFFFFF"/>
            <w:noWrap/>
            <w:vAlign w:val="center"/>
            <w:hideMark/>
          </w:tcPr>
          <w:p w14:paraId="20516B4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132</w:t>
            </w:r>
          </w:p>
        </w:tc>
        <w:tc>
          <w:tcPr>
            <w:tcW w:w="201" w:type="pct"/>
            <w:shd w:val="clear" w:color="000000" w:fill="FFFFFF"/>
            <w:noWrap/>
            <w:vAlign w:val="center"/>
            <w:hideMark/>
          </w:tcPr>
          <w:p w14:paraId="6E8E8738"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76</w:t>
            </w:r>
          </w:p>
        </w:tc>
        <w:tc>
          <w:tcPr>
            <w:tcW w:w="201" w:type="pct"/>
            <w:shd w:val="clear" w:color="000000" w:fill="FFFFFF"/>
            <w:noWrap/>
            <w:vAlign w:val="center"/>
            <w:hideMark/>
          </w:tcPr>
          <w:p w14:paraId="6CE66128"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56</w:t>
            </w:r>
          </w:p>
        </w:tc>
        <w:tc>
          <w:tcPr>
            <w:tcW w:w="228" w:type="pct"/>
            <w:shd w:val="clear" w:color="000000" w:fill="FFFFFF"/>
            <w:noWrap/>
            <w:vAlign w:val="center"/>
            <w:hideMark/>
          </w:tcPr>
          <w:p w14:paraId="5D2A386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108</w:t>
            </w:r>
          </w:p>
        </w:tc>
        <w:tc>
          <w:tcPr>
            <w:tcW w:w="201" w:type="pct"/>
            <w:shd w:val="clear" w:color="000000" w:fill="FFFFFF"/>
            <w:noWrap/>
            <w:vAlign w:val="center"/>
            <w:hideMark/>
          </w:tcPr>
          <w:p w14:paraId="37C3F2B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55</w:t>
            </w:r>
          </w:p>
        </w:tc>
        <w:tc>
          <w:tcPr>
            <w:tcW w:w="201" w:type="pct"/>
            <w:shd w:val="clear" w:color="000000" w:fill="FFFFFF"/>
            <w:noWrap/>
            <w:vAlign w:val="center"/>
            <w:hideMark/>
          </w:tcPr>
          <w:p w14:paraId="7343EC2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53</w:t>
            </w:r>
          </w:p>
        </w:tc>
        <w:tc>
          <w:tcPr>
            <w:tcW w:w="228" w:type="pct"/>
            <w:shd w:val="clear" w:color="000000" w:fill="FFFFFF"/>
            <w:noWrap/>
            <w:vAlign w:val="center"/>
            <w:hideMark/>
          </w:tcPr>
          <w:p w14:paraId="0FC7E73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160</w:t>
            </w:r>
          </w:p>
        </w:tc>
        <w:tc>
          <w:tcPr>
            <w:tcW w:w="201" w:type="pct"/>
            <w:shd w:val="clear" w:color="000000" w:fill="FFFFFF"/>
            <w:noWrap/>
            <w:vAlign w:val="center"/>
            <w:hideMark/>
          </w:tcPr>
          <w:p w14:paraId="02FF033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82</w:t>
            </w:r>
          </w:p>
        </w:tc>
        <w:tc>
          <w:tcPr>
            <w:tcW w:w="201" w:type="pct"/>
            <w:shd w:val="clear" w:color="000000" w:fill="FFFFFF"/>
            <w:noWrap/>
            <w:vAlign w:val="center"/>
            <w:hideMark/>
          </w:tcPr>
          <w:p w14:paraId="0C2B896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78</w:t>
            </w:r>
          </w:p>
        </w:tc>
        <w:tc>
          <w:tcPr>
            <w:tcW w:w="228" w:type="pct"/>
            <w:shd w:val="clear" w:color="000000" w:fill="FFFFFF"/>
            <w:noWrap/>
            <w:vAlign w:val="center"/>
            <w:hideMark/>
          </w:tcPr>
          <w:p w14:paraId="7D43439B"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97</w:t>
            </w:r>
          </w:p>
        </w:tc>
        <w:tc>
          <w:tcPr>
            <w:tcW w:w="201" w:type="pct"/>
            <w:shd w:val="clear" w:color="000000" w:fill="FFFFFF"/>
            <w:noWrap/>
            <w:vAlign w:val="center"/>
            <w:hideMark/>
          </w:tcPr>
          <w:p w14:paraId="1885869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48</w:t>
            </w:r>
          </w:p>
        </w:tc>
        <w:tc>
          <w:tcPr>
            <w:tcW w:w="201" w:type="pct"/>
            <w:shd w:val="clear" w:color="000000" w:fill="FFFFFF"/>
            <w:noWrap/>
            <w:vAlign w:val="center"/>
            <w:hideMark/>
          </w:tcPr>
          <w:p w14:paraId="55881735"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49</w:t>
            </w:r>
          </w:p>
        </w:tc>
        <w:tc>
          <w:tcPr>
            <w:tcW w:w="228" w:type="pct"/>
            <w:shd w:val="clear" w:color="000000" w:fill="FFFFFF"/>
            <w:noWrap/>
            <w:vAlign w:val="center"/>
            <w:hideMark/>
          </w:tcPr>
          <w:p w14:paraId="60EF1E60"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186</w:t>
            </w:r>
          </w:p>
        </w:tc>
        <w:tc>
          <w:tcPr>
            <w:tcW w:w="201" w:type="pct"/>
            <w:shd w:val="clear" w:color="000000" w:fill="FFFFFF"/>
            <w:noWrap/>
            <w:vAlign w:val="center"/>
            <w:hideMark/>
          </w:tcPr>
          <w:p w14:paraId="506D25B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97</w:t>
            </w:r>
          </w:p>
        </w:tc>
        <w:tc>
          <w:tcPr>
            <w:tcW w:w="201" w:type="pct"/>
            <w:shd w:val="clear" w:color="000000" w:fill="FFFFFF"/>
            <w:noWrap/>
            <w:vAlign w:val="center"/>
            <w:hideMark/>
          </w:tcPr>
          <w:p w14:paraId="064C92F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89</w:t>
            </w:r>
          </w:p>
        </w:tc>
        <w:tc>
          <w:tcPr>
            <w:tcW w:w="228" w:type="pct"/>
            <w:shd w:val="clear" w:color="000000" w:fill="FFFFFF"/>
            <w:noWrap/>
            <w:vAlign w:val="center"/>
            <w:hideMark/>
          </w:tcPr>
          <w:p w14:paraId="42AF752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143</w:t>
            </w:r>
          </w:p>
        </w:tc>
        <w:tc>
          <w:tcPr>
            <w:tcW w:w="201" w:type="pct"/>
            <w:shd w:val="clear" w:color="000000" w:fill="FFFFFF"/>
            <w:noWrap/>
            <w:vAlign w:val="center"/>
            <w:hideMark/>
          </w:tcPr>
          <w:p w14:paraId="602F694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63</w:t>
            </w:r>
          </w:p>
        </w:tc>
        <w:tc>
          <w:tcPr>
            <w:tcW w:w="201" w:type="pct"/>
            <w:shd w:val="clear" w:color="000000" w:fill="FFFFFF"/>
            <w:noWrap/>
            <w:vAlign w:val="center"/>
            <w:hideMark/>
          </w:tcPr>
          <w:p w14:paraId="15E6EDD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80</w:t>
            </w:r>
          </w:p>
        </w:tc>
      </w:tr>
      <w:tr w:rsidR="00EB6169" w:rsidRPr="006D5468" w14:paraId="6897DA2D" w14:textId="77777777" w:rsidTr="00EB6169">
        <w:trPr>
          <w:trHeight w:val="300"/>
        </w:trPr>
        <w:tc>
          <w:tcPr>
            <w:tcW w:w="599" w:type="pct"/>
            <w:shd w:val="clear" w:color="000000" w:fill="FFFFFF"/>
            <w:vAlign w:val="center"/>
            <w:hideMark/>
          </w:tcPr>
          <w:p w14:paraId="4B01224B" w14:textId="77777777" w:rsidR="00EB6169" w:rsidRPr="006D5468" w:rsidRDefault="00EB6169" w:rsidP="00EB6169">
            <w:pPr>
              <w:spacing w:before="0" w:after="0" w:line="240" w:lineRule="auto"/>
              <w:rPr>
                <w:rFonts w:eastAsia="Times New Roman" w:cs="Calibri"/>
                <w:sz w:val="16"/>
                <w:szCs w:val="16"/>
                <w:lang w:val="ka-GE"/>
              </w:rPr>
            </w:pPr>
            <w:r w:rsidRPr="006D5468">
              <w:rPr>
                <w:rFonts w:eastAsia="Times New Roman" w:cs="Calibri"/>
                <w:sz w:val="16"/>
                <w:szCs w:val="16"/>
                <w:lang w:val="ka-GE"/>
              </w:rPr>
              <w:lastRenderedPageBreak/>
              <w:t>თვალისა და მისი დანამატების ავადმყოფობები</w:t>
            </w:r>
          </w:p>
        </w:tc>
        <w:tc>
          <w:tcPr>
            <w:tcW w:w="228" w:type="pct"/>
            <w:shd w:val="clear" w:color="000000" w:fill="FFFFFF"/>
            <w:noWrap/>
            <w:vAlign w:val="center"/>
            <w:hideMark/>
          </w:tcPr>
          <w:p w14:paraId="058D8458"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w:t>
            </w:r>
          </w:p>
        </w:tc>
        <w:tc>
          <w:tcPr>
            <w:tcW w:w="201" w:type="pct"/>
            <w:shd w:val="clear" w:color="000000" w:fill="FFFFFF"/>
            <w:noWrap/>
            <w:vAlign w:val="center"/>
            <w:hideMark/>
          </w:tcPr>
          <w:p w14:paraId="211AE96E"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2079E30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w:t>
            </w:r>
          </w:p>
        </w:tc>
        <w:tc>
          <w:tcPr>
            <w:tcW w:w="228" w:type="pct"/>
            <w:shd w:val="clear" w:color="000000" w:fill="FFFFFF"/>
            <w:noWrap/>
            <w:vAlign w:val="center"/>
            <w:hideMark/>
          </w:tcPr>
          <w:p w14:paraId="7F082523"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w:t>
            </w:r>
          </w:p>
        </w:tc>
        <w:tc>
          <w:tcPr>
            <w:tcW w:w="201" w:type="pct"/>
            <w:shd w:val="clear" w:color="000000" w:fill="FFFFFF"/>
            <w:noWrap/>
            <w:vAlign w:val="center"/>
            <w:hideMark/>
          </w:tcPr>
          <w:p w14:paraId="7685B17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w:t>
            </w:r>
          </w:p>
        </w:tc>
        <w:tc>
          <w:tcPr>
            <w:tcW w:w="201" w:type="pct"/>
            <w:shd w:val="clear" w:color="000000" w:fill="FFFFFF"/>
            <w:noWrap/>
            <w:vAlign w:val="center"/>
            <w:hideMark/>
          </w:tcPr>
          <w:p w14:paraId="01F6F955"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w:t>
            </w:r>
          </w:p>
        </w:tc>
        <w:tc>
          <w:tcPr>
            <w:tcW w:w="228" w:type="pct"/>
            <w:shd w:val="clear" w:color="000000" w:fill="FFFFFF"/>
            <w:noWrap/>
            <w:vAlign w:val="center"/>
            <w:hideMark/>
          </w:tcPr>
          <w:p w14:paraId="7AC7DB2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602FB75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2198A64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28" w:type="pct"/>
            <w:shd w:val="clear" w:color="000000" w:fill="FFFFFF"/>
            <w:noWrap/>
            <w:vAlign w:val="center"/>
            <w:hideMark/>
          </w:tcPr>
          <w:p w14:paraId="782F8AF7"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w:t>
            </w:r>
          </w:p>
        </w:tc>
        <w:tc>
          <w:tcPr>
            <w:tcW w:w="201" w:type="pct"/>
            <w:shd w:val="clear" w:color="000000" w:fill="FFFFFF"/>
            <w:noWrap/>
            <w:vAlign w:val="center"/>
            <w:hideMark/>
          </w:tcPr>
          <w:p w14:paraId="52F3272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55311180"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w:t>
            </w:r>
          </w:p>
        </w:tc>
        <w:tc>
          <w:tcPr>
            <w:tcW w:w="228" w:type="pct"/>
            <w:shd w:val="clear" w:color="000000" w:fill="FFFFFF"/>
            <w:noWrap/>
            <w:vAlign w:val="center"/>
            <w:hideMark/>
          </w:tcPr>
          <w:p w14:paraId="567946A5"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05981E68"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37D335E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28" w:type="pct"/>
            <w:shd w:val="clear" w:color="000000" w:fill="FFFFFF"/>
            <w:noWrap/>
            <w:vAlign w:val="center"/>
            <w:hideMark/>
          </w:tcPr>
          <w:p w14:paraId="3CC89D24"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774131F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1B2699F0"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28" w:type="pct"/>
            <w:shd w:val="clear" w:color="000000" w:fill="FFFFFF"/>
            <w:noWrap/>
            <w:vAlign w:val="center"/>
            <w:hideMark/>
          </w:tcPr>
          <w:p w14:paraId="32EC517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2EFF4FA7"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139F7D55"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r>
      <w:tr w:rsidR="00EB6169" w:rsidRPr="006D5468" w14:paraId="53D0533B" w14:textId="77777777" w:rsidTr="00EB6169">
        <w:trPr>
          <w:trHeight w:val="300"/>
        </w:trPr>
        <w:tc>
          <w:tcPr>
            <w:tcW w:w="599" w:type="pct"/>
            <w:shd w:val="clear" w:color="000000" w:fill="FFFFFF"/>
            <w:vAlign w:val="center"/>
            <w:hideMark/>
          </w:tcPr>
          <w:p w14:paraId="2499E84F" w14:textId="77777777" w:rsidR="00EB6169" w:rsidRPr="006D5468" w:rsidRDefault="00EB6169" w:rsidP="00EB6169">
            <w:pPr>
              <w:spacing w:before="0" w:after="0" w:line="240" w:lineRule="auto"/>
              <w:rPr>
                <w:rFonts w:eastAsia="Times New Roman" w:cs="Calibri"/>
                <w:sz w:val="16"/>
                <w:szCs w:val="16"/>
                <w:lang w:val="ka-GE"/>
              </w:rPr>
            </w:pPr>
            <w:r w:rsidRPr="006D5468">
              <w:rPr>
                <w:rFonts w:eastAsia="Times New Roman" w:cs="Calibri"/>
                <w:sz w:val="16"/>
                <w:szCs w:val="16"/>
                <w:lang w:val="ka-GE"/>
              </w:rPr>
              <w:t>ყურისა და დვრილისებრი მორჩის ავადმყოფობები</w:t>
            </w:r>
          </w:p>
        </w:tc>
        <w:tc>
          <w:tcPr>
            <w:tcW w:w="228" w:type="pct"/>
            <w:shd w:val="clear" w:color="000000" w:fill="FFFFFF"/>
            <w:noWrap/>
            <w:vAlign w:val="center"/>
            <w:hideMark/>
          </w:tcPr>
          <w:p w14:paraId="3F71F11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113C049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4689A00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28" w:type="pct"/>
            <w:shd w:val="clear" w:color="000000" w:fill="FFFFFF"/>
            <w:noWrap/>
            <w:vAlign w:val="center"/>
            <w:hideMark/>
          </w:tcPr>
          <w:p w14:paraId="28CDE23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7D6C73D4"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44A4850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28" w:type="pct"/>
            <w:shd w:val="clear" w:color="000000" w:fill="FFFFFF"/>
            <w:noWrap/>
            <w:vAlign w:val="center"/>
            <w:hideMark/>
          </w:tcPr>
          <w:p w14:paraId="76901E8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w:t>
            </w:r>
          </w:p>
        </w:tc>
        <w:tc>
          <w:tcPr>
            <w:tcW w:w="201" w:type="pct"/>
            <w:shd w:val="clear" w:color="000000" w:fill="FFFFFF"/>
            <w:noWrap/>
            <w:vAlign w:val="center"/>
            <w:hideMark/>
          </w:tcPr>
          <w:p w14:paraId="11EF273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w:t>
            </w:r>
          </w:p>
        </w:tc>
        <w:tc>
          <w:tcPr>
            <w:tcW w:w="201" w:type="pct"/>
            <w:shd w:val="clear" w:color="000000" w:fill="FFFFFF"/>
            <w:noWrap/>
            <w:vAlign w:val="center"/>
            <w:hideMark/>
          </w:tcPr>
          <w:p w14:paraId="1EC00F45"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28" w:type="pct"/>
            <w:shd w:val="clear" w:color="000000" w:fill="FFFFFF"/>
            <w:noWrap/>
            <w:vAlign w:val="center"/>
            <w:hideMark/>
          </w:tcPr>
          <w:p w14:paraId="49169CF0"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038F78F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32210E33"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28" w:type="pct"/>
            <w:shd w:val="clear" w:color="000000" w:fill="FFFFFF"/>
            <w:noWrap/>
            <w:vAlign w:val="center"/>
            <w:hideMark/>
          </w:tcPr>
          <w:p w14:paraId="392A8C4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305439C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2A39C47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28" w:type="pct"/>
            <w:shd w:val="clear" w:color="000000" w:fill="FFFFFF"/>
            <w:noWrap/>
            <w:vAlign w:val="center"/>
            <w:hideMark/>
          </w:tcPr>
          <w:p w14:paraId="0533BB8B"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2CAE6597"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397C1E2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28" w:type="pct"/>
            <w:shd w:val="clear" w:color="000000" w:fill="FFFFFF"/>
            <w:noWrap/>
            <w:vAlign w:val="center"/>
            <w:hideMark/>
          </w:tcPr>
          <w:p w14:paraId="699CD4BE"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409A676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7E7E715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r>
      <w:tr w:rsidR="00EB6169" w:rsidRPr="006D5468" w14:paraId="1219A854" w14:textId="77777777" w:rsidTr="00EB6169">
        <w:trPr>
          <w:trHeight w:val="300"/>
        </w:trPr>
        <w:tc>
          <w:tcPr>
            <w:tcW w:w="599" w:type="pct"/>
            <w:shd w:val="clear" w:color="000000" w:fill="FFFFFF"/>
            <w:vAlign w:val="center"/>
            <w:hideMark/>
          </w:tcPr>
          <w:p w14:paraId="7A15D2E0" w14:textId="77777777" w:rsidR="00EB6169" w:rsidRPr="006D5468" w:rsidRDefault="00EB6169" w:rsidP="00EB6169">
            <w:pPr>
              <w:spacing w:before="0" w:after="0" w:line="240" w:lineRule="auto"/>
              <w:rPr>
                <w:rFonts w:eastAsia="Times New Roman" w:cs="Calibri"/>
                <w:sz w:val="16"/>
                <w:szCs w:val="16"/>
                <w:lang w:val="ka-GE"/>
              </w:rPr>
            </w:pPr>
            <w:r w:rsidRPr="006D5468">
              <w:rPr>
                <w:rFonts w:eastAsia="Times New Roman" w:cs="Calibri"/>
                <w:sz w:val="16"/>
                <w:szCs w:val="16"/>
                <w:lang w:val="ka-GE"/>
              </w:rPr>
              <w:t>სისხლის მიმოქცევის სისტემის ავადმყოფობები</w:t>
            </w:r>
          </w:p>
        </w:tc>
        <w:tc>
          <w:tcPr>
            <w:tcW w:w="228" w:type="pct"/>
            <w:shd w:val="clear" w:color="000000" w:fill="FFFFFF"/>
            <w:noWrap/>
            <w:vAlign w:val="center"/>
            <w:hideMark/>
          </w:tcPr>
          <w:p w14:paraId="3247D06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2,787</w:t>
            </w:r>
          </w:p>
        </w:tc>
        <w:tc>
          <w:tcPr>
            <w:tcW w:w="201" w:type="pct"/>
            <w:shd w:val="clear" w:color="000000" w:fill="FFFFFF"/>
            <w:noWrap/>
            <w:vAlign w:val="center"/>
            <w:hideMark/>
          </w:tcPr>
          <w:p w14:paraId="081341D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1,385</w:t>
            </w:r>
          </w:p>
        </w:tc>
        <w:tc>
          <w:tcPr>
            <w:tcW w:w="201" w:type="pct"/>
            <w:shd w:val="clear" w:color="000000" w:fill="FFFFFF"/>
            <w:noWrap/>
            <w:vAlign w:val="center"/>
            <w:hideMark/>
          </w:tcPr>
          <w:p w14:paraId="65D2561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1,402</w:t>
            </w:r>
          </w:p>
        </w:tc>
        <w:tc>
          <w:tcPr>
            <w:tcW w:w="228" w:type="pct"/>
            <w:shd w:val="clear" w:color="000000" w:fill="FFFFFF"/>
            <w:noWrap/>
            <w:vAlign w:val="center"/>
            <w:hideMark/>
          </w:tcPr>
          <w:p w14:paraId="513E4B0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3,090</w:t>
            </w:r>
          </w:p>
        </w:tc>
        <w:tc>
          <w:tcPr>
            <w:tcW w:w="201" w:type="pct"/>
            <w:shd w:val="clear" w:color="000000" w:fill="FFFFFF"/>
            <w:noWrap/>
            <w:vAlign w:val="center"/>
            <w:hideMark/>
          </w:tcPr>
          <w:p w14:paraId="5DD264F3"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1,479</w:t>
            </w:r>
          </w:p>
        </w:tc>
        <w:tc>
          <w:tcPr>
            <w:tcW w:w="201" w:type="pct"/>
            <w:shd w:val="clear" w:color="000000" w:fill="FFFFFF"/>
            <w:noWrap/>
            <w:vAlign w:val="center"/>
            <w:hideMark/>
          </w:tcPr>
          <w:p w14:paraId="6B77AAB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1,611</w:t>
            </w:r>
          </w:p>
        </w:tc>
        <w:tc>
          <w:tcPr>
            <w:tcW w:w="228" w:type="pct"/>
            <w:shd w:val="clear" w:color="000000" w:fill="FFFFFF"/>
            <w:noWrap/>
            <w:vAlign w:val="center"/>
            <w:hideMark/>
          </w:tcPr>
          <w:p w14:paraId="68DC687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2,597</w:t>
            </w:r>
          </w:p>
        </w:tc>
        <w:tc>
          <w:tcPr>
            <w:tcW w:w="201" w:type="pct"/>
            <w:shd w:val="clear" w:color="000000" w:fill="FFFFFF"/>
            <w:noWrap/>
            <w:vAlign w:val="center"/>
            <w:hideMark/>
          </w:tcPr>
          <w:p w14:paraId="6AA1B77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1,276</w:t>
            </w:r>
          </w:p>
        </w:tc>
        <w:tc>
          <w:tcPr>
            <w:tcW w:w="201" w:type="pct"/>
            <w:shd w:val="clear" w:color="000000" w:fill="FFFFFF"/>
            <w:noWrap/>
            <w:vAlign w:val="center"/>
            <w:hideMark/>
          </w:tcPr>
          <w:p w14:paraId="5908163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1,321</w:t>
            </w:r>
          </w:p>
        </w:tc>
        <w:tc>
          <w:tcPr>
            <w:tcW w:w="228" w:type="pct"/>
            <w:shd w:val="clear" w:color="000000" w:fill="FFFFFF"/>
            <w:noWrap/>
            <w:vAlign w:val="center"/>
            <w:hideMark/>
          </w:tcPr>
          <w:p w14:paraId="2649087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2,813</w:t>
            </w:r>
          </w:p>
        </w:tc>
        <w:tc>
          <w:tcPr>
            <w:tcW w:w="201" w:type="pct"/>
            <w:shd w:val="clear" w:color="000000" w:fill="FFFFFF"/>
            <w:noWrap/>
            <w:vAlign w:val="center"/>
            <w:hideMark/>
          </w:tcPr>
          <w:p w14:paraId="5AD741FB"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1,341</w:t>
            </w:r>
          </w:p>
        </w:tc>
        <w:tc>
          <w:tcPr>
            <w:tcW w:w="201" w:type="pct"/>
            <w:shd w:val="clear" w:color="000000" w:fill="FFFFFF"/>
            <w:noWrap/>
            <w:vAlign w:val="center"/>
            <w:hideMark/>
          </w:tcPr>
          <w:p w14:paraId="0F0B183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1,472</w:t>
            </w:r>
          </w:p>
        </w:tc>
        <w:tc>
          <w:tcPr>
            <w:tcW w:w="228" w:type="pct"/>
            <w:shd w:val="clear" w:color="000000" w:fill="FFFFFF"/>
            <w:noWrap/>
            <w:vAlign w:val="center"/>
            <w:hideMark/>
          </w:tcPr>
          <w:p w14:paraId="37ACF49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2,971</w:t>
            </w:r>
          </w:p>
        </w:tc>
        <w:tc>
          <w:tcPr>
            <w:tcW w:w="201" w:type="pct"/>
            <w:shd w:val="clear" w:color="000000" w:fill="FFFFFF"/>
            <w:noWrap/>
            <w:vAlign w:val="center"/>
            <w:hideMark/>
          </w:tcPr>
          <w:p w14:paraId="0130DD77"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1,455</w:t>
            </w:r>
          </w:p>
        </w:tc>
        <w:tc>
          <w:tcPr>
            <w:tcW w:w="201" w:type="pct"/>
            <w:shd w:val="clear" w:color="000000" w:fill="FFFFFF"/>
            <w:noWrap/>
            <w:vAlign w:val="center"/>
            <w:hideMark/>
          </w:tcPr>
          <w:p w14:paraId="4AACDB1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1,516</w:t>
            </w:r>
          </w:p>
        </w:tc>
        <w:tc>
          <w:tcPr>
            <w:tcW w:w="228" w:type="pct"/>
            <w:shd w:val="clear" w:color="000000" w:fill="FFFFFF"/>
            <w:noWrap/>
            <w:vAlign w:val="center"/>
            <w:hideMark/>
          </w:tcPr>
          <w:p w14:paraId="645D2E4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3,161</w:t>
            </w:r>
          </w:p>
        </w:tc>
        <w:tc>
          <w:tcPr>
            <w:tcW w:w="201" w:type="pct"/>
            <w:shd w:val="clear" w:color="000000" w:fill="FFFFFF"/>
            <w:noWrap/>
            <w:vAlign w:val="center"/>
            <w:hideMark/>
          </w:tcPr>
          <w:p w14:paraId="65C494C8"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1,533</w:t>
            </w:r>
          </w:p>
        </w:tc>
        <w:tc>
          <w:tcPr>
            <w:tcW w:w="201" w:type="pct"/>
            <w:shd w:val="clear" w:color="000000" w:fill="FFFFFF"/>
            <w:noWrap/>
            <w:vAlign w:val="center"/>
            <w:hideMark/>
          </w:tcPr>
          <w:p w14:paraId="418CB1B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1,628</w:t>
            </w:r>
          </w:p>
        </w:tc>
        <w:tc>
          <w:tcPr>
            <w:tcW w:w="228" w:type="pct"/>
            <w:shd w:val="clear" w:color="000000" w:fill="FFFFFF"/>
            <w:noWrap/>
            <w:vAlign w:val="center"/>
            <w:hideMark/>
          </w:tcPr>
          <w:p w14:paraId="4D89C8D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3,069</w:t>
            </w:r>
          </w:p>
        </w:tc>
        <w:tc>
          <w:tcPr>
            <w:tcW w:w="201" w:type="pct"/>
            <w:shd w:val="clear" w:color="000000" w:fill="FFFFFF"/>
            <w:noWrap/>
            <w:vAlign w:val="center"/>
            <w:hideMark/>
          </w:tcPr>
          <w:p w14:paraId="39EB9FE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1,502</w:t>
            </w:r>
          </w:p>
        </w:tc>
        <w:tc>
          <w:tcPr>
            <w:tcW w:w="201" w:type="pct"/>
            <w:shd w:val="clear" w:color="000000" w:fill="FFFFFF"/>
            <w:noWrap/>
            <w:vAlign w:val="center"/>
            <w:hideMark/>
          </w:tcPr>
          <w:p w14:paraId="1F621DB0"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1,567</w:t>
            </w:r>
          </w:p>
        </w:tc>
      </w:tr>
      <w:tr w:rsidR="00EB6169" w:rsidRPr="006D5468" w14:paraId="26B87AD6" w14:textId="77777777" w:rsidTr="00EB6169">
        <w:trPr>
          <w:trHeight w:val="300"/>
        </w:trPr>
        <w:tc>
          <w:tcPr>
            <w:tcW w:w="599" w:type="pct"/>
            <w:shd w:val="clear" w:color="000000" w:fill="FFFFFF"/>
            <w:vAlign w:val="center"/>
            <w:hideMark/>
          </w:tcPr>
          <w:p w14:paraId="7D5B6B9D" w14:textId="77777777" w:rsidR="00EB6169" w:rsidRPr="006D5468" w:rsidRDefault="00EB6169" w:rsidP="00EB6169">
            <w:pPr>
              <w:spacing w:before="0" w:after="0" w:line="240" w:lineRule="auto"/>
              <w:rPr>
                <w:rFonts w:eastAsia="Times New Roman" w:cs="Calibri"/>
                <w:sz w:val="16"/>
                <w:szCs w:val="16"/>
                <w:lang w:val="ka-GE"/>
              </w:rPr>
            </w:pPr>
            <w:r w:rsidRPr="006D5468">
              <w:rPr>
                <w:rFonts w:eastAsia="Times New Roman" w:cs="Calibri"/>
                <w:sz w:val="16"/>
                <w:szCs w:val="16"/>
                <w:lang w:val="ka-GE"/>
              </w:rPr>
              <w:t>სასუნთქი სისტემის ავადმყოფობები</w:t>
            </w:r>
          </w:p>
        </w:tc>
        <w:tc>
          <w:tcPr>
            <w:tcW w:w="228" w:type="pct"/>
            <w:shd w:val="clear" w:color="000000" w:fill="FFFFFF"/>
            <w:noWrap/>
            <w:vAlign w:val="center"/>
            <w:hideMark/>
          </w:tcPr>
          <w:p w14:paraId="373C62B7"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354</w:t>
            </w:r>
          </w:p>
        </w:tc>
        <w:tc>
          <w:tcPr>
            <w:tcW w:w="201" w:type="pct"/>
            <w:shd w:val="clear" w:color="000000" w:fill="FFFFFF"/>
            <w:noWrap/>
            <w:vAlign w:val="center"/>
            <w:hideMark/>
          </w:tcPr>
          <w:p w14:paraId="22A3E9E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186</w:t>
            </w:r>
          </w:p>
        </w:tc>
        <w:tc>
          <w:tcPr>
            <w:tcW w:w="201" w:type="pct"/>
            <w:shd w:val="clear" w:color="000000" w:fill="FFFFFF"/>
            <w:noWrap/>
            <w:vAlign w:val="center"/>
            <w:hideMark/>
          </w:tcPr>
          <w:p w14:paraId="05516AE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168</w:t>
            </w:r>
          </w:p>
        </w:tc>
        <w:tc>
          <w:tcPr>
            <w:tcW w:w="228" w:type="pct"/>
            <w:shd w:val="clear" w:color="000000" w:fill="FFFFFF"/>
            <w:noWrap/>
            <w:vAlign w:val="center"/>
            <w:hideMark/>
          </w:tcPr>
          <w:p w14:paraId="1F7F2944"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601</w:t>
            </w:r>
          </w:p>
        </w:tc>
        <w:tc>
          <w:tcPr>
            <w:tcW w:w="201" w:type="pct"/>
            <w:shd w:val="clear" w:color="000000" w:fill="FFFFFF"/>
            <w:noWrap/>
            <w:vAlign w:val="center"/>
            <w:hideMark/>
          </w:tcPr>
          <w:p w14:paraId="6C5EC727"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297</w:t>
            </w:r>
          </w:p>
        </w:tc>
        <w:tc>
          <w:tcPr>
            <w:tcW w:w="201" w:type="pct"/>
            <w:shd w:val="clear" w:color="000000" w:fill="FFFFFF"/>
            <w:noWrap/>
            <w:vAlign w:val="center"/>
            <w:hideMark/>
          </w:tcPr>
          <w:p w14:paraId="0B0B1EE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304</w:t>
            </w:r>
          </w:p>
        </w:tc>
        <w:tc>
          <w:tcPr>
            <w:tcW w:w="228" w:type="pct"/>
            <w:shd w:val="clear" w:color="000000" w:fill="FFFFFF"/>
            <w:noWrap/>
            <w:vAlign w:val="center"/>
            <w:hideMark/>
          </w:tcPr>
          <w:p w14:paraId="44AC4D05"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812</w:t>
            </w:r>
          </w:p>
        </w:tc>
        <w:tc>
          <w:tcPr>
            <w:tcW w:w="201" w:type="pct"/>
            <w:shd w:val="clear" w:color="000000" w:fill="FFFFFF"/>
            <w:noWrap/>
            <w:vAlign w:val="center"/>
            <w:hideMark/>
          </w:tcPr>
          <w:p w14:paraId="211383E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400</w:t>
            </w:r>
          </w:p>
        </w:tc>
        <w:tc>
          <w:tcPr>
            <w:tcW w:w="201" w:type="pct"/>
            <w:shd w:val="clear" w:color="000000" w:fill="FFFFFF"/>
            <w:noWrap/>
            <w:vAlign w:val="center"/>
            <w:hideMark/>
          </w:tcPr>
          <w:p w14:paraId="04B7C22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412</w:t>
            </w:r>
          </w:p>
        </w:tc>
        <w:tc>
          <w:tcPr>
            <w:tcW w:w="228" w:type="pct"/>
            <w:shd w:val="clear" w:color="000000" w:fill="FFFFFF"/>
            <w:noWrap/>
            <w:vAlign w:val="center"/>
            <w:hideMark/>
          </w:tcPr>
          <w:p w14:paraId="18A13E5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637</w:t>
            </w:r>
          </w:p>
        </w:tc>
        <w:tc>
          <w:tcPr>
            <w:tcW w:w="201" w:type="pct"/>
            <w:shd w:val="clear" w:color="000000" w:fill="FFFFFF"/>
            <w:noWrap/>
            <w:vAlign w:val="center"/>
            <w:hideMark/>
          </w:tcPr>
          <w:p w14:paraId="7CE0A0E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303</w:t>
            </w:r>
          </w:p>
        </w:tc>
        <w:tc>
          <w:tcPr>
            <w:tcW w:w="201" w:type="pct"/>
            <w:shd w:val="clear" w:color="000000" w:fill="FFFFFF"/>
            <w:noWrap/>
            <w:vAlign w:val="center"/>
            <w:hideMark/>
          </w:tcPr>
          <w:p w14:paraId="508AE62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334</w:t>
            </w:r>
          </w:p>
        </w:tc>
        <w:tc>
          <w:tcPr>
            <w:tcW w:w="228" w:type="pct"/>
            <w:shd w:val="clear" w:color="000000" w:fill="FFFFFF"/>
            <w:noWrap/>
            <w:vAlign w:val="center"/>
            <w:hideMark/>
          </w:tcPr>
          <w:p w14:paraId="7BAC9E1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1,101</w:t>
            </w:r>
          </w:p>
        </w:tc>
        <w:tc>
          <w:tcPr>
            <w:tcW w:w="201" w:type="pct"/>
            <w:shd w:val="clear" w:color="000000" w:fill="FFFFFF"/>
            <w:noWrap/>
            <w:vAlign w:val="center"/>
            <w:hideMark/>
          </w:tcPr>
          <w:p w14:paraId="283ABBF8"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518</w:t>
            </w:r>
          </w:p>
        </w:tc>
        <w:tc>
          <w:tcPr>
            <w:tcW w:w="201" w:type="pct"/>
            <w:shd w:val="clear" w:color="000000" w:fill="FFFFFF"/>
            <w:noWrap/>
            <w:vAlign w:val="center"/>
            <w:hideMark/>
          </w:tcPr>
          <w:p w14:paraId="7049CF44"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583</w:t>
            </w:r>
          </w:p>
        </w:tc>
        <w:tc>
          <w:tcPr>
            <w:tcW w:w="228" w:type="pct"/>
            <w:shd w:val="clear" w:color="000000" w:fill="FFFFFF"/>
            <w:noWrap/>
            <w:vAlign w:val="center"/>
            <w:hideMark/>
          </w:tcPr>
          <w:p w14:paraId="5AA14A0E"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1,131</w:t>
            </w:r>
          </w:p>
        </w:tc>
        <w:tc>
          <w:tcPr>
            <w:tcW w:w="201" w:type="pct"/>
            <w:shd w:val="clear" w:color="000000" w:fill="FFFFFF"/>
            <w:noWrap/>
            <w:vAlign w:val="center"/>
            <w:hideMark/>
          </w:tcPr>
          <w:p w14:paraId="78A2D9B8"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553</w:t>
            </w:r>
          </w:p>
        </w:tc>
        <w:tc>
          <w:tcPr>
            <w:tcW w:w="201" w:type="pct"/>
            <w:shd w:val="clear" w:color="000000" w:fill="FFFFFF"/>
            <w:noWrap/>
            <w:vAlign w:val="center"/>
            <w:hideMark/>
          </w:tcPr>
          <w:p w14:paraId="1A87517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578</w:t>
            </w:r>
          </w:p>
        </w:tc>
        <w:tc>
          <w:tcPr>
            <w:tcW w:w="228" w:type="pct"/>
            <w:shd w:val="clear" w:color="000000" w:fill="FFFFFF"/>
            <w:noWrap/>
            <w:vAlign w:val="center"/>
            <w:hideMark/>
          </w:tcPr>
          <w:p w14:paraId="544E2D1B"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1,244</w:t>
            </w:r>
          </w:p>
        </w:tc>
        <w:tc>
          <w:tcPr>
            <w:tcW w:w="201" w:type="pct"/>
            <w:shd w:val="clear" w:color="000000" w:fill="FFFFFF"/>
            <w:noWrap/>
            <w:vAlign w:val="center"/>
            <w:hideMark/>
          </w:tcPr>
          <w:p w14:paraId="562558F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610</w:t>
            </w:r>
          </w:p>
        </w:tc>
        <w:tc>
          <w:tcPr>
            <w:tcW w:w="201" w:type="pct"/>
            <w:shd w:val="clear" w:color="000000" w:fill="FFFFFF"/>
            <w:noWrap/>
            <w:vAlign w:val="center"/>
            <w:hideMark/>
          </w:tcPr>
          <w:p w14:paraId="71D22A95"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634</w:t>
            </w:r>
          </w:p>
        </w:tc>
      </w:tr>
      <w:tr w:rsidR="00EB6169" w:rsidRPr="006D5468" w14:paraId="07AEA2EF" w14:textId="77777777" w:rsidTr="00EB6169">
        <w:trPr>
          <w:trHeight w:val="300"/>
        </w:trPr>
        <w:tc>
          <w:tcPr>
            <w:tcW w:w="599" w:type="pct"/>
            <w:shd w:val="clear" w:color="000000" w:fill="FFFFFF"/>
            <w:vAlign w:val="center"/>
            <w:hideMark/>
          </w:tcPr>
          <w:p w14:paraId="0E4D1C04" w14:textId="77777777" w:rsidR="00EB6169" w:rsidRPr="006D5468" w:rsidRDefault="00EB6169" w:rsidP="00EB6169">
            <w:pPr>
              <w:spacing w:before="0" w:after="0" w:line="240" w:lineRule="auto"/>
              <w:rPr>
                <w:rFonts w:eastAsia="Times New Roman" w:cs="Calibri"/>
                <w:sz w:val="16"/>
                <w:szCs w:val="16"/>
                <w:lang w:val="ka-GE"/>
              </w:rPr>
            </w:pPr>
            <w:r w:rsidRPr="006D5468">
              <w:rPr>
                <w:rFonts w:eastAsia="Times New Roman" w:cs="Calibri"/>
                <w:sz w:val="16"/>
                <w:szCs w:val="16"/>
                <w:lang w:val="ka-GE"/>
              </w:rPr>
              <w:t>საჭმლის მომნელებელი სისტემის ავადმყოფობები</w:t>
            </w:r>
          </w:p>
        </w:tc>
        <w:tc>
          <w:tcPr>
            <w:tcW w:w="228" w:type="pct"/>
            <w:shd w:val="clear" w:color="000000" w:fill="FFFFFF"/>
            <w:noWrap/>
            <w:vAlign w:val="center"/>
            <w:hideMark/>
          </w:tcPr>
          <w:p w14:paraId="3F3888B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310</w:t>
            </w:r>
          </w:p>
        </w:tc>
        <w:tc>
          <w:tcPr>
            <w:tcW w:w="201" w:type="pct"/>
            <w:shd w:val="clear" w:color="000000" w:fill="FFFFFF"/>
            <w:noWrap/>
            <w:vAlign w:val="center"/>
            <w:hideMark/>
          </w:tcPr>
          <w:p w14:paraId="76E298D8"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195</w:t>
            </w:r>
          </w:p>
        </w:tc>
        <w:tc>
          <w:tcPr>
            <w:tcW w:w="201" w:type="pct"/>
            <w:shd w:val="clear" w:color="000000" w:fill="FFFFFF"/>
            <w:noWrap/>
            <w:vAlign w:val="center"/>
            <w:hideMark/>
          </w:tcPr>
          <w:p w14:paraId="6E0E7CAB"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115</w:t>
            </w:r>
          </w:p>
        </w:tc>
        <w:tc>
          <w:tcPr>
            <w:tcW w:w="228" w:type="pct"/>
            <w:shd w:val="clear" w:color="000000" w:fill="FFFFFF"/>
            <w:noWrap/>
            <w:vAlign w:val="center"/>
            <w:hideMark/>
          </w:tcPr>
          <w:p w14:paraId="3CD1A308"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413</w:t>
            </w:r>
          </w:p>
        </w:tc>
        <w:tc>
          <w:tcPr>
            <w:tcW w:w="201" w:type="pct"/>
            <w:shd w:val="clear" w:color="000000" w:fill="FFFFFF"/>
            <w:noWrap/>
            <w:vAlign w:val="center"/>
            <w:hideMark/>
          </w:tcPr>
          <w:p w14:paraId="51684DE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240</w:t>
            </w:r>
          </w:p>
        </w:tc>
        <w:tc>
          <w:tcPr>
            <w:tcW w:w="201" w:type="pct"/>
            <w:shd w:val="clear" w:color="000000" w:fill="FFFFFF"/>
            <w:noWrap/>
            <w:vAlign w:val="center"/>
            <w:hideMark/>
          </w:tcPr>
          <w:p w14:paraId="2982B67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173</w:t>
            </w:r>
          </w:p>
        </w:tc>
        <w:tc>
          <w:tcPr>
            <w:tcW w:w="228" w:type="pct"/>
            <w:shd w:val="clear" w:color="000000" w:fill="FFFFFF"/>
            <w:noWrap/>
            <w:vAlign w:val="center"/>
            <w:hideMark/>
          </w:tcPr>
          <w:p w14:paraId="169F01F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437</w:t>
            </w:r>
          </w:p>
        </w:tc>
        <w:tc>
          <w:tcPr>
            <w:tcW w:w="201" w:type="pct"/>
            <w:shd w:val="clear" w:color="000000" w:fill="FFFFFF"/>
            <w:noWrap/>
            <w:vAlign w:val="center"/>
            <w:hideMark/>
          </w:tcPr>
          <w:p w14:paraId="6D1B61E8"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261</w:t>
            </w:r>
          </w:p>
        </w:tc>
        <w:tc>
          <w:tcPr>
            <w:tcW w:w="201" w:type="pct"/>
            <w:shd w:val="clear" w:color="000000" w:fill="FFFFFF"/>
            <w:noWrap/>
            <w:vAlign w:val="center"/>
            <w:hideMark/>
          </w:tcPr>
          <w:p w14:paraId="4E87E0D0"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176</w:t>
            </w:r>
          </w:p>
        </w:tc>
        <w:tc>
          <w:tcPr>
            <w:tcW w:w="228" w:type="pct"/>
            <w:shd w:val="clear" w:color="000000" w:fill="FFFFFF"/>
            <w:noWrap/>
            <w:vAlign w:val="center"/>
            <w:hideMark/>
          </w:tcPr>
          <w:p w14:paraId="4DC87C2E"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360</w:t>
            </w:r>
          </w:p>
        </w:tc>
        <w:tc>
          <w:tcPr>
            <w:tcW w:w="201" w:type="pct"/>
            <w:shd w:val="clear" w:color="000000" w:fill="FFFFFF"/>
            <w:noWrap/>
            <w:vAlign w:val="center"/>
            <w:hideMark/>
          </w:tcPr>
          <w:p w14:paraId="1F50CAC7"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221</w:t>
            </w:r>
          </w:p>
        </w:tc>
        <w:tc>
          <w:tcPr>
            <w:tcW w:w="201" w:type="pct"/>
            <w:shd w:val="clear" w:color="000000" w:fill="FFFFFF"/>
            <w:noWrap/>
            <w:vAlign w:val="center"/>
            <w:hideMark/>
          </w:tcPr>
          <w:p w14:paraId="797FF48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139</w:t>
            </w:r>
          </w:p>
        </w:tc>
        <w:tc>
          <w:tcPr>
            <w:tcW w:w="228" w:type="pct"/>
            <w:shd w:val="clear" w:color="000000" w:fill="FFFFFF"/>
            <w:noWrap/>
            <w:vAlign w:val="center"/>
            <w:hideMark/>
          </w:tcPr>
          <w:p w14:paraId="3CD3EC4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445</w:t>
            </w:r>
          </w:p>
        </w:tc>
        <w:tc>
          <w:tcPr>
            <w:tcW w:w="201" w:type="pct"/>
            <w:shd w:val="clear" w:color="000000" w:fill="FFFFFF"/>
            <w:noWrap/>
            <w:vAlign w:val="center"/>
            <w:hideMark/>
          </w:tcPr>
          <w:p w14:paraId="291B48F7"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234</w:t>
            </w:r>
          </w:p>
        </w:tc>
        <w:tc>
          <w:tcPr>
            <w:tcW w:w="201" w:type="pct"/>
            <w:shd w:val="clear" w:color="000000" w:fill="FFFFFF"/>
            <w:noWrap/>
            <w:vAlign w:val="center"/>
            <w:hideMark/>
          </w:tcPr>
          <w:p w14:paraId="16CAECE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211</w:t>
            </w:r>
          </w:p>
        </w:tc>
        <w:tc>
          <w:tcPr>
            <w:tcW w:w="228" w:type="pct"/>
            <w:shd w:val="clear" w:color="000000" w:fill="FFFFFF"/>
            <w:noWrap/>
            <w:vAlign w:val="center"/>
            <w:hideMark/>
          </w:tcPr>
          <w:p w14:paraId="01EFCE43"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382</w:t>
            </w:r>
          </w:p>
        </w:tc>
        <w:tc>
          <w:tcPr>
            <w:tcW w:w="201" w:type="pct"/>
            <w:shd w:val="clear" w:color="000000" w:fill="FFFFFF"/>
            <w:noWrap/>
            <w:vAlign w:val="center"/>
            <w:hideMark/>
          </w:tcPr>
          <w:p w14:paraId="67C8A07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194</w:t>
            </w:r>
          </w:p>
        </w:tc>
        <w:tc>
          <w:tcPr>
            <w:tcW w:w="201" w:type="pct"/>
            <w:shd w:val="clear" w:color="000000" w:fill="FFFFFF"/>
            <w:noWrap/>
            <w:vAlign w:val="center"/>
            <w:hideMark/>
          </w:tcPr>
          <w:p w14:paraId="16C154B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188</w:t>
            </w:r>
          </w:p>
        </w:tc>
        <w:tc>
          <w:tcPr>
            <w:tcW w:w="228" w:type="pct"/>
            <w:shd w:val="clear" w:color="000000" w:fill="FFFFFF"/>
            <w:noWrap/>
            <w:vAlign w:val="center"/>
            <w:hideMark/>
          </w:tcPr>
          <w:p w14:paraId="11DCE780"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425</w:t>
            </w:r>
          </w:p>
        </w:tc>
        <w:tc>
          <w:tcPr>
            <w:tcW w:w="201" w:type="pct"/>
            <w:shd w:val="clear" w:color="000000" w:fill="FFFFFF"/>
            <w:noWrap/>
            <w:vAlign w:val="center"/>
            <w:hideMark/>
          </w:tcPr>
          <w:p w14:paraId="62A9D13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229</w:t>
            </w:r>
          </w:p>
        </w:tc>
        <w:tc>
          <w:tcPr>
            <w:tcW w:w="201" w:type="pct"/>
            <w:shd w:val="clear" w:color="000000" w:fill="FFFFFF"/>
            <w:noWrap/>
            <w:vAlign w:val="center"/>
            <w:hideMark/>
          </w:tcPr>
          <w:p w14:paraId="27CD3D1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196</w:t>
            </w:r>
          </w:p>
        </w:tc>
      </w:tr>
      <w:tr w:rsidR="00EB6169" w:rsidRPr="006D5468" w14:paraId="45EA3C39" w14:textId="77777777" w:rsidTr="00EB6169">
        <w:trPr>
          <w:trHeight w:val="300"/>
        </w:trPr>
        <w:tc>
          <w:tcPr>
            <w:tcW w:w="599" w:type="pct"/>
            <w:shd w:val="clear" w:color="000000" w:fill="FFFFFF"/>
            <w:vAlign w:val="center"/>
            <w:hideMark/>
          </w:tcPr>
          <w:p w14:paraId="51AD680A" w14:textId="77777777" w:rsidR="00EB6169" w:rsidRPr="006D5468" w:rsidRDefault="00EB6169" w:rsidP="00EB6169">
            <w:pPr>
              <w:spacing w:before="0" w:after="0" w:line="240" w:lineRule="auto"/>
              <w:rPr>
                <w:rFonts w:eastAsia="Times New Roman" w:cs="Calibri"/>
                <w:sz w:val="16"/>
                <w:szCs w:val="16"/>
                <w:lang w:val="ka-GE"/>
              </w:rPr>
            </w:pPr>
            <w:r w:rsidRPr="006D5468">
              <w:rPr>
                <w:rFonts w:eastAsia="Times New Roman" w:cs="Calibri"/>
                <w:sz w:val="16"/>
                <w:szCs w:val="16"/>
                <w:lang w:val="ka-GE"/>
              </w:rPr>
              <w:t>კანისა და კანქვეშა ქსოვილის ავადმყოფობები</w:t>
            </w:r>
          </w:p>
        </w:tc>
        <w:tc>
          <w:tcPr>
            <w:tcW w:w="228" w:type="pct"/>
            <w:shd w:val="clear" w:color="000000" w:fill="FFFFFF"/>
            <w:noWrap/>
            <w:vAlign w:val="center"/>
            <w:hideMark/>
          </w:tcPr>
          <w:p w14:paraId="047D30D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13</w:t>
            </w:r>
          </w:p>
        </w:tc>
        <w:tc>
          <w:tcPr>
            <w:tcW w:w="201" w:type="pct"/>
            <w:shd w:val="clear" w:color="000000" w:fill="FFFFFF"/>
            <w:noWrap/>
            <w:vAlign w:val="center"/>
            <w:hideMark/>
          </w:tcPr>
          <w:p w14:paraId="51C7361E"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6</w:t>
            </w:r>
          </w:p>
        </w:tc>
        <w:tc>
          <w:tcPr>
            <w:tcW w:w="201" w:type="pct"/>
            <w:shd w:val="clear" w:color="000000" w:fill="FFFFFF"/>
            <w:noWrap/>
            <w:vAlign w:val="center"/>
            <w:hideMark/>
          </w:tcPr>
          <w:p w14:paraId="6273F57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7</w:t>
            </w:r>
          </w:p>
        </w:tc>
        <w:tc>
          <w:tcPr>
            <w:tcW w:w="228" w:type="pct"/>
            <w:shd w:val="clear" w:color="000000" w:fill="FFFFFF"/>
            <w:noWrap/>
            <w:vAlign w:val="center"/>
            <w:hideMark/>
          </w:tcPr>
          <w:p w14:paraId="159CA48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17</w:t>
            </w:r>
          </w:p>
        </w:tc>
        <w:tc>
          <w:tcPr>
            <w:tcW w:w="201" w:type="pct"/>
            <w:shd w:val="clear" w:color="000000" w:fill="FFFFFF"/>
            <w:noWrap/>
            <w:vAlign w:val="center"/>
            <w:hideMark/>
          </w:tcPr>
          <w:p w14:paraId="3560C82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w:t>
            </w:r>
          </w:p>
        </w:tc>
        <w:tc>
          <w:tcPr>
            <w:tcW w:w="201" w:type="pct"/>
            <w:shd w:val="clear" w:color="000000" w:fill="FFFFFF"/>
            <w:noWrap/>
            <w:vAlign w:val="center"/>
            <w:hideMark/>
          </w:tcPr>
          <w:p w14:paraId="5CEA61D8"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12</w:t>
            </w:r>
          </w:p>
        </w:tc>
        <w:tc>
          <w:tcPr>
            <w:tcW w:w="228" w:type="pct"/>
            <w:shd w:val="clear" w:color="000000" w:fill="FFFFFF"/>
            <w:noWrap/>
            <w:vAlign w:val="center"/>
            <w:hideMark/>
          </w:tcPr>
          <w:p w14:paraId="26B87CB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29</w:t>
            </w:r>
          </w:p>
        </w:tc>
        <w:tc>
          <w:tcPr>
            <w:tcW w:w="201" w:type="pct"/>
            <w:shd w:val="clear" w:color="000000" w:fill="FFFFFF"/>
            <w:noWrap/>
            <w:vAlign w:val="center"/>
            <w:hideMark/>
          </w:tcPr>
          <w:p w14:paraId="0E95BC9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6</w:t>
            </w:r>
          </w:p>
        </w:tc>
        <w:tc>
          <w:tcPr>
            <w:tcW w:w="201" w:type="pct"/>
            <w:shd w:val="clear" w:color="000000" w:fill="FFFFFF"/>
            <w:noWrap/>
            <w:vAlign w:val="center"/>
            <w:hideMark/>
          </w:tcPr>
          <w:p w14:paraId="216FEE14"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23</w:t>
            </w:r>
          </w:p>
        </w:tc>
        <w:tc>
          <w:tcPr>
            <w:tcW w:w="228" w:type="pct"/>
            <w:shd w:val="clear" w:color="000000" w:fill="FFFFFF"/>
            <w:noWrap/>
            <w:vAlign w:val="center"/>
            <w:hideMark/>
          </w:tcPr>
          <w:p w14:paraId="5E0D4237"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21</w:t>
            </w:r>
          </w:p>
        </w:tc>
        <w:tc>
          <w:tcPr>
            <w:tcW w:w="201" w:type="pct"/>
            <w:shd w:val="clear" w:color="000000" w:fill="FFFFFF"/>
            <w:noWrap/>
            <w:vAlign w:val="center"/>
            <w:hideMark/>
          </w:tcPr>
          <w:p w14:paraId="3DB226B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11</w:t>
            </w:r>
          </w:p>
        </w:tc>
        <w:tc>
          <w:tcPr>
            <w:tcW w:w="201" w:type="pct"/>
            <w:shd w:val="clear" w:color="000000" w:fill="FFFFFF"/>
            <w:noWrap/>
            <w:vAlign w:val="center"/>
            <w:hideMark/>
          </w:tcPr>
          <w:p w14:paraId="768472E0"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10</w:t>
            </w:r>
          </w:p>
        </w:tc>
        <w:tc>
          <w:tcPr>
            <w:tcW w:w="228" w:type="pct"/>
            <w:shd w:val="clear" w:color="000000" w:fill="FFFFFF"/>
            <w:noWrap/>
            <w:vAlign w:val="center"/>
            <w:hideMark/>
          </w:tcPr>
          <w:p w14:paraId="5237FC40"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7</w:t>
            </w:r>
          </w:p>
        </w:tc>
        <w:tc>
          <w:tcPr>
            <w:tcW w:w="201" w:type="pct"/>
            <w:shd w:val="clear" w:color="000000" w:fill="FFFFFF"/>
            <w:noWrap/>
            <w:vAlign w:val="center"/>
            <w:hideMark/>
          </w:tcPr>
          <w:p w14:paraId="48D50D4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w:t>
            </w:r>
          </w:p>
        </w:tc>
        <w:tc>
          <w:tcPr>
            <w:tcW w:w="201" w:type="pct"/>
            <w:shd w:val="clear" w:color="000000" w:fill="FFFFFF"/>
            <w:noWrap/>
            <w:vAlign w:val="center"/>
            <w:hideMark/>
          </w:tcPr>
          <w:p w14:paraId="306B1118"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w:t>
            </w:r>
          </w:p>
        </w:tc>
        <w:tc>
          <w:tcPr>
            <w:tcW w:w="228" w:type="pct"/>
            <w:shd w:val="clear" w:color="000000" w:fill="FFFFFF"/>
            <w:noWrap/>
            <w:vAlign w:val="center"/>
            <w:hideMark/>
          </w:tcPr>
          <w:p w14:paraId="167B975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w:t>
            </w:r>
          </w:p>
        </w:tc>
        <w:tc>
          <w:tcPr>
            <w:tcW w:w="201" w:type="pct"/>
            <w:shd w:val="clear" w:color="000000" w:fill="FFFFFF"/>
            <w:noWrap/>
            <w:vAlign w:val="center"/>
            <w:hideMark/>
          </w:tcPr>
          <w:p w14:paraId="1E68D0D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w:t>
            </w:r>
          </w:p>
        </w:tc>
        <w:tc>
          <w:tcPr>
            <w:tcW w:w="201" w:type="pct"/>
            <w:shd w:val="clear" w:color="000000" w:fill="FFFFFF"/>
            <w:noWrap/>
            <w:vAlign w:val="center"/>
            <w:hideMark/>
          </w:tcPr>
          <w:p w14:paraId="3620E72E"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w:t>
            </w:r>
          </w:p>
        </w:tc>
        <w:tc>
          <w:tcPr>
            <w:tcW w:w="228" w:type="pct"/>
            <w:shd w:val="clear" w:color="000000" w:fill="FFFFFF"/>
            <w:noWrap/>
            <w:vAlign w:val="center"/>
            <w:hideMark/>
          </w:tcPr>
          <w:p w14:paraId="27519B17"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6</w:t>
            </w:r>
          </w:p>
        </w:tc>
        <w:tc>
          <w:tcPr>
            <w:tcW w:w="201" w:type="pct"/>
            <w:shd w:val="clear" w:color="000000" w:fill="FFFFFF"/>
            <w:noWrap/>
            <w:vAlign w:val="center"/>
            <w:hideMark/>
          </w:tcPr>
          <w:p w14:paraId="00B790D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w:t>
            </w:r>
          </w:p>
        </w:tc>
        <w:tc>
          <w:tcPr>
            <w:tcW w:w="201" w:type="pct"/>
            <w:shd w:val="clear" w:color="000000" w:fill="FFFFFF"/>
            <w:noWrap/>
            <w:vAlign w:val="center"/>
            <w:hideMark/>
          </w:tcPr>
          <w:p w14:paraId="1D3CF0A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w:t>
            </w:r>
          </w:p>
        </w:tc>
      </w:tr>
      <w:tr w:rsidR="00EB6169" w:rsidRPr="006D5468" w14:paraId="524AA23F" w14:textId="77777777" w:rsidTr="00EB6169">
        <w:trPr>
          <w:trHeight w:val="600"/>
        </w:trPr>
        <w:tc>
          <w:tcPr>
            <w:tcW w:w="599" w:type="pct"/>
            <w:shd w:val="clear" w:color="000000" w:fill="FFFFFF"/>
            <w:vAlign w:val="center"/>
            <w:hideMark/>
          </w:tcPr>
          <w:p w14:paraId="46152319" w14:textId="77777777" w:rsidR="00EB6169" w:rsidRPr="006D5468" w:rsidRDefault="00EB6169" w:rsidP="00EB6169">
            <w:pPr>
              <w:spacing w:before="0" w:after="0" w:line="240" w:lineRule="auto"/>
              <w:rPr>
                <w:rFonts w:eastAsia="Times New Roman" w:cs="Calibri"/>
                <w:sz w:val="16"/>
                <w:szCs w:val="16"/>
                <w:lang w:val="ka-GE"/>
              </w:rPr>
            </w:pPr>
            <w:r w:rsidRPr="006D5468">
              <w:rPr>
                <w:rFonts w:eastAsia="Times New Roman" w:cs="Calibri"/>
                <w:sz w:val="16"/>
                <w:szCs w:val="16"/>
                <w:lang w:val="ka-GE"/>
              </w:rPr>
              <w:t>ძვალ-კუნთოვანი სისტემისა და შემაერთებელი ქსოვილის ავადმყოფობები</w:t>
            </w:r>
          </w:p>
        </w:tc>
        <w:tc>
          <w:tcPr>
            <w:tcW w:w="228" w:type="pct"/>
            <w:shd w:val="clear" w:color="000000" w:fill="FFFFFF"/>
            <w:noWrap/>
            <w:vAlign w:val="center"/>
            <w:hideMark/>
          </w:tcPr>
          <w:p w14:paraId="33F043B5"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14</w:t>
            </w:r>
          </w:p>
        </w:tc>
        <w:tc>
          <w:tcPr>
            <w:tcW w:w="201" w:type="pct"/>
            <w:shd w:val="clear" w:color="000000" w:fill="FFFFFF"/>
            <w:noWrap/>
            <w:vAlign w:val="center"/>
            <w:hideMark/>
          </w:tcPr>
          <w:p w14:paraId="2362577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6</w:t>
            </w:r>
          </w:p>
        </w:tc>
        <w:tc>
          <w:tcPr>
            <w:tcW w:w="201" w:type="pct"/>
            <w:shd w:val="clear" w:color="000000" w:fill="FFFFFF"/>
            <w:noWrap/>
            <w:vAlign w:val="center"/>
            <w:hideMark/>
          </w:tcPr>
          <w:p w14:paraId="0EC31CF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8</w:t>
            </w:r>
          </w:p>
        </w:tc>
        <w:tc>
          <w:tcPr>
            <w:tcW w:w="228" w:type="pct"/>
            <w:shd w:val="clear" w:color="000000" w:fill="FFFFFF"/>
            <w:noWrap/>
            <w:vAlign w:val="center"/>
            <w:hideMark/>
          </w:tcPr>
          <w:p w14:paraId="6E3C1A28"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12</w:t>
            </w:r>
          </w:p>
        </w:tc>
        <w:tc>
          <w:tcPr>
            <w:tcW w:w="201" w:type="pct"/>
            <w:shd w:val="clear" w:color="000000" w:fill="FFFFFF"/>
            <w:noWrap/>
            <w:vAlign w:val="center"/>
            <w:hideMark/>
          </w:tcPr>
          <w:p w14:paraId="12C4613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w:t>
            </w:r>
          </w:p>
        </w:tc>
        <w:tc>
          <w:tcPr>
            <w:tcW w:w="201" w:type="pct"/>
            <w:shd w:val="clear" w:color="000000" w:fill="FFFFFF"/>
            <w:noWrap/>
            <w:vAlign w:val="center"/>
            <w:hideMark/>
          </w:tcPr>
          <w:p w14:paraId="12D2A8BE"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7</w:t>
            </w:r>
          </w:p>
        </w:tc>
        <w:tc>
          <w:tcPr>
            <w:tcW w:w="228" w:type="pct"/>
            <w:shd w:val="clear" w:color="000000" w:fill="FFFFFF"/>
            <w:noWrap/>
            <w:vAlign w:val="center"/>
            <w:hideMark/>
          </w:tcPr>
          <w:p w14:paraId="36A03D1E"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w:t>
            </w:r>
          </w:p>
        </w:tc>
        <w:tc>
          <w:tcPr>
            <w:tcW w:w="201" w:type="pct"/>
            <w:shd w:val="clear" w:color="000000" w:fill="FFFFFF"/>
            <w:noWrap/>
            <w:vAlign w:val="center"/>
            <w:hideMark/>
          </w:tcPr>
          <w:p w14:paraId="3C55754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3581D6C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w:t>
            </w:r>
          </w:p>
        </w:tc>
        <w:tc>
          <w:tcPr>
            <w:tcW w:w="228" w:type="pct"/>
            <w:shd w:val="clear" w:color="000000" w:fill="FFFFFF"/>
            <w:noWrap/>
            <w:vAlign w:val="center"/>
            <w:hideMark/>
          </w:tcPr>
          <w:p w14:paraId="511A496B"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17</w:t>
            </w:r>
          </w:p>
        </w:tc>
        <w:tc>
          <w:tcPr>
            <w:tcW w:w="201" w:type="pct"/>
            <w:shd w:val="clear" w:color="000000" w:fill="FFFFFF"/>
            <w:noWrap/>
            <w:vAlign w:val="center"/>
            <w:hideMark/>
          </w:tcPr>
          <w:p w14:paraId="787F6AA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6</w:t>
            </w:r>
          </w:p>
        </w:tc>
        <w:tc>
          <w:tcPr>
            <w:tcW w:w="201" w:type="pct"/>
            <w:shd w:val="clear" w:color="000000" w:fill="FFFFFF"/>
            <w:noWrap/>
            <w:vAlign w:val="center"/>
            <w:hideMark/>
          </w:tcPr>
          <w:p w14:paraId="4B2A9DB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11</w:t>
            </w:r>
          </w:p>
        </w:tc>
        <w:tc>
          <w:tcPr>
            <w:tcW w:w="228" w:type="pct"/>
            <w:shd w:val="clear" w:color="000000" w:fill="FFFFFF"/>
            <w:noWrap/>
            <w:vAlign w:val="center"/>
            <w:hideMark/>
          </w:tcPr>
          <w:p w14:paraId="3CF27A95"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w:t>
            </w:r>
          </w:p>
        </w:tc>
        <w:tc>
          <w:tcPr>
            <w:tcW w:w="201" w:type="pct"/>
            <w:shd w:val="clear" w:color="000000" w:fill="FFFFFF"/>
            <w:noWrap/>
            <w:vAlign w:val="center"/>
            <w:hideMark/>
          </w:tcPr>
          <w:p w14:paraId="3D5589E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15996D9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w:t>
            </w:r>
          </w:p>
        </w:tc>
        <w:tc>
          <w:tcPr>
            <w:tcW w:w="228" w:type="pct"/>
            <w:shd w:val="clear" w:color="000000" w:fill="FFFFFF"/>
            <w:noWrap/>
            <w:vAlign w:val="center"/>
            <w:hideMark/>
          </w:tcPr>
          <w:p w14:paraId="3A0D220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w:t>
            </w:r>
          </w:p>
        </w:tc>
        <w:tc>
          <w:tcPr>
            <w:tcW w:w="201" w:type="pct"/>
            <w:shd w:val="clear" w:color="000000" w:fill="FFFFFF"/>
            <w:noWrap/>
            <w:vAlign w:val="center"/>
            <w:hideMark/>
          </w:tcPr>
          <w:p w14:paraId="24E0266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w:t>
            </w:r>
          </w:p>
        </w:tc>
        <w:tc>
          <w:tcPr>
            <w:tcW w:w="201" w:type="pct"/>
            <w:shd w:val="clear" w:color="000000" w:fill="FFFFFF"/>
            <w:noWrap/>
            <w:vAlign w:val="center"/>
            <w:hideMark/>
          </w:tcPr>
          <w:p w14:paraId="462E743E"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w:t>
            </w:r>
          </w:p>
        </w:tc>
        <w:tc>
          <w:tcPr>
            <w:tcW w:w="228" w:type="pct"/>
            <w:shd w:val="clear" w:color="000000" w:fill="FFFFFF"/>
            <w:noWrap/>
            <w:vAlign w:val="center"/>
            <w:hideMark/>
          </w:tcPr>
          <w:p w14:paraId="7F2E5027"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w:t>
            </w:r>
          </w:p>
        </w:tc>
        <w:tc>
          <w:tcPr>
            <w:tcW w:w="201" w:type="pct"/>
            <w:shd w:val="clear" w:color="000000" w:fill="FFFFFF"/>
            <w:noWrap/>
            <w:vAlign w:val="center"/>
            <w:hideMark/>
          </w:tcPr>
          <w:p w14:paraId="2EC5DC0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w:t>
            </w:r>
          </w:p>
        </w:tc>
        <w:tc>
          <w:tcPr>
            <w:tcW w:w="201" w:type="pct"/>
            <w:shd w:val="clear" w:color="000000" w:fill="FFFFFF"/>
            <w:noWrap/>
            <w:vAlign w:val="center"/>
            <w:hideMark/>
          </w:tcPr>
          <w:p w14:paraId="77960BAB"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r>
      <w:tr w:rsidR="00EB6169" w:rsidRPr="006D5468" w14:paraId="01A95751" w14:textId="77777777" w:rsidTr="00EB6169">
        <w:trPr>
          <w:trHeight w:val="300"/>
        </w:trPr>
        <w:tc>
          <w:tcPr>
            <w:tcW w:w="599" w:type="pct"/>
            <w:shd w:val="clear" w:color="000000" w:fill="FFFFFF"/>
            <w:vAlign w:val="center"/>
            <w:hideMark/>
          </w:tcPr>
          <w:p w14:paraId="143F1FEF" w14:textId="77777777" w:rsidR="00EB6169" w:rsidRPr="006D5468" w:rsidRDefault="00EB6169" w:rsidP="00EB6169">
            <w:pPr>
              <w:spacing w:before="0" w:after="0" w:line="240" w:lineRule="auto"/>
              <w:rPr>
                <w:rFonts w:eastAsia="Times New Roman" w:cs="Calibri"/>
                <w:sz w:val="16"/>
                <w:szCs w:val="16"/>
                <w:lang w:val="ka-GE"/>
              </w:rPr>
            </w:pPr>
            <w:r w:rsidRPr="006D5468">
              <w:rPr>
                <w:rFonts w:eastAsia="Times New Roman" w:cs="Calibri"/>
                <w:sz w:val="16"/>
                <w:szCs w:val="16"/>
                <w:lang w:val="ka-GE"/>
              </w:rPr>
              <w:t>შარდ-სასქესო სისტემის ავადმყოფობები</w:t>
            </w:r>
          </w:p>
        </w:tc>
        <w:tc>
          <w:tcPr>
            <w:tcW w:w="228" w:type="pct"/>
            <w:shd w:val="clear" w:color="000000" w:fill="FFFFFF"/>
            <w:noWrap/>
            <w:vAlign w:val="center"/>
            <w:hideMark/>
          </w:tcPr>
          <w:p w14:paraId="54B8CD85"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164</w:t>
            </w:r>
          </w:p>
        </w:tc>
        <w:tc>
          <w:tcPr>
            <w:tcW w:w="201" w:type="pct"/>
            <w:shd w:val="clear" w:color="000000" w:fill="FFFFFF"/>
            <w:noWrap/>
            <w:vAlign w:val="center"/>
            <w:hideMark/>
          </w:tcPr>
          <w:p w14:paraId="50B13BE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81</w:t>
            </w:r>
          </w:p>
        </w:tc>
        <w:tc>
          <w:tcPr>
            <w:tcW w:w="201" w:type="pct"/>
            <w:shd w:val="clear" w:color="000000" w:fill="FFFFFF"/>
            <w:noWrap/>
            <w:vAlign w:val="center"/>
            <w:hideMark/>
          </w:tcPr>
          <w:p w14:paraId="3A54364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83</w:t>
            </w:r>
          </w:p>
        </w:tc>
        <w:tc>
          <w:tcPr>
            <w:tcW w:w="228" w:type="pct"/>
            <w:shd w:val="clear" w:color="000000" w:fill="FFFFFF"/>
            <w:noWrap/>
            <w:vAlign w:val="center"/>
            <w:hideMark/>
          </w:tcPr>
          <w:p w14:paraId="4BB248E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146</w:t>
            </w:r>
          </w:p>
        </w:tc>
        <w:tc>
          <w:tcPr>
            <w:tcW w:w="201" w:type="pct"/>
            <w:shd w:val="clear" w:color="000000" w:fill="FFFFFF"/>
            <w:noWrap/>
            <w:vAlign w:val="center"/>
            <w:hideMark/>
          </w:tcPr>
          <w:p w14:paraId="11A4D33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82</w:t>
            </w:r>
          </w:p>
        </w:tc>
        <w:tc>
          <w:tcPr>
            <w:tcW w:w="201" w:type="pct"/>
            <w:shd w:val="clear" w:color="000000" w:fill="FFFFFF"/>
            <w:noWrap/>
            <w:vAlign w:val="center"/>
            <w:hideMark/>
          </w:tcPr>
          <w:p w14:paraId="7B46B485"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64</w:t>
            </w:r>
          </w:p>
        </w:tc>
        <w:tc>
          <w:tcPr>
            <w:tcW w:w="228" w:type="pct"/>
            <w:shd w:val="clear" w:color="000000" w:fill="FFFFFF"/>
            <w:noWrap/>
            <w:vAlign w:val="center"/>
            <w:hideMark/>
          </w:tcPr>
          <w:p w14:paraId="62885B95"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200</w:t>
            </w:r>
          </w:p>
        </w:tc>
        <w:tc>
          <w:tcPr>
            <w:tcW w:w="201" w:type="pct"/>
            <w:shd w:val="clear" w:color="000000" w:fill="FFFFFF"/>
            <w:noWrap/>
            <w:vAlign w:val="center"/>
            <w:hideMark/>
          </w:tcPr>
          <w:p w14:paraId="242E5A58"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107</w:t>
            </w:r>
          </w:p>
        </w:tc>
        <w:tc>
          <w:tcPr>
            <w:tcW w:w="201" w:type="pct"/>
            <w:shd w:val="clear" w:color="000000" w:fill="FFFFFF"/>
            <w:noWrap/>
            <w:vAlign w:val="center"/>
            <w:hideMark/>
          </w:tcPr>
          <w:p w14:paraId="214C951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93</w:t>
            </w:r>
          </w:p>
        </w:tc>
        <w:tc>
          <w:tcPr>
            <w:tcW w:w="228" w:type="pct"/>
            <w:shd w:val="clear" w:color="000000" w:fill="FFFFFF"/>
            <w:noWrap/>
            <w:vAlign w:val="center"/>
            <w:hideMark/>
          </w:tcPr>
          <w:p w14:paraId="11FFA8B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250</w:t>
            </w:r>
          </w:p>
        </w:tc>
        <w:tc>
          <w:tcPr>
            <w:tcW w:w="201" w:type="pct"/>
            <w:shd w:val="clear" w:color="000000" w:fill="FFFFFF"/>
            <w:noWrap/>
            <w:vAlign w:val="center"/>
            <w:hideMark/>
          </w:tcPr>
          <w:p w14:paraId="17F8FBEE"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156</w:t>
            </w:r>
          </w:p>
        </w:tc>
        <w:tc>
          <w:tcPr>
            <w:tcW w:w="201" w:type="pct"/>
            <w:shd w:val="clear" w:color="000000" w:fill="FFFFFF"/>
            <w:noWrap/>
            <w:vAlign w:val="center"/>
            <w:hideMark/>
          </w:tcPr>
          <w:p w14:paraId="45E5A5D0"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94</w:t>
            </w:r>
          </w:p>
        </w:tc>
        <w:tc>
          <w:tcPr>
            <w:tcW w:w="228" w:type="pct"/>
            <w:shd w:val="clear" w:color="000000" w:fill="FFFFFF"/>
            <w:noWrap/>
            <w:vAlign w:val="center"/>
            <w:hideMark/>
          </w:tcPr>
          <w:p w14:paraId="1616F9E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199</w:t>
            </w:r>
          </w:p>
        </w:tc>
        <w:tc>
          <w:tcPr>
            <w:tcW w:w="201" w:type="pct"/>
            <w:shd w:val="clear" w:color="000000" w:fill="FFFFFF"/>
            <w:noWrap/>
            <w:vAlign w:val="center"/>
            <w:hideMark/>
          </w:tcPr>
          <w:p w14:paraId="0A7EB904"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103</w:t>
            </w:r>
          </w:p>
        </w:tc>
        <w:tc>
          <w:tcPr>
            <w:tcW w:w="201" w:type="pct"/>
            <w:shd w:val="clear" w:color="000000" w:fill="FFFFFF"/>
            <w:noWrap/>
            <w:vAlign w:val="center"/>
            <w:hideMark/>
          </w:tcPr>
          <w:p w14:paraId="3A8C7F9B"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96</w:t>
            </w:r>
          </w:p>
        </w:tc>
        <w:tc>
          <w:tcPr>
            <w:tcW w:w="228" w:type="pct"/>
            <w:shd w:val="clear" w:color="000000" w:fill="FFFFFF"/>
            <w:noWrap/>
            <w:vAlign w:val="center"/>
            <w:hideMark/>
          </w:tcPr>
          <w:p w14:paraId="3B083D24"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211</w:t>
            </w:r>
          </w:p>
        </w:tc>
        <w:tc>
          <w:tcPr>
            <w:tcW w:w="201" w:type="pct"/>
            <w:shd w:val="clear" w:color="000000" w:fill="FFFFFF"/>
            <w:noWrap/>
            <w:vAlign w:val="center"/>
            <w:hideMark/>
          </w:tcPr>
          <w:p w14:paraId="461E742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90</w:t>
            </w:r>
          </w:p>
        </w:tc>
        <w:tc>
          <w:tcPr>
            <w:tcW w:w="201" w:type="pct"/>
            <w:shd w:val="clear" w:color="000000" w:fill="FFFFFF"/>
            <w:noWrap/>
            <w:vAlign w:val="center"/>
            <w:hideMark/>
          </w:tcPr>
          <w:p w14:paraId="1959FEF7"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121</w:t>
            </w:r>
          </w:p>
        </w:tc>
        <w:tc>
          <w:tcPr>
            <w:tcW w:w="228" w:type="pct"/>
            <w:shd w:val="clear" w:color="000000" w:fill="FFFFFF"/>
            <w:noWrap/>
            <w:vAlign w:val="center"/>
            <w:hideMark/>
          </w:tcPr>
          <w:p w14:paraId="2C970F9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184</w:t>
            </w:r>
          </w:p>
        </w:tc>
        <w:tc>
          <w:tcPr>
            <w:tcW w:w="201" w:type="pct"/>
            <w:shd w:val="clear" w:color="000000" w:fill="FFFFFF"/>
            <w:noWrap/>
            <w:vAlign w:val="center"/>
            <w:hideMark/>
          </w:tcPr>
          <w:p w14:paraId="3A3CEC3E"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88</w:t>
            </w:r>
          </w:p>
        </w:tc>
        <w:tc>
          <w:tcPr>
            <w:tcW w:w="201" w:type="pct"/>
            <w:shd w:val="clear" w:color="000000" w:fill="FFFFFF"/>
            <w:noWrap/>
            <w:vAlign w:val="center"/>
            <w:hideMark/>
          </w:tcPr>
          <w:p w14:paraId="4E3FD3B3"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96</w:t>
            </w:r>
          </w:p>
        </w:tc>
      </w:tr>
      <w:tr w:rsidR="00EB6169" w:rsidRPr="006D5468" w14:paraId="715357E9" w14:textId="77777777" w:rsidTr="00EB6169">
        <w:trPr>
          <w:trHeight w:val="300"/>
        </w:trPr>
        <w:tc>
          <w:tcPr>
            <w:tcW w:w="599" w:type="pct"/>
            <w:shd w:val="clear" w:color="000000" w:fill="FFFFFF"/>
            <w:vAlign w:val="center"/>
            <w:hideMark/>
          </w:tcPr>
          <w:p w14:paraId="5887775F" w14:textId="77777777" w:rsidR="00EB6169" w:rsidRPr="006D5468" w:rsidRDefault="00EB6169" w:rsidP="00EB6169">
            <w:pPr>
              <w:spacing w:before="0" w:after="0" w:line="240" w:lineRule="auto"/>
              <w:rPr>
                <w:rFonts w:eastAsia="Times New Roman" w:cs="Calibri"/>
                <w:sz w:val="16"/>
                <w:szCs w:val="16"/>
                <w:lang w:val="ka-GE"/>
              </w:rPr>
            </w:pPr>
            <w:r w:rsidRPr="006D5468">
              <w:rPr>
                <w:rFonts w:eastAsia="Times New Roman" w:cs="Calibri"/>
                <w:sz w:val="16"/>
                <w:szCs w:val="16"/>
                <w:lang w:val="ka-GE"/>
              </w:rPr>
              <w:t>ორსულობა, მშობიარობა და ლოგინობის ხანა</w:t>
            </w:r>
          </w:p>
        </w:tc>
        <w:tc>
          <w:tcPr>
            <w:tcW w:w="228" w:type="pct"/>
            <w:shd w:val="clear" w:color="000000" w:fill="FFFFFF"/>
            <w:noWrap/>
            <w:vAlign w:val="center"/>
            <w:hideMark/>
          </w:tcPr>
          <w:p w14:paraId="5FFB532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w:t>
            </w:r>
          </w:p>
        </w:tc>
        <w:tc>
          <w:tcPr>
            <w:tcW w:w="201" w:type="pct"/>
            <w:shd w:val="clear" w:color="000000" w:fill="FFFFFF"/>
            <w:noWrap/>
            <w:vAlign w:val="center"/>
            <w:hideMark/>
          </w:tcPr>
          <w:p w14:paraId="47B1C3B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09AE982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w:t>
            </w:r>
          </w:p>
        </w:tc>
        <w:tc>
          <w:tcPr>
            <w:tcW w:w="228" w:type="pct"/>
            <w:shd w:val="clear" w:color="000000" w:fill="FFFFFF"/>
            <w:noWrap/>
            <w:vAlign w:val="center"/>
            <w:hideMark/>
          </w:tcPr>
          <w:p w14:paraId="0A0EF080"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w:t>
            </w:r>
          </w:p>
        </w:tc>
        <w:tc>
          <w:tcPr>
            <w:tcW w:w="201" w:type="pct"/>
            <w:shd w:val="clear" w:color="000000" w:fill="FFFFFF"/>
            <w:noWrap/>
            <w:vAlign w:val="center"/>
            <w:hideMark/>
          </w:tcPr>
          <w:p w14:paraId="7A2D0F0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2DA75A8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w:t>
            </w:r>
          </w:p>
        </w:tc>
        <w:tc>
          <w:tcPr>
            <w:tcW w:w="228" w:type="pct"/>
            <w:shd w:val="clear" w:color="000000" w:fill="FFFFFF"/>
            <w:noWrap/>
            <w:vAlign w:val="center"/>
            <w:hideMark/>
          </w:tcPr>
          <w:p w14:paraId="08491A8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w:t>
            </w:r>
          </w:p>
        </w:tc>
        <w:tc>
          <w:tcPr>
            <w:tcW w:w="201" w:type="pct"/>
            <w:shd w:val="clear" w:color="000000" w:fill="FFFFFF"/>
            <w:noWrap/>
            <w:vAlign w:val="center"/>
            <w:hideMark/>
          </w:tcPr>
          <w:p w14:paraId="778A8D7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19612C4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w:t>
            </w:r>
          </w:p>
        </w:tc>
        <w:tc>
          <w:tcPr>
            <w:tcW w:w="228" w:type="pct"/>
            <w:shd w:val="clear" w:color="000000" w:fill="FFFFFF"/>
            <w:noWrap/>
            <w:vAlign w:val="center"/>
            <w:hideMark/>
          </w:tcPr>
          <w:p w14:paraId="3FED5060"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w:t>
            </w:r>
          </w:p>
        </w:tc>
        <w:tc>
          <w:tcPr>
            <w:tcW w:w="201" w:type="pct"/>
            <w:shd w:val="clear" w:color="000000" w:fill="FFFFFF"/>
            <w:noWrap/>
            <w:vAlign w:val="center"/>
            <w:hideMark/>
          </w:tcPr>
          <w:p w14:paraId="0E315AE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167821B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w:t>
            </w:r>
          </w:p>
        </w:tc>
        <w:tc>
          <w:tcPr>
            <w:tcW w:w="228" w:type="pct"/>
            <w:shd w:val="clear" w:color="000000" w:fill="FFFFFF"/>
            <w:noWrap/>
            <w:vAlign w:val="center"/>
            <w:hideMark/>
          </w:tcPr>
          <w:p w14:paraId="19B210E5"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6</w:t>
            </w:r>
          </w:p>
        </w:tc>
        <w:tc>
          <w:tcPr>
            <w:tcW w:w="201" w:type="pct"/>
            <w:shd w:val="clear" w:color="000000" w:fill="FFFFFF"/>
            <w:noWrap/>
            <w:vAlign w:val="center"/>
            <w:hideMark/>
          </w:tcPr>
          <w:p w14:paraId="5F3EE97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0B9091D8"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6</w:t>
            </w:r>
          </w:p>
        </w:tc>
        <w:tc>
          <w:tcPr>
            <w:tcW w:w="228" w:type="pct"/>
            <w:shd w:val="clear" w:color="000000" w:fill="FFFFFF"/>
            <w:noWrap/>
            <w:vAlign w:val="center"/>
            <w:hideMark/>
          </w:tcPr>
          <w:p w14:paraId="4437C3B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w:t>
            </w:r>
          </w:p>
        </w:tc>
        <w:tc>
          <w:tcPr>
            <w:tcW w:w="201" w:type="pct"/>
            <w:shd w:val="clear" w:color="000000" w:fill="FFFFFF"/>
            <w:noWrap/>
            <w:vAlign w:val="center"/>
            <w:hideMark/>
          </w:tcPr>
          <w:p w14:paraId="2A5D1350"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4FBA9BE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w:t>
            </w:r>
          </w:p>
        </w:tc>
        <w:tc>
          <w:tcPr>
            <w:tcW w:w="228" w:type="pct"/>
            <w:shd w:val="clear" w:color="000000" w:fill="FFFFFF"/>
            <w:noWrap/>
            <w:vAlign w:val="center"/>
            <w:hideMark/>
          </w:tcPr>
          <w:p w14:paraId="44FB134E"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w:t>
            </w:r>
          </w:p>
        </w:tc>
        <w:tc>
          <w:tcPr>
            <w:tcW w:w="201" w:type="pct"/>
            <w:shd w:val="clear" w:color="000000" w:fill="FFFFFF"/>
            <w:noWrap/>
            <w:vAlign w:val="center"/>
            <w:hideMark/>
          </w:tcPr>
          <w:p w14:paraId="6F2067E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0</w:t>
            </w:r>
          </w:p>
        </w:tc>
        <w:tc>
          <w:tcPr>
            <w:tcW w:w="201" w:type="pct"/>
            <w:shd w:val="clear" w:color="000000" w:fill="FFFFFF"/>
            <w:noWrap/>
            <w:vAlign w:val="center"/>
            <w:hideMark/>
          </w:tcPr>
          <w:p w14:paraId="493E2D0E"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w:t>
            </w:r>
          </w:p>
        </w:tc>
      </w:tr>
      <w:tr w:rsidR="00EB6169" w:rsidRPr="006D5468" w14:paraId="30CA85E2" w14:textId="77777777" w:rsidTr="00EB6169">
        <w:trPr>
          <w:trHeight w:val="600"/>
        </w:trPr>
        <w:tc>
          <w:tcPr>
            <w:tcW w:w="599" w:type="pct"/>
            <w:shd w:val="clear" w:color="000000" w:fill="FFFFFF"/>
            <w:vAlign w:val="center"/>
            <w:hideMark/>
          </w:tcPr>
          <w:p w14:paraId="25608014" w14:textId="77777777" w:rsidR="00EB6169" w:rsidRPr="006D5468" w:rsidRDefault="00EB6169" w:rsidP="00EB6169">
            <w:pPr>
              <w:spacing w:before="0" w:after="0" w:line="240" w:lineRule="auto"/>
              <w:rPr>
                <w:rFonts w:eastAsia="Times New Roman" w:cs="Calibri"/>
                <w:sz w:val="16"/>
                <w:szCs w:val="16"/>
                <w:lang w:val="ka-GE"/>
              </w:rPr>
            </w:pPr>
            <w:r w:rsidRPr="006D5468">
              <w:rPr>
                <w:rFonts w:eastAsia="Times New Roman" w:cs="Calibri"/>
                <w:sz w:val="16"/>
                <w:szCs w:val="16"/>
                <w:lang w:val="ka-GE"/>
              </w:rPr>
              <w:t>პერინატალურ პერიოდში განვითარებული ზოგიერთი მდგომარეობა</w:t>
            </w:r>
          </w:p>
        </w:tc>
        <w:tc>
          <w:tcPr>
            <w:tcW w:w="228" w:type="pct"/>
            <w:shd w:val="clear" w:color="000000" w:fill="FFFFFF"/>
            <w:noWrap/>
            <w:vAlign w:val="center"/>
            <w:hideMark/>
          </w:tcPr>
          <w:p w14:paraId="021E519E"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93</w:t>
            </w:r>
          </w:p>
        </w:tc>
        <w:tc>
          <w:tcPr>
            <w:tcW w:w="201" w:type="pct"/>
            <w:shd w:val="clear" w:color="000000" w:fill="FFFFFF"/>
            <w:noWrap/>
            <w:vAlign w:val="center"/>
            <w:hideMark/>
          </w:tcPr>
          <w:p w14:paraId="602DBF6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50</w:t>
            </w:r>
          </w:p>
        </w:tc>
        <w:tc>
          <w:tcPr>
            <w:tcW w:w="201" w:type="pct"/>
            <w:shd w:val="clear" w:color="000000" w:fill="FFFFFF"/>
            <w:noWrap/>
            <w:vAlign w:val="center"/>
            <w:hideMark/>
          </w:tcPr>
          <w:p w14:paraId="5615150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43</w:t>
            </w:r>
          </w:p>
        </w:tc>
        <w:tc>
          <w:tcPr>
            <w:tcW w:w="228" w:type="pct"/>
            <w:shd w:val="clear" w:color="000000" w:fill="FFFFFF"/>
            <w:noWrap/>
            <w:vAlign w:val="center"/>
            <w:hideMark/>
          </w:tcPr>
          <w:p w14:paraId="01D3D3D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98</w:t>
            </w:r>
          </w:p>
        </w:tc>
        <w:tc>
          <w:tcPr>
            <w:tcW w:w="201" w:type="pct"/>
            <w:shd w:val="clear" w:color="000000" w:fill="FFFFFF"/>
            <w:noWrap/>
            <w:vAlign w:val="center"/>
            <w:hideMark/>
          </w:tcPr>
          <w:p w14:paraId="36734224"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50</w:t>
            </w:r>
          </w:p>
        </w:tc>
        <w:tc>
          <w:tcPr>
            <w:tcW w:w="201" w:type="pct"/>
            <w:shd w:val="clear" w:color="000000" w:fill="FFFFFF"/>
            <w:noWrap/>
            <w:vAlign w:val="center"/>
            <w:hideMark/>
          </w:tcPr>
          <w:p w14:paraId="7EBD20C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48</w:t>
            </w:r>
          </w:p>
        </w:tc>
        <w:tc>
          <w:tcPr>
            <w:tcW w:w="228" w:type="pct"/>
            <w:shd w:val="clear" w:color="000000" w:fill="FFFFFF"/>
            <w:noWrap/>
            <w:vAlign w:val="center"/>
            <w:hideMark/>
          </w:tcPr>
          <w:p w14:paraId="389FE1B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76</w:t>
            </w:r>
          </w:p>
        </w:tc>
        <w:tc>
          <w:tcPr>
            <w:tcW w:w="201" w:type="pct"/>
            <w:shd w:val="clear" w:color="000000" w:fill="FFFFFF"/>
            <w:noWrap/>
            <w:vAlign w:val="center"/>
            <w:hideMark/>
          </w:tcPr>
          <w:p w14:paraId="68A203F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45</w:t>
            </w:r>
          </w:p>
        </w:tc>
        <w:tc>
          <w:tcPr>
            <w:tcW w:w="201" w:type="pct"/>
            <w:shd w:val="clear" w:color="000000" w:fill="FFFFFF"/>
            <w:noWrap/>
            <w:vAlign w:val="center"/>
            <w:hideMark/>
          </w:tcPr>
          <w:p w14:paraId="2A7EEB35"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31</w:t>
            </w:r>
          </w:p>
        </w:tc>
        <w:tc>
          <w:tcPr>
            <w:tcW w:w="228" w:type="pct"/>
            <w:shd w:val="clear" w:color="000000" w:fill="FFFFFF"/>
            <w:noWrap/>
            <w:vAlign w:val="center"/>
            <w:hideMark/>
          </w:tcPr>
          <w:p w14:paraId="621206E0"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83</w:t>
            </w:r>
          </w:p>
        </w:tc>
        <w:tc>
          <w:tcPr>
            <w:tcW w:w="201" w:type="pct"/>
            <w:shd w:val="clear" w:color="000000" w:fill="FFFFFF"/>
            <w:noWrap/>
            <w:vAlign w:val="center"/>
            <w:hideMark/>
          </w:tcPr>
          <w:p w14:paraId="689EA92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54</w:t>
            </w:r>
          </w:p>
        </w:tc>
        <w:tc>
          <w:tcPr>
            <w:tcW w:w="201" w:type="pct"/>
            <w:shd w:val="clear" w:color="000000" w:fill="FFFFFF"/>
            <w:noWrap/>
            <w:vAlign w:val="center"/>
            <w:hideMark/>
          </w:tcPr>
          <w:p w14:paraId="29CCE91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29</w:t>
            </w:r>
          </w:p>
        </w:tc>
        <w:tc>
          <w:tcPr>
            <w:tcW w:w="228" w:type="pct"/>
            <w:shd w:val="clear" w:color="000000" w:fill="FFFFFF"/>
            <w:noWrap/>
            <w:vAlign w:val="center"/>
            <w:hideMark/>
          </w:tcPr>
          <w:p w14:paraId="35178EC5"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77</w:t>
            </w:r>
          </w:p>
        </w:tc>
        <w:tc>
          <w:tcPr>
            <w:tcW w:w="201" w:type="pct"/>
            <w:shd w:val="clear" w:color="000000" w:fill="FFFFFF"/>
            <w:noWrap/>
            <w:vAlign w:val="center"/>
            <w:hideMark/>
          </w:tcPr>
          <w:p w14:paraId="63CCECD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48</w:t>
            </w:r>
          </w:p>
        </w:tc>
        <w:tc>
          <w:tcPr>
            <w:tcW w:w="201" w:type="pct"/>
            <w:shd w:val="clear" w:color="000000" w:fill="FFFFFF"/>
            <w:noWrap/>
            <w:vAlign w:val="center"/>
            <w:hideMark/>
          </w:tcPr>
          <w:p w14:paraId="47A7B73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29</w:t>
            </w:r>
          </w:p>
        </w:tc>
        <w:tc>
          <w:tcPr>
            <w:tcW w:w="228" w:type="pct"/>
            <w:shd w:val="clear" w:color="000000" w:fill="FFFFFF"/>
            <w:noWrap/>
            <w:vAlign w:val="center"/>
            <w:hideMark/>
          </w:tcPr>
          <w:p w14:paraId="082BDC00"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59</w:t>
            </w:r>
          </w:p>
        </w:tc>
        <w:tc>
          <w:tcPr>
            <w:tcW w:w="201" w:type="pct"/>
            <w:shd w:val="clear" w:color="000000" w:fill="FFFFFF"/>
            <w:noWrap/>
            <w:vAlign w:val="center"/>
            <w:hideMark/>
          </w:tcPr>
          <w:p w14:paraId="15A38F85"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41</w:t>
            </w:r>
          </w:p>
        </w:tc>
        <w:tc>
          <w:tcPr>
            <w:tcW w:w="201" w:type="pct"/>
            <w:shd w:val="clear" w:color="000000" w:fill="FFFFFF"/>
            <w:noWrap/>
            <w:vAlign w:val="center"/>
            <w:hideMark/>
          </w:tcPr>
          <w:p w14:paraId="3EC5988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18</w:t>
            </w:r>
          </w:p>
        </w:tc>
        <w:tc>
          <w:tcPr>
            <w:tcW w:w="228" w:type="pct"/>
            <w:shd w:val="clear" w:color="000000" w:fill="FFFFFF"/>
            <w:noWrap/>
            <w:vAlign w:val="center"/>
            <w:hideMark/>
          </w:tcPr>
          <w:p w14:paraId="3D79BAF4"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94</w:t>
            </w:r>
          </w:p>
        </w:tc>
        <w:tc>
          <w:tcPr>
            <w:tcW w:w="201" w:type="pct"/>
            <w:shd w:val="clear" w:color="000000" w:fill="FFFFFF"/>
            <w:noWrap/>
            <w:vAlign w:val="center"/>
            <w:hideMark/>
          </w:tcPr>
          <w:p w14:paraId="0205EDC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49</w:t>
            </w:r>
          </w:p>
        </w:tc>
        <w:tc>
          <w:tcPr>
            <w:tcW w:w="201" w:type="pct"/>
            <w:shd w:val="clear" w:color="000000" w:fill="FFFFFF"/>
            <w:noWrap/>
            <w:vAlign w:val="center"/>
            <w:hideMark/>
          </w:tcPr>
          <w:p w14:paraId="388065B4"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45</w:t>
            </w:r>
          </w:p>
        </w:tc>
      </w:tr>
      <w:tr w:rsidR="00EB6169" w:rsidRPr="006D5468" w14:paraId="586EEEDA" w14:textId="77777777" w:rsidTr="00EB6169">
        <w:trPr>
          <w:trHeight w:val="600"/>
        </w:trPr>
        <w:tc>
          <w:tcPr>
            <w:tcW w:w="599" w:type="pct"/>
            <w:shd w:val="clear" w:color="000000" w:fill="FFFFFF"/>
            <w:vAlign w:val="center"/>
            <w:hideMark/>
          </w:tcPr>
          <w:p w14:paraId="647EF143" w14:textId="77777777" w:rsidR="00EB6169" w:rsidRPr="006D5468" w:rsidRDefault="00EB6169" w:rsidP="00EB6169">
            <w:pPr>
              <w:spacing w:before="0" w:after="0" w:line="240" w:lineRule="auto"/>
              <w:rPr>
                <w:rFonts w:eastAsia="Times New Roman" w:cs="Calibri"/>
                <w:sz w:val="16"/>
                <w:szCs w:val="16"/>
                <w:lang w:val="ka-GE"/>
              </w:rPr>
            </w:pPr>
            <w:r w:rsidRPr="006D5468">
              <w:rPr>
                <w:rFonts w:eastAsia="Times New Roman" w:cs="Calibri"/>
                <w:sz w:val="16"/>
                <w:szCs w:val="16"/>
                <w:lang w:val="ka-GE"/>
              </w:rPr>
              <w:t xml:space="preserve">თანდაყოლილი ანომალიები (განვითარების მანკები), დეფორმაციები და </w:t>
            </w:r>
            <w:r w:rsidRPr="006D5468">
              <w:rPr>
                <w:rFonts w:eastAsia="Times New Roman" w:cs="Calibri"/>
                <w:sz w:val="16"/>
                <w:szCs w:val="16"/>
                <w:lang w:val="ka-GE"/>
              </w:rPr>
              <w:lastRenderedPageBreak/>
              <w:t>ქრომოსომური დარღვევები</w:t>
            </w:r>
          </w:p>
        </w:tc>
        <w:tc>
          <w:tcPr>
            <w:tcW w:w="228" w:type="pct"/>
            <w:shd w:val="clear" w:color="000000" w:fill="FFFFFF"/>
            <w:noWrap/>
            <w:vAlign w:val="center"/>
            <w:hideMark/>
          </w:tcPr>
          <w:p w14:paraId="74FA801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lastRenderedPageBreak/>
              <w:t>41</w:t>
            </w:r>
          </w:p>
        </w:tc>
        <w:tc>
          <w:tcPr>
            <w:tcW w:w="201" w:type="pct"/>
            <w:shd w:val="clear" w:color="000000" w:fill="FFFFFF"/>
            <w:noWrap/>
            <w:vAlign w:val="center"/>
            <w:hideMark/>
          </w:tcPr>
          <w:p w14:paraId="4910C9A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20</w:t>
            </w:r>
          </w:p>
        </w:tc>
        <w:tc>
          <w:tcPr>
            <w:tcW w:w="201" w:type="pct"/>
            <w:shd w:val="clear" w:color="000000" w:fill="FFFFFF"/>
            <w:noWrap/>
            <w:vAlign w:val="center"/>
            <w:hideMark/>
          </w:tcPr>
          <w:p w14:paraId="2414B04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21</w:t>
            </w:r>
          </w:p>
        </w:tc>
        <w:tc>
          <w:tcPr>
            <w:tcW w:w="228" w:type="pct"/>
            <w:shd w:val="clear" w:color="000000" w:fill="FFFFFF"/>
            <w:noWrap/>
            <w:vAlign w:val="center"/>
            <w:hideMark/>
          </w:tcPr>
          <w:p w14:paraId="48BC99B8"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37</w:t>
            </w:r>
          </w:p>
        </w:tc>
        <w:tc>
          <w:tcPr>
            <w:tcW w:w="201" w:type="pct"/>
            <w:shd w:val="clear" w:color="000000" w:fill="FFFFFF"/>
            <w:noWrap/>
            <w:vAlign w:val="center"/>
            <w:hideMark/>
          </w:tcPr>
          <w:p w14:paraId="06620B94"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14</w:t>
            </w:r>
          </w:p>
        </w:tc>
        <w:tc>
          <w:tcPr>
            <w:tcW w:w="201" w:type="pct"/>
            <w:shd w:val="clear" w:color="000000" w:fill="FFFFFF"/>
            <w:noWrap/>
            <w:vAlign w:val="center"/>
            <w:hideMark/>
          </w:tcPr>
          <w:p w14:paraId="7A62D72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23</w:t>
            </w:r>
          </w:p>
        </w:tc>
        <w:tc>
          <w:tcPr>
            <w:tcW w:w="228" w:type="pct"/>
            <w:shd w:val="clear" w:color="000000" w:fill="FFFFFF"/>
            <w:noWrap/>
            <w:vAlign w:val="center"/>
            <w:hideMark/>
          </w:tcPr>
          <w:p w14:paraId="3CE5ABD8"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26</w:t>
            </w:r>
          </w:p>
        </w:tc>
        <w:tc>
          <w:tcPr>
            <w:tcW w:w="201" w:type="pct"/>
            <w:shd w:val="clear" w:color="000000" w:fill="FFFFFF"/>
            <w:noWrap/>
            <w:vAlign w:val="center"/>
            <w:hideMark/>
          </w:tcPr>
          <w:p w14:paraId="51FE56D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14</w:t>
            </w:r>
          </w:p>
        </w:tc>
        <w:tc>
          <w:tcPr>
            <w:tcW w:w="201" w:type="pct"/>
            <w:shd w:val="clear" w:color="000000" w:fill="FFFFFF"/>
            <w:noWrap/>
            <w:vAlign w:val="center"/>
            <w:hideMark/>
          </w:tcPr>
          <w:p w14:paraId="2557042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12</w:t>
            </w:r>
          </w:p>
        </w:tc>
        <w:tc>
          <w:tcPr>
            <w:tcW w:w="228" w:type="pct"/>
            <w:shd w:val="clear" w:color="000000" w:fill="FFFFFF"/>
            <w:noWrap/>
            <w:vAlign w:val="center"/>
            <w:hideMark/>
          </w:tcPr>
          <w:p w14:paraId="1646F18F"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41</w:t>
            </w:r>
          </w:p>
        </w:tc>
        <w:tc>
          <w:tcPr>
            <w:tcW w:w="201" w:type="pct"/>
            <w:shd w:val="clear" w:color="000000" w:fill="FFFFFF"/>
            <w:noWrap/>
            <w:vAlign w:val="center"/>
            <w:hideMark/>
          </w:tcPr>
          <w:p w14:paraId="3AADC6E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19</w:t>
            </w:r>
          </w:p>
        </w:tc>
        <w:tc>
          <w:tcPr>
            <w:tcW w:w="201" w:type="pct"/>
            <w:shd w:val="clear" w:color="000000" w:fill="FFFFFF"/>
            <w:noWrap/>
            <w:vAlign w:val="center"/>
            <w:hideMark/>
          </w:tcPr>
          <w:p w14:paraId="37B552FB"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22</w:t>
            </w:r>
          </w:p>
        </w:tc>
        <w:tc>
          <w:tcPr>
            <w:tcW w:w="228" w:type="pct"/>
            <w:shd w:val="clear" w:color="000000" w:fill="FFFFFF"/>
            <w:noWrap/>
            <w:vAlign w:val="center"/>
            <w:hideMark/>
          </w:tcPr>
          <w:p w14:paraId="423D3BB4"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36</w:t>
            </w:r>
          </w:p>
        </w:tc>
        <w:tc>
          <w:tcPr>
            <w:tcW w:w="201" w:type="pct"/>
            <w:shd w:val="clear" w:color="000000" w:fill="FFFFFF"/>
            <w:noWrap/>
            <w:vAlign w:val="center"/>
            <w:hideMark/>
          </w:tcPr>
          <w:p w14:paraId="42283E0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20</w:t>
            </w:r>
          </w:p>
        </w:tc>
        <w:tc>
          <w:tcPr>
            <w:tcW w:w="201" w:type="pct"/>
            <w:shd w:val="clear" w:color="000000" w:fill="FFFFFF"/>
            <w:noWrap/>
            <w:vAlign w:val="center"/>
            <w:hideMark/>
          </w:tcPr>
          <w:p w14:paraId="1CE0AA5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16</w:t>
            </w:r>
          </w:p>
        </w:tc>
        <w:tc>
          <w:tcPr>
            <w:tcW w:w="228" w:type="pct"/>
            <w:shd w:val="clear" w:color="000000" w:fill="FFFFFF"/>
            <w:noWrap/>
            <w:vAlign w:val="center"/>
            <w:hideMark/>
          </w:tcPr>
          <w:p w14:paraId="71F3F25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28</w:t>
            </w:r>
          </w:p>
        </w:tc>
        <w:tc>
          <w:tcPr>
            <w:tcW w:w="201" w:type="pct"/>
            <w:shd w:val="clear" w:color="000000" w:fill="FFFFFF"/>
            <w:noWrap/>
            <w:vAlign w:val="center"/>
            <w:hideMark/>
          </w:tcPr>
          <w:p w14:paraId="36A4136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16</w:t>
            </w:r>
          </w:p>
        </w:tc>
        <w:tc>
          <w:tcPr>
            <w:tcW w:w="201" w:type="pct"/>
            <w:shd w:val="clear" w:color="000000" w:fill="FFFFFF"/>
            <w:noWrap/>
            <w:vAlign w:val="center"/>
            <w:hideMark/>
          </w:tcPr>
          <w:p w14:paraId="4F890134"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12</w:t>
            </w:r>
          </w:p>
        </w:tc>
        <w:tc>
          <w:tcPr>
            <w:tcW w:w="228" w:type="pct"/>
            <w:shd w:val="clear" w:color="000000" w:fill="FFFFFF"/>
            <w:noWrap/>
            <w:vAlign w:val="center"/>
            <w:hideMark/>
          </w:tcPr>
          <w:p w14:paraId="55FFF6D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22</w:t>
            </w:r>
          </w:p>
        </w:tc>
        <w:tc>
          <w:tcPr>
            <w:tcW w:w="201" w:type="pct"/>
            <w:shd w:val="clear" w:color="000000" w:fill="FFFFFF"/>
            <w:noWrap/>
            <w:vAlign w:val="center"/>
            <w:hideMark/>
          </w:tcPr>
          <w:p w14:paraId="57AE675B"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9</w:t>
            </w:r>
          </w:p>
        </w:tc>
        <w:tc>
          <w:tcPr>
            <w:tcW w:w="201" w:type="pct"/>
            <w:shd w:val="clear" w:color="000000" w:fill="FFFFFF"/>
            <w:noWrap/>
            <w:vAlign w:val="center"/>
            <w:hideMark/>
          </w:tcPr>
          <w:p w14:paraId="58BFFD8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13</w:t>
            </w:r>
          </w:p>
        </w:tc>
      </w:tr>
      <w:tr w:rsidR="00EB6169" w:rsidRPr="006D5468" w14:paraId="34BB5FA6" w14:textId="77777777" w:rsidTr="00EB6169">
        <w:trPr>
          <w:trHeight w:val="1200"/>
        </w:trPr>
        <w:tc>
          <w:tcPr>
            <w:tcW w:w="599" w:type="pct"/>
            <w:shd w:val="clear" w:color="000000" w:fill="FFFFFF"/>
            <w:vAlign w:val="center"/>
            <w:hideMark/>
          </w:tcPr>
          <w:p w14:paraId="32CDF8DD" w14:textId="77777777" w:rsidR="00EB6169" w:rsidRPr="006D5468" w:rsidRDefault="00EB6169" w:rsidP="00EB6169">
            <w:pPr>
              <w:spacing w:before="0" w:after="0" w:line="240" w:lineRule="auto"/>
              <w:rPr>
                <w:rFonts w:eastAsia="Times New Roman" w:cs="Calibri"/>
                <w:sz w:val="16"/>
                <w:szCs w:val="16"/>
                <w:lang w:val="ka-GE"/>
              </w:rPr>
            </w:pPr>
            <w:bookmarkStart w:id="25" w:name="_Hlk106787808"/>
            <w:r w:rsidRPr="006D5468">
              <w:rPr>
                <w:rFonts w:eastAsia="Times New Roman" w:cs="Calibri"/>
                <w:sz w:val="16"/>
                <w:szCs w:val="16"/>
                <w:lang w:val="ka-GE"/>
              </w:rPr>
              <w:t>კლინიკური და ლაბორატორიული გამოკვლევებით გამოვლენილი სიმპტომები, ნიშნები და გადახრები ნორმიდან, რომლებიც არ არის შეტანილი სხვა რუბრიკებში</w:t>
            </w:r>
            <w:bookmarkEnd w:id="25"/>
          </w:p>
        </w:tc>
        <w:tc>
          <w:tcPr>
            <w:tcW w:w="228" w:type="pct"/>
            <w:shd w:val="clear" w:color="000000" w:fill="FFFFFF"/>
            <w:noWrap/>
            <w:vAlign w:val="center"/>
            <w:hideMark/>
          </w:tcPr>
          <w:p w14:paraId="22D0FDB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6,244</w:t>
            </w:r>
          </w:p>
        </w:tc>
        <w:tc>
          <w:tcPr>
            <w:tcW w:w="201" w:type="pct"/>
            <w:shd w:val="clear" w:color="000000" w:fill="FFFFFF"/>
            <w:noWrap/>
            <w:vAlign w:val="center"/>
            <w:hideMark/>
          </w:tcPr>
          <w:p w14:paraId="46A14D1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2,805</w:t>
            </w:r>
          </w:p>
        </w:tc>
        <w:tc>
          <w:tcPr>
            <w:tcW w:w="201" w:type="pct"/>
            <w:shd w:val="clear" w:color="000000" w:fill="FFFFFF"/>
            <w:noWrap/>
            <w:vAlign w:val="center"/>
            <w:hideMark/>
          </w:tcPr>
          <w:p w14:paraId="351814E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3,439</w:t>
            </w:r>
          </w:p>
        </w:tc>
        <w:tc>
          <w:tcPr>
            <w:tcW w:w="228" w:type="pct"/>
            <w:shd w:val="clear" w:color="000000" w:fill="FFFFFF"/>
            <w:noWrap/>
            <w:vAlign w:val="center"/>
            <w:hideMark/>
          </w:tcPr>
          <w:p w14:paraId="77E67A57"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5,277</w:t>
            </w:r>
          </w:p>
        </w:tc>
        <w:tc>
          <w:tcPr>
            <w:tcW w:w="201" w:type="pct"/>
            <w:shd w:val="clear" w:color="000000" w:fill="FFFFFF"/>
            <w:noWrap/>
            <w:vAlign w:val="center"/>
            <w:hideMark/>
          </w:tcPr>
          <w:p w14:paraId="5FF0640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2,591</w:t>
            </w:r>
          </w:p>
        </w:tc>
        <w:tc>
          <w:tcPr>
            <w:tcW w:w="201" w:type="pct"/>
            <w:shd w:val="clear" w:color="000000" w:fill="FFFFFF"/>
            <w:noWrap/>
            <w:vAlign w:val="center"/>
            <w:hideMark/>
          </w:tcPr>
          <w:p w14:paraId="243B17B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2,686</w:t>
            </w:r>
          </w:p>
        </w:tc>
        <w:tc>
          <w:tcPr>
            <w:tcW w:w="228" w:type="pct"/>
            <w:shd w:val="clear" w:color="000000" w:fill="FFFFFF"/>
            <w:noWrap/>
            <w:vAlign w:val="center"/>
            <w:hideMark/>
          </w:tcPr>
          <w:p w14:paraId="0A09D540"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5,669</w:t>
            </w:r>
          </w:p>
        </w:tc>
        <w:tc>
          <w:tcPr>
            <w:tcW w:w="201" w:type="pct"/>
            <w:shd w:val="clear" w:color="000000" w:fill="FFFFFF"/>
            <w:noWrap/>
            <w:vAlign w:val="center"/>
            <w:hideMark/>
          </w:tcPr>
          <w:p w14:paraId="36469ED7"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2,681</w:t>
            </w:r>
          </w:p>
        </w:tc>
        <w:tc>
          <w:tcPr>
            <w:tcW w:w="201" w:type="pct"/>
            <w:shd w:val="clear" w:color="000000" w:fill="FFFFFF"/>
            <w:noWrap/>
            <w:vAlign w:val="center"/>
            <w:hideMark/>
          </w:tcPr>
          <w:p w14:paraId="4E48667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2,988</w:t>
            </w:r>
          </w:p>
        </w:tc>
        <w:tc>
          <w:tcPr>
            <w:tcW w:w="228" w:type="pct"/>
            <w:shd w:val="clear" w:color="000000" w:fill="FFFFFF"/>
            <w:noWrap/>
            <w:vAlign w:val="center"/>
            <w:hideMark/>
          </w:tcPr>
          <w:p w14:paraId="4A908EB8"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4,463</w:t>
            </w:r>
          </w:p>
        </w:tc>
        <w:tc>
          <w:tcPr>
            <w:tcW w:w="201" w:type="pct"/>
            <w:shd w:val="clear" w:color="000000" w:fill="FFFFFF"/>
            <w:noWrap/>
            <w:vAlign w:val="center"/>
            <w:hideMark/>
          </w:tcPr>
          <w:p w14:paraId="26C0035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2,001</w:t>
            </w:r>
          </w:p>
        </w:tc>
        <w:tc>
          <w:tcPr>
            <w:tcW w:w="201" w:type="pct"/>
            <w:shd w:val="clear" w:color="000000" w:fill="FFFFFF"/>
            <w:noWrap/>
            <w:vAlign w:val="center"/>
            <w:hideMark/>
          </w:tcPr>
          <w:p w14:paraId="2F4DA415"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2,462</w:t>
            </w:r>
          </w:p>
        </w:tc>
        <w:tc>
          <w:tcPr>
            <w:tcW w:w="228" w:type="pct"/>
            <w:shd w:val="clear" w:color="000000" w:fill="FFFFFF"/>
            <w:noWrap/>
            <w:vAlign w:val="center"/>
            <w:hideMark/>
          </w:tcPr>
          <w:p w14:paraId="509C944B"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4,274</w:t>
            </w:r>
          </w:p>
        </w:tc>
        <w:tc>
          <w:tcPr>
            <w:tcW w:w="201" w:type="pct"/>
            <w:shd w:val="clear" w:color="000000" w:fill="FFFFFF"/>
            <w:noWrap/>
            <w:vAlign w:val="center"/>
            <w:hideMark/>
          </w:tcPr>
          <w:p w14:paraId="21F1D2D8"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1,965</w:t>
            </w:r>
          </w:p>
        </w:tc>
        <w:tc>
          <w:tcPr>
            <w:tcW w:w="201" w:type="pct"/>
            <w:shd w:val="clear" w:color="000000" w:fill="FFFFFF"/>
            <w:noWrap/>
            <w:vAlign w:val="center"/>
            <w:hideMark/>
          </w:tcPr>
          <w:p w14:paraId="55327AE4"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2,309</w:t>
            </w:r>
          </w:p>
        </w:tc>
        <w:tc>
          <w:tcPr>
            <w:tcW w:w="228" w:type="pct"/>
            <w:shd w:val="clear" w:color="000000" w:fill="FFFFFF"/>
            <w:noWrap/>
            <w:vAlign w:val="center"/>
            <w:hideMark/>
          </w:tcPr>
          <w:p w14:paraId="0CA14F2E"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3,654</w:t>
            </w:r>
          </w:p>
        </w:tc>
        <w:tc>
          <w:tcPr>
            <w:tcW w:w="201" w:type="pct"/>
            <w:shd w:val="clear" w:color="000000" w:fill="FFFFFF"/>
            <w:noWrap/>
            <w:vAlign w:val="center"/>
            <w:hideMark/>
          </w:tcPr>
          <w:p w14:paraId="23673CB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1,630</w:t>
            </w:r>
          </w:p>
        </w:tc>
        <w:tc>
          <w:tcPr>
            <w:tcW w:w="201" w:type="pct"/>
            <w:shd w:val="clear" w:color="000000" w:fill="FFFFFF"/>
            <w:noWrap/>
            <w:vAlign w:val="center"/>
            <w:hideMark/>
          </w:tcPr>
          <w:p w14:paraId="4A917B1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2,024</w:t>
            </w:r>
          </w:p>
        </w:tc>
        <w:tc>
          <w:tcPr>
            <w:tcW w:w="228" w:type="pct"/>
            <w:shd w:val="clear" w:color="000000" w:fill="FFFFFF"/>
            <w:noWrap/>
            <w:vAlign w:val="center"/>
            <w:hideMark/>
          </w:tcPr>
          <w:p w14:paraId="4A2B30A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4,300</w:t>
            </w:r>
          </w:p>
        </w:tc>
        <w:tc>
          <w:tcPr>
            <w:tcW w:w="201" w:type="pct"/>
            <w:shd w:val="clear" w:color="000000" w:fill="FFFFFF"/>
            <w:noWrap/>
            <w:vAlign w:val="center"/>
            <w:hideMark/>
          </w:tcPr>
          <w:p w14:paraId="75F6BC67"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1,940</w:t>
            </w:r>
          </w:p>
        </w:tc>
        <w:tc>
          <w:tcPr>
            <w:tcW w:w="201" w:type="pct"/>
            <w:shd w:val="clear" w:color="000000" w:fill="FFFFFF"/>
            <w:noWrap/>
            <w:vAlign w:val="center"/>
            <w:hideMark/>
          </w:tcPr>
          <w:p w14:paraId="15A6A2A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2,360</w:t>
            </w:r>
          </w:p>
        </w:tc>
      </w:tr>
      <w:tr w:rsidR="00EB6169" w:rsidRPr="006D5468" w14:paraId="5BE39E86" w14:textId="77777777" w:rsidTr="00EB6169">
        <w:trPr>
          <w:trHeight w:val="600"/>
        </w:trPr>
        <w:tc>
          <w:tcPr>
            <w:tcW w:w="599" w:type="pct"/>
            <w:shd w:val="clear" w:color="000000" w:fill="FFFFFF"/>
            <w:vAlign w:val="center"/>
            <w:hideMark/>
          </w:tcPr>
          <w:p w14:paraId="135141DE" w14:textId="77777777" w:rsidR="00EB6169" w:rsidRPr="006D5468" w:rsidRDefault="00EB6169" w:rsidP="00EB6169">
            <w:pPr>
              <w:spacing w:before="0" w:after="0" w:line="240" w:lineRule="auto"/>
              <w:rPr>
                <w:rFonts w:eastAsia="Times New Roman" w:cs="Calibri"/>
                <w:sz w:val="16"/>
                <w:szCs w:val="16"/>
                <w:lang w:val="ka-GE"/>
              </w:rPr>
            </w:pPr>
            <w:r w:rsidRPr="006D5468">
              <w:rPr>
                <w:rFonts w:eastAsia="Times New Roman" w:cs="Calibri"/>
                <w:sz w:val="16"/>
                <w:szCs w:val="16"/>
                <w:lang w:val="ka-GE"/>
              </w:rPr>
              <w:t>ტრავმები, მოწამვლები და გარეგანი მიზეზების ზემოქმედების ზოგიერთი სხვა შედეგი**</w:t>
            </w:r>
          </w:p>
        </w:tc>
        <w:tc>
          <w:tcPr>
            <w:tcW w:w="228" w:type="pct"/>
            <w:shd w:val="clear" w:color="000000" w:fill="FFFFFF"/>
            <w:noWrap/>
            <w:vAlign w:val="center"/>
            <w:hideMark/>
          </w:tcPr>
          <w:p w14:paraId="2F589DF8"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548</w:t>
            </w:r>
          </w:p>
        </w:tc>
        <w:tc>
          <w:tcPr>
            <w:tcW w:w="201" w:type="pct"/>
            <w:shd w:val="clear" w:color="000000" w:fill="FFFFFF"/>
            <w:noWrap/>
            <w:vAlign w:val="center"/>
            <w:hideMark/>
          </w:tcPr>
          <w:p w14:paraId="75B0EF0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361</w:t>
            </w:r>
          </w:p>
        </w:tc>
        <w:tc>
          <w:tcPr>
            <w:tcW w:w="201" w:type="pct"/>
            <w:shd w:val="clear" w:color="000000" w:fill="FFFFFF"/>
            <w:noWrap/>
            <w:vAlign w:val="center"/>
            <w:hideMark/>
          </w:tcPr>
          <w:p w14:paraId="1FCF121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187</w:t>
            </w:r>
          </w:p>
        </w:tc>
        <w:tc>
          <w:tcPr>
            <w:tcW w:w="228" w:type="pct"/>
            <w:shd w:val="clear" w:color="000000" w:fill="FFFFFF"/>
            <w:noWrap/>
            <w:vAlign w:val="center"/>
            <w:hideMark/>
          </w:tcPr>
          <w:p w14:paraId="65F61D39"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382</w:t>
            </w:r>
          </w:p>
        </w:tc>
        <w:tc>
          <w:tcPr>
            <w:tcW w:w="201" w:type="pct"/>
            <w:shd w:val="clear" w:color="000000" w:fill="FFFFFF"/>
            <w:noWrap/>
            <w:vAlign w:val="center"/>
            <w:hideMark/>
          </w:tcPr>
          <w:p w14:paraId="2DCC133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270</w:t>
            </w:r>
          </w:p>
        </w:tc>
        <w:tc>
          <w:tcPr>
            <w:tcW w:w="201" w:type="pct"/>
            <w:shd w:val="clear" w:color="000000" w:fill="FFFFFF"/>
            <w:noWrap/>
            <w:vAlign w:val="center"/>
            <w:hideMark/>
          </w:tcPr>
          <w:p w14:paraId="090AC47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112</w:t>
            </w:r>
          </w:p>
        </w:tc>
        <w:tc>
          <w:tcPr>
            <w:tcW w:w="228" w:type="pct"/>
            <w:shd w:val="clear" w:color="000000" w:fill="FFFFFF"/>
            <w:noWrap/>
            <w:vAlign w:val="center"/>
            <w:hideMark/>
          </w:tcPr>
          <w:p w14:paraId="7D207AC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363</w:t>
            </w:r>
          </w:p>
        </w:tc>
        <w:tc>
          <w:tcPr>
            <w:tcW w:w="201" w:type="pct"/>
            <w:shd w:val="clear" w:color="000000" w:fill="FFFFFF"/>
            <w:noWrap/>
            <w:vAlign w:val="center"/>
            <w:hideMark/>
          </w:tcPr>
          <w:p w14:paraId="6213D553"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270</w:t>
            </w:r>
          </w:p>
        </w:tc>
        <w:tc>
          <w:tcPr>
            <w:tcW w:w="201" w:type="pct"/>
            <w:shd w:val="clear" w:color="000000" w:fill="FFFFFF"/>
            <w:noWrap/>
            <w:vAlign w:val="center"/>
            <w:hideMark/>
          </w:tcPr>
          <w:p w14:paraId="2DEBBCA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93</w:t>
            </w:r>
          </w:p>
        </w:tc>
        <w:tc>
          <w:tcPr>
            <w:tcW w:w="228" w:type="pct"/>
            <w:shd w:val="clear" w:color="000000" w:fill="FFFFFF"/>
            <w:noWrap/>
            <w:vAlign w:val="center"/>
            <w:hideMark/>
          </w:tcPr>
          <w:p w14:paraId="47B2056D"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415</w:t>
            </w:r>
          </w:p>
        </w:tc>
        <w:tc>
          <w:tcPr>
            <w:tcW w:w="201" w:type="pct"/>
            <w:shd w:val="clear" w:color="000000" w:fill="FFFFFF"/>
            <w:noWrap/>
            <w:vAlign w:val="center"/>
            <w:hideMark/>
          </w:tcPr>
          <w:p w14:paraId="1386F28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292</w:t>
            </w:r>
          </w:p>
        </w:tc>
        <w:tc>
          <w:tcPr>
            <w:tcW w:w="201" w:type="pct"/>
            <w:shd w:val="clear" w:color="000000" w:fill="FFFFFF"/>
            <w:noWrap/>
            <w:vAlign w:val="center"/>
            <w:hideMark/>
          </w:tcPr>
          <w:p w14:paraId="3B11F26A"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123</w:t>
            </w:r>
          </w:p>
        </w:tc>
        <w:tc>
          <w:tcPr>
            <w:tcW w:w="228" w:type="pct"/>
            <w:shd w:val="clear" w:color="000000" w:fill="FFFFFF"/>
            <w:noWrap/>
            <w:vAlign w:val="center"/>
            <w:hideMark/>
          </w:tcPr>
          <w:p w14:paraId="3A8DA52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492</w:t>
            </w:r>
          </w:p>
        </w:tc>
        <w:tc>
          <w:tcPr>
            <w:tcW w:w="201" w:type="pct"/>
            <w:shd w:val="clear" w:color="000000" w:fill="FFFFFF"/>
            <w:noWrap/>
            <w:vAlign w:val="center"/>
            <w:hideMark/>
          </w:tcPr>
          <w:p w14:paraId="67057812"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341</w:t>
            </w:r>
          </w:p>
        </w:tc>
        <w:tc>
          <w:tcPr>
            <w:tcW w:w="201" w:type="pct"/>
            <w:shd w:val="clear" w:color="000000" w:fill="FFFFFF"/>
            <w:noWrap/>
            <w:vAlign w:val="center"/>
            <w:hideMark/>
          </w:tcPr>
          <w:p w14:paraId="57DC3F80"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151</w:t>
            </w:r>
          </w:p>
        </w:tc>
        <w:tc>
          <w:tcPr>
            <w:tcW w:w="228" w:type="pct"/>
            <w:shd w:val="clear" w:color="000000" w:fill="FFFFFF"/>
            <w:noWrap/>
            <w:vAlign w:val="center"/>
            <w:hideMark/>
          </w:tcPr>
          <w:p w14:paraId="377D0018"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598</w:t>
            </w:r>
          </w:p>
        </w:tc>
        <w:tc>
          <w:tcPr>
            <w:tcW w:w="201" w:type="pct"/>
            <w:shd w:val="clear" w:color="000000" w:fill="FFFFFF"/>
            <w:noWrap/>
            <w:vAlign w:val="center"/>
            <w:hideMark/>
          </w:tcPr>
          <w:p w14:paraId="51797674"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380</w:t>
            </w:r>
          </w:p>
        </w:tc>
        <w:tc>
          <w:tcPr>
            <w:tcW w:w="201" w:type="pct"/>
            <w:shd w:val="clear" w:color="000000" w:fill="FFFFFF"/>
            <w:noWrap/>
            <w:vAlign w:val="center"/>
            <w:hideMark/>
          </w:tcPr>
          <w:p w14:paraId="3BC222E6"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218</w:t>
            </w:r>
          </w:p>
        </w:tc>
        <w:tc>
          <w:tcPr>
            <w:tcW w:w="228" w:type="pct"/>
            <w:shd w:val="clear" w:color="000000" w:fill="FFFFFF"/>
            <w:noWrap/>
            <w:vAlign w:val="center"/>
            <w:hideMark/>
          </w:tcPr>
          <w:p w14:paraId="21C19478"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602</w:t>
            </w:r>
          </w:p>
        </w:tc>
        <w:tc>
          <w:tcPr>
            <w:tcW w:w="201" w:type="pct"/>
            <w:shd w:val="clear" w:color="000000" w:fill="FFFFFF"/>
            <w:noWrap/>
            <w:vAlign w:val="center"/>
            <w:hideMark/>
          </w:tcPr>
          <w:p w14:paraId="1A697AF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391</w:t>
            </w:r>
          </w:p>
        </w:tc>
        <w:tc>
          <w:tcPr>
            <w:tcW w:w="201" w:type="pct"/>
            <w:shd w:val="clear" w:color="000000" w:fill="FFFFFF"/>
            <w:noWrap/>
            <w:vAlign w:val="center"/>
            <w:hideMark/>
          </w:tcPr>
          <w:p w14:paraId="5B9E1DA1"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211</w:t>
            </w:r>
          </w:p>
        </w:tc>
      </w:tr>
      <w:tr w:rsidR="00EB6169" w:rsidRPr="006D5468" w14:paraId="12A731B6" w14:textId="77777777" w:rsidTr="00EB6169">
        <w:trPr>
          <w:trHeight w:val="915"/>
        </w:trPr>
        <w:tc>
          <w:tcPr>
            <w:tcW w:w="599" w:type="pct"/>
            <w:shd w:val="clear" w:color="000000" w:fill="FFFFFF"/>
            <w:vAlign w:val="center"/>
            <w:hideMark/>
          </w:tcPr>
          <w:p w14:paraId="4645703E" w14:textId="77777777" w:rsidR="00EB6169" w:rsidRPr="006D5468" w:rsidRDefault="00EB6169" w:rsidP="00EB6169">
            <w:pPr>
              <w:spacing w:before="0" w:after="0" w:line="240" w:lineRule="auto"/>
              <w:rPr>
                <w:rFonts w:eastAsia="Times New Roman" w:cs="Calibri"/>
                <w:sz w:val="16"/>
                <w:szCs w:val="16"/>
                <w:lang w:val="ka-GE"/>
              </w:rPr>
            </w:pPr>
            <w:r w:rsidRPr="006D5468">
              <w:rPr>
                <w:rFonts w:eastAsia="Times New Roman" w:cs="Calibri"/>
                <w:sz w:val="16"/>
                <w:szCs w:val="16"/>
                <w:lang w:val="ka-GE"/>
              </w:rPr>
              <w:t>სპეციალური დანიშნულების კოდები (U07.1 - ახალი კორონავირუსით გამოწვეული დაავადება (COVID-19), ვირუსი ლაბორატორიულად იდენტიფიცირებულია)</w:t>
            </w:r>
          </w:p>
        </w:tc>
        <w:tc>
          <w:tcPr>
            <w:tcW w:w="228" w:type="pct"/>
            <w:shd w:val="clear" w:color="000000" w:fill="FFFFFF"/>
            <w:noWrap/>
            <w:vAlign w:val="center"/>
            <w:hideMark/>
          </w:tcPr>
          <w:p w14:paraId="70EFD423" w14:textId="77777777" w:rsidR="00EB6169" w:rsidRPr="006D5468" w:rsidRDefault="00EB6169" w:rsidP="00EB6169">
            <w:pPr>
              <w:spacing w:before="0" w:after="0" w:line="240" w:lineRule="auto"/>
              <w:rPr>
                <w:rFonts w:eastAsia="Times New Roman" w:cs="Calibri"/>
                <w:sz w:val="16"/>
                <w:szCs w:val="16"/>
                <w:lang w:val="ka-GE"/>
              </w:rPr>
            </w:pPr>
          </w:p>
        </w:tc>
        <w:tc>
          <w:tcPr>
            <w:tcW w:w="201" w:type="pct"/>
            <w:shd w:val="clear" w:color="000000" w:fill="FFFFFF"/>
            <w:noWrap/>
            <w:vAlign w:val="center"/>
            <w:hideMark/>
          </w:tcPr>
          <w:p w14:paraId="3BAA25D8" w14:textId="77777777" w:rsidR="00EB6169" w:rsidRPr="006D5468" w:rsidRDefault="00EB6169" w:rsidP="00EB6169">
            <w:pPr>
              <w:spacing w:before="0" w:after="0" w:line="240" w:lineRule="auto"/>
              <w:jc w:val="right"/>
              <w:rPr>
                <w:rFonts w:ascii="Times New Roman" w:eastAsia="Times New Roman" w:hAnsi="Times New Roman" w:cs="Times New Roman"/>
                <w:sz w:val="16"/>
                <w:szCs w:val="16"/>
                <w:lang w:val="ka-GE"/>
              </w:rPr>
            </w:pPr>
          </w:p>
        </w:tc>
        <w:tc>
          <w:tcPr>
            <w:tcW w:w="201" w:type="pct"/>
            <w:shd w:val="clear" w:color="000000" w:fill="FFFFFF"/>
            <w:noWrap/>
            <w:vAlign w:val="center"/>
            <w:hideMark/>
          </w:tcPr>
          <w:p w14:paraId="097AB54D" w14:textId="77777777" w:rsidR="00EB6169" w:rsidRPr="006D5468" w:rsidRDefault="00EB6169" w:rsidP="00EB6169">
            <w:pPr>
              <w:spacing w:before="0" w:after="0" w:line="240" w:lineRule="auto"/>
              <w:jc w:val="right"/>
              <w:rPr>
                <w:rFonts w:ascii="Times New Roman" w:eastAsia="Times New Roman" w:hAnsi="Times New Roman" w:cs="Times New Roman"/>
                <w:sz w:val="16"/>
                <w:szCs w:val="16"/>
                <w:lang w:val="ka-GE"/>
              </w:rPr>
            </w:pPr>
          </w:p>
        </w:tc>
        <w:tc>
          <w:tcPr>
            <w:tcW w:w="228" w:type="pct"/>
            <w:shd w:val="clear" w:color="000000" w:fill="FFFFFF"/>
            <w:noWrap/>
            <w:vAlign w:val="center"/>
            <w:hideMark/>
          </w:tcPr>
          <w:p w14:paraId="4389F8AE" w14:textId="77777777" w:rsidR="00EB6169" w:rsidRPr="006D5468" w:rsidRDefault="00EB6169" w:rsidP="00EB6169">
            <w:pPr>
              <w:spacing w:before="0" w:after="0" w:line="240" w:lineRule="auto"/>
              <w:jc w:val="right"/>
              <w:rPr>
                <w:rFonts w:ascii="Times New Roman" w:eastAsia="Times New Roman" w:hAnsi="Times New Roman" w:cs="Times New Roman"/>
                <w:sz w:val="16"/>
                <w:szCs w:val="16"/>
                <w:lang w:val="ka-GE"/>
              </w:rPr>
            </w:pPr>
          </w:p>
        </w:tc>
        <w:tc>
          <w:tcPr>
            <w:tcW w:w="201" w:type="pct"/>
            <w:shd w:val="clear" w:color="000000" w:fill="FFFFFF"/>
            <w:noWrap/>
            <w:vAlign w:val="center"/>
            <w:hideMark/>
          </w:tcPr>
          <w:p w14:paraId="1F15FD69" w14:textId="77777777" w:rsidR="00EB6169" w:rsidRPr="006D5468" w:rsidRDefault="00EB6169" w:rsidP="00EB6169">
            <w:pPr>
              <w:spacing w:before="0" w:after="0" w:line="240" w:lineRule="auto"/>
              <w:jc w:val="right"/>
              <w:rPr>
                <w:rFonts w:ascii="Times New Roman" w:eastAsia="Times New Roman" w:hAnsi="Times New Roman" w:cs="Times New Roman"/>
                <w:sz w:val="16"/>
                <w:szCs w:val="16"/>
                <w:lang w:val="ka-GE"/>
              </w:rPr>
            </w:pPr>
          </w:p>
        </w:tc>
        <w:tc>
          <w:tcPr>
            <w:tcW w:w="201" w:type="pct"/>
            <w:shd w:val="clear" w:color="000000" w:fill="FFFFFF"/>
            <w:noWrap/>
            <w:vAlign w:val="center"/>
            <w:hideMark/>
          </w:tcPr>
          <w:p w14:paraId="29A76296" w14:textId="77777777" w:rsidR="00EB6169" w:rsidRPr="006D5468" w:rsidRDefault="00EB6169" w:rsidP="00EB6169">
            <w:pPr>
              <w:spacing w:before="0" w:after="0" w:line="240" w:lineRule="auto"/>
              <w:jc w:val="right"/>
              <w:rPr>
                <w:rFonts w:ascii="Times New Roman" w:eastAsia="Times New Roman" w:hAnsi="Times New Roman" w:cs="Times New Roman"/>
                <w:sz w:val="16"/>
                <w:szCs w:val="16"/>
                <w:lang w:val="ka-GE"/>
              </w:rPr>
            </w:pPr>
          </w:p>
        </w:tc>
        <w:tc>
          <w:tcPr>
            <w:tcW w:w="228" w:type="pct"/>
            <w:shd w:val="clear" w:color="000000" w:fill="FFFFFF"/>
            <w:noWrap/>
            <w:vAlign w:val="center"/>
            <w:hideMark/>
          </w:tcPr>
          <w:p w14:paraId="157DEC3C" w14:textId="77777777" w:rsidR="00EB6169" w:rsidRPr="006D5468" w:rsidRDefault="00EB6169" w:rsidP="00EB6169">
            <w:pPr>
              <w:spacing w:before="0" w:after="0" w:line="240" w:lineRule="auto"/>
              <w:jc w:val="right"/>
              <w:rPr>
                <w:rFonts w:ascii="Times New Roman" w:eastAsia="Times New Roman" w:hAnsi="Times New Roman" w:cs="Times New Roman"/>
                <w:sz w:val="16"/>
                <w:szCs w:val="16"/>
                <w:lang w:val="ka-GE"/>
              </w:rPr>
            </w:pPr>
          </w:p>
        </w:tc>
        <w:tc>
          <w:tcPr>
            <w:tcW w:w="201" w:type="pct"/>
            <w:shd w:val="clear" w:color="000000" w:fill="FFFFFF"/>
            <w:noWrap/>
            <w:vAlign w:val="center"/>
            <w:hideMark/>
          </w:tcPr>
          <w:p w14:paraId="1ADC882D" w14:textId="77777777" w:rsidR="00EB6169" w:rsidRPr="006D5468" w:rsidRDefault="00EB6169" w:rsidP="00EB6169">
            <w:pPr>
              <w:spacing w:before="0" w:after="0" w:line="240" w:lineRule="auto"/>
              <w:jc w:val="right"/>
              <w:rPr>
                <w:rFonts w:ascii="Times New Roman" w:eastAsia="Times New Roman" w:hAnsi="Times New Roman" w:cs="Times New Roman"/>
                <w:sz w:val="16"/>
                <w:szCs w:val="16"/>
                <w:lang w:val="ka-GE"/>
              </w:rPr>
            </w:pPr>
          </w:p>
        </w:tc>
        <w:tc>
          <w:tcPr>
            <w:tcW w:w="201" w:type="pct"/>
            <w:shd w:val="clear" w:color="000000" w:fill="FFFFFF"/>
            <w:noWrap/>
            <w:vAlign w:val="center"/>
            <w:hideMark/>
          </w:tcPr>
          <w:p w14:paraId="1960D9AD" w14:textId="77777777" w:rsidR="00EB6169" w:rsidRPr="006D5468" w:rsidRDefault="00EB6169" w:rsidP="00EB6169">
            <w:pPr>
              <w:spacing w:before="0" w:after="0" w:line="240" w:lineRule="auto"/>
              <w:jc w:val="right"/>
              <w:rPr>
                <w:rFonts w:ascii="Times New Roman" w:eastAsia="Times New Roman" w:hAnsi="Times New Roman" w:cs="Times New Roman"/>
                <w:sz w:val="16"/>
                <w:szCs w:val="16"/>
                <w:lang w:val="ka-GE"/>
              </w:rPr>
            </w:pPr>
          </w:p>
        </w:tc>
        <w:tc>
          <w:tcPr>
            <w:tcW w:w="228" w:type="pct"/>
            <w:shd w:val="clear" w:color="000000" w:fill="FFFFFF"/>
            <w:noWrap/>
            <w:vAlign w:val="center"/>
            <w:hideMark/>
          </w:tcPr>
          <w:p w14:paraId="338B8595" w14:textId="77777777" w:rsidR="00EB6169" w:rsidRPr="006D5468" w:rsidRDefault="00EB6169" w:rsidP="00EB6169">
            <w:pPr>
              <w:spacing w:before="0" w:after="0" w:line="240" w:lineRule="auto"/>
              <w:jc w:val="right"/>
              <w:rPr>
                <w:rFonts w:ascii="Times New Roman" w:eastAsia="Times New Roman" w:hAnsi="Times New Roman" w:cs="Times New Roman"/>
                <w:sz w:val="16"/>
                <w:szCs w:val="16"/>
                <w:lang w:val="ka-GE"/>
              </w:rPr>
            </w:pPr>
          </w:p>
        </w:tc>
        <w:tc>
          <w:tcPr>
            <w:tcW w:w="201" w:type="pct"/>
            <w:shd w:val="clear" w:color="000000" w:fill="FFFFFF"/>
            <w:noWrap/>
            <w:vAlign w:val="center"/>
            <w:hideMark/>
          </w:tcPr>
          <w:p w14:paraId="0A9086C4" w14:textId="77777777" w:rsidR="00EB6169" w:rsidRPr="006D5468" w:rsidRDefault="00EB6169" w:rsidP="00EB6169">
            <w:pPr>
              <w:spacing w:before="0" w:after="0" w:line="240" w:lineRule="auto"/>
              <w:jc w:val="right"/>
              <w:rPr>
                <w:rFonts w:ascii="Times New Roman" w:eastAsia="Times New Roman" w:hAnsi="Times New Roman" w:cs="Times New Roman"/>
                <w:sz w:val="16"/>
                <w:szCs w:val="16"/>
                <w:lang w:val="ka-GE"/>
              </w:rPr>
            </w:pPr>
          </w:p>
        </w:tc>
        <w:tc>
          <w:tcPr>
            <w:tcW w:w="201" w:type="pct"/>
            <w:shd w:val="clear" w:color="000000" w:fill="FFFFFF"/>
            <w:noWrap/>
            <w:vAlign w:val="center"/>
            <w:hideMark/>
          </w:tcPr>
          <w:p w14:paraId="658EB450" w14:textId="77777777" w:rsidR="00EB6169" w:rsidRPr="006D5468" w:rsidRDefault="00EB6169" w:rsidP="00EB6169">
            <w:pPr>
              <w:spacing w:before="0" w:after="0" w:line="240" w:lineRule="auto"/>
              <w:jc w:val="right"/>
              <w:rPr>
                <w:rFonts w:ascii="Times New Roman" w:eastAsia="Times New Roman" w:hAnsi="Times New Roman" w:cs="Times New Roman"/>
                <w:sz w:val="16"/>
                <w:szCs w:val="16"/>
                <w:lang w:val="ka-GE"/>
              </w:rPr>
            </w:pPr>
          </w:p>
        </w:tc>
        <w:tc>
          <w:tcPr>
            <w:tcW w:w="228" w:type="pct"/>
            <w:shd w:val="clear" w:color="000000" w:fill="FFFFFF"/>
            <w:noWrap/>
            <w:vAlign w:val="center"/>
            <w:hideMark/>
          </w:tcPr>
          <w:p w14:paraId="2EA85A39" w14:textId="77777777" w:rsidR="00EB6169" w:rsidRPr="006D5468" w:rsidRDefault="00EB6169" w:rsidP="00EB6169">
            <w:pPr>
              <w:spacing w:before="0" w:after="0" w:line="240" w:lineRule="auto"/>
              <w:jc w:val="right"/>
              <w:rPr>
                <w:rFonts w:ascii="Times New Roman" w:eastAsia="Times New Roman" w:hAnsi="Times New Roman" w:cs="Times New Roman"/>
                <w:sz w:val="16"/>
                <w:szCs w:val="16"/>
                <w:lang w:val="ka-GE"/>
              </w:rPr>
            </w:pPr>
          </w:p>
        </w:tc>
        <w:tc>
          <w:tcPr>
            <w:tcW w:w="201" w:type="pct"/>
            <w:shd w:val="clear" w:color="000000" w:fill="FFFFFF"/>
            <w:noWrap/>
            <w:vAlign w:val="center"/>
            <w:hideMark/>
          </w:tcPr>
          <w:p w14:paraId="0B9A0B89" w14:textId="77777777" w:rsidR="00EB6169" w:rsidRPr="006D5468" w:rsidRDefault="00EB6169" w:rsidP="00EB6169">
            <w:pPr>
              <w:spacing w:before="0" w:after="0" w:line="240" w:lineRule="auto"/>
              <w:jc w:val="right"/>
              <w:rPr>
                <w:rFonts w:ascii="Times New Roman" w:eastAsia="Times New Roman" w:hAnsi="Times New Roman" w:cs="Times New Roman"/>
                <w:sz w:val="16"/>
                <w:szCs w:val="16"/>
                <w:lang w:val="ka-GE"/>
              </w:rPr>
            </w:pPr>
          </w:p>
        </w:tc>
        <w:tc>
          <w:tcPr>
            <w:tcW w:w="201" w:type="pct"/>
            <w:shd w:val="clear" w:color="000000" w:fill="FFFFFF"/>
            <w:noWrap/>
            <w:vAlign w:val="center"/>
            <w:hideMark/>
          </w:tcPr>
          <w:p w14:paraId="2FB93D8B" w14:textId="77777777" w:rsidR="00EB6169" w:rsidRPr="006D5468" w:rsidRDefault="00EB6169" w:rsidP="00EB6169">
            <w:pPr>
              <w:spacing w:before="0" w:after="0" w:line="240" w:lineRule="auto"/>
              <w:jc w:val="right"/>
              <w:rPr>
                <w:rFonts w:ascii="Times New Roman" w:eastAsia="Times New Roman" w:hAnsi="Times New Roman" w:cs="Times New Roman"/>
                <w:sz w:val="16"/>
                <w:szCs w:val="16"/>
                <w:lang w:val="ka-GE"/>
              </w:rPr>
            </w:pPr>
          </w:p>
        </w:tc>
        <w:tc>
          <w:tcPr>
            <w:tcW w:w="228" w:type="pct"/>
            <w:shd w:val="clear" w:color="000000" w:fill="FFFFFF"/>
            <w:noWrap/>
            <w:vAlign w:val="center"/>
            <w:hideMark/>
          </w:tcPr>
          <w:p w14:paraId="707ACEDE" w14:textId="77777777" w:rsidR="00EB6169" w:rsidRPr="006D5468" w:rsidRDefault="00EB6169" w:rsidP="00EB6169">
            <w:pPr>
              <w:spacing w:before="0" w:after="0" w:line="240" w:lineRule="auto"/>
              <w:jc w:val="right"/>
              <w:rPr>
                <w:rFonts w:ascii="Times New Roman" w:eastAsia="Times New Roman" w:hAnsi="Times New Roman" w:cs="Times New Roman"/>
                <w:sz w:val="16"/>
                <w:szCs w:val="16"/>
                <w:lang w:val="ka-GE"/>
              </w:rPr>
            </w:pPr>
          </w:p>
        </w:tc>
        <w:tc>
          <w:tcPr>
            <w:tcW w:w="201" w:type="pct"/>
            <w:shd w:val="clear" w:color="000000" w:fill="FFFFFF"/>
            <w:noWrap/>
            <w:vAlign w:val="center"/>
            <w:hideMark/>
          </w:tcPr>
          <w:p w14:paraId="325EFE87" w14:textId="77777777" w:rsidR="00EB6169" w:rsidRPr="006D5468" w:rsidRDefault="00EB6169" w:rsidP="00EB6169">
            <w:pPr>
              <w:spacing w:before="0" w:after="0" w:line="240" w:lineRule="auto"/>
              <w:jc w:val="right"/>
              <w:rPr>
                <w:rFonts w:ascii="Times New Roman" w:eastAsia="Times New Roman" w:hAnsi="Times New Roman" w:cs="Times New Roman"/>
                <w:sz w:val="16"/>
                <w:szCs w:val="16"/>
                <w:lang w:val="ka-GE"/>
              </w:rPr>
            </w:pPr>
          </w:p>
        </w:tc>
        <w:tc>
          <w:tcPr>
            <w:tcW w:w="201" w:type="pct"/>
            <w:shd w:val="clear" w:color="000000" w:fill="FFFFFF"/>
            <w:noWrap/>
            <w:vAlign w:val="center"/>
            <w:hideMark/>
          </w:tcPr>
          <w:p w14:paraId="01575FD5" w14:textId="77777777" w:rsidR="00EB6169" w:rsidRPr="006D5468" w:rsidRDefault="00EB6169" w:rsidP="00EB6169">
            <w:pPr>
              <w:spacing w:before="0" w:after="0" w:line="240" w:lineRule="auto"/>
              <w:jc w:val="right"/>
              <w:rPr>
                <w:rFonts w:ascii="Times New Roman" w:eastAsia="Times New Roman" w:hAnsi="Times New Roman" w:cs="Times New Roman"/>
                <w:sz w:val="16"/>
                <w:szCs w:val="16"/>
                <w:lang w:val="ka-GE"/>
              </w:rPr>
            </w:pPr>
          </w:p>
        </w:tc>
        <w:tc>
          <w:tcPr>
            <w:tcW w:w="228" w:type="pct"/>
            <w:shd w:val="clear" w:color="000000" w:fill="FFFFFF"/>
            <w:noWrap/>
            <w:vAlign w:val="center"/>
            <w:hideMark/>
          </w:tcPr>
          <w:p w14:paraId="1004193E"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783</w:t>
            </w:r>
          </w:p>
        </w:tc>
        <w:tc>
          <w:tcPr>
            <w:tcW w:w="201" w:type="pct"/>
            <w:shd w:val="clear" w:color="000000" w:fill="FFFFFF"/>
            <w:noWrap/>
            <w:vAlign w:val="center"/>
            <w:hideMark/>
          </w:tcPr>
          <w:p w14:paraId="08490F1C"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441</w:t>
            </w:r>
          </w:p>
        </w:tc>
        <w:tc>
          <w:tcPr>
            <w:tcW w:w="201" w:type="pct"/>
            <w:shd w:val="clear" w:color="000000" w:fill="FFFFFF"/>
            <w:noWrap/>
            <w:vAlign w:val="center"/>
            <w:hideMark/>
          </w:tcPr>
          <w:p w14:paraId="75D54AE5" w14:textId="77777777" w:rsidR="00EB6169" w:rsidRPr="006D5468" w:rsidRDefault="00EB6169" w:rsidP="00EB6169">
            <w:pPr>
              <w:spacing w:before="0" w:after="0" w:line="240" w:lineRule="auto"/>
              <w:jc w:val="right"/>
              <w:rPr>
                <w:rFonts w:ascii="Arial" w:eastAsia="Times New Roman" w:hAnsi="Arial" w:cs="Arial"/>
                <w:color w:val="000000"/>
                <w:sz w:val="16"/>
                <w:szCs w:val="16"/>
                <w:lang w:val="ka-GE"/>
              </w:rPr>
            </w:pPr>
            <w:r w:rsidRPr="006D5468">
              <w:rPr>
                <w:rFonts w:ascii="Arial" w:eastAsia="Times New Roman" w:hAnsi="Arial" w:cs="Arial"/>
                <w:color w:val="000000"/>
                <w:sz w:val="16"/>
                <w:szCs w:val="16"/>
                <w:lang w:val="ka-GE"/>
              </w:rPr>
              <w:t>342</w:t>
            </w:r>
          </w:p>
        </w:tc>
      </w:tr>
    </w:tbl>
    <w:p w14:paraId="36907A9E" w14:textId="5CA79837" w:rsidR="00A93290" w:rsidRPr="005B0D3B" w:rsidRDefault="00EB6169" w:rsidP="00EB6169">
      <w:pPr>
        <w:rPr>
          <w:sz w:val="18"/>
          <w:szCs w:val="18"/>
          <w:lang w:val="ka-GE"/>
        </w:rPr>
      </w:pPr>
      <w:r w:rsidRPr="005B0D3B">
        <w:rPr>
          <w:sz w:val="18"/>
          <w:szCs w:val="18"/>
          <w:lang w:val="ka-GE"/>
        </w:rPr>
        <w:t>* ავადმყოფობათა და ჯანმრთელობასთან დაკავშირებული პრობლემების საერთაშორისო სტატისტიკური კლასიფიკატორის (მეათე გადახედვა) მიხედვით</w:t>
      </w:r>
      <w:r w:rsidR="005B0D3B" w:rsidRPr="005B0D3B">
        <w:rPr>
          <w:sz w:val="18"/>
          <w:szCs w:val="18"/>
          <w:lang w:val="ka-GE"/>
        </w:rPr>
        <w:t xml:space="preserve"> </w:t>
      </w:r>
      <w:r w:rsidRPr="005B0D3B">
        <w:rPr>
          <w:sz w:val="18"/>
          <w:szCs w:val="18"/>
          <w:lang w:val="ka-GE"/>
        </w:rPr>
        <w:t>** თუ სიკვდილი გამოწვეულია დაზიანებით ან გარეგანი ზემოქმედების სხვა ფაქტორით (XIX კლასი), სავალდებულოა სიკვდილის პირველად მიზეზად დაზიანების გამომწვევი გარეგანი ფაქტორის მითითება (XX კლასი)</w:t>
      </w:r>
      <w:r w:rsidR="005B0D3B" w:rsidRPr="005B0D3B">
        <w:rPr>
          <w:sz w:val="18"/>
          <w:szCs w:val="18"/>
          <w:lang w:val="ka-GE"/>
        </w:rPr>
        <w:t>.</w:t>
      </w:r>
    </w:p>
    <w:p w14:paraId="2B770AA0" w14:textId="0FE6AF18" w:rsidR="00EB6169" w:rsidRPr="006D5468" w:rsidRDefault="00EB6169" w:rsidP="00EB6169">
      <w:pPr>
        <w:rPr>
          <w:lang w:val="ka-GE"/>
        </w:rPr>
        <w:sectPr w:rsidR="00EB6169" w:rsidRPr="006D5468" w:rsidSect="00EB6169">
          <w:pgSz w:w="15840" w:h="12240" w:orient="landscape"/>
          <w:pgMar w:top="1560" w:right="1200" w:bottom="700" w:left="1140" w:header="0" w:footer="956" w:gutter="0"/>
          <w:cols w:space="720"/>
          <w:docGrid w:linePitch="299"/>
        </w:sectPr>
      </w:pPr>
    </w:p>
    <w:p w14:paraId="0A718031" w14:textId="77777777" w:rsidR="0093386C" w:rsidRDefault="002B534D" w:rsidP="002B534D">
      <w:pPr>
        <w:pStyle w:val="Caption"/>
        <w:jc w:val="both"/>
        <w:rPr>
          <w:b w:val="0"/>
          <w:bCs w:val="0"/>
          <w:sz w:val="22"/>
          <w:szCs w:val="22"/>
          <w:lang w:val="ka-GE"/>
        </w:rPr>
        <w:sectPr w:rsidR="0093386C" w:rsidSect="0093386C">
          <w:pgSz w:w="12240" w:h="15840"/>
          <w:pgMar w:top="1200" w:right="1608" w:bottom="1140" w:left="1560" w:header="0" w:footer="956" w:gutter="0"/>
          <w:cols w:space="720"/>
        </w:sectPr>
      </w:pPr>
      <w:r w:rsidRPr="006D5468">
        <w:rPr>
          <w:b w:val="0"/>
          <w:bCs w:val="0"/>
          <w:sz w:val="22"/>
          <w:szCs w:val="22"/>
          <w:lang w:val="ka-GE"/>
        </w:rPr>
        <w:lastRenderedPageBreak/>
        <w:t xml:space="preserve">2014-2021 წლიან მონაკვეთში ცოცხლად დაბადებულთა ყველაზე მაღალი მაჩვენებელი 2014 წელს დაფიქსირდა (18 048 ადამიანი), ხოლო გარდაცვალება 2021 წელს (17 922 ადამიანი). იმავე პერიოდში ბუნებრივი მატების ყველაზე მაღალი მაჩვენებელი 2014 წელს </w:t>
      </w:r>
      <w:r w:rsidR="000C7D8F" w:rsidRPr="006D5468">
        <w:rPr>
          <w:b w:val="0"/>
          <w:bCs w:val="0"/>
          <w:sz w:val="22"/>
          <w:szCs w:val="22"/>
          <w:lang w:val="ka-GE"/>
        </w:rPr>
        <w:t>აღირიცხა</w:t>
      </w:r>
      <w:r w:rsidRPr="006D5468">
        <w:rPr>
          <w:b w:val="0"/>
          <w:bCs w:val="0"/>
          <w:sz w:val="22"/>
          <w:szCs w:val="22"/>
          <w:lang w:val="ka-GE"/>
        </w:rPr>
        <w:t xml:space="preserve"> და შეადგენდა 5645 ადამიანს, ხოლო 2021 წელს ადგილი ჰქონდა უარყოფით ბალანსს და ის -2943 ადამიანს შეადგენდა. 1 წლამდე ასაკის ბავშვთა ყველაზე მეტ გარდაცვლებას ადგილი 2014 წელს ჰქონდა, ყველაზე ნაკლებ</w:t>
      </w:r>
      <w:r w:rsidR="000C7D8F" w:rsidRPr="006D5468">
        <w:rPr>
          <w:b w:val="0"/>
          <w:bCs w:val="0"/>
          <w:sz w:val="22"/>
          <w:szCs w:val="22"/>
          <w:lang w:val="ka-GE"/>
        </w:rPr>
        <w:t>ს</w:t>
      </w:r>
      <w:r w:rsidRPr="006D5468">
        <w:rPr>
          <w:b w:val="0"/>
          <w:bCs w:val="0"/>
          <w:sz w:val="22"/>
          <w:szCs w:val="22"/>
          <w:lang w:val="ka-GE"/>
        </w:rPr>
        <w:t xml:space="preserve"> - 2019 წელს. მკვდართშობადობის ყველაზე მაღალი მაჩვენებელი 2014 წელს დაფიქსირდა (163), ყველაზე დაბალი - 2021 წელს (107). ქორწინების ყველაზე მაღალი მაჩვენებელი 2014 წელს </w:t>
      </w:r>
      <w:r w:rsidR="000C7D8F" w:rsidRPr="006D5468">
        <w:rPr>
          <w:b w:val="0"/>
          <w:bCs w:val="0"/>
          <w:sz w:val="22"/>
          <w:szCs w:val="22"/>
          <w:lang w:val="ka-GE"/>
        </w:rPr>
        <w:t>აღირიცხა</w:t>
      </w:r>
      <w:r w:rsidRPr="006D5468">
        <w:rPr>
          <w:b w:val="0"/>
          <w:bCs w:val="0"/>
          <w:sz w:val="22"/>
          <w:szCs w:val="22"/>
          <w:lang w:val="ka-GE"/>
        </w:rPr>
        <w:t xml:space="preserve"> და 7304-ს შეადგენს, ხოლო ყველაზე დაბალი 2020 წელს - 5008. განქორწინების მხრივ გამორჩეული 2019 წელი იყო (3918 განქორწინება), ხოლო ყველაზე დაბალი მაჩვენებელი 2020 წელს აღინიშნა - 2894</w:t>
      </w:r>
      <w:r w:rsidR="000C7D8F" w:rsidRPr="006D5468">
        <w:rPr>
          <w:b w:val="0"/>
          <w:bCs w:val="0"/>
          <w:sz w:val="22"/>
          <w:szCs w:val="22"/>
          <w:lang w:val="ka-GE"/>
        </w:rPr>
        <w:t xml:space="preserve"> (იხილეთ ცხრილი</w:t>
      </w:r>
      <w:r w:rsidR="005B0D3B">
        <w:rPr>
          <w:b w:val="0"/>
          <w:bCs w:val="0"/>
          <w:sz w:val="22"/>
          <w:szCs w:val="22"/>
          <w:lang w:val="ka-GE"/>
        </w:rPr>
        <w:t xml:space="preserve"> 13</w:t>
      </w:r>
      <w:r w:rsidR="000C7D8F" w:rsidRPr="006D5468">
        <w:rPr>
          <w:b w:val="0"/>
          <w:bCs w:val="0"/>
          <w:sz w:val="22"/>
          <w:szCs w:val="22"/>
          <w:lang w:val="ka-GE"/>
        </w:rPr>
        <w:t>)</w:t>
      </w:r>
      <w:r w:rsidRPr="006D5468">
        <w:rPr>
          <w:b w:val="0"/>
          <w:bCs w:val="0"/>
          <w:sz w:val="22"/>
          <w:szCs w:val="22"/>
          <w:lang w:val="ka-GE"/>
        </w:rPr>
        <w:t>.</w:t>
      </w:r>
    </w:p>
    <w:p w14:paraId="7AE8567F" w14:textId="3BC73D25" w:rsidR="00A93290" w:rsidRPr="006D5468" w:rsidRDefault="000A512D" w:rsidP="000A512D">
      <w:pPr>
        <w:pStyle w:val="Caption"/>
        <w:rPr>
          <w:lang w:val="ka-GE"/>
        </w:rPr>
      </w:pPr>
      <w:r w:rsidRPr="006D5468">
        <w:lastRenderedPageBreak/>
        <w:t xml:space="preserve">ცხრილი  </w:t>
      </w:r>
      <w:r w:rsidR="007A7423" w:rsidRPr="006D5468">
        <w:rPr>
          <w:noProof/>
        </w:rPr>
        <w:fldChar w:fldCharType="begin"/>
      </w:r>
      <w:r w:rsidR="007A7423" w:rsidRPr="006D5468">
        <w:rPr>
          <w:noProof/>
        </w:rPr>
        <w:instrText xml:space="preserve"> SEQ ცხრილი_ \* ARABIC </w:instrText>
      </w:r>
      <w:r w:rsidR="007A7423" w:rsidRPr="006D5468">
        <w:rPr>
          <w:noProof/>
        </w:rPr>
        <w:fldChar w:fldCharType="separate"/>
      </w:r>
      <w:r w:rsidR="00A65A68">
        <w:rPr>
          <w:noProof/>
        </w:rPr>
        <w:t>13</w:t>
      </w:r>
      <w:r w:rsidR="007A7423" w:rsidRPr="006D5468">
        <w:rPr>
          <w:noProof/>
        </w:rPr>
        <w:fldChar w:fldCharType="end"/>
      </w:r>
      <w:r w:rsidR="00D054EE" w:rsidRPr="006D5468">
        <w:rPr>
          <w:lang w:val="ka-GE"/>
        </w:rPr>
        <w:t xml:space="preserve">. </w:t>
      </w:r>
      <w:r w:rsidRPr="006D5468">
        <w:rPr>
          <w:lang w:val="ka-GE"/>
        </w:rPr>
        <w:t>ძირითადი დემოგრაფიული მაჩვენებლები, თბილისი</w:t>
      </w:r>
    </w:p>
    <w:tbl>
      <w:tblPr>
        <w:tblW w:w="5000" w:type="pct"/>
        <w:tblLook w:val="04A0" w:firstRow="1" w:lastRow="0" w:firstColumn="1" w:lastColumn="0" w:noHBand="0" w:noVBand="1"/>
      </w:tblPr>
      <w:tblGrid>
        <w:gridCol w:w="4233"/>
        <w:gridCol w:w="1157"/>
        <w:gridCol w:w="1736"/>
        <w:gridCol w:w="1736"/>
        <w:gridCol w:w="1157"/>
        <w:gridCol w:w="1736"/>
        <w:gridCol w:w="1725"/>
      </w:tblGrid>
      <w:tr w:rsidR="00477354" w:rsidRPr="006D5468" w14:paraId="7D6CC5F8" w14:textId="47BC8C09" w:rsidTr="0093386C">
        <w:tc>
          <w:tcPr>
            <w:tcW w:w="1570" w:type="pct"/>
            <w:vMerge w:val="restart"/>
            <w:tcBorders>
              <w:top w:val="single" w:sz="8" w:space="0" w:color="auto"/>
              <w:left w:val="single" w:sz="8" w:space="0" w:color="auto"/>
              <w:right w:val="single" w:sz="8" w:space="0" w:color="auto"/>
            </w:tcBorders>
            <w:shd w:val="clear" w:color="000000" w:fill="FFFFFF"/>
            <w:noWrap/>
            <w:vAlign w:val="center"/>
            <w:hideMark/>
          </w:tcPr>
          <w:p w14:paraId="5CE9390A" w14:textId="070FE771" w:rsidR="00477354" w:rsidRPr="006D5468" w:rsidRDefault="00477354" w:rsidP="00DD6835">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 </w:t>
            </w:r>
          </w:p>
        </w:tc>
        <w:tc>
          <w:tcPr>
            <w:tcW w:w="1717" w:type="pct"/>
            <w:gridSpan w:val="3"/>
            <w:tcBorders>
              <w:top w:val="single" w:sz="8" w:space="0" w:color="auto"/>
              <w:left w:val="nil"/>
              <w:bottom w:val="single" w:sz="4" w:space="0" w:color="auto"/>
              <w:right w:val="single" w:sz="8" w:space="0" w:color="000000"/>
            </w:tcBorders>
            <w:shd w:val="clear" w:color="000000" w:fill="FFFFFF"/>
            <w:noWrap/>
            <w:vAlign w:val="center"/>
            <w:hideMark/>
          </w:tcPr>
          <w:p w14:paraId="7A3E1A28" w14:textId="77777777" w:rsidR="00477354" w:rsidRPr="006D5468" w:rsidRDefault="00477354" w:rsidP="00DD6835">
            <w:pPr>
              <w:spacing w:before="0" w:after="0" w:line="240" w:lineRule="auto"/>
              <w:jc w:val="center"/>
              <w:rPr>
                <w:rFonts w:ascii="Arial" w:eastAsia="Times New Roman" w:hAnsi="Arial" w:cs="Arial"/>
                <w:sz w:val="20"/>
                <w:szCs w:val="20"/>
                <w:lang w:val="ka-GE"/>
              </w:rPr>
            </w:pPr>
            <w:r w:rsidRPr="006D5468">
              <w:rPr>
                <w:rFonts w:ascii="Arial" w:eastAsia="Times New Roman" w:hAnsi="Arial" w:cs="Arial"/>
                <w:sz w:val="20"/>
                <w:szCs w:val="20"/>
                <w:lang w:val="ka-GE"/>
              </w:rPr>
              <w:t>2014</w:t>
            </w:r>
          </w:p>
        </w:tc>
        <w:tc>
          <w:tcPr>
            <w:tcW w:w="1713" w:type="pct"/>
            <w:gridSpan w:val="3"/>
            <w:tcBorders>
              <w:top w:val="single" w:sz="8" w:space="0" w:color="auto"/>
              <w:left w:val="nil"/>
              <w:bottom w:val="single" w:sz="4" w:space="0" w:color="auto"/>
              <w:right w:val="single" w:sz="8" w:space="0" w:color="000000"/>
            </w:tcBorders>
            <w:shd w:val="clear" w:color="000000" w:fill="FFFFFF"/>
            <w:noWrap/>
            <w:vAlign w:val="center"/>
            <w:hideMark/>
          </w:tcPr>
          <w:p w14:paraId="3B7E7574" w14:textId="77777777" w:rsidR="00477354" w:rsidRPr="006D5468" w:rsidRDefault="00477354" w:rsidP="00DD6835">
            <w:pPr>
              <w:spacing w:before="0" w:after="0" w:line="240" w:lineRule="auto"/>
              <w:jc w:val="center"/>
              <w:rPr>
                <w:rFonts w:ascii="Arial" w:eastAsia="Times New Roman" w:hAnsi="Arial" w:cs="Arial"/>
                <w:sz w:val="20"/>
                <w:szCs w:val="20"/>
                <w:lang w:val="ka-GE"/>
              </w:rPr>
            </w:pPr>
            <w:r w:rsidRPr="006D5468">
              <w:rPr>
                <w:rFonts w:ascii="Arial" w:eastAsia="Times New Roman" w:hAnsi="Arial" w:cs="Arial"/>
                <w:sz w:val="20"/>
                <w:szCs w:val="20"/>
                <w:lang w:val="ka-GE"/>
              </w:rPr>
              <w:t>2015</w:t>
            </w:r>
          </w:p>
        </w:tc>
      </w:tr>
      <w:tr w:rsidR="00477354" w:rsidRPr="006D5468" w14:paraId="08DC7E34" w14:textId="06AA05E8" w:rsidTr="0093386C">
        <w:tc>
          <w:tcPr>
            <w:tcW w:w="1570" w:type="pct"/>
            <w:vMerge/>
            <w:tcBorders>
              <w:left w:val="single" w:sz="8" w:space="0" w:color="auto"/>
              <w:bottom w:val="nil"/>
              <w:right w:val="single" w:sz="8" w:space="0" w:color="auto"/>
            </w:tcBorders>
            <w:shd w:val="clear" w:color="000000" w:fill="FFFFFF"/>
            <w:noWrap/>
            <w:vAlign w:val="center"/>
            <w:hideMark/>
          </w:tcPr>
          <w:p w14:paraId="50F3AB56" w14:textId="7414B446" w:rsidR="00477354" w:rsidRPr="006D5468" w:rsidRDefault="00477354" w:rsidP="00DD6835">
            <w:pPr>
              <w:spacing w:before="0" w:after="0" w:line="240" w:lineRule="auto"/>
              <w:rPr>
                <w:rFonts w:eastAsia="Times New Roman" w:cs="Calibri"/>
                <w:color w:val="000000"/>
                <w:sz w:val="20"/>
                <w:szCs w:val="20"/>
                <w:lang w:val="ka-GE"/>
              </w:rPr>
            </w:pPr>
          </w:p>
        </w:tc>
        <w:tc>
          <w:tcPr>
            <w:tcW w:w="429" w:type="pct"/>
            <w:tcBorders>
              <w:top w:val="nil"/>
              <w:left w:val="nil"/>
              <w:bottom w:val="nil"/>
              <w:right w:val="single" w:sz="4" w:space="0" w:color="auto"/>
            </w:tcBorders>
            <w:shd w:val="clear" w:color="000000" w:fill="FFFFFF"/>
            <w:noWrap/>
            <w:vAlign w:val="center"/>
            <w:hideMark/>
          </w:tcPr>
          <w:p w14:paraId="2F00DFFB" w14:textId="77777777" w:rsidR="00477354" w:rsidRPr="006D5468" w:rsidRDefault="00477354" w:rsidP="00DD6835">
            <w:pPr>
              <w:spacing w:before="0" w:after="0" w:line="240" w:lineRule="auto"/>
              <w:jc w:val="center"/>
              <w:rPr>
                <w:rFonts w:eastAsia="Times New Roman" w:cs="Calibri"/>
                <w:b/>
                <w:bCs/>
                <w:color w:val="000000"/>
                <w:sz w:val="20"/>
                <w:szCs w:val="20"/>
                <w:lang w:val="ka-GE"/>
              </w:rPr>
            </w:pPr>
            <w:r w:rsidRPr="006D5468">
              <w:rPr>
                <w:rFonts w:eastAsia="Times New Roman" w:cs="Calibri"/>
                <w:b/>
                <w:bCs/>
                <w:color w:val="000000"/>
                <w:sz w:val="20"/>
                <w:szCs w:val="20"/>
                <w:lang w:val="ka-GE"/>
              </w:rPr>
              <w:t>სულ</w:t>
            </w:r>
          </w:p>
        </w:tc>
        <w:tc>
          <w:tcPr>
            <w:tcW w:w="644" w:type="pct"/>
            <w:tcBorders>
              <w:top w:val="nil"/>
              <w:left w:val="nil"/>
              <w:bottom w:val="nil"/>
              <w:right w:val="single" w:sz="4" w:space="0" w:color="auto"/>
            </w:tcBorders>
            <w:shd w:val="clear" w:color="000000" w:fill="FFFFFF"/>
            <w:vAlign w:val="center"/>
            <w:hideMark/>
          </w:tcPr>
          <w:p w14:paraId="4F9D5C93" w14:textId="77777777" w:rsidR="00477354" w:rsidRPr="006D5468" w:rsidRDefault="00477354" w:rsidP="00DD6835">
            <w:pPr>
              <w:spacing w:before="0" w:after="0" w:line="240" w:lineRule="auto"/>
              <w:jc w:val="center"/>
              <w:rPr>
                <w:rFonts w:eastAsia="Times New Roman" w:cs="Calibri"/>
                <w:color w:val="000000"/>
                <w:sz w:val="20"/>
                <w:szCs w:val="20"/>
                <w:lang w:val="ka-GE"/>
              </w:rPr>
            </w:pPr>
            <w:r w:rsidRPr="006D5468">
              <w:rPr>
                <w:rFonts w:eastAsia="Times New Roman" w:cs="Calibri"/>
                <w:color w:val="000000"/>
                <w:sz w:val="20"/>
                <w:szCs w:val="20"/>
                <w:lang w:val="ka-GE"/>
              </w:rPr>
              <w:t>საქალაქო დასახლება</w:t>
            </w:r>
          </w:p>
        </w:tc>
        <w:tc>
          <w:tcPr>
            <w:tcW w:w="644" w:type="pct"/>
            <w:tcBorders>
              <w:top w:val="nil"/>
              <w:left w:val="nil"/>
              <w:bottom w:val="nil"/>
              <w:right w:val="single" w:sz="8" w:space="0" w:color="auto"/>
            </w:tcBorders>
            <w:shd w:val="clear" w:color="000000" w:fill="FFFFFF"/>
            <w:vAlign w:val="center"/>
            <w:hideMark/>
          </w:tcPr>
          <w:p w14:paraId="62F55CAD" w14:textId="77777777" w:rsidR="00477354" w:rsidRPr="006D5468" w:rsidRDefault="00477354" w:rsidP="00DD6835">
            <w:pPr>
              <w:spacing w:before="0" w:after="0" w:line="240" w:lineRule="auto"/>
              <w:jc w:val="center"/>
              <w:rPr>
                <w:rFonts w:eastAsia="Times New Roman" w:cs="Calibri"/>
                <w:color w:val="000000"/>
                <w:sz w:val="20"/>
                <w:szCs w:val="20"/>
                <w:lang w:val="ka-GE"/>
              </w:rPr>
            </w:pPr>
            <w:r w:rsidRPr="006D5468">
              <w:rPr>
                <w:rFonts w:eastAsia="Times New Roman" w:cs="Calibri"/>
                <w:color w:val="000000"/>
                <w:sz w:val="20"/>
                <w:szCs w:val="20"/>
                <w:lang w:val="ka-GE"/>
              </w:rPr>
              <w:t>სასოფლო დასახლება</w:t>
            </w:r>
          </w:p>
        </w:tc>
        <w:tc>
          <w:tcPr>
            <w:tcW w:w="429" w:type="pct"/>
            <w:tcBorders>
              <w:top w:val="nil"/>
              <w:left w:val="nil"/>
              <w:bottom w:val="nil"/>
              <w:right w:val="single" w:sz="4" w:space="0" w:color="auto"/>
            </w:tcBorders>
            <w:shd w:val="clear" w:color="000000" w:fill="FFFFFF"/>
            <w:noWrap/>
            <w:vAlign w:val="center"/>
            <w:hideMark/>
          </w:tcPr>
          <w:p w14:paraId="79F13A8D" w14:textId="77777777" w:rsidR="00477354" w:rsidRPr="006D5468" w:rsidRDefault="00477354" w:rsidP="00DD6835">
            <w:pPr>
              <w:spacing w:before="0" w:after="0" w:line="240" w:lineRule="auto"/>
              <w:jc w:val="center"/>
              <w:rPr>
                <w:rFonts w:eastAsia="Times New Roman" w:cs="Calibri"/>
                <w:b/>
                <w:bCs/>
                <w:color w:val="000000"/>
                <w:sz w:val="20"/>
                <w:szCs w:val="20"/>
                <w:lang w:val="ka-GE"/>
              </w:rPr>
            </w:pPr>
            <w:r w:rsidRPr="006D5468">
              <w:rPr>
                <w:rFonts w:eastAsia="Times New Roman" w:cs="Calibri"/>
                <w:b/>
                <w:bCs/>
                <w:color w:val="000000"/>
                <w:sz w:val="20"/>
                <w:szCs w:val="20"/>
                <w:lang w:val="ka-GE"/>
              </w:rPr>
              <w:t>სულ</w:t>
            </w:r>
          </w:p>
        </w:tc>
        <w:tc>
          <w:tcPr>
            <w:tcW w:w="644" w:type="pct"/>
            <w:tcBorders>
              <w:top w:val="nil"/>
              <w:left w:val="nil"/>
              <w:bottom w:val="nil"/>
              <w:right w:val="single" w:sz="4" w:space="0" w:color="auto"/>
            </w:tcBorders>
            <w:shd w:val="clear" w:color="000000" w:fill="FFFFFF"/>
            <w:vAlign w:val="center"/>
            <w:hideMark/>
          </w:tcPr>
          <w:p w14:paraId="36602E08" w14:textId="77777777" w:rsidR="00477354" w:rsidRPr="006D5468" w:rsidRDefault="00477354" w:rsidP="00DD6835">
            <w:pPr>
              <w:spacing w:before="0" w:after="0" w:line="240" w:lineRule="auto"/>
              <w:jc w:val="center"/>
              <w:rPr>
                <w:rFonts w:eastAsia="Times New Roman" w:cs="Calibri"/>
                <w:color w:val="000000"/>
                <w:sz w:val="20"/>
                <w:szCs w:val="20"/>
                <w:lang w:val="ka-GE"/>
              </w:rPr>
            </w:pPr>
            <w:r w:rsidRPr="006D5468">
              <w:rPr>
                <w:rFonts w:eastAsia="Times New Roman" w:cs="Calibri"/>
                <w:color w:val="000000"/>
                <w:sz w:val="20"/>
                <w:szCs w:val="20"/>
                <w:lang w:val="ka-GE"/>
              </w:rPr>
              <w:t>საქალაქო დასახლება</w:t>
            </w:r>
          </w:p>
        </w:tc>
        <w:tc>
          <w:tcPr>
            <w:tcW w:w="640" w:type="pct"/>
            <w:tcBorders>
              <w:top w:val="nil"/>
              <w:left w:val="nil"/>
              <w:bottom w:val="nil"/>
              <w:right w:val="single" w:sz="8" w:space="0" w:color="auto"/>
            </w:tcBorders>
            <w:shd w:val="clear" w:color="000000" w:fill="FFFFFF"/>
            <w:vAlign w:val="center"/>
            <w:hideMark/>
          </w:tcPr>
          <w:p w14:paraId="22D2B7A8" w14:textId="77777777" w:rsidR="00477354" w:rsidRPr="006D5468" w:rsidRDefault="00477354" w:rsidP="00DD6835">
            <w:pPr>
              <w:spacing w:before="0" w:after="0" w:line="240" w:lineRule="auto"/>
              <w:jc w:val="center"/>
              <w:rPr>
                <w:rFonts w:eastAsia="Times New Roman" w:cs="Calibri"/>
                <w:color w:val="000000"/>
                <w:sz w:val="20"/>
                <w:szCs w:val="20"/>
                <w:lang w:val="ka-GE"/>
              </w:rPr>
            </w:pPr>
            <w:r w:rsidRPr="006D5468">
              <w:rPr>
                <w:rFonts w:eastAsia="Times New Roman" w:cs="Calibri"/>
                <w:color w:val="000000"/>
                <w:sz w:val="20"/>
                <w:szCs w:val="20"/>
                <w:lang w:val="ka-GE"/>
              </w:rPr>
              <w:t>სასოფლო დასახლება</w:t>
            </w:r>
          </w:p>
        </w:tc>
      </w:tr>
      <w:tr w:rsidR="00477354" w:rsidRPr="006D5468" w14:paraId="0C0B9D95" w14:textId="02C571B7" w:rsidTr="0093386C">
        <w:tc>
          <w:tcPr>
            <w:tcW w:w="1570" w:type="pct"/>
            <w:tcBorders>
              <w:top w:val="single" w:sz="8" w:space="0" w:color="auto"/>
              <w:left w:val="single" w:sz="8" w:space="0" w:color="auto"/>
              <w:bottom w:val="nil"/>
              <w:right w:val="nil"/>
            </w:tcBorders>
            <w:shd w:val="clear" w:color="000000" w:fill="FFFFFF"/>
            <w:noWrap/>
            <w:vAlign w:val="center"/>
            <w:hideMark/>
          </w:tcPr>
          <w:p w14:paraId="0DE24006" w14:textId="77777777" w:rsidR="00477354" w:rsidRPr="006D5468" w:rsidRDefault="00477354" w:rsidP="00DD6835">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ცოცხლად დაბადება</w:t>
            </w:r>
          </w:p>
        </w:tc>
        <w:tc>
          <w:tcPr>
            <w:tcW w:w="429" w:type="pct"/>
            <w:tcBorders>
              <w:top w:val="single" w:sz="8" w:space="0" w:color="auto"/>
              <w:left w:val="single" w:sz="8" w:space="0" w:color="auto"/>
              <w:bottom w:val="nil"/>
              <w:right w:val="nil"/>
            </w:tcBorders>
            <w:shd w:val="clear" w:color="000000" w:fill="FFFFFF"/>
            <w:noWrap/>
            <w:vAlign w:val="bottom"/>
            <w:hideMark/>
          </w:tcPr>
          <w:p w14:paraId="3BBEE352"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18,048</w:t>
            </w:r>
          </w:p>
        </w:tc>
        <w:tc>
          <w:tcPr>
            <w:tcW w:w="644" w:type="pct"/>
            <w:tcBorders>
              <w:top w:val="single" w:sz="8" w:space="0" w:color="auto"/>
              <w:left w:val="nil"/>
              <w:bottom w:val="nil"/>
              <w:right w:val="nil"/>
            </w:tcBorders>
            <w:shd w:val="clear" w:color="000000" w:fill="FFFFFF"/>
            <w:noWrap/>
            <w:vAlign w:val="bottom"/>
            <w:hideMark/>
          </w:tcPr>
          <w:p w14:paraId="2523A306"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17,583</w:t>
            </w:r>
          </w:p>
        </w:tc>
        <w:tc>
          <w:tcPr>
            <w:tcW w:w="644" w:type="pct"/>
            <w:tcBorders>
              <w:top w:val="single" w:sz="8" w:space="0" w:color="auto"/>
              <w:left w:val="nil"/>
              <w:bottom w:val="nil"/>
              <w:right w:val="single" w:sz="8" w:space="0" w:color="auto"/>
            </w:tcBorders>
            <w:shd w:val="clear" w:color="000000" w:fill="FFFFFF"/>
            <w:noWrap/>
            <w:vAlign w:val="bottom"/>
            <w:hideMark/>
          </w:tcPr>
          <w:p w14:paraId="6331D5AC"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465</w:t>
            </w:r>
          </w:p>
        </w:tc>
        <w:tc>
          <w:tcPr>
            <w:tcW w:w="429" w:type="pct"/>
            <w:tcBorders>
              <w:top w:val="single" w:sz="8" w:space="0" w:color="auto"/>
              <w:left w:val="nil"/>
              <w:bottom w:val="nil"/>
              <w:right w:val="nil"/>
            </w:tcBorders>
            <w:shd w:val="clear" w:color="000000" w:fill="FFFFFF"/>
            <w:noWrap/>
            <w:vAlign w:val="bottom"/>
            <w:hideMark/>
          </w:tcPr>
          <w:p w14:paraId="09DF260B"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17,509</w:t>
            </w:r>
          </w:p>
        </w:tc>
        <w:tc>
          <w:tcPr>
            <w:tcW w:w="644" w:type="pct"/>
            <w:tcBorders>
              <w:top w:val="single" w:sz="8" w:space="0" w:color="auto"/>
              <w:left w:val="nil"/>
              <w:bottom w:val="nil"/>
              <w:right w:val="nil"/>
            </w:tcBorders>
            <w:shd w:val="clear" w:color="000000" w:fill="FFFFFF"/>
            <w:noWrap/>
            <w:vAlign w:val="bottom"/>
            <w:hideMark/>
          </w:tcPr>
          <w:p w14:paraId="50C31F74"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16,947</w:t>
            </w:r>
          </w:p>
        </w:tc>
        <w:tc>
          <w:tcPr>
            <w:tcW w:w="640" w:type="pct"/>
            <w:tcBorders>
              <w:top w:val="single" w:sz="8" w:space="0" w:color="auto"/>
              <w:left w:val="nil"/>
              <w:bottom w:val="nil"/>
              <w:right w:val="single" w:sz="8" w:space="0" w:color="auto"/>
            </w:tcBorders>
            <w:shd w:val="clear" w:color="000000" w:fill="FFFFFF"/>
            <w:noWrap/>
            <w:vAlign w:val="bottom"/>
            <w:hideMark/>
          </w:tcPr>
          <w:p w14:paraId="689A8C77"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562</w:t>
            </w:r>
          </w:p>
        </w:tc>
      </w:tr>
      <w:tr w:rsidR="00477354" w:rsidRPr="006D5468" w14:paraId="478822CF" w14:textId="2B8FBEAD" w:rsidTr="0093386C">
        <w:tc>
          <w:tcPr>
            <w:tcW w:w="1570" w:type="pct"/>
            <w:tcBorders>
              <w:top w:val="nil"/>
              <w:left w:val="single" w:sz="8" w:space="0" w:color="auto"/>
              <w:bottom w:val="nil"/>
              <w:right w:val="nil"/>
            </w:tcBorders>
            <w:shd w:val="clear" w:color="000000" w:fill="FFFFFF"/>
            <w:noWrap/>
            <w:vAlign w:val="center"/>
            <w:hideMark/>
          </w:tcPr>
          <w:p w14:paraId="34A90345" w14:textId="77777777" w:rsidR="00477354" w:rsidRPr="006D5468" w:rsidRDefault="00477354" w:rsidP="00DD6835">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გარდაცვალება</w:t>
            </w:r>
          </w:p>
        </w:tc>
        <w:tc>
          <w:tcPr>
            <w:tcW w:w="429" w:type="pct"/>
            <w:tcBorders>
              <w:top w:val="nil"/>
              <w:left w:val="single" w:sz="8" w:space="0" w:color="auto"/>
              <w:bottom w:val="nil"/>
              <w:right w:val="nil"/>
            </w:tcBorders>
            <w:shd w:val="clear" w:color="000000" w:fill="FFFFFF"/>
            <w:noWrap/>
            <w:vAlign w:val="center"/>
            <w:hideMark/>
          </w:tcPr>
          <w:p w14:paraId="52EF3300"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12,403</w:t>
            </w:r>
          </w:p>
        </w:tc>
        <w:tc>
          <w:tcPr>
            <w:tcW w:w="644" w:type="pct"/>
            <w:tcBorders>
              <w:top w:val="nil"/>
              <w:left w:val="nil"/>
              <w:bottom w:val="nil"/>
              <w:right w:val="nil"/>
            </w:tcBorders>
            <w:shd w:val="clear" w:color="000000" w:fill="FFFFFF"/>
            <w:noWrap/>
            <w:vAlign w:val="center"/>
            <w:hideMark/>
          </w:tcPr>
          <w:p w14:paraId="3D846509"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12,072</w:t>
            </w:r>
          </w:p>
        </w:tc>
        <w:tc>
          <w:tcPr>
            <w:tcW w:w="644" w:type="pct"/>
            <w:tcBorders>
              <w:top w:val="nil"/>
              <w:left w:val="nil"/>
              <w:bottom w:val="nil"/>
              <w:right w:val="single" w:sz="8" w:space="0" w:color="auto"/>
            </w:tcBorders>
            <w:shd w:val="clear" w:color="000000" w:fill="FFFFFF"/>
            <w:noWrap/>
            <w:vAlign w:val="center"/>
            <w:hideMark/>
          </w:tcPr>
          <w:p w14:paraId="1B24E28A"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331</w:t>
            </w:r>
          </w:p>
        </w:tc>
        <w:tc>
          <w:tcPr>
            <w:tcW w:w="429" w:type="pct"/>
            <w:tcBorders>
              <w:top w:val="nil"/>
              <w:left w:val="nil"/>
              <w:bottom w:val="nil"/>
              <w:right w:val="nil"/>
            </w:tcBorders>
            <w:shd w:val="clear" w:color="000000" w:fill="FFFFFF"/>
            <w:noWrap/>
            <w:vAlign w:val="center"/>
            <w:hideMark/>
          </w:tcPr>
          <w:p w14:paraId="71137A8F"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12,377</w:t>
            </w:r>
          </w:p>
        </w:tc>
        <w:tc>
          <w:tcPr>
            <w:tcW w:w="644" w:type="pct"/>
            <w:tcBorders>
              <w:top w:val="nil"/>
              <w:left w:val="nil"/>
              <w:bottom w:val="nil"/>
              <w:right w:val="nil"/>
            </w:tcBorders>
            <w:shd w:val="clear" w:color="000000" w:fill="FFFFFF"/>
            <w:noWrap/>
            <w:vAlign w:val="center"/>
            <w:hideMark/>
          </w:tcPr>
          <w:p w14:paraId="1351A328"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12,032</w:t>
            </w:r>
          </w:p>
        </w:tc>
        <w:tc>
          <w:tcPr>
            <w:tcW w:w="640" w:type="pct"/>
            <w:tcBorders>
              <w:top w:val="nil"/>
              <w:left w:val="nil"/>
              <w:bottom w:val="nil"/>
              <w:right w:val="single" w:sz="8" w:space="0" w:color="auto"/>
            </w:tcBorders>
            <w:shd w:val="clear" w:color="000000" w:fill="FFFFFF"/>
            <w:noWrap/>
            <w:vAlign w:val="center"/>
            <w:hideMark/>
          </w:tcPr>
          <w:p w14:paraId="3DECFBE4"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345</w:t>
            </w:r>
          </w:p>
        </w:tc>
      </w:tr>
      <w:tr w:rsidR="00477354" w:rsidRPr="006D5468" w14:paraId="18189275" w14:textId="4A0C03ED" w:rsidTr="0093386C">
        <w:tc>
          <w:tcPr>
            <w:tcW w:w="1570" w:type="pct"/>
            <w:tcBorders>
              <w:top w:val="nil"/>
              <w:left w:val="single" w:sz="8" w:space="0" w:color="auto"/>
              <w:bottom w:val="nil"/>
              <w:right w:val="nil"/>
            </w:tcBorders>
            <w:shd w:val="clear" w:color="000000" w:fill="FFFFFF"/>
            <w:noWrap/>
            <w:vAlign w:val="center"/>
            <w:hideMark/>
          </w:tcPr>
          <w:p w14:paraId="4CAC35E4" w14:textId="77777777" w:rsidR="00477354" w:rsidRPr="006D5468" w:rsidRDefault="00477354" w:rsidP="00DD6835">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ბუნებრივი მატება</w:t>
            </w:r>
          </w:p>
        </w:tc>
        <w:tc>
          <w:tcPr>
            <w:tcW w:w="429" w:type="pct"/>
            <w:tcBorders>
              <w:top w:val="nil"/>
              <w:left w:val="single" w:sz="8" w:space="0" w:color="auto"/>
              <w:bottom w:val="nil"/>
              <w:right w:val="nil"/>
            </w:tcBorders>
            <w:shd w:val="clear" w:color="000000" w:fill="FFFFFF"/>
            <w:noWrap/>
            <w:vAlign w:val="center"/>
            <w:hideMark/>
          </w:tcPr>
          <w:p w14:paraId="059C4BBD"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5,645</w:t>
            </w:r>
          </w:p>
        </w:tc>
        <w:tc>
          <w:tcPr>
            <w:tcW w:w="644" w:type="pct"/>
            <w:tcBorders>
              <w:top w:val="nil"/>
              <w:left w:val="nil"/>
              <w:bottom w:val="nil"/>
              <w:right w:val="nil"/>
            </w:tcBorders>
            <w:shd w:val="clear" w:color="000000" w:fill="FFFFFF"/>
            <w:noWrap/>
            <w:vAlign w:val="center"/>
            <w:hideMark/>
          </w:tcPr>
          <w:p w14:paraId="58125851"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5,511</w:t>
            </w:r>
          </w:p>
        </w:tc>
        <w:tc>
          <w:tcPr>
            <w:tcW w:w="644" w:type="pct"/>
            <w:tcBorders>
              <w:top w:val="nil"/>
              <w:left w:val="nil"/>
              <w:bottom w:val="nil"/>
              <w:right w:val="single" w:sz="8" w:space="0" w:color="auto"/>
            </w:tcBorders>
            <w:shd w:val="clear" w:color="000000" w:fill="FFFFFF"/>
            <w:noWrap/>
            <w:vAlign w:val="center"/>
            <w:hideMark/>
          </w:tcPr>
          <w:p w14:paraId="52D30047"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134</w:t>
            </w:r>
          </w:p>
        </w:tc>
        <w:tc>
          <w:tcPr>
            <w:tcW w:w="429" w:type="pct"/>
            <w:tcBorders>
              <w:top w:val="nil"/>
              <w:left w:val="nil"/>
              <w:bottom w:val="nil"/>
              <w:right w:val="nil"/>
            </w:tcBorders>
            <w:shd w:val="clear" w:color="000000" w:fill="FFFFFF"/>
            <w:noWrap/>
            <w:vAlign w:val="center"/>
            <w:hideMark/>
          </w:tcPr>
          <w:p w14:paraId="03BE905E"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5,132</w:t>
            </w:r>
          </w:p>
        </w:tc>
        <w:tc>
          <w:tcPr>
            <w:tcW w:w="644" w:type="pct"/>
            <w:tcBorders>
              <w:top w:val="nil"/>
              <w:left w:val="nil"/>
              <w:bottom w:val="nil"/>
              <w:right w:val="nil"/>
            </w:tcBorders>
            <w:shd w:val="clear" w:color="000000" w:fill="FFFFFF"/>
            <w:noWrap/>
            <w:vAlign w:val="center"/>
            <w:hideMark/>
          </w:tcPr>
          <w:p w14:paraId="40B52131"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4,915</w:t>
            </w:r>
          </w:p>
        </w:tc>
        <w:tc>
          <w:tcPr>
            <w:tcW w:w="640" w:type="pct"/>
            <w:tcBorders>
              <w:top w:val="nil"/>
              <w:left w:val="nil"/>
              <w:bottom w:val="nil"/>
              <w:right w:val="single" w:sz="4" w:space="0" w:color="auto"/>
            </w:tcBorders>
            <w:shd w:val="clear" w:color="000000" w:fill="FFFFFF"/>
            <w:noWrap/>
            <w:vAlign w:val="center"/>
            <w:hideMark/>
          </w:tcPr>
          <w:p w14:paraId="7FC733BB"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217</w:t>
            </w:r>
          </w:p>
        </w:tc>
      </w:tr>
      <w:tr w:rsidR="00477354" w:rsidRPr="006D5468" w14:paraId="65816B35" w14:textId="68D125E0" w:rsidTr="0093386C">
        <w:tc>
          <w:tcPr>
            <w:tcW w:w="1570" w:type="pct"/>
            <w:tcBorders>
              <w:top w:val="nil"/>
              <w:left w:val="single" w:sz="8" w:space="0" w:color="auto"/>
              <w:bottom w:val="nil"/>
              <w:right w:val="nil"/>
            </w:tcBorders>
            <w:shd w:val="clear" w:color="000000" w:fill="FFFFFF"/>
            <w:noWrap/>
            <w:vAlign w:val="center"/>
            <w:hideMark/>
          </w:tcPr>
          <w:p w14:paraId="01B7605C" w14:textId="77777777" w:rsidR="00477354" w:rsidRPr="006D5468" w:rsidRDefault="00477354" w:rsidP="00DD6835">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1 წლამდე ასაკის ბავშვთა გარდაცვალება</w:t>
            </w:r>
          </w:p>
        </w:tc>
        <w:tc>
          <w:tcPr>
            <w:tcW w:w="429" w:type="pct"/>
            <w:tcBorders>
              <w:top w:val="nil"/>
              <w:left w:val="single" w:sz="8" w:space="0" w:color="auto"/>
              <w:bottom w:val="nil"/>
              <w:right w:val="nil"/>
            </w:tcBorders>
            <w:shd w:val="clear" w:color="000000" w:fill="FFFFFF"/>
            <w:noWrap/>
            <w:vAlign w:val="center"/>
            <w:hideMark/>
          </w:tcPr>
          <w:p w14:paraId="72F85254"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142</w:t>
            </w:r>
          </w:p>
        </w:tc>
        <w:tc>
          <w:tcPr>
            <w:tcW w:w="644" w:type="pct"/>
            <w:tcBorders>
              <w:top w:val="nil"/>
              <w:left w:val="nil"/>
              <w:bottom w:val="nil"/>
              <w:right w:val="nil"/>
            </w:tcBorders>
            <w:shd w:val="clear" w:color="000000" w:fill="FFFFFF"/>
            <w:noWrap/>
            <w:vAlign w:val="center"/>
            <w:hideMark/>
          </w:tcPr>
          <w:p w14:paraId="3B7B6777"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138</w:t>
            </w:r>
          </w:p>
        </w:tc>
        <w:tc>
          <w:tcPr>
            <w:tcW w:w="644" w:type="pct"/>
            <w:tcBorders>
              <w:top w:val="nil"/>
              <w:left w:val="nil"/>
              <w:bottom w:val="nil"/>
              <w:right w:val="single" w:sz="8" w:space="0" w:color="auto"/>
            </w:tcBorders>
            <w:shd w:val="clear" w:color="000000" w:fill="FFFFFF"/>
            <w:noWrap/>
            <w:vAlign w:val="center"/>
            <w:hideMark/>
          </w:tcPr>
          <w:p w14:paraId="083D0FE2"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w:t>
            </w:r>
          </w:p>
        </w:tc>
        <w:tc>
          <w:tcPr>
            <w:tcW w:w="429" w:type="pct"/>
            <w:tcBorders>
              <w:top w:val="nil"/>
              <w:left w:val="nil"/>
              <w:bottom w:val="nil"/>
              <w:right w:val="nil"/>
            </w:tcBorders>
            <w:shd w:val="clear" w:color="000000" w:fill="FFFFFF"/>
            <w:noWrap/>
            <w:vAlign w:val="center"/>
            <w:hideMark/>
          </w:tcPr>
          <w:p w14:paraId="299707CD"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139</w:t>
            </w:r>
          </w:p>
        </w:tc>
        <w:tc>
          <w:tcPr>
            <w:tcW w:w="644" w:type="pct"/>
            <w:tcBorders>
              <w:top w:val="nil"/>
              <w:left w:val="nil"/>
              <w:bottom w:val="nil"/>
              <w:right w:val="nil"/>
            </w:tcBorders>
            <w:shd w:val="clear" w:color="000000" w:fill="FFFFFF"/>
            <w:noWrap/>
            <w:vAlign w:val="center"/>
            <w:hideMark/>
          </w:tcPr>
          <w:p w14:paraId="22130DE1"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132</w:t>
            </w:r>
          </w:p>
        </w:tc>
        <w:tc>
          <w:tcPr>
            <w:tcW w:w="640" w:type="pct"/>
            <w:tcBorders>
              <w:top w:val="nil"/>
              <w:left w:val="nil"/>
              <w:bottom w:val="nil"/>
              <w:right w:val="single" w:sz="4" w:space="0" w:color="auto"/>
            </w:tcBorders>
            <w:shd w:val="clear" w:color="000000" w:fill="FFFFFF"/>
            <w:noWrap/>
            <w:vAlign w:val="center"/>
            <w:hideMark/>
          </w:tcPr>
          <w:p w14:paraId="50083260"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7</w:t>
            </w:r>
          </w:p>
        </w:tc>
      </w:tr>
      <w:tr w:rsidR="00477354" w:rsidRPr="006D5468" w14:paraId="790E5B79" w14:textId="2F6EEF3D" w:rsidTr="0093386C">
        <w:tc>
          <w:tcPr>
            <w:tcW w:w="1570" w:type="pct"/>
            <w:tcBorders>
              <w:top w:val="nil"/>
              <w:left w:val="single" w:sz="8" w:space="0" w:color="auto"/>
              <w:bottom w:val="nil"/>
              <w:right w:val="nil"/>
            </w:tcBorders>
            <w:shd w:val="clear" w:color="000000" w:fill="FFFFFF"/>
            <w:noWrap/>
            <w:vAlign w:val="center"/>
            <w:hideMark/>
          </w:tcPr>
          <w:p w14:paraId="30FAC465" w14:textId="77777777" w:rsidR="00477354" w:rsidRPr="006D5468" w:rsidRDefault="00477354" w:rsidP="00DD6835">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მკვდრადშობადობა</w:t>
            </w:r>
          </w:p>
        </w:tc>
        <w:tc>
          <w:tcPr>
            <w:tcW w:w="429" w:type="pct"/>
            <w:tcBorders>
              <w:top w:val="nil"/>
              <w:left w:val="single" w:sz="8" w:space="0" w:color="auto"/>
              <w:bottom w:val="nil"/>
              <w:right w:val="nil"/>
            </w:tcBorders>
            <w:shd w:val="clear" w:color="000000" w:fill="FFFFFF"/>
            <w:noWrap/>
            <w:vAlign w:val="center"/>
            <w:hideMark/>
          </w:tcPr>
          <w:p w14:paraId="1F4D1F00"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147</w:t>
            </w:r>
          </w:p>
        </w:tc>
        <w:tc>
          <w:tcPr>
            <w:tcW w:w="644" w:type="pct"/>
            <w:tcBorders>
              <w:top w:val="nil"/>
              <w:left w:val="nil"/>
              <w:bottom w:val="nil"/>
              <w:right w:val="nil"/>
            </w:tcBorders>
            <w:shd w:val="clear" w:color="000000" w:fill="FFFFFF"/>
            <w:noWrap/>
            <w:vAlign w:val="center"/>
            <w:hideMark/>
          </w:tcPr>
          <w:p w14:paraId="6CAB0157"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143</w:t>
            </w:r>
          </w:p>
        </w:tc>
        <w:tc>
          <w:tcPr>
            <w:tcW w:w="644" w:type="pct"/>
            <w:tcBorders>
              <w:top w:val="nil"/>
              <w:left w:val="nil"/>
              <w:bottom w:val="nil"/>
              <w:right w:val="single" w:sz="8" w:space="0" w:color="auto"/>
            </w:tcBorders>
            <w:shd w:val="clear" w:color="000000" w:fill="FFFFFF"/>
            <w:noWrap/>
            <w:vAlign w:val="center"/>
            <w:hideMark/>
          </w:tcPr>
          <w:p w14:paraId="775F453D"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w:t>
            </w:r>
          </w:p>
        </w:tc>
        <w:tc>
          <w:tcPr>
            <w:tcW w:w="429" w:type="pct"/>
            <w:tcBorders>
              <w:top w:val="nil"/>
              <w:left w:val="nil"/>
              <w:bottom w:val="nil"/>
              <w:right w:val="nil"/>
            </w:tcBorders>
            <w:shd w:val="clear" w:color="000000" w:fill="FFFFFF"/>
            <w:noWrap/>
            <w:vAlign w:val="center"/>
            <w:hideMark/>
          </w:tcPr>
          <w:p w14:paraId="1CF01EE3"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148</w:t>
            </w:r>
          </w:p>
        </w:tc>
        <w:tc>
          <w:tcPr>
            <w:tcW w:w="644" w:type="pct"/>
            <w:tcBorders>
              <w:top w:val="nil"/>
              <w:left w:val="nil"/>
              <w:bottom w:val="nil"/>
              <w:right w:val="nil"/>
            </w:tcBorders>
            <w:shd w:val="clear" w:color="000000" w:fill="FFFFFF"/>
            <w:noWrap/>
            <w:vAlign w:val="center"/>
            <w:hideMark/>
          </w:tcPr>
          <w:p w14:paraId="42DDA954"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143</w:t>
            </w:r>
          </w:p>
        </w:tc>
        <w:tc>
          <w:tcPr>
            <w:tcW w:w="640" w:type="pct"/>
            <w:tcBorders>
              <w:top w:val="nil"/>
              <w:left w:val="nil"/>
              <w:bottom w:val="nil"/>
              <w:right w:val="single" w:sz="4" w:space="0" w:color="auto"/>
            </w:tcBorders>
            <w:shd w:val="clear" w:color="000000" w:fill="FFFFFF"/>
            <w:noWrap/>
            <w:vAlign w:val="center"/>
            <w:hideMark/>
          </w:tcPr>
          <w:p w14:paraId="4CB5E491"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5</w:t>
            </w:r>
          </w:p>
        </w:tc>
      </w:tr>
      <w:tr w:rsidR="00477354" w:rsidRPr="006D5468" w14:paraId="7B09AE9D" w14:textId="296D9424" w:rsidTr="0093386C">
        <w:tc>
          <w:tcPr>
            <w:tcW w:w="1570" w:type="pct"/>
            <w:tcBorders>
              <w:top w:val="nil"/>
              <w:left w:val="single" w:sz="8" w:space="0" w:color="auto"/>
              <w:bottom w:val="nil"/>
              <w:right w:val="nil"/>
            </w:tcBorders>
            <w:shd w:val="clear" w:color="000000" w:fill="FFFFFF"/>
            <w:noWrap/>
            <w:vAlign w:val="center"/>
            <w:hideMark/>
          </w:tcPr>
          <w:p w14:paraId="36D83821" w14:textId="77777777" w:rsidR="00477354" w:rsidRPr="006D5468" w:rsidRDefault="00477354" w:rsidP="00DD6835">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ქორწინება</w:t>
            </w:r>
          </w:p>
        </w:tc>
        <w:tc>
          <w:tcPr>
            <w:tcW w:w="429" w:type="pct"/>
            <w:tcBorders>
              <w:top w:val="nil"/>
              <w:left w:val="single" w:sz="8" w:space="0" w:color="auto"/>
              <w:bottom w:val="nil"/>
              <w:right w:val="nil"/>
            </w:tcBorders>
            <w:shd w:val="clear" w:color="000000" w:fill="FFFFFF"/>
            <w:noWrap/>
            <w:vAlign w:val="center"/>
            <w:hideMark/>
          </w:tcPr>
          <w:p w14:paraId="1FEE178B"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8,541</w:t>
            </w:r>
          </w:p>
        </w:tc>
        <w:tc>
          <w:tcPr>
            <w:tcW w:w="644" w:type="pct"/>
            <w:tcBorders>
              <w:top w:val="nil"/>
              <w:left w:val="nil"/>
              <w:bottom w:val="nil"/>
              <w:right w:val="nil"/>
            </w:tcBorders>
            <w:shd w:val="clear" w:color="000000" w:fill="FFFFFF"/>
            <w:noWrap/>
            <w:vAlign w:val="center"/>
            <w:hideMark/>
          </w:tcPr>
          <w:p w14:paraId="0C09E2E7"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8,352</w:t>
            </w:r>
          </w:p>
        </w:tc>
        <w:tc>
          <w:tcPr>
            <w:tcW w:w="644" w:type="pct"/>
            <w:tcBorders>
              <w:top w:val="nil"/>
              <w:left w:val="nil"/>
              <w:bottom w:val="nil"/>
              <w:right w:val="single" w:sz="8" w:space="0" w:color="auto"/>
            </w:tcBorders>
            <w:shd w:val="clear" w:color="000000" w:fill="FFFFFF"/>
            <w:noWrap/>
            <w:vAlign w:val="center"/>
            <w:hideMark/>
          </w:tcPr>
          <w:p w14:paraId="72525C41"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189</w:t>
            </w:r>
          </w:p>
        </w:tc>
        <w:tc>
          <w:tcPr>
            <w:tcW w:w="429" w:type="pct"/>
            <w:tcBorders>
              <w:top w:val="nil"/>
              <w:left w:val="nil"/>
              <w:bottom w:val="nil"/>
              <w:right w:val="nil"/>
            </w:tcBorders>
            <w:shd w:val="clear" w:color="000000" w:fill="FFFFFF"/>
            <w:noWrap/>
            <w:vAlign w:val="center"/>
            <w:hideMark/>
          </w:tcPr>
          <w:p w14:paraId="5CAA2D7C"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8,249</w:t>
            </w:r>
          </w:p>
        </w:tc>
        <w:tc>
          <w:tcPr>
            <w:tcW w:w="644" w:type="pct"/>
            <w:tcBorders>
              <w:top w:val="nil"/>
              <w:left w:val="nil"/>
              <w:bottom w:val="nil"/>
              <w:right w:val="nil"/>
            </w:tcBorders>
            <w:shd w:val="clear" w:color="000000" w:fill="FFFFFF"/>
            <w:noWrap/>
            <w:vAlign w:val="center"/>
            <w:hideMark/>
          </w:tcPr>
          <w:p w14:paraId="079FE244"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8,038</w:t>
            </w:r>
          </w:p>
        </w:tc>
        <w:tc>
          <w:tcPr>
            <w:tcW w:w="640" w:type="pct"/>
            <w:tcBorders>
              <w:top w:val="nil"/>
              <w:left w:val="nil"/>
              <w:bottom w:val="nil"/>
              <w:right w:val="single" w:sz="4" w:space="0" w:color="auto"/>
            </w:tcBorders>
            <w:shd w:val="clear" w:color="000000" w:fill="FFFFFF"/>
            <w:noWrap/>
            <w:vAlign w:val="center"/>
            <w:hideMark/>
          </w:tcPr>
          <w:p w14:paraId="1BB7F39E"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211</w:t>
            </w:r>
          </w:p>
        </w:tc>
      </w:tr>
      <w:tr w:rsidR="00477354" w:rsidRPr="006D5468" w14:paraId="0F8CD0D8" w14:textId="7E494EF0" w:rsidTr="0093386C">
        <w:tc>
          <w:tcPr>
            <w:tcW w:w="1570" w:type="pct"/>
            <w:tcBorders>
              <w:top w:val="nil"/>
              <w:left w:val="single" w:sz="8" w:space="0" w:color="auto"/>
              <w:bottom w:val="single" w:sz="8" w:space="0" w:color="auto"/>
              <w:right w:val="nil"/>
            </w:tcBorders>
            <w:shd w:val="clear" w:color="000000" w:fill="FFFFFF"/>
            <w:noWrap/>
            <w:vAlign w:val="center"/>
            <w:hideMark/>
          </w:tcPr>
          <w:p w14:paraId="3D7CC268" w14:textId="77777777" w:rsidR="00477354" w:rsidRPr="006D5468" w:rsidRDefault="00477354" w:rsidP="00DD6835">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განქორწინება</w:t>
            </w:r>
          </w:p>
        </w:tc>
        <w:tc>
          <w:tcPr>
            <w:tcW w:w="429" w:type="pct"/>
            <w:tcBorders>
              <w:top w:val="nil"/>
              <w:left w:val="single" w:sz="8" w:space="0" w:color="auto"/>
              <w:bottom w:val="single" w:sz="8" w:space="0" w:color="auto"/>
              <w:right w:val="nil"/>
            </w:tcBorders>
            <w:shd w:val="clear" w:color="000000" w:fill="FFFFFF"/>
            <w:noWrap/>
            <w:vAlign w:val="center"/>
            <w:hideMark/>
          </w:tcPr>
          <w:p w14:paraId="763AF5E8"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3,346</w:t>
            </w:r>
          </w:p>
        </w:tc>
        <w:tc>
          <w:tcPr>
            <w:tcW w:w="644" w:type="pct"/>
            <w:tcBorders>
              <w:top w:val="nil"/>
              <w:left w:val="nil"/>
              <w:bottom w:val="single" w:sz="8" w:space="0" w:color="auto"/>
              <w:right w:val="nil"/>
            </w:tcBorders>
            <w:shd w:val="clear" w:color="000000" w:fill="FFFFFF"/>
            <w:noWrap/>
            <w:vAlign w:val="center"/>
            <w:hideMark/>
          </w:tcPr>
          <w:p w14:paraId="4EF8B539"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3,293</w:t>
            </w:r>
          </w:p>
        </w:tc>
        <w:tc>
          <w:tcPr>
            <w:tcW w:w="644" w:type="pct"/>
            <w:tcBorders>
              <w:top w:val="nil"/>
              <w:left w:val="nil"/>
              <w:bottom w:val="single" w:sz="8" w:space="0" w:color="auto"/>
              <w:right w:val="single" w:sz="8" w:space="0" w:color="auto"/>
            </w:tcBorders>
            <w:shd w:val="clear" w:color="000000" w:fill="FFFFFF"/>
            <w:noWrap/>
            <w:vAlign w:val="center"/>
            <w:hideMark/>
          </w:tcPr>
          <w:p w14:paraId="364D33EF"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53</w:t>
            </w:r>
          </w:p>
        </w:tc>
        <w:tc>
          <w:tcPr>
            <w:tcW w:w="429" w:type="pct"/>
            <w:tcBorders>
              <w:top w:val="nil"/>
              <w:left w:val="nil"/>
              <w:bottom w:val="single" w:sz="8" w:space="0" w:color="auto"/>
              <w:right w:val="nil"/>
            </w:tcBorders>
            <w:shd w:val="clear" w:color="000000" w:fill="FFFFFF"/>
            <w:noWrap/>
            <w:vAlign w:val="center"/>
            <w:hideMark/>
          </w:tcPr>
          <w:p w14:paraId="4ACE24B3"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3,602</w:t>
            </w:r>
          </w:p>
        </w:tc>
        <w:tc>
          <w:tcPr>
            <w:tcW w:w="644" w:type="pct"/>
            <w:tcBorders>
              <w:top w:val="nil"/>
              <w:left w:val="nil"/>
              <w:bottom w:val="single" w:sz="8" w:space="0" w:color="auto"/>
              <w:right w:val="nil"/>
            </w:tcBorders>
            <w:shd w:val="clear" w:color="000000" w:fill="FFFFFF"/>
            <w:noWrap/>
            <w:vAlign w:val="center"/>
            <w:hideMark/>
          </w:tcPr>
          <w:p w14:paraId="6162CECD"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3,505</w:t>
            </w:r>
          </w:p>
        </w:tc>
        <w:tc>
          <w:tcPr>
            <w:tcW w:w="640" w:type="pct"/>
            <w:tcBorders>
              <w:top w:val="nil"/>
              <w:left w:val="nil"/>
              <w:bottom w:val="single" w:sz="8" w:space="0" w:color="auto"/>
              <w:right w:val="single" w:sz="4" w:space="0" w:color="auto"/>
            </w:tcBorders>
            <w:shd w:val="clear" w:color="000000" w:fill="FFFFFF"/>
            <w:noWrap/>
            <w:vAlign w:val="center"/>
            <w:hideMark/>
          </w:tcPr>
          <w:p w14:paraId="26A47E44"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97</w:t>
            </w:r>
          </w:p>
        </w:tc>
      </w:tr>
      <w:tr w:rsidR="00477354" w:rsidRPr="006D5468" w14:paraId="7395DAA7" w14:textId="01E6D081" w:rsidTr="0093386C">
        <w:tc>
          <w:tcPr>
            <w:tcW w:w="1570" w:type="pct"/>
            <w:vMerge w:val="restart"/>
            <w:tcBorders>
              <w:top w:val="single" w:sz="8" w:space="0" w:color="auto"/>
              <w:left w:val="single" w:sz="8" w:space="0" w:color="auto"/>
              <w:right w:val="single" w:sz="8" w:space="0" w:color="auto"/>
            </w:tcBorders>
            <w:shd w:val="clear" w:color="000000" w:fill="FFFFFF"/>
            <w:noWrap/>
            <w:vAlign w:val="center"/>
            <w:hideMark/>
          </w:tcPr>
          <w:p w14:paraId="2834B5A7" w14:textId="75E4F140" w:rsidR="00477354" w:rsidRPr="006D5468" w:rsidRDefault="00477354" w:rsidP="00DD6835">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 </w:t>
            </w:r>
          </w:p>
        </w:tc>
        <w:tc>
          <w:tcPr>
            <w:tcW w:w="1717" w:type="pct"/>
            <w:gridSpan w:val="3"/>
            <w:tcBorders>
              <w:top w:val="single" w:sz="8" w:space="0" w:color="auto"/>
              <w:left w:val="nil"/>
              <w:bottom w:val="single" w:sz="4" w:space="0" w:color="auto"/>
              <w:right w:val="single" w:sz="8" w:space="0" w:color="000000"/>
            </w:tcBorders>
            <w:shd w:val="clear" w:color="000000" w:fill="FFFFFF"/>
            <w:noWrap/>
            <w:vAlign w:val="center"/>
            <w:hideMark/>
          </w:tcPr>
          <w:p w14:paraId="09299094" w14:textId="77777777" w:rsidR="00477354" w:rsidRPr="006D5468" w:rsidRDefault="00477354" w:rsidP="00DD6835">
            <w:pPr>
              <w:spacing w:before="0" w:after="0" w:line="240" w:lineRule="auto"/>
              <w:jc w:val="center"/>
              <w:rPr>
                <w:rFonts w:ascii="Arial" w:eastAsia="Times New Roman" w:hAnsi="Arial" w:cs="Arial"/>
                <w:sz w:val="20"/>
                <w:szCs w:val="20"/>
                <w:lang w:val="ka-GE"/>
              </w:rPr>
            </w:pPr>
            <w:r w:rsidRPr="006D5468">
              <w:rPr>
                <w:rFonts w:ascii="Arial" w:eastAsia="Times New Roman" w:hAnsi="Arial" w:cs="Arial"/>
                <w:sz w:val="20"/>
                <w:szCs w:val="20"/>
                <w:lang w:val="ka-GE"/>
              </w:rPr>
              <w:t>2016</w:t>
            </w:r>
          </w:p>
        </w:tc>
        <w:tc>
          <w:tcPr>
            <w:tcW w:w="1713" w:type="pct"/>
            <w:gridSpan w:val="3"/>
            <w:tcBorders>
              <w:top w:val="single" w:sz="8" w:space="0" w:color="auto"/>
              <w:left w:val="nil"/>
              <w:bottom w:val="single" w:sz="4" w:space="0" w:color="auto"/>
              <w:right w:val="single" w:sz="4" w:space="0" w:color="auto"/>
            </w:tcBorders>
            <w:shd w:val="clear" w:color="000000" w:fill="FFFFFF"/>
            <w:noWrap/>
            <w:vAlign w:val="center"/>
            <w:hideMark/>
          </w:tcPr>
          <w:p w14:paraId="524E8B42" w14:textId="25B4A8F6" w:rsidR="00477354" w:rsidRPr="006D5468" w:rsidRDefault="00477354" w:rsidP="00DD6835">
            <w:pPr>
              <w:spacing w:before="0" w:after="0" w:line="240" w:lineRule="auto"/>
              <w:jc w:val="center"/>
              <w:rPr>
                <w:rFonts w:ascii="Arial" w:eastAsia="Times New Roman" w:hAnsi="Arial" w:cs="Arial"/>
                <w:sz w:val="20"/>
                <w:szCs w:val="20"/>
                <w:lang w:val="ka-GE"/>
              </w:rPr>
            </w:pPr>
            <w:r w:rsidRPr="006D5468">
              <w:rPr>
                <w:rFonts w:ascii="Arial" w:eastAsia="Times New Roman" w:hAnsi="Arial" w:cs="Arial"/>
                <w:sz w:val="20"/>
                <w:szCs w:val="20"/>
                <w:lang w:val="ka-GE"/>
              </w:rPr>
              <w:t>2017</w:t>
            </w:r>
          </w:p>
        </w:tc>
      </w:tr>
      <w:tr w:rsidR="00477354" w:rsidRPr="006D5468" w14:paraId="5109DC14" w14:textId="2A413B78" w:rsidTr="0093386C">
        <w:tc>
          <w:tcPr>
            <w:tcW w:w="1570" w:type="pct"/>
            <w:vMerge/>
            <w:tcBorders>
              <w:left w:val="single" w:sz="8" w:space="0" w:color="auto"/>
              <w:bottom w:val="nil"/>
              <w:right w:val="single" w:sz="8" w:space="0" w:color="auto"/>
            </w:tcBorders>
            <w:shd w:val="clear" w:color="000000" w:fill="FFFFFF"/>
            <w:noWrap/>
            <w:vAlign w:val="center"/>
            <w:hideMark/>
          </w:tcPr>
          <w:p w14:paraId="56F22550" w14:textId="4A9EA021" w:rsidR="00477354" w:rsidRPr="006D5468" w:rsidRDefault="00477354" w:rsidP="00DD6835">
            <w:pPr>
              <w:spacing w:before="0" w:after="0" w:line="240" w:lineRule="auto"/>
              <w:rPr>
                <w:rFonts w:eastAsia="Times New Roman" w:cs="Calibri"/>
                <w:color w:val="000000"/>
                <w:sz w:val="20"/>
                <w:szCs w:val="20"/>
                <w:lang w:val="ka-GE"/>
              </w:rPr>
            </w:pPr>
          </w:p>
        </w:tc>
        <w:tc>
          <w:tcPr>
            <w:tcW w:w="429" w:type="pct"/>
            <w:tcBorders>
              <w:top w:val="nil"/>
              <w:left w:val="nil"/>
              <w:bottom w:val="nil"/>
              <w:right w:val="single" w:sz="4" w:space="0" w:color="auto"/>
            </w:tcBorders>
            <w:shd w:val="clear" w:color="000000" w:fill="FFFFFF"/>
            <w:noWrap/>
            <w:vAlign w:val="center"/>
            <w:hideMark/>
          </w:tcPr>
          <w:p w14:paraId="228E5697" w14:textId="77777777" w:rsidR="00477354" w:rsidRPr="006D5468" w:rsidRDefault="00477354" w:rsidP="00DD6835">
            <w:pPr>
              <w:spacing w:before="0" w:after="0" w:line="240" w:lineRule="auto"/>
              <w:jc w:val="center"/>
              <w:rPr>
                <w:rFonts w:eastAsia="Times New Roman" w:cs="Calibri"/>
                <w:b/>
                <w:bCs/>
                <w:color w:val="000000"/>
                <w:sz w:val="20"/>
                <w:szCs w:val="20"/>
                <w:lang w:val="ka-GE"/>
              </w:rPr>
            </w:pPr>
            <w:r w:rsidRPr="006D5468">
              <w:rPr>
                <w:rFonts w:eastAsia="Times New Roman" w:cs="Calibri"/>
                <w:b/>
                <w:bCs/>
                <w:color w:val="000000"/>
                <w:sz w:val="20"/>
                <w:szCs w:val="20"/>
                <w:lang w:val="ka-GE"/>
              </w:rPr>
              <w:t>სულ</w:t>
            </w:r>
          </w:p>
        </w:tc>
        <w:tc>
          <w:tcPr>
            <w:tcW w:w="644" w:type="pct"/>
            <w:tcBorders>
              <w:top w:val="nil"/>
              <w:left w:val="nil"/>
              <w:bottom w:val="nil"/>
              <w:right w:val="single" w:sz="4" w:space="0" w:color="auto"/>
            </w:tcBorders>
            <w:shd w:val="clear" w:color="000000" w:fill="FFFFFF"/>
            <w:vAlign w:val="center"/>
            <w:hideMark/>
          </w:tcPr>
          <w:p w14:paraId="499CA13E" w14:textId="77777777" w:rsidR="00477354" w:rsidRPr="006D5468" w:rsidRDefault="00477354" w:rsidP="00DD6835">
            <w:pPr>
              <w:spacing w:before="0" w:after="0" w:line="240" w:lineRule="auto"/>
              <w:jc w:val="center"/>
              <w:rPr>
                <w:rFonts w:eastAsia="Times New Roman" w:cs="Calibri"/>
                <w:color w:val="000000"/>
                <w:sz w:val="20"/>
                <w:szCs w:val="20"/>
                <w:lang w:val="ka-GE"/>
              </w:rPr>
            </w:pPr>
            <w:r w:rsidRPr="006D5468">
              <w:rPr>
                <w:rFonts w:eastAsia="Times New Roman" w:cs="Calibri"/>
                <w:color w:val="000000"/>
                <w:sz w:val="20"/>
                <w:szCs w:val="20"/>
                <w:lang w:val="ka-GE"/>
              </w:rPr>
              <w:t>საქალაქო დასახლება</w:t>
            </w:r>
          </w:p>
        </w:tc>
        <w:tc>
          <w:tcPr>
            <w:tcW w:w="644" w:type="pct"/>
            <w:tcBorders>
              <w:top w:val="nil"/>
              <w:left w:val="nil"/>
              <w:bottom w:val="nil"/>
              <w:right w:val="single" w:sz="8" w:space="0" w:color="auto"/>
            </w:tcBorders>
            <w:shd w:val="clear" w:color="000000" w:fill="FFFFFF"/>
            <w:vAlign w:val="center"/>
            <w:hideMark/>
          </w:tcPr>
          <w:p w14:paraId="18E29ED1" w14:textId="77777777" w:rsidR="00477354" w:rsidRPr="006D5468" w:rsidRDefault="00477354" w:rsidP="00DD6835">
            <w:pPr>
              <w:spacing w:before="0" w:after="0" w:line="240" w:lineRule="auto"/>
              <w:jc w:val="center"/>
              <w:rPr>
                <w:rFonts w:eastAsia="Times New Roman" w:cs="Calibri"/>
                <w:color w:val="000000"/>
                <w:sz w:val="20"/>
                <w:szCs w:val="20"/>
                <w:lang w:val="ka-GE"/>
              </w:rPr>
            </w:pPr>
            <w:r w:rsidRPr="006D5468">
              <w:rPr>
                <w:rFonts w:eastAsia="Times New Roman" w:cs="Calibri"/>
                <w:color w:val="000000"/>
                <w:sz w:val="20"/>
                <w:szCs w:val="20"/>
                <w:lang w:val="ka-GE"/>
              </w:rPr>
              <w:t>სასოფლო დასახლება</w:t>
            </w:r>
          </w:p>
        </w:tc>
        <w:tc>
          <w:tcPr>
            <w:tcW w:w="429" w:type="pct"/>
            <w:tcBorders>
              <w:top w:val="nil"/>
              <w:left w:val="nil"/>
              <w:bottom w:val="nil"/>
              <w:right w:val="single" w:sz="4" w:space="0" w:color="auto"/>
            </w:tcBorders>
            <w:shd w:val="clear" w:color="000000" w:fill="FFFFFF"/>
            <w:noWrap/>
            <w:vAlign w:val="center"/>
            <w:hideMark/>
          </w:tcPr>
          <w:p w14:paraId="48F382DB" w14:textId="77777777" w:rsidR="00477354" w:rsidRPr="006D5468" w:rsidRDefault="00477354" w:rsidP="00DD6835">
            <w:pPr>
              <w:spacing w:before="0" w:after="0" w:line="240" w:lineRule="auto"/>
              <w:jc w:val="center"/>
              <w:rPr>
                <w:rFonts w:eastAsia="Times New Roman" w:cs="Calibri"/>
                <w:b/>
                <w:bCs/>
                <w:color w:val="000000"/>
                <w:sz w:val="20"/>
                <w:szCs w:val="20"/>
                <w:lang w:val="ka-GE"/>
              </w:rPr>
            </w:pPr>
            <w:r w:rsidRPr="006D5468">
              <w:rPr>
                <w:rFonts w:eastAsia="Times New Roman" w:cs="Calibri"/>
                <w:b/>
                <w:bCs/>
                <w:color w:val="000000"/>
                <w:sz w:val="20"/>
                <w:szCs w:val="20"/>
                <w:lang w:val="ka-GE"/>
              </w:rPr>
              <w:t>სულ</w:t>
            </w:r>
          </w:p>
        </w:tc>
        <w:tc>
          <w:tcPr>
            <w:tcW w:w="644" w:type="pct"/>
            <w:tcBorders>
              <w:top w:val="nil"/>
              <w:left w:val="nil"/>
              <w:bottom w:val="nil"/>
              <w:right w:val="single" w:sz="4" w:space="0" w:color="auto"/>
            </w:tcBorders>
            <w:shd w:val="clear" w:color="000000" w:fill="FFFFFF"/>
            <w:vAlign w:val="center"/>
            <w:hideMark/>
          </w:tcPr>
          <w:p w14:paraId="40EFD79C" w14:textId="77777777" w:rsidR="00477354" w:rsidRPr="006D5468" w:rsidRDefault="00477354" w:rsidP="00DD6835">
            <w:pPr>
              <w:spacing w:before="0" w:after="0" w:line="240" w:lineRule="auto"/>
              <w:jc w:val="center"/>
              <w:rPr>
                <w:rFonts w:eastAsia="Times New Roman" w:cs="Calibri"/>
                <w:color w:val="000000"/>
                <w:sz w:val="20"/>
                <w:szCs w:val="20"/>
                <w:lang w:val="ka-GE"/>
              </w:rPr>
            </w:pPr>
            <w:r w:rsidRPr="006D5468">
              <w:rPr>
                <w:rFonts w:eastAsia="Times New Roman" w:cs="Calibri"/>
                <w:color w:val="000000"/>
                <w:sz w:val="20"/>
                <w:szCs w:val="20"/>
                <w:lang w:val="ka-GE"/>
              </w:rPr>
              <w:t>საქალაქო დასახლება</w:t>
            </w:r>
          </w:p>
        </w:tc>
        <w:tc>
          <w:tcPr>
            <w:tcW w:w="640" w:type="pct"/>
            <w:tcBorders>
              <w:top w:val="single" w:sz="4" w:space="0" w:color="auto"/>
              <w:left w:val="nil"/>
              <w:bottom w:val="nil"/>
              <w:right w:val="single" w:sz="4" w:space="0" w:color="auto"/>
            </w:tcBorders>
            <w:shd w:val="clear" w:color="000000" w:fill="FFFFFF"/>
            <w:vAlign w:val="center"/>
            <w:hideMark/>
          </w:tcPr>
          <w:p w14:paraId="4C2F6386" w14:textId="77777777" w:rsidR="00477354" w:rsidRPr="006D5468" w:rsidRDefault="00477354" w:rsidP="00DD6835">
            <w:pPr>
              <w:spacing w:before="0" w:after="0" w:line="240" w:lineRule="auto"/>
              <w:jc w:val="center"/>
              <w:rPr>
                <w:rFonts w:eastAsia="Times New Roman" w:cs="Calibri"/>
                <w:color w:val="000000"/>
                <w:sz w:val="20"/>
                <w:szCs w:val="20"/>
                <w:lang w:val="ka-GE"/>
              </w:rPr>
            </w:pPr>
            <w:r w:rsidRPr="006D5468">
              <w:rPr>
                <w:rFonts w:eastAsia="Times New Roman" w:cs="Calibri"/>
                <w:color w:val="000000"/>
                <w:sz w:val="20"/>
                <w:szCs w:val="20"/>
                <w:lang w:val="ka-GE"/>
              </w:rPr>
              <w:t>სასოფლო დასახლება</w:t>
            </w:r>
          </w:p>
        </w:tc>
      </w:tr>
      <w:tr w:rsidR="00477354" w:rsidRPr="006D5468" w14:paraId="0898EAB8" w14:textId="60EF27F0" w:rsidTr="0093386C">
        <w:tc>
          <w:tcPr>
            <w:tcW w:w="1570" w:type="pct"/>
            <w:tcBorders>
              <w:top w:val="single" w:sz="8" w:space="0" w:color="auto"/>
              <w:left w:val="single" w:sz="8" w:space="0" w:color="auto"/>
              <w:bottom w:val="nil"/>
              <w:right w:val="nil"/>
            </w:tcBorders>
            <w:shd w:val="clear" w:color="000000" w:fill="FFFFFF"/>
            <w:noWrap/>
            <w:vAlign w:val="center"/>
            <w:hideMark/>
          </w:tcPr>
          <w:p w14:paraId="024CC14A" w14:textId="77777777" w:rsidR="00477354" w:rsidRPr="006D5468" w:rsidRDefault="00477354" w:rsidP="00DD6835">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ცოცხლად დაბადება</w:t>
            </w:r>
          </w:p>
        </w:tc>
        <w:tc>
          <w:tcPr>
            <w:tcW w:w="429" w:type="pct"/>
            <w:tcBorders>
              <w:top w:val="single" w:sz="8" w:space="0" w:color="auto"/>
              <w:left w:val="single" w:sz="8" w:space="0" w:color="auto"/>
              <w:bottom w:val="nil"/>
              <w:right w:val="nil"/>
            </w:tcBorders>
            <w:shd w:val="clear" w:color="000000" w:fill="FFFFFF"/>
            <w:noWrap/>
            <w:vAlign w:val="bottom"/>
            <w:hideMark/>
          </w:tcPr>
          <w:p w14:paraId="559FD513"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16,784</w:t>
            </w:r>
          </w:p>
        </w:tc>
        <w:tc>
          <w:tcPr>
            <w:tcW w:w="644" w:type="pct"/>
            <w:tcBorders>
              <w:top w:val="single" w:sz="8" w:space="0" w:color="auto"/>
              <w:left w:val="nil"/>
              <w:bottom w:val="nil"/>
              <w:right w:val="nil"/>
            </w:tcBorders>
            <w:shd w:val="clear" w:color="000000" w:fill="FFFFFF"/>
            <w:noWrap/>
            <w:vAlign w:val="bottom"/>
            <w:hideMark/>
          </w:tcPr>
          <w:p w14:paraId="6FBE25A6"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16,236</w:t>
            </w:r>
          </w:p>
        </w:tc>
        <w:tc>
          <w:tcPr>
            <w:tcW w:w="644" w:type="pct"/>
            <w:tcBorders>
              <w:top w:val="single" w:sz="8" w:space="0" w:color="auto"/>
              <w:left w:val="nil"/>
              <w:bottom w:val="nil"/>
              <w:right w:val="single" w:sz="8" w:space="0" w:color="auto"/>
            </w:tcBorders>
            <w:shd w:val="clear" w:color="000000" w:fill="FFFFFF"/>
            <w:noWrap/>
            <w:vAlign w:val="bottom"/>
            <w:hideMark/>
          </w:tcPr>
          <w:p w14:paraId="6CB749C9"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548</w:t>
            </w:r>
          </w:p>
        </w:tc>
        <w:tc>
          <w:tcPr>
            <w:tcW w:w="429" w:type="pct"/>
            <w:tcBorders>
              <w:top w:val="single" w:sz="8" w:space="0" w:color="auto"/>
              <w:left w:val="nil"/>
              <w:bottom w:val="nil"/>
              <w:right w:val="nil"/>
            </w:tcBorders>
            <w:shd w:val="clear" w:color="000000" w:fill="FFFFFF"/>
            <w:noWrap/>
            <w:vAlign w:val="bottom"/>
            <w:hideMark/>
          </w:tcPr>
          <w:p w14:paraId="4E96A738"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14,906</w:t>
            </w:r>
          </w:p>
        </w:tc>
        <w:tc>
          <w:tcPr>
            <w:tcW w:w="644" w:type="pct"/>
            <w:tcBorders>
              <w:top w:val="single" w:sz="8" w:space="0" w:color="auto"/>
              <w:left w:val="nil"/>
              <w:bottom w:val="nil"/>
              <w:right w:val="nil"/>
            </w:tcBorders>
            <w:shd w:val="clear" w:color="000000" w:fill="FFFFFF"/>
            <w:noWrap/>
            <w:vAlign w:val="bottom"/>
            <w:hideMark/>
          </w:tcPr>
          <w:p w14:paraId="0499EB49"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14,619</w:t>
            </w:r>
          </w:p>
        </w:tc>
        <w:tc>
          <w:tcPr>
            <w:tcW w:w="640" w:type="pct"/>
            <w:tcBorders>
              <w:top w:val="single" w:sz="8" w:space="0" w:color="auto"/>
              <w:left w:val="nil"/>
              <w:bottom w:val="nil"/>
              <w:right w:val="single" w:sz="4" w:space="0" w:color="auto"/>
            </w:tcBorders>
            <w:shd w:val="clear" w:color="000000" w:fill="FFFFFF"/>
            <w:noWrap/>
            <w:vAlign w:val="bottom"/>
            <w:hideMark/>
          </w:tcPr>
          <w:p w14:paraId="1FE3FE21"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287</w:t>
            </w:r>
          </w:p>
        </w:tc>
      </w:tr>
      <w:tr w:rsidR="00477354" w:rsidRPr="006D5468" w14:paraId="7DA5EB56" w14:textId="025FE7B0" w:rsidTr="0093386C">
        <w:tc>
          <w:tcPr>
            <w:tcW w:w="1570" w:type="pct"/>
            <w:tcBorders>
              <w:top w:val="nil"/>
              <w:left w:val="single" w:sz="8" w:space="0" w:color="auto"/>
              <w:bottom w:val="nil"/>
              <w:right w:val="nil"/>
            </w:tcBorders>
            <w:shd w:val="clear" w:color="000000" w:fill="FFFFFF"/>
            <w:noWrap/>
            <w:vAlign w:val="center"/>
            <w:hideMark/>
          </w:tcPr>
          <w:p w14:paraId="6D714731" w14:textId="77777777" w:rsidR="00477354" w:rsidRPr="006D5468" w:rsidRDefault="00477354" w:rsidP="00DD6835">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გარდაცვალება</w:t>
            </w:r>
          </w:p>
        </w:tc>
        <w:tc>
          <w:tcPr>
            <w:tcW w:w="429" w:type="pct"/>
            <w:tcBorders>
              <w:top w:val="nil"/>
              <w:left w:val="single" w:sz="8" w:space="0" w:color="auto"/>
              <w:bottom w:val="nil"/>
              <w:right w:val="nil"/>
            </w:tcBorders>
            <w:shd w:val="clear" w:color="000000" w:fill="FFFFFF"/>
            <w:noWrap/>
            <w:vAlign w:val="center"/>
            <w:hideMark/>
          </w:tcPr>
          <w:p w14:paraId="2DC52567"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12,720</w:t>
            </w:r>
          </w:p>
        </w:tc>
        <w:tc>
          <w:tcPr>
            <w:tcW w:w="644" w:type="pct"/>
            <w:tcBorders>
              <w:top w:val="nil"/>
              <w:left w:val="nil"/>
              <w:bottom w:val="nil"/>
              <w:right w:val="nil"/>
            </w:tcBorders>
            <w:shd w:val="clear" w:color="000000" w:fill="FFFFFF"/>
            <w:noWrap/>
            <w:vAlign w:val="center"/>
            <w:hideMark/>
          </w:tcPr>
          <w:p w14:paraId="7F38AAF8"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12,398</w:t>
            </w:r>
          </w:p>
        </w:tc>
        <w:tc>
          <w:tcPr>
            <w:tcW w:w="644" w:type="pct"/>
            <w:tcBorders>
              <w:top w:val="nil"/>
              <w:left w:val="nil"/>
              <w:bottom w:val="nil"/>
              <w:right w:val="single" w:sz="8" w:space="0" w:color="auto"/>
            </w:tcBorders>
            <w:shd w:val="clear" w:color="000000" w:fill="FFFFFF"/>
            <w:noWrap/>
            <w:vAlign w:val="center"/>
            <w:hideMark/>
          </w:tcPr>
          <w:p w14:paraId="3C03E208"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322</w:t>
            </w:r>
          </w:p>
        </w:tc>
        <w:tc>
          <w:tcPr>
            <w:tcW w:w="429" w:type="pct"/>
            <w:tcBorders>
              <w:top w:val="nil"/>
              <w:left w:val="nil"/>
              <w:bottom w:val="nil"/>
              <w:right w:val="nil"/>
            </w:tcBorders>
            <w:shd w:val="clear" w:color="000000" w:fill="FFFFFF"/>
            <w:noWrap/>
            <w:vAlign w:val="center"/>
            <w:hideMark/>
          </w:tcPr>
          <w:p w14:paraId="7C032325"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11,976</w:t>
            </w:r>
          </w:p>
        </w:tc>
        <w:tc>
          <w:tcPr>
            <w:tcW w:w="644" w:type="pct"/>
            <w:tcBorders>
              <w:top w:val="nil"/>
              <w:left w:val="nil"/>
              <w:bottom w:val="nil"/>
              <w:right w:val="nil"/>
            </w:tcBorders>
            <w:shd w:val="clear" w:color="000000" w:fill="FFFFFF"/>
            <w:noWrap/>
            <w:vAlign w:val="center"/>
            <w:hideMark/>
          </w:tcPr>
          <w:p w14:paraId="1F684545"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11,696</w:t>
            </w:r>
          </w:p>
        </w:tc>
        <w:tc>
          <w:tcPr>
            <w:tcW w:w="640" w:type="pct"/>
            <w:tcBorders>
              <w:top w:val="nil"/>
              <w:left w:val="nil"/>
              <w:bottom w:val="nil"/>
              <w:right w:val="single" w:sz="4" w:space="0" w:color="auto"/>
            </w:tcBorders>
            <w:shd w:val="clear" w:color="000000" w:fill="FFFFFF"/>
            <w:noWrap/>
            <w:vAlign w:val="center"/>
            <w:hideMark/>
          </w:tcPr>
          <w:p w14:paraId="7E36213C"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280</w:t>
            </w:r>
          </w:p>
        </w:tc>
      </w:tr>
      <w:tr w:rsidR="00477354" w:rsidRPr="006D5468" w14:paraId="2E031A1D" w14:textId="4ABB45E1" w:rsidTr="0093386C">
        <w:tc>
          <w:tcPr>
            <w:tcW w:w="1570" w:type="pct"/>
            <w:tcBorders>
              <w:top w:val="nil"/>
              <w:left w:val="single" w:sz="8" w:space="0" w:color="auto"/>
              <w:bottom w:val="nil"/>
              <w:right w:val="nil"/>
            </w:tcBorders>
            <w:shd w:val="clear" w:color="000000" w:fill="FFFFFF"/>
            <w:noWrap/>
            <w:vAlign w:val="center"/>
            <w:hideMark/>
          </w:tcPr>
          <w:p w14:paraId="61423BD9" w14:textId="77777777" w:rsidR="00477354" w:rsidRPr="006D5468" w:rsidRDefault="00477354" w:rsidP="00DD6835">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ბუნებრივი მატება</w:t>
            </w:r>
          </w:p>
        </w:tc>
        <w:tc>
          <w:tcPr>
            <w:tcW w:w="429" w:type="pct"/>
            <w:tcBorders>
              <w:top w:val="nil"/>
              <w:left w:val="single" w:sz="8" w:space="0" w:color="auto"/>
              <w:bottom w:val="nil"/>
              <w:right w:val="nil"/>
            </w:tcBorders>
            <w:shd w:val="clear" w:color="000000" w:fill="FFFFFF"/>
            <w:noWrap/>
            <w:vAlign w:val="center"/>
            <w:hideMark/>
          </w:tcPr>
          <w:p w14:paraId="44FEEC8B"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4,064</w:t>
            </w:r>
          </w:p>
        </w:tc>
        <w:tc>
          <w:tcPr>
            <w:tcW w:w="644" w:type="pct"/>
            <w:tcBorders>
              <w:top w:val="nil"/>
              <w:left w:val="nil"/>
              <w:bottom w:val="nil"/>
              <w:right w:val="nil"/>
            </w:tcBorders>
            <w:shd w:val="clear" w:color="000000" w:fill="FFFFFF"/>
            <w:noWrap/>
            <w:vAlign w:val="center"/>
            <w:hideMark/>
          </w:tcPr>
          <w:p w14:paraId="02C55BE1"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3,838</w:t>
            </w:r>
          </w:p>
        </w:tc>
        <w:tc>
          <w:tcPr>
            <w:tcW w:w="644" w:type="pct"/>
            <w:tcBorders>
              <w:top w:val="nil"/>
              <w:left w:val="nil"/>
              <w:bottom w:val="nil"/>
              <w:right w:val="single" w:sz="8" w:space="0" w:color="auto"/>
            </w:tcBorders>
            <w:shd w:val="clear" w:color="000000" w:fill="FFFFFF"/>
            <w:noWrap/>
            <w:vAlign w:val="center"/>
            <w:hideMark/>
          </w:tcPr>
          <w:p w14:paraId="68626FDF"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226</w:t>
            </w:r>
          </w:p>
        </w:tc>
        <w:tc>
          <w:tcPr>
            <w:tcW w:w="429" w:type="pct"/>
            <w:tcBorders>
              <w:top w:val="nil"/>
              <w:left w:val="nil"/>
              <w:bottom w:val="nil"/>
              <w:right w:val="nil"/>
            </w:tcBorders>
            <w:shd w:val="clear" w:color="000000" w:fill="FFFFFF"/>
            <w:noWrap/>
            <w:vAlign w:val="center"/>
            <w:hideMark/>
          </w:tcPr>
          <w:p w14:paraId="236AB381"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2,930</w:t>
            </w:r>
          </w:p>
        </w:tc>
        <w:tc>
          <w:tcPr>
            <w:tcW w:w="644" w:type="pct"/>
            <w:tcBorders>
              <w:top w:val="nil"/>
              <w:left w:val="nil"/>
              <w:bottom w:val="nil"/>
              <w:right w:val="nil"/>
            </w:tcBorders>
            <w:shd w:val="clear" w:color="000000" w:fill="FFFFFF"/>
            <w:noWrap/>
            <w:vAlign w:val="center"/>
            <w:hideMark/>
          </w:tcPr>
          <w:p w14:paraId="4F751F26"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2,923</w:t>
            </w:r>
          </w:p>
        </w:tc>
        <w:tc>
          <w:tcPr>
            <w:tcW w:w="640" w:type="pct"/>
            <w:tcBorders>
              <w:top w:val="nil"/>
              <w:left w:val="nil"/>
              <w:bottom w:val="nil"/>
              <w:right w:val="single" w:sz="4" w:space="0" w:color="auto"/>
            </w:tcBorders>
            <w:shd w:val="clear" w:color="000000" w:fill="FFFFFF"/>
            <w:noWrap/>
            <w:vAlign w:val="center"/>
            <w:hideMark/>
          </w:tcPr>
          <w:p w14:paraId="5B38D2FD"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7</w:t>
            </w:r>
          </w:p>
        </w:tc>
      </w:tr>
      <w:tr w:rsidR="00477354" w:rsidRPr="006D5468" w14:paraId="2D36468F" w14:textId="4CF5ABCD" w:rsidTr="0093386C">
        <w:tc>
          <w:tcPr>
            <w:tcW w:w="1570" w:type="pct"/>
            <w:tcBorders>
              <w:top w:val="nil"/>
              <w:left w:val="single" w:sz="8" w:space="0" w:color="auto"/>
              <w:bottom w:val="nil"/>
              <w:right w:val="nil"/>
            </w:tcBorders>
            <w:shd w:val="clear" w:color="000000" w:fill="FFFFFF"/>
            <w:noWrap/>
            <w:vAlign w:val="center"/>
            <w:hideMark/>
          </w:tcPr>
          <w:p w14:paraId="480D9B15" w14:textId="77777777" w:rsidR="00477354" w:rsidRPr="006D5468" w:rsidRDefault="00477354" w:rsidP="00DD6835">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1 წლამდე ასაკის ბავშვთა გარდაცვალება</w:t>
            </w:r>
          </w:p>
        </w:tc>
        <w:tc>
          <w:tcPr>
            <w:tcW w:w="429" w:type="pct"/>
            <w:tcBorders>
              <w:top w:val="nil"/>
              <w:left w:val="single" w:sz="8" w:space="0" w:color="auto"/>
              <w:bottom w:val="nil"/>
              <w:right w:val="nil"/>
            </w:tcBorders>
            <w:shd w:val="clear" w:color="000000" w:fill="FFFFFF"/>
            <w:noWrap/>
            <w:vAlign w:val="center"/>
            <w:hideMark/>
          </w:tcPr>
          <w:p w14:paraId="4D035895"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119</w:t>
            </w:r>
          </w:p>
        </w:tc>
        <w:tc>
          <w:tcPr>
            <w:tcW w:w="644" w:type="pct"/>
            <w:tcBorders>
              <w:top w:val="nil"/>
              <w:left w:val="nil"/>
              <w:bottom w:val="nil"/>
              <w:right w:val="nil"/>
            </w:tcBorders>
            <w:shd w:val="clear" w:color="000000" w:fill="FFFFFF"/>
            <w:noWrap/>
            <w:vAlign w:val="center"/>
            <w:hideMark/>
          </w:tcPr>
          <w:p w14:paraId="146A31CF"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114</w:t>
            </w:r>
          </w:p>
        </w:tc>
        <w:tc>
          <w:tcPr>
            <w:tcW w:w="644" w:type="pct"/>
            <w:tcBorders>
              <w:top w:val="nil"/>
              <w:left w:val="nil"/>
              <w:bottom w:val="nil"/>
              <w:right w:val="single" w:sz="8" w:space="0" w:color="auto"/>
            </w:tcBorders>
            <w:shd w:val="clear" w:color="000000" w:fill="FFFFFF"/>
            <w:noWrap/>
            <w:vAlign w:val="center"/>
            <w:hideMark/>
          </w:tcPr>
          <w:p w14:paraId="49059855"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5</w:t>
            </w:r>
          </w:p>
        </w:tc>
        <w:tc>
          <w:tcPr>
            <w:tcW w:w="429" w:type="pct"/>
            <w:tcBorders>
              <w:top w:val="nil"/>
              <w:left w:val="nil"/>
              <w:bottom w:val="nil"/>
              <w:right w:val="nil"/>
            </w:tcBorders>
            <w:shd w:val="clear" w:color="000000" w:fill="FFFFFF"/>
            <w:noWrap/>
            <w:vAlign w:val="center"/>
            <w:hideMark/>
          </w:tcPr>
          <w:p w14:paraId="76B1CF50"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129</w:t>
            </w:r>
          </w:p>
        </w:tc>
        <w:tc>
          <w:tcPr>
            <w:tcW w:w="644" w:type="pct"/>
            <w:tcBorders>
              <w:top w:val="nil"/>
              <w:left w:val="nil"/>
              <w:bottom w:val="nil"/>
              <w:right w:val="nil"/>
            </w:tcBorders>
            <w:shd w:val="clear" w:color="000000" w:fill="FFFFFF"/>
            <w:noWrap/>
            <w:vAlign w:val="center"/>
            <w:hideMark/>
          </w:tcPr>
          <w:p w14:paraId="1E6B397C"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116</w:t>
            </w:r>
          </w:p>
        </w:tc>
        <w:tc>
          <w:tcPr>
            <w:tcW w:w="640" w:type="pct"/>
            <w:tcBorders>
              <w:top w:val="nil"/>
              <w:left w:val="nil"/>
              <w:bottom w:val="nil"/>
              <w:right w:val="single" w:sz="4" w:space="0" w:color="auto"/>
            </w:tcBorders>
            <w:shd w:val="clear" w:color="000000" w:fill="FFFFFF"/>
            <w:noWrap/>
            <w:vAlign w:val="center"/>
            <w:hideMark/>
          </w:tcPr>
          <w:p w14:paraId="1289029F"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13</w:t>
            </w:r>
          </w:p>
        </w:tc>
      </w:tr>
      <w:tr w:rsidR="00477354" w:rsidRPr="006D5468" w14:paraId="772DFF6E" w14:textId="541F8BB2" w:rsidTr="0093386C">
        <w:tc>
          <w:tcPr>
            <w:tcW w:w="1570" w:type="pct"/>
            <w:tcBorders>
              <w:top w:val="nil"/>
              <w:left w:val="single" w:sz="8" w:space="0" w:color="auto"/>
              <w:bottom w:val="nil"/>
              <w:right w:val="nil"/>
            </w:tcBorders>
            <w:shd w:val="clear" w:color="000000" w:fill="FFFFFF"/>
            <w:noWrap/>
            <w:vAlign w:val="center"/>
            <w:hideMark/>
          </w:tcPr>
          <w:p w14:paraId="163DA9A7" w14:textId="77777777" w:rsidR="00477354" w:rsidRPr="006D5468" w:rsidRDefault="00477354" w:rsidP="00DD6835">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მკვდრადშობადობა</w:t>
            </w:r>
          </w:p>
        </w:tc>
        <w:tc>
          <w:tcPr>
            <w:tcW w:w="429" w:type="pct"/>
            <w:tcBorders>
              <w:top w:val="nil"/>
              <w:left w:val="single" w:sz="8" w:space="0" w:color="auto"/>
              <w:bottom w:val="nil"/>
              <w:right w:val="nil"/>
            </w:tcBorders>
            <w:shd w:val="clear" w:color="000000" w:fill="FFFFFF"/>
            <w:noWrap/>
            <w:vAlign w:val="center"/>
            <w:hideMark/>
          </w:tcPr>
          <w:p w14:paraId="56A22D01"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163</w:t>
            </w:r>
          </w:p>
        </w:tc>
        <w:tc>
          <w:tcPr>
            <w:tcW w:w="644" w:type="pct"/>
            <w:tcBorders>
              <w:top w:val="nil"/>
              <w:left w:val="nil"/>
              <w:bottom w:val="nil"/>
              <w:right w:val="nil"/>
            </w:tcBorders>
            <w:shd w:val="clear" w:color="000000" w:fill="FFFFFF"/>
            <w:noWrap/>
            <w:vAlign w:val="center"/>
            <w:hideMark/>
          </w:tcPr>
          <w:p w14:paraId="26A56831"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159</w:t>
            </w:r>
          </w:p>
        </w:tc>
        <w:tc>
          <w:tcPr>
            <w:tcW w:w="644" w:type="pct"/>
            <w:tcBorders>
              <w:top w:val="nil"/>
              <w:left w:val="nil"/>
              <w:bottom w:val="nil"/>
              <w:right w:val="single" w:sz="8" w:space="0" w:color="auto"/>
            </w:tcBorders>
            <w:shd w:val="clear" w:color="000000" w:fill="FFFFFF"/>
            <w:noWrap/>
            <w:vAlign w:val="center"/>
            <w:hideMark/>
          </w:tcPr>
          <w:p w14:paraId="329AD7B3"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w:t>
            </w:r>
          </w:p>
        </w:tc>
        <w:tc>
          <w:tcPr>
            <w:tcW w:w="429" w:type="pct"/>
            <w:tcBorders>
              <w:top w:val="nil"/>
              <w:left w:val="nil"/>
              <w:bottom w:val="nil"/>
              <w:right w:val="nil"/>
            </w:tcBorders>
            <w:shd w:val="clear" w:color="000000" w:fill="FFFFFF"/>
            <w:noWrap/>
            <w:vAlign w:val="center"/>
            <w:hideMark/>
          </w:tcPr>
          <w:p w14:paraId="7951B4D5"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115</w:t>
            </w:r>
          </w:p>
        </w:tc>
        <w:tc>
          <w:tcPr>
            <w:tcW w:w="644" w:type="pct"/>
            <w:tcBorders>
              <w:top w:val="nil"/>
              <w:left w:val="nil"/>
              <w:bottom w:val="nil"/>
              <w:right w:val="nil"/>
            </w:tcBorders>
            <w:shd w:val="clear" w:color="000000" w:fill="FFFFFF"/>
            <w:noWrap/>
            <w:vAlign w:val="center"/>
            <w:hideMark/>
          </w:tcPr>
          <w:p w14:paraId="4E93422B"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112</w:t>
            </w:r>
          </w:p>
        </w:tc>
        <w:tc>
          <w:tcPr>
            <w:tcW w:w="640" w:type="pct"/>
            <w:tcBorders>
              <w:top w:val="nil"/>
              <w:left w:val="nil"/>
              <w:bottom w:val="nil"/>
              <w:right w:val="single" w:sz="4" w:space="0" w:color="auto"/>
            </w:tcBorders>
            <w:shd w:val="clear" w:color="000000" w:fill="FFFFFF"/>
            <w:noWrap/>
            <w:vAlign w:val="center"/>
            <w:hideMark/>
          </w:tcPr>
          <w:p w14:paraId="025E4FF4"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w:t>
            </w:r>
          </w:p>
        </w:tc>
      </w:tr>
      <w:tr w:rsidR="00477354" w:rsidRPr="006D5468" w14:paraId="600C9144" w14:textId="659A0B4E" w:rsidTr="0093386C">
        <w:tc>
          <w:tcPr>
            <w:tcW w:w="1570" w:type="pct"/>
            <w:tcBorders>
              <w:top w:val="nil"/>
              <w:left w:val="single" w:sz="8" w:space="0" w:color="auto"/>
              <w:bottom w:val="nil"/>
              <w:right w:val="nil"/>
            </w:tcBorders>
            <w:shd w:val="clear" w:color="000000" w:fill="FFFFFF"/>
            <w:noWrap/>
            <w:vAlign w:val="center"/>
            <w:hideMark/>
          </w:tcPr>
          <w:p w14:paraId="3AAD1D38" w14:textId="77777777" w:rsidR="00477354" w:rsidRPr="006D5468" w:rsidRDefault="00477354" w:rsidP="00DD6835">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ქორწინება</w:t>
            </w:r>
          </w:p>
        </w:tc>
        <w:tc>
          <w:tcPr>
            <w:tcW w:w="429" w:type="pct"/>
            <w:tcBorders>
              <w:top w:val="nil"/>
              <w:left w:val="single" w:sz="8" w:space="0" w:color="auto"/>
              <w:bottom w:val="nil"/>
              <w:right w:val="nil"/>
            </w:tcBorders>
            <w:shd w:val="clear" w:color="000000" w:fill="FFFFFF"/>
            <w:noWrap/>
            <w:vAlign w:val="center"/>
            <w:hideMark/>
          </w:tcPr>
          <w:p w14:paraId="1E46BA4C"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7,304</w:t>
            </w:r>
          </w:p>
        </w:tc>
        <w:tc>
          <w:tcPr>
            <w:tcW w:w="644" w:type="pct"/>
            <w:tcBorders>
              <w:top w:val="nil"/>
              <w:left w:val="nil"/>
              <w:bottom w:val="nil"/>
              <w:right w:val="nil"/>
            </w:tcBorders>
            <w:shd w:val="clear" w:color="000000" w:fill="FFFFFF"/>
            <w:noWrap/>
            <w:vAlign w:val="center"/>
            <w:hideMark/>
          </w:tcPr>
          <w:p w14:paraId="1A65BDFE"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7,163</w:t>
            </w:r>
          </w:p>
        </w:tc>
        <w:tc>
          <w:tcPr>
            <w:tcW w:w="644" w:type="pct"/>
            <w:tcBorders>
              <w:top w:val="nil"/>
              <w:left w:val="nil"/>
              <w:bottom w:val="nil"/>
              <w:right w:val="single" w:sz="8" w:space="0" w:color="auto"/>
            </w:tcBorders>
            <w:shd w:val="clear" w:color="000000" w:fill="FFFFFF"/>
            <w:noWrap/>
            <w:vAlign w:val="center"/>
            <w:hideMark/>
          </w:tcPr>
          <w:p w14:paraId="4C367E95"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141</w:t>
            </w:r>
          </w:p>
        </w:tc>
        <w:tc>
          <w:tcPr>
            <w:tcW w:w="429" w:type="pct"/>
            <w:tcBorders>
              <w:top w:val="nil"/>
              <w:left w:val="nil"/>
              <w:bottom w:val="nil"/>
              <w:right w:val="nil"/>
            </w:tcBorders>
            <w:shd w:val="clear" w:color="000000" w:fill="FFFFFF"/>
            <w:noWrap/>
            <w:vAlign w:val="center"/>
            <w:hideMark/>
          </w:tcPr>
          <w:p w14:paraId="61A2F4A4"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6,984</w:t>
            </w:r>
          </w:p>
        </w:tc>
        <w:tc>
          <w:tcPr>
            <w:tcW w:w="644" w:type="pct"/>
            <w:tcBorders>
              <w:top w:val="nil"/>
              <w:left w:val="nil"/>
              <w:bottom w:val="nil"/>
              <w:right w:val="nil"/>
            </w:tcBorders>
            <w:shd w:val="clear" w:color="000000" w:fill="FFFFFF"/>
            <w:noWrap/>
            <w:vAlign w:val="center"/>
            <w:hideMark/>
          </w:tcPr>
          <w:p w14:paraId="4390219A"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6,806</w:t>
            </w:r>
          </w:p>
        </w:tc>
        <w:tc>
          <w:tcPr>
            <w:tcW w:w="640" w:type="pct"/>
            <w:tcBorders>
              <w:top w:val="nil"/>
              <w:left w:val="nil"/>
              <w:bottom w:val="nil"/>
              <w:right w:val="single" w:sz="4" w:space="0" w:color="auto"/>
            </w:tcBorders>
            <w:shd w:val="clear" w:color="000000" w:fill="FFFFFF"/>
            <w:noWrap/>
            <w:vAlign w:val="center"/>
            <w:hideMark/>
          </w:tcPr>
          <w:p w14:paraId="0B65EB9D"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178</w:t>
            </w:r>
          </w:p>
        </w:tc>
      </w:tr>
      <w:tr w:rsidR="00477354" w:rsidRPr="006D5468" w14:paraId="3B1E1A0D" w14:textId="4DFB4477" w:rsidTr="0093386C">
        <w:tc>
          <w:tcPr>
            <w:tcW w:w="1570" w:type="pct"/>
            <w:tcBorders>
              <w:top w:val="nil"/>
              <w:left w:val="single" w:sz="8" w:space="0" w:color="auto"/>
              <w:bottom w:val="single" w:sz="8" w:space="0" w:color="auto"/>
              <w:right w:val="nil"/>
            </w:tcBorders>
            <w:shd w:val="clear" w:color="000000" w:fill="FFFFFF"/>
            <w:noWrap/>
            <w:vAlign w:val="center"/>
            <w:hideMark/>
          </w:tcPr>
          <w:p w14:paraId="5D2DD67C" w14:textId="77777777" w:rsidR="00477354" w:rsidRPr="006D5468" w:rsidRDefault="00477354" w:rsidP="00DD6835">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განქორწინება</w:t>
            </w:r>
          </w:p>
        </w:tc>
        <w:tc>
          <w:tcPr>
            <w:tcW w:w="429" w:type="pct"/>
            <w:tcBorders>
              <w:top w:val="nil"/>
              <w:left w:val="single" w:sz="8" w:space="0" w:color="auto"/>
              <w:bottom w:val="single" w:sz="8" w:space="0" w:color="auto"/>
              <w:right w:val="nil"/>
            </w:tcBorders>
            <w:shd w:val="clear" w:color="000000" w:fill="FFFFFF"/>
            <w:noWrap/>
            <w:vAlign w:val="center"/>
            <w:hideMark/>
          </w:tcPr>
          <w:p w14:paraId="428A4BC2"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3,688</w:t>
            </w:r>
          </w:p>
        </w:tc>
        <w:tc>
          <w:tcPr>
            <w:tcW w:w="644" w:type="pct"/>
            <w:tcBorders>
              <w:top w:val="nil"/>
              <w:left w:val="nil"/>
              <w:bottom w:val="single" w:sz="8" w:space="0" w:color="auto"/>
              <w:right w:val="nil"/>
            </w:tcBorders>
            <w:shd w:val="clear" w:color="000000" w:fill="FFFFFF"/>
            <w:noWrap/>
            <w:vAlign w:val="center"/>
            <w:hideMark/>
          </w:tcPr>
          <w:p w14:paraId="4E891CDB"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3,617</w:t>
            </w:r>
          </w:p>
        </w:tc>
        <w:tc>
          <w:tcPr>
            <w:tcW w:w="644" w:type="pct"/>
            <w:tcBorders>
              <w:top w:val="nil"/>
              <w:left w:val="nil"/>
              <w:bottom w:val="single" w:sz="8" w:space="0" w:color="auto"/>
              <w:right w:val="single" w:sz="8" w:space="0" w:color="auto"/>
            </w:tcBorders>
            <w:shd w:val="clear" w:color="000000" w:fill="FFFFFF"/>
            <w:noWrap/>
            <w:vAlign w:val="center"/>
            <w:hideMark/>
          </w:tcPr>
          <w:p w14:paraId="7D24CD0E"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71</w:t>
            </w:r>
          </w:p>
        </w:tc>
        <w:tc>
          <w:tcPr>
            <w:tcW w:w="429" w:type="pct"/>
            <w:tcBorders>
              <w:top w:val="nil"/>
              <w:left w:val="nil"/>
              <w:bottom w:val="single" w:sz="8" w:space="0" w:color="auto"/>
              <w:right w:val="nil"/>
            </w:tcBorders>
            <w:shd w:val="clear" w:color="000000" w:fill="FFFFFF"/>
            <w:noWrap/>
            <w:vAlign w:val="center"/>
            <w:hideMark/>
          </w:tcPr>
          <w:p w14:paraId="07DB8794"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3,731</w:t>
            </w:r>
          </w:p>
        </w:tc>
        <w:tc>
          <w:tcPr>
            <w:tcW w:w="644" w:type="pct"/>
            <w:tcBorders>
              <w:top w:val="nil"/>
              <w:left w:val="nil"/>
              <w:bottom w:val="single" w:sz="8" w:space="0" w:color="auto"/>
              <w:right w:val="nil"/>
            </w:tcBorders>
            <w:shd w:val="clear" w:color="000000" w:fill="FFFFFF"/>
            <w:noWrap/>
            <w:vAlign w:val="center"/>
            <w:hideMark/>
          </w:tcPr>
          <w:p w14:paraId="0BECE50D"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3,665</w:t>
            </w:r>
          </w:p>
        </w:tc>
        <w:tc>
          <w:tcPr>
            <w:tcW w:w="640" w:type="pct"/>
            <w:tcBorders>
              <w:top w:val="nil"/>
              <w:left w:val="nil"/>
              <w:bottom w:val="single" w:sz="8" w:space="0" w:color="auto"/>
              <w:right w:val="single" w:sz="4" w:space="0" w:color="auto"/>
            </w:tcBorders>
            <w:shd w:val="clear" w:color="000000" w:fill="FFFFFF"/>
            <w:noWrap/>
            <w:vAlign w:val="center"/>
            <w:hideMark/>
          </w:tcPr>
          <w:p w14:paraId="1A1BE49D"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66</w:t>
            </w:r>
          </w:p>
        </w:tc>
      </w:tr>
      <w:tr w:rsidR="00477354" w:rsidRPr="006D5468" w14:paraId="52566B79" w14:textId="60436EB6" w:rsidTr="0093386C">
        <w:tc>
          <w:tcPr>
            <w:tcW w:w="1570" w:type="pct"/>
            <w:vMerge w:val="restart"/>
            <w:tcBorders>
              <w:top w:val="single" w:sz="8" w:space="0" w:color="auto"/>
              <w:left w:val="single" w:sz="8" w:space="0" w:color="auto"/>
              <w:right w:val="single" w:sz="8" w:space="0" w:color="auto"/>
            </w:tcBorders>
            <w:shd w:val="clear" w:color="000000" w:fill="FFFFFF"/>
            <w:noWrap/>
            <w:vAlign w:val="center"/>
            <w:hideMark/>
          </w:tcPr>
          <w:p w14:paraId="0CDA3559" w14:textId="6726A8A6" w:rsidR="00477354" w:rsidRPr="006D5468" w:rsidRDefault="00477354" w:rsidP="00DD6835">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 </w:t>
            </w:r>
          </w:p>
        </w:tc>
        <w:tc>
          <w:tcPr>
            <w:tcW w:w="1717" w:type="pct"/>
            <w:gridSpan w:val="3"/>
            <w:tcBorders>
              <w:top w:val="single" w:sz="8" w:space="0" w:color="auto"/>
              <w:left w:val="nil"/>
              <w:bottom w:val="single" w:sz="4" w:space="0" w:color="auto"/>
              <w:right w:val="single" w:sz="8" w:space="0" w:color="000000"/>
            </w:tcBorders>
            <w:shd w:val="clear" w:color="000000" w:fill="FFFFFF"/>
            <w:noWrap/>
            <w:vAlign w:val="center"/>
            <w:hideMark/>
          </w:tcPr>
          <w:p w14:paraId="2A3D5BE5" w14:textId="77777777" w:rsidR="00477354" w:rsidRPr="006D5468" w:rsidRDefault="00477354" w:rsidP="00DD6835">
            <w:pPr>
              <w:spacing w:before="0" w:after="0" w:line="240" w:lineRule="auto"/>
              <w:jc w:val="center"/>
              <w:rPr>
                <w:rFonts w:ascii="Arial" w:eastAsia="Times New Roman" w:hAnsi="Arial" w:cs="Arial"/>
                <w:sz w:val="20"/>
                <w:szCs w:val="20"/>
                <w:lang w:val="ka-GE"/>
              </w:rPr>
            </w:pPr>
            <w:r w:rsidRPr="006D5468">
              <w:rPr>
                <w:rFonts w:ascii="Arial" w:eastAsia="Times New Roman" w:hAnsi="Arial" w:cs="Arial"/>
                <w:sz w:val="20"/>
                <w:szCs w:val="20"/>
                <w:lang w:val="ka-GE"/>
              </w:rPr>
              <w:t>2018</w:t>
            </w:r>
          </w:p>
        </w:tc>
        <w:tc>
          <w:tcPr>
            <w:tcW w:w="1713" w:type="pct"/>
            <w:gridSpan w:val="3"/>
            <w:tcBorders>
              <w:top w:val="single" w:sz="8" w:space="0" w:color="auto"/>
              <w:left w:val="nil"/>
              <w:bottom w:val="single" w:sz="4" w:space="0" w:color="auto"/>
              <w:right w:val="single" w:sz="4" w:space="0" w:color="auto"/>
            </w:tcBorders>
            <w:shd w:val="clear" w:color="000000" w:fill="FFFFFF"/>
            <w:noWrap/>
            <w:vAlign w:val="center"/>
            <w:hideMark/>
          </w:tcPr>
          <w:p w14:paraId="2D3116AB" w14:textId="741FFA40" w:rsidR="00477354" w:rsidRPr="006D5468" w:rsidRDefault="00477354" w:rsidP="00DD6835">
            <w:pPr>
              <w:spacing w:before="0" w:after="0" w:line="240" w:lineRule="auto"/>
              <w:jc w:val="center"/>
              <w:rPr>
                <w:rFonts w:ascii="Arial" w:eastAsia="Times New Roman" w:hAnsi="Arial" w:cs="Arial"/>
                <w:sz w:val="20"/>
                <w:szCs w:val="20"/>
                <w:lang w:val="ka-GE"/>
              </w:rPr>
            </w:pPr>
            <w:r w:rsidRPr="006D5468">
              <w:rPr>
                <w:rFonts w:ascii="Arial" w:eastAsia="Times New Roman" w:hAnsi="Arial" w:cs="Arial"/>
                <w:sz w:val="20"/>
                <w:szCs w:val="20"/>
                <w:lang w:val="ka-GE"/>
              </w:rPr>
              <w:t>2019</w:t>
            </w:r>
          </w:p>
        </w:tc>
      </w:tr>
      <w:tr w:rsidR="00477354" w:rsidRPr="006D5468" w14:paraId="2B6CBC4A" w14:textId="4F3F73C3" w:rsidTr="0093386C">
        <w:tc>
          <w:tcPr>
            <w:tcW w:w="1570" w:type="pct"/>
            <w:vMerge/>
            <w:tcBorders>
              <w:left w:val="single" w:sz="8" w:space="0" w:color="auto"/>
              <w:bottom w:val="nil"/>
              <w:right w:val="single" w:sz="8" w:space="0" w:color="auto"/>
            </w:tcBorders>
            <w:shd w:val="clear" w:color="000000" w:fill="FFFFFF"/>
            <w:noWrap/>
            <w:vAlign w:val="center"/>
            <w:hideMark/>
          </w:tcPr>
          <w:p w14:paraId="5865D7DF" w14:textId="4000F194" w:rsidR="00477354" w:rsidRPr="006D5468" w:rsidRDefault="00477354" w:rsidP="00DD6835">
            <w:pPr>
              <w:spacing w:before="0" w:after="0" w:line="240" w:lineRule="auto"/>
              <w:rPr>
                <w:rFonts w:eastAsia="Times New Roman" w:cs="Calibri"/>
                <w:color w:val="000000"/>
                <w:sz w:val="20"/>
                <w:szCs w:val="20"/>
                <w:lang w:val="ka-GE"/>
              </w:rPr>
            </w:pPr>
          </w:p>
        </w:tc>
        <w:tc>
          <w:tcPr>
            <w:tcW w:w="429" w:type="pct"/>
            <w:tcBorders>
              <w:top w:val="nil"/>
              <w:left w:val="nil"/>
              <w:bottom w:val="nil"/>
              <w:right w:val="single" w:sz="4" w:space="0" w:color="auto"/>
            </w:tcBorders>
            <w:shd w:val="clear" w:color="000000" w:fill="FFFFFF"/>
            <w:noWrap/>
            <w:vAlign w:val="center"/>
            <w:hideMark/>
          </w:tcPr>
          <w:p w14:paraId="56177AD3" w14:textId="77777777" w:rsidR="00477354" w:rsidRPr="006D5468" w:rsidRDefault="00477354" w:rsidP="00DD6835">
            <w:pPr>
              <w:spacing w:before="0" w:after="0" w:line="240" w:lineRule="auto"/>
              <w:jc w:val="center"/>
              <w:rPr>
                <w:rFonts w:eastAsia="Times New Roman" w:cs="Calibri"/>
                <w:b/>
                <w:bCs/>
                <w:color w:val="000000"/>
                <w:sz w:val="20"/>
                <w:szCs w:val="20"/>
                <w:lang w:val="ka-GE"/>
              </w:rPr>
            </w:pPr>
            <w:r w:rsidRPr="006D5468">
              <w:rPr>
                <w:rFonts w:eastAsia="Times New Roman" w:cs="Calibri"/>
                <w:b/>
                <w:bCs/>
                <w:color w:val="000000"/>
                <w:sz w:val="20"/>
                <w:szCs w:val="20"/>
                <w:lang w:val="ka-GE"/>
              </w:rPr>
              <w:t>სულ</w:t>
            </w:r>
          </w:p>
        </w:tc>
        <w:tc>
          <w:tcPr>
            <w:tcW w:w="644" w:type="pct"/>
            <w:tcBorders>
              <w:top w:val="nil"/>
              <w:left w:val="nil"/>
              <w:bottom w:val="nil"/>
              <w:right w:val="single" w:sz="4" w:space="0" w:color="auto"/>
            </w:tcBorders>
            <w:shd w:val="clear" w:color="000000" w:fill="FFFFFF"/>
            <w:vAlign w:val="center"/>
            <w:hideMark/>
          </w:tcPr>
          <w:p w14:paraId="5DCFD14F" w14:textId="77777777" w:rsidR="00477354" w:rsidRPr="006D5468" w:rsidRDefault="00477354" w:rsidP="00DD6835">
            <w:pPr>
              <w:spacing w:before="0" w:after="0" w:line="240" w:lineRule="auto"/>
              <w:jc w:val="center"/>
              <w:rPr>
                <w:rFonts w:eastAsia="Times New Roman" w:cs="Calibri"/>
                <w:color w:val="000000"/>
                <w:sz w:val="20"/>
                <w:szCs w:val="20"/>
                <w:lang w:val="ka-GE"/>
              </w:rPr>
            </w:pPr>
            <w:r w:rsidRPr="006D5468">
              <w:rPr>
                <w:rFonts w:eastAsia="Times New Roman" w:cs="Calibri"/>
                <w:color w:val="000000"/>
                <w:sz w:val="20"/>
                <w:szCs w:val="20"/>
                <w:lang w:val="ka-GE"/>
              </w:rPr>
              <w:t>საქალაქო დასახლება</w:t>
            </w:r>
          </w:p>
        </w:tc>
        <w:tc>
          <w:tcPr>
            <w:tcW w:w="644" w:type="pct"/>
            <w:tcBorders>
              <w:top w:val="nil"/>
              <w:left w:val="nil"/>
              <w:bottom w:val="nil"/>
              <w:right w:val="single" w:sz="8" w:space="0" w:color="auto"/>
            </w:tcBorders>
            <w:shd w:val="clear" w:color="000000" w:fill="FFFFFF"/>
            <w:vAlign w:val="center"/>
            <w:hideMark/>
          </w:tcPr>
          <w:p w14:paraId="089DA9AE" w14:textId="77777777" w:rsidR="00477354" w:rsidRPr="006D5468" w:rsidRDefault="00477354" w:rsidP="00DD6835">
            <w:pPr>
              <w:spacing w:before="0" w:after="0" w:line="240" w:lineRule="auto"/>
              <w:jc w:val="center"/>
              <w:rPr>
                <w:rFonts w:eastAsia="Times New Roman" w:cs="Calibri"/>
                <w:color w:val="000000"/>
                <w:sz w:val="20"/>
                <w:szCs w:val="20"/>
                <w:lang w:val="ka-GE"/>
              </w:rPr>
            </w:pPr>
            <w:r w:rsidRPr="006D5468">
              <w:rPr>
                <w:rFonts w:eastAsia="Times New Roman" w:cs="Calibri"/>
                <w:color w:val="000000"/>
                <w:sz w:val="20"/>
                <w:szCs w:val="20"/>
                <w:lang w:val="ka-GE"/>
              </w:rPr>
              <w:t>სასოფლო დასახლება</w:t>
            </w:r>
          </w:p>
        </w:tc>
        <w:tc>
          <w:tcPr>
            <w:tcW w:w="429" w:type="pct"/>
            <w:tcBorders>
              <w:top w:val="nil"/>
              <w:left w:val="nil"/>
              <w:bottom w:val="nil"/>
              <w:right w:val="single" w:sz="4" w:space="0" w:color="auto"/>
            </w:tcBorders>
            <w:shd w:val="clear" w:color="000000" w:fill="FFFFFF"/>
            <w:noWrap/>
            <w:vAlign w:val="center"/>
            <w:hideMark/>
          </w:tcPr>
          <w:p w14:paraId="238333DB" w14:textId="77777777" w:rsidR="00477354" w:rsidRPr="006D5468" w:rsidRDefault="00477354" w:rsidP="00DD6835">
            <w:pPr>
              <w:spacing w:before="0" w:after="0" w:line="240" w:lineRule="auto"/>
              <w:jc w:val="center"/>
              <w:rPr>
                <w:rFonts w:eastAsia="Times New Roman" w:cs="Calibri"/>
                <w:b/>
                <w:bCs/>
                <w:color w:val="000000"/>
                <w:sz w:val="20"/>
                <w:szCs w:val="20"/>
                <w:lang w:val="ka-GE"/>
              </w:rPr>
            </w:pPr>
            <w:r w:rsidRPr="006D5468">
              <w:rPr>
                <w:rFonts w:eastAsia="Times New Roman" w:cs="Calibri"/>
                <w:b/>
                <w:bCs/>
                <w:color w:val="000000"/>
                <w:sz w:val="20"/>
                <w:szCs w:val="20"/>
                <w:lang w:val="ka-GE"/>
              </w:rPr>
              <w:t>სულ</w:t>
            </w:r>
          </w:p>
        </w:tc>
        <w:tc>
          <w:tcPr>
            <w:tcW w:w="644" w:type="pct"/>
            <w:tcBorders>
              <w:top w:val="nil"/>
              <w:left w:val="nil"/>
              <w:bottom w:val="nil"/>
              <w:right w:val="single" w:sz="4" w:space="0" w:color="auto"/>
            </w:tcBorders>
            <w:shd w:val="clear" w:color="000000" w:fill="FFFFFF"/>
            <w:vAlign w:val="center"/>
            <w:hideMark/>
          </w:tcPr>
          <w:p w14:paraId="7B692282" w14:textId="77777777" w:rsidR="00477354" w:rsidRPr="006D5468" w:rsidRDefault="00477354" w:rsidP="00DD6835">
            <w:pPr>
              <w:spacing w:before="0" w:after="0" w:line="240" w:lineRule="auto"/>
              <w:jc w:val="center"/>
              <w:rPr>
                <w:rFonts w:eastAsia="Times New Roman" w:cs="Calibri"/>
                <w:color w:val="000000"/>
                <w:sz w:val="20"/>
                <w:szCs w:val="20"/>
                <w:lang w:val="ka-GE"/>
              </w:rPr>
            </w:pPr>
            <w:r w:rsidRPr="006D5468">
              <w:rPr>
                <w:rFonts w:eastAsia="Times New Roman" w:cs="Calibri"/>
                <w:color w:val="000000"/>
                <w:sz w:val="20"/>
                <w:szCs w:val="20"/>
                <w:lang w:val="ka-GE"/>
              </w:rPr>
              <w:t>საქალაქო დასახლება</w:t>
            </w:r>
          </w:p>
        </w:tc>
        <w:tc>
          <w:tcPr>
            <w:tcW w:w="640" w:type="pct"/>
            <w:tcBorders>
              <w:top w:val="single" w:sz="4" w:space="0" w:color="auto"/>
              <w:left w:val="nil"/>
              <w:bottom w:val="nil"/>
              <w:right w:val="single" w:sz="4" w:space="0" w:color="auto"/>
            </w:tcBorders>
            <w:shd w:val="clear" w:color="000000" w:fill="FFFFFF"/>
            <w:vAlign w:val="center"/>
            <w:hideMark/>
          </w:tcPr>
          <w:p w14:paraId="0B5DE026" w14:textId="77777777" w:rsidR="00477354" w:rsidRPr="006D5468" w:rsidRDefault="00477354" w:rsidP="00DD6835">
            <w:pPr>
              <w:spacing w:before="0" w:after="0" w:line="240" w:lineRule="auto"/>
              <w:jc w:val="center"/>
              <w:rPr>
                <w:rFonts w:eastAsia="Times New Roman" w:cs="Calibri"/>
                <w:color w:val="000000"/>
                <w:sz w:val="20"/>
                <w:szCs w:val="20"/>
                <w:lang w:val="ka-GE"/>
              </w:rPr>
            </w:pPr>
            <w:r w:rsidRPr="006D5468">
              <w:rPr>
                <w:rFonts w:eastAsia="Times New Roman" w:cs="Calibri"/>
                <w:color w:val="000000"/>
                <w:sz w:val="20"/>
                <w:szCs w:val="20"/>
                <w:lang w:val="ka-GE"/>
              </w:rPr>
              <w:t>სასოფლო დასახლება</w:t>
            </w:r>
          </w:p>
        </w:tc>
      </w:tr>
      <w:tr w:rsidR="00477354" w:rsidRPr="006D5468" w14:paraId="6663DEF7" w14:textId="195D3126" w:rsidTr="0093386C">
        <w:tc>
          <w:tcPr>
            <w:tcW w:w="1570" w:type="pct"/>
            <w:tcBorders>
              <w:top w:val="single" w:sz="8" w:space="0" w:color="auto"/>
              <w:left w:val="single" w:sz="8" w:space="0" w:color="auto"/>
              <w:bottom w:val="nil"/>
              <w:right w:val="nil"/>
            </w:tcBorders>
            <w:shd w:val="clear" w:color="000000" w:fill="FFFFFF"/>
            <w:noWrap/>
            <w:vAlign w:val="center"/>
            <w:hideMark/>
          </w:tcPr>
          <w:p w14:paraId="05803C5A" w14:textId="77777777" w:rsidR="00477354" w:rsidRPr="006D5468" w:rsidRDefault="00477354" w:rsidP="00DD6835">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ცოცხლად დაბადება</w:t>
            </w:r>
          </w:p>
        </w:tc>
        <w:tc>
          <w:tcPr>
            <w:tcW w:w="429" w:type="pct"/>
            <w:tcBorders>
              <w:top w:val="single" w:sz="8" w:space="0" w:color="auto"/>
              <w:left w:val="single" w:sz="8" w:space="0" w:color="auto"/>
              <w:bottom w:val="nil"/>
              <w:right w:val="nil"/>
            </w:tcBorders>
            <w:shd w:val="clear" w:color="000000" w:fill="FFFFFF"/>
            <w:noWrap/>
            <w:vAlign w:val="bottom"/>
            <w:hideMark/>
          </w:tcPr>
          <w:p w14:paraId="2397F787"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16,161</w:t>
            </w:r>
          </w:p>
        </w:tc>
        <w:tc>
          <w:tcPr>
            <w:tcW w:w="644" w:type="pct"/>
            <w:tcBorders>
              <w:top w:val="single" w:sz="8" w:space="0" w:color="auto"/>
              <w:left w:val="nil"/>
              <w:bottom w:val="nil"/>
              <w:right w:val="nil"/>
            </w:tcBorders>
            <w:shd w:val="clear" w:color="000000" w:fill="FFFFFF"/>
            <w:noWrap/>
            <w:vAlign w:val="bottom"/>
            <w:hideMark/>
          </w:tcPr>
          <w:p w14:paraId="17FFBDAD"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15,701</w:t>
            </w:r>
          </w:p>
        </w:tc>
        <w:tc>
          <w:tcPr>
            <w:tcW w:w="644" w:type="pct"/>
            <w:tcBorders>
              <w:top w:val="single" w:sz="8" w:space="0" w:color="auto"/>
              <w:left w:val="nil"/>
              <w:bottom w:val="nil"/>
              <w:right w:val="single" w:sz="8" w:space="0" w:color="auto"/>
            </w:tcBorders>
            <w:shd w:val="clear" w:color="000000" w:fill="FFFFFF"/>
            <w:noWrap/>
            <w:vAlign w:val="bottom"/>
            <w:hideMark/>
          </w:tcPr>
          <w:p w14:paraId="491C6233"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460</w:t>
            </w:r>
          </w:p>
        </w:tc>
        <w:tc>
          <w:tcPr>
            <w:tcW w:w="429" w:type="pct"/>
            <w:tcBorders>
              <w:top w:val="single" w:sz="8" w:space="0" w:color="auto"/>
              <w:left w:val="nil"/>
              <w:bottom w:val="nil"/>
              <w:right w:val="nil"/>
            </w:tcBorders>
            <w:shd w:val="clear" w:color="000000" w:fill="FFFFFF"/>
            <w:noWrap/>
            <w:vAlign w:val="bottom"/>
            <w:hideMark/>
          </w:tcPr>
          <w:p w14:paraId="60F01BE3"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16,022</w:t>
            </w:r>
          </w:p>
        </w:tc>
        <w:tc>
          <w:tcPr>
            <w:tcW w:w="644" w:type="pct"/>
            <w:tcBorders>
              <w:top w:val="single" w:sz="8" w:space="0" w:color="auto"/>
              <w:left w:val="nil"/>
              <w:bottom w:val="nil"/>
              <w:right w:val="nil"/>
            </w:tcBorders>
            <w:shd w:val="clear" w:color="000000" w:fill="FFFFFF"/>
            <w:noWrap/>
            <w:vAlign w:val="bottom"/>
            <w:hideMark/>
          </w:tcPr>
          <w:p w14:paraId="766AB9BD"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15,452</w:t>
            </w:r>
          </w:p>
        </w:tc>
        <w:tc>
          <w:tcPr>
            <w:tcW w:w="640" w:type="pct"/>
            <w:tcBorders>
              <w:top w:val="single" w:sz="8" w:space="0" w:color="auto"/>
              <w:left w:val="nil"/>
              <w:bottom w:val="nil"/>
              <w:right w:val="single" w:sz="4" w:space="0" w:color="auto"/>
            </w:tcBorders>
            <w:shd w:val="clear" w:color="000000" w:fill="FFFFFF"/>
            <w:noWrap/>
            <w:vAlign w:val="bottom"/>
            <w:hideMark/>
          </w:tcPr>
          <w:p w14:paraId="77648589"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570</w:t>
            </w:r>
          </w:p>
        </w:tc>
      </w:tr>
      <w:tr w:rsidR="00477354" w:rsidRPr="006D5468" w14:paraId="7DD737A9" w14:textId="72FA1BDE" w:rsidTr="0093386C">
        <w:tc>
          <w:tcPr>
            <w:tcW w:w="1570" w:type="pct"/>
            <w:tcBorders>
              <w:top w:val="nil"/>
              <w:left w:val="single" w:sz="8" w:space="0" w:color="auto"/>
              <w:bottom w:val="nil"/>
              <w:right w:val="nil"/>
            </w:tcBorders>
            <w:shd w:val="clear" w:color="000000" w:fill="FFFFFF"/>
            <w:noWrap/>
            <w:vAlign w:val="center"/>
            <w:hideMark/>
          </w:tcPr>
          <w:p w14:paraId="206D8FDC" w14:textId="77777777" w:rsidR="00477354" w:rsidRPr="006D5468" w:rsidRDefault="00477354" w:rsidP="00DD6835">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გარდაცვალება</w:t>
            </w:r>
          </w:p>
        </w:tc>
        <w:tc>
          <w:tcPr>
            <w:tcW w:w="429" w:type="pct"/>
            <w:tcBorders>
              <w:top w:val="nil"/>
              <w:left w:val="single" w:sz="8" w:space="0" w:color="auto"/>
              <w:bottom w:val="nil"/>
              <w:right w:val="nil"/>
            </w:tcBorders>
            <w:shd w:val="clear" w:color="000000" w:fill="FFFFFF"/>
            <w:noWrap/>
            <w:vAlign w:val="center"/>
            <w:hideMark/>
          </w:tcPr>
          <w:p w14:paraId="2634B481"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12,122</w:t>
            </w:r>
          </w:p>
        </w:tc>
        <w:tc>
          <w:tcPr>
            <w:tcW w:w="644" w:type="pct"/>
            <w:tcBorders>
              <w:top w:val="nil"/>
              <w:left w:val="nil"/>
              <w:bottom w:val="nil"/>
              <w:right w:val="nil"/>
            </w:tcBorders>
            <w:shd w:val="clear" w:color="000000" w:fill="FFFFFF"/>
            <w:noWrap/>
            <w:vAlign w:val="center"/>
            <w:hideMark/>
          </w:tcPr>
          <w:p w14:paraId="4EFD7A93"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11,854</w:t>
            </w:r>
          </w:p>
        </w:tc>
        <w:tc>
          <w:tcPr>
            <w:tcW w:w="644" w:type="pct"/>
            <w:tcBorders>
              <w:top w:val="nil"/>
              <w:left w:val="nil"/>
              <w:bottom w:val="nil"/>
              <w:right w:val="single" w:sz="8" w:space="0" w:color="auto"/>
            </w:tcBorders>
            <w:shd w:val="clear" w:color="000000" w:fill="FFFFFF"/>
            <w:noWrap/>
            <w:vAlign w:val="center"/>
            <w:hideMark/>
          </w:tcPr>
          <w:p w14:paraId="6D543EB4"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268</w:t>
            </w:r>
          </w:p>
        </w:tc>
        <w:tc>
          <w:tcPr>
            <w:tcW w:w="429" w:type="pct"/>
            <w:tcBorders>
              <w:top w:val="nil"/>
              <w:left w:val="nil"/>
              <w:bottom w:val="nil"/>
              <w:right w:val="nil"/>
            </w:tcBorders>
            <w:shd w:val="clear" w:color="000000" w:fill="FFFFFF"/>
            <w:noWrap/>
            <w:vAlign w:val="center"/>
            <w:hideMark/>
          </w:tcPr>
          <w:p w14:paraId="53F66F68"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12,549</w:t>
            </w:r>
          </w:p>
        </w:tc>
        <w:tc>
          <w:tcPr>
            <w:tcW w:w="644" w:type="pct"/>
            <w:tcBorders>
              <w:top w:val="nil"/>
              <w:left w:val="nil"/>
              <w:bottom w:val="nil"/>
              <w:right w:val="nil"/>
            </w:tcBorders>
            <w:shd w:val="clear" w:color="000000" w:fill="FFFFFF"/>
            <w:noWrap/>
            <w:vAlign w:val="center"/>
            <w:hideMark/>
          </w:tcPr>
          <w:p w14:paraId="301CD7E7"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12,205</w:t>
            </w:r>
          </w:p>
        </w:tc>
        <w:tc>
          <w:tcPr>
            <w:tcW w:w="640" w:type="pct"/>
            <w:tcBorders>
              <w:top w:val="nil"/>
              <w:left w:val="nil"/>
              <w:bottom w:val="nil"/>
              <w:right w:val="single" w:sz="8" w:space="0" w:color="auto"/>
            </w:tcBorders>
            <w:shd w:val="clear" w:color="000000" w:fill="FFFFFF"/>
            <w:noWrap/>
            <w:vAlign w:val="center"/>
            <w:hideMark/>
          </w:tcPr>
          <w:p w14:paraId="5D937AB4"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344</w:t>
            </w:r>
          </w:p>
        </w:tc>
      </w:tr>
      <w:tr w:rsidR="00477354" w:rsidRPr="006D5468" w14:paraId="1CD71900" w14:textId="68C196C4" w:rsidTr="0093386C">
        <w:tc>
          <w:tcPr>
            <w:tcW w:w="1570" w:type="pct"/>
            <w:tcBorders>
              <w:top w:val="nil"/>
              <w:left w:val="single" w:sz="8" w:space="0" w:color="auto"/>
              <w:bottom w:val="nil"/>
              <w:right w:val="nil"/>
            </w:tcBorders>
            <w:shd w:val="clear" w:color="000000" w:fill="FFFFFF"/>
            <w:noWrap/>
            <w:vAlign w:val="center"/>
            <w:hideMark/>
          </w:tcPr>
          <w:p w14:paraId="447F3A4B" w14:textId="77777777" w:rsidR="00477354" w:rsidRPr="006D5468" w:rsidRDefault="00477354" w:rsidP="00DD6835">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ბუნებრივი მატება</w:t>
            </w:r>
          </w:p>
        </w:tc>
        <w:tc>
          <w:tcPr>
            <w:tcW w:w="429" w:type="pct"/>
            <w:tcBorders>
              <w:top w:val="nil"/>
              <w:left w:val="single" w:sz="8" w:space="0" w:color="auto"/>
              <w:bottom w:val="nil"/>
              <w:right w:val="nil"/>
            </w:tcBorders>
            <w:shd w:val="clear" w:color="000000" w:fill="FFFFFF"/>
            <w:noWrap/>
            <w:vAlign w:val="center"/>
            <w:hideMark/>
          </w:tcPr>
          <w:p w14:paraId="5FEC184D"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4,039</w:t>
            </w:r>
          </w:p>
        </w:tc>
        <w:tc>
          <w:tcPr>
            <w:tcW w:w="644" w:type="pct"/>
            <w:tcBorders>
              <w:top w:val="nil"/>
              <w:left w:val="nil"/>
              <w:bottom w:val="nil"/>
              <w:right w:val="nil"/>
            </w:tcBorders>
            <w:shd w:val="clear" w:color="000000" w:fill="FFFFFF"/>
            <w:noWrap/>
            <w:vAlign w:val="center"/>
            <w:hideMark/>
          </w:tcPr>
          <w:p w14:paraId="7F6D1FA1"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3,847</w:t>
            </w:r>
          </w:p>
        </w:tc>
        <w:tc>
          <w:tcPr>
            <w:tcW w:w="644" w:type="pct"/>
            <w:tcBorders>
              <w:top w:val="nil"/>
              <w:left w:val="nil"/>
              <w:bottom w:val="nil"/>
              <w:right w:val="single" w:sz="8" w:space="0" w:color="auto"/>
            </w:tcBorders>
            <w:shd w:val="clear" w:color="000000" w:fill="FFFFFF"/>
            <w:noWrap/>
            <w:vAlign w:val="center"/>
            <w:hideMark/>
          </w:tcPr>
          <w:p w14:paraId="186365A4"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192</w:t>
            </w:r>
          </w:p>
        </w:tc>
        <w:tc>
          <w:tcPr>
            <w:tcW w:w="429" w:type="pct"/>
            <w:tcBorders>
              <w:top w:val="nil"/>
              <w:left w:val="nil"/>
              <w:bottom w:val="nil"/>
              <w:right w:val="nil"/>
            </w:tcBorders>
            <w:shd w:val="clear" w:color="000000" w:fill="FFFFFF"/>
            <w:noWrap/>
            <w:vAlign w:val="center"/>
            <w:hideMark/>
          </w:tcPr>
          <w:p w14:paraId="383F0BB0"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3,473</w:t>
            </w:r>
          </w:p>
        </w:tc>
        <w:tc>
          <w:tcPr>
            <w:tcW w:w="644" w:type="pct"/>
            <w:tcBorders>
              <w:top w:val="nil"/>
              <w:left w:val="nil"/>
              <w:bottom w:val="nil"/>
              <w:right w:val="nil"/>
            </w:tcBorders>
            <w:shd w:val="clear" w:color="000000" w:fill="FFFFFF"/>
            <w:noWrap/>
            <w:vAlign w:val="center"/>
            <w:hideMark/>
          </w:tcPr>
          <w:p w14:paraId="65B020DF"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3,247</w:t>
            </w:r>
          </w:p>
        </w:tc>
        <w:tc>
          <w:tcPr>
            <w:tcW w:w="640" w:type="pct"/>
            <w:tcBorders>
              <w:top w:val="nil"/>
              <w:left w:val="nil"/>
              <w:bottom w:val="nil"/>
              <w:right w:val="single" w:sz="8" w:space="0" w:color="auto"/>
            </w:tcBorders>
            <w:shd w:val="clear" w:color="000000" w:fill="FFFFFF"/>
            <w:noWrap/>
            <w:vAlign w:val="center"/>
            <w:hideMark/>
          </w:tcPr>
          <w:p w14:paraId="30EA0539"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226</w:t>
            </w:r>
          </w:p>
        </w:tc>
      </w:tr>
      <w:tr w:rsidR="00477354" w:rsidRPr="006D5468" w14:paraId="68DDD6C7" w14:textId="58ED62E0" w:rsidTr="0093386C">
        <w:tc>
          <w:tcPr>
            <w:tcW w:w="1570" w:type="pct"/>
            <w:tcBorders>
              <w:top w:val="nil"/>
              <w:left w:val="single" w:sz="8" w:space="0" w:color="auto"/>
              <w:bottom w:val="nil"/>
              <w:right w:val="nil"/>
            </w:tcBorders>
            <w:shd w:val="clear" w:color="000000" w:fill="FFFFFF"/>
            <w:noWrap/>
            <w:vAlign w:val="center"/>
            <w:hideMark/>
          </w:tcPr>
          <w:p w14:paraId="02E6DECF" w14:textId="77777777" w:rsidR="00477354" w:rsidRPr="006D5468" w:rsidRDefault="00477354" w:rsidP="00DD6835">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1 წლამდე ასაკის ბავშვთა გარდაცვალება</w:t>
            </w:r>
          </w:p>
        </w:tc>
        <w:tc>
          <w:tcPr>
            <w:tcW w:w="429" w:type="pct"/>
            <w:tcBorders>
              <w:top w:val="nil"/>
              <w:left w:val="single" w:sz="8" w:space="0" w:color="auto"/>
              <w:bottom w:val="nil"/>
              <w:right w:val="nil"/>
            </w:tcBorders>
            <w:shd w:val="clear" w:color="000000" w:fill="FFFFFF"/>
            <w:noWrap/>
            <w:vAlign w:val="center"/>
            <w:hideMark/>
          </w:tcPr>
          <w:p w14:paraId="6DFE5B73"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107</w:t>
            </w:r>
          </w:p>
        </w:tc>
        <w:tc>
          <w:tcPr>
            <w:tcW w:w="644" w:type="pct"/>
            <w:tcBorders>
              <w:top w:val="nil"/>
              <w:left w:val="nil"/>
              <w:bottom w:val="nil"/>
              <w:right w:val="nil"/>
            </w:tcBorders>
            <w:shd w:val="clear" w:color="000000" w:fill="FFFFFF"/>
            <w:noWrap/>
            <w:vAlign w:val="center"/>
            <w:hideMark/>
          </w:tcPr>
          <w:p w14:paraId="52074A15"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102</w:t>
            </w:r>
          </w:p>
        </w:tc>
        <w:tc>
          <w:tcPr>
            <w:tcW w:w="644" w:type="pct"/>
            <w:tcBorders>
              <w:top w:val="nil"/>
              <w:left w:val="nil"/>
              <w:bottom w:val="nil"/>
              <w:right w:val="single" w:sz="8" w:space="0" w:color="auto"/>
            </w:tcBorders>
            <w:shd w:val="clear" w:color="000000" w:fill="FFFFFF"/>
            <w:noWrap/>
            <w:vAlign w:val="center"/>
            <w:hideMark/>
          </w:tcPr>
          <w:p w14:paraId="7CB1E968"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5</w:t>
            </w:r>
          </w:p>
        </w:tc>
        <w:tc>
          <w:tcPr>
            <w:tcW w:w="429" w:type="pct"/>
            <w:tcBorders>
              <w:top w:val="nil"/>
              <w:left w:val="nil"/>
              <w:bottom w:val="nil"/>
              <w:right w:val="nil"/>
            </w:tcBorders>
            <w:shd w:val="clear" w:color="000000" w:fill="FFFFFF"/>
            <w:noWrap/>
            <w:vAlign w:val="center"/>
            <w:hideMark/>
          </w:tcPr>
          <w:p w14:paraId="50543C8E"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97</w:t>
            </w:r>
          </w:p>
        </w:tc>
        <w:tc>
          <w:tcPr>
            <w:tcW w:w="644" w:type="pct"/>
            <w:tcBorders>
              <w:top w:val="nil"/>
              <w:left w:val="nil"/>
              <w:bottom w:val="nil"/>
              <w:right w:val="nil"/>
            </w:tcBorders>
            <w:shd w:val="clear" w:color="000000" w:fill="FFFFFF"/>
            <w:noWrap/>
            <w:vAlign w:val="center"/>
            <w:hideMark/>
          </w:tcPr>
          <w:p w14:paraId="4AA40481"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93</w:t>
            </w:r>
          </w:p>
        </w:tc>
        <w:tc>
          <w:tcPr>
            <w:tcW w:w="640" w:type="pct"/>
            <w:tcBorders>
              <w:top w:val="nil"/>
              <w:left w:val="nil"/>
              <w:bottom w:val="nil"/>
              <w:right w:val="single" w:sz="4" w:space="0" w:color="auto"/>
            </w:tcBorders>
            <w:shd w:val="clear" w:color="000000" w:fill="FFFFFF"/>
            <w:noWrap/>
            <w:vAlign w:val="center"/>
            <w:hideMark/>
          </w:tcPr>
          <w:p w14:paraId="114D9871"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w:t>
            </w:r>
          </w:p>
        </w:tc>
      </w:tr>
      <w:tr w:rsidR="00477354" w:rsidRPr="006D5468" w14:paraId="7818EC98" w14:textId="10AF7F3C" w:rsidTr="0093386C">
        <w:tc>
          <w:tcPr>
            <w:tcW w:w="1570" w:type="pct"/>
            <w:tcBorders>
              <w:top w:val="nil"/>
              <w:left w:val="single" w:sz="8" w:space="0" w:color="auto"/>
              <w:bottom w:val="nil"/>
              <w:right w:val="nil"/>
            </w:tcBorders>
            <w:shd w:val="clear" w:color="000000" w:fill="FFFFFF"/>
            <w:noWrap/>
            <w:vAlign w:val="center"/>
            <w:hideMark/>
          </w:tcPr>
          <w:p w14:paraId="2185852F" w14:textId="77777777" w:rsidR="00477354" w:rsidRPr="006D5468" w:rsidRDefault="00477354" w:rsidP="00DD6835">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მკვდრადშობადობა</w:t>
            </w:r>
          </w:p>
        </w:tc>
        <w:tc>
          <w:tcPr>
            <w:tcW w:w="429" w:type="pct"/>
            <w:tcBorders>
              <w:top w:val="nil"/>
              <w:left w:val="single" w:sz="8" w:space="0" w:color="auto"/>
              <w:bottom w:val="nil"/>
              <w:right w:val="nil"/>
            </w:tcBorders>
            <w:shd w:val="clear" w:color="000000" w:fill="FFFFFF"/>
            <w:noWrap/>
            <w:vAlign w:val="center"/>
            <w:hideMark/>
          </w:tcPr>
          <w:p w14:paraId="1A531D57"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121</w:t>
            </w:r>
          </w:p>
        </w:tc>
        <w:tc>
          <w:tcPr>
            <w:tcW w:w="644" w:type="pct"/>
            <w:tcBorders>
              <w:top w:val="nil"/>
              <w:left w:val="nil"/>
              <w:bottom w:val="nil"/>
              <w:right w:val="nil"/>
            </w:tcBorders>
            <w:shd w:val="clear" w:color="000000" w:fill="FFFFFF"/>
            <w:noWrap/>
            <w:vAlign w:val="center"/>
            <w:hideMark/>
          </w:tcPr>
          <w:p w14:paraId="01994E1A"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116</w:t>
            </w:r>
          </w:p>
        </w:tc>
        <w:tc>
          <w:tcPr>
            <w:tcW w:w="644" w:type="pct"/>
            <w:tcBorders>
              <w:top w:val="nil"/>
              <w:left w:val="nil"/>
              <w:bottom w:val="nil"/>
              <w:right w:val="single" w:sz="4" w:space="0" w:color="auto"/>
            </w:tcBorders>
            <w:shd w:val="clear" w:color="000000" w:fill="FFFFFF"/>
            <w:noWrap/>
            <w:vAlign w:val="center"/>
            <w:hideMark/>
          </w:tcPr>
          <w:p w14:paraId="7155F776"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5</w:t>
            </w:r>
          </w:p>
        </w:tc>
        <w:tc>
          <w:tcPr>
            <w:tcW w:w="429" w:type="pct"/>
            <w:tcBorders>
              <w:top w:val="nil"/>
              <w:left w:val="single" w:sz="4" w:space="0" w:color="auto"/>
              <w:bottom w:val="nil"/>
              <w:right w:val="nil"/>
            </w:tcBorders>
            <w:shd w:val="clear" w:color="000000" w:fill="FFFFFF"/>
            <w:noWrap/>
            <w:vAlign w:val="center"/>
            <w:hideMark/>
          </w:tcPr>
          <w:p w14:paraId="0A0356AB"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126</w:t>
            </w:r>
          </w:p>
        </w:tc>
        <w:tc>
          <w:tcPr>
            <w:tcW w:w="644" w:type="pct"/>
            <w:tcBorders>
              <w:top w:val="nil"/>
              <w:left w:val="nil"/>
              <w:bottom w:val="nil"/>
              <w:right w:val="nil"/>
            </w:tcBorders>
            <w:shd w:val="clear" w:color="000000" w:fill="FFFFFF"/>
            <w:noWrap/>
            <w:vAlign w:val="center"/>
            <w:hideMark/>
          </w:tcPr>
          <w:p w14:paraId="3D20933F"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115</w:t>
            </w:r>
          </w:p>
        </w:tc>
        <w:tc>
          <w:tcPr>
            <w:tcW w:w="640" w:type="pct"/>
            <w:tcBorders>
              <w:top w:val="nil"/>
              <w:left w:val="nil"/>
              <w:bottom w:val="nil"/>
              <w:right w:val="single" w:sz="4" w:space="0" w:color="auto"/>
            </w:tcBorders>
            <w:shd w:val="clear" w:color="000000" w:fill="FFFFFF"/>
            <w:noWrap/>
            <w:vAlign w:val="center"/>
            <w:hideMark/>
          </w:tcPr>
          <w:p w14:paraId="25BDA969"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11</w:t>
            </w:r>
          </w:p>
        </w:tc>
      </w:tr>
      <w:tr w:rsidR="00477354" w:rsidRPr="006D5468" w14:paraId="4804A6F1" w14:textId="14AFBFE8" w:rsidTr="0093386C">
        <w:tc>
          <w:tcPr>
            <w:tcW w:w="1570" w:type="pct"/>
            <w:tcBorders>
              <w:top w:val="nil"/>
              <w:left w:val="single" w:sz="8" w:space="0" w:color="auto"/>
              <w:bottom w:val="nil"/>
              <w:right w:val="nil"/>
            </w:tcBorders>
            <w:shd w:val="clear" w:color="000000" w:fill="FFFFFF"/>
            <w:noWrap/>
            <w:vAlign w:val="center"/>
            <w:hideMark/>
          </w:tcPr>
          <w:p w14:paraId="6F39800C" w14:textId="77777777" w:rsidR="00477354" w:rsidRPr="006D5468" w:rsidRDefault="00477354" w:rsidP="00DD6835">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ქორწინება</w:t>
            </w:r>
          </w:p>
        </w:tc>
        <w:tc>
          <w:tcPr>
            <w:tcW w:w="429" w:type="pct"/>
            <w:tcBorders>
              <w:top w:val="nil"/>
              <w:left w:val="single" w:sz="8" w:space="0" w:color="auto"/>
              <w:bottom w:val="nil"/>
              <w:right w:val="nil"/>
            </w:tcBorders>
            <w:shd w:val="clear" w:color="000000" w:fill="FFFFFF"/>
            <w:noWrap/>
            <w:vAlign w:val="center"/>
            <w:hideMark/>
          </w:tcPr>
          <w:p w14:paraId="0BF23DE1"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6,718</w:t>
            </w:r>
          </w:p>
        </w:tc>
        <w:tc>
          <w:tcPr>
            <w:tcW w:w="644" w:type="pct"/>
            <w:tcBorders>
              <w:top w:val="nil"/>
              <w:left w:val="nil"/>
              <w:bottom w:val="nil"/>
              <w:right w:val="nil"/>
            </w:tcBorders>
            <w:shd w:val="clear" w:color="000000" w:fill="FFFFFF"/>
            <w:noWrap/>
            <w:vAlign w:val="center"/>
            <w:hideMark/>
          </w:tcPr>
          <w:p w14:paraId="673C9B68"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6,544</w:t>
            </w:r>
          </w:p>
        </w:tc>
        <w:tc>
          <w:tcPr>
            <w:tcW w:w="644" w:type="pct"/>
            <w:tcBorders>
              <w:top w:val="nil"/>
              <w:left w:val="nil"/>
              <w:bottom w:val="nil"/>
              <w:right w:val="single" w:sz="4" w:space="0" w:color="auto"/>
            </w:tcBorders>
            <w:shd w:val="clear" w:color="000000" w:fill="FFFFFF"/>
            <w:noWrap/>
            <w:vAlign w:val="center"/>
            <w:hideMark/>
          </w:tcPr>
          <w:p w14:paraId="1B22C73D"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174</w:t>
            </w:r>
          </w:p>
        </w:tc>
        <w:tc>
          <w:tcPr>
            <w:tcW w:w="429" w:type="pct"/>
            <w:tcBorders>
              <w:top w:val="nil"/>
              <w:left w:val="single" w:sz="4" w:space="0" w:color="auto"/>
              <w:bottom w:val="nil"/>
              <w:right w:val="nil"/>
            </w:tcBorders>
            <w:shd w:val="clear" w:color="000000" w:fill="FFFFFF"/>
            <w:noWrap/>
            <w:vAlign w:val="center"/>
            <w:hideMark/>
          </w:tcPr>
          <w:p w14:paraId="20423C90"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7,020</w:t>
            </w:r>
          </w:p>
        </w:tc>
        <w:tc>
          <w:tcPr>
            <w:tcW w:w="644" w:type="pct"/>
            <w:tcBorders>
              <w:top w:val="nil"/>
              <w:left w:val="nil"/>
              <w:bottom w:val="nil"/>
              <w:right w:val="nil"/>
            </w:tcBorders>
            <w:shd w:val="clear" w:color="000000" w:fill="FFFFFF"/>
            <w:noWrap/>
            <w:vAlign w:val="center"/>
            <w:hideMark/>
          </w:tcPr>
          <w:p w14:paraId="281A2C24"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6,784</w:t>
            </w:r>
          </w:p>
        </w:tc>
        <w:tc>
          <w:tcPr>
            <w:tcW w:w="640" w:type="pct"/>
            <w:tcBorders>
              <w:top w:val="nil"/>
              <w:left w:val="nil"/>
              <w:bottom w:val="nil"/>
              <w:right w:val="single" w:sz="4" w:space="0" w:color="auto"/>
            </w:tcBorders>
            <w:shd w:val="clear" w:color="000000" w:fill="FFFFFF"/>
            <w:noWrap/>
            <w:vAlign w:val="center"/>
            <w:hideMark/>
          </w:tcPr>
          <w:p w14:paraId="0F1C3407"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236</w:t>
            </w:r>
          </w:p>
        </w:tc>
      </w:tr>
      <w:tr w:rsidR="00477354" w:rsidRPr="006D5468" w14:paraId="7A3E25C1" w14:textId="09A70CE6" w:rsidTr="0093386C">
        <w:tc>
          <w:tcPr>
            <w:tcW w:w="1570" w:type="pct"/>
            <w:tcBorders>
              <w:top w:val="nil"/>
              <w:left w:val="single" w:sz="8" w:space="0" w:color="auto"/>
              <w:bottom w:val="single" w:sz="8" w:space="0" w:color="auto"/>
              <w:right w:val="nil"/>
            </w:tcBorders>
            <w:shd w:val="clear" w:color="000000" w:fill="FFFFFF"/>
            <w:noWrap/>
            <w:vAlign w:val="center"/>
            <w:hideMark/>
          </w:tcPr>
          <w:p w14:paraId="75854071" w14:textId="77777777" w:rsidR="00477354" w:rsidRPr="006D5468" w:rsidRDefault="00477354" w:rsidP="00DD6835">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განქორწინება</w:t>
            </w:r>
          </w:p>
        </w:tc>
        <w:tc>
          <w:tcPr>
            <w:tcW w:w="429" w:type="pct"/>
            <w:tcBorders>
              <w:top w:val="nil"/>
              <w:left w:val="single" w:sz="8" w:space="0" w:color="auto"/>
              <w:bottom w:val="single" w:sz="8" w:space="0" w:color="auto"/>
              <w:right w:val="nil"/>
            </w:tcBorders>
            <w:shd w:val="clear" w:color="000000" w:fill="FFFFFF"/>
            <w:noWrap/>
            <w:vAlign w:val="center"/>
            <w:hideMark/>
          </w:tcPr>
          <w:p w14:paraId="1406278A"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3,812</w:t>
            </w:r>
          </w:p>
        </w:tc>
        <w:tc>
          <w:tcPr>
            <w:tcW w:w="644" w:type="pct"/>
            <w:tcBorders>
              <w:top w:val="nil"/>
              <w:left w:val="nil"/>
              <w:bottom w:val="single" w:sz="8" w:space="0" w:color="auto"/>
              <w:right w:val="nil"/>
            </w:tcBorders>
            <w:shd w:val="clear" w:color="000000" w:fill="FFFFFF"/>
            <w:noWrap/>
            <w:vAlign w:val="center"/>
            <w:hideMark/>
          </w:tcPr>
          <w:p w14:paraId="4B278F9B"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3,743</w:t>
            </w:r>
          </w:p>
        </w:tc>
        <w:tc>
          <w:tcPr>
            <w:tcW w:w="644" w:type="pct"/>
            <w:tcBorders>
              <w:top w:val="nil"/>
              <w:left w:val="nil"/>
              <w:bottom w:val="single" w:sz="8" w:space="0" w:color="auto"/>
              <w:right w:val="single" w:sz="4" w:space="0" w:color="auto"/>
            </w:tcBorders>
            <w:shd w:val="clear" w:color="000000" w:fill="FFFFFF"/>
            <w:noWrap/>
            <w:vAlign w:val="center"/>
            <w:hideMark/>
          </w:tcPr>
          <w:p w14:paraId="47BD092C"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69</w:t>
            </w:r>
          </w:p>
        </w:tc>
        <w:tc>
          <w:tcPr>
            <w:tcW w:w="429" w:type="pct"/>
            <w:tcBorders>
              <w:top w:val="nil"/>
              <w:left w:val="single" w:sz="4" w:space="0" w:color="auto"/>
              <w:bottom w:val="single" w:sz="8" w:space="0" w:color="auto"/>
              <w:right w:val="nil"/>
            </w:tcBorders>
            <w:shd w:val="clear" w:color="000000" w:fill="FFFFFF"/>
            <w:noWrap/>
            <w:vAlign w:val="center"/>
            <w:hideMark/>
          </w:tcPr>
          <w:p w14:paraId="3A15AAFC" w14:textId="77777777" w:rsidR="00477354" w:rsidRPr="006D5468" w:rsidRDefault="00477354" w:rsidP="00DD6835">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3,918</w:t>
            </w:r>
          </w:p>
        </w:tc>
        <w:tc>
          <w:tcPr>
            <w:tcW w:w="644" w:type="pct"/>
            <w:tcBorders>
              <w:top w:val="nil"/>
              <w:left w:val="nil"/>
              <w:bottom w:val="single" w:sz="8" w:space="0" w:color="auto"/>
              <w:right w:val="nil"/>
            </w:tcBorders>
            <w:shd w:val="clear" w:color="000000" w:fill="FFFFFF"/>
            <w:noWrap/>
            <w:vAlign w:val="center"/>
            <w:hideMark/>
          </w:tcPr>
          <w:p w14:paraId="6C4D62C1"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3,808</w:t>
            </w:r>
          </w:p>
        </w:tc>
        <w:tc>
          <w:tcPr>
            <w:tcW w:w="640" w:type="pct"/>
            <w:tcBorders>
              <w:top w:val="nil"/>
              <w:left w:val="nil"/>
              <w:bottom w:val="single" w:sz="8" w:space="0" w:color="auto"/>
              <w:right w:val="single" w:sz="4" w:space="0" w:color="auto"/>
            </w:tcBorders>
            <w:shd w:val="clear" w:color="000000" w:fill="FFFFFF"/>
            <w:noWrap/>
            <w:vAlign w:val="center"/>
            <w:hideMark/>
          </w:tcPr>
          <w:p w14:paraId="6FD284D0" w14:textId="77777777" w:rsidR="00477354" w:rsidRPr="006D5468" w:rsidRDefault="00477354" w:rsidP="00DD6835">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110</w:t>
            </w:r>
          </w:p>
        </w:tc>
      </w:tr>
      <w:tr w:rsidR="00477354" w:rsidRPr="006D5468" w14:paraId="2A2A2154" w14:textId="33A8F8D4" w:rsidTr="0093386C">
        <w:tc>
          <w:tcPr>
            <w:tcW w:w="1570" w:type="pct"/>
            <w:vMerge w:val="restart"/>
            <w:tcBorders>
              <w:top w:val="single" w:sz="8" w:space="0" w:color="auto"/>
              <w:left w:val="single" w:sz="8" w:space="0" w:color="auto"/>
              <w:right w:val="single" w:sz="8" w:space="0" w:color="auto"/>
            </w:tcBorders>
            <w:shd w:val="clear" w:color="000000" w:fill="FFFFFF"/>
            <w:noWrap/>
            <w:vAlign w:val="center"/>
            <w:hideMark/>
          </w:tcPr>
          <w:p w14:paraId="3D3B699B" w14:textId="636419DD" w:rsidR="00477354" w:rsidRPr="006D5468" w:rsidRDefault="00477354" w:rsidP="00477354">
            <w:pPr>
              <w:spacing w:before="0" w:after="0" w:line="240" w:lineRule="auto"/>
              <w:rPr>
                <w:rFonts w:eastAsia="Times New Roman" w:cs="Calibri"/>
                <w:color w:val="000000"/>
                <w:sz w:val="20"/>
                <w:szCs w:val="20"/>
                <w:lang w:val="ka-GE"/>
              </w:rPr>
            </w:pPr>
          </w:p>
        </w:tc>
        <w:tc>
          <w:tcPr>
            <w:tcW w:w="1717" w:type="pct"/>
            <w:gridSpan w:val="3"/>
            <w:tcBorders>
              <w:top w:val="single" w:sz="8" w:space="0" w:color="auto"/>
              <w:left w:val="nil"/>
              <w:bottom w:val="single" w:sz="4" w:space="0" w:color="auto"/>
              <w:right w:val="single" w:sz="4" w:space="0" w:color="auto"/>
            </w:tcBorders>
            <w:shd w:val="clear" w:color="000000" w:fill="FFFFFF"/>
            <w:noWrap/>
            <w:vAlign w:val="center"/>
            <w:hideMark/>
          </w:tcPr>
          <w:p w14:paraId="16E3546A" w14:textId="46E60053" w:rsidR="00477354" w:rsidRPr="006D5468" w:rsidRDefault="00477354" w:rsidP="00DD6835">
            <w:pPr>
              <w:spacing w:before="0" w:after="0" w:line="240" w:lineRule="auto"/>
              <w:jc w:val="center"/>
              <w:rPr>
                <w:rFonts w:ascii="Arial" w:eastAsia="Times New Roman" w:hAnsi="Arial" w:cs="Arial"/>
                <w:sz w:val="20"/>
                <w:szCs w:val="20"/>
                <w:lang w:val="ka-GE"/>
              </w:rPr>
            </w:pPr>
            <w:r w:rsidRPr="006D5468">
              <w:rPr>
                <w:rFonts w:ascii="Arial" w:eastAsia="Times New Roman" w:hAnsi="Arial" w:cs="Arial"/>
                <w:sz w:val="20"/>
                <w:szCs w:val="20"/>
                <w:lang w:val="ka-GE"/>
              </w:rPr>
              <w:t>2020</w:t>
            </w:r>
          </w:p>
        </w:tc>
        <w:tc>
          <w:tcPr>
            <w:tcW w:w="1713" w:type="pct"/>
            <w:gridSpan w:val="3"/>
            <w:tcBorders>
              <w:top w:val="single" w:sz="8" w:space="0" w:color="auto"/>
              <w:left w:val="single" w:sz="4" w:space="0" w:color="auto"/>
              <w:bottom w:val="single" w:sz="4" w:space="0" w:color="auto"/>
              <w:right w:val="single" w:sz="4" w:space="0" w:color="auto"/>
            </w:tcBorders>
            <w:shd w:val="clear" w:color="000000" w:fill="FFFFFF"/>
            <w:vAlign w:val="center"/>
          </w:tcPr>
          <w:p w14:paraId="3FE853CA" w14:textId="2D77E3AE" w:rsidR="00477354" w:rsidRPr="006D5468" w:rsidRDefault="00477354" w:rsidP="00477354">
            <w:pPr>
              <w:spacing w:before="0" w:after="0" w:line="240" w:lineRule="auto"/>
              <w:jc w:val="center"/>
              <w:rPr>
                <w:rFonts w:ascii="Arial" w:eastAsia="Times New Roman" w:hAnsi="Arial" w:cs="Arial"/>
                <w:sz w:val="20"/>
                <w:szCs w:val="20"/>
                <w:lang w:val="ka-GE"/>
              </w:rPr>
            </w:pPr>
            <w:r w:rsidRPr="006D5468">
              <w:rPr>
                <w:rFonts w:ascii="Arial" w:eastAsia="Times New Roman" w:hAnsi="Arial" w:cs="Arial"/>
                <w:sz w:val="20"/>
                <w:szCs w:val="20"/>
                <w:lang w:val="ka-GE"/>
              </w:rPr>
              <w:t>2021</w:t>
            </w:r>
          </w:p>
        </w:tc>
      </w:tr>
      <w:tr w:rsidR="00477354" w:rsidRPr="006D5468" w14:paraId="589DB43F" w14:textId="77777777" w:rsidTr="0093386C">
        <w:tc>
          <w:tcPr>
            <w:tcW w:w="1570" w:type="pct"/>
            <w:vMerge/>
            <w:tcBorders>
              <w:left w:val="single" w:sz="8" w:space="0" w:color="auto"/>
              <w:bottom w:val="nil"/>
              <w:right w:val="single" w:sz="8" w:space="0" w:color="auto"/>
            </w:tcBorders>
            <w:shd w:val="clear" w:color="000000" w:fill="FFFFFF"/>
            <w:noWrap/>
            <w:vAlign w:val="center"/>
            <w:hideMark/>
          </w:tcPr>
          <w:p w14:paraId="2D4D5D8C" w14:textId="27C8A1C9" w:rsidR="00477354" w:rsidRPr="006D5468" w:rsidRDefault="00477354" w:rsidP="00477354">
            <w:pPr>
              <w:spacing w:before="0" w:after="0" w:line="240" w:lineRule="auto"/>
              <w:rPr>
                <w:rFonts w:eastAsia="Times New Roman" w:cs="Calibri"/>
                <w:color w:val="000000"/>
                <w:sz w:val="20"/>
                <w:szCs w:val="20"/>
                <w:lang w:val="ka-GE"/>
              </w:rPr>
            </w:pPr>
          </w:p>
        </w:tc>
        <w:tc>
          <w:tcPr>
            <w:tcW w:w="429" w:type="pct"/>
            <w:tcBorders>
              <w:top w:val="nil"/>
              <w:left w:val="nil"/>
              <w:bottom w:val="nil"/>
              <w:right w:val="single" w:sz="4" w:space="0" w:color="auto"/>
            </w:tcBorders>
            <w:shd w:val="clear" w:color="000000" w:fill="FFFFFF"/>
            <w:noWrap/>
            <w:vAlign w:val="center"/>
            <w:hideMark/>
          </w:tcPr>
          <w:p w14:paraId="0C0A8906" w14:textId="77777777" w:rsidR="00477354" w:rsidRPr="006D5468" w:rsidRDefault="00477354" w:rsidP="00477354">
            <w:pPr>
              <w:spacing w:before="0" w:after="0" w:line="240" w:lineRule="auto"/>
              <w:jc w:val="center"/>
              <w:rPr>
                <w:rFonts w:eastAsia="Times New Roman" w:cs="Calibri"/>
                <w:b/>
                <w:bCs/>
                <w:color w:val="000000"/>
                <w:sz w:val="20"/>
                <w:szCs w:val="20"/>
                <w:lang w:val="ka-GE"/>
              </w:rPr>
            </w:pPr>
            <w:r w:rsidRPr="006D5468">
              <w:rPr>
                <w:rFonts w:eastAsia="Times New Roman" w:cs="Calibri"/>
                <w:b/>
                <w:bCs/>
                <w:color w:val="000000"/>
                <w:sz w:val="20"/>
                <w:szCs w:val="20"/>
                <w:lang w:val="ka-GE"/>
              </w:rPr>
              <w:t>სულ</w:t>
            </w:r>
          </w:p>
        </w:tc>
        <w:tc>
          <w:tcPr>
            <w:tcW w:w="644" w:type="pct"/>
            <w:tcBorders>
              <w:top w:val="nil"/>
              <w:left w:val="nil"/>
              <w:bottom w:val="nil"/>
              <w:right w:val="single" w:sz="4" w:space="0" w:color="auto"/>
            </w:tcBorders>
            <w:shd w:val="clear" w:color="000000" w:fill="FFFFFF"/>
            <w:vAlign w:val="center"/>
            <w:hideMark/>
          </w:tcPr>
          <w:p w14:paraId="0B375166" w14:textId="77777777" w:rsidR="00477354" w:rsidRPr="006D5468" w:rsidRDefault="00477354" w:rsidP="00477354">
            <w:pPr>
              <w:spacing w:before="0" w:after="0" w:line="240" w:lineRule="auto"/>
              <w:jc w:val="center"/>
              <w:rPr>
                <w:rFonts w:eastAsia="Times New Roman" w:cs="Calibri"/>
                <w:color w:val="000000"/>
                <w:sz w:val="20"/>
                <w:szCs w:val="20"/>
                <w:lang w:val="ka-GE"/>
              </w:rPr>
            </w:pPr>
            <w:r w:rsidRPr="006D5468">
              <w:rPr>
                <w:rFonts w:eastAsia="Times New Roman" w:cs="Calibri"/>
                <w:color w:val="000000"/>
                <w:sz w:val="20"/>
                <w:szCs w:val="20"/>
                <w:lang w:val="ka-GE"/>
              </w:rPr>
              <w:t>საქალაქო დასახლება</w:t>
            </w:r>
          </w:p>
        </w:tc>
        <w:tc>
          <w:tcPr>
            <w:tcW w:w="644" w:type="pct"/>
            <w:tcBorders>
              <w:top w:val="nil"/>
              <w:left w:val="nil"/>
              <w:bottom w:val="nil"/>
              <w:right w:val="single" w:sz="4" w:space="0" w:color="auto"/>
            </w:tcBorders>
            <w:shd w:val="clear" w:color="000000" w:fill="FFFFFF"/>
            <w:vAlign w:val="center"/>
            <w:hideMark/>
          </w:tcPr>
          <w:p w14:paraId="643A5B98" w14:textId="77777777" w:rsidR="00477354" w:rsidRPr="006D5468" w:rsidRDefault="00477354" w:rsidP="00477354">
            <w:pPr>
              <w:spacing w:before="0" w:after="0" w:line="240" w:lineRule="auto"/>
              <w:jc w:val="center"/>
              <w:rPr>
                <w:rFonts w:eastAsia="Times New Roman" w:cs="Calibri"/>
                <w:color w:val="000000"/>
                <w:sz w:val="20"/>
                <w:szCs w:val="20"/>
                <w:lang w:val="ka-GE"/>
              </w:rPr>
            </w:pPr>
            <w:r w:rsidRPr="006D5468">
              <w:rPr>
                <w:rFonts w:eastAsia="Times New Roman" w:cs="Calibri"/>
                <w:color w:val="000000"/>
                <w:sz w:val="20"/>
                <w:szCs w:val="20"/>
                <w:lang w:val="ka-GE"/>
              </w:rPr>
              <w:t>სასოფლო დასახლება</w:t>
            </w:r>
          </w:p>
        </w:tc>
        <w:tc>
          <w:tcPr>
            <w:tcW w:w="429" w:type="pct"/>
            <w:tcBorders>
              <w:top w:val="nil"/>
              <w:left w:val="single" w:sz="4" w:space="0" w:color="auto"/>
              <w:bottom w:val="nil"/>
              <w:right w:val="single" w:sz="4" w:space="0" w:color="auto"/>
            </w:tcBorders>
            <w:shd w:val="clear" w:color="000000" w:fill="FFFFFF"/>
            <w:noWrap/>
            <w:vAlign w:val="center"/>
            <w:hideMark/>
          </w:tcPr>
          <w:p w14:paraId="2DD8B022" w14:textId="77777777" w:rsidR="00477354" w:rsidRPr="006D5468" w:rsidRDefault="00477354" w:rsidP="00477354">
            <w:pPr>
              <w:spacing w:before="0" w:after="0" w:line="240" w:lineRule="auto"/>
              <w:jc w:val="center"/>
              <w:rPr>
                <w:rFonts w:eastAsia="Times New Roman" w:cs="Calibri"/>
                <w:b/>
                <w:bCs/>
                <w:color w:val="000000"/>
                <w:sz w:val="20"/>
                <w:szCs w:val="20"/>
                <w:lang w:val="ka-GE"/>
              </w:rPr>
            </w:pPr>
            <w:r w:rsidRPr="006D5468">
              <w:rPr>
                <w:rFonts w:eastAsia="Times New Roman" w:cs="Calibri"/>
                <w:b/>
                <w:bCs/>
                <w:color w:val="000000"/>
                <w:sz w:val="20"/>
                <w:szCs w:val="20"/>
                <w:lang w:val="ka-GE"/>
              </w:rPr>
              <w:t>სულ</w:t>
            </w:r>
          </w:p>
        </w:tc>
        <w:tc>
          <w:tcPr>
            <w:tcW w:w="644" w:type="pct"/>
            <w:tcBorders>
              <w:top w:val="single" w:sz="4" w:space="0" w:color="auto"/>
              <w:left w:val="nil"/>
              <w:bottom w:val="nil"/>
              <w:right w:val="single" w:sz="4" w:space="0" w:color="auto"/>
            </w:tcBorders>
            <w:shd w:val="clear" w:color="000000" w:fill="FFFFFF"/>
            <w:vAlign w:val="center"/>
            <w:hideMark/>
          </w:tcPr>
          <w:p w14:paraId="6CE9E0FD" w14:textId="77777777" w:rsidR="00477354" w:rsidRPr="006D5468" w:rsidRDefault="00477354" w:rsidP="00477354">
            <w:pPr>
              <w:spacing w:before="0" w:after="0" w:line="240" w:lineRule="auto"/>
              <w:jc w:val="center"/>
              <w:rPr>
                <w:rFonts w:eastAsia="Times New Roman" w:cs="Calibri"/>
                <w:color w:val="000000"/>
                <w:sz w:val="20"/>
                <w:szCs w:val="20"/>
                <w:lang w:val="ka-GE"/>
              </w:rPr>
            </w:pPr>
            <w:r w:rsidRPr="006D5468">
              <w:rPr>
                <w:rFonts w:eastAsia="Times New Roman" w:cs="Calibri"/>
                <w:color w:val="000000"/>
                <w:sz w:val="20"/>
                <w:szCs w:val="20"/>
                <w:lang w:val="ka-GE"/>
              </w:rPr>
              <w:t>საქალაქო დასახლება</w:t>
            </w:r>
          </w:p>
        </w:tc>
        <w:tc>
          <w:tcPr>
            <w:tcW w:w="640" w:type="pct"/>
            <w:tcBorders>
              <w:top w:val="single" w:sz="4" w:space="0" w:color="auto"/>
              <w:left w:val="nil"/>
              <w:bottom w:val="nil"/>
              <w:right w:val="single" w:sz="4" w:space="0" w:color="auto"/>
            </w:tcBorders>
            <w:shd w:val="clear" w:color="000000" w:fill="FFFFFF"/>
            <w:vAlign w:val="center"/>
          </w:tcPr>
          <w:p w14:paraId="01C47678" w14:textId="4DCA46DF" w:rsidR="00477354" w:rsidRPr="006D5468" w:rsidRDefault="00477354" w:rsidP="00477354">
            <w:pPr>
              <w:spacing w:before="0" w:after="0" w:line="240" w:lineRule="auto"/>
              <w:jc w:val="center"/>
              <w:rPr>
                <w:rFonts w:eastAsia="Times New Roman" w:cs="Calibri"/>
                <w:color w:val="000000"/>
                <w:sz w:val="20"/>
                <w:szCs w:val="20"/>
                <w:lang w:val="ka-GE"/>
              </w:rPr>
            </w:pPr>
            <w:r w:rsidRPr="006D5468">
              <w:rPr>
                <w:rFonts w:eastAsia="Times New Roman" w:cs="Calibri"/>
                <w:color w:val="000000"/>
                <w:sz w:val="20"/>
                <w:szCs w:val="20"/>
                <w:lang w:val="ka-GE"/>
              </w:rPr>
              <w:t>სასოფლო დასახლება</w:t>
            </w:r>
          </w:p>
        </w:tc>
      </w:tr>
      <w:tr w:rsidR="00477354" w:rsidRPr="006D5468" w14:paraId="1BE1CF6F" w14:textId="77777777" w:rsidTr="0093386C">
        <w:tc>
          <w:tcPr>
            <w:tcW w:w="1570" w:type="pct"/>
            <w:tcBorders>
              <w:top w:val="single" w:sz="8" w:space="0" w:color="auto"/>
              <w:left w:val="single" w:sz="8" w:space="0" w:color="auto"/>
              <w:bottom w:val="nil"/>
              <w:right w:val="nil"/>
            </w:tcBorders>
            <w:shd w:val="clear" w:color="000000" w:fill="FFFFFF"/>
            <w:noWrap/>
            <w:vAlign w:val="center"/>
            <w:hideMark/>
          </w:tcPr>
          <w:p w14:paraId="3518AB0E" w14:textId="77777777" w:rsidR="00477354" w:rsidRPr="006D5468" w:rsidRDefault="00477354" w:rsidP="00477354">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ცოცხლად დაბადება</w:t>
            </w:r>
          </w:p>
        </w:tc>
        <w:tc>
          <w:tcPr>
            <w:tcW w:w="429" w:type="pct"/>
            <w:tcBorders>
              <w:top w:val="single" w:sz="8" w:space="0" w:color="auto"/>
              <w:left w:val="single" w:sz="8" w:space="0" w:color="auto"/>
              <w:bottom w:val="nil"/>
              <w:right w:val="nil"/>
            </w:tcBorders>
            <w:shd w:val="clear" w:color="000000" w:fill="FFFFFF"/>
            <w:noWrap/>
            <w:vAlign w:val="bottom"/>
            <w:hideMark/>
          </w:tcPr>
          <w:p w14:paraId="0E670D95" w14:textId="77777777" w:rsidR="00477354" w:rsidRPr="006D5468" w:rsidRDefault="00477354" w:rsidP="00477354">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15,271</w:t>
            </w:r>
          </w:p>
        </w:tc>
        <w:tc>
          <w:tcPr>
            <w:tcW w:w="644" w:type="pct"/>
            <w:tcBorders>
              <w:top w:val="single" w:sz="8" w:space="0" w:color="auto"/>
              <w:left w:val="nil"/>
              <w:bottom w:val="nil"/>
              <w:right w:val="nil"/>
            </w:tcBorders>
            <w:shd w:val="clear" w:color="000000" w:fill="FFFFFF"/>
            <w:noWrap/>
            <w:vAlign w:val="bottom"/>
            <w:hideMark/>
          </w:tcPr>
          <w:p w14:paraId="2280CA46" w14:textId="77777777"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14,646</w:t>
            </w:r>
          </w:p>
        </w:tc>
        <w:tc>
          <w:tcPr>
            <w:tcW w:w="644" w:type="pct"/>
            <w:tcBorders>
              <w:top w:val="single" w:sz="8" w:space="0" w:color="auto"/>
              <w:left w:val="nil"/>
              <w:bottom w:val="nil"/>
              <w:right w:val="single" w:sz="8" w:space="0" w:color="auto"/>
            </w:tcBorders>
            <w:shd w:val="clear" w:color="000000" w:fill="FFFFFF"/>
            <w:noWrap/>
            <w:vAlign w:val="bottom"/>
            <w:hideMark/>
          </w:tcPr>
          <w:p w14:paraId="41DC9B4C" w14:textId="77777777"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625</w:t>
            </w:r>
          </w:p>
        </w:tc>
        <w:tc>
          <w:tcPr>
            <w:tcW w:w="429" w:type="pct"/>
            <w:tcBorders>
              <w:top w:val="single" w:sz="8" w:space="0" w:color="auto"/>
              <w:left w:val="nil"/>
              <w:bottom w:val="nil"/>
              <w:right w:val="nil"/>
            </w:tcBorders>
            <w:shd w:val="clear" w:color="000000" w:fill="FFFFFF"/>
            <w:noWrap/>
            <w:vAlign w:val="bottom"/>
            <w:hideMark/>
          </w:tcPr>
          <w:p w14:paraId="473E9178" w14:textId="77777777" w:rsidR="00477354" w:rsidRPr="006D5468" w:rsidRDefault="00477354" w:rsidP="00477354">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14,979</w:t>
            </w:r>
          </w:p>
        </w:tc>
        <w:tc>
          <w:tcPr>
            <w:tcW w:w="644" w:type="pct"/>
            <w:tcBorders>
              <w:top w:val="single" w:sz="8" w:space="0" w:color="auto"/>
              <w:left w:val="nil"/>
              <w:bottom w:val="nil"/>
              <w:right w:val="nil"/>
            </w:tcBorders>
            <w:shd w:val="clear" w:color="000000" w:fill="FFFFFF"/>
            <w:noWrap/>
            <w:vAlign w:val="bottom"/>
            <w:hideMark/>
          </w:tcPr>
          <w:p w14:paraId="465F80C9" w14:textId="77777777"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14,407</w:t>
            </w:r>
          </w:p>
        </w:tc>
        <w:tc>
          <w:tcPr>
            <w:tcW w:w="640" w:type="pct"/>
            <w:tcBorders>
              <w:top w:val="single" w:sz="8" w:space="0" w:color="auto"/>
              <w:left w:val="nil"/>
              <w:bottom w:val="nil"/>
              <w:right w:val="single" w:sz="4" w:space="0" w:color="auto"/>
            </w:tcBorders>
            <w:shd w:val="clear" w:color="000000" w:fill="FFFFFF"/>
            <w:vAlign w:val="bottom"/>
          </w:tcPr>
          <w:p w14:paraId="785D61F0" w14:textId="640DBF70"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572</w:t>
            </w:r>
          </w:p>
        </w:tc>
      </w:tr>
      <w:tr w:rsidR="00477354" w:rsidRPr="006D5468" w14:paraId="4F1D813A" w14:textId="77777777" w:rsidTr="0093386C">
        <w:tc>
          <w:tcPr>
            <w:tcW w:w="1570" w:type="pct"/>
            <w:tcBorders>
              <w:top w:val="nil"/>
              <w:left w:val="single" w:sz="8" w:space="0" w:color="auto"/>
              <w:bottom w:val="nil"/>
              <w:right w:val="nil"/>
            </w:tcBorders>
            <w:shd w:val="clear" w:color="000000" w:fill="FFFFFF"/>
            <w:noWrap/>
            <w:vAlign w:val="center"/>
            <w:hideMark/>
          </w:tcPr>
          <w:p w14:paraId="40DF9B4F" w14:textId="77777777" w:rsidR="00477354" w:rsidRPr="006D5468" w:rsidRDefault="00477354" w:rsidP="00477354">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გარდაცვალება</w:t>
            </w:r>
          </w:p>
        </w:tc>
        <w:tc>
          <w:tcPr>
            <w:tcW w:w="429" w:type="pct"/>
            <w:tcBorders>
              <w:top w:val="nil"/>
              <w:left w:val="single" w:sz="8" w:space="0" w:color="auto"/>
              <w:bottom w:val="nil"/>
              <w:right w:val="nil"/>
            </w:tcBorders>
            <w:shd w:val="clear" w:color="000000" w:fill="FFFFFF"/>
            <w:noWrap/>
            <w:vAlign w:val="center"/>
            <w:hideMark/>
          </w:tcPr>
          <w:p w14:paraId="5D55F233" w14:textId="77777777" w:rsidR="00477354" w:rsidRPr="006D5468" w:rsidRDefault="00477354" w:rsidP="00477354">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13,878</w:t>
            </w:r>
          </w:p>
        </w:tc>
        <w:tc>
          <w:tcPr>
            <w:tcW w:w="644" w:type="pct"/>
            <w:tcBorders>
              <w:top w:val="nil"/>
              <w:left w:val="nil"/>
              <w:bottom w:val="nil"/>
              <w:right w:val="nil"/>
            </w:tcBorders>
            <w:shd w:val="clear" w:color="000000" w:fill="FFFFFF"/>
            <w:noWrap/>
            <w:vAlign w:val="center"/>
            <w:hideMark/>
          </w:tcPr>
          <w:p w14:paraId="453979D3" w14:textId="77777777"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13,402</w:t>
            </w:r>
          </w:p>
        </w:tc>
        <w:tc>
          <w:tcPr>
            <w:tcW w:w="644" w:type="pct"/>
            <w:tcBorders>
              <w:top w:val="nil"/>
              <w:left w:val="nil"/>
              <w:bottom w:val="nil"/>
              <w:right w:val="single" w:sz="8" w:space="0" w:color="auto"/>
            </w:tcBorders>
            <w:shd w:val="clear" w:color="000000" w:fill="FFFFFF"/>
            <w:noWrap/>
            <w:vAlign w:val="center"/>
            <w:hideMark/>
          </w:tcPr>
          <w:p w14:paraId="490371B0" w14:textId="77777777"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476</w:t>
            </w:r>
          </w:p>
        </w:tc>
        <w:tc>
          <w:tcPr>
            <w:tcW w:w="429" w:type="pct"/>
            <w:tcBorders>
              <w:top w:val="nil"/>
              <w:left w:val="nil"/>
              <w:bottom w:val="nil"/>
              <w:right w:val="nil"/>
            </w:tcBorders>
            <w:shd w:val="clear" w:color="000000" w:fill="FFFFFF"/>
            <w:noWrap/>
            <w:vAlign w:val="center"/>
            <w:hideMark/>
          </w:tcPr>
          <w:p w14:paraId="242D4534" w14:textId="77777777" w:rsidR="00477354" w:rsidRPr="006D5468" w:rsidRDefault="00477354" w:rsidP="00477354">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17,922</w:t>
            </w:r>
          </w:p>
        </w:tc>
        <w:tc>
          <w:tcPr>
            <w:tcW w:w="644" w:type="pct"/>
            <w:tcBorders>
              <w:top w:val="nil"/>
              <w:left w:val="nil"/>
              <w:bottom w:val="nil"/>
              <w:right w:val="nil"/>
            </w:tcBorders>
            <w:shd w:val="clear" w:color="000000" w:fill="FFFFFF"/>
            <w:noWrap/>
            <w:vAlign w:val="center"/>
            <w:hideMark/>
          </w:tcPr>
          <w:p w14:paraId="77C4B4AD" w14:textId="77777777"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17,380</w:t>
            </w:r>
          </w:p>
        </w:tc>
        <w:tc>
          <w:tcPr>
            <w:tcW w:w="640" w:type="pct"/>
            <w:tcBorders>
              <w:top w:val="nil"/>
              <w:left w:val="nil"/>
              <w:bottom w:val="nil"/>
              <w:right w:val="single" w:sz="4" w:space="0" w:color="auto"/>
            </w:tcBorders>
            <w:shd w:val="clear" w:color="000000" w:fill="FFFFFF"/>
            <w:vAlign w:val="center"/>
          </w:tcPr>
          <w:p w14:paraId="120A8BAB" w14:textId="7E761123"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542</w:t>
            </w:r>
          </w:p>
        </w:tc>
      </w:tr>
      <w:tr w:rsidR="00477354" w:rsidRPr="006D5468" w14:paraId="240B7774" w14:textId="77777777" w:rsidTr="0093386C">
        <w:tc>
          <w:tcPr>
            <w:tcW w:w="1570" w:type="pct"/>
            <w:tcBorders>
              <w:top w:val="nil"/>
              <w:left w:val="single" w:sz="8" w:space="0" w:color="auto"/>
              <w:bottom w:val="nil"/>
              <w:right w:val="nil"/>
            </w:tcBorders>
            <w:shd w:val="clear" w:color="000000" w:fill="FFFFFF"/>
            <w:noWrap/>
            <w:vAlign w:val="center"/>
            <w:hideMark/>
          </w:tcPr>
          <w:p w14:paraId="39F37D6A" w14:textId="77777777" w:rsidR="00477354" w:rsidRPr="006D5468" w:rsidRDefault="00477354" w:rsidP="00477354">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ბუნებრივი მატება</w:t>
            </w:r>
          </w:p>
        </w:tc>
        <w:tc>
          <w:tcPr>
            <w:tcW w:w="429" w:type="pct"/>
            <w:tcBorders>
              <w:top w:val="nil"/>
              <w:left w:val="single" w:sz="8" w:space="0" w:color="auto"/>
              <w:bottom w:val="nil"/>
              <w:right w:val="nil"/>
            </w:tcBorders>
            <w:shd w:val="clear" w:color="000000" w:fill="FFFFFF"/>
            <w:noWrap/>
            <w:vAlign w:val="center"/>
            <w:hideMark/>
          </w:tcPr>
          <w:p w14:paraId="4D1F2233" w14:textId="77777777" w:rsidR="00477354" w:rsidRPr="006D5468" w:rsidRDefault="00477354" w:rsidP="00477354">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1,393</w:t>
            </w:r>
          </w:p>
        </w:tc>
        <w:tc>
          <w:tcPr>
            <w:tcW w:w="644" w:type="pct"/>
            <w:tcBorders>
              <w:top w:val="nil"/>
              <w:left w:val="nil"/>
              <w:bottom w:val="nil"/>
              <w:right w:val="nil"/>
            </w:tcBorders>
            <w:shd w:val="clear" w:color="000000" w:fill="FFFFFF"/>
            <w:noWrap/>
            <w:vAlign w:val="center"/>
            <w:hideMark/>
          </w:tcPr>
          <w:p w14:paraId="3E6FDE70" w14:textId="77777777"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1,244</w:t>
            </w:r>
          </w:p>
        </w:tc>
        <w:tc>
          <w:tcPr>
            <w:tcW w:w="644" w:type="pct"/>
            <w:tcBorders>
              <w:top w:val="nil"/>
              <w:left w:val="nil"/>
              <w:bottom w:val="nil"/>
              <w:right w:val="single" w:sz="8" w:space="0" w:color="auto"/>
            </w:tcBorders>
            <w:shd w:val="clear" w:color="000000" w:fill="FFFFFF"/>
            <w:noWrap/>
            <w:vAlign w:val="center"/>
            <w:hideMark/>
          </w:tcPr>
          <w:p w14:paraId="64B53558" w14:textId="77777777"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149</w:t>
            </w:r>
          </w:p>
        </w:tc>
        <w:tc>
          <w:tcPr>
            <w:tcW w:w="429" w:type="pct"/>
            <w:tcBorders>
              <w:top w:val="nil"/>
              <w:left w:val="nil"/>
              <w:bottom w:val="nil"/>
              <w:right w:val="nil"/>
            </w:tcBorders>
            <w:shd w:val="clear" w:color="000000" w:fill="FFFFFF"/>
            <w:noWrap/>
            <w:vAlign w:val="center"/>
            <w:hideMark/>
          </w:tcPr>
          <w:p w14:paraId="16CC55D3" w14:textId="77777777" w:rsidR="00477354" w:rsidRPr="006D5468" w:rsidRDefault="00477354" w:rsidP="00477354">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-2,943</w:t>
            </w:r>
          </w:p>
        </w:tc>
        <w:tc>
          <w:tcPr>
            <w:tcW w:w="644" w:type="pct"/>
            <w:tcBorders>
              <w:top w:val="nil"/>
              <w:left w:val="nil"/>
              <w:bottom w:val="nil"/>
              <w:right w:val="nil"/>
            </w:tcBorders>
            <w:shd w:val="clear" w:color="000000" w:fill="FFFFFF"/>
            <w:noWrap/>
            <w:vAlign w:val="center"/>
            <w:hideMark/>
          </w:tcPr>
          <w:p w14:paraId="380545DC" w14:textId="77777777"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-2,973</w:t>
            </w:r>
          </w:p>
        </w:tc>
        <w:tc>
          <w:tcPr>
            <w:tcW w:w="640" w:type="pct"/>
            <w:tcBorders>
              <w:top w:val="nil"/>
              <w:left w:val="nil"/>
              <w:bottom w:val="nil"/>
              <w:right w:val="single" w:sz="4" w:space="0" w:color="auto"/>
            </w:tcBorders>
            <w:shd w:val="clear" w:color="000000" w:fill="FFFFFF"/>
            <w:vAlign w:val="center"/>
          </w:tcPr>
          <w:p w14:paraId="4EB2BB7D" w14:textId="127C69AC"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30</w:t>
            </w:r>
          </w:p>
        </w:tc>
      </w:tr>
      <w:tr w:rsidR="00477354" w:rsidRPr="006D5468" w14:paraId="5D9755B0" w14:textId="77777777" w:rsidTr="0093386C">
        <w:tc>
          <w:tcPr>
            <w:tcW w:w="1570" w:type="pct"/>
            <w:tcBorders>
              <w:top w:val="nil"/>
              <w:left w:val="single" w:sz="8" w:space="0" w:color="auto"/>
              <w:bottom w:val="nil"/>
              <w:right w:val="nil"/>
            </w:tcBorders>
            <w:shd w:val="clear" w:color="000000" w:fill="FFFFFF"/>
            <w:noWrap/>
            <w:vAlign w:val="center"/>
            <w:hideMark/>
          </w:tcPr>
          <w:p w14:paraId="66F255EF" w14:textId="77777777" w:rsidR="00477354" w:rsidRPr="006D5468" w:rsidRDefault="00477354" w:rsidP="00477354">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lastRenderedPageBreak/>
              <w:t>1 წლამდე ასაკის ბავშვთა გარდაცვალება</w:t>
            </w:r>
          </w:p>
        </w:tc>
        <w:tc>
          <w:tcPr>
            <w:tcW w:w="429" w:type="pct"/>
            <w:tcBorders>
              <w:top w:val="nil"/>
              <w:left w:val="single" w:sz="8" w:space="0" w:color="auto"/>
              <w:bottom w:val="nil"/>
              <w:right w:val="nil"/>
            </w:tcBorders>
            <w:shd w:val="clear" w:color="000000" w:fill="FFFFFF"/>
            <w:noWrap/>
            <w:vAlign w:val="center"/>
            <w:hideMark/>
          </w:tcPr>
          <w:p w14:paraId="79D7A5E3" w14:textId="77777777" w:rsidR="00477354" w:rsidRPr="006D5468" w:rsidRDefault="00477354" w:rsidP="00477354">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118</w:t>
            </w:r>
          </w:p>
        </w:tc>
        <w:tc>
          <w:tcPr>
            <w:tcW w:w="644" w:type="pct"/>
            <w:tcBorders>
              <w:top w:val="nil"/>
              <w:left w:val="nil"/>
              <w:bottom w:val="nil"/>
              <w:right w:val="nil"/>
            </w:tcBorders>
            <w:shd w:val="clear" w:color="000000" w:fill="FFFFFF"/>
            <w:noWrap/>
            <w:vAlign w:val="center"/>
            <w:hideMark/>
          </w:tcPr>
          <w:p w14:paraId="6103DD2A" w14:textId="77777777"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111</w:t>
            </w:r>
          </w:p>
        </w:tc>
        <w:tc>
          <w:tcPr>
            <w:tcW w:w="644" w:type="pct"/>
            <w:tcBorders>
              <w:top w:val="nil"/>
              <w:left w:val="nil"/>
              <w:bottom w:val="nil"/>
              <w:right w:val="single" w:sz="8" w:space="0" w:color="auto"/>
            </w:tcBorders>
            <w:shd w:val="clear" w:color="000000" w:fill="FFFFFF"/>
            <w:noWrap/>
            <w:vAlign w:val="center"/>
            <w:hideMark/>
          </w:tcPr>
          <w:p w14:paraId="6C487D15" w14:textId="77777777"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7</w:t>
            </w:r>
          </w:p>
        </w:tc>
        <w:tc>
          <w:tcPr>
            <w:tcW w:w="429" w:type="pct"/>
            <w:tcBorders>
              <w:top w:val="nil"/>
              <w:left w:val="nil"/>
              <w:bottom w:val="nil"/>
              <w:right w:val="nil"/>
            </w:tcBorders>
            <w:shd w:val="clear" w:color="000000" w:fill="FFFFFF"/>
            <w:noWrap/>
            <w:vAlign w:val="center"/>
            <w:hideMark/>
          </w:tcPr>
          <w:p w14:paraId="33F36CE4" w14:textId="77777777" w:rsidR="00477354" w:rsidRPr="006D5468" w:rsidRDefault="00477354" w:rsidP="00477354">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116</w:t>
            </w:r>
          </w:p>
        </w:tc>
        <w:tc>
          <w:tcPr>
            <w:tcW w:w="644" w:type="pct"/>
            <w:tcBorders>
              <w:top w:val="nil"/>
              <w:left w:val="nil"/>
              <w:bottom w:val="nil"/>
              <w:right w:val="nil"/>
            </w:tcBorders>
            <w:shd w:val="clear" w:color="000000" w:fill="FFFFFF"/>
            <w:noWrap/>
            <w:vAlign w:val="center"/>
            <w:hideMark/>
          </w:tcPr>
          <w:p w14:paraId="1CA52DCA" w14:textId="77777777"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111</w:t>
            </w:r>
          </w:p>
        </w:tc>
        <w:tc>
          <w:tcPr>
            <w:tcW w:w="640" w:type="pct"/>
            <w:tcBorders>
              <w:top w:val="nil"/>
              <w:left w:val="nil"/>
              <w:bottom w:val="nil"/>
              <w:right w:val="single" w:sz="4" w:space="0" w:color="auto"/>
            </w:tcBorders>
            <w:shd w:val="clear" w:color="000000" w:fill="FFFFFF"/>
            <w:vAlign w:val="center"/>
          </w:tcPr>
          <w:p w14:paraId="69D7B3FF" w14:textId="49EEABFF"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5</w:t>
            </w:r>
          </w:p>
        </w:tc>
      </w:tr>
      <w:tr w:rsidR="00477354" w:rsidRPr="006D5468" w14:paraId="6E980718" w14:textId="77777777" w:rsidTr="0093386C">
        <w:tc>
          <w:tcPr>
            <w:tcW w:w="1570" w:type="pct"/>
            <w:tcBorders>
              <w:top w:val="nil"/>
              <w:left w:val="single" w:sz="8" w:space="0" w:color="auto"/>
              <w:bottom w:val="nil"/>
              <w:right w:val="nil"/>
            </w:tcBorders>
            <w:shd w:val="clear" w:color="000000" w:fill="FFFFFF"/>
            <w:noWrap/>
            <w:vAlign w:val="center"/>
            <w:hideMark/>
          </w:tcPr>
          <w:p w14:paraId="11BF23D9" w14:textId="77777777" w:rsidR="00477354" w:rsidRPr="006D5468" w:rsidRDefault="00477354" w:rsidP="00477354">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მკვდრადშობადობა</w:t>
            </w:r>
          </w:p>
        </w:tc>
        <w:tc>
          <w:tcPr>
            <w:tcW w:w="429" w:type="pct"/>
            <w:tcBorders>
              <w:top w:val="nil"/>
              <w:left w:val="single" w:sz="8" w:space="0" w:color="auto"/>
              <w:bottom w:val="nil"/>
              <w:right w:val="nil"/>
            </w:tcBorders>
            <w:shd w:val="clear" w:color="000000" w:fill="FFFFFF"/>
            <w:noWrap/>
            <w:vAlign w:val="center"/>
            <w:hideMark/>
          </w:tcPr>
          <w:p w14:paraId="6CCEE650" w14:textId="77777777" w:rsidR="00477354" w:rsidRPr="006D5468" w:rsidRDefault="00477354" w:rsidP="00477354">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117</w:t>
            </w:r>
          </w:p>
        </w:tc>
        <w:tc>
          <w:tcPr>
            <w:tcW w:w="644" w:type="pct"/>
            <w:tcBorders>
              <w:top w:val="nil"/>
              <w:left w:val="nil"/>
              <w:bottom w:val="nil"/>
              <w:right w:val="nil"/>
            </w:tcBorders>
            <w:shd w:val="clear" w:color="000000" w:fill="FFFFFF"/>
            <w:noWrap/>
            <w:vAlign w:val="center"/>
            <w:hideMark/>
          </w:tcPr>
          <w:p w14:paraId="58668AE4" w14:textId="77777777"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113</w:t>
            </w:r>
          </w:p>
        </w:tc>
        <w:tc>
          <w:tcPr>
            <w:tcW w:w="644" w:type="pct"/>
            <w:tcBorders>
              <w:top w:val="nil"/>
              <w:left w:val="nil"/>
              <w:bottom w:val="nil"/>
              <w:right w:val="single" w:sz="8" w:space="0" w:color="auto"/>
            </w:tcBorders>
            <w:shd w:val="clear" w:color="000000" w:fill="FFFFFF"/>
            <w:noWrap/>
            <w:vAlign w:val="center"/>
            <w:hideMark/>
          </w:tcPr>
          <w:p w14:paraId="70EB222B" w14:textId="77777777"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w:t>
            </w:r>
          </w:p>
        </w:tc>
        <w:tc>
          <w:tcPr>
            <w:tcW w:w="429" w:type="pct"/>
            <w:tcBorders>
              <w:top w:val="nil"/>
              <w:left w:val="nil"/>
              <w:bottom w:val="nil"/>
              <w:right w:val="nil"/>
            </w:tcBorders>
            <w:shd w:val="clear" w:color="000000" w:fill="FFFFFF"/>
            <w:noWrap/>
            <w:vAlign w:val="center"/>
            <w:hideMark/>
          </w:tcPr>
          <w:p w14:paraId="078AC78E" w14:textId="77777777" w:rsidR="00477354" w:rsidRPr="006D5468" w:rsidRDefault="00477354" w:rsidP="00477354">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107</w:t>
            </w:r>
          </w:p>
        </w:tc>
        <w:tc>
          <w:tcPr>
            <w:tcW w:w="644" w:type="pct"/>
            <w:tcBorders>
              <w:top w:val="nil"/>
              <w:left w:val="nil"/>
              <w:bottom w:val="nil"/>
              <w:right w:val="nil"/>
            </w:tcBorders>
            <w:shd w:val="clear" w:color="000000" w:fill="FFFFFF"/>
            <w:noWrap/>
            <w:vAlign w:val="center"/>
            <w:hideMark/>
          </w:tcPr>
          <w:p w14:paraId="721656D8" w14:textId="77777777"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102</w:t>
            </w:r>
          </w:p>
        </w:tc>
        <w:tc>
          <w:tcPr>
            <w:tcW w:w="640" w:type="pct"/>
            <w:tcBorders>
              <w:top w:val="nil"/>
              <w:left w:val="nil"/>
              <w:bottom w:val="nil"/>
              <w:right w:val="single" w:sz="4" w:space="0" w:color="auto"/>
            </w:tcBorders>
            <w:shd w:val="clear" w:color="000000" w:fill="FFFFFF"/>
            <w:vAlign w:val="center"/>
          </w:tcPr>
          <w:p w14:paraId="7ADE6ED6" w14:textId="64493E89"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5</w:t>
            </w:r>
          </w:p>
        </w:tc>
      </w:tr>
      <w:tr w:rsidR="00477354" w:rsidRPr="006D5468" w14:paraId="499B448D" w14:textId="77777777" w:rsidTr="0093386C">
        <w:tc>
          <w:tcPr>
            <w:tcW w:w="1570" w:type="pct"/>
            <w:tcBorders>
              <w:top w:val="nil"/>
              <w:left w:val="single" w:sz="8" w:space="0" w:color="auto"/>
              <w:bottom w:val="nil"/>
              <w:right w:val="nil"/>
            </w:tcBorders>
            <w:shd w:val="clear" w:color="000000" w:fill="FFFFFF"/>
            <w:noWrap/>
            <w:vAlign w:val="center"/>
            <w:hideMark/>
          </w:tcPr>
          <w:p w14:paraId="59550713" w14:textId="77777777" w:rsidR="00477354" w:rsidRPr="006D5468" w:rsidRDefault="00477354" w:rsidP="00477354">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ქორწინება</w:t>
            </w:r>
          </w:p>
        </w:tc>
        <w:tc>
          <w:tcPr>
            <w:tcW w:w="429" w:type="pct"/>
            <w:tcBorders>
              <w:top w:val="nil"/>
              <w:left w:val="single" w:sz="8" w:space="0" w:color="auto"/>
              <w:bottom w:val="nil"/>
              <w:right w:val="nil"/>
            </w:tcBorders>
            <w:shd w:val="clear" w:color="000000" w:fill="FFFFFF"/>
            <w:noWrap/>
            <w:vAlign w:val="center"/>
            <w:hideMark/>
          </w:tcPr>
          <w:p w14:paraId="2DFD3859" w14:textId="77777777" w:rsidR="00477354" w:rsidRPr="006D5468" w:rsidRDefault="00477354" w:rsidP="00477354">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5,008</w:t>
            </w:r>
          </w:p>
        </w:tc>
        <w:tc>
          <w:tcPr>
            <w:tcW w:w="644" w:type="pct"/>
            <w:tcBorders>
              <w:top w:val="nil"/>
              <w:left w:val="nil"/>
              <w:bottom w:val="nil"/>
              <w:right w:val="nil"/>
            </w:tcBorders>
            <w:shd w:val="clear" w:color="000000" w:fill="FFFFFF"/>
            <w:noWrap/>
            <w:vAlign w:val="center"/>
            <w:hideMark/>
          </w:tcPr>
          <w:p w14:paraId="66677D01" w14:textId="77777777"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4,797</w:t>
            </w:r>
          </w:p>
        </w:tc>
        <w:tc>
          <w:tcPr>
            <w:tcW w:w="644" w:type="pct"/>
            <w:tcBorders>
              <w:top w:val="nil"/>
              <w:left w:val="nil"/>
              <w:bottom w:val="nil"/>
              <w:right w:val="single" w:sz="8" w:space="0" w:color="auto"/>
            </w:tcBorders>
            <w:shd w:val="clear" w:color="000000" w:fill="FFFFFF"/>
            <w:noWrap/>
            <w:vAlign w:val="center"/>
            <w:hideMark/>
          </w:tcPr>
          <w:p w14:paraId="2B3384ED" w14:textId="77777777"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211</w:t>
            </w:r>
          </w:p>
        </w:tc>
        <w:tc>
          <w:tcPr>
            <w:tcW w:w="429" w:type="pct"/>
            <w:tcBorders>
              <w:top w:val="nil"/>
              <w:left w:val="nil"/>
              <w:bottom w:val="nil"/>
              <w:right w:val="nil"/>
            </w:tcBorders>
            <w:shd w:val="clear" w:color="000000" w:fill="FFFFFF"/>
            <w:noWrap/>
            <w:vAlign w:val="center"/>
            <w:hideMark/>
          </w:tcPr>
          <w:p w14:paraId="727F51B6" w14:textId="77777777" w:rsidR="00477354" w:rsidRPr="006D5468" w:rsidRDefault="00477354" w:rsidP="00477354">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6,874</w:t>
            </w:r>
          </w:p>
        </w:tc>
        <w:tc>
          <w:tcPr>
            <w:tcW w:w="644" w:type="pct"/>
            <w:tcBorders>
              <w:top w:val="nil"/>
              <w:left w:val="nil"/>
              <w:bottom w:val="nil"/>
              <w:right w:val="nil"/>
            </w:tcBorders>
            <w:shd w:val="clear" w:color="000000" w:fill="FFFFFF"/>
            <w:noWrap/>
            <w:vAlign w:val="center"/>
            <w:hideMark/>
          </w:tcPr>
          <w:p w14:paraId="196E9640" w14:textId="77777777"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6,586</w:t>
            </w:r>
          </w:p>
        </w:tc>
        <w:tc>
          <w:tcPr>
            <w:tcW w:w="640" w:type="pct"/>
            <w:tcBorders>
              <w:top w:val="nil"/>
              <w:left w:val="nil"/>
              <w:bottom w:val="nil"/>
              <w:right w:val="single" w:sz="4" w:space="0" w:color="auto"/>
            </w:tcBorders>
            <w:shd w:val="clear" w:color="000000" w:fill="FFFFFF"/>
            <w:vAlign w:val="center"/>
          </w:tcPr>
          <w:p w14:paraId="6EA86CCC" w14:textId="68F0F2FF"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288</w:t>
            </w:r>
          </w:p>
        </w:tc>
      </w:tr>
      <w:tr w:rsidR="00477354" w:rsidRPr="006D5468" w14:paraId="2FFA93A3" w14:textId="77777777" w:rsidTr="0093386C">
        <w:tc>
          <w:tcPr>
            <w:tcW w:w="1570" w:type="pct"/>
            <w:tcBorders>
              <w:top w:val="nil"/>
              <w:left w:val="single" w:sz="8" w:space="0" w:color="auto"/>
              <w:bottom w:val="single" w:sz="8" w:space="0" w:color="auto"/>
              <w:right w:val="nil"/>
            </w:tcBorders>
            <w:shd w:val="clear" w:color="000000" w:fill="FFFFFF"/>
            <w:noWrap/>
            <w:vAlign w:val="center"/>
            <w:hideMark/>
          </w:tcPr>
          <w:p w14:paraId="64A1A76B" w14:textId="77777777" w:rsidR="00477354" w:rsidRPr="006D5468" w:rsidRDefault="00477354" w:rsidP="00477354">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განქორწინება</w:t>
            </w:r>
          </w:p>
        </w:tc>
        <w:tc>
          <w:tcPr>
            <w:tcW w:w="429" w:type="pct"/>
            <w:tcBorders>
              <w:top w:val="nil"/>
              <w:left w:val="single" w:sz="8" w:space="0" w:color="auto"/>
              <w:bottom w:val="single" w:sz="8" w:space="0" w:color="auto"/>
              <w:right w:val="nil"/>
            </w:tcBorders>
            <w:shd w:val="clear" w:color="000000" w:fill="FFFFFF"/>
            <w:noWrap/>
            <w:vAlign w:val="center"/>
            <w:hideMark/>
          </w:tcPr>
          <w:p w14:paraId="28A097AD" w14:textId="77777777" w:rsidR="00477354" w:rsidRPr="006D5468" w:rsidRDefault="00477354" w:rsidP="00477354">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2,894</w:t>
            </w:r>
          </w:p>
        </w:tc>
        <w:tc>
          <w:tcPr>
            <w:tcW w:w="644" w:type="pct"/>
            <w:tcBorders>
              <w:top w:val="nil"/>
              <w:left w:val="nil"/>
              <w:bottom w:val="single" w:sz="8" w:space="0" w:color="auto"/>
              <w:right w:val="nil"/>
            </w:tcBorders>
            <w:shd w:val="clear" w:color="000000" w:fill="FFFFFF"/>
            <w:noWrap/>
            <w:vAlign w:val="center"/>
            <w:hideMark/>
          </w:tcPr>
          <w:p w14:paraId="33E79F97" w14:textId="77777777"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2,801</w:t>
            </w:r>
          </w:p>
        </w:tc>
        <w:tc>
          <w:tcPr>
            <w:tcW w:w="644" w:type="pct"/>
            <w:tcBorders>
              <w:top w:val="nil"/>
              <w:left w:val="nil"/>
              <w:bottom w:val="single" w:sz="8" w:space="0" w:color="auto"/>
              <w:right w:val="single" w:sz="8" w:space="0" w:color="auto"/>
            </w:tcBorders>
            <w:shd w:val="clear" w:color="000000" w:fill="FFFFFF"/>
            <w:noWrap/>
            <w:vAlign w:val="center"/>
            <w:hideMark/>
          </w:tcPr>
          <w:p w14:paraId="57E2323B" w14:textId="77777777"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93</w:t>
            </w:r>
          </w:p>
        </w:tc>
        <w:tc>
          <w:tcPr>
            <w:tcW w:w="429" w:type="pct"/>
            <w:tcBorders>
              <w:top w:val="nil"/>
              <w:left w:val="nil"/>
              <w:bottom w:val="single" w:sz="8" w:space="0" w:color="auto"/>
              <w:right w:val="nil"/>
            </w:tcBorders>
            <w:shd w:val="clear" w:color="000000" w:fill="FFFFFF"/>
            <w:noWrap/>
            <w:vAlign w:val="center"/>
            <w:hideMark/>
          </w:tcPr>
          <w:p w14:paraId="1BADDB20" w14:textId="77777777" w:rsidR="00477354" w:rsidRPr="006D5468" w:rsidRDefault="00477354" w:rsidP="00477354">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3,826</w:t>
            </w:r>
          </w:p>
        </w:tc>
        <w:tc>
          <w:tcPr>
            <w:tcW w:w="644" w:type="pct"/>
            <w:tcBorders>
              <w:top w:val="nil"/>
              <w:left w:val="nil"/>
              <w:bottom w:val="single" w:sz="8" w:space="0" w:color="auto"/>
              <w:right w:val="nil"/>
            </w:tcBorders>
            <w:shd w:val="clear" w:color="000000" w:fill="FFFFFF"/>
            <w:noWrap/>
            <w:vAlign w:val="center"/>
            <w:hideMark/>
          </w:tcPr>
          <w:p w14:paraId="77BC1E5B" w14:textId="77777777"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3,686</w:t>
            </w:r>
          </w:p>
        </w:tc>
        <w:tc>
          <w:tcPr>
            <w:tcW w:w="640" w:type="pct"/>
            <w:tcBorders>
              <w:top w:val="nil"/>
              <w:left w:val="nil"/>
              <w:bottom w:val="single" w:sz="8" w:space="0" w:color="auto"/>
              <w:right w:val="single" w:sz="4" w:space="0" w:color="auto"/>
            </w:tcBorders>
            <w:shd w:val="clear" w:color="000000" w:fill="FFFFFF"/>
            <w:vAlign w:val="center"/>
          </w:tcPr>
          <w:p w14:paraId="3CFF6280" w14:textId="7EA709AF" w:rsidR="00477354" w:rsidRPr="006D5468" w:rsidRDefault="00477354" w:rsidP="00477354">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140</w:t>
            </w:r>
          </w:p>
        </w:tc>
      </w:tr>
    </w:tbl>
    <w:p w14:paraId="6EC9BC4B" w14:textId="5FB63C4F" w:rsidR="00D054EE" w:rsidRPr="006D5468" w:rsidRDefault="006006F2" w:rsidP="0093386C">
      <w:pPr>
        <w:pStyle w:val="Heading3"/>
        <w:spacing w:before="240"/>
        <w:rPr>
          <w:lang w:val="ka-GE"/>
        </w:rPr>
      </w:pPr>
      <w:bookmarkStart w:id="26" w:name="_Toc109988757"/>
      <w:r w:rsidRPr="006D5468">
        <w:rPr>
          <w:lang w:val="ka-GE"/>
        </w:rPr>
        <w:t>ეკონომიკური მაჩვენებლები</w:t>
      </w:r>
      <w:bookmarkEnd w:id="26"/>
      <w:r w:rsidR="00D054EE" w:rsidRPr="006D5468">
        <w:rPr>
          <w:lang w:val="ka-GE"/>
        </w:rPr>
        <w:t xml:space="preserve"> </w:t>
      </w:r>
    </w:p>
    <w:p w14:paraId="20DA6DD0" w14:textId="6E5E1382" w:rsidR="00D054EE" w:rsidRPr="006D5468" w:rsidRDefault="000C7D8F" w:rsidP="000C7D8F">
      <w:pPr>
        <w:jc w:val="both"/>
        <w:rPr>
          <w:lang w:val="ka-GE"/>
        </w:rPr>
      </w:pPr>
      <w:r w:rsidRPr="006D5468">
        <w:rPr>
          <w:lang w:val="ka-GE"/>
        </w:rPr>
        <w:t>ქალაქ თბილისის ძირითადი ეკონომიკური მაჩვენებლები მოცემულია ქვემოთ მოყვანილ ცხრილებში</w:t>
      </w:r>
    </w:p>
    <w:p w14:paraId="3612109E" w14:textId="51110CC2" w:rsidR="00DD6835" w:rsidRPr="006D5468" w:rsidRDefault="00DD6835" w:rsidP="00DD6835">
      <w:pPr>
        <w:pStyle w:val="Caption"/>
        <w:rPr>
          <w:lang w:val="ka-GE"/>
        </w:rPr>
      </w:pPr>
      <w:r w:rsidRPr="006D5468">
        <w:t xml:space="preserve">ცხრილი  </w:t>
      </w:r>
      <w:r w:rsidR="007A7423" w:rsidRPr="006D5468">
        <w:rPr>
          <w:noProof/>
        </w:rPr>
        <w:fldChar w:fldCharType="begin"/>
      </w:r>
      <w:r w:rsidR="007A7423" w:rsidRPr="006D5468">
        <w:rPr>
          <w:noProof/>
        </w:rPr>
        <w:instrText xml:space="preserve"> SEQ ცხრილი_ \* ARABIC </w:instrText>
      </w:r>
      <w:r w:rsidR="007A7423" w:rsidRPr="006D5468">
        <w:rPr>
          <w:noProof/>
        </w:rPr>
        <w:fldChar w:fldCharType="separate"/>
      </w:r>
      <w:r w:rsidR="00A65A68">
        <w:rPr>
          <w:noProof/>
        </w:rPr>
        <w:t>14</w:t>
      </w:r>
      <w:r w:rsidR="007A7423" w:rsidRPr="006D5468">
        <w:rPr>
          <w:noProof/>
        </w:rPr>
        <w:fldChar w:fldCharType="end"/>
      </w:r>
      <w:r w:rsidRPr="006D5468">
        <w:rPr>
          <w:lang w:val="ka-GE"/>
        </w:rPr>
        <w:t xml:space="preserve"> თბილისში შექმნილი მთლიანი შიდა პროდუქტი (მიმდინარე ფასებში, მლნ. ლარი)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76"/>
        <w:gridCol w:w="3918"/>
        <w:gridCol w:w="836"/>
        <w:gridCol w:w="836"/>
        <w:gridCol w:w="836"/>
        <w:gridCol w:w="836"/>
        <w:gridCol w:w="836"/>
        <w:gridCol w:w="836"/>
        <w:gridCol w:w="836"/>
        <w:gridCol w:w="836"/>
        <w:gridCol w:w="836"/>
        <w:gridCol w:w="836"/>
        <w:gridCol w:w="836"/>
      </w:tblGrid>
      <w:tr w:rsidR="00DD6835" w:rsidRPr="006D5468" w14:paraId="3218231C" w14:textId="77777777" w:rsidTr="00DD6835">
        <w:trPr>
          <w:trHeight w:val="480"/>
        </w:trPr>
        <w:tc>
          <w:tcPr>
            <w:tcW w:w="244" w:type="pct"/>
            <w:vAlign w:val="center"/>
            <w:hideMark/>
          </w:tcPr>
          <w:p w14:paraId="7841371B" w14:textId="543A4169" w:rsidR="00DD6835" w:rsidRPr="006D5468" w:rsidRDefault="00DD6835" w:rsidP="00DD6835">
            <w:pPr>
              <w:spacing w:before="0" w:after="0" w:line="240" w:lineRule="auto"/>
              <w:jc w:val="center"/>
              <w:rPr>
                <w:rFonts w:eastAsia="Times New Roman" w:cs="Arial"/>
                <w:sz w:val="18"/>
                <w:szCs w:val="18"/>
                <w:lang w:val="ka-GE" w:bidi="as-IN"/>
              </w:rPr>
            </w:pPr>
          </w:p>
        </w:tc>
        <w:tc>
          <w:tcPr>
            <w:tcW w:w="1623" w:type="pct"/>
            <w:noWrap/>
            <w:vAlign w:val="center"/>
            <w:hideMark/>
          </w:tcPr>
          <w:p w14:paraId="78EBF28D" w14:textId="77777777" w:rsidR="00DD6835" w:rsidRPr="006D5468" w:rsidRDefault="00DD6835" w:rsidP="00DD6835">
            <w:pPr>
              <w:spacing w:before="0" w:after="0" w:line="240" w:lineRule="auto"/>
              <w:jc w:val="center"/>
              <w:rPr>
                <w:rFonts w:eastAsia="Times New Roman" w:cs="Arial"/>
                <w:sz w:val="18"/>
                <w:szCs w:val="18"/>
                <w:lang w:val="ka-GE" w:bidi="as-IN"/>
              </w:rPr>
            </w:pPr>
            <w:r w:rsidRPr="006D5468">
              <w:rPr>
                <w:rFonts w:eastAsia="Times New Roman" w:cs="Sylfaen"/>
                <w:sz w:val="18"/>
                <w:szCs w:val="18"/>
                <w:lang w:val="ka-GE" w:bidi="as-IN"/>
              </w:rPr>
              <w:t>ეკონომიკური</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საქმიანობის</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სახეები</w:t>
            </w:r>
          </w:p>
        </w:tc>
        <w:tc>
          <w:tcPr>
            <w:tcW w:w="285" w:type="pct"/>
            <w:noWrap/>
            <w:vAlign w:val="center"/>
            <w:hideMark/>
          </w:tcPr>
          <w:p w14:paraId="0EC51339" w14:textId="77777777" w:rsidR="00DD6835" w:rsidRPr="006D5468" w:rsidRDefault="00DD6835" w:rsidP="00DD6835">
            <w:pPr>
              <w:spacing w:before="0" w:after="0" w:line="240" w:lineRule="auto"/>
              <w:jc w:val="center"/>
              <w:rPr>
                <w:rFonts w:eastAsia="Times New Roman" w:cs="Arial"/>
                <w:b/>
                <w:bCs/>
                <w:sz w:val="18"/>
                <w:szCs w:val="18"/>
                <w:lang w:val="ka-GE" w:bidi="as-IN"/>
              </w:rPr>
            </w:pPr>
            <w:r w:rsidRPr="006D5468">
              <w:rPr>
                <w:rFonts w:eastAsia="Times New Roman" w:cs="Arial"/>
                <w:b/>
                <w:bCs/>
                <w:sz w:val="18"/>
                <w:szCs w:val="18"/>
                <w:lang w:val="ka-GE" w:bidi="as-IN"/>
              </w:rPr>
              <w:t>2010</w:t>
            </w:r>
          </w:p>
        </w:tc>
        <w:tc>
          <w:tcPr>
            <w:tcW w:w="285" w:type="pct"/>
            <w:noWrap/>
            <w:vAlign w:val="center"/>
            <w:hideMark/>
          </w:tcPr>
          <w:p w14:paraId="397F18E5" w14:textId="77777777" w:rsidR="00DD6835" w:rsidRPr="006D5468" w:rsidRDefault="00DD6835" w:rsidP="00DD6835">
            <w:pPr>
              <w:spacing w:before="0" w:after="0" w:line="240" w:lineRule="auto"/>
              <w:jc w:val="center"/>
              <w:rPr>
                <w:rFonts w:eastAsia="Times New Roman" w:cs="Arial"/>
                <w:b/>
                <w:bCs/>
                <w:sz w:val="18"/>
                <w:szCs w:val="18"/>
                <w:lang w:val="ka-GE" w:bidi="as-IN"/>
              </w:rPr>
            </w:pPr>
            <w:r w:rsidRPr="006D5468">
              <w:rPr>
                <w:rFonts w:eastAsia="Times New Roman" w:cs="Arial"/>
                <w:b/>
                <w:bCs/>
                <w:sz w:val="18"/>
                <w:szCs w:val="18"/>
                <w:lang w:val="ka-GE" w:bidi="as-IN"/>
              </w:rPr>
              <w:t>2011</w:t>
            </w:r>
          </w:p>
        </w:tc>
        <w:tc>
          <w:tcPr>
            <w:tcW w:w="285" w:type="pct"/>
            <w:noWrap/>
            <w:vAlign w:val="center"/>
            <w:hideMark/>
          </w:tcPr>
          <w:p w14:paraId="5BEAE2F4" w14:textId="77777777" w:rsidR="00DD6835" w:rsidRPr="006D5468" w:rsidRDefault="00DD6835" w:rsidP="00DD6835">
            <w:pPr>
              <w:spacing w:before="0" w:after="0" w:line="240" w:lineRule="auto"/>
              <w:jc w:val="center"/>
              <w:rPr>
                <w:rFonts w:eastAsia="Times New Roman" w:cs="Arial"/>
                <w:b/>
                <w:bCs/>
                <w:sz w:val="18"/>
                <w:szCs w:val="18"/>
                <w:lang w:val="ka-GE" w:bidi="as-IN"/>
              </w:rPr>
            </w:pPr>
            <w:r w:rsidRPr="006D5468">
              <w:rPr>
                <w:rFonts w:eastAsia="Times New Roman" w:cs="Arial"/>
                <w:b/>
                <w:bCs/>
                <w:sz w:val="18"/>
                <w:szCs w:val="18"/>
                <w:lang w:val="ka-GE" w:bidi="as-IN"/>
              </w:rPr>
              <w:t>2012</w:t>
            </w:r>
          </w:p>
        </w:tc>
        <w:tc>
          <w:tcPr>
            <w:tcW w:w="285" w:type="pct"/>
            <w:noWrap/>
            <w:vAlign w:val="center"/>
            <w:hideMark/>
          </w:tcPr>
          <w:p w14:paraId="5D119BB5" w14:textId="77777777" w:rsidR="00DD6835" w:rsidRPr="006D5468" w:rsidRDefault="00DD6835" w:rsidP="00DD6835">
            <w:pPr>
              <w:spacing w:before="0" w:after="0" w:line="240" w:lineRule="auto"/>
              <w:jc w:val="center"/>
              <w:rPr>
                <w:rFonts w:eastAsia="Times New Roman" w:cs="Arial"/>
                <w:b/>
                <w:bCs/>
                <w:sz w:val="18"/>
                <w:szCs w:val="18"/>
                <w:lang w:val="ka-GE" w:bidi="as-IN"/>
              </w:rPr>
            </w:pPr>
            <w:r w:rsidRPr="006D5468">
              <w:rPr>
                <w:rFonts w:eastAsia="Times New Roman" w:cs="Arial"/>
                <w:b/>
                <w:bCs/>
                <w:sz w:val="18"/>
                <w:szCs w:val="18"/>
                <w:lang w:val="ka-GE" w:bidi="as-IN"/>
              </w:rPr>
              <w:t>2013</w:t>
            </w:r>
          </w:p>
        </w:tc>
        <w:tc>
          <w:tcPr>
            <w:tcW w:w="285" w:type="pct"/>
            <w:noWrap/>
            <w:vAlign w:val="center"/>
            <w:hideMark/>
          </w:tcPr>
          <w:p w14:paraId="078F4C45" w14:textId="77777777" w:rsidR="00DD6835" w:rsidRPr="006D5468" w:rsidRDefault="00DD6835" w:rsidP="00DD6835">
            <w:pPr>
              <w:spacing w:before="0" w:after="0" w:line="240" w:lineRule="auto"/>
              <w:jc w:val="center"/>
              <w:rPr>
                <w:rFonts w:eastAsia="Times New Roman" w:cs="Arial"/>
                <w:b/>
                <w:bCs/>
                <w:sz w:val="18"/>
                <w:szCs w:val="18"/>
                <w:lang w:val="ka-GE" w:bidi="as-IN"/>
              </w:rPr>
            </w:pPr>
            <w:r w:rsidRPr="006D5468">
              <w:rPr>
                <w:rFonts w:eastAsia="Times New Roman" w:cs="Arial"/>
                <w:b/>
                <w:bCs/>
                <w:sz w:val="18"/>
                <w:szCs w:val="18"/>
                <w:lang w:val="ka-GE" w:bidi="as-IN"/>
              </w:rPr>
              <w:t>2014</w:t>
            </w:r>
          </w:p>
        </w:tc>
        <w:tc>
          <w:tcPr>
            <w:tcW w:w="285" w:type="pct"/>
            <w:noWrap/>
            <w:vAlign w:val="center"/>
            <w:hideMark/>
          </w:tcPr>
          <w:p w14:paraId="1F6D9A8E" w14:textId="77777777" w:rsidR="00DD6835" w:rsidRPr="006D5468" w:rsidRDefault="00DD6835" w:rsidP="00DD6835">
            <w:pPr>
              <w:spacing w:before="0" w:after="0" w:line="240" w:lineRule="auto"/>
              <w:jc w:val="center"/>
              <w:rPr>
                <w:rFonts w:eastAsia="Times New Roman" w:cs="Arial"/>
                <w:b/>
                <w:bCs/>
                <w:sz w:val="18"/>
                <w:szCs w:val="18"/>
                <w:lang w:val="ka-GE" w:bidi="as-IN"/>
              </w:rPr>
            </w:pPr>
            <w:r w:rsidRPr="006D5468">
              <w:rPr>
                <w:rFonts w:eastAsia="Times New Roman" w:cs="Arial"/>
                <w:b/>
                <w:bCs/>
                <w:sz w:val="18"/>
                <w:szCs w:val="18"/>
                <w:lang w:val="ka-GE" w:bidi="as-IN"/>
              </w:rPr>
              <w:t>2015</w:t>
            </w:r>
          </w:p>
        </w:tc>
        <w:tc>
          <w:tcPr>
            <w:tcW w:w="285" w:type="pct"/>
            <w:noWrap/>
            <w:vAlign w:val="center"/>
            <w:hideMark/>
          </w:tcPr>
          <w:p w14:paraId="4ACF08DC" w14:textId="77777777" w:rsidR="00DD6835" w:rsidRPr="006D5468" w:rsidRDefault="00DD6835" w:rsidP="00DD6835">
            <w:pPr>
              <w:spacing w:before="0" w:after="0" w:line="240" w:lineRule="auto"/>
              <w:jc w:val="center"/>
              <w:rPr>
                <w:rFonts w:eastAsia="Times New Roman" w:cs="Arial"/>
                <w:b/>
                <w:bCs/>
                <w:sz w:val="18"/>
                <w:szCs w:val="18"/>
                <w:lang w:val="ka-GE" w:bidi="as-IN"/>
              </w:rPr>
            </w:pPr>
            <w:r w:rsidRPr="006D5468">
              <w:rPr>
                <w:rFonts w:eastAsia="Times New Roman" w:cs="Arial"/>
                <w:b/>
                <w:bCs/>
                <w:sz w:val="18"/>
                <w:szCs w:val="18"/>
                <w:lang w:val="ka-GE" w:bidi="as-IN"/>
              </w:rPr>
              <w:t>2016</w:t>
            </w:r>
          </w:p>
        </w:tc>
        <w:tc>
          <w:tcPr>
            <w:tcW w:w="285" w:type="pct"/>
            <w:noWrap/>
            <w:vAlign w:val="center"/>
            <w:hideMark/>
          </w:tcPr>
          <w:p w14:paraId="0393C082" w14:textId="77777777" w:rsidR="00DD6835" w:rsidRPr="006D5468" w:rsidRDefault="00DD6835" w:rsidP="00DD6835">
            <w:pPr>
              <w:spacing w:before="0" w:after="0" w:line="240" w:lineRule="auto"/>
              <w:jc w:val="center"/>
              <w:rPr>
                <w:rFonts w:eastAsia="Times New Roman" w:cs="Arial"/>
                <w:b/>
                <w:bCs/>
                <w:sz w:val="18"/>
                <w:szCs w:val="18"/>
                <w:lang w:val="ka-GE" w:bidi="as-IN"/>
              </w:rPr>
            </w:pPr>
            <w:r w:rsidRPr="006D5468">
              <w:rPr>
                <w:rFonts w:eastAsia="Times New Roman" w:cs="Arial"/>
                <w:b/>
                <w:bCs/>
                <w:sz w:val="18"/>
                <w:szCs w:val="18"/>
                <w:lang w:val="ka-GE" w:bidi="as-IN"/>
              </w:rPr>
              <w:t>2017</w:t>
            </w:r>
          </w:p>
        </w:tc>
        <w:tc>
          <w:tcPr>
            <w:tcW w:w="285" w:type="pct"/>
            <w:noWrap/>
            <w:vAlign w:val="center"/>
            <w:hideMark/>
          </w:tcPr>
          <w:p w14:paraId="564CF3DF" w14:textId="77777777" w:rsidR="00DD6835" w:rsidRPr="006D5468" w:rsidRDefault="00DD6835" w:rsidP="00DD6835">
            <w:pPr>
              <w:spacing w:before="0" w:after="0" w:line="240" w:lineRule="auto"/>
              <w:jc w:val="center"/>
              <w:rPr>
                <w:rFonts w:eastAsia="Times New Roman" w:cs="Arial"/>
                <w:b/>
                <w:bCs/>
                <w:sz w:val="18"/>
                <w:szCs w:val="18"/>
                <w:lang w:val="ka-GE" w:bidi="as-IN"/>
              </w:rPr>
            </w:pPr>
            <w:r w:rsidRPr="006D5468">
              <w:rPr>
                <w:rFonts w:eastAsia="Times New Roman" w:cs="Arial"/>
                <w:b/>
                <w:bCs/>
                <w:sz w:val="18"/>
                <w:szCs w:val="18"/>
                <w:lang w:val="ka-GE" w:bidi="as-IN"/>
              </w:rPr>
              <w:t>2018</w:t>
            </w:r>
          </w:p>
        </w:tc>
        <w:tc>
          <w:tcPr>
            <w:tcW w:w="285" w:type="pct"/>
            <w:noWrap/>
            <w:vAlign w:val="center"/>
            <w:hideMark/>
          </w:tcPr>
          <w:p w14:paraId="61349823" w14:textId="77777777" w:rsidR="00DD6835" w:rsidRPr="006D5468" w:rsidRDefault="00DD6835" w:rsidP="00DD6835">
            <w:pPr>
              <w:spacing w:before="0" w:after="0" w:line="240" w:lineRule="auto"/>
              <w:jc w:val="center"/>
              <w:rPr>
                <w:rFonts w:eastAsia="Times New Roman" w:cs="Arial"/>
                <w:b/>
                <w:bCs/>
                <w:sz w:val="18"/>
                <w:szCs w:val="18"/>
                <w:lang w:val="ka-GE" w:bidi="as-IN"/>
              </w:rPr>
            </w:pPr>
            <w:r w:rsidRPr="006D5468">
              <w:rPr>
                <w:rFonts w:eastAsia="Times New Roman" w:cs="Arial"/>
                <w:b/>
                <w:bCs/>
                <w:sz w:val="18"/>
                <w:szCs w:val="18"/>
                <w:lang w:val="ka-GE" w:bidi="as-IN"/>
              </w:rPr>
              <w:t>2019</w:t>
            </w:r>
          </w:p>
        </w:tc>
        <w:tc>
          <w:tcPr>
            <w:tcW w:w="285" w:type="pct"/>
            <w:noWrap/>
            <w:vAlign w:val="center"/>
            <w:hideMark/>
          </w:tcPr>
          <w:p w14:paraId="39BD66A9" w14:textId="77777777" w:rsidR="00DD6835" w:rsidRPr="006D5468" w:rsidRDefault="00DD6835" w:rsidP="00DD6835">
            <w:pPr>
              <w:spacing w:before="0" w:after="0" w:line="240" w:lineRule="auto"/>
              <w:jc w:val="center"/>
              <w:rPr>
                <w:rFonts w:eastAsia="Times New Roman" w:cs="Arial"/>
                <w:b/>
                <w:bCs/>
                <w:sz w:val="18"/>
                <w:szCs w:val="18"/>
                <w:lang w:val="ka-GE" w:bidi="as-IN"/>
              </w:rPr>
            </w:pPr>
            <w:r w:rsidRPr="006D5468">
              <w:rPr>
                <w:rFonts w:eastAsia="Times New Roman" w:cs="Arial"/>
                <w:b/>
                <w:bCs/>
                <w:sz w:val="18"/>
                <w:szCs w:val="18"/>
                <w:lang w:val="ka-GE" w:bidi="as-IN"/>
              </w:rPr>
              <w:t>2020</w:t>
            </w:r>
          </w:p>
        </w:tc>
      </w:tr>
      <w:tr w:rsidR="00DD6835" w:rsidRPr="006D5468" w14:paraId="3B3F2553" w14:textId="77777777" w:rsidTr="00DD6835">
        <w:trPr>
          <w:trHeight w:val="330"/>
        </w:trPr>
        <w:tc>
          <w:tcPr>
            <w:tcW w:w="244" w:type="pct"/>
            <w:noWrap/>
            <w:vAlign w:val="center"/>
            <w:hideMark/>
          </w:tcPr>
          <w:p w14:paraId="6307A81C" w14:textId="77777777" w:rsidR="00DD6835" w:rsidRPr="006D5468" w:rsidRDefault="00DD6835" w:rsidP="00DD6835">
            <w:pPr>
              <w:spacing w:before="0" w:after="0" w:line="240" w:lineRule="auto"/>
              <w:jc w:val="center"/>
              <w:rPr>
                <w:rFonts w:eastAsia="Times New Roman" w:cs="Arial"/>
                <w:sz w:val="18"/>
                <w:szCs w:val="18"/>
                <w:lang w:val="ka-GE" w:bidi="as-IN"/>
              </w:rPr>
            </w:pPr>
            <w:r w:rsidRPr="006D5468">
              <w:rPr>
                <w:rFonts w:eastAsia="Times New Roman" w:cs="Arial"/>
                <w:sz w:val="18"/>
                <w:szCs w:val="18"/>
                <w:lang w:val="ka-GE" w:bidi="as-IN"/>
              </w:rPr>
              <w:t>A</w:t>
            </w:r>
          </w:p>
        </w:tc>
        <w:tc>
          <w:tcPr>
            <w:tcW w:w="1623" w:type="pct"/>
            <w:shd w:val="clear" w:color="000000" w:fill="FFFFFF"/>
            <w:vAlign w:val="center"/>
            <w:hideMark/>
          </w:tcPr>
          <w:p w14:paraId="37C92A31" w14:textId="77777777" w:rsidR="00DD6835" w:rsidRPr="006D5468" w:rsidRDefault="00DD6835" w:rsidP="00DD6835">
            <w:pPr>
              <w:spacing w:before="0" w:after="0" w:line="240" w:lineRule="auto"/>
              <w:rPr>
                <w:rFonts w:eastAsia="Times New Roman" w:cs="Arial"/>
                <w:sz w:val="18"/>
                <w:szCs w:val="18"/>
                <w:lang w:val="ka-GE" w:bidi="as-IN"/>
              </w:rPr>
            </w:pPr>
            <w:r w:rsidRPr="006D5468">
              <w:rPr>
                <w:rFonts w:eastAsia="Times New Roman" w:cs="Sylfaen"/>
                <w:sz w:val="18"/>
                <w:szCs w:val="18"/>
                <w:lang w:val="ka-GE" w:bidi="as-IN"/>
              </w:rPr>
              <w:t>სოფლის</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სატყეო</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და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თევზის</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მეურნეობა</w:t>
            </w:r>
          </w:p>
        </w:tc>
        <w:tc>
          <w:tcPr>
            <w:tcW w:w="285" w:type="pct"/>
            <w:noWrap/>
            <w:vAlign w:val="center"/>
            <w:hideMark/>
          </w:tcPr>
          <w:p w14:paraId="3B64627B"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31.3</w:t>
            </w:r>
          </w:p>
        </w:tc>
        <w:tc>
          <w:tcPr>
            <w:tcW w:w="285" w:type="pct"/>
            <w:noWrap/>
            <w:vAlign w:val="center"/>
            <w:hideMark/>
          </w:tcPr>
          <w:p w14:paraId="1522E9DE"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38.6</w:t>
            </w:r>
          </w:p>
        </w:tc>
        <w:tc>
          <w:tcPr>
            <w:tcW w:w="285" w:type="pct"/>
            <w:noWrap/>
            <w:vAlign w:val="center"/>
            <w:hideMark/>
          </w:tcPr>
          <w:p w14:paraId="7772B3AD"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34.5</w:t>
            </w:r>
          </w:p>
        </w:tc>
        <w:tc>
          <w:tcPr>
            <w:tcW w:w="285" w:type="pct"/>
            <w:noWrap/>
            <w:vAlign w:val="center"/>
            <w:hideMark/>
          </w:tcPr>
          <w:p w14:paraId="0663DF60"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35.8</w:t>
            </w:r>
          </w:p>
        </w:tc>
        <w:tc>
          <w:tcPr>
            <w:tcW w:w="285" w:type="pct"/>
            <w:noWrap/>
            <w:vAlign w:val="center"/>
            <w:hideMark/>
          </w:tcPr>
          <w:p w14:paraId="407D0C2A"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45.0</w:t>
            </w:r>
          </w:p>
        </w:tc>
        <w:tc>
          <w:tcPr>
            <w:tcW w:w="285" w:type="pct"/>
            <w:noWrap/>
            <w:vAlign w:val="center"/>
            <w:hideMark/>
          </w:tcPr>
          <w:p w14:paraId="18487A22"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45.6</w:t>
            </w:r>
          </w:p>
        </w:tc>
        <w:tc>
          <w:tcPr>
            <w:tcW w:w="285" w:type="pct"/>
            <w:noWrap/>
            <w:vAlign w:val="center"/>
            <w:hideMark/>
          </w:tcPr>
          <w:p w14:paraId="2F8219C8"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42.9</w:t>
            </w:r>
          </w:p>
        </w:tc>
        <w:tc>
          <w:tcPr>
            <w:tcW w:w="285" w:type="pct"/>
            <w:noWrap/>
            <w:vAlign w:val="center"/>
            <w:hideMark/>
          </w:tcPr>
          <w:p w14:paraId="2D23E6AC"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39.0</w:t>
            </w:r>
          </w:p>
        </w:tc>
        <w:tc>
          <w:tcPr>
            <w:tcW w:w="285" w:type="pct"/>
            <w:noWrap/>
            <w:vAlign w:val="center"/>
            <w:hideMark/>
          </w:tcPr>
          <w:p w14:paraId="5555263B"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43.8</w:t>
            </w:r>
          </w:p>
        </w:tc>
        <w:tc>
          <w:tcPr>
            <w:tcW w:w="285" w:type="pct"/>
            <w:noWrap/>
            <w:vAlign w:val="center"/>
            <w:hideMark/>
          </w:tcPr>
          <w:p w14:paraId="3EA885CB"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49.4</w:t>
            </w:r>
          </w:p>
        </w:tc>
        <w:tc>
          <w:tcPr>
            <w:tcW w:w="285" w:type="pct"/>
            <w:noWrap/>
            <w:vAlign w:val="center"/>
            <w:hideMark/>
          </w:tcPr>
          <w:p w14:paraId="622186D9"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47.8</w:t>
            </w:r>
          </w:p>
        </w:tc>
      </w:tr>
      <w:tr w:rsidR="00DD6835" w:rsidRPr="006D5468" w14:paraId="7D8BC338" w14:textId="77777777" w:rsidTr="00DD6835">
        <w:trPr>
          <w:trHeight w:val="330"/>
        </w:trPr>
        <w:tc>
          <w:tcPr>
            <w:tcW w:w="244" w:type="pct"/>
            <w:noWrap/>
            <w:vAlign w:val="center"/>
            <w:hideMark/>
          </w:tcPr>
          <w:p w14:paraId="0087A99D" w14:textId="77777777" w:rsidR="00DD6835" w:rsidRPr="006D5468" w:rsidRDefault="00DD6835" w:rsidP="00DD6835">
            <w:pPr>
              <w:spacing w:before="0" w:after="0" w:line="240" w:lineRule="auto"/>
              <w:jc w:val="center"/>
              <w:rPr>
                <w:rFonts w:eastAsia="Times New Roman" w:cs="Arial"/>
                <w:sz w:val="18"/>
                <w:szCs w:val="18"/>
                <w:lang w:val="ka-GE" w:bidi="as-IN"/>
              </w:rPr>
            </w:pPr>
            <w:r w:rsidRPr="006D5468">
              <w:rPr>
                <w:rFonts w:eastAsia="Times New Roman" w:cs="Arial"/>
                <w:sz w:val="18"/>
                <w:szCs w:val="18"/>
                <w:lang w:val="ka-GE" w:bidi="as-IN"/>
              </w:rPr>
              <w:t>B</w:t>
            </w:r>
          </w:p>
        </w:tc>
        <w:tc>
          <w:tcPr>
            <w:tcW w:w="1623" w:type="pct"/>
            <w:shd w:val="clear" w:color="000000" w:fill="FFFFFF"/>
            <w:vAlign w:val="center"/>
            <w:hideMark/>
          </w:tcPr>
          <w:p w14:paraId="6F8291F2" w14:textId="77777777" w:rsidR="00DD6835" w:rsidRPr="006D5468" w:rsidRDefault="00DD6835" w:rsidP="00DD6835">
            <w:pPr>
              <w:spacing w:before="0" w:after="0" w:line="240" w:lineRule="auto"/>
              <w:rPr>
                <w:rFonts w:eastAsia="Times New Roman" w:cs="Arial"/>
                <w:sz w:val="18"/>
                <w:szCs w:val="18"/>
                <w:lang w:val="ka-GE" w:bidi="as-IN"/>
              </w:rPr>
            </w:pPr>
            <w:r w:rsidRPr="006D5468">
              <w:rPr>
                <w:rFonts w:eastAsia="Times New Roman" w:cs="Sylfaen"/>
                <w:sz w:val="18"/>
                <w:szCs w:val="18"/>
                <w:lang w:val="ka-GE" w:bidi="as-IN"/>
              </w:rPr>
              <w:t>სამთომოპოვებითი</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მრეწველობა</w:t>
            </w:r>
          </w:p>
        </w:tc>
        <w:tc>
          <w:tcPr>
            <w:tcW w:w="285" w:type="pct"/>
            <w:noWrap/>
            <w:vAlign w:val="center"/>
            <w:hideMark/>
          </w:tcPr>
          <w:p w14:paraId="7F25EDAB"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71.7</w:t>
            </w:r>
          </w:p>
        </w:tc>
        <w:tc>
          <w:tcPr>
            <w:tcW w:w="285" w:type="pct"/>
            <w:noWrap/>
            <w:vAlign w:val="center"/>
            <w:hideMark/>
          </w:tcPr>
          <w:p w14:paraId="6D1BAF21"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88.9</w:t>
            </w:r>
          </w:p>
        </w:tc>
        <w:tc>
          <w:tcPr>
            <w:tcW w:w="285" w:type="pct"/>
            <w:noWrap/>
            <w:vAlign w:val="center"/>
            <w:hideMark/>
          </w:tcPr>
          <w:p w14:paraId="5A1A887C"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80.8</w:t>
            </w:r>
          </w:p>
        </w:tc>
        <w:tc>
          <w:tcPr>
            <w:tcW w:w="285" w:type="pct"/>
            <w:noWrap/>
            <w:vAlign w:val="center"/>
            <w:hideMark/>
          </w:tcPr>
          <w:p w14:paraId="46F2F4DB"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85.3</w:t>
            </w:r>
          </w:p>
        </w:tc>
        <w:tc>
          <w:tcPr>
            <w:tcW w:w="285" w:type="pct"/>
            <w:noWrap/>
            <w:vAlign w:val="center"/>
            <w:hideMark/>
          </w:tcPr>
          <w:p w14:paraId="71A86067"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94.2</w:t>
            </w:r>
          </w:p>
        </w:tc>
        <w:tc>
          <w:tcPr>
            <w:tcW w:w="285" w:type="pct"/>
            <w:noWrap/>
            <w:vAlign w:val="center"/>
            <w:hideMark/>
          </w:tcPr>
          <w:p w14:paraId="6387505E"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145.7</w:t>
            </w:r>
          </w:p>
        </w:tc>
        <w:tc>
          <w:tcPr>
            <w:tcW w:w="285" w:type="pct"/>
            <w:noWrap/>
            <w:vAlign w:val="center"/>
            <w:hideMark/>
          </w:tcPr>
          <w:p w14:paraId="59231737"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179.6</w:t>
            </w:r>
          </w:p>
        </w:tc>
        <w:tc>
          <w:tcPr>
            <w:tcW w:w="285" w:type="pct"/>
            <w:noWrap/>
            <w:vAlign w:val="center"/>
            <w:hideMark/>
          </w:tcPr>
          <w:p w14:paraId="323E767E"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165.3</w:t>
            </w:r>
          </w:p>
        </w:tc>
        <w:tc>
          <w:tcPr>
            <w:tcW w:w="285" w:type="pct"/>
            <w:noWrap/>
            <w:vAlign w:val="center"/>
            <w:hideMark/>
          </w:tcPr>
          <w:p w14:paraId="21548DA0"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188.5</w:t>
            </w:r>
          </w:p>
        </w:tc>
        <w:tc>
          <w:tcPr>
            <w:tcW w:w="285" w:type="pct"/>
            <w:noWrap/>
            <w:vAlign w:val="center"/>
            <w:hideMark/>
          </w:tcPr>
          <w:p w14:paraId="43CA0266"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235.7</w:t>
            </w:r>
          </w:p>
        </w:tc>
        <w:tc>
          <w:tcPr>
            <w:tcW w:w="285" w:type="pct"/>
            <w:noWrap/>
            <w:vAlign w:val="center"/>
            <w:hideMark/>
          </w:tcPr>
          <w:p w14:paraId="37CAE3A3"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300.0</w:t>
            </w:r>
          </w:p>
        </w:tc>
      </w:tr>
      <w:tr w:rsidR="00DD6835" w:rsidRPr="006D5468" w14:paraId="4167671D" w14:textId="77777777" w:rsidTr="00DD6835">
        <w:trPr>
          <w:trHeight w:val="330"/>
        </w:trPr>
        <w:tc>
          <w:tcPr>
            <w:tcW w:w="244" w:type="pct"/>
            <w:noWrap/>
            <w:vAlign w:val="center"/>
            <w:hideMark/>
          </w:tcPr>
          <w:p w14:paraId="75CD47D5" w14:textId="77777777" w:rsidR="00DD6835" w:rsidRPr="006D5468" w:rsidRDefault="00DD6835" w:rsidP="00DD6835">
            <w:pPr>
              <w:spacing w:before="0" w:after="0" w:line="240" w:lineRule="auto"/>
              <w:jc w:val="center"/>
              <w:rPr>
                <w:rFonts w:eastAsia="Times New Roman" w:cs="Arial"/>
                <w:sz w:val="18"/>
                <w:szCs w:val="18"/>
                <w:lang w:val="ka-GE" w:bidi="as-IN"/>
              </w:rPr>
            </w:pPr>
            <w:r w:rsidRPr="006D5468">
              <w:rPr>
                <w:rFonts w:eastAsia="Times New Roman" w:cs="Arial"/>
                <w:sz w:val="18"/>
                <w:szCs w:val="18"/>
                <w:lang w:val="ka-GE" w:bidi="as-IN"/>
              </w:rPr>
              <w:t>C</w:t>
            </w:r>
          </w:p>
        </w:tc>
        <w:tc>
          <w:tcPr>
            <w:tcW w:w="1623" w:type="pct"/>
            <w:shd w:val="clear" w:color="000000" w:fill="FFFFFF"/>
            <w:vAlign w:val="center"/>
            <w:hideMark/>
          </w:tcPr>
          <w:p w14:paraId="5F49A665" w14:textId="77777777" w:rsidR="00DD6835" w:rsidRPr="006D5468" w:rsidRDefault="00DD6835" w:rsidP="00DD6835">
            <w:pPr>
              <w:spacing w:before="0" w:after="0" w:line="240" w:lineRule="auto"/>
              <w:rPr>
                <w:rFonts w:eastAsia="Times New Roman" w:cs="Arial"/>
                <w:sz w:val="18"/>
                <w:szCs w:val="18"/>
                <w:lang w:val="ka-GE" w:bidi="as-IN"/>
              </w:rPr>
            </w:pPr>
            <w:r w:rsidRPr="006D5468">
              <w:rPr>
                <w:rFonts w:eastAsia="Times New Roman" w:cs="Sylfaen"/>
                <w:sz w:val="18"/>
                <w:szCs w:val="18"/>
                <w:lang w:val="ka-GE" w:bidi="as-IN"/>
              </w:rPr>
              <w:t>დამამუშავებელი</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მრეწველობა</w:t>
            </w:r>
          </w:p>
        </w:tc>
        <w:tc>
          <w:tcPr>
            <w:tcW w:w="285" w:type="pct"/>
            <w:noWrap/>
            <w:vAlign w:val="center"/>
            <w:hideMark/>
          </w:tcPr>
          <w:p w14:paraId="27815FD0"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923.3</w:t>
            </w:r>
          </w:p>
        </w:tc>
        <w:tc>
          <w:tcPr>
            <w:tcW w:w="285" w:type="pct"/>
            <w:noWrap/>
            <w:vAlign w:val="center"/>
            <w:hideMark/>
          </w:tcPr>
          <w:p w14:paraId="2945705A"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1136.6</w:t>
            </w:r>
          </w:p>
        </w:tc>
        <w:tc>
          <w:tcPr>
            <w:tcW w:w="285" w:type="pct"/>
            <w:noWrap/>
            <w:vAlign w:val="center"/>
            <w:hideMark/>
          </w:tcPr>
          <w:p w14:paraId="67F3F29A"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1096.3</w:t>
            </w:r>
          </w:p>
        </w:tc>
        <w:tc>
          <w:tcPr>
            <w:tcW w:w="285" w:type="pct"/>
            <w:noWrap/>
            <w:vAlign w:val="center"/>
            <w:hideMark/>
          </w:tcPr>
          <w:p w14:paraId="14AEE9D8"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1269.2</w:t>
            </w:r>
          </w:p>
        </w:tc>
        <w:tc>
          <w:tcPr>
            <w:tcW w:w="285" w:type="pct"/>
            <w:noWrap/>
            <w:vAlign w:val="center"/>
            <w:hideMark/>
          </w:tcPr>
          <w:p w14:paraId="154DCC87"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1313.5</w:t>
            </w:r>
          </w:p>
        </w:tc>
        <w:tc>
          <w:tcPr>
            <w:tcW w:w="285" w:type="pct"/>
            <w:noWrap/>
            <w:vAlign w:val="center"/>
            <w:hideMark/>
          </w:tcPr>
          <w:p w14:paraId="64AC0E57"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1230.2</w:t>
            </w:r>
          </w:p>
        </w:tc>
        <w:tc>
          <w:tcPr>
            <w:tcW w:w="285" w:type="pct"/>
            <w:noWrap/>
            <w:vAlign w:val="center"/>
            <w:hideMark/>
          </w:tcPr>
          <w:p w14:paraId="37AEFB65"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1302.2</w:t>
            </w:r>
          </w:p>
        </w:tc>
        <w:tc>
          <w:tcPr>
            <w:tcW w:w="285" w:type="pct"/>
            <w:noWrap/>
            <w:vAlign w:val="center"/>
            <w:hideMark/>
          </w:tcPr>
          <w:p w14:paraId="4EEF18B9"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1378.9</w:t>
            </w:r>
          </w:p>
        </w:tc>
        <w:tc>
          <w:tcPr>
            <w:tcW w:w="285" w:type="pct"/>
            <w:noWrap/>
            <w:vAlign w:val="center"/>
            <w:hideMark/>
          </w:tcPr>
          <w:p w14:paraId="4594528A"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1624.7</w:t>
            </w:r>
          </w:p>
        </w:tc>
        <w:tc>
          <w:tcPr>
            <w:tcW w:w="285" w:type="pct"/>
            <w:noWrap/>
            <w:vAlign w:val="center"/>
            <w:hideMark/>
          </w:tcPr>
          <w:p w14:paraId="662F5019"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1726.7</w:t>
            </w:r>
          </w:p>
        </w:tc>
        <w:tc>
          <w:tcPr>
            <w:tcW w:w="285" w:type="pct"/>
            <w:noWrap/>
            <w:vAlign w:val="center"/>
            <w:hideMark/>
          </w:tcPr>
          <w:p w14:paraId="4020B25D"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1650.5</w:t>
            </w:r>
          </w:p>
        </w:tc>
      </w:tr>
      <w:tr w:rsidR="00DD6835" w:rsidRPr="006D5468" w14:paraId="594FAC40" w14:textId="77777777" w:rsidTr="00DD6835">
        <w:trPr>
          <w:trHeight w:val="510"/>
        </w:trPr>
        <w:tc>
          <w:tcPr>
            <w:tcW w:w="244" w:type="pct"/>
            <w:noWrap/>
            <w:vAlign w:val="center"/>
            <w:hideMark/>
          </w:tcPr>
          <w:p w14:paraId="36EB8865" w14:textId="77777777" w:rsidR="00DD6835" w:rsidRPr="006D5468" w:rsidRDefault="00DD6835" w:rsidP="00DD6835">
            <w:pPr>
              <w:spacing w:before="0" w:after="0" w:line="240" w:lineRule="auto"/>
              <w:jc w:val="center"/>
              <w:rPr>
                <w:rFonts w:eastAsia="Times New Roman" w:cs="Arial"/>
                <w:sz w:val="18"/>
                <w:szCs w:val="18"/>
                <w:lang w:val="ka-GE" w:bidi="as-IN"/>
              </w:rPr>
            </w:pPr>
            <w:r w:rsidRPr="006D5468">
              <w:rPr>
                <w:rFonts w:eastAsia="Times New Roman" w:cs="Arial"/>
                <w:sz w:val="18"/>
                <w:szCs w:val="18"/>
                <w:lang w:val="ka-GE" w:bidi="as-IN"/>
              </w:rPr>
              <w:t>D</w:t>
            </w:r>
          </w:p>
        </w:tc>
        <w:tc>
          <w:tcPr>
            <w:tcW w:w="1623" w:type="pct"/>
            <w:shd w:val="clear" w:color="000000" w:fill="FFFFFF"/>
            <w:vAlign w:val="center"/>
            <w:hideMark/>
          </w:tcPr>
          <w:p w14:paraId="04DC61C3" w14:textId="77777777" w:rsidR="00DD6835" w:rsidRPr="006D5468" w:rsidRDefault="00DD6835" w:rsidP="00DD6835">
            <w:pPr>
              <w:spacing w:before="0" w:after="0" w:line="240" w:lineRule="auto"/>
              <w:rPr>
                <w:rFonts w:eastAsia="Times New Roman" w:cs="Arial"/>
                <w:sz w:val="18"/>
                <w:szCs w:val="18"/>
                <w:lang w:val="ka-GE" w:bidi="as-IN"/>
              </w:rPr>
            </w:pPr>
            <w:r w:rsidRPr="006D5468">
              <w:rPr>
                <w:rFonts w:eastAsia="Times New Roman" w:cs="Sylfaen"/>
                <w:sz w:val="18"/>
                <w:szCs w:val="18"/>
                <w:lang w:val="ka-GE" w:bidi="as-IN"/>
              </w:rPr>
              <w:t>ელექტროენერგიის</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აირის</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ორთქლის</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და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კონდიცირებული</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ჰაერის</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მიწოდება</w:t>
            </w:r>
          </w:p>
        </w:tc>
        <w:tc>
          <w:tcPr>
            <w:tcW w:w="285" w:type="pct"/>
            <w:noWrap/>
            <w:vAlign w:val="center"/>
            <w:hideMark/>
          </w:tcPr>
          <w:p w14:paraId="159F2BDE"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234.6</w:t>
            </w:r>
          </w:p>
        </w:tc>
        <w:tc>
          <w:tcPr>
            <w:tcW w:w="285" w:type="pct"/>
            <w:noWrap/>
            <w:vAlign w:val="center"/>
            <w:hideMark/>
          </w:tcPr>
          <w:p w14:paraId="166295B4"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236.5</w:t>
            </w:r>
          </w:p>
        </w:tc>
        <w:tc>
          <w:tcPr>
            <w:tcW w:w="285" w:type="pct"/>
            <w:noWrap/>
            <w:vAlign w:val="center"/>
            <w:hideMark/>
          </w:tcPr>
          <w:p w14:paraId="5F15DAC1"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188.2</w:t>
            </w:r>
          </w:p>
        </w:tc>
        <w:tc>
          <w:tcPr>
            <w:tcW w:w="285" w:type="pct"/>
            <w:noWrap/>
            <w:vAlign w:val="center"/>
            <w:hideMark/>
          </w:tcPr>
          <w:p w14:paraId="6475F913"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253.6</w:t>
            </w:r>
          </w:p>
        </w:tc>
        <w:tc>
          <w:tcPr>
            <w:tcW w:w="285" w:type="pct"/>
            <w:noWrap/>
            <w:vAlign w:val="center"/>
            <w:hideMark/>
          </w:tcPr>
          <w:p w14:paraId="1CE13B60"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260.6</w:t>
            </w:r>
          </w:p>
        </w:tc>
        <w:tc>
          <w:tcPr>
            <w:tcW w:w="285" w:type="pct"/>
            <w:noWrap/>
            <w:vAlign w:val="center"/>
            <w:hideMark/>
          </w:tcPr>
          <w:p w14:paraId="07AF93D1"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235.7</w:t>
            </w:r>
          </w:p>
        </w:tc>
        <w:tc>
          <w:tcPr>
            <w:tcW w:w="285" w:type="pct"/>
            <w:noWrap/>
            <w:vAlign w:val="center"/>
            <w:hideMark/>
          </w:tcPr>
          <w:p w14:paraId="75C66668"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304.5</w:t>
            </w:r>
          </w:p>
        </w:tc>
        <w:tc>
          <w:tcPr>
            <w:tcW w:w="285" w:type="pct"/>
            <w:noWrap/>
            <w:vAlign w:val="center"/>
            <w:hideMark/>
          </w:tcPr>
          <w:p w14:paraId="5753876F"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305.5</w:t>
            </w:r>
          </w:p>
        </w:tc>
        <w:tc>
          <w:tcPr>
            <w:tcW w:w="285" w:type="pct"/>
            <w:noWrap/>
            <w:vAlign w:val="center"/>
            <w:hideMark/>
          </w:tcPr>
          <w:p w14:paraId="3A7F9DA4"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404.1</w:t>
            </w:r>
          </w:p>
        </w:tc>
        <w:tc>
          <w:tcPr>
            <w:tcW w:w="285" w:type="pct"/>
            <w:noWrap/>
            <w:vAlign w:val="center"/>
            <w:hideMark/>
          </w:tcPr>
          <w:p w14:paraId="4CCF8122"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398.9</w:t>
            </w:r>
          </w:p>
        </w:tc>
        <w:tc>
          <w:tcPr>
            <w:tcW w:w="285" w:type="pct"/>
            <w:noWrap/>
            <w:vAlign w:val="center"/>
            <w:hideMark/>
          </w:tcPr>
          <w:p w14:paraId="4F99C60C"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356.0</w:t>
            </w:r>
          </w:p>
        </w:tc>
      </w:tr>
      <w:tr w:rsidR="00DD6835" w:rsidRPr="006D5468" w14:paraId="462F6B0D" w14:textId="77777777" w:rsidTr="00DD6835">
        <w:trPr>
          <w:trHeight w:val="510"/>
        </w:trPr>
        <w:tc>
          <w:tcPr>
            <w:tcW w:w="244" w:type="pct"/>
            <w:noWrap/>
            <w:vAlign w:val="center"/>
            <w:hideMark/>
          </w:tcPr>
          <w:p w14:paraId="608FF0AF" w14:textId="77777777" w:rsidR="00DD6835" w:rsidRPr="006D5468" w:rsidRDefault="00DD6835" w:rsidP="00DD6835">
            <w:pPr>
              <w:spacing w:before="0" w:after="0" w:line="240" w:lineRule="auto"/>
              <w:jc w:val="center"/>
              <w:rPr>
                <w:rFonts w:eastAsia="Times New Roman" w:cs="Arial"/>
                <w:sz w:val="18"/>
                <w:szCs w:val="18"/>
                <w:lang w:val="ka-GE" w:bidi="as-IN"/>
              </w:rPr>
            </w:pPr>
            <w:r w:rsidRPr="006D5468">
              <w:rPr>
                <w:rFonts w:eastAsia="Times New Roman" w:cs="Arial"/>
                <w:sz w:val="18"/>
                <w:szCs w:val="18"/>
                <w:lang w:val="ka-GE" w:bidi="as-IN"/>
              </w:rPr>
              <w:t>E</w:t>
            </w:r>
          </w:p>
        </w:tc>
        <w:tc>
          <w:tcPr>
            <w:tcW w:w="1623" w:type="pct"/>
            <w:shd w:val="clear" w:color="000000" w:fill="FFFFFF"/>
            <w:vAlign w:val="center"/>
            <w:hideMark/>
          </w:tcPr>
          <w:p w14:paraId="0D1156D3" w14:textId="77777777" w:rsidR="00DD6835" w:rsidRPr="006D5468" w:rsidRDefault="00DD6835" w:rsidP="00DD6835">
            <w:pPr>
              <w:spacing w:before="0" w:after="0" w:line="240" w:lineRule="auto"/>
              <w:rPr>
                <w:rFonts w:eastAsia="Times New Roman" w:cs="Arial"/>
                <w:sz w:val="18"/>
                <w:szCs w:val="18"/>
                <w:lang w:val="ka-GE" w:bidi="as-IN"/>
              </w:rPr>
            </w:pPr>
            <w:r w:rsidRPr="006D5468">
              <w:rPr>
                <w:rFonts w:eastAsia="Times New Roman" w:cs="Sylfaen"/>
                <w:sz w:val="18"/>
                <w:szCs w:val="18"/>
                <w:lang w:val="ka-GE" w:bidi="as-IN"/>
              </w:rPr>
              <w:t>წყალმომარაგება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კანალიზაცია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ნარჩენების</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მართვა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და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დაბინძურებისაგან</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გასუფთავების</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საქმიანობები</w:t>
            </w:r>
          </w:p>
        </w:tc>
        <w:tc>
          <w:tcPr>
            <w:tcW w:w="285" w:type="pct"/>
            <w:noWrap/>
            <w:vAlign w:val="center"/>
            <w:hideMark/>
          </w:tcPr>
          <w:p w14:paraId="6D3C89AF"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98.2</w:t>
            </w:r>
          </w:p>
        </w:tc>
        <w:tc>
          <w:tcPr>
            <w:tcW w:w="285" w:type="pct"/>
            <w:noWrap/>
            <w:vAlign w:val="center"/>
            <w:hideMark/>
          </w:tcPr>
          <w:p w14:paraId="467ADEC8"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79.8</w:t>
            </w:r>
          </w:p>
        </w:tc>
        <w:tc>
          <w:tcPr>
            <w:tcW w:w="285" w:type="pct"/>
            <w:noWrap/>
            <w:vAlign w:val="center"/>
            <w:hideMark/>
          </w:tcPr>
          <w:p w14:paraId="72C1812F"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89.8</w:t>
            </w:r>
          </w:p>
        </w:tc>
        <w:tc>
          <w:tcPr>
            <w:tcW w:w="285" w:type="pct"/>
            <w:noWrap/>
            <w:vAlign w:val="center"/>
            <w:hideMark/>
          </w:tcPr>
          <w:p w14:paraId="0485E2D0"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79.3</w:t>
            </w:r>
          </w:p>
        </w:tc>
        <w:tc>
          <w:tcPr>
            <w:tcW w:w="285" w:type="pct"/>
            <w:noWrap/>
            <w:vAlign w:val="center"/>
            <w:hideMark/>
          </w:tcPr>
          <w:p w14:paraId="1F5AE70F"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65.1</w:t>
            </w:r>
          </w:p>
        </w:tc>
        <w:tc>
          <w:tcPr>
            <w:tcW w:w="285" w:type="pct"/>
            <w:noWrap/>
            <w:vAlign w:val="center"/>
            <w:hideMark/>
          </w:tcPr>
          <w:p w14:paraId="7D5EE557"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104.8</w:t>
            </w:r>
          </w:p>
        </w:tc>
        <w:tc>
          <w:tcPr>
            <w:tcW w:w="285" w:type="pct"/>
            <w:noWrap/>
            <w:vAlign w:val="center"/>
            <w:hideMark/>
          </w:tcPr>
          <w:p w14:paraId="3C9131F7"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130.7</w:t>
            </w:r>
          </w:p>
        </w:tc>
        <w:tc>
          <w:tcPr>
            <w:tcW w:w="285" w:type="pct"/>
            <w:noWrap/>
            <w:vAlign w:val="center"/>
            <w:hideMark/>
          </w:tcPr>
          <w:p w14:paraId="2936B835"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127.4</w:t>
            </w:r>
          </w:p>
        </w:tc>
        <w:tc>
          <w:tcPr>
            <w:tcW w:w="285" w:type="pct"/>
            <w:noWrap/>
            <w:vAlign w:val="center"/>
            <w:hideMark/>
          </w:tcPr>
          <w:p w14:paraId="33459D2D"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120.7</w:t>
            </w:r>
          </w:p>
        </w:tc>
        <w:tc>
          <w:tcPr>
            <w:tcW w:w="285" w:type="pct"/>
            <w:noWrap/>
            <w:vAlign w:val="center"/>
            <w:hideMark/>
          </w:tcPr>
          <w:p w14:paraId="10AB8B9C"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138.6</w:t>
            </w:r>
          </w:p>
        </w:tc>
        <w:tc>
          <w:tcPr>
            <w:tcW w:w="285" w:type="pct"/>
            <w:noWrap/>
            <w:vAlign w:val="center"/>
            <w:hideMark/>
          </w:tcPr>
          <w:p w14:paraId="2017A55C"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94.8</w:t>
            </w:r>
          </w:p>
        </w:tc>
      </w:tr>
      <w:tr w:rsidR="00DD6835" w:rsidRPr="006D5468" w14:paraId="75A64BA7" w14:textId="77777777" w:rsidTr="00DD6835">
        <w:trPr>
          <w:trHeight w:val="330"/>
        </w:trPr>
        <w:tc>
          <w:tcPr>
            <w:tcW w:w="244" w:type="pct"/>
            <w:noWrap/>
            <w:vAlign w:val="center"/>
            <w:hideMark/>
          </w:tcPr>
          <w:p w14:paraId="242AA725" w14:textId="77777777" w:rsidR="00DD6835" w:rsidRPr="006D5468" w:rsidRDefault="00DD6835" w:rsidP="00DD6835">
            <w:pPr>
              <w:spacing w:before="0" w:after="0" w:line="240" w:lineRule="auto"/>
              <w:jc w:val="center"/>
              <w:rPr>
                <w:rFonts w:eastAsia="Times New Roman" w:cs="Arial"/>
                <w:sz w:val="18"/>
                <w:szCs w:val="18"/>
                <w:lang w:val="ka-GE" w:bidi="as-IN"/>
              </w:rPr>
            </w:pPr>
            <w:r w:rsidRPr="006D5468">
              <w:rPr>
                <w:rFonts w:eastAsia="Times New Roman" w:cs="Arial"/>
                <w:sz w:val="18"/>
                <w:szCs w:val="18"/>
                <w:lang w:val="ka-GE" w:bidi="as-IN"/>
              </w:rPr>
              <w:t>F</w:t>
            </w:r>
          </w:p>
        </w:tc>
        <w:tc>
          <w:tcPr>
            <w:tcW w:w="1623" w:type="pct"/>
            <w:shd w:val="clear" w:color="000000" w:fill="FFFFFF"/>
            <w:vAlign w:val="center"/>
            <w:hideMark/>
          </w:tcPr>
          <w:p w14:paraId="135AEC9E" w14:textId="77777777" w:rsidR="00DD6835" w:rsidRPr="006D5468" w:rsidRDefault="00DD6835" w:rsidP="00DD6835">
            <w:pPr>
              <w:spacing w:before="0" w:after="0" w:line="240" w:lineRule="auto"/>
              <w:rPr>
                <w:rFonts w:eastAsia="Times New Roman" w:cs="Arial"/>
                <w:sz w:val="18"/>
                <w:szCs w:val="18"/>
                <w:lang w:val="ka-GE" w:bidi="as-IN"/>
              </w:rPr>
            </w:pPr>
            <w:r w:rsidRPr="006D5468">
              <w:rPr>
                <w:rFonts w:eastAsia="Times New Roman" w:cs="Sylfaen"/>
                <w:sz w:val="18"/>
                <w:szCs w:val="18"/>
                <w:lang w:val="ka-GE" w:bidi="as-IN"/>
              </w:rPr>
              <w:t>მშენებლობა</w:t>
            </w:r>
          </w:p>
        </w:tc>
        <w:tc>
          <w:tcPr>
            <w:tcW w:w="285" w:type="pct"/>
            <w:noWrap/>
            <w:vAlign w:val="center"/>
            <w:hideMark/>
          </w:tcPr>
          <w:p w14:paraId="22342964"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533.5</w:t>
            </w:r>
          </w:p>
        </w:tc>
        <w:tc>
          <w:tcPr>
            <w:tcW w:w="285" w:type="pct"/>
            <w:noWrap/>
            <w:vAlign w:val="center"/>
            <w:hideMark/>
          </w:tcPr>
          <w:p w14:paraId="46249973"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858.3</w:t>
            </w:r>
          </w:p>
        </w:tc>
        <w:tc>
          <w:tcPr>
            <w:tcW w:w="285" w:type="pct"/>
            <w:noWrap/>
            <w:vAlign w:val="center"/>
            <w:hideMark/>
          </w:tcPr>
          <w:p w14:paraId="051FAC7E"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1314.9</w:t>
            </w:r>
          </w:p>
        </w:tc>
        <w:tc>
          <w:tcPr>
            <w:tcW w:w="285" w:type="pct"/>
            <w:noWrap/>
            <w:vAlign w:val="center"/>
            <w:hideMark/>
          </w:tcPr>
          <w:p w14:paraId="2B291DD7"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1058.1</w:t>
            </w:r>
          </w:p>
        </w:tc>
        <w:tc>
          <w:tcPr>
            <w:tcW w:w="285" w:type="pct"/>
            <w:noWrap/>
            <w:vAlign w:val="center"/>
            <w:hideMark/>
          </w:tcPr>
          <w:p w14:paraId="636A8031"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1168.4</w:t>
            </w:r>
          </w:p>
        </w:tc>
        <w:tc>
          <w:tcPr>
            <w:tcW w:w="285" w:type="pct"/>
            <w:noWrap/>
            <w:vAlign w:val="center"/>
            <w:hideMark/>
          </w:tcPr>
          <w:p w14:paraId="07C4D5C2"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1594.5</w:t>
            </w:r>
          </w:p>
        </w:tc>
        <w:tc>
          <w:tcPr>
            <w:tcW w:w="285" w:type="pct"/>
            <w:noWrap/>
            <w:vAlign w:val="center"/>
            <w:hideMark/>
          </w:tcPr>
          <w:p w14:paraId="254933EB"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2011.0</w:t>
            </w:r>
          </w:p>
        </w:tc>
        <w:tc>
          <w:tcPr>
            <w:tcW w:w="285" w:type="pct"/>
            <w:noWrap/>
            <w:vAlign w:val="center"/>
            <w:hideMark/>
          </w:tcPr>
          <w:p w14:paraId="045979F1"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2303.7</w:t>
            </w:r>
          </w:p>
        </w:tc>
        <w:tc>
          <w:tcPr>
            <w:tcW w:w="285" w:type="pct"/>
            <w:noWrap/>
            <w:vAlign w:val="center"/>
            <w:hideMark/>
          </w:tcPr>
          <w:p w14:paraId="77A7D589"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2185.4</w:t>
            </w:r>
          </w:p>
        </w:tc>
        <w:tc>
          <w:tcPr>
            <w:tcW w:w="285" w:type="pct"/>
            <w:noWrap/>
            <w:vAlign w:val="center"/>
            <w:hideMark/>
          </w:tcPr>
          <w:p w14:paraId="7CB7D171"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2223.4</w:t>
            </w:r>
          </w:p>
        </w:tc>
        <w:tc>
          <w:tcPr>
            <w:tcW w:w="285" w:type="pct"/>
            <w:noWrap/>
            <w:vAlign w:val="center"/>
            <w:hideMark/>
          </w:tcPr>
          <w:p w14:paraId="32EAD2D0"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2510.6</w:t>
            </w:r>
          </w:p>
        </w:tc>
      </w:tr>
      <w:tr w:rsidR="00DD6835" w:rsidRPr="006D5468" w14:paraId="78AA8635" w14:textId="77777777" w:rsidTr="00DD6835">
        <w:trPr>
          <w:trHeight w:val="510"/>
        </w:trPr>
        <w:tc>
          <w:tcPr>
            <w:tcW w:w="244" w:type="pct"/>
            <w:noWrap/>
            <w:vAlign w:val="center"/>
            <w:hideMark/>
          </w:tcPr>
          <w:p w14:paraId="07B13A8F" w14:textId="77777777" w:rsidR="00DD6835" w:rsidRPr="006D5468" w:rsidRDefault="00DD6835" w:rsidP="00DD6835">
            <w:pPr>
              <w:spacing w:before="0" w:after="0" w:line="240" w:lineRule="auto"/>
              <w:jc w:val="center"/>
              <w:rPr>
                <w:rFonts w:eastAsia="Times New Roman" w:cs="Arial"/>
                <w:sz w:val="18"/>
                <w:szCs w:val="18"/>
                <w:lang w:val="ka-GE" w:bidi="as-IN"/>
              </w:rPr>
            </w:pPr>
            <w:r w:rsidRPr="006D5468">
              <w:rPr>
                <w:rFonts w:eastAsia="Times New Roman" w:cs="Arial"/>
                <w:sz w:val="18"/>
                <w:szCs w:val="18"/>
                <w:lang w:val="ka-GE" w:bidi="as-IN"/>
              </w:rPr>
              <w:t>G</w:t>
            </w:r>
          </w:p>
        </w:tc>
        <w:tc>
          <w:tcPr>
            <w:tcW w:w="1623" w:type="pct"/>
            <w:shd w:val="clear" w:color="000000" w:fill="FFFFFF"/>
            <w:vAlign w:val="center"/>
            <w:hideMark/>
          </w:tcPr>
          <w:p w14:paraId="35204136" w14:textId="77777777" w:rsidR="00DD6835" w:rsidRPr="006D5468" w:rsidRDefault="00DD6835" w:rsidP="00DD6835">
            <w:pPr>
              <w:spacing w:before="0" w:after="0" w:line="240" w:lineRule="auto"/>
              <w:rPr>
                <w:rFonts w:eastAsia="Times New Roman" w:cs="Arial"/>
                <w:sz w:val="18"/>
                <w:szCs w:val="18"/>
                <w:lang w:val="ka-GE" w:bidi="as-IN"/>
              </w:rPr>
            </w:pPr>
            <w:r w:rsidRPr="006D5468">
              <w:rPr>
                <w:rFonts w:eastAsia="Times New Roman" w:cs="Sylfaen"/>
                <w:sz w:val="18"/>
                <w:szCs w:val="18"/>
                <w:lang w:val="ka-GE" w:bidi="as-IN"/>
              </w:rPr>
              <w:t>საბითუმო</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და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საცალო</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ვაჭრობა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ავტომობილების</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და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მოტოციკლების</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რემონტი</w:t>
            </w:r>
          </w:p>
        </w:tc>
        <w:tc>
          <w:tcPr>
            <w:tcW w:w="285" w:type="pct"/>
            <w:noWrap/>
            <w:vAlign w:val="center"/>
            <w:hideMark/>
          </w:tcPr>
          <w:p w14:paraId="3172967A"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2962.8</w:t>
            </w:r>
          </w:p>
        </w:tc>
        <w:tc>
          <w:tcPr>
            <w:tcW w:w="285" w:type="pct"/>
            <w:noWrap/>
            <w:vAlign w:val="center"/>
            <w:hideMark/>
          </w:tcPr>
          <w:p w14:paraId="14038257"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3484.0</w:t>
            </w:r>
          </w:p>
        </w:tc>
        <w:tc>
          <w:tcPr>
            <w:tcW w:w="285" w:type="pct"/>
            <w:noWrap/>
            <w:vAlign w:val="center"/>
            <w:hideMark/>
          </w:tcPr>
          <w:p w14:paraId="65AC0A09"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3319.5</w:t>
            </w:r>
          </w:p>
        </w:tc>
        <w:tc>
          <w:tcPr>
            <w:tcW w:w="285" w:type="pct"/>
            <w:noWrap/>
            <w:vAlign w:val="center"/>
            <w:hideMark/>
          </w:tcPr>
          <w:p w14:paraId="1409F196"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3170.0</w:t>
            </w:r>
          </w:p>
        </w:tc>
        <w:tc>
          <w:tcPr>
            <w:tcW w:w="285" w:type="pct"/>
            <w:noWrap/>
            <w:vAlign w:val="center"/>
            <w:hideMark/>
          </w:tcPr>
          <w:p w14:paraId="5C85B3B3"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3289.7</w:t>
            </w:r>
          </w:p>
        </w:tc>
        <w:tc>
          <w:tcPr>
            <w:tcW w:w="285" w:type="pct"/>
            <w:noWrap/>
            <w:vAlign w:val="center"/>
            <w:hideMark/>
          </w:tcPr>
          <w:p w14:paraId="104BBA50"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3283.5</w:t>
            </w:r>
          </w:p>
        </w:tc>
        <w:tc>
          <w:tcPr>
            <w:tcW w:w="285" w:type="pct"/>
            <w:noWrap/>
            <w:vAlign w:val="center"/>
            <w:hideMark/>
          </w:tcPr>
          <w:p w14:paraId="44375233"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3410.2</w:t>
            </w:r>
          </w:p>
        </w:tc>
        <w:tc>
          <w:tcPr>
            <w:tcW w:w="285" w:type="pct"/>
            <w:noWrap/>
            <w:vAlign w:val="center"/>
            <w:hideMark/>
          </w:tcPr>
          <w:p w14:paraId="19593EC7"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3841.5</w:t>
            </w:r>
          </w:p>
        </w:tc>
        <w:tc>
          <w:tcPr>
            <w:tcW w:w="285" w:type="pct"/>
            <w:noWrap/>
            <w:vAlign w:val="center"/>
            <w:hideMark/>
          </w:tcPr>
          <w:p w14:paraId="0FCA2061"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4160.5</w:t>
            </w:r>
          </w:p>
        </w:tc>
        <w:tc>
          <w:tcPr>
            <w:tcW w:w="285" w:type="pct"/>
            <w:noWrap/>
            <w:vAlign w:val="center"/>
            <w:hideMark/>
          </w:tcPr>
          <w:p w14:paraId="5848D2AC"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4661.1</w:t>
            </w:r>
          </w:p>
        </w:tc>
        <w:tc>
          <w:tcPr>
            <w:tcW w:w="285" w:type="pct"/>
            <w:noWrap/>
            <w:vAlign w:val="center"/>
            <w:hideMark/>
          </w:tcPr>
          <w:p w14:paraId="7CC6FB7B"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4972.7</w:t>
            </w:r>
          </w:p>
        </w:tc>
      </w:tr>
      <w:tr w:rsidR="00DD6835" w:rsidRPr="006D5468" w14:paraId="7743FCC9" w14:textId="77777777" w:rsidTr="00DD6835">
        <w:trPr>
          <w:trHeight w:val="330"/>
        </w:trPr>
        <w:tc>
          <w:tcPr>
            <w:tcW w:w="244" w:type="pct"/>
            <w:noWrap/>
            <w:vAlign w:val="center"/>
            <w:hideMark/>
          </w:tcPr>
          <w:p w14:paraId="40EB8814" w14:textId="77777777" w:rsidR="00DD6835" w:rsidRPr="006D5468" w:rsidRDefault="00DD6835" w:rsidP="00DD6835">
            <w:pPr>
              <w:spacing w:before="0" w:after="0" w:line="240" w:lineRule="auto"/>
              <w:jc w:val="center"/>
              <w:rPr>
                <w:rFonts w:eastAsia="Times New Roman" w:cs="Arial"/>
                <w:sz w:val="18"/>
                <w:szCs w:val="18"/>
                <w:lang w:val="ka-GE" w:bidi="as-IN"/>
              </w:rPr>
            </w:pPr>
            <w:r w:rsidRPr="006D5468">
              <w:rPr>
                <w:rFonts w:eastAsia="Times New Roman" w:cs="Arial"/>
                <w:sz w:val="18"/>
                <w:szCs w:val="18"/>
                <w:lang w:val="ka-GE" w:bidi="as-IN"/>
              </w:rPr>
              <w:t>H</w:t>
            </w:r>
          </w:p>
        </w:tc>
        <w:tc>
          <w:tcPr>
            <w:tcW w:w="1623" w:type="pct"/>
            <w:shd w:val="clear" w:color="000000" w:fill="FFFFFF"/>
            <w:vAlign w:val="center"/>
            <w:hideMark/>
          </w:tcPr>
          <w:p w14:paraId="26D0459A" w14:textId="77777777" w:rsidR="00DD6835" w:rsidRPr="006D5468" w:rsidRDefault="00DD6835" w:rsidP="00DD6835">
            <w:pPr>
              <w:spacing w:before="0" w:after="0" w:line="240" w:lineRule="auto"/>
              <w:rPr>
                <w:rFonts w:eastAsia="Times New Roman" w:cs="Arial"/>
                <w:sz w:val="18"/>
                <w:szCs w:val="18"/>
                <w:lang w:val="ka-GE" w:bidi="as-IN"/>
              </w:rPr>
            </w:pPr>
            <w:r w:rsidRPr="006D5468">
              <w:rPr>
                <w:rFonts w:eastAsia="Times New Roman" w:cs="Sylfaen"/>
                <w:sz w:val="18"/>
                <w:szCs w:val="18"/>
                <w:lang w:val="ka-GE" w:bidi="as-IN"/>
              </w:rPr>
              <w:t>ტრანსპორტი</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და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დასაწყობება</w:t>
            </w:r>
          </w:p>
        </w:tc>
        <w:tc>
          <w:tcPr>
            <w:tcW w:w="285" w:type="pct"/>
            <w:noWrap/>
            <w:vAlign w:val="center"/>
            <w:hideMark/>
          </w:tcPr>
          <w:p w14:paraId="1F0AF2B9"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960.6</w:t>
            </w:r>
          </w:p>
        </w:tc>
        <w:tc>
          <w:tcPr>
            <w:tcW w:w="285" w:type="pct"/>
            <w:noWrap/>
            <w:vAlign w:val="center"/>
            <w:hideMark/>
          </w:tcPr>
          <w:p w14:paraId="020E6B84"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1138.0</w:t>
            </w:r>
          </w:p>
        </w:tc>
        <w:tc>
          <w:tcPr>
            <w:tcW w:w="285" w:type="pct"/>
            <w:noWrap/>
            <w:vAlign w:val="center"/>
            <w:hideMark/>
          </w:tcPr>
          <w:p w14:paraId="7E3F654A"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1220.4</w:t>
            </w:r>
          </w:p>
        </w:tc>
        <w:tc>
          <w:tcPr>
            <w:tcW w:w="285" w:type="pct"/>
            <w:noWrap/>
            <w:vAlign w:val="center"/>
            <w:hideMark/>
          </w:tcPr>
          <w:p w14:paraId="611DCCE2"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1201.5</w:t>
            </w:r>
          </w:p>
        </w:tc>
        <w:tc>
          <w:tcPr>
            <w:tcW w:w="285" w:type="pct"/>
            <w:noWrap/>
            <w:vAlign w:val="center"/>
            <w:hideMark/>
          </w:tcPr>
          <w:p w14:paraId="4F49D464"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1246.5</w:t>
            </w:r>
          </w:p>
        </w:tc>
        <w:tc>
          <w:tcPr>
            <w:tcW w:w="285" w:type="pct"/>
            <w:noWrap/>
            <w:vAlign w:val="center"/>
            <w:hideMark/>
          </w:tcPr>
          <w:p w14:paraId="5E65D572"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1262.5</w:t>
            </w:r>
          </w:p>
        </w:tc>
        <w:tc>
          <w:tcPr>
            <w:tcW w:w="285" w:type="pct"/>
            <w:noWrap/>
            <w:vAlign w:val="center"/>
            <w:hideMark/>
          </w:tcPr>
          <w:p w14:paraId="03BA5D72"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1244.0</w:t>
            </w:r>
          </w:p>
        </w:tc>
        <w:tc>
          <w:tcPr>
            <w:tcW w:w="285" w:type="pct"/>
            <w:noWrap/>
            <w:vAlign w:val="center"/>
            <w:hideMark/>
          </w:tcPr>
          <w:p w14:paraId="1F9F8887"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1348.1</w:t>
            </w:r>
          </w:p>
        </w:tc>
        <w:tc>
          <w:tcPr>
            <w:tcW w:w="285" w:type="pct"/>
            <w:noWrap/>
            <w:vAlign w:val="center"/>
            <w:hideMark/>
          </w:tcPr>
          <w:p w14:paraId="464559AA"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1675.9</w:t>
            </w:r>
          </w:p>
        </w:tc>
        <w:tc>
          <w:tcPr>
            <w:tcW w:w="285" w:type="pct"/>
            <w:noWrap/>
            <w:vAlign w:val="center"/>
            <w:hideMark/>
          </w:tcPr>
          <w:p w14:paraId="6D8DB88E"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1832.2</w:t>
            </w:r>
          </w:p>
        </w:tc>
        <w:tc>
          <w:tcPr>
            <w:tcW w:w="285" w:type="pct"/>
            <w:noWrap/>
            <w:vAlign w:val="center"/>
            <w:hideMark/>
          </w:tcPr>
          <w:p w14:paraId="70EE0BB4"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1568.5</w:t>
            </w:r>
          </w:p>
        </w:tc>
      </w:tr>
      <w:tr w:rsidR="00DD6835" w:rsidRPr="006D5468" w14:paraId="3FDC1C3F" w14:textId="77777777" w:rsidTr="00DD6835">
        <w:trPr>
          <w:trHeight w:val="510"/>
        </w:trPr>
        <w:tc>
          <w:tcPr>
            <w:tcW w:w="244" w:type="pct"/>
            <w:noWrap/>
            <w:vAlign w:val="center"/>
            <w:hideMark/>
          </w:tcPr>
          <w:p w14:paraId="0645A9BA" w14:textId="77777777" w:rsidR="00DD6835" w:rsidRPr="006D5468" w:rsidRDefault="00DD6835" w:rsidP="00DD6835">
            <w:pPr>
              <w:spacing w:before="0" w:after="0" w:line="240" w:lineRule="auto"/>
              <w:jc w:val="center"/>
              <w:rPr>
                <w:rFonts w:eastAsia="Times New Roman" w:cs="Arial"/>
                <w:sz w:val="18"/>
                <w:szCs w:val="18"/>
                <w:lang w:val="ka-GE" w:bidi="as-IN"/>
              </w:rPr>
            </w:pPr>
            <w:r w:rsidRPr="006D5468">
              <w:rPr>
                <w:rFonts w:eastAsia="Times New Roman" w:cs="Arial"/>
                <w:sz w:val="18"/>
                <w:szCs w:val="18"/>
                <w:lang w:val="ka-GE" w:bidi="as-IN"/>
              </w:rPr>
              <w:t>I</w:t>
            </w:r>
          </w:p>
        </w:tc>
        <w:tc>
          <w:tcPr>
            <w:tcW w:w="1623" w:type="pct"/>
            <w:shd w:val="clear" w:color="000000" w:fill="FFFFFF"/>
            <w:vAlign w:val="center"/>
            <w:hideMark/>
          </w:tcPr>
          <w:p w14:paraId="398CFE0B" w14:textId="77777777" w:rsidR="00DD6835" w:rsidRPr="006D5468" w:rsidRDefault="00DD6835" w:rsidP="00DD6835">
            <w:pPr>
              <w:spacing w:before="0" w:after="0" w:line="240" w:lineRule="auto"/>
              <w:rPr>
                <w:rFonts w:eastAsia="Times New Roman" w:cs="Arial"/>
                <w:sz w:val="18"/>
                <w:szCs w:val="18"/>
                <w:lang w:val="ka-GE" w:bidi="as-IN"/>
              </w:rPr>
            </w:pPr>
            <w:r w:rsidRPr="006D5468">
              <w:rPr>
                <w:rFonts w:eastAsia="Times New Roman" w:cs="Sylfaen"/>
                <w:sz w:val="18"/>
                <w:szCs w:val="18"/>
                <w:lang w:val="ka-GE" w:bidi="as-IN"/>
              </w:rPr>
              <w:t>განთავსების</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საშუალებებით</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უზრუნველყოფის</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და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საკვების</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მიწოდების</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საქმიანობები</w:t>
            </w:r>
            <w:r w:rsidRPr="006D5468">
              <w:rPr>
                <w:rFonts w:eastAsia="Times New Roman" w:cs="Arial"/>
                <w:sz w:val="18"/>
                <w:szCs w:val="18"/>
                <w:lang w:val="ka-GE" w:bidi="as-IN"/>
              </w:rPr>
              <w:t xml:space="preserve"> </w:t>
            </w:r>
          </w:p>
        </w:tc>
        <w:tc>
          <w:tcPr>
            <w:tcW w:w="285" w:type="pct"/>
            <w:noWrap/>
            <w:vAlign w:val="center"/>
            <w:hideMark/>
          </w:tcPr>
          <w:p w14:paraId="70FAABAF"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292.3</w:t>
            </w:r>
          </w:p>
        </w:tc>
        <w:tc>
          <w:tcPr>
            <w:tcW w:w="285" w:type="pct"/>
            <w:noWrap/>
            <w:vAlign w:val="center"/>
            <w:hideMark/>
          </w:tcPr>
          <w:p w14:paraId="5B99418C"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383.2</w:t>
            </w:r>
          </w:p>
        </w:tc>
        <w:tc>
          <w:tcPr>
            <w:tcW w:w="285" w:type="pct"/>
            <w:noWrap/>
            <w:vAlign w:val="center"/>
            <w:hideMark/>
          </w:tcPr>
          <w:p w14:paraId="21748422"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483.2</w:t>
            </w:r>
          </w:p>
        </w:tc>
        <w:tc>
          <w:tcPr>
            <w:tcW w:w="285" w:type="pct"/>
            <w:noWrap/>
            <w:vAlign w:val="center"/>
            <w:hideMark/>
          </w:tcPr>
          <w:p w14:paraId="0DFDD1E3"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509.6</w:t>
            </w:r>
          </w:p>
        </w:tc>
        <w:tc>
          <w:tcPr>
            <w:tcW w:w="285" w:type="pct"/>
            <w:noWrap/>
            <w:vAlign w:val="center"/>
            <w:hideMark/>
          </w:tcPr>
          <w:p w14:paraId="5D69BA85"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531.7</w:t>
            </w:r>
          </w:p>
        </w:tc>
        <w:tc>
          <w:tcPr>
            <w:tcW w:w="285" w:type="pct"/>
            <w:noWrap/>
            <w:vAlign w:val="center"/>
            <w:hideMark/>
          </w:tcPr>
          <w:p w14:paraId="3C255DFA"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578.4</w:t>
            </w:r>
          </w:p>
        </w:tc>
        <w:tc>
          <w:tcPr>
            <w:tcW w:w="285" w:type="pct"/>
            <w:noWrap/>
            <w:vAlign w:val="center"/>
            <w:hideMark/>
          </w:tcPr>
          <w:p w14:paraId="00931B9D"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616.3</w:t>
            </w:r>
          </w:p>
        </w:tc>
        <w:tc>
          <w:tcPr>
            <w:tcW w:w="285" w:type="pct"/>
            <w:noWrap/>
            <w:vAlign w:val="center"/>
            <w:hideMark/>
          </w:tcPr>
          <w:p w14:paraId="2696F6B5"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843.3</w:t>
            </w:r>
          </w:p>
        </w:tc>
        <w:tc>
          <w:tcPr>
            <w:tcW w:w="285" w:type="pct"/>
            <w:noWrap/>
            <w:vAlign w:val="center"/>
            <w:hideMark/>
          </w:tcPr>
          <w:p w14:paraId="088338BA"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1113.4</w:t>
            </w:r>
          </w:p>
        </w:tc>
        <w:tc>
          <w:tcPr>
            <w:tcW w:w="285" w:type="pct"/>
            <w:noWrap/>
            <w:vAlign w:val="center"/>
            <w:hideMark/>
          </w:tcPr>
          <w:p w14:paraId="2D23F4AD"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1427.6</w:t>
            </w:r>
          </w:p>
        </w:tc>
        <w:tc>
          <w:tcPr>
            <w:tcW w:w="285" w:type="pct"/>
            <w:noWrap/>
            <w:vAlign w:val="center"/>
            <w:hideMark/>
          </w:tcPr>
          <w:p w14:paraId="576E5C69"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739.7</w:t>
            </w:r>
          </w:p>
        </w:tc>
      </w:tr>
      <w:tr w:rsidR="00DD6835" w:rsidRPr="006D5468" w14:paraId="51592855" w14:textId="77777777" w:rsidTr="00DD6835">
        <w:trPr>
          <w:trHeight w:val="330"/>
        </w:trPr>
        <w:tc>
          <w:tcPr>
            <w:tcW w:w="244" w:type="pct"/>
            <w:noWrap/>
            <w:vAlign w:val="center"/>
            <w:hideMark/>
          </w:tcPr>
          <w:p w14:paraId="7A3474D9" w14:textId="77777777" w:rsidR="00DD6835" w:rsidRPr="006D5468" w:rsidRDefault="00DD6835" w:rsidP="00DD6835">
            <w:pPr>
              <w:spacing w:before="0" w:after="0" w:line="240" w:lineRule="auto"/>
              <w:jc w:val="center"/>
              <w:rPr>
                <w:rFonts w:eastAsia="Times New Roman" w:cs="Arial"/>
                <w:sz w:val="18"/>
                <w:szCs w:val="18"/>
                <w:lang w:val="ka-GE" w:bidi="as-IN"/>
              </w:rPr>
            </w:pPr>
            <w:r w:rsidRPr="006D5468">
              <w:rPr>
                <w:rFonts w:eastAsia="Times New Roman" w:cs="Arial"/>
                <w:sz w:val="18"/>
                <w:szCs w:val="18"/>
                <w:lang w:val="ka-GE" w:bidi="as-IN"/>
              </w:rPr>
              <w:t>J</w:t>
            </w:r>
          </w:p>
        </w:tc>
        <w:tc>
          <w:tcPr>
            <w:tcW w:w="1623" w:type="pct"/>
            <w:shd w:val="clear" w:color="000000" w:fill="FFFFFF"/>
            <w:vAlign w:val="center"/>
            <w:hideMark/>
          </w:tcPr>
          <w:p w14:paraId="4973B27A" w14:textId="77777777" w:rsidR="00DD6835" w:rsidRPr="006D5468" w:rsidRDefault="00DD6835" w:rsidP="00DD6835">
            <w:pPr>
              <w:spacing w:before="0" w:after="0" w:line="240" w:lineRule="auto"/>
              <w:rPr>
                <w:rFonts w:eastAsia="Times New Roman" w:cs="Arial"/>
                <w:sz w:val="18"/>
                <w:szCs w:val="18"/>
                <w:lang w:val="ka-GE" w:bidi="as-IN"/>
              </w:rPr>
            </w:pPr>
            <w:r w:rsidRPr="006D5468">
              <w:rPr>
                <w:rFonts w:eastAsia="Times New Roman" w:cs="Sylfaen"/>
                <w:sz w:val="18"/>
                <w:szCs w:val="18"/>
                <w:lang w:val="ka-GE" w:bidi="as-IN"/>
              </w:rPr>
              <w:t>ინფორმაცია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და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კომუნიკაცია</w:t>
            </w:r>
          </w:p>
        </w:tc>
        <w:tc>
          <w:tcPr>
            <w:tcW w:w="285" w:type="pct"/>
            <w:noWrap/>
            <w:vAlign w:val="center"/>
            <w:hideMark/>
          </w:tcPr>
          <w:p w14:paraId="7692BFB8"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619.7</w:t>
            </w:r>
          </w:p>
        </w:tc>
        <w:tc>
          <w:tcPr>
            <w:tcW w:w="285" w:type="pct"/>
            <w:noWrap/>
            <w:vAlign w:val="center"/>
            <w:hideMark/>
          </w:tcPr>
          <w:p w14:paraId="76D1E808"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568.5</w:t>
            </w:r>
          </w:p>
        </w:tc>
        <w:tc>
          <w:tcPr>
            <w:tcW w:w="285" w:type="pct"/>
            <w:noWrap/>
            <w:vAlign w:val="center"/>
            <w:hideMark/>
          </w:tcPr>
          <w:p w14:paraId="6DBF7436"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629.7</w:t>
            </w:r>
          </w:p>
        </w:tc>
        <w:tc>
          <w:tcPr>
            <w:tcW w:w="285" w:type="pct"/>
            <w:noWrap/>
            <w:vAlign w:val="center"/>
            <w:hideMark/>
          </w:tcPr>
          <w:p w14:paraId="64DA3ED1"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587.8</w:t>
            </w:r>
          </w:p>
        </w:tc>
        <w:tc>
          <w:tcPr>
            <w:tcW w:w="285" w:type="pct"/>
            <w:noWrap/>
            <w:vAlign w:val="center"/>
            <w:hideMark/>
          </w:tcPr>
          <w:p w14:paraId="23A8B3DD"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599.5</w:t>
            </w:r>
          </w:p>
        </w:tc>
        <w:tc>
          <w:tcPr>
            <w:tcW w:w="285" w:type="pct"/>
            <w:noWrap/>
            <w:vAlign w:val="center"/>
            <w:hideMark/>
          </w:tcPr>
          <w:p w14:paraId="1A08FA42"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655.1</w:t>
            </w:r>
          </w:p>
        </w:tc>
        <w:tc>
          <w:tcPr>
            <w:tcW w:w="285" w:type="pct"/>
            <w:noWrap/>
            <w:vAlign w:val="center"/>
            <w:hideMark/>
          </w:tcPr>
          <w:p w14:paraId="657568B3"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610.1</w:t>
            </w:r>
          </w:p>
        </w:tc>
        <w:tc>
          <w:tcPr>
            <w:tcW w:w="285" w:type="pct"/>
            <w:noWrap/>
            <w:vAlign w:val="center"/>
            <w:hideMark/>
          </w:tcPr>
          <w:p w14:paraId="643E9A1B"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722.0</w:t>
            </w:r>
          </w:p>
        </w:tc>
        <w:tc>
          <w:tcPr>
            <w:tcW w:w="285" w:type="pct"/>
            <w:noWrap/>
            <w:vAlign w:val="center"/>
            <w:hideMark/>
          </w:tcPr>
          <w:p w14:paraId="50AADA0B"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763.2</w:t>
            </w:r>
          </w:p>
        </w:tc>
        <w:tc>
          <w:tcPr>
            <w:tcW w:w="285" w:type="pct"/>
            <w:noWrap/>
            <w:vAlign w:val="center"/>
            <w:hideMark/>
          </w:tcPr>
          <w:p w14:paraId="457BC8D7"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941.4</w:t>
            </w:r>
          </w:p>
        </w:tc>
        <w:tc>
          <w:tcPr>
            <w:tcW w:w="285" w:type="pct"/>
            <w:noWrap/>
            <w:vAlign w:val="center"/>
            <w:hideMark/>
          </w:tcPr>
          <w:p w14:paraId="38D4A8B6"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1053.1</w:t>
            </w:r>
          </w:p>
        </w:tc>
      </w:tr>
      <w:tr w:rsidR="00DD6835" w:rsidRPr="006D5468" w14:paraId="3F3EAA2F" w14:textId="77777777" w:rsidTr="00DD6835">
        <w:trPr>
          <w:trHeight w:val="330"/>
        </w:trPr>
        <w:tc>
          <w:tcPr>
            <w:tcW w:w="244" w:type="pct"/>
            <w:noWrap/>
            <w:vAlign w:val="center"/>
            <w:hideMark/>
          </w:tcPr>
          <w:p w14:paraId="646D1307" w14:textId="77777777" w:rsidR="00DD6835" w:rsidRPr="006D5468" w:rsidRDefault="00DD6835" w:rsidP="00DD6835">
            <w:pPr>
              <w:spacing w:before="0" w:after="0" w:line="240" w:lineRule="auto"/>
              <w:jc w:val="center"/>
              <w:rPr>
                <w:rFonts w:eastAsia="Times New Roman" w:cs="Arial"/>
                <w:sz w:val="18"/>
                <w:szCs w:val="18"/>
                <w:lang w:val="ka-GE" w:bidi="as-IN"/>
              </w:rPr>
            </w:pPr>
            <w:r w:rsidRPr="006D5468">
              <w:rPr>
                <w:rFonts w:eastAsia="Times New Roman" w:cs="Arial"/>
                <w:sz w:val="18"/>
                <w:szCs w:val="18"/>
                <w:lang w:val="ka-GE" w:bidi="as-IN"/>
              </w:rPr>
              <w:t>K</w:t>
            </w:r>
          </w:p>
        </w:tc>
        <w:tc>
          <w:tcPr>
            <w:tcW w:w="1623" w:type="pct"/>
            <w:shd w:val="clear" w:color="000000" w:fill="FFFFFF"/>
            <w:vAlign w:val="center"/>
            <w:hideMark/>
          </w:tcPr>
          <w:p w14:paraId="477FDEB1" w14:textId="77777777" w:rsidR="00DD6835" w:rsidRPr="006D5468" w:rsidRDefault="00DD6835" w:rsidP="00DD6835">
            <w:pPr>
              <w:spacing w:before="0" w:after="0" w:line="240" w:lineRule="auto"/>
              <w:rPr>
                <w:rFonts w:eastAsia="Times New Roman" w:cs="Arial"/>
                <w:sz w:val="18"/>
                <w:szCs w:val="18"/>
                <w:lang w:val="ka-GE" w:bidi="as-IN"/>
              </w:rPr>
            </w:pPr>
            <w:r w:rsidRPr="006D5468">
              <w:rPr>
                <w:rFonts w:eastAsia="Times New Roman" w:cs="Sylfaen"/>
                <w:sz w:val="18"/>
                <w:szCs w:val="18"/>
                <w:lang w:val="ka-GE" w:bidi="as-IN"/>
              </w:rPr>
              <w:t>საფინანსო</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და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სადაზღვევო</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საქმიანობები</w:t>
            </w:r>
          </w:p>
        </w:tc>
        <w:tc>
          <w:tcPr>
            <w:tcW w:w="285" w:type="pct"/>
            <w:noWrap/>
            <w:vAlign w:val="center"/>
            <w:hideMark/>
          </w:tcPr>
          <w:p w14:paraId="0F8EFC67"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549.9</w:t>
            </w:r>
          </w:p>
        </w:tc>
        <w:tc>
          <w:tcPr>
            <w:tcW w:w="285" w:type="pct"/>
            <w:noWrap/>
            <w:vAlign w:val="center"/>
            <w:hideMark/>
          </w:tcPr>
          <w:p w14:paraId="7B75B58F"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602.0</w:t>
            </w:r>
          </w:p>
        </w:tc>
        <w:tc>
          <w:tcPr>
            <w:tcW w:w="285" w:type="pct"/>
            <w:noWrap/>
            <w:vAlign w:val="center"/>
            <w:hideMark/>
          </w:tcPr>
          <w:p w14:paraId="6DC32D5A"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474.4</w:t>
            </w:r>
          </w:p>
        </w:tc>
        <w:tc>
          <w:tcPr>
            <w:tcW w:w="285" w:type="pct"/>
            <w:noWrap/>
            <w:vAlign w:val="center"/>
            <w:hideMark/>
          </w:tcPr>
          <w:p w14:paraId="73AFC004"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697.0</w:t>
            </w:r>
          </w:p>
        </w:tc>
        <w:tc>
          <w:tcPr>
            <w:tcW w:w="285" w:type="pct"/>
            <w:noWrap/>
            <w:vAlign w:val="center"/>
            <w:hideMark/>
          </w:tcPr>
          <w:p w14:paraId="38665011"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760.5</w:t>
            </w:r>
          </w:p>
        </w:tc>
        <w:tc>
          <w:tcPr>
            <w:tcW w:w="285" w:type="pct"/>
            <w:noWrap/>
            <w:vAlign w:val="center"/>
            <w:hideMark/>
          </w:tcPr>
          <w:p w14:paraId="481A6455"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881.5</w:t>
            </w:r>
          </w:p>
        </w:tc>
        <w:tc>
          <w:tcPr>
            <w:tcW w:w="285" w:type="pct"/>
            <w:noWrap/>
            <w:vAlign w:val="center"/>
            <w:hideMark/>
          </w:tcPr>
          <w:p w14:paraId="3787E7A6"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877.7</w:t>
            </w:r>
          </w:p>
        </w:tc>
        <w:tc>
          <w:tcPr>
            <w:tcW w:w="285" w:type="pct"/>
            <w:noWrap/>
            <w:vAlign w:val="center"/>
            <w:hideMark/>
          </w:tcPr>
          <w:p w14:paraId="73CE8BD1"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1085.8</w:t>
            </w:r>
          </w:p>
        </w:tc>
        <w:tc>
          <w:tcPr>
            <w:tcW w:w="285" w:type="pct"/>
            <w:noWrap/>
            <w:vAlign w:val="center"/>
            <w:hideMark/>
          </w:tcPr>
          <w:p w14:paraId="55D6B9D3"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1328.0</w:t>
            </w:r>
          </w:p>
        </w:tc>
        <w:tc>
          <w:tcPr>
            <w:tcW w:w="285" w:type="pct"/>
            <w:noWrap/>
            <w:vAlign w:val="center"/>
            <w:hideMark/>
          </w:tcPr>
          <w:p w14:paraId="29A3B8E2"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1194.1</w:t>
            </w:r>
          </w:p>
        </w:tc>
        <w:tc>
          <w:tcPr>
            <w:tcW w:w="285" w:type="pct"/>
            <w:noWrap/>
            <w:vAlign w:val="center"/>
            <w:hideMark/>
          </w:tcPr>
          <w:p w14:paraId="08F878CB"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1211.3</w:t>
            </w:r>
          </w:p>
        </w:tc>
      </w:tr>
      <w:tr w:rsidR="00DD6835" w:rsidRPr="006D5468" w14:paraId="2FC07ED3" w14:textId="77777777" w:rsidTr="00DD6835">
        <w:trPr>
          <w:trHeight w:val="330"/>
        </w:trPr>
        <w:tc>
          <w:tcPr>
            <w:tcW w:w="244" w:type="pct"/>
            <w:noWrap/>
            <w:vAlign w:val="center"/>
            <w:hideMark/>
          </w:tcPr>
          <w:p w14:paraId="6213ADE1" w14:textId="77777777" w:rsidR="00DD6835" w:rsidRPr="006D5468" w:rsidRDefault="00DD6835" w:rsidP="00DD6835">
            <w:pPr>
              <w:spacing w:before="0" w:after="0" w:line="240" w:lineRule="auto"/>
              <w:jc w:val="center"/>
              <w:rPr>
                <w:rFonts w:eastAsia="Times New Roman" w:cs="Arial"/>
                <w:sz w:val="18"/>
                <w:szCs w:val="18"/>
                <w:lang w:val="ka-GE" w:bidi="as-IN"/>
              </w:rPr>
            </w:pPr>
            <w:r w:rsidRPr="006D5468">
              <w:rPr>
                <w:rFonts w:eastAsia="Times New Roman" w:cs="Arial"/>
                <w:sz w:val="18"/>
                <w:szCs w:val="18"/>
                <w:lang w:val="ka-GE" w:bidi="as-IN"/>
              </w:rPr>
              <w:t>L</w:t>
            </w:r>
          </w:p>
        </w:tc>
        <w:tc>
          <w:tcPr>
            <w:tcW w:w="1623" w:type="pct"/>
            <w:shd w:val="clear" w:color="000000" w:fill="FFFFFF"/>
            <w:vAlign w:val="center"/>
            <w:hideMark/>
          </w:tcPr>
          <w:p w14:paraId="280284A7" w14:textId="77777777" w:rsidR="00DD6835" w:rsidRPr="006D5468" w:rsidRDefault="00DD6835" w:rsidP="00DD6835">
            <w:pPr>
              <w:spacing w:before="0" w:after="0" w:line="240" w:lineRule="auto"/>
              <w:rPr>
                <w:rFonts w:eastAsia="Times New Roman" w:cs="Arial"/>
                <w:sz w:val="18"/>
                <w:szCs w:val="18"/>
                <w:lang w:val="ka-GE" w:bidi="as-IN"/>
              </w:rPr>
            </w:pPr>
            <w:r w:rsidRPr="006D5468">
              <w:rPr>
                <w:rFonts w:eastAsia="Times New Roman" w:cs="Sylfaen"/>
                <w:sz w:val="18"/>
                <w:szCs w:val="18"/>
                <w:lang w:val="ka-GE" w:bidi="as-IN"/>
              </w:rPr>
              <w:t>უძრავ</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ქონებასთან</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დაკავშირებული</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საქმიანობები</w:t>
            </w:r>
          </w:p>
        </w:tc>
        <w:tc>
          <w:tcPr>
            <w:tcW w:w="285" w:type="pct"/>
            <w:noWrap/>
            <w:vAlign w:val="center"/>
            <w:hideMark/>
          </w:tcPr>
          <w:p w14:paraId="03A7D470"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1314.9</w:t>
            </w:r>
          </w:p>
        </w:tc>
        <w:tc>
          <w:tcPr>
            <w:tcW w:w="285" w:type="pct"/>
            <w:noWrap/>
            <w:vAlign w:val="center"/>
            <w:hideMark/>
          </w:tcPr>
          <w:p w14:paraId="588D7107"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1367.9</w:t>
            </w:r>
          </w:p>
        </w:tc>
        <w:tc>
          <w:tcPr>
            <w:tcW w:w="285" w:type="pct"/>
            <w:noWrap/>
            <w:vAlign w:val="center"/>
            <w:hideMark/>
          </w:tcPr>
          <w:p w14:paraId="4535F70E"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1421.1</w:t>
            </w:r>
          </w:p>
        </w:tc>
        <w:tc>
          <w:tcPr>
            <w:tcW w:w="285" w:type="pct"/>
            <w:noWrap/>
            <w:vAlign w:val="center"/>
            <w:hideMark/>
          </w:tcPr>
          <w:p w14:paraId="4253A1F0"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1591.1</w:t>
            </w:r>
          </w:p>
        </w:tc>
        <w:tc>
          <w:tcPr>
            <w:tcW w:w="285" w:type="pct"/>
            <w:noWrap/>
            <w:vAlign w:val="center"/>
            <w:hideMark/>
          </w:tcPr>
          <w:p w14:paraId="1D784377"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1765.6</w:t>
            </w:r>
          </w:p>
        </w:tc>
        <w:tc>
          <w:tcPr>
            <w:tcW w:w="285" w:type="pct"/>
            <w:noWrap/>
            <w:vAlign w:val="center"/>
            <w:hideMark/>
          </w:tcPr>
          <w:p w14:paraId="29C0E674"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1935.4</w:t>
            </w:r>
          </w:p>
        </w:tc>
        <w:tc>
          <w:tcPr>
            <w:tcW w:w="285" w:type="pct"/>
            <w:noWrap/>
            <w:vAlign w:val="center"/>
            <w:hideMark/>
          </w:tcPr>
          <w:p w14:paraId="6855A8C9"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2115.2</w:t>
            </w:r>
          </w:p>
        </w:tc>
        <w:tc>
          <w:tcPr>
            <w:tcW w:w="285" w:type="pct"/>
            <w:noWrap/>
            <w:vAlign w:val="center"/>
            <w:hideMark/>
          </w:tcPr>
          <w:p w14:paraId="39390D26"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2282.3</w:t>
            </w:r>
          </w:p>
        </w:tc>
        <w:tc>
          <w:tcPr>
            <w:tcW w:w="285" w:type="pct"/>
            <w:noWrap/>
            <w:vAlign w:val="center"/>
            <w:hideMark/>
          </w:tcPr>
          <w:p w14:paraId="5CBA3462"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2410.7</w:t>
            </w:r>
          </w:p>
        </w:tc>
        <w:tc>
          <w:tcPr>
            <w:tcW w:w="285" w:type="pct"/>
            <w:noWrap/>
            <w:vAlign w:val="center"/>
            <w:hideMark/>
          </w:tcPr>
          <w:p w14:paraId="6E787BAD"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2715.7</w:t>
            </w:r>
          </w:p>
        </w:tc>
        <w:tc>
          <w:tcPr>
            <w:tcW w:w="285" w:type="pct"/>
            <w:noWrap/>
            <w:vAlign w:val="center"/>
            <w:hideMark/>
          </w:tcPr>
          <w:p w14:paraId="1F2D8127"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2792.5</w:t>
            </w:r>
          </w:p>
        </w:tc>
      </w:tr>
      <w:tr w:rsidR="00DD6835" w:rsidRPr="006D5468" w14:paraId="4897F6A3" w14:textId="77777777" w:rsidTr="00DD6835">
        <w:trPr>
          <w:trHeight w:val="330"/>
        </w:trPr>
        <w:tc>
          <w:tcPr>
            <w:tcW w:w="244" w:type="pct"/>
            <w:noWrap/>
            <w:vAlign w:val="center"/>
            <w:hideMark/>
          </w:tcPr>
          <w:p w14:paraId="06CE2D56" w14:textId="77777777" w:rsidR="00DD6835" w:rsidRPr="006D5468" w:rsidRDefault="00DD6835" w:rsidP="00DD6835">
            <w:pPr>
              <w:spacing w:before="0" w:after="0" w:line="240" w:lineRule="auto"/>
              <w:jc w:val="center"/>
              <w:rPr>
                <w:rFonts w:eastAsia="Times New Roman" w:cs="Arial"/>
                <w:sz w:val="18"/>
                <w:szCs w:val="18"/>
                <w:lang w:val="ka-GE" w:bidi="as-IN"/>
              </w:rPr>
            </w:pPr>
            <w:r w:rsidRPr="006D5468">
              <w:rPr>
                <w:rFonts w:eastAsia="Times New Roman" w:cs="Arial"/>
                <w:sz w:val="18"/>
                <w:szCs w:val="18"/>
                <w:lang w:val="ka-GE" w:bidi="as-IN"/>
              </w:rPr>
              <w:t>M</w:t>
            </w:r>
          </w:p>
        </w:tc>
        <w:tc>
          <w:tcPr>
            <w:tcW w:w="1623" w:type="pct"/>
            <w:shd w:val="clear" w:color="000000" w:fill="FFFFFF"/>
            <w:vAlign w:val="center"/>
            <w:hideMark/>
          </w:tcPr>
          <w:p w14:paraId="2EADF710" w14:textId="77777777" w:rsidR="00DD6835" w:rsidRPr="006D5468" w:rsidRDefault="00DD6835" w:rsidP="00DD6835">
            <w:pPr>
              <w:spacing w:before="0" w:after="0" w:line="240" w:lineRule="auto"/>
              <w:rPr>
                <w:rFonts w:eastAsia="Times New Roman" w:cs="Arial"/>
                <w:sz w:val="18"/>
                <w:szCs w:val="18"/>
                <w:lang w:val="ka-GE" w:bidi="as-IN"/>
              </w:rPr>
            </w:pPr>
            <w:r w:rsidRPr="006D5468">
              <w:rPr>
                <w:rFonts w:eastAsia="Times New Roman" w:cs="Sylfaen"/>
                <w:sz w:val="18"/>
                <w:szCs w:val="18"/>
                <w:lang w:val="ka-GE" w:bidi="as-IN"/>
              </w:rPr>
              <w:t>პროფესიული</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სამეცნიერო</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და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ტექნიკური</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საქმიანობები</w:t>
            </w:r>
          </w:p>
        </w:tc>
        <w:tc>
          <w:tcPr>
            <w:tcW w:w="285" w:type="pct"/>
            <w:noWrap/>
            <w:vAlign w:val="center"/>
            <w:hideMark/>
          </w:tcPr>
          <w:p w14:paraId="62EBEAD7"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193.3</w:t>
            </w:r>
          </w:p>
        </w:tc>
        <w:tc>
          <w:tcPr>
            <w:tcW w:w="285" w:type="pct"/>
            <w:noWrap/>
            <w:vAlign w:val="center"/>
            <w:hideMark/>
          </w:tcPr>
          <w:p w14:paraId="0F9D25A1"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287.4</w:t>
            </w:r>
          </w:p>
        </w:tc>
        <w:tc>
          <w:tcPr>
            <w:tcW w:w="285" w:type="pct"/>
            <w:noWrap/>
            <w:vAlign w:val="center"/>
            <w:hideMark/>
          </w:tcPr>
          <w:p w14:paraId="1AB95E11"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369.6</w:t>
            </w:r>
          </w:p>
        </w:tc>
        <w:tc>
          <w:tcPr>
            <w:tcW w:w="285" w:type="pct"/>
            <w:noWrap/>
            <w:vAlign w:val="center"/>
            <w:hideMark/>
          </w:tcPr>
          <w:p w14:paraId="545A7E14"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332.8</w:t>
            </w:r>
          </w:p>
        </w:tc>
        <w:tc>
          <w:tcPr>
            <w:tcW w:w="285" w:type="pct"/>
            <w:noWrap/>
            <w:vAlign w:val="center"/>
            <w:hideMark/>
          </w:tcPr>
          <w:p w14:paraId="2EA39F2E"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451.2</w:t>
            </w:r>
          </w:p>
        </w:tc>
        <w:tc>
          <w:tcPr>
            <w:tcW w:w="285" w:type="pct"/>
            <w:noWrap/>
            <w:vAlign w:val="center"/>
            <w:hideMark/>
          </w:tcPr>
          <w:p w14:paraId="561E805A"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515.7</w:t>
            </w:r>
          </w:p>
        </w:tc>
        <w:tc>
          <w:tcPr>
            <w:tcW w:w="285" w:type="pct"/>
            <w:noWrap/>
            <w:vAlign w:val="center"/>
            <w:hideMark/>
          </w:tcPr>
          <w:p w14:paraId="6B2ED1F6"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544.2</w:t>
            </w:r>
          </w:p>
        </w:tc>
        <w:tc>
          <w:tcPr>
            <w:tcW w:w="285" w:type="pct"/>
            <w:noWrap/>
            <w:vAlign w:val="center"/>
            <w:hideMark/>
          </w:tcPr>
          <w:p w14:paraId="7E39BF54"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601.8</w:t>
            </w:r>
          </w:p>
        </w:tc>
        <w:tc>
          <w:tcPr>
            <w:tcW w:w="285" w:type="pct"/>
            <w:noWrap/>
            <w:vAlign w:val="center"/>
            <w:hideMark/>
          </w:tcPr>
          <w:p w14:paraId="086DE830"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669.2</w:t>
            </w:r>
          </w:p>
        </w:tc>
        <w:tc>
          <w:tcPr>
            <w:tcW w:w="285" w:type="pct"/>
            <w:noWrap/>
            <w:vAlign w:val="center"/>
            <w:hideMark/>
          </w:tcPr>
          <w:p w14:paraId="7B7137D9"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726.7</w:t>
            </w:r>
          </w:p>
        </w:tc>
        <w:tc>
          <w:tcPr>
            <w:tcW w:w="285" w:type="pct"/>
            <w:noWrap/>
            <w:vAlign w:val="center"/>
            <w:hideMark/>
          </w:tcPr>
          <w:p w14:paraId="41788BCC"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636.4</w:t>
            </w:r>
          </w:p>
        </w:tc>
      </w:tr>
      <w:tr w:rsidR="00DD6835" w:rsidRPr="006D5468" w14:paraId="78BD059C" w14:textId="77777777" w:rsidTr="00DD6835">
        <w:trPr>
          <w:trHeight w:val="330"/>
        </w:trPr>
        <w:tc>
          <w:tcPr>
            <w:tcW w:w="244" w:type="pct"/>
            <w:noWrap/>
            <w:vAlign w:val="center"/>
            <w:hideMark/>
          </w:tcPr>
          <w:p w14:paraId="08DDA9C7" w14:textId="77777777" w:rsidR="00DD6835" w:rsidRPr="006D5468" w:rsidRDefault="00DD6835" w:rsidP="00DD6835">
            <w:pPr>
              <w:spacing w:before="0" w:after="0" w:line="240" w:lineRule="auto"/>
              <w:jc w:val="center"/>
              <w:rPr>
                <w:rFonts w:eastAsia="Times New Roman" w:cs="Arial"/>
                <w:sz w:val="18"/>
                <w:szCs w:val="18"/>
                <w:lang w:val="ka-GE" w:bidi="as-IN"/>
              </w:rPr>
            </w:pPr>
            <w:r w:rsidRPr="006D5468">
              <w:rPr>
                <w:rFonts w:eastAsia="Times New Roman" w:cs="Arial"/>
                <w:sz w:val="18"/>
                <w:szCs w:val="18"/>
                <w:lang w:val="ka-GE" w:bidi="as-IN"/>
              </w:rPr>
              <w:t>N</w:t>
            </w:r>
          </w:p>
        </w:tc>
        <w:tc>
          <w:tcPr>
            <w:tcW w:w="1623" w:type="pct"/>
            <w:shd w:val="clear" w:color="000000" w:fill="FFFFFF"/>
            <w:vAlign w:val="center"/>
            <w:hideMark/>
          </w:tcPr>
          <w:p w14:paraId="3AC6F39C" w14:textId="77777777" w:rsidR="00DD6835" w:rsidRPr="006D5468" w:rsidRDefault="00DD6835" w:rsidP="00DD6835">
            <w:pPr>
              <w:spacing w:before="0" w:after="0" w:line="240" w:lineRule="auto"/>
              <w:rPr>
                <w:rFonts w:eastAsia="Times New Roman" w:cs="Arial"/>
                <w:sz w:val="18"/>
                <w:szCs w:val="18"/>
                <w:lang w:val="ka-GE" w:bidi="as-IN"/>
              </w:rPr>
            </w:pPr>
            <w:r w:rsidRPr="006D5468">
              <w:rPr>
                <w:rFonts w:eastAsia="Times New Roman" w:cs="Sylfaen"/>
                <w:sz w:val="18"/>
                <w:szCs w:val="18"/>
                <w:lang w:val="ka-GE" w:bidi="as-IN"/>
              </w:rPr>
              <w:t>ადმინისტრაციული</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და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დამხმარე</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მომსახურების</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საქმიანობები</w:t>
            </w:r>
            <w:r w:rsidRPr="006D5468">
              <w:rPr>
                <w:rFonts w:eastAsia="Times New Roman" w:cs="Arial"/>
                <w:sz w:val="18"/>
                <w:szCs w:val="18"/>
                <w:lang w:val="ka-GE" w:bidi="as-IN"/>
              </w:rPr>
              <w:t xml:space="preserve"> </w:t>
            </w:r>
          </w:p>
        </w:tc>
        <w:tc>
          <w:tcPr>
            <w:tcW w:w="285" w:type="pct"/>
            <w:noWrap/>
            <w:vAlign w:val="center"/>
            <w:hideMark/>
          </w:tcPr>
          <w:p w14:paraId="7D7C89F9"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61.9</w:t>
            </w:r>
          </w:p>
        </w:tc>
        <w:tc>
          <w:tcPr>
            <w:tcW w:w="285" w:type="pct"/>
            <w:noWrap/>
            <w:vAlign w:val="center"/>
            <w:hideMark/>
          </w:tcPr>
          <w:p w14:paraId="2DC621A6"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83.8</w:t>
            </w:r>
          </w:p>
        </w:tc>
        <w:tc>
          <w:tcPr>
            <w:tcW w:w="285" w:type="pct"/>
            <w:noWrap/>
            <w:vAlign w:val="center"/>
            <w:hideMark/>
          </w:tcPr>
          <w:p w14:paraId="2505B173"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92.4</w:t>
            </w:r>
          </w:p>
        </w:tc>
        <w:tc>
          <w:tcPr>
            <w:tcW w:w="285" w:type="pct"/>
            <w:noWrap/>
            <w:vAlign w:val="center"/>
            <w:hideMark/>
          </w:tcPr>
          <w:p w14:paraId="667561F1"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103.2</w:t>
            </w:r>
          </w:p>
        </w:tc>
        <w:tc>
          <w:tcPr>
            <w:tcW w:w="285" w:type="pct"/>
            <w:noWrap/>
            <w:vAlign w:val="center"/>
            <w:hideMark/>
          </w:tcPr>
          <w:p w14:paraId="403B3A3C"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152.3</w:t>
            </w:r>
          </w:p>
        </w:tc>
        <w:tc>
          <w:tcPr>
            <w:tcW w:w="285" w:type="pct"/>
            <w:noWrap/>
            <w:vAlign w:val="center"/>
            <w:hideMark/>
          </w:tcPr>
          <w:p w14:paraId="3B35E7EA"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140.8</w:t>
            </w:r>
          </w:p>
        </w:tc>
        <w:tc>
          <w:tcPr>
            <w:tcW w:w="285" w:type="pct"/>
            <w:noWrap/>
            <w:vAlign w:val="center"/>
            <w:hideMark/>
          </w:tcPr>
          <w:p w14:paraId="1E0EC6DD"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164.2</w:t>
            </w:r>
          </w:p>
        </w:tc>
        <w:tc>
          <w:tcPr>
            <w:tcW w:w="285" w:type="pct"/>
            <w:noWrap/>
            <w:vAlign w:val="center"/>
            <w:hideMark/>
          </w:tcPr>
          <w:p w14:paraId="37EFD15F"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239.2</w:t>
            </w:r>
          </w:p>
        </w:tc>
        <w:tc>
          <w:tcPr>
            <w:tcW w:w="285" w:type="pct"/>
            <w:noWrap/>
            <w:vAlign w:val="center"/>
            <w:hideMark/>
          </w:tcPr>
          <w:p w14:paraId="063FEF20"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288.9</w:t>
            </w:r>
          </w:p>
        </w:tc>
        <w:tc>
          <w:tcPr>
            <w:tcW w:w="285" w:type="pct"/>
            <w:noWrap/>
            <w:vAlign w:val="center"/>
            <w:hideMark/>
          </w:tcPr>
          <w:p w14:paraId="5DC54849"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335.6</w:t>
            </w:r>
          </w:p>
        </w:tc>
        <w:tc>
          <w:tcPr>
            <w:tcW w:w="285" w:type="pct"/>
            <w:noWrap/>
            <w:vAlign w:val="center"/>
            <w:hideMark/>
          </w:tcPr>
          <w:p w14:paraId="7472F20E"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215.6</w:t>
            </w:r>
          </w:p>
        </w:tc>
      </w:tr>
      <w:tr w:rsidR="00DD6835" w:rsidRPr="006D5468" w14:paraId="505F4016" w14:textId="77777777" w:rsidTr="00DD6835">
        <w:trPr>
          <w:trHeight w:val="510"/>
        </w:trPr>
        <w:tc>
          <w:tcPr>
            <w:tcW w:w="244" w:type="pct"/>
            <w:noWrap/>
            <w:vAlign w:val="center"/>
            <w:hideMark/>
          </w:tcPr>
          <w:p w14:paraId="068D1BB3" w14:textId="77777777" w:rsidR="00DD6835" w:rsidRPr="006D5468" w:rsidRDefault="00DD6835" w:rsidP="00DD6835">
            <w:pPr>
              <w:spacing w:before="0" w:after="0" w:line="240" w:lineRule="auto"/>
              <w:jc w:val="center"/>
              <w:rPr>
                <w:rFonts w:eastAsia="Times New Roman" w:cs="Arial"/>
                <w:sz w:val="18"/>
                <w:szCs w:val="18"/>
                <w:lang w:val="ka-GE" w:bidi="as-IN"/>
              </w:rPr>
            </w:pPr>
            <w:r w:rsidRPr="006D5468">
              <w:rPr>
                <w:rFonts w:eastAsia="Times New Roman" w:cs="Arial"/>
                <w:sz w:val="18"/>
                <w:szCs w:val="18"/>
                <w:lang w:val="ka-GE" w:bidi="as-IN"/>
              </w:rPr>
              <w:lastRenderedPageBreak/>
              <w:t>O</w:t>
            </w:r>
          </w:p>
        </w:tc>
        <w:tc>
          <w:tcPr>
            <w:tcW w:w="1623" w:type="pct"/>
            <w:shd w:val="clear" w:color="000000" w:fill="FFFFFF"/>
            <w:vAlign w:val="center"/>
            <w:hideMark/>
          </w:tcPr>
          <w:p w14:paraId="6E6C5666" w14:textId="77777777" w:rsidR="00DD6835" w:rsidRPr="006D5468" w:rsidRDefault="00DD6835" w:rsidP="00DD6835">
            <w:pPr>
              <w:spacing w:before="0" w:after="0" w:line="240" w:lineRule="auto"/>
              <w:rPr>
                <w:rFonts w:eastAsia="Times New Roman" w:cs="Arial"/>
                <w:sz w:val="18"/>
                <w:szCs w:val="18"/>
                <w:lang w:val="ka-GE" w:bidi="as-IN"/>
              </w:rPr>
            </w:pPr>
            <w:r w:rsidRPr="006D5468">
              <w:rPr>
                <w:rFonts w:eastAsia="Times New Roman" w:cs="Sylfaen"/>
                <w:sz w:val="18"/>
                <w:szCs w:val="18"/>
                <w:lang w:val="ka-GE" w:bidi="as-IN"/>
              </w:rPr>
              <w:t>სახელმწიფო</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მმართველობა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და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თავდაცვა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სავალდებულო</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სოციალური</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უსაფრთხოება</w:t>
            </w:r>
          </w:p>
        </w:tc>
        <w:tc>
          <w:tcPr>
            <w:tcW w:w="285" w:type="pct"/>
            <w:noWrap/>
            <w:vAlign w:val="center"/>
            <w:hideMark/>
          </w:tcPr>
          <w:p w14:paraId="4D3B85FC"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682.8</w:t>
            </w:r>
          </w:p>
        </w:tc>
        <w:tc>
          <w:tcPr>
            <w:tcW w:w="285" w:type="pct"/>
            <w:noWrap/>
            <w:vAlign w:val="center"/>
            <w:hideMark/>
          </w:tcPr>
          <w:p w14:paraId="7F8FE2FE"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751.4</w:t>
            </w:r>
          </w:p>
        </w:tc>
        <w:tc>
          <w:tcPr>
            <w:tcW w:w="285" w:type="pct"/>
            <w:noWrap/>
            <w:vAlign w:val="center"/>
            <w:hideMark/>
          </w:tcPr>
          <w:p w14:paraId="4E04314B"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837.6</w:t>
            </w:r>
          </w:p>
        </w:tc>
        <w:tc>
          <w:tcPr>
            <w:tcW w:w="285" w:type="pct"/>
            <w:noWrap/>
            <w:vAlign w:val="center"/>
            <w:hideMark/>
          </w:tcPr>
          <w:p w14:paraId="11E3F060"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878.8</w:t>
            </w:r>
          </w:p>
        </w:tc>
        <w:tc>
          <w:tcPr>
            <w:tcW w:w="285" w:type="pct"/>
            <w:noWrap/>
            <w:vAlign w:val="center"/>
            <w:hideMark/>
          </w:tcPr>
          <w:p w14:paraId="70895C74"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965.0</w:t>
            </w:r>
          </w:p>
        </w:tc>
        <w:tc>
          <w:tcPr>
            <w:tcW w:w="285" w:type="pct"/>
            <w:noWrap/>
            <w:vAlign w:val="center"/>
            <w:hideMark/>
          </w:tcPr>
          <w:p w14:paraId="60ACB637"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1198.8</w:t>
            </w:r>
          </w:p>
        </w:tc>
        <w:tc>
          <w:tcPr>
            <w:tcW w:w="285" w:type="pct"/>
            <w:noWrap/>
            <w:vAlign w:val="center"/>
            <w:hideMark/>
          </w:tcPr>
          <w:p w14:paraId="5CD7415B"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1205.5</w:t>
            </w:r>
          </w:p>
        </w:tc>
        <w:tc>
          <w:tcPr>
            <w:tcW w:w="285" w:type="pct"/>
            <w:noWrap/>
            <w:vAlign w:val="center"/>
            <w:hideMark/>
          </w:tcPr>
          <w:p w14:paraId="48F3370B"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1038.2</w:t>
            </w:r>
          </w:p>
        </w:tc>
        <w:tc>
          <w:tcPr>
            <w:tcW w:w="285" w:type="pct"/>
            <w:noWrap/>
            <w:vAlign w:val="center"/>
            <w:hideMark/>
          </w:tcPr>
          <w:p w14:paraId="35938BEB"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1081.6</w:t>
            </w:r>
          </w:p>
        </w:tc>
        <w:tc>
          <w:tcPr>
            <w:tcW w:w="285" w:type="pct"/>
            <w:noWrap/>
            <w:vAlign w:val="center"/>
            <w:hideMark/>
          </w:tcPr>
          <w:p w14:paraId="786B97ED"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1195.6</w:t>
            </w:r>
          </w:p>
        </w:tc>
        <w:tc>
          <w:tcPr>
            <w:tcW w:w="285" w:type="pct"/>
            <w:noWrap/>
            <w:vAlign w:val="center"/>
            <w:hideMark/>
          </w:tcPr>
          <w:p w14:paraId="52B04BF8"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1297.2</w:t>
            </w:r>
          </w:p>
        </w:tc>
      </w:tr>
      <w:tr w:rsidR="00DD6835" w:rsidRPr="006D5468" w14:paraId="2A08D57C" w14:textId="77777777" w:rsidTr="00DD6835">
        <w:trPr>
          <w:trHeight w:val="330"/>
        </w:trPr>
        <w:tc>
          <w:tcPr>
            <w:tcW w:w="244" w:type="pct"/>
            <w:noWrap/>
            <w:vAlign w:val="center"/>
            <w:hideMark/>
          </w:tcPr>
          <w:p w14:paraId="712A6168" w14:textId="77777777" w:rsidR="00DD6835" w:rsidRPr="006D5468" w:rsidRDefault="00DD6835" w:rsidP="00DD6835">
            <w:pPr>
              <w:spacing w:before="0" w:after="0" w:line="240" w:lineRule="auto"/>
              <w:jc w:val="center"/>
              <w:rPr>
                <w:rFonts w:eastAsia="Times New Roman" w:cs="Arial"/>
                <w:sz w:val="18"/>
                <w:szCs w:val="18"/>
                <w:lang w:val="ka-GE" w:bidi="as-IN"/>
              </w:rPr>
            </w:pPr>
            <w:r w:rsidRPr="006D5468">
              <w:rPr>
                <w:rFonts w:eastAsia="Times New Roman" w:cs="Arial"/>
                <w:sz w:val="18"/>
                <w:szCs w:val="18"/>
                <w:lang w:val="ka-GE" w:bidi="as-IN"/>
              </w:rPr>
              <w:t>P</w:t>
            </w:r>
          </w:p>
        </w:tc>
        <w:tc>
          <w:tcPr>
            <w:tcW w:w="1623" w:type="pct"/>
            <w:shd w:val="clear" w:color="000000" w:fill="FFFFFF"/>
            <w:vAlign w:val="center"/>
            <w:hideMark/>
          </w:tcPr>
          <w:p w14:paraId="01E7D5AF" w14:textId="77777777" w:rsidR="00DD6835" w:rsidRPr="006D5468" w:rsidRDefault="00DD6835" w:rsidP="00DD6835">
            <w:pPr>
              <w:spacing w:before="0" w:after="0" w:line="240" w:lineRule="auto"/>
              <w:rPr>
                <w:rFonts w:eastAsia="Times New Roman" w:cs="Arial"/>
                <w:sz w:val="18"/>
                <w:szCs w:val="18"/>
                <w:lang w:val="ka-GE" w:bidi="as-IN"/>
              </w:rPr>
            </w:pPr>
            <w:r w:rsidRPr="006D5468">
              <w:rPr>
                <w:rFonts w:eastAsia="Times New Roman" w:cs="Sylfaen"/>
                <w:sz w:val="18"/>
                <w:szCs w:val="18"/>
                <w:lang w:val="ka-GE" w:bidi="as-IN"/>
              </w:rPr>
              <w:t>განათლება</w:t>
            </w:r>
          </w:p>
        </w:tc>
        <w:tc>
          <w:tcPr>
            <w:tcW w:w="285" w:type="pct"/>
            <w:noWrap/>
            <w:vAlign w:val="center"/>
            <w:hideMark/>
          </w:tcPr>
          <w:p w14:paraId="35FD5AA4"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291.1</w:t>
            </w:r>
          </w:p>
        </w:tc>
        <w:tc>
          <w:tcPr>
            <w:tcW w:w="285" w:type="pct"/>
            <w:noWrap/>
            <w:vAlign w:val="center"/>
            <w:hideMark/>
          </w:tcPr>
          <w:p w14:paraId="538B04AB"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323.2</w:t>
            </w:r>
          </w:p>
        </w:tc>
        <w:tc>
          <w:tcPr>
            <w:tcW w:w="285" w:type="pct"/>
            <w:noWrap/>
            <w:vAlign w:val="center"/>
            <w:hideMark/>
          </w:tcPr>
          <w:p w14:paraId="173F02B8"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319.3</w:t>
            </w:r>
          </w:p>
        </w:tc>
        <w:tc>
          <w:tcPr>
            <w:tcW w:w="285" w:type="pct"/>
            <w:noWrap/>
            <w:vAlign w:val="center"/>
            <w:hideMark/>
          </w:tcPr>
          <w:p w14:paraId="67580437"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409.4</w:t>
            </w:r>
          </w:p>
        </w:tc>
        <w:tc>
          <w:tcPr>
            <w:tcW w:w="285" w:type="pct"/>
            <w:noWrap/>
            <w:vAlign w:val="center"/>
            <w:hideMark/>
          </w:tcPr>
          <w:p w14:paraId="36A694BD"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443.7</w:t>
            </w:r>
          </w:p>
        </w:tc>
        <w:tc>
          <w:tcPr>
            <w:tcW w:w="285" w:type="pct"/>
            <w:noWrap/>
            <w:vAlign w:val="center"/>
            <w:hideMark/>
          </w:tcPr>
          <w:p w14:paraId="2FA4D993"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401.5</w:t>
            </w:r>
          </w:p>
        </w:tc>
        <w:tc>
          <w:tcPr>
            <w:tcW w:w="285" w:type="pct"/>
            <w:noWrap/>
            <w:vAlign w:val="center"/>
            <w:hideMark/>
          </w:tcPr>
          <w:p w14:paraId="623B97BE"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511.7</w:t>
            </w:r>
          </w:p>
        </w:tc>
        <w:tc>
          <w:tcPr>
            <w:tcW w:w="285" w:type="pct"/>
            <w:noWrap/>
            <w:vAlign w:val="center"/>
            <w:hideMark/>
          </w:tcPr>
          <w:p w14:paraId="23394ED5"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511.9</w:t>
            </w:r>
          </w:p>
        </w:tc>
        <w:tc>
          <w:tcPr>
            <w:tcW w:w="285" w:type="pct"/>
            <w:noWrap/>
            <w:vAlign w:val="center"/>
            <w:hideMark/>
          </w:tcPr>
          <w:p w14:paraId="6892100D"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582.7</w:t>
            </w:r>
          </w:p>
        </w:tc>
        <w:tc>
          <w:tcPr>
            <w:tcW w:w="285" w:type="pct"/>
            <w:noWrap/>
            <w:vAlign w:val="center"/>
            <w:hideMark/>
          </w:tcPr>
          <w:p w14:paraId="467EB849"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600.5</w:t>
            </w:r>
          </w:p>
        </w:tc>
        <w:tc>
          <w:tcPr>
            <w:tcW w:w="285" w:type="pct"/>
            <w:noWrap/>
            <w:vAlign w:val="center"/>
            <w:hideMark/>
          </w:tcPr>
          <w:p w14:paraId="0670A223"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676.5</w:t>
            </w:r>
          </w:p>
        </w:tc>
      </w:tr>
      <w:tr w:rsidR="00DD6835" w:rsidRPr="006D5468" w14:paraId="605577ED" w14:textId="77777777" w:rsidTr="00DD6835">
        <w:trPr>
          <w:trHeight w:val="330"/>
        </w:trPr>
        <w:tc>
          <w:tcPr>
            <w:tcW w:w="244" w:type="pct"/>
            <w:noWrap/>
            <w:vAlign w:val="center"/>
            <w:hideMark/>
          </w:tcPr>
          <w:p w14:paraId="2FF2B570" w14:textId="77777777" w:rsidR="00DD6835" w:rsidRPr="006D5468" w:rsidRDefault="00DD6835" w:rsidP="00DD6835">
            <w:pPr>
              <w:spacing w:before="0" w:after="0" w:line="240" w:lineRule="auto"/>
              <w:jc w:val="center"/>
              <w:rPr>
                <w:rFonts w:eastAsia="Times New Roman" w:cs="Arial"/>
                <w:sz w:val="18"/>
                <w:szCs w:val="18"/>
                <w:lang w:val="ka-GE" w:bidi="as-IN"/>
              </w:rPr>
            </w:pPr>
            <w:r w:rsidRPr="006D5468">
              <w:rPr>
                <w:rFonts w:eastAsia="Times New Roman" w:cs="Arial"/>
                <w:sz w:val="18"/>
                <w:szCs w:val="18"/>
                <w:lang w:val="ka-GE" w:bidi="as-IN"/>
              </w:rPr>
              <w:t>Q</w:t>
            </w:r>
          </w:p>
        </w:tc>
        <w:tc>
          <w:tcPr>
            <w:tcW w:w="1623" w:type="pct"/>
            <w:shd w:val="clear" w:color="000000" w:fill="FFFFFF"/>
            <w:vAlign w:val="center"/>
            <w:hideMark/>
          </w:tcPr>
          <w:p w14:paraId="0D2756CB" w14:textId="77777777" w:rsidR="00DD6835" w:rsidRPr="006D5468" w:rsidRDefault="00DD6835" w:rsidP="00DD6835">
            <w:pPr>
              <w:spacing w:before="0" w:after="0" w:line="240" w:lineRule="auto"/>
              <w:rPr>
                <w:rFonts w:eastAsia="Times New Roman" w:cs="Arial"/>
                <w:sz w:val="18"/>
                <w:szCs w:val="18"/>
                <w:lang w:val="ka-GE" w:bidi="as-IN"/>
              </w:rPr>
            </w:pPr>
            <w:r w:rsidRPr="006D5468">
              <w:rPr>
                <w:rFonts w:eastAsia="Times New Roman" w:cs="Sylfaen"/>
                <w:sz w:val="18"/>
                <w:szCs w:val="18"/>
                <w:lang w:val="ka-GE" w:bidi="as-IN"/>
              </w:rPr>
              <w:t>ჯანდაცვა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და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სოციალური</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მომსახურების</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საქმიანობები</w:t>
            </w:r>
          </w:p>
        </w:tc>
        <w:tc>
          <w:tcPr>
            <w:tcW w:w="285" w:type="pct"/>
            <w:noWrap/>
            <w:vAlign w:val="center"/>
            <w:hideMark/>
          </w:tcPr>
          <w:p w14:paraId="393959B3"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270.6</w:t>
            </w:r>
          </w:p>
        </w:tc>
        <w:tc>
          <w:tcPr>
            <w:tcW w:w="285" w:type="pct"/>
            <w:noWrap/>
            <w:vAlign w:val="center"/>
            <w:hideMark/>
          </w:tcPr>
          <w:p w14:paraId="68330B74"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387.9</w:t>
            </w:r>
          </w:p>
        </w:tc>
        <w:tc>
          <w:tcPr>
            <w:tcW w:w="285" w:type="pct"/>
            <w:noWrap/>
            <w:vAlign w:val="center"/>
            <w:hideMark/>
          </w:tcPr>
          <w:p w14:paraId="094B62C5"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412.9</w:t>
            </w:r>
          </w:p>
        </w:tc>
        <w:tc>
          <w:tcPr>
            <w:tcW w:w="285" w:type="pct"/>
            <w:noWrap/>
            <w:vAlign w:val="center"/>
            <w:hideMark/>
          </w:tcPr>
          <w:p w14:paraId="2C18DC2F"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456.6</w:t>
            </w:r>
          </w:p>
        </w:tc>
        <w:tc>
          <w:tcPr>
            <w:tcW w:w="285" w:type="pct"/>
            <w:noWrap/>
            <w:vAlign w:val="center"/>
            <w:hideMark/>
          </w:tcPr>
          <w:p w14:paraId="50C3CEE4"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574.1</w:t>
            </w:r>
          </w:p>
        </w:tc>
        <w:tc>
          <w:tcPr>
            <w:tcW w:w="285" w:type="pct"/>
            <w:noWrap/>
            <w:vAlign w:val="center"/>
            <w:hideMark/>
          </w:tcPr>
          <w:p w14:paraId="02E4D62D"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677.7</w:t>
            </w:r>
          </w:p>
        </w:tc>
        <w:tc>
          <w:tcPr>
            <w:tcW w:w="285" w:type="pct"/>
            <w:noWrap/>
            <w:vAlign w:val="center"/>
            <w:hideMark/>
          </w:tcPr>
          <w:p w14:paraId="1FF92B8E"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750.4</w:t>
            </w:r>
          </w:p>
        </w:tc>
        <w:tc>
          <w:tcPr>
            <w:tcW w:w="285" w:type="pct"/>
            <w:noWrap/>
            <w:vAlign w:val="center"/>
            <w:hideMark/>
          </w:tcPr>
          <w:p w14:paraId="3508AAB3"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707.0</w:t>
            </w:r>
          </w:p>
        </w:tc>
        <w:tc>
          <w:tcPr>
            <w:tcW w:w="285" w:type="pct"/>
            <w:noWrap/>
            <w:vAlign w:val="center"/>
            <w:hideMark/>
          </w:tcPr>
          <w:p w14:paraId="288963C7"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700.8</w:t>
            </w:r>
          </w:p>
        </w:tc>
        <w:tc>
          <w:tcPr>
            <w:tcW w:w="285" w:type="pct"/>
            <w:noWrap/>
            <w:vAlign w:val="center"/>
            <w:hideMark/>
          </w:tcPr>
          <w:p w14:paraId="39C59F76"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770.3</w:t>
            </w:r>
          </w:p>
        </w:tc>
        <w:tc>
          <w:tcPr>
            <w:tcW w:w="285" w:type="pct"/>
            <w:noWrap/>
            <w:vAlign w:val="center"/>
            <w:hideMark/>
          </w:tcPr>
          <w:p w14:paraId="6D83475C"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894.8</w:t>
            </w:r>
          </w:p>
        </w:tc>
      </w:tr>
      <w:tr w:rsidR="00DD6835" w:rsidRPr="006D5468" w14:paraId="24BA13E6" w14:textId="77777777" w:rsidTr="00DD6835">
        <w:trPr>
          <w:trHeight w:val="330"/>
        </w:trPr>
        <w:tc>
          <w:tcPr>
            <w:tcW w:w="244" w:type="pct"/>
            <w:noWrap/>
            <w:vAlign w:val="center"/>
            <w:hideMark/>
          </w:tcPr>
          <w:p w14:paraId="49E6A154" w14:textId="77777777" w:rsidR="00DD6835" w:rsidRPr="006D5468" w:rsidRDefault="00DD6835" w:rsidP="00DD6835">
            <w:pPr>
              <w:spacing w:before="0" w:after="0" w:line="240" w:lineRule="auto"/>
              <w:jc w:val="center"/>
              <w:rPr>
                <w:rFonts w:eastAsia="Times New Roman" w:cs="Arial"/>
                <w:sz w:val="18"/>
                <w:szCs w:val="18"/>
                <w:lang w:val="ka-GE" w:bidi="as-IN"/>
              </w:rPr>
            </w:pPr>
            <w:r w:rsidRPr="006D5468">
              <w:rPr>
                <w:rFonts w:eastAsia="Times New Roman" w:cs="Arial"/>
                <w:sz w:val="18"/>
                <w:szCs w:val="18"/>
                <w:lang w:val="ka-GE" w:bidi="as-IN"/>
              </w:rPr>
              <w:t>R</w:t>
            </w:r>
          </w:p>
        </w:tc>
        <w:tc>
          <w:tcPr>
            <w:tcW w:w="1623" w:type="pct"/>
            <w:shd w:val="clear" w:color="000000" w:fill="FFFFFF"/>
            <w:vAlign w:val="center"/>
            <w:hideMark/>
          </w:tcPr>
          <w:p w14:paraId="2FC7F260" w14:textId="77777777" w:rsidR="00DD6835" w:rsidRPr="006D5468" w:rsidRDefault="00DD6835" w:rsidP="00DD6835">
            <w:pPr>
              <w:spacing w:before="0" w:after="0" w:line="240" w:lineRule="auto"/>
              <w:rPr>
                <w:rFonts w:eastAsia="Times New Roman" w:cs="Arial"/>
                <w:sz w:val="18"/>
                <w:szCs w:val="18"/>
                <w:lang w:val="ka-GE" w:bidi="as-IN"/>
              </w:rPr>
            </w:pPr>
            <w:r w:rsidRPr="006D5468">
              <w:rPr>
                <w:rFonts w:eastAsia="Times New Roman" w:cs="Sylfaen"/>
                <w:sz w:val="18"/>
                <w:szCs w:val="18"/>
                <w:lang w:val="ka-GE" w:bidi="as-IN"/>
              </w:rPr>
              <w:t>ხელოვნება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გართობა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და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დასვენება</w:t>
            </w:r>
          </w:p>
        </w:tc>
        <w:tc>
          <w:tcPr>
            <w:tcW w:w="285" w:type="pct"/>
            <w:noWrap/>
            <w:vAlign w:val="center"/>
            <w:hideMark/>
          </w:tcPr>
          <w:p w14:paraId="24AA2511"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144.1</w:t>
            </w:r>
          </w:p>
        </w:tc>
        <w:tc>
          <w:tcPr>
            <w:tcW w:w="285" w:type="pct"/>
            <w:noWrap/>
            <w:vAlign w:val="center"/>
            <w:hideMark/>
          </w:tcPr>
          <w:p w14:paraId="2E5CCF00"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249.0</w:t>
            </w:r>
          </w:p>
        </w:tc>
        <w:tc>
          <w:tcPr>
            <w:tcW w:w="285" w:type="pct"/>
            <w:noWrap/>
            <w:vAlign w:val="center"/>
            <w:hideMark/>
          </w:tcPr>
          <w:p w14:paraId="397DF3F7"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322.6</w:t>
            </w:r>
          </w:p>
        </w:tc>
        <w:tc>
          <w:tcPr>
            <w:tcW w:w="285" w:type="pct"/>
            <w:noWrap/>
            <w:vAlign w:val="center"/>
            <w:hideMark/>
          </w:tcPr>
          <w:p w14:paraId="300510B7"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275.2</w:t>
            </w:r>
          </w:p>
        </w:tc>
        <w:tc>
          <w:tcPr>
            <w:tcW w:w="285" w:type="pct"/>
            <w:noWrap/>
            <w:vAlign w:val="center"/>
            <w:hideMark/>
          </w:tcPr>
          <w:p w14:paraId="4D5F08FB"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280.0</w:t>
            </w:r>
          </w:p>
        </w:tc>
        <w:tc>
          <w:tcPr>
            <w:tcW w:w="285" w:type="pct"/>
            <w:noWrap/>
            <w:vAlign w:val="center"/>
            <w:hideMark/>
          </w:tcPr>
          <w:p w14:paraId="51E8707B"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364.2</w:t>
            </w:r>
          </w:p>
        </w:tc>
        <w:tc>
          <w:tcPr>
            <w:tcW w:w="285" w:type="pct"/>
            <w:noWrap/>
            <w:vAlign w:val="center"/>
            <w:hideMark/>
          </w:tcPr>
          <w:p w14:paraId="5D2FFCB8"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396.4</w:t>
            </w:r>
          </w:p>
        </w:tc>
        <w:tc>
          <w:tcPr>
            <w:tcW w:w="285" w:type="pct"/>
            <w:noWrap/>
            <w:vAlign w:val="center"/>
            <w:hideMark/>
          </w:tcPr>
          <w:p w14:paraId="14FEF71D"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413.0</w:t>
            </w:r>
          </w:p>
        </w:tc>
        <w:tc>
          <w:tcPr>
            <w:tcW w:w="285" w:type="pct"/>
            <w:noWrap/>
            <w:vAlign w:val="center"/>
            <w:hideMark/>
          </w:tcPr>
          <w:p w14:paraId="145AC5F7"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550.9</w:t>
            </w:r>
          </w:p>
        </w:tc>
        <w:tc>
          <w:tcPr>
            <w:tcW w:w="285" w:type="pct"/>
            <w:noWrap/>
            <w:vAlign w:val="center"/>
            <w:hideMark/>
          </w:tcPr>
          <w:p w14:paraId="79695192"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751.0</w:t>
            </w:r>
          </w:p>
        </w:tc>
        <w:tc>
          <w:tcPr>
            <w:tcW w:w="285" w:type="pct"/>
            <w:noWrap/>
            <w:vAlign w:val="center"/>
            <w:hideMark/>
          </w:tcPr>
          <w:p w14:paraId="586B3AC2"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596.4</w:t>
            </w:r>
          </w:p>
        </w:tc>
      </w:tr>
      <w:tr w:rsidR="00DD6835" w:rsidRPr="006D5468" w14:paraId="13A92A4D" w14:textId="77777777" w:rsidTr="00DD6835">
        <w:trPr>
          <w:trHeight w:val="330"/>
        </w:trPr>
        <w:tc>
          <w:tcPr>
            <w:tcW w:w="244" w:type="pct"/>
            <w:noWrap/>
            <w:vAlign w:val="center"/>
            <w:hideMark/>
          </w:tcPr>
          <w:p w14:paraId="119A15DB" w14:textId="77777777" w:rsidR="00DD6835" w:rsidRPr="006D5468" w:rsidRDefault="00DD6835" w:rsidP="00DD6835">
            <w:pPr>
              <w:spacing w:before="0" w:after="0" w:line="240" w:lineRule="auto"/>
              <w:jc w:val="center"/>
              <w:rPr>
                <w:rFonts w:eastAsia="Times New Roman" w:cs="Arial"/>
                <w:sz w:val="18"/>
                <w:szCs w:val="18"/>
                <w:lang w:val="ka-GE" w:bidi="as-IN"/>
              </w:rPr>
            </w:pPr>
            <w:r w:rsidRPr="006D5468">
              <w:rPr>
                <w:rFonts w:eastAsia="Times New Roman" w:cs="Arial"/>
                <w:sz w:val="18"/>
                <w:szCs w:val="18"/>
                <w:lang w:val="ka-GE" w:bidi="as-IN"/>
              </w:rPr>
              <w:t>S</w:t>
            </w:r>
          </w:p>
        </w:tc>
        <w:tc>
          <w:tcPr>
            <w:tcW w:w="1623" w:type="pct"/>
            <w:shd w:val="clear" w:color="000000" w:fill="FFFFFF"/>
            <w:vAlign w:val="center"/>
            <w:hideMark/>
          </w:tcPr>
          <w:p w14:paraId="5F4527FB" w14:textId="77777777" w:rsidR="00DD6835" w:rsidRPr="006D5468" w:rsidRDefault="00DD6835" w:rsidP="00DD6835">
            <w:pPr>
              <w:spacing w:before="0" w:after="0" w:line="240" w:lineRule="auto"/>
              <w:rPr>
                <w:rFonts w:eastAsia="Times New Roman" w:cs="Arial"/>
                <w:sz w:val="18"/>
                <w:szCs w:val="18"/>
                <w:lang w:val="ka-GE" w:bidi="as-IN"/>
              </w:rPr>
            </w:pPr>
            <w:r w:rsidRPr="006D5468">
              <w:rPr>
                <w:rFonts w:eastAsia="Times New Roman" w:cs="Sylfaen"/>
                <w:sz w:val="18"/>
                <w:szCs w:val="18"/>
                <w:lang w:val="ka-GE" w:bidi="as-IN"/>
              </w:rPr>
              <w:t>სხვა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სახის</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მომსახურება</w:t>
            </w:r>
          </w:p>
        </w:tc>
        <w:tc>
          <w:tcPr>
            <w:tcW w:w="285" w:type="pct"/>
            <w:noWrap/>
            <w:vAlign w:val="center"/>
            <w:hideMark/>
          </w:tcPr>
          <w:p w14:paraId="7B1BB593"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75.3</w:t>
            </w:r>
          </w:p>
        </w:tc>
        <w:tc>
          <w:tcPr>
            <w:tcW w:w="285" w:type="pct"/>
            <w:noWrap/>
            <w:vAlign w:val="center"/>
            <w:hideMark/>
          </w:tcPr>
          <w:p w14:paraId="7111D018"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118.6</w:t>
            </w:r>
          </w:p>
        </w:tc>
        <w:tc>
          <w:tcPr>
            <w:tcW w:w="285" w:type="pct"/>
            <w:noWrap/>
            <w:vAlign w:val="center"/>
            <w:hideMark/>
          </w:tcPr>
          <w:p w14:paraId="5369271F"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97.8</w:t>
            </w:r>
          </w:p>
        </w:tc>
        <w:tc>
          <w:tcPr>
            <w:tcW w:w="285" w:type="pct"/>
            <w:noWrap/>
            <w:vAlign w:val="center"/>
            <w:hideMark/>
          </w:tcPr>
          <w:p w14:paraId="040EBA97"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74.0</w:t>
            </w:r>
          </w:p>
        </w:tc>
        <w:tc>
          <w:tcPr>
            <w:tcW w:w="285" w:type="pct"/>
            <w:noWrap/>
            <w:vAlign w:val="center"/>
            <w:hideMark/>
          </w:tcPr>
          <w:p w14:paraId="4418DCAA"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130.4</w:t>
            </w:r>
          </w:p>
        </w:tc>
        <w:tc>
          <w:tcPr>
            <w:tcW w:w="285" w:type="pct"/>
            <w:noWrap/>
            <w:vAlign w:val="center"/>
            <w:hideMark/>
          </w:tcPr>
          <w:p w14:paraId="08D64D3D"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135.9</w:t>
            </w:r>
          </w:p>
        </w:tc>
        <w:tc>
          <w:tcPr>
            <w:tcW w:w="285" w:type="pct"/>
            <w:noWrap/>
            <w:vAlign w:val="center"/>
            <w:hideMark/>
          </w:tcPr>
          <w:p w14:paraId="205DCAB8"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150.6</w:t>
            </w:r>
          </w:p>
        </w:tc>
        <w:tc>
          <w:tcPr>
            <w:tcW w:w="285" w:type="pct"/>
            <w:noWrap/>
            <w:vAlign w:val="center"/>
            <w:hideMark/>
          </w:tcPr>
          <w:p w14:paraId="4936B91A"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187.4</w:t>
            </w:r>
          </w:p>
        </w:tc>
        <w:tc>
          <w:tcPr>
            <w:tcW w:w="285" w:type="pct"/>
            <w:noWrap/>
            <w:vAlign w:val="center"/>
            <w:hideMark/>
          </w:tcPr>
          <w:p w14:paraId="5368067E"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159.9</w:t>
            </w:r>
          </w:p>
        </w:tc>
        <w:tc>
          <w:tcPr>
            <w:tcW w:w="285" w:type="pct"/>
            <w:noWrap/>
            <w:vAlign w:val="center"/>
            <w:hideMark/>
          </w:tcPr>
          <w:p w14:paraId="58CDE6C4"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139.1</w:t>
            </w:r>
          </w:p>
        </w:tc>
        <w:tc>
          <w:tcPr>
            <w:tcW w:w="285" w:type="pct"/>
            <w:noWrap/>
            <w:vAlign w:val="center"/>
            <w:hideMark/>
          </w:tcPr>
          <w:p w14:paraId="6E1AC29E"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147.7</w:t>
            </w:r>
          </w:p>
        </w:tc>
      </w:tr>
      <w:tr w:rsidR="00DD6835" w:rsidRPr="006D5468" w14:paraId="2612AAA5" w14:textId="77777777" w:rsidTr="00DD6835">
        <w:trPr>
          <w:trHeight w:val="765"/>
        </w:trPr>
        <w:tc>
          <w:tcPr>
            <w:tcW w:w="244" w:type="pct"/>
            <w:noWrap/>
            <w:vAlign w:val="center"/>
            <w:hideMark/>
          </w:tcPr>
          <w:p w14:paraId="5BC88C09" w14:textId="77777777" w:rsidR="00DD6835" w:rsidRPr="006D5468" w:rsidRDefault="00DD6835" w:rsidP="00DD6835">
            <w:pPr>
              <w:spacing w:before="0" w:after="0" w:line="240" w:lineRule="auto"/>
              <w:jc w:val="center"/>
              <w:rPr>
                <w:rFonts w:eastAsia="Times New Roman" w:cs="Arial"/>
                <w:sz w:val="18"/>
                <w:szCs w:val="18"/>
                <w:lang w:val="ka-GE" w:bidi="as-IN"/>
              </w:rPr>
            </w:pPr>
            <w:r w:rsidRPr="006D5468">
              <w:rPr>
                <w:rFonts w:eastAsia="Times New Roman" w:cs="Arial"/>
                <w:sz w:val="18"/>
                <w:szCs w:val="18"/>
                <w:lang w:val="ka-GE" w:bidi="as-IN"/>
              </w:rPr>
              <w:t>T</w:t>
            </w:r>
          </w:p>
        </w:tc>
        <w:tc>
          <w:tcPr>
            <w:tcW w:w="1623" w:type="pct"/>
            <w:shd w:val="clear" w:color="000000" w:fill="FFFFFF"/>
            <w:vAlign w:val="center"/>
            <w:hideMark/>
          </w:tcPr>
          <w:p w14:paraId="37B11AB9" w14:textId="77777777" w:rsidR="00DD6835" w:rsidRPr="006D5468" w:rsidRDefault="00DD6835" w:rsidP="00DD6835">
            <w:pPr>
              <w:spacing w:before="0" w:after="0" w:line="240" w:lineRule="auto"/>
              <w:rPr>
                <w:rFonts w:eastAsia="Times New Roman" w:cs="Arial"/>
                <w:sz w:val="18"/>
                <w:szCs w:val="18"/>
                <w:lang w:val="ka-GE" w:bidi="as-IN"/>
              </w:rPr>
            </w:pPr>
            <w:r w:rsidRPr="006D5468">
              <w:rPr>
                <w:rFonts w:eastAsia="Times New Roman" w:cs="Sylfaen"/>
                <w:sz w:val="18"/>
                <w:szCs w:val="18"/>
                <w:lang w:val="ka-GE" w:bidi="as-IN"/>
              </w:rPr>
              <w:t>შინამეურნეობების</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როგორც</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დამქირავებლის</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საქმიანობები</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არადიფერენცირებული</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საქონლის</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და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მომსახურების</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წარმოება</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შინამეურნეობების</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მიერ</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საკუთარი</w:t>
            </w:r>
            <w:r w:rsidRPr="006D5468">
              <w:rPr>
                <w:rFonts w:eastAsia="Times New Roman" w:cs="Arial"/>
                <w:sz w:val="18"/>
                <w:szCs w:val="18"/>
                <w:lang w:val="ka-GE" w:bidi="as-IN"/>
              </w:rPr>
              <w:t xml:space="preserve"> </w:t>
            </w:r>
            <w:r w:rsidRPr="006D5468">
              <w:rPr>
                <w:rFonts w:eastAsia="Times New Roman" w:cs="Sylfaen"/>
                <w:sz w:val="18"/>
                <w:szCs w:val="18"/>
                <w:lang w:val="ka-GE" w:bidi="as-IN"/>
              </w:rPr>
              <w:t>მოხმარებისათვის</w:t>
            </w:r>
          </w:p>
        </w:tc>
        <w:tc>
          <w:tcPr>
            <w:tcW w:w="285" w:type="pct"/>
            <w:noWrap/>
            <w:vAlign w:val="center"/>
            <w:hideMark/>
          </w:tcPr>
          <w:p w14:paraId="205B02CD"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14.8</w:t>
            </w:r>
          </w:p>
        </w:tc>
        <w:tc>
          <w:tcPr>
            <w:tcW w:w="285" w:type="pct"/>
            <w:noWrap/>
            <w:vAlign w:val="center"/>
            <w:hideMark/>
          </w:tcPr>
          <w:p w14:paraId="5E8732E9"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17.0</w:t>
            </w:r>
          </w:p>
        </w:tc>
        <w:tc>
          <w:tcPr>
            <w:tcW w:w="285" w:type="pct"/>
            <w:noWrap/>
            <w:vAlign w:val="center"/>
            <w:hideMark/>
          </w:tcPr>
          <w:p w14:paraId="03B8F694"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15.5</w:t>
            </w:r>
          </w:p>
        </w:tc>
        <w:tc>
          <w:tcPr>
            <w:tcW w:w="285" w:type="pct"/>
            <w:noWrap/>
            <w:vAlign w:val="center"/>
            <w:hideMark/>
          </w:tcPr>
          <w:p w14:paraId="69D84EC0"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23.9</w:t>
            </w:r>
          </w:p>
        </w:tc>
        <w:tc>
          <w:tcPr>
            <w:tcW w:w="285" w:type="pct"/>
            <w:noWrap/>
            <w:vAlign w:val="center"/>
            <w:hideMark/>
          </w:tcPr>
          <w:p w14:paraId="2A52046D"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20.7</w:t>
            </w:r>
          </w:p>
        </w:tc>
        <w:tc>
          <w:tcPr>
            <w:tcW w:w="285" w:type="pct"/>
            <w:noWrap/>
            <w:vAlign w:val="center"/>
            <w:hideMark/>
          </w:tcPr>
          <w:p w14:paraId="278099EC"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22.7</w:t>
            </w:r>
          </w:p>
        </w:tc>
        <w:tc>
          <w:tcPr>
            <w:tcW w:w="285" w:type="pct"/>
            <w:noWrap/>
            <w:vAlign w:val="center"/>
            <w:hideMark/>
          </w:tcPr>
          <w:p w14:paraId="0B9DC1CA"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18.5</w:t>
            </w:r>
          </w:p>
        </w:tc>
        <w:tc>
          <w:tcPr>
            <w:tcW w:w="285" w:type="pct"/>
            <w:noWrap/>
            <w:vAlign w:val="center"/>
            <w:hideMark/>
          </w:tcPr>
          <w:p w14:paraId="3E2007B3"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10.4</w:t>
            </w:r>
          </w:p>
        </w:tc>
        <w:tc>
          <w:tcPr>
            <w:tcW w:w="285" w:type="pct"/>
            <w:noWrap/>
            <w:vAlign w:val="center"/>
            <w:hideMark/>
          </w:tcPr>
          <w:p w14:paraId="6DD42309"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11.0</w:t>
            </w:r>
          </w:p>
        </w:tc>
        <w:tc>
          <w:tcPr>
            <w:tcW w:w="285" w:type="pct"/>
            <w:noWrap/>
            <w:vAlign w:val="center"/>
            <w:hideMark/>
          </w:tcPr>
          <w:p w14:paraId="7E50F545"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13.8</w:t>
            </w:r>
          </w:p>
        </w:tc>
        <w:tc>
          <w:tcPr>
            <w:tcW w:w="285" w:type="pct"/>
            <w:noWrap/>
            <w:vAlign w:val="center"/>
            <w:hideMark/>
          </w:tcPr>
          <w:p w14:paraId="02DE5294"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24.5</w:t>
            </w:r>
          </w:p>
        </w:tc>
      </w:tr>
      <w:tr w:rsidR="00DD6835" w:rsidRPr="006D5468" w14:paraId="33FDBF6A" w14:textId="77777777" w:rsidTr="00DD6835">
        <w:trPr>
          <w:trHeight w:val="300"/>
        </w:trPr>
        <w:tc>
          <w:tcPr>
            <w:tcW w:w="244" w:type="pct"/>
            <w:shd w:val="clear" w:color="9999FF" w:fill="auto"/>
            <w:noWrap/>
            <w:vAlign w:val="center"/>
            <w:hideMark/>
          </w:tcPr>
          <w:p w14:paraId="35293C3C" w14:textId="77777777" w:rsidR="00DD6835" w:rsidRPr="006D5468" w:rsidRDefault="00DD6835" w:rsidP="00DD6835">
            <w:pPr>
              <w:spacing w:before="0" w:after="0" w:line="240" w:lineRule="auto"/>
              <w:jc w:val="right"/>
              <w:rPr>
                <w:rFonts w:eastAsia="Times New Roman" w:cs="Arial"/>
                <w:sz w:val="18"/>
                <w:szCs w:val="18"/>
                <w:lang w:val="ka-GE" w:bidi="as-IN"/>
              </w:rPr>
            </w:pPr>
          </w:p>
        </w:tc>
        <w:tc>
          <w:tcPr>
            <w:tcW w:w="1623" w:type="pct"/>
            <w:noWrap/>
            <w:vAlign w:val="center"/>
            <w:hideMark/>
          </w:tcPr>
          <w:p w14:paraId="09F88E6F" w14:textId="77777777" w:rsidR="00DD6835" w:rsidRPr="006D5468" w:rsidRDefault="00DD6835" w:rsidP="00DD6835">
            <w:pPr>
              <w:spacing w:before="0" w:after="0" w:line="240" w:lineRule="auto"/>
              <w:rPr>
                <w:rFonts w:eastAsia="Times New Roman" w:cs="Arial"/>
                <w:b/>
                <w:bCs/>
                <w:sz w:val="18"/>
                <w:szCs w:val="18"/>
                <w:lang w:val="ka-GE" w:bidi="as-IN"/>
              </w:rPr>
            </w:pPr>
            <w:r w:rsidRPr="006D5468">
              <w:rPr>
                <w:rFonts w:eastAsia="Times New Roman" w:cs="Arial"/>
                <w:b/>
                <w:bCs/>
                <w:sz w:val="18"/>
                <w:szCs w:val="18"/>
                <w:lang w:val="ka-GE" w:bidi="as-IN"/>
              </w:rPr>
              <w:t>მთლიანი შიდა პროდუქტი საბაზისო ფასებში</w:t>
            </w:r>
          </w:p>
        </w:tc>
        <w:tc>
          <w:tcPr>
            <w:tcW w:w="285" w:type="pct"/>
            <w:noWrap/>
            <w:vAlign w:val="center"/>
            <w:hideMark/>
          </w:tcPr>
          <w:p w14:paraId="1F7CFA7D" w14:textId="77777777" w:rsidR="00DD6835" w:rsidRPr="006D5468" w:rsidRDefault="00DD6835" w:rsidP="00DD6835">
            <w:pPr>
              <w:spacing w:before="0" w:after="0" w:line="240" w:lineRule="auto"/>
              <w:jc w:val="right"/>
              <w:rPr>
                <w:rFonts w:eastAsia="Times New Roman" w:cs="Arial"/>
                <w:b/>
                <w:bCs/>
                <w:sz w:val="18"/>
                <w:szCs w:val="18"/>
                <w:lang w:val="ka-GE" w:bidi="as-IN"/>
              </w:rPr>
            </w:pPr>
            <w:r w:rsidRPr="006D5468">
              <w:rPr>
                <w:rFonts w:eastAsia="Times New Roman" w:cs="Arial"/>
                <w:b/>
                <w:bCs/>
                <w:sz w:val="18"/>
                <w:szCs w:val="18"/>
                <w:lang w:val="ka-GE" w:bidi="as-IN"/>
              </w:rPr>
              <w:t>10,326.5</w:t>
            </w:r>
          </w:p>
        </w:tc>
        <w:tc>
          <w:tcPr>
            <w:tcW w:w="285" w:type="pct"/>
            <w:noWrap/>
            <w:vAlign w:val="center"/>
            <w:hideMark/>
          </w:tcPr>
          <w:p w14:paraId="18A24FCD" w14:textId="77777777" w:rsidR="00DD6835" w:rsidRPr="006D5468" w:rsidRDefault="00DD6835" w:rsidP="00DD6835">
            <w:pPr>
              <w:spacing w:before="0" w:after="0" w:line="240" w:lineRule="auto"/>
              <w:jc w:val="right"/>
              <w:rPr>
                <w:rFonts w:eastAsia="Times New Roman" w:cs="Arial"/>
                <w:b/>
                <w:bCs/>
                <w:sz w:val="18"/>
                <w:szCs w:val="18"/>
                <w:lang w:val="ka-GE" w:bidi="as-IN"/>
              </w:rPr>
            </w:pPr>
            <w:r w:rsidRPr="006D5468">
              <w:rPr>
                <w:rFonts w:eastAsia="Times New Roman" w:cs="Arial"/>
                <w:b/>
                <w:bCs/>
                <w:sz w:val="18"/>
                <w:szCs w:val="18"/>
                <w:lang w:val="ka-GE" w:bidi="as-IN"/>
              </w:rPr>
              <w:t>12,200.4</w:t>
            </w:r>
          </w:p>
        </w:tc>
        <w:tc>
          <w:tcPr>
            <w:tcW w:w="285" w:type="pct"/>
            <w:noWrap/>
            <w:vAlign w:val="center"/>
            <w:hideMark/>
          </w:tcPr>
          <w:p w14:paraId="25DC1C67" w14:textId="77777777" w:rsidR="00DD6835" w:rsidRPr="006D5468" w:rsidRDefault="00DD6835" w:rsidP="00DD6835">
            <w:pPr>
              <w:spacing w:before="0" w:after="0" w:line="240" w:lineRule="auto"/>
              <w:jc w:val="right"/>
              <w:rPr>
                <w:rFonts w:eastAsia="Times New Roman" w:cs="Arial"/>
                <w:b/>
                <w:bCs/>
                <w:sz w:val="18"/>
                <w:szCs w:val="18"/>
                <w:lang w:val="ka-GE" w:bidi="as-IN"/>
              </w:rPr>
            </w:pPr>
            <w:r w:rsidRPr="006D5468">
              <w:rPr>
                <w:rFonts w:eastAsia="Times New Roman" w:cs="Arial"/>
                <w:b/>
                <w:bCs/>
                <w:sz w:val="18"/>
                <w:szCs w:val="18"/>
                <w:lang w:val="ka-GE" w:bidi="as-IN"/>
              </w:rPr>
              <w:t>12,820.5</w:t>
            </w:r>
          </w:p>
        </w:tc>
        <w:tc>
          <w:tcPr>
            <w:tcW w:w="285" w:type="pct"/>
            <w:noWrap/>
            <w:vAlign w:val="center"/>
            <w:hideMark/>
          </w:tcPr>
          <w:p w14:paraId="083A665A" w14:textId="77777777" w:rsidR="00DD6835" w:rsidRPr="006D5468" w:rsidRDefault="00DD6835" w:rsidP="00DD6835">
            <w:pPr>
              <w:spacing w:before="0" w:after="0" w:line="240" w:lineRule="auto"/>
              <w:jc w:val="right"/>
              <w:rPr>
                <w:rFonts w:eastAsia="Times New Roman" w:cs="Arial"/>
                <w:b/>
                <w:bCs/>
                <w:sz w:val="18"/>
                <w:szCs w:val="18"/>
                <w:lang w:val="ka-GE" w:bidi="as-IN"/>
              </w:rPr>
            </w:pPr>
            <w:r w:rsidRPr="006D5468">
              <w:rPr>
                <w:rFonts w:eastAsia="Times New Roman" w:cs="Arial"/>
                <w:b/>
                <w:bCs/>
                <w:sz w:val="18"/>
                <w:szCs w:val="18"/>
                <w:lang w:val="ka-GE" w:bidi="as-IN"/>
              </w:rPr>
              <w:t>13,092.2</w:t>
            </w:r>
          </w:p>
        </w:tc>
        <w:tc>
          <w:tcPr>
            <w:tcW w:w="285" w:type="pct"/>
            <w:noWrap/>
            <w:vAlign w:val="center"/>
            <w:hideMark/>
          </w:tcPr>
          <w:p w14:paraId="43753062" w14:textId="77777777" w:rsidR="00DD6835" w:rsidRPr="006D5468" w:rsidRDefault="00DD6835" w:rsidP="00DD6835">
            <w:pPr>
              <w:spacing w:before="0" w:after="0" w:line="240" w:lineRule="auto"/>
              <w:jc w:val="right"/>
              <w:rPr>
                <w:rFonts w:eastAsia="Times New Roman" w:cs="Arial"/>
                <w:b/>
                <w:bCs/>
                <w:sz w:val="18"/>
                <w:szCs w:val="18"/>
                <w:lang w:val="ka-GE" w:bidi="as-IN"/>
              </w:rPr>
            </w:pPr>
            <w:r w:rsidRPr="006D5468">
              <w:rPr>
                <w:rFonts w:eastAsia="Times New Roman" w:cs="Arial"/>
                <w:b/>
                <w:bCs/>
                <w:sz w:val="18"/>
                <w:szCs w:val="18"/>
                <w:lang w:val="ka-GE" w:bidi="as-IN"/>
              </w:rPr>
              <w:t>14,157.8</w:t>
            </w:r>
          </w:p>
        </w:tc>
        <w:tc>
          <w:tcPr>
            <w:tcW w:w="285" w:type="pct"/>
            <w:noWrap/>
            <w:vAlign w:val="center"/>
            <w:hideMark/>
          </w:tcPr>
          <w:p w14:paraId="01CE0775" w14:textId="77777777" w:rsidR="00DD6835" w:rsidRPr="006D5468" w:rsidRDefault="00DD6835" w:rsidP="00DD6835">
            <w:pPr>
              <w:spacing w:before="0" w:after="0" w:line="240" w:lineRule="auto"/>
              <w:jc w:val="right"/>
              <w:rPr>
                <w:rFonts w:eastAsia="Times New Roman" w:cs="Arial"/>
                <w:b/>
                <w:bCs/>
                <w:sz w:val="18"/>
                <w:szCs w:val="18"/>
                <w:lang w:val="ka-GE" w:bidi="as-IN"/>
              </w:rPr>
            </w:pPr>
            <w:r w:rsidRPr="006D5468">
              <w:rPr>
                <w:rFonts w:eastAsia="Times New Roman" w:cs="Arial"/>
                <w:b/>
                <w:bCs/>
                <w:sz w:val="18"/>
                <w:szCs w:val="18"/>
                <w:lang w:val="ka-GE" w:bidi="as-IN"/>
              </w:rPr>
              <w:t>15,410.2</w:t>
            </w:r>
          </w:p>
        </w:tc>
        <w:tc>
          <w:tcPr>
            <w:tcW w:w="285" w:type="pct"/>
            <w:noWrap/>
            <w:vAlign w:val="center"/>
            <w:hideMark/>
          </w:tcPr>
          <w:p w14:paraId="5800BD8A" w14:textId="77777777" w:rsidR="00DD6835" w:rsidRPr="006D5468" w:rsidRDefault="00DD6835" w:rsidP="00DD6835">
            <w:pPr>
              <w:spacing w:before="0" w:after="0" w:line="240" w:lineRule="auto"/>
              <w:jc w:val="right"/>
              <w:rPr>
                <w:rFonts w:eastAsia="Times New Roman" w:cs="Arial"/>
                <w:b/>
                <w:bCs/>
                <w:sz w:val="18"/>
                <w:szCs w:val="18"/>
                <w:lang w:val="ka-GE" w:bidi="as-IN"/>
              </w:rPr>
            </w:pPr>
            <w:r w:rsidRPr="006D5468">
              <w:rPr>
                <w:rFonts w:eastAsia="Times New Roman" w:cs="Arial"/>
                <w:b/>
                <w:bCs/>
                <w:sz w:val="18"/>
                <w:szCs w:val="18"/>
                <w:lang w:val="ka-GE" w:bidi="as-IN"/>
              </w:rPr>
              <w:t>16,585.9</w:t>
            </w:r>
          </w:p>
        </w:tc>
        <w:tc>
          <w:tcPr>
            <w:tcW w:w="285" w:type="pct"/>
            <w:noWrap/>
            <w:vAlign w:val="center"/>
            <w:hideMark/>
          </w:tcPr>
          <w:p w14:paraId="2F742D27" w14:textId="77777777" w:rsidR="00DD6835" w:rsidRPr="006D5468" w:rsidRDefault="00DD6835" w:rsidP="00DD6835">
            <w:pPr>
              <w:spacing w:before="0" w:after="0" w:line="240" w:lineRule="auto"/>
              <w:jc w:val="right"/>
              <w:rPr>
                <w:rFonts w:eastAsia="Times New Roman" w:cs="Arial"/>
                <w:b/>
                <w:bCs/>
                <w:sz w:val="18"/>
                <w:szCs w:val="18"/>
                <w:lang w:val="ka-GE" w:bidi="as-IN"/>
              </w:rPr>
            </w:pPr>
            <w:r w:rsidRPr="006D5468">
              <w:rPr>
                <w:rFonts w:eastAsia="Times New Roman" w:cs="Arial"/>
                <w:b/>
                <w:bCs/>
                <w:sz w:val="18"/>
                <w:szCs w:val="18"/>
                <w:lang w:val="ka-GE" w:bidi="as-IN"/>
              </w:rPr>
              <w:t>18,151.8</w:t>
            </w:r>
          </w:p>
        </w:tc>
        <w:tc>
          <w:tcPr>
            <w:tcW w:w="285" w:type="pct"/>
            <w:noWrap/>
            <w:vAlign w:val="center"/>
            <w:hideMark/>
          </w:tcPr>
          <w:p w14:paraId="16F50FBB" w14:textId="77777777" w:rsidR="00DD6835" w:rsidRPr="006D5468" w:rsidRDefault="00DD6835" w:rsidP="00DD6835">
            <w:pPr>
              <w:spacing w:before="0" w:after="0" w:line="240" w:lineRule="auto"/>
              <w:jc w:val="right"/>
              <w:rPr>
                <w:rFonts w:eastAsia="Times New Roman" w:cs="Arial"/>
                <w:b/>
                <w:bCs/>
                <w:sz w:val="18"/>
                <w:szCs w:val="18"/>
                <w:lang w:val="ka-GE" w:bidi="as-IN"/>
              </w:rPr>
            </w:pPr>
            <w:r w:rsidRPr="006D5468">
              <w:rPr>
                <w:rFonts w:eastAsia="Times New Roman" w:cs="Arial"/>
                <w:b/>
                <w:bCs/>
                <w:sz w:val="18"/>
                <w:szCs w:val="18"/>
                <w:lang w:val="ka-GE" w:bidi="as-IN"/>
              </w:rPr>
              <w:t>20,063.7</w:t>
            </w:r>
          </w:p>
        </w:tc>
        <w:tc>
          <w:tcPr>
            <w:tcW w:w="285" w:type="pct"/>
            <w:noWrap/>
            <w:vAlign w:val="center"/>
            <w:hideMark/>
          </w:tcPr>
          <w:p w14:paraId="52693540" w14:textId="77777777" w:rsidR="00DD6835" w:rsidRPr="006D5468" w:rsidRDefault="00DD6835" w:rsidP="00DD6835">
            <w:pPr>
              <w:spacing w:before="0" w:after="0" w:line="240" w:lineRule="auto"/>
              <w:jc w:val="right"/>
              <w:rPr>
                <w:rFonts w:eastAsia="Times New Roman" w:cs="Arial"/>
                <w:b/>
                <w:bCs/>
                <w:sz w:val="18"/>
                <w:szCs w:val="18"/>
                <w:lang w:val="ka-GE" w:bidi="as-IN"/>
              </w:rPr>
            </w:pPr>
            <w:r w:rsidRPr="006D5468">
              <w:rPr>
                <w:rFonts w:eastAsia="Times New Roman" w:cs="Arial"/>
                <w:b/>
                <w:bCs/>
                <w:sz w:val="18"/>
                <w:szCs w:val="18"/>
                <w:lang w:val="ka-GE" w:bidi="as-IN"/>
              </w:rPr>
              <w:t>22,077.4</w:t>
            </w:r>
          </w:p>
        </w:tc>
        <w:tc>
          <w:tcPr>
            <w:tcW w:w="285" w:type="pct"/>
            <w:noWrap/>
            <w:vAlign w:val="center"/>
            <w:hideMark/>
          </w:tcPr>
          <w:p w14:paraId="292CBA8F" w14:textId="77777777" w:rsidR="00DD6835" w:rsidRPr="006D5468" w:rsidRDefault="00DD6835" w:rsidP="00DD6835">
            <w:pPr>
              <w:spacing w:before="0" w:after="0" w:line="240" w:lineRule="auto"/>
              <w:jc w:val="right"/>
              <w:rPr>
                <w:rFonts w:eastAsia="Times New Roman" w:cs="Arial"/>
                <w:b/>
                <w:bCs/>
                <w:sz w:val="18"/>
                <w:szCs w:val="18"/>
                <w:lang w:val="ka-GE" w:bidi="as-IN"/>
              </w:rPr>
            </w:pPr>
            <w:r w:rsidRPr="006D5468">
              <w:rPr>
                <w:rFonts w:eastAsia="Times New Roman" w:cs="Arial"/>
                <w:b/>
                <w:bCs/>
                <w:sz w:val="18"/>
                <w:szCs w:val="18"/>
                <w:lang w:val="ka-GE" w:bidi="as-IN"/>
              </w:rPr>
              <w:t>21,786.7</w:t>
            </w:r>
          </w:p>
        </w:tc>
      </w:tr>
      <w:tr w:rsidR="00DD6835" w:rsidRPr="006D5468" w14:paraId="662E2E43" w14:textId="77777777" w:rsidTr="00DD6835">
        <w:trPr>
          <w:trHeight w:val="300"/>
        </w:trPr>
        <w:tc>
          <w:tcPr>
            <w:tcW w:w="244" w:type="pct"/>
            <w:noWrap/>
            <w:vAlign w:val="center"/>
            <w:hideMark/>
          </w:tcPr>
          <w:p w14:paraId="28A51994" w14:textId="77777777" w:rsidR="00DD6835" w:rsidRPr="006D5468" w:rsidRDefault="00DD6835" w:rsidP="00DD6835">
            <w:pPr>
              <w:spacing w:before="0" w:after="0" w:line="240" w:lineRule="auto"/>
              <w:jc w:val="right"/>
              <w:rPr>
                <w:rFonts w:eastAsia="Times New Roman" w:cs="Arial"/>
                <w:b/>
                <w:bCs/>
                <w:sz w:val="18"/>
                <w:szCs w:val="18"/>
                <w:lang w:val="ka-GE" w:bidi="as-IN"/>
              </w:rPr>
            </w:pPr>
          </w:p>
        </w:tc>
        <w:tc>
          <w:tcPr>
            <w:tcW w:w="1623" w:type="pct"/>
            <w:noWrap/>
            <w:vAlign w:val="center"/>
            <w:hideMark/>
          </w:tcPr>
          <w:p w14:paraId="60D314F6" w14:textId="77777777" w:rsidR="00DD6835" w:rsidRPr="006D5468" w:rsidRDefault="00DD6835" w:rsidP="00DD6835">
            <w:pPr>
              <w:spacing w:before="0" w:after="0" w:line="240" w:lineRule="auto"/>
              <w:rPr>
                <w:rFonts w:eastAsia="Times New Roman" w:cs="Arial"/>
                <w:sz w:val="18"/>
                <w:szCs w:val="18"/>
                <w:lang w:val="ka-GE" w:bidi="as-IN"/>
              </w:rPr>
            </w:pPr>
            <w:r w:rsidRPr="006D5468">
              <w:rPr>
                <w:rFonts w:eastAsia="Times New Roman" w:cs="Arial"/>
                <w:sz w:val="18"/>
                <w:szCs w:val="18"/>
                <w:lang w:val="ka-GE" w:bidi="as-IN"/>
              </w:rPr>
              <w:t>(+) გადასახადები პროდუქციაზე</w:t>
            </w:r>
          </w:p>
        </w:tc>
        <w:tc>
          <w:tcPr>
            <w:tcW w:w="285" w:type="pct"/>
            <w:noWrap/>
            <w:vAlign w:val="bottom"/>
            <w:hideMark/>
          </w:tcPr>
          <w:p w14:paraId="1CD8052D"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1,413.8</w:t>
            </w:r>
          </w:p>
        </w:tc>
        <w:tc>
          <w:tcPr>
            <w:tcW w:w="285" w:type="pct"/>
            <w:noWrap/>
            <w:vAlign w:val="bottom"/>
            <w:hideMark/>
          </w:tcPr>
          <w:p w14:paraId="264B40BA"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1,607.5</w:t>
            </w:r>
          </w:p>
        </w:tc>
        <w:tc>
          <w:tcPr>
            <w:tcW w:w="285" w:type="pct"/>
            <w:noWrap/>
            <w:vAlign w:val="bottom"/>
            <w:hideMark/>
          </w:tcPr>
          <w:p w14:paraId="2FFEEDF2"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1,640.8</w:t>
            </w:r>
          </w:p>
        </w:tc>
        <w:tc>
          <w:tcPr>
            <w:tcW w:w="285" w:type="pct"/>
            <w:noWrap/>
            <w:vAlign w:val="bottom"/>
            <w:hideMark/>
          </w:tcPr>
          <w:p w14:paraId="61FB369A"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1,641.5</w:t>
            </w:r>
          </w:p>
        </w:tc>
        <w:tc>
          <w:tcPr>
            <w:tcW w:w="285" w:type="pct"/>
            <w:noWrap/>
            <w:vAlign w:val="bottom"/>
            <w:hideMark/>
          </w:tcPr>
          <w:p w14:paraId="7D6A9C0A"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1,848.5</w:t>
            </w:r>
          </w:p>
        </w:tc>
        <w:tc>
          <w:tcPr>
            <w:tcW w:w="285" w:type="pct"/>
            <w:noWrap/>
            <w:vAlign w:val="bottom"/>
            <w:hideMark/>
          </w:tcPr>
          <w:p w14:paraId="7DF133A0"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1,988.3</w:t>
            </w:r>
          </w:p>
        </w:tc>
        <w:tc>
          <w:tcPr>
            <w:tcW w:w="285" w:type="pct"/>
            <w:noWrap/>
            <w:vAlign w:val="bottom"/>
            <w:hideMark/>
          </w:tcPr>
          <w:p w14:paraId="2956750A"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2,338.3</w:t>
            </w:r>
          </w:p>
        </w:tc>
        <w:tc>
          <w:tcPr>
            <w:tcW w:w="285" w:type="pct"/>
            <w:noWrap/>
            <w:vAlign w:val="bottom"/>
            <w:hideMark/>
          </w:tcPr>
          <w:p w14:paraId="74D4DA78"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2,877.8</w:t>
            </w:r>
          </w:p>
        </w:tc>
        <w:tc>
          <w:tcPr>
            <w:tcW w:w="285" w:type="pct"/>
            <w:noWrap/>
            <w:vAlign w:val="bottom"/>
            <w:hideMark/>
          </w:tcPr>
          <w:p w14:paraId="24CE25A2"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3,120.5</w:t>
            </w:r>
          </w:p>
        </w:tc>
        <w:tc>
          <w:tcPr>
            <w:tcW w:w="285" w:type="pct"/>
            <w:noWrap/>
            <w:vAlign w:val="bottom"/>
            <w:hideMark/>
          </w:tcPr>
          <w:p w14:paraId="13866B08"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3,249.0</w:t>
            </w:r>
          </w:p>
        </w:tc>
        <w:tc>
          <w:tcPr>
            <w:tcW w:w="285" w:type="pct"/>
            <w:noWrap/>
            <w:vAlign w:val="bottom"/>
            <w:hideMark/>
          </w:tcPr>
          <w:p w14:paraId="26C4C7B5"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3,227.0</w:t>
            </w:r>
          </w:p>
        </w:tc>
      </w:tr>
      <w:tr w:rsidR="00DD6835" w:rsidRPr="006D5468" w14:paraId="13C53FF4" w14:textId="77777777" w:rsidTr="00DD6835">
        <w:trPr>
          <w:trHeight w:val="300"/>
        </w:trPr>
        <w:tc>
          <w:tcPr>
            <w:tcW w:w="244" w:type="pct"/>
            <w:noWrap/>
            <w:vAlign w:val="center"/>
            <w:hideMark/>
          </w:tcPr>
          <w:p w14:paraId="14B1B36F" w14:textId="77777777" w:rsidR="00DD6835" w:rsidRPr="006D5468" w:rsidRDefault="00DD6835" w:rsidP="00DD6835">
            <w:pPr>
              <w:spacing w:before="0" w:after="0" w:line="240" w:lineRule="auto"/>
              <w:jc w:val="right"/>
              <w:rPr>
                <w:rFonts w:eastAsia="Times New Roman" w:cs="Arial"/>
                <w:sz w:val="18"/>
                <w:szCs w:val="18"/>
                <w:lang w:val="ka-GE" w:bidi="as-IN"/>
              </w:rPr>
            </w:pPr>
          </w:p>
        </w:tc>
        <w:tc>
          <w:tcPr>
            <w:tcW w:w="1623" w:type="pct"/>
            <w:noWrap/>
            <w:vAlign w:val="center"/>
            <w:hideMark/>
          </w:tcPr>
          <w:p w14:paraId="003D5CCE" w14:textId="77777777" w:rsidR="00DD6835" w:rsidRPr="006D5468" w:rsidRDefault="00DD6835" w:rsidP="00DD6835">
            <w:pPr>
              <w:spacing w:before="0" w:after="0" w:line="240" w:lineRule="auto"/>
              <w:rPr>
                <w:rFonts w:eastAsia="Times New Roman" w:cs="Arial"/>
                <w:sz w:val="18"/>
                <w:szCs w:val="18"/>
                <w:lang w:val="ka-GE" w:bidi="as-IN"/>
              </w:rPr>
            </w:pPr>
            <w:r w:rsidRPr="006D5468">
              <w:rPr>
                <w:rFonts w:eastAsia="Times New Roman" w:cs="Arial"/>
                <w:sz w:val="18"/>
                <w:szCs w:val="18"/>
                <w:lang w:val="ka-GE" w:bidi="as-IN"/>
              </w:rPr>
              <w:t>(-) სუბსიდიები პროდუქციაზე</w:t>
            </w:r>
          </w:p>
        </w:tc>
        <w:tc>
          <w:tcPr>
            <w:tcW w:w="285" w:type="pct"/>
            <w:noWrap/>
            <w:vAlign w:val="bottom"/>
            <w:hideMark/>
          </w:tcPr>
          <w:p w14:paraId="4D1DF625"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56.4</w:t>
            </w:r>
          </w:p>
        </w:tc>
        <w:tc>
          <w:tcPr>
            <w:tcW w:w="285" w:type="pct"/>
            <w:noWrap/>
            <w:vAlign w:val="bottom"/>
            <w:hideMark/>
          </w:tcPr>
          <w:p w14:paraId="1178C2D6"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66.9</w:t>
            </w:r>
          </w:p>
        </w:tc>
        <w:tc>
          <w:tcPr>
            <w:tcW w:w="285" w:type="pct"/>
            <w:noWrap/>
            <w:vAlign w:val="bottom"/>
            <w:hideMark/>
          </w:tcPr>
          <w:p w14:paraId="60D741FD"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67.7</w:t>
            </w:r>
          </w:p>
        </w:tc>
        <w:tc>
          <w:tcPr>
            <w:tcW w:w="285" w:type="pct"/>
            <w:noWrap/>
            <w:vAlign w:val="bottom"/>
            <w:hideMark/>
          </w:tcPr>
          <w:p w14:paraId="3D0B743B"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75.4</w:t>
            </w:r>
          </w:p>
        </w:tc>
        <w:tc>
          <w:tcPr>
            <w:tcW w:w="285" w:type="pct"/>
            <w:noWrap/>
            <w:vAlign w:val="bottom"/>
            <w:hideMark/>
          </w:tcPr>
          <w:p w14:paraId="7B76D5CB"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76.2</w:t>
            </w:r>
          </w:p>
        </w:tc>
        <w:tc>
          <w:tcPr>
            <w:tcW w:w="285" w:type="pct"/>
            <w:noWrap/>
            <w:vAlign w:val="bottom"/>
            <w:hideMark/>
          </w:tcPr>
          <w:p w14:paraId="18F4CF33"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80.8</w:t>
            </w:r>
          </w:p>
        </w:tc>
        <w:tc>
          <w:tcPr>
            <w:tcW w:w="285" w:type="pct"/>
            <w:noWrap/>
            <w:vAlign w:val="bottom"/>
            <w:hideMark/>
          </w:tcPr>
          <w:p w14:paraId="02BD9426"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88.6</w:t>
            </w:r>
          </w:p>
        </w:tc>
        <w:tc>
          <w:tcPr>
            <w:tcW w:w="285" w:type="pct"/>
            <w:noWrap/>
            <w:vAlign w:val="bottom"/>
            <w:hideMark/>
          </w:tcPr>
          <w:p w14:paraId="3DE92742"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97.5</w:t>
            </w:r>
          </w:p>
        </w:tc>
        <w:tc>
          <w:tcPr>
            <w:tcW w:w="285" w:type="pct"/>
            <w:noWrap/>
            <w:vAlign w:val="bottom"/>
            <w:hideMark/>
          </w:tcPr>
          <w:p w14:paraId="3493E453"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108.8</w:t>
            </w:r>
          </w:p>
        </w:tc>
        <w:tc>
          <w:tcPr>
            <w:tcW w:w="285" w:type="pct"/>
            <w:noWrap/>
            <w:vAlign w:val="bottom"/>
            <w:hideMark/>
          </w:tcPr>
          <w:p w14:paraId="28AB0A5D"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119.5</w:t>
            </w:r>
          </w:p>
        </w:tc>
        <w:tc>
          <w:tcPr>
            <w:tcW w:w="285" w:type="pct"/>
            <w:noWrap/>
            <w:vAlign w:val="bottom"/>
            <w:hideMark/>
          </w:tcPr>
          <w:p w14:paraId="44B94CD4" w14:textId="77777777" w:rsidR="00DD6835" w:rsidRPr="006D5468" w:rsidRDefault="00DD6835" w:rsidP="00DD6835">
            <w:pPr>
              <w:spacing w:before="0" w:after="0" w:line="240" w:lineRule="auto"/>
              <w:jc w:val="right"/>
              <w:rPr>
                <w:rFonts w:eastAsia="Times New Roman" w:cs="Arial"/>
                <w:sz w:val="18"/>
                <w:szCs w:val="18"/>
                <w:lang w:val="ka-GE" w:bidi="as-IN"/>
              </w:rPr>
            </w:pPr>
            <w:r w:rsidRPr="006D5468">
              <w:rPr>
                <w:rFonts w:eastAsia="Times New Roman" w:cs="Arial"/>
                <w:sz w:val="18"/>
                <w:szCs w:val="18"/>
                <w:lang w:val="ka-GE" w:bidi="as-IN"/>
              </w:rPr>
              <w:t>130.9</w:t>
            </w:r>
          </w:p>
        </w:tc>
      </w:tr>
      <w:tr w:rsidR="00DD6835" w:rsidRPr="006D5468" w14:paraId="6B7F4870" w14:textId="77777777" w:rsidTr="00DD6835">
        <w:trPr>
          <w:trHeight w:val="300"/>
        </w:trPr>
        <w:tc>
          <w:tcPr>
            <w:tcW w:w="244" w:type="pct"/>
            <w:shd w:val="clear" w:color="9999FF" w:fill="auto"/>
            <w:noWrap/>
            <w:vAlign w:val="center"/>
            <w:hideMark/>
          </w:tcPr>
          <w:p w14:paraId="11332C71" w14:textId="77777777" w:rsidR="00DD6835" w:rsidRPr="006D5468" w:rsidRDefault="00DD6835" w:rsidP="00DD6835">
            <w:pPr>
              <w:spacing w:before="0" w:after="0" w:line="240" w:lineRule="auto"/>
              <w:jc w:val="right"/>
              <w:rPr>
                <w:rFonts w:eastAsia="Times New Roman" w:cs="Arial"/>
                <w:sz w:val="18"/>
                <w:szCs w:val="18"/>
                <w:lang w:val="ka-GE" w:bidi="as-IN"/>
              </w:rPr>
            </w:pPr>
          </w:p>
        </w:tc>
        <w:tc>
          <w:tcPr>
            <w:tcW w:w="1623" w:type="pct"/>
            <w:noWrap/>
            <w:vAlign w:val="center"/>
            <w:hideMark/>
          </w:tcPr>
          <w:p w14:paraId="733C9263" w14:textId="77777777" w:rsidR="00DD6835" w:rsidRPr="006D5468" w:rsidRDefault="00DD6835" w:rsidP="00DD6835">
            <w:pPr>
              <w:spacing w:before="0" w:after="0" w:line="240" w:lineRule="auto"/>
              <w:rPr>
                <w:rFonts w:eastAsia="Times New Roman" w:cs="Arial"/>
                <w:b/>
                <w:bCs/>
                <w:sz w:val="18"/>
                <w:szCs w:val="18"/>
                <w:lang w:val="ka-GE" w:bidi="as-IN"/>
              </w:rPr>
            </w:pPr>
            <w:r w:rsidRPr="006D5468">
              <w:rPr>
                <w:rFonts w:eastAsia="Times New Roman" w:cs="Arial"/>
                <w:b/>
                <w:bCs/>
                <w:sz w:val="18"/>
                <w:szCs w:val="18"/>
                <w:lang w:val="ka-GE" w:bidi="as-IN"/>
              </w:rPr>
              <w:t>მთლიანი შიდა პროდუქტი საბაზრო ფასებში</w:t>
            </w:r>
          </w:p>
        </w:tc>
        <w:tc>
          <w:tcPr>
            <w:tcW w:w="285" w:type="pct"/>
            <w:noWrap/>
            <w:vAlign w:val="bottom"/>
            <w:hideMark/>
          </w:tcPr>
          <w:p w14:paraId="75C8C7AA" w14:textId="77777777" w:rsidR="00DD6835" w:rsidRPr="006D5468" w:rsidRDefault="00DD6835" w:rsidP="00DD6835">
            <w:pPr>
              <w:spacing w:before="0" w:after="0" w:line="240" w:lineRule="auto"/>
              <w:jc w:val="right"/>
              <w:rPr>
                <w:rFonts w:eastAsia="Times New Roman" w:cs="Arial"/>
                <w:b/>
                <w:bCs/>
                <w:sz w:val="18"/>
                <w:szCs w:val="18"/>
                <w:lang w:val="ka-GE" w:bidi="as-IN"/>
              </w:rPr>
            </w:pPr>
            <w:r w:rsidRPr="006D5468">
              <w:rPr>
                <w:rFonts w:eastAsia="Times New Roman" w:cs="Arial"/>
                <w:b/>
                <w:bCs/>
                <w:sz w:val="18"/>
                <w:szCs w:val="18"/>
                <w:lang w:val="ka-GE" w:bidi="as-IN"/>
              </w:rPr>
              <w:t>11,683.9</w:t>
            </w:r>
          </w:p>
        </w:tc>
        <w:tc>
          <w:tcPr>
            <w:tcW w:w="285" w:type="pct"/>
            <w:noWrap/>
            <w:vAlign w:val="bottom"/>
            <w:hideMark/>
          </w:tcPr>
          <w:p w14:paraId="32A0AD95" w14:textId="77777777" w:rsidR="00DD6835" w:rsidRPr="006D5468" w:rsidRDefault="00DD6835" w:rsidP="00DD6835">
            <w:pPr>
              <w:spacing w:before="0" w:after="0" w:line="240" w:lineRule="auto"/>
              <w:jc w:val="right"/>
              <w:rPr>
                <w:rFonts w:eastAsia="Times New Roman" w:cs="Arial"/>
                <w:b/>
                <w:bCs/>
                <w:sz w:val="18"/>
                <w:szCs w:val="18"/>
                <w:lang w:val="ka-GE" w:bidi="as-IN"/>
              </w:rPr>
            </w:pPr>
            <w:r w:rsidRPr="006D5468">
              <w:rPr>
                <w:rFonts w:eastAsia="Times New Roman" w:cs="Arial"/>
                <w:b/>
                <w:bCs/>
                <w:sz w:val="18"/>
                <w:szCs w:val="18"/>
                <w:lang w:val="ka-GE" w:bidi="as-IN"/>
              </w:rPr>
              <w:t>13,741.0</w:t>
            </w:r>
          </w:p>
        </w:tc>
        <w:tc>
          <w:tcPr>
            <w:tcW w:w="285" w:type="pct"/>
            <w:noWrap/>
            <w:vAlign w:val="bottom"/>
            <w:hideMark/>
          </w:tcPr>
          <w:p w14:paraId="59300B76" w14:textId="77777777" w:rsidR="00DD6835" w:rsidRPr="006D5468" w:rsidRDefault="00DD6835" w:rsidP="00DD6835">
            <w:pPr>
              <w:spacing w:before="0" w:after="0" w:line="240" w:lineRule="auto"/>
              <w:jc w:val="right"/>
              <w:rPr>
                <w:rFonts w:eastAsia="Times New Roman" w:cs="Arial"/>
                <w:b/>
                <w:bCs/>
                <w:sz w:val="18"/>
                <w:szCs w:val="18"/>
                <w:lang w:val="ka-GE" w:bidi="as-IN"/>
              </w:rPr>
            </w:pPr>
            <w:r w:rsidRPr="006D5468">
              <w:rPr>
                <w:rFonts w:eastAsia="Times New Roman" w:cs="Arial"/>
                <w:b/>
                <w:bCs/>
                <w:sz w:val="18"/>
                <w:szCs w:val="18"/>
                <w:lang w:val="ka-GE" w:bidi="as-IN"/>
              </w:rPr>
              <w:t>14,393.6</w:t>
            </w:r>
          </w:p>
        </w:tc>
        <w:tc>
          <w:tcPr>
            <w:tcW w:w="285" w:type="pct"/>
            <w:noWrap/>
            <w:vAlign w:val="bottom"/>
            <w:hideMark/>
          </w:tcPr>
          <w:p w14:paraId="2334A202" w14:textId="77777777" w:rsidR="00DD6835" w:rsidRPr="006D5468" w:rsidRDefault="00DD6835" w:rsidP="00DD6835">
            <w:pPr>
              <w:spacing w:before="0" w:after="0" w:line="240" w:lineRule="auto"/>
              <w:jc w:val="right"/>
              <w:rPr>
                <w:rFonts w:eastAsia="Times New Roman" w:cs="Arial"/>
                <w:b/>
                <w:bCs/>
                <w:sz w:val="18"/>
                <w:szCs w:val="18"/>
                <w:lang w:val="ka-GE" w:bidi="as-IN"/>
              </w:rPr>
            </w:pPr>
            <w:r w:rsidRPr="006D5468">
              <w:rPr>
                <w:rFonts w:eastAsia="Times New Roman" w:cs="Arial"/>
                <w:b/>
                <w:bCs/>
                <w:sz w:val="18"/>
                <w:szCs w:val="18"/>
                <w:lang w:val="ka-GE" w:bidi="as-IN"/>
              </w:rPr>
              <w:t>14,658.3</w:t>
            </w:r>
          </w:p>
        </w:tc>
        <w:tc>
          <w:tcPr>
            <w:tcW w:w="285" w:type="pct"/>
            <w:noWrap/>
            <w:vAlign w:val="bottom"/>
            <w:hideMark/>
          </w:tcPr>
          <w:p w14:paraId="3537EF09" w14:textId="77777777" w:rsidR="00DD6835" w:rsidRPr="006D5468" w:rsidRDefault="00DD6835" w:rsidP="00DD6835">
            <w:pPr>
              <w:spacing w:before="0" w:after="0" w:line="240" w:lineRule="auto"/>
              <w:jc w:val="right"/>
              <w:rPr>
                <w:rFonts w:eastAsia="Times New Roman" w:cs="Arial"/>
                <w:b/>
                <w:bCs/>
                <w:sz w:val="18"/>
                <w:szCs w:val="18"/>
                <w:lang w:val="ka-GE" w:bidi="as-IN"/>
              </w:rPr>
            </w:pPr>
            <w:r w:rsidRPr="006D5468">
              <w:rPr>
                <w:rFonts w:eastAsia="Times New Roman" w:cs="Arial"/>
                <w:b/>
                <w:bCs/>
                <w:sz w:val="18"/>
                <w:szCs w:val="18"/>
                <w:lang w:val="ka-GE" w:bidi="as-IN"/>
              </w:rPr>
              <w:t>15,930.1</w:t>
            </w:r>
          </w:p>
        </w:tc>
        <w:tc>
          <w:tcPr>
            <w:tcW w:w="285" w:type="pct"/>
            <w:noWrap/>
            <w:vAlign w:val="bottom"/>
            <w:hideMark/>
          </w:tcPr>
          <w:p w14:paraId="3DD9EA9C" w14:textId="77777777" w:rsidR="00DD6835" w:rsidRPr="006D5468" w:rsidRDefault="00DD6835" w:rsidP="00DD6835">
            <w:pPr>
              <w:spacing w:before="0" w:after="0" w:line="240" w:lineRule="auto"/>
              <w:jc w:val="right"/>
              <w:rPr>
                <w:rFonts w:eastAsia="Times New Roman" w:cs="Arial"/>
                <w:b/>
                <w:bCs/>
                <w:sz w:val="18"/>
                <w:szCs w:val="18"/>
                <w:lang w:val="ka-GE" w:bidi="as-IN"/>
              </w:rPr>
            </w:pPr>
            <w:r w:rsidRPr="006D5468">
              <w:rPr>
                <w:rFonts w:eastAsia="Times New Roman" w:cs="Arial"/>
                <w:b/>
                <w:bCs/>
                <w:sz w:val="18"/>
                <w:szCs w:val="18"/>
                <w:lang w:val="ka-GE" w:bidi="as-IN"/>
              </w:rPr>
              <w:t>17,317.7</w:t>
            </w:r>
          </w:p>
        </w:tc>
        <w:tc>
          <w:tcPr>
            <w:tcW w:w="285" w:type="pct"/>
            <w:noWrap/>
            <w:vAlign w:val="bottom"/>
            <w:hideMark/>
          </w:tcPr>
          <w:p w14:paraId="6C0A414E" w14:textId="77777777" w:rsidR="00DD6835" w:rsidRPr="006D5468" w:rsidRDefault="00DD6835" w:rsidP="00DD6835">
            <w:pPr>
              <w:spacing w:before="0" w:after="0" w:line="240" w:lineRule="auto"/>
              <w:jc w:val="right"/>
              <w:rPr>
                <w:rFonts w:eastAsia="Times New Roman" w:cs="Arial"/>
                <w:b/>
                <w:bCs/>
                <w:sz w:val="18"/>
                <w:szCs w:val="18"/>
                <w:lang w:val="ka-GE" w:bidi="as-IN"/>
              </w:rPr>
            </w:pPr>
            <w:r w:rsidRPr="006D5468">
              <w:rPr>
                <w:rFonts w:eastAsia="Times New Roman" w:cs="Arial"/>
                <w:b/>
                <w:bCs/>
                <w:sz w:val="18"/>
                <w:szCs w:val="18"/>
                <w:lang w:val="ka-GE" w:bidi="as-IN"/>
              </w:rPr>
              <w:t>18,835.6</w:t>
            </w:r>
          </w:p>
        </w:tc>
        <w:tc>
          <w:tcPr>
            <w:tcW w:w="285" w:type="pct"/>
            <w:noWrap/>
            <w:vAlign w:val="bottom"/>
            <w:hideMark/>
          </w:tcPr>
          <w:p w14:paraId="607836FC" w14:textId="77777777" w:rsidR="00DD6835" w:rsidRPr="006D5468" w:rsidRDefault="00DD6835" w:rsidP="00DD6835">
            <w:pPr>
              <w:spacing w:before="0" w:after="0" w:line="240" w:lineRule="auto"/>
              <w:jc w:val="right"/>
              <w:rPr>
                <w:rFonts w:eastAsia="Times New Roman" w:cs="Arial"/>
                <w:b/>
                <w:bCs/>
                <w:sz w:val="18"/>
                <w:szCs w:val="18"/>
                <w:lang w:val="ka-GE" w:bidi="as-IN"/>
              </w:rPr>
            </w:pPr>
            <w:r w:rsidRPr="006D5468">
              <w:rPr>
                <w:rFonts w:eastAsia="Times New Roman" w:cs="Arial"/>
                <w:b/>
                <w:bCs/>
                <w:sz w:val="18"/>
                <w:szCs w:val="18"/>
                <w:lang w:val="ka-GE" w:bidi="as-IN"/>
              </w:rPr>
              <w:t>20,932.0</w:t>
            </w:r>
          </w:p>
        </w:tc>
        <w:tc>
          <w:tcPr>
            <w:tcW w:w="285" w:type="pct"/>
            <w:noWrap/>
            <w:vAlign w:val="bottom"/>
            <w:hideMark/>
          </w:tcPr>
          <w:p w14:paraId="7EE23FE1" w14:textId="77777777" w:rsidR="00DD6835" w:rsidRPr="006D5468" w:rsidRDefault="00DD6835" w:rsidP="00DD6835">
            <w:pPr>
              <w:spacing w:before="0" w:after="0" w:line="240" w:lineRule="auto"/>
              <w:jc w:val="right"/>
              <w:rPr>
                <w:rFonts w:eastAsia="Times New Roman" w:cs="Arial"/>
                <w:b/>
                <w:bCs/>
                <w:sz w:val="18"/>
                <w:szCs w:val="18"/>
                <w:lang w:val="ka-GE" w:bidi="as-IN"/>
              </w:rPr>
            </w:pPr>
            <w:r w:rsidRPr="006D5468">
              <w:rPr>
                <w:rFonts w:eastAsia="Times New Roman" w:cs="Arial"/>
                <w:b/>
                <w:bCs/>
                <w:sz w:val="18"/>
                <w:szCs w:val="18"/>
                <w:lang w:val="ka-GE" w:bidi="as-IN"/>
              </w:rPr>
              <w:t>23,075.3</w:t>
            </w:r>
          </w:p>
        </w:tc>
        <w:tc>
          <w:tcPr>
            <w:tcW w:w="285" w:type="pct"/>
            <w:noWrap/>
            <w:vAlign w:val="bottom"/>
            <w:hideMark/>
          </w:tcPr>
          <w:p w14:paraId="48B98EE0" w14:textId="77777777" w:rsidR="00DD6835" w:rsidRPr="006D5468" w:rsidRDefault="00DD6835" w:rsidP="00DD6835">
            <w:pPr>
              <w:spacing w:before="0" w:after="0" w:line="240" w:lineRule="auto"/>
              <w:jc w:val="right"/>
              <w:rPr>
                <w:rFonts w:eastAsia="Times New Roman" w:cs="Arial"/>
                <w:b/>
                <w:bCs/>
                <w:sz w:val="18"/>
                <w:szCs w:val="18"/>
                <w:lang w:val="ka-GE" w:bidi="as-IN"/>
              </w:rPr>
            </w:pPr>
            <w:r w:rsidRPr="006D5468">
              <w:rPr>
                <w:rFonts w:eastAsia="Times New Roman" w:cs="Arial"/>
                <w:b/>
                <w:bCs/>
                <w:sz w:val="18"/>
                <w:szCs w:val="18"/>
                <w:lang w:val="ka-GE" w:bidi="as-IN"/>
              </w:rPr>
              <w:t>25,206.9</w:t>
            </w:r>
          </w:p>
        </w:tc>
        <w:tc>
          <w:tcPr>
            <w:tcW w:w="285" w:type="pct"/>
            <w:noWrap/>
            <w:vAlign w:val="bottom"/>
            <w:hideMark/>
          </w:tcPr>
          <w:p w14:paraId="11AB1632" w14:textId="77777777" w:rsidR="00DD6835" w:rsidRPr="006D5468" w:rsidRDefault="00DD6835" w:rsidP="00DD6835">
            <w:pPr>
              <w:spacing w:before="0" w:after="0" w:line="240" w:lineRule="auto"/>
              <w:jc w:val="right"/>
              <w:rPr>
                <w:rFonts w:eastAsia="Times New Roman" w:cs="Arial"/>
                <w:b/>
                <w:bCs/>
                <w:sz w:val="18"/>
                <w:szCs w:val="18"/>
                <w:lang w:val="ka-GE" w:bidi="as-IN"/>
              </w:rPr>
            </w:pPr>
            <w:r w:rsidRPr="006D5468">
              <w:rPr>
                <w:rFonts w:eastAsia="Times New Roman" w:cs="Arial"/>
                <w:b/>
                <w:bCs/>
                <w:sz w:val="18"/>
                <w:szCs w:val="18"/>
                <w:lang w:val="ka-GE" w:bidi="as-IN"/>
              </w:rPr>
              <w:t>24,882.8</w:t>
            </w:r>
          </w:p>
        </w:tc>
      </w:tr>
    </w:tbl>
    <w:p w14:paraId="4072D9AC" w14:textId="77777777" w:rsidR="00DD6835" w:rsidRPr="006D5468" w:rsidRDefault="00DD6835" w:rsidP="00D054EE">
      <w:pPr>
        <w:rPr>
          <w:lang w:val="ka-GE"/>
        </w:rPr>
        <w:sectPr w:rsidR="00DD6835" w:rsidRPr="006D5468" w:rsidSect="00DD6835">
          <w:pgSz w:w="15840" w:h="12240" w:orient="landscape"/>
          <w:pgMar w:top="700" w:right="1140" w:bottom="1560" w:left="1200" w:header="0" w:footer="956" w:gutter="0"/>
          <w:cols w:space="720"/>
          <w:docGrid w:linePitch="299"/>
        </w:sectPr>
      </w:pPr>
    </w:p>
    <w:p w14:paraId="4B190FF7" w14:textId="148C2AC0" w:rsidR="00D054EE" w:rsidRPr="006D5468" w:rsidRDefault="00DD6835" w:rsidP="00DD6835">
      <w:pPr>
        <w:pStyle w:val="Caption"/>
        <w:rPr>
          <w:lang w:val="ka-GE"/>
        </w:rPr>
      </w:pPr>
      <w:r w:rsidRPr="006D5468">
        <w:lastRenderedPageBreak/>
        <w:t xml:space="preserve">ცხრილი  </w:t>
      </w:r>
      <w:r w:rsidR="007A7423" w:rsidRPr="006D5468">
        <w:rPr>
          <w:noProof/>
        </w:rPr>
        <w:fldChar w:fldCharType="begin"/>
      </w:r>
      <w:r w:rsidR="007A7423" w:rsidRPr="006D5468">
        <w:rPr>
          <w:noProof/>
        </w:rPr>
        <w:instrText xml:space="preserve"> SEQ ცხრილი_ \* ARABIC </w:instrText>
      </w:r>
      <w:r w:rsidR="007A7423" w:rsidRPr="006D5468">
        <w:rPr>
          <w:noProof/>
        </w:rPr>
        <w:fldChar w:fldCharType="separate"/>
      </w:r>
      <w:r w:rsidR="00A65A68">
        <w:rPr>
          <w:noProof/>
        </w:rPr>
        <w:t>15</w:t>
      </w:r>
      <w:r w:rsidR="007A7423" w:rsidRPr="006D5468">
        <w:rPr>
          <w:noProof/>
        </w:rPr>
        <w:fldChar w:fldCharType="end"/>
      </w:r>
      <w:r w:rsidRPr="006D5468">
        <w:rPr>
          <w:lang w:val="ka-GE"/>
        </w:rPr>
        <w:t xml:space="preserve"> პირდაპირი უცხოური ინვესტიციები ქალაქ თბილისში, 209-2022 წწ</w:t>
      </w:r>
    </w:p>
    <w:tbl>
      <w:tblPr>
        <w:tblW w:w="5000" w:type="pct"/>
        <w:tblCellMar>
          <w:top w:w="15" w:type="dxa"/>
          <w:bottom w:w="15" w:type="dxa"/>
        </w:tblCellMar>
        <w:tblLook w:val="04A0" w:firstRow="1" w:lastRow="0" w:firstColumn="1" w:lastColumn="0" w:noHBand="0" w:noVBand="1"/>
      </w:tblPr>
      <w:tblGrid>
        <w:gridCol w:w="1492"/>
        <w:gridCol w:w="1492"/>
        <w:gridCol w:w="1493"/>
        <w:gridCol w:w="1493"/>
        <w:gridCol w:w="1493"/>
        <w:gridCol w:w="1599"/>
      </w:tblGrid>
      <w:tr w:rsidR="00DD6835" w:rsidRPr="006D5468" w14:paraId="4E1AEA42" w14:textId="77777777" w:rsidTr="00DD6835">
        <w:trPr>
          <w:trHeight w:val="300"/>
        </w:trPr>
        <w:tc>
          <w:tcPr>
            <w:tcW w:w="823" w:type="pct"/>
            <w:tcBorders>
              <w:top w:val="single" w:sz="4" w:space="0" w:color="auto"/>
              <w:left w:val="single" w:sz="4" w:space="0" w:color="auto"/>
              <w:bottom w:val="single" w:sz="4" w:space="0" w:color="auto"/>
              <w:right w:val="single" w:sz="4" w:space="0" w:color="auto"/>
            </w:tcBorders>
            <w:noWrap/>
            <w:vAlign w:val="bottom"/>
            <w:hideMark/>
          </w:tcPr>
          <w:p w14:paraId="1BA46755" w14:textId="77777777" w:rsidR="00DD6835" w:rsidRPr="006D5468" w:rsidRDefault="00DD6835" w:rsidP="00DD6835">
            <w:pPr>
              <w:spacing w:before="0" w:after="0" w:line="240" w:lineRule="auto"/>
              <w:rPr>
                <w:rFonts w:ascii="Times New Roman" w:eastAsia="Times New Roman" w:hAnsi="Times New Roman" w:cs="Times New Roman"/>
                <w:sz w:val="24"/>
                <w:szCs w:val="24"/>
              </w:rPr>
            </w:pPr>
          </w:p>
        </w:tc>
        <w:tc>
          <w:tcPr>
            <w:tcW w:w="823" w:type="pct"/>
            <w:tcBorders>
              <w:top w:val="single" w:sz="4" w:space="0" w:color="auto"/>
              <w:left w:val="single" w:sz="4" w:space="0" w:color="auto"/>
              <w:bottom w:val="single" w:sz="4" w:space="0" w:color="auto"/>
              <w:right w:val="single" w:sz="4" w:space="0" w:color="auto"/>
            </w:tcBorders>
            <w:noWrap/>
            <w:vAlign w:val="bottom"/>
            <w:hideMark/>
          </w:tcPr>
          <w:p w14:paraId="0D1CEA92" w14:textId="77777777" w:rsidR="00DD6835" w:rsidRPr="006D5468" w:rsidRDefault="00DD6835" w:rsidP="00DD6835">
            <w:pPr>
              <w:spacing w:before="0" w:after="0" w:line="240" w:lineRule="auto"/>
              <w:jc w:val="center"/>
              <w:rPr>
                <w:rFonts w:ascii="Calibri" w:eastAsia="Times New Roman" w:hAnsi="Calibri" w:cs="Calibri"/>
                <w:b/>
                <w:bCs/>
                <w:color w:val="000000"/>
              </w:rPr>
            </w:pPr>
            <w:r w:rsidRPr="006D5468">
              <w:rPr>
                <w:rFonts w:ascii="Calibri" w:eastAsia="Times New Roman" w:hAnsi="Calibri" w:cs="Calibri"/>
                <w:b/>
                <w:bCs/>
                <w:color w:val="000000"/>
              </w:rPr>
              <w:t>I კვ.</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295F897B" w14:textId="77777777" w:rsidR="00DD6835" w:rsidRPr="006D5468" w:rsidRDefault="00DD6835" w:rsidP="00DD6835">
            <w:pPr>
              <w:spacing w:before="0" w:after="0" w:line="240" w:lineRule="auto"/>
              <w:jc w:val="center"/>
              <w:rPr>
                <w:rFonts w:ascii="Calibri" w:eastAsia="Times New Roman" w:hAnsi="Calibri" w:cs="Calibri"/>
                <w:b/>
                <w:bCs/>
                <w:color w:val="000000"/>
              </w:rPr>
            </w:pPr>
            <w:r w:rsidRPr="006D5468">
              <w:rPr>
                <w:rFonts w:ascii="Calibri" w:eastAsia="Times New Roman" w:hAnsi="Calibri" w:cs="Calibri"/>
                <w:b/>
                <w:bCs/>
                <w:color w:val="000000"/>
              </w:rPr>
              <w:t>II კვ.</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5129EE20" w14:textId="77777777" w:rsidR="00DD6835" w:rsidRPr="006D5468" w:rsidRDefault="00DD6835" w:rsidP="00DD6835">
            <w:pPr>
              <w:spacing w:before="0" w:after="0" w:line="240" w:lineRule="auto"/>
              <w:jc w:val="center"/>
              <w:rPr>
                <w:rFonts w:ascii="Calibri" w:eastAsia="Times New Roman" w:hAnsi="Calibri" w:cs="Calibri"/>
                <w:b/>
                <w:bCs/>
                <w:color w:val="000000"/>
              </w:rPr>
            </w:pPr>
            <w:r w:rsidRPr="006D5468">
              <w:rPr>
                <w:rFonts w:ascii="Calibri" w:eastAsia="Times New Roman" w:hAnsi="Calibri" w:cs="Calibri"/>
                <w:b/>
                <w:bCs/>
                <w:color w:val="000000"/>
              </w:rPr>
              <w:t>III კვ.</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50A1358A" w14:textId="77777777" w:rsidR="00DD6835" w:rsidRPr="006D5468" w:rsidRDefault="00DD6835" w:rsidP="00DD6835">
            <w:pPr>
              <w:spacing w:before="0" w:after="0" w:line="240" w:lineRule="auto"/>
              <w:jc w:val="center"/>
              <w:rPr>
                <w:rFonts w:ascii="Calibri" w:eastAsia="Times New Roman" w:hAnsi="Calibri" w:cs="Calibri"/>
                <w:b/>
                <w:bCs/>
                <w:color w:val="000000"/>
              </w:rPr>
            </w:pPr>
            <w:r w:rsidRPr="006D5468">
              <w:rPr>
                <w:rFonts w:ascii="Calibri" w:eastAsia="Times New Roman" w:hAnsi="Calibri" w:cs="Calibri"/>
                <w:b/>
                <w:bCs/>
                <w:color w:val="000000"/>
              </w:rPr>
              <w:t>IV კვ.</w:t>
            </w:r>
          </w:p>
        </w:tc>
        <w:tc>
          <w:tcPr>
            <w:tcW w:w="882" w:type="pct"/>
            <w:tcBorders>
              <w:top w:val="single" w:sz="4" w:space="0" w:color="auto"/>
              <w:left w:val="single" w:sz="4" w:space="0" w:color="auto"/>
              <w:bottom w:val="single" w:sz="4" w:space="0" w:color="auto"/>
              <w:right w:val="single" w:sz="4" w:space="0" w:color="auto"/>
            </w:tcBorders>
            <w:noWrap/>
            <w:vAlign w:val="bottom"/>
            <w:hideMark/>
          </w:tcPr>
          <w:p w14:paraId="538FC8E5" w14:textId="77777777" w:rsidR="00DD6835" w:rsidRPr="006D5468" w:rsidRDefault="00DD6835" w:rsidP="00DD6835">
            <w:pPr>
              <w:spacing w:before="0" w:after="0" w:line="240" w:lineRule="auto"/>
              <w:jc w:val="center"/>
              <w:rPr>
                <w:rFonts w:ascii="Calibri" w:eastAsia="Times New Roman" w:hAnsi="Calibri" w:cs="Calibri"/>
                <w:b/>
                <w:bCs/>
                <w:color w:val="000000"/>
              </w:rPr>
            </w:pPr>
            <w:r w:rsidRPr="006D5468">
              <w:rPr>
                <w:rFonts w:ascii="Calibri" w:eastAsia="Times New Roman" w:hAnsi="Calibri" w:cs="Calibri"/>
                <w:b/>
                <w:bCs/>
                <w:color w:val="000000"/>
              </w:rPr>
              <w:t>სულ</w:t>
            </w:r>
          </w:p>
        </w:tc>
      </w:tr>
      <w:tr w:rsidR="00DD6835" w:rsidRPr="006D5468" w14:paraId="40DF3298" w14:textId="77777777" w:rsidTr="00DD6835">
        <w:trPr>
          <w:trHeight w:val="300"/>
        </w:trPr>
        <w:tc>
          <w:tcPr>
            <w:tcW w:w="823" w:type="pct"/>
            <w:tcBorders>
              <w:top w:val="single" w:sz="4" w:space="0" w:color="auto"/>
              <w:left w:val="single" w:sz="4" w:space="0" w:color="auto"/>
              <w:bottom w:val="single" w:sz="4" w:space="0" w:color="auto"/>
              <w:right w:val="single" w:sz="4" w:space="0" w:color="auto"/>
            </w:tcBorders>
            <w:noWrap/>
            <w:vAlign w:val="bottom"/>
            <w:hideMark/>
          </w:tcPr>
          <w:p w14:paraId="7999C37C" w14:textId="77777777" w:rsidR="00DD6835" w:rsidRPr="006D5468" w:rsidRDefault="00DD6835" w:rsidP="00DD6835">
            <w:pPr>
              <w:spacing w:before="0" w:after="0" w:line="240" w:lineRule="auto"/>
              <w:jc w:val="center"/>
              <w:rPr>
                <w:rFonts w:ascii="Arial" w:eastAsia="Times New Roman" w:hAnsi="Arial" w:cs="Arial"/>
                <w:color w:val="000000"/>
                <w:sz w:val="20"/>
                <w:szCs w:val="20"/>
              </w:rPr>
            </w:pPr>
            <w:r w:rsidRPr="006D5468">
              <w:rPr>
                <w:rFonts w:ascii="Arial" w:eastAsia="Times New Roman" w:hAnsi="Arial" w:cs="Arial"/>
                <w:color w:val="000000"/>
                <w:sz w:val="20"/>
                <w:szCs w:val="20"/>
              </w:rPr>
              <w:t>2009</w:t>
            </w:r>
          </w:p>
        </w:tc>
        <w:tc>
          <w:tcPr>
            <w:tcW w:w="823" w:type="pct"/>
            <w:tcBorders>
              <w:top w:val="single" w:sz="4" w:space="0" w:color="auto"/>
              <w:left w:val="single" w:sz="4" w:space="0" w:color="auto"/>
              <w:bottom w:val="single" w:sz="4" w:space="0" w:color="auto"/>
              <w:right w:val="single" w:sz="4" w:space="0" w:color="auto"/>
            </w:tcBorders>
            <w:noWrap/>
            <w:vAlign w:val="bottom"/>
            <w:hideMark/>
          </w:tcPr>
          <w:p w14:paraId="1AED6043"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44,670.3</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1F92B9B1"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83,688.2</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5AEA7C7D"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119,668.2</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70B6A24C"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103,662.9</w:t>
            </w:r>
          </w:p>
        </w:tc>
        <w:tc>
          <w:tcPr>
            <w:tcW w:w="882" w:type="pct"/>
            <w:tcBorders>
              <w:top w:val="single" w:sz="4" w:space="0" w:color="auto"/>
              <w:left w:val="single" w:sz="4" w:space="0" w:color="auto"/>
              <w:bottom w:val="single" w:sz="4" w:space="0" w:color="auto"/>
              <w:right w:val="single" w:sz="4" w:space="0" w:color="auto"/>
            </w:tcBorders>
            <w:noWrap/>
            <w:vAlign w:val="bottom"/>
            <w:hideMark/>
          </w:tcPr>
          <w:p w14:paraId="297D241D" w14:textId="77777777" w:rsidR="00DD6835" w:rsidRPr="006D5468" w:rsidRDefault="00DD6835" w:rsidP="00DD6835">
            <w:pPr>
              <w:spacing w:before="0" w:after="0" w:line="240" w:lineRule="auto"/>
              <w:jc w:val="right"/>
              <w:rPr>
                <w:rFonts w:ascii="Arial" w:eastAsia="Times New Roman" w:hAnsi="Arial" w:cs="Arial"/>
                <w:b/>
                <w:bCs/>
                <w:color w:val="000000"/>
                <w:sz w:val="20"/>
                <w:szCs w:val="20"/>
              </w:rPr>
            </w:pPr>
            <w:r w:rsidRPr="006D5468">
              <w:rPr>
                <w:rFonts w:ascii="Arial" w:eastAsia="Times New Roman" w:hAnsi="Arial" w:cs="Arial"/>
                <w:b/>
                <w:bCs/>
                <w:color w:val="000000"/>
                <w:sz w:val="20"/>
                <w:szCs w:val="20"/>
              </w:rPr>
              <w:t>351,689.7</w:t>
            </w:r>
          </w:p>
        </w:tc>
      </w:tr>
      <w:tr w:rsidR="00DD6835" w:rsidRPr="006D5468" w14:paraId="3ACE3FA8" w14:textId="77777777" w:rsidTr="00DD6835">
        <w:trPr>
          <w:trHeight w:val="300"/>
        </w:trPr>
        <w:tc>
          <w:tcPr>
            <w:tcW w:w="823" w:type="pct"/>
            <w:tcBorders>
              <w:top w:val="single" w:sz="4" w:space="0" w:color="auto"/>
              <w:left w:val="single" w:sz="4" w:space="0" w:color="auto"/>
              <w:bottom w:val="single" w:sz="4" w:space="0" w:color="auto"/>
              <w:right w:val="single" w:sz="4" w:space="0" w:color="auto"/>
            </w:tcBorders>
            <w:noWrap/>
            <w:vAlign w:val="bottom"/>
            <w:hideMark/>
          </w:tcPr>
          <w:p w14:paraId="4DA4C4B0" w14:textId="77777777" w:rsidR="00DD6835" w:rsidRPr="006D5468" w:rsidRDefault="00DD6835" w:rsidP="00DD6835">
            <w:pPr>
              <w:spacing w:before="0" w:after="0" w:line="240" w:lineRule="auto"/>
              <w:jc w:val="center"/>
              <w:rPr>
                <w:rFonts w:ascii="Arial" w:eastAsia="Times New Roman" w:hAnsi="Arial" w:cs="Arial"/>
                <w:color w:val="000000"/>
                <w:sz w:val="20"/>
                <w:szCs w:val="20"/>
              </w:rPr>
            </w:pPr>
            <w:r w:rsidRPr="006D5468">
              <w:rPr>
                <w:rFonts w:ascii="Arial" w:eastAsia="Times New Roman" w:hAnsi="Arial" w:cs="Arial"/>
                <w:color w:val="000000"/>
                <w:sz w:val="20"/>
                <w:szCs w:val="20"/>
              </w:rPr>
              <w:t>2010</w:t>
            </w:r>
          </w:p>
        </w:tc>
        <w:tc>
          <w:tcPr>
            <w:tcW w:w="823" w:type="pct"/>
            <w:tcBorders>
              <w:top w:val="single" w:sz="4" w:space="0" w:color="auto"/>
              <w:left w:val="single" w:sz="4" w:space="0" w:color="auto"/>
              <w:bottom w:val="single" w:sz="4" w:space="0" w:color="auto"/>
              <w:right w:val="single" w:sz="4" w:space="0" w:color="auto"/>
            </w:tcBorders>
            <w:noWrap/>
            <w:vAlign w:val="bottom"/>
            <w:hideMark/>
          </w:tcPr>
          <w:p w14:paraId="451A7B1D"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90,360.6</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23F1E5F2"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142,027.1</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120F49A9"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198,926.4</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6F899C94"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175,369.6</w:t>
            </w:r>
          </w:p>
        </w:tc>
        <w:tc>
          <w:tcPr>
            <w:tcW w:w="882" w:type="pct"/>
            <w:tcBorders>
              <w:top w:val="single" w:sz="4" w:space="0" w:color="auto"/>
              <w:left w:val="single" w:sz="4" w:space="0" w:color="auto"/>
              <w:bottom w:val="single" w:sz="4" w:space="0" w:color="auto"/>
              <w:right w:val="single" w:sz="4" w:space="0" w:color="auto"/>
            </w:tcBorders>
            <w:noWrap/>
            <w:vAlign w:val="bottom"/>
            <w:hideMark/>
          </w:tcPr>
          <w:p w14:paraId="0D48BED9" w14:textId="77777777" w:rsidR="00DD6835" w:rsidRPr="006D5468" w:rsidRDefault="00DD6835" w:rsidP="00DD6835">
            <w:pPr>
              <w:spacing w:before="0" w:after="0" w:line="240" w:lineRule="auto"/>
              <w:jc w:val="right"/>
              <w:rPr>
                <w:rFonts w:ascii="Arial" w:eastAsia="Times New Roman" w:hAnsi="Arial" w:cs="Arial"/>
                <w:b/>
                <w:bCs/>
                <w:color w:val="000000"/>
                <w:sz w:val="20"/>
                <w:szCs w:val="20"/>
              </w:rPr>
            </w:pPr>
            <w:r w:rsidRPr="006D5468">
              <w:rPr>
                <w:rFonts w:ascii="Arial" w:eastAsia="Times New Roman" w:hAnsi="Arial" w:cs="Arial"/>
                <w:b/>
                <w:bCs/>
                <w:color w:val="000000"/>
                <w:sz w:val="20"/>
                <w:szCs w:val="20"/>
              </w:rPr>
              <w:t>606,683.7</w:t>
            </w:r>
          </w:p>
        </w:tc>
      </w:tr>
      <w:tr w:rsidR="00DD6835" w:rsidRPr="006D5468" w14:paraId="67AFD380" w14:textId="77777777" w:rsidTr="00DD6835">
        <w:trPr>
          <w:trHeight w:val="300"/>
        </w:trPr>
        <w:tc>
          <w:tcPr>
            <w:tcW w:w="823" w:type="pct"/>
            <w:tcBorders>
              <w:top w:val="single" w:sz="4" w:space="0" w:color="auto"/>
              <w:left w:val="single" w:sz="4" w:space="0" w:color="auto"/>
              <w:bottom w:val="single" w:sz="4" w:space="0" w:color="auto"/>
              <w:right w:val="single" w:sz="4" w:space="0" w:color="auto"/>
            </w:tcBorders>
            <w:noWrap/>
            <w:vAlign w:val="bottom"/>
            <w:hideMark/>
          </w:tcPr>
          <w:p w14:paraId="156CEC0C" w14:textId="77777777" w:rsidR="00DD6835" w:rsidRPr="006D5468" w:rsidRDefault="00DD6835" w:rsidP="00DD6835">
            <w:pPr>
              <w:spacing w:before="0" w:after="0" w:line="240" w:lineRule="auto"/>
              <w:jc w:val="center"/>
              <w:rPr>
                <w:rFonts w:ascii="Arial" w:eastAsia="Times New Roman" w:hAnsi="Arial" w:cs="Arial"/>
                <w:color w:val="000000"/>
                <w:sz w:val="20"/>
                <w:szCs w:val="20"/>
              </w:rPr>
            </w:pPr>
            <w:r w:rsidRPr="006D5468">
              <w:rPr>
                <w:rFonts w:ascii="Arial" w:eastAsia="Times New Roman" w:hAnsi="Arial" w:cs="Arial"/>
                <w:color w:val="000000"/>
                <w:sz w:val="20"/>
                <w:szCs w:val="20"/>
              </w:rPr>
              <w:t>2011</w:t>
            </w:r>
          </w:p>
        </w:tc>
        <w:tc>
          <w:tcPr>
            <w:tcW w:w="823" w:type="pct"/>
            <w:tcBorders>
              <w:top w:val="single" w:sz="4" w:space="0" w:color="auto"/>
              <w:left w:val="single" w:sz="4" w:space="0" w:color="auto"/>
              <w:bottom w:val="single" w:sz="4" w:space="0" w:color="auto"/>
              <w:right w:val="single" w:sz="4" w:space="0" w:color="auto"/>
            </w:tcBorders>
            <w:noWrap/>
            <w:vAlign w:val="bottom"/>
            <w:hideMark/>
          </w:tcPr>
          <w:p w14:paraId="0EA83DF0"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141,444.9</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675CCECA"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240,798.0</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6E761AD5"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196,711.5</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43F05C75"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207,635.2</w:t>
            </w:r>
          </w:p>
        </w:tc>
        <w:tc>
          <w:tcPr>
            <w:tcW w:w="882" w:type="pct"/>
            <w:tcBorders>
              <w:top w:val="single" w:sz="4" w:space="0" w:color="auto"/>
              <w:left w:val="single" w:sz="4" w:space="0" w:color="auto"/>
              <w:bottom w:val="single" w:sz="4" w:space="0" w:color="auto"/>
              <w:right w:val="single" w:sz="4" w:space="0" w:color="auto"/>
            </w:tcBorders>
            <w:noWrap/>
            <w:vAlign w:val="bottom"/>
            <w:hideMark/>
          </w:tcPr>
          <w:p w14:paraId="7717D0BD" w14:textId="77777777" w:rsidR="00DD6835" w:rsidRPr="006D5468" w:rsidRDefault="00DD6835" w:rsidP="00DD6835">
            <w:pPr>
              <w:spacing w:before="0" w:after="0" w:line="240" w:lineRule="auto"/>
              <w:jc w:val="right"/>
              <w:rPr>
                <w:rFonts w:ascii="Arial" w:eastAsia="Times New Roman" w:hAnsi="Arial" w:cs="Arial"/>
                <w:b/>
                <w:bCs/>
                <w:color w:val="000000"/>
                <w:sz w:val="20"/>
                <w:szCs w:val="20"/>
              </w:rPr>
            </w:pPr>
            <w:r w:rsidRPr="006D5468">
              <w:rPr>
                <w:rFonts w:ascii="Arial" w:eastAsia="Times New Roman" w:hAnsi="Arial" w:cs="Arial"/>
                <w:b/>
                <w:bCs/>
                <w:color w:val="000000"/>
                <w:sz w:val="20"/>
                <w:szCs w:val="20"/>
              </w:rPr>
              <w:t>786,589.6</w:t>
            </w:r>
          </w:p>
        </w:tc>
      </w:tr>
      <w:tr w:rsidR="00DD6835" w:rsidRPr="006D5468" w14:paraId="507C039B" w14:textId="77777777" w:rsidTr="00DD6835">
        <w:trPr>
          <w:trHeight w:val="300"/>
        </w:trPr>
        <w:tc>
          <w:tcPr>
            <w:tcW w:w="823" w:type="pct"/>
            <w:tcBorders>
              <w:top w:val="single" w:sz="4" w:space="0" w:color="auto"/>
              <w:left w:val="single" w:sz="4" w:space="0" w:color="auto"/>
              <w:bottom w:val="single" w:sz="4" w:space="0" w:color="auto"/>
              <w:right w:val="single" w:sz="4" w:space="0" w:color="auto"/>
            </w:tcBorders>
            <w:noWrap/>
            <w:vAlign w:val="bottom"/>
            <w:hideMark/>
          </w:tcPr>
          <w:p w14:paraId="5F51C49E" w14:textId="77777777" w:rsidR="00DD6835" w:rsidRPr="006D5468" w:rsidRDefault="00DD6835" w:rsidP="00DD6835">
            <w:pPr>
              <w:spacing w:before="0" w:after="0" w:line="240" w:lineRule="auto"/>
              <w:jc w:val="center"/>
              <w:rPr>
                <w:rFonts w:ascii="Arial" w:eastAsia="Times New Roman" w:hAnsi="Arial" w:cs="Arial"/>
                <w:color w:val="000000"/>
                <w:sz w:val="20"/>
                <w:szCs w:val="20"/>
              </w:rPr>
            </w:pPr>
            <w:r w:rsidRPr="006D5468">
              <w:rPr>
                <w:rFonts w:ascii="Arial" w:eastAsia="Times New Roman" w:hAnsi="Arial" w:cs="Arial"/>
                <w:color w:val="000000"/>
                <w:sz w:val="20"/>
                <w:szCs w:val="20"/>
              </w:rPr>
              <w:t>2012</w:t>
            </w:r>
          </w:p>
        </w:tc>
        <w:tc>
          <w:tcPr>
            <w:tcW w:w="823" w:type="pct"/>
            <w:tcBorders>
              <w:top w:val="single" w:sz="4" w:space="0" w:color="auto"/>
              <w:left w:val="single" w:sz="4" w:space="0" w:color="auto"/>
              <w:bottom w:val="single" w:sz="4" w:space="0" w:color="auto"/>
              <w:right w:val="single" w:sz="4" w:space="0" w:color="auto"/>
            </w:tcBorders>
            <w:noWrap/>
            <w:vAlign w:val="bottom"/>
            <w:hideMark/>
          </w:tcPr>
          <w:p w14:paraId="5EF0C98C"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212,388.8</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5670EC21"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177,407.7</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451F99E3"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174,780.4</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685F6285"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208,100.5</w:t>
            </w:r>
          </w:p>
        </w:tc>
        <w:tc>
          <w:tcPr>
            <w:tcW w:w="882" w:type="pct"/>
            <w:tcBorders>
              <w:top w:val="single" w:sz="4" w:space="0" w:color="auto"/>
              <w:left w:val="single" w:sz="4" w:space="0" w:color="auto"/>
              <w:bottom w:val="single" w:sz="4" w:space="0" w:color="auto"/>
              <w:right w:val="single" w:sz="4" w:space="0" w:color="auto"/>
            </w:tcBorders>
            <w:noWrap/>
            <w:vAlign w:val="bottom"/>
            <w:hideMark/>
          </w:tcPr>
          <w:p w14:paraId="2E5365FA" w14:textId="77777777" w:rsidR="00DD6835" w:rsidRPr="006D5468" w:rsidRDefault="00DD6835" w:rsidP="00DD6835">
            <w:pPr>
              <w:spacing w:before="0" w:after="0" w:line="240" w:lineRule="auto"/>
              <w:jc w:val="right"/>
              <w:rPr>
                <w:rFonts w:ascii="Arial" w:eastAsia="Times New Roman" w:hAnsi="Arial" w:cs="Arial"/>
                <w:b/>
                <w:bCs/>
                <w:color w:val="000000"/>
                <w:sz w:val="20"/>
                <w:szCs w:val="20"/>
              </w:rPr>
            </w:pPr>
            <w:r w:rsidRPr="006D5468">
              <w:rPr>
                <w:rFonts w:ascii="Arial" w:eastAsia="Times New Roman" w:hAnsi="Arial" w:cs="Arial"/>
                <w:b/>
                <w:bCs/>
                <w:color w:val="000000"/>
                <w:sz w:val="20"/>
                <w:szCs w:val="20"/>
              </w:rPr>
              <w:t>772,677.5</w:t>
            </w:r>
          </w:p>
        </w:tc>
      </w:tr>
      <w:tr w:rsidR="00DD6835" w:rsidRPr="006D5468" w14:paraId="3DB70745" w14:textId="77777777" w:rsidTr="00DD6835">
        <w:trPr>
          <w:trHeight w:val="300"/>
        </w:trPr>
        <w:tc>
          <w:tcPr>
            <w:tcW w:w="823" w:type="pct"/>
            <w:tcBorders>
              <w:top w:val="single" w:sz="4" w:space="0" w:color="auto"/>
              <w:left w:val="single" w:sz="4" w:space="0" w:color="auto"/>
              <w:bottom w:val="single" w:sz="4" w:space="0" w:color="auto"/>
              <w:right w:val="single" w:sz="4" w:space="0" w:color="auto"/>
            </w:tcBorders>
            <w:noWrap/>
            <w:vAlign w:val="bottom"/>
            <w:hideMark/>
          </w:tcPr>
          <w:p w14:paraId="40A33EB4" w14:textId="77777777" w:rsidR="00DD6835" w:rsidRPr="006D5468" w:rsidRDefault="00DD6835" w:rsidP="00DD6835">
            <w:pPr>
              <w:spacing w:before="0" w:after="0" w:line="240" w:lineRule="auto"/>
              <w:jc w:val="center"/>
              <w:rPr>
                <w:rFonts w:ascii="Arial" w:eastAsia="Times New Roman" w:hAnsi="Arial" w:cs="Arial"/>
                <w:color w:val="000000"/>
                <w:sz w:val="20"/>
                <w:szCs w:val="20"/>
              </w:rPr>
            </w:pPr>
            <w:r w:rsidRPr="006D5468">
              <w:rPr>
                <w:rFonts w:ascii="Arial" w:eastAsia="Times New Roman" w:hAnsi="Arial" w:cs="Arial"/>
                <w:color w:val="000000"/>
                <w:sz w:val="20"/>
                <w:szCs w:val="20"/>
              </w:rPr>
              <w:t>2013</w:t>
            </w:r>
          </w:p>
        </w:tc>
        <w:tc>
          <w:tcPr>
            <w:tcW w:w="823" w:type="pct"/>
            <w:tcBorders>
              <w:top w:val="single" w:sz="4" w:space="0" w:color="auto"/>
              <w:left w:val="single" w:sz="4" w:space="0" w:color="auto"/>
              <w:bottom w:val="single" w:sz="4" w:space="0" w:color="auto"/>
              <w:right w:val="single" w:sz="4" w:space="0" w:color="auto"/>
            </w:tcBorders>
            <w:noWrap/>
            <w:vAlign w:val="bottom"/>
            <w:hideMark/>
          </w:tcPr>
          <w:p w14:paraId="51A960B9"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233,815.4</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69F0712C"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144,011.1</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48328844"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194,570.6</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55A26607"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177,872.4</w:t>
            </w:r>
          </w:p>
        </w:tc>
        <w:tc>
          <w:tcPr>
            <w:tcW w:w="882" w:type="pct"/>
            <w:tcBorders>
              <w:top w:val="single" w:sz="4" w:space="0" w:color="auto"/>
              <w:left w:val="single" w:sz="4" w:space="0" w:color="auto"/>
              <w:bottom w:val="single" w:sz="4" w:space="0" w:color="auto"/>
              <w:right w:val="single" w:sz="4" w:space="0" w:color="auto"/>
            </w:tcBorders>
            <w:noWrap/>
            <w:vAlign w:val="bottom"/>
            <w:hideMark/>
          </w:tcPr>
          <w:p w14:paraId="523105C4" w14:textId="77777777" w:rsidR="00DD6835" w:rsidRPr="006D5468" w:rsidRDefault="00DD6835" w:rsidP="00DD6835">
            <w:pPr>
              <w:spacing w:before="0" w:after="0" w:line="240" w:lineRule="auto"/>
              <w:jc w:val="right"/>
              <w:rPr>
                <w:rFonts w:ascii="Arial" w:eastAsia="Times New Roman" w:hAnsi="Arial" w:cs="Arial"/>
                <w:b/>
                <w:bCs/>
                <w:color w:val="000000"/>
                <w:sz w:val="20"/>
                <w:szCs w:val="20"/>
              </w:rPr>
            </w:pPr>
            <w:r w:rsidRPr="006D5468">
              <w:rPr>
                <w:rFonts w:ascii="Arial" w:eastAsia="Times New Roman" w:hAnsi="Arial" w:cs="Arial"/>
                <w:b/>
                <w:bCs/>
                <w:color w:val="000000"/>
                <w:sz w:val="20"/>
                <w:szCs w:val="20"/>
              </w:rPr>
              <w:t>750,269.5</w:t>
            </w:r>
          </w:p>
        </w:tc>
      </w:tr>
      <w:tr w:rsidR="00DD6835" w:rsidRPr="006D5468" w14:paraId="554972A7" w14:textId="77777777" w:rsidTr="00DD6835">
        <w:trPr>
          <w:trHeight w:val="300"/>
        </w:trPr>
        <w:tc>
          <w:tcPr>
            <w:tcW w:w="823" w:type="pct"/>
            <w:tcBorders>
              <w:top w:val="single" w:sz="4" w:space="0" w:color="auto"/>
              <w:left w:val="single" w:sz="4" w:space="0" w:color="auto"/>
              <w:bottom w:val="single" w:sz="4" w:space="0" w:color="auto"/>
              <w:right w:val="single" w:sz="4" w:space="0" w:color="auto"/>
            </w:tcBorders>
            <w:noWrap/>
            <w:vAlign w:val="bottom"/>
            <w:hideMark/>
          </w:tcPr>
          <w:p w14:paraId="319EBE74" w14:textId="77777777" w:rsidR="00DD6835" w:rsidRPr="006D5468" w:rsidRDefault="00DD6835" w:rsidP="00DD6835">
            <w:pPr>
              <w:spacing w:before="0" w:after="0" w:line="240" w:lineRule="auto"/>
              <w:jc w:val="center"/>
              <w:rPr>
                <w:rFonts w:ascii="Arial" w:eastAsia="Times New Roman" w:hAnsi="Arial" w:cs="Arial"/>
                <w:color w:val="000000"/>
                <w:sz w:val="20"/>
                <w:szCs w:val="20"/>
              </w:rPr>
            </w:pPr>
            <w:r w:rsidRPr="006D5468">
              <w:rPr>
                <w:rFonts w:ascii="Arial" w:eastAsia="Times New Roman" w:hAnsi="Arial" w:cs="Arial"/>
                <w:color w:val="000000"/>
                <w:sz w:val="20"/>
                <w:szCs w:val="20"/>
              </w:rPr>
              <w:t>2014</w:t>
            </w:r>
          </w:p>
        </w:tc>
        <w:tc>
          <w:tcPr>
            <w:tcW w:w="823" w:type="pct"/>
            <w:tcBorders>
              <w:top w:val="single" w:sz="4" w:space="0" w:color="auto"/>
              <w:left w:val="single" w:sz="4" w:space="0" w:color="auto"/>
              <w:bottom w:val="single" w:sz="4" w:space="0" w:color="auto"/>
              <w:right w:val="single" w:sz="4" w:space="0" w:color="auto"/>
            </w:tcBorders>
            <w:noWrap/>
            <w:vAlign w:val="bottom"/>
            <w:hideMark/>
          </w:tcPr>
          <w:p w14:paraId="31FD408F"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245,152.1</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5BA26E50"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76,520.2</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016ECE08"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616,342.1</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12E2A9A7"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405,173.2</w:t>
            </w:r>
          </w:p>
        </w:tc>
        <w:tc>
          <w:tcPr>
            <w:tcW w:w="882" w:type="pct"/>
            <w:tcBorders>
              <w:top w:val="single" w:sz="4" w:space="0" w:color="auto"/>
              <w:left w:val="single" w:sz="4" w:space="0" w:color="auto"/>
              <w:bottom w:val="single" w:sz="4" w:space="0" w:color="auto"/>
              <w:right w:val="single" w:sz="4" w:space="0" w:color="auto"/>
            </w:tcBorders>
            <w:noWrap/>
            <w:vAlign w:val="bottom"/>
            <w:hideMark/>
          </w:tcPr>
          <w:p w14:paraId="1C932D9C" w14:textId="77777777" w:rsidR="00DD6835" w:rsidRPr="006D5468" w:rsidRDefault="00DD6835" w:rsidP="00DD6835">
            <w:pPr>
              <w:spacing w:before="0" w:after="0" w:line="240" w:lineRule="auto"/>
              <w:jc w:val="right"/>
              <w:rPr>
                <w:rFonts w:ascii="Arial" w:eastAsia="Times New Roman" w:hAnsi="Arial" w:cs="Arial"/>
                <w:b/>
                <w:bCs/>
                <w:color w:val="000000"/>
                <w:sz w:val="20"/>
                <w:szCs w:val="20"/>
              </w:rPr>
            </w:pPr>
            <w:r w:rsidRPr="006D5468">
              <w:rPr>
                <w:rFonts w:ascii="Arial" w:eastAsia="Times New Roman" w:hAnsi="Arial" w:cs="Arial"/>
                <w:b/>
                <w:bCs/>
                <w:color w:val="000000"/>
                <w:sz w:val="20"/>
                <w:szCs w:val="20"/>
              </w:rPr>
              <w:t>1,343,187.6</w:t>
            </w:r>
          </w:p>
        </w:tc>
      </w:tr>
      <w:tr w:rsidR="00DD6835" w:rsidRPr="006D5468" w14:paraId="60B38EA7" w14:textId="77777777" w:rsidTr="00DD6835">
        <w:trPr>
          <w:trHeight w:val="300"/>
        </w:trPr>
        <w:tc>
          <w:tcPr>
            <w:tcW w:w="823" w:type="pct"/>
            <w:tcBorders>
              <w:top w:val="single" w:sz="4" w:space="0" w:color="auto"/>
              <w:left w:val="single" w:sz="4" w:space="0" w:color="auto"/>
              <w:bottom w:val="single" w:sz="4" w:space="0" w:color="auto"/>
              <w:right w:val="single" w:sz="4" w:space="0" w:color="auto"/>
            </w:tcBorders>
            <w:noWrap/>
            <w:vAlign w:val="bottom"/>
            <w:hideMark/>
          </w:tcPr>
          <w:p w14:paraId="7DC062F8" w14:textId="77777777" w:rsidR="00DD6835" w:rsidRPr="006D5468" w:rsidRDefault="00DD6835" w:rsidP="00DD6835">
            <w:pPr>
              <w:spacing w:before="0" w:after="0" w:line="240" w:lineRule="auto"/>
              <w:jc w:val="center"/>
              <w:rPr>
                <w:rFonts w:ascii="Arial" w:eastAsia="Times New Roman" w:hAnsi="Arial" w:cs="Arial"/>
                <w:color w:val="000000"/>
                <w:sz w:val="20"/>
                <w:szCs w:val="20"/>
              </w:rPr>
            </w:pPr>
            <w:r w:rsidRPr="006D5468">
              <w:rPr>
                <w:rFonts w:ascii="Arial" w:eastAsia="Times New Roman" w:hAnsi="Arial" w:cs="Arial"/>
                <w:color w:val="000000"/>
                <w:sz w:val="20"/>
                <w:szCs w:val="20"/>
              </w:rPr>
              <w:t>2015</w:t>
            </w:r>
          </w:p>
        </w:tc>
        <w:tc>
          <w:tcPr>
            <w:tcW w:w="823" w:type="pct"/>
            <w:tcBorders>
              <w:top w:val="single" w:sz="4" w:space="0" w:color="auto"/>
              <w:left w:val="single" w:sz="4" w:space="0" w:color="auto"/>
              <w:bottom w:val="single" w:sz="4" w:space="0" w:color="auto"/>
              <w:right w:val="single" w:sz="4" w:space="0" w:color="auto"/>
            </w:tcBorders>
            <w:noWrap/>
            <w:vAlign w:val="bottom"/>
            <w:hideMark/>
          </w:tcPr>
          <w:p w14:paraId="58A1B4A3"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229,186.5</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4E9BA476"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423,744.9</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44011523"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457,159.0</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7894CA7C"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272,822.8</w:t>
            </w:r>
          </w:p>
        </w:tc>
        <w:tc>
          <w:tcPr>
            <w:tcW w:w="882" w:type="pct"/>
            <w:tcBorders>
              <w:top w:val="single" w:sz="4" w:space="0" w:color="auto"/>
              <w:left w:val="single" w:sz="4" w:space="0" w:color="auto"/>
              <w:bottom w:val="single" w:sz="4" w:space="0" w:color="auto"/>
              <w:right w:val="single" w:sz="4" w:space="0" w:color="auto"/>
            </w:tcBorders>
            <w:noWrap/>
            <w:vAlign w:val="bottom"/>
            <w:hideMark/>
          </w:tcPr>
          <w:p w14:paraId="7F28F107" w14:textId="77777777" w:rsidR="00DD6835" w:rsidRPr="006D5468" w:rsidRDefault="00DD6835" w:rsidP="00DD6835">
            <w:pPr>
              <w:spacing w:before="0" w:after="0" w:line="240" w:lineRule="auto"/>
              <w:jc w:val="right"/>
              <w:rPr>
                <w:rFonts w:ascii="Arial" w:eastAsia="Times New Roman" w:hAnsi="Arial" w:cs="Arial"/>
                <w:b/>
                <w:bCs/>
                <w:color w:val="000000"/>
                <w:sz w:val="20"/>
                <w:szCs w:val="20"/>
              </w:rPr>
            </w:pPr>
            <w:r w:rsidRPr="006D5468">
              <w:rPr>
                <w:rFonts w:ascii="Arial" w:eastAsia="Times New Roman" w:hAnsi="Arial" w:cs="Arial"/>
                <w:b/>
                <w:bCs/>
                <w:color w:val="000000"/>
                <w:sz w:val="20"/>
                <w:szCs w:val="20"/>
              </w:rPr>
              <w:t>1,382,913.2</w:t>
            </w:r>
          </w:p>
        </w:tc>
      </w:tr>
      <w:tr w:rsidR="00DD6835" w:rsidRPr="006D5468" w14:paraId="41A282C2" w14:textId="77777777" w:rsidTr="00DD6835">
        <w:trPr>
          <w:trHeight w:val="300"/>
        </w:trPr>
        <w:tc>
          <w:tcPr>
            <w:tcW w:w="823" w:type="pct"/>
            <w:tcBorders>
              <w:top w:val="single" w:sz="4" w:space="0" w:color="auto"/>
              <w:left w:val="single" w:sz="4" w:space="0" w:color="auto"/>
              <w:bottom w:val="single" w:sz="4" w:space="0" w:color="auto"/>
              <w:right w:val="single" w:sz="4" w:space="0" w:color="auto"/>
            </w:tcBorders>
            <w:noWrap/>
            <w:vAlign w:val="bottom"/>
            <w:hideMark/>
          </w:tcPr>
          <w:p w14:paraId="63749946" w14:textId="77777777" w:rsidR="00DD6835" w:rsidRPr="006D5468" w:rsidRDefault="00DD6835" w:rsidP="00DD6835">
            <w:pPr>
              <w:spacing w:before="0" w:after="0" w:line="240" w:lineRule="auto"/>
              <w:jc w:val="center"/>
              <w:rPr>
                <w:rFonts w:ascii="Arial" w:eastAsia="Times New Roman" w:hAnsi="Arial" w:cs="Arial"/>
                <w:color w:val="000000"/>
                <w:sz w:val="20"/>
                <w:szCs w:val="20"/>
              </w:rPr>
            </w:pPr>
            <w:r w:rsidRPr="006D5468">
              <w:rPr>
                <w:rFonts w:ascii="Arial" w:eastAsia="Times New Roman" w:hAnsi="Arial" w:cs="Arial"/>
                <w:color w:val="000000"/>
                <w:sz w:val="20"/>
                <w:szCs w:val="20"/>
              </w:rPr>
              <w:t>2016</w:t>
            </w:r>
          </w:p>
        </w:tc>
        <w:tc>
          <w:tcPr>
            <w:tcW w:w="823" w:type="pct"/>
            <w:tcBorders>
              <w:top w:val="single" w:sz="4" w:space="0" w:color="auto"/>
              <w:left w:val="single" w:sz="4" w:space="0" w:color="auto"/>
              <w:bottom w:val="single" w:sz="4" w:space="0" w:color="auto"/>
              <w:right w:val="single" w:sz="4" w:space="0" w:color="auto"/>
            </w:tcBorders>
            <w:noWrap/>
            <w:vAlign w:val="bottom"/>
            <w:hideMark/>
          </w:tcPr>
          <w:p w14:paraId="0B28EEE5"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277,866.4</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3C618036"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414,977.6</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03807A3A"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407,181.6</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72DDB80B"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315,970.8</w:t>
            </w:r>
          </w:p>
        </w:tc>
        <w:tc>
          <w:tcPr>
            <w:tcW w:w="882" w:type="pct"/>
            <w:tcBorders>
              <w:top w:val="single" w:sz="4" w:space="0" w:color="auto"/>
              <w:left w:val="single" w:sz="4" w:space="0" w:color="auto"/>
              <w:bottom w:val="single" w:sz="4" w:space="0" w:color="auto"/>
              <w:right w:val="single" w:sz="4" w:space="0" w:color="auto"/>
            </w:tcBorders>
            <w:noWrap/>
            <w:vAlign w:val="bottom"/>
            <w:hideMark/>
          </w:tcPr>
          <w:p w14:paraId="3EEA67F2" w14:textId="77777777" w:rsidR="00DD6835" w:rsidRPr="006D5468" w:rsidRDefault="00DD6835" w:rsidP="00DD6835">
            <w:pPr>
              <w:spacing w:before="0" w:after="0" w:line="240" w:lineRule="auto"/>
              <w:jc w:val="right"/>
              <w:rPr>
                <w:rFonts w:ascii="Arial" w:eastAsia="Times New Roman" w:hAnsi="Arial" w:cs="Arial"/>
                <w:b/>
                <w:bCs/>
                <w:color w:val="000000"/>
                <w:sz w:val="20"/>
                <w:szCs w:val="20"/>
              </w:rPr>
            </w:pPr>
            <w:r w:rsidRPr="006D5468">
              <w:rPr>
                <w:rFonts w:ascii="Arial" w:eastAsia="Times New Roman" w:hAnsi="Arial" w:cs="Arial"/>
                <w:b/>
                <w:bCs/>
                <w:color w:val="000000"/>
                <w:sz w:val="20"/>
                <w:szCs w:val="20"/>
              </w:rPr>
              <w:t>1,415,996.3</w:t>
            </w:r>
          </w:p>
        </w:tc>
      </w:tr>
      <w:tr w:rsidR="00DD6835" w:rsidRPr="006D5468" w14:paraId="3912EA64" w14:textId="77777777" w:rsidTr="00DD6835">
        <w:trPr>
          <w:trHeight w:val="300"/>
        </w:trPr>
        <w:tc>
          <w:tcPr>
            <w:tcW w:w="823" w:type="pct"/>
            <w:tcBorders>
              <w:top w:val="single" w:sz="4" w:space="0" w:color="auto"/>
              <w:left w:val="single" w:sz="4" w:space="0" w:color="auto"/>
              <w:bottom w:val="single" w:sz="4" w:space="0" w:color="auto"/>
              <w:right w:val="single" w:sz="4" w:space="0" w:color="auto"/>
            </w:tcBorders>
            <w:noWrap/>
            <w:vAlign w:val="bottom"/>
            <w:hideMark/>
          </w:tcPr>
          <w:p w14:paraId="127F3022" w14:textId="77777777" w:rsidR="00DD6835" w:rsidRPr="006D5468" w:rsidRDefault="00DD6835" w:rsidP="00DD6835">
            <w:pPr>
              <w:spacing w:before="0" w:after="0" w:line="240" w:lineRule="auto"/>
              <w:jc w:val="center"/>
              <w:rPr>
                <w:rFonts w:ascii="Arial" w:eastAsia="Times New Roman" w:hAnsi="Arial" w:cs="Arial"/>
                <w:color w:val="000000"/>
                <w:sz w:val="20"/>
                <w:szCs w:val="20"/>
              </w:rPr>
            </w:pPr>
            <w:r w:rsidRPr="006D5468">
              <w:rPr>
                <w:rFonts w:ascii="Arial" w:eastAsia="Times New Roman" w:hAnsi="Arial" w:cs="Arial"/>
                <w:color w:val="000000"/>
                <w:sz w:val="20"/>
                <w:szCs w:val="20"/>
              </w:rPr>
              <w:t>2017</w:t>
            </w:r>
          </w:p>
        </w:tc>
        <w:tc>
          <w:tcPr>
            <w:tcW w:w="823" w:type="pct"/>
            <w:tcBorders>
              <w:top w:val="single" w:sz="4" w:space="0" w:color="auto"/>
              <w:left w:val="single" w:sz="4" w:space="0" w:color="auto"/>
              <w:bottom w:val="single" w:sz="4" w:space="0" w:color="auto"/>
              <w:right w:val="single" w:sz="4" w:space="0" w:color="auto"/>
            </w:tcBorders>
            <w:noWrap/>
            <w:vAlign w:val="bottom"/>
            <w:hideMark/>
          </w:tcPr>
          <w:p w14:paraId="34665228"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311,050.6</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546A9F26"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305,902.3</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19684DBF"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444,886.7</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517B632A"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467,900.3</w:t>
            </w:r>
          </w:p>
        </w:tc>
        <w:tc>
          <w:tcPr>
            <w:tcW w:w="882" w:type="pct"/>
            <w:tcBorders>
              <w:top w:val="single" w:sz="4" w:space="0" w:color="auto"/>
              <w:left w:val="single" w:sz="4" w:space="0" w:color="auto"/>
              <w:bottom w:val="single" w:sz="4" w:space="0" w:color="auto"/>
              <w:right w:val="single" w:sz="4" w:space="0" w:color="auto"/>
            </w:tcBorders>
            <w:noWrap/>
            <w:vAlign w:val="bottom"/>
            <w:hideMark/>
          </w:tcPr>
          <w:p w14:paraId="059826BE" w14:textId="77777777" w:rsidR="00DD6835" w:rsidRPr="006D5468" w:rsidRDefault="00DD6835" w:rsidP="00DD6835">
            <w:pPr>
              <w:spacing w:before="0" w:after="0" w:line="240" w:lineRule="auto"/>
              <w:jc w:val="right"/>
              <w:rPr>
                <w:rFonts w:ascii="Arial" w:eastAsia="Times New Roman" w:hAnsi="Arial" w:cs="Arial"/>
                <w:b/>
                <w:bCs/>
                <w:color w:val="000000"/>
                <w:sz w:val="20"/>
                <w:szCs w:val="20"/>
              </w:rPr>
            </w:pPr>
            <w:r w:rsidRPr="006D5468">
              <w:rPr>
                <w:rFonts w:ascii="Arial" w:eastAsia="Times New Roman" w:hAnsi="Arial" w:cs="Arial"/>
                <w:b/>
                <w:bCs/>
                <w:color w:val="000000"/>
                <w:sz w:val="20"/>
                <w:szCs w:val="20"/>
              </w:rPr>
              <w:t>1,529,739.9</w:t>
            </w:r>
          </w:p>
        </w:tc>
      </w:tr>
      <w:tr w:rsidR="00DD6835" w:rsidRPr="006D5468" w14:paraId="0B34B989" w14:textId="77777777" w:rsidTr="00DD6835">
        <w:trPr>
          <w:trHeight w:val="300"/>
        </w:trPr>
        <w:tc>
          <w:tcPr>
            <w:tcW w:w="823" w:type="pct"/>
            <w:tcBorders>
              <w:top w:val="single" w:sz="4" w:space="0" w:color="auto"/>
              <w:left w:val="single" w:sz="4" w:space="0" w:color="auto"/>
              <w:bottom w:val="single" w:sz="4" w:space="0" w:color="auto"/>
              <w:right w:val="single" w:sz="4" w:space="0" w:color="auto"/>
            </w:tcBorders>
            <w:noWrap/>
            <w:vAlign w:val="bottom"/>
            <w:hideMark/>
          </w:tcPr>
          <w:p w14:paraId="25B6CDFB" w14:textId="77777777" w:rsidR="00DD6835" w:rsidRPr="006D5468" w:rsidRDefault="00DD6835" w:rsidP="00DD6835">
            <w:pPr>
              <w:spacing w:before="0" w:after="0" w:line="240" w:lineRule="auto"/>
              <w:jc w:val="center"/>
              <w:rPr>
                <w:rFonts w:ascii="Arial" w:eastAsia="Times New Roman" w:hAnsi="Arial" w:cs="Arial"/>
                <w:color w:val="000000"/>
                <w:sz w:val="20"/>
                <w:szCs w:val="20"/>
              </w:rPr>
            </w:pPr>
            <w:r w:rsidRPr="006D5468">
              <w:rPr>
                <w:rFonts w:ascii="Arial" w:eastAsia="Times New Roman" w:hAnsi="Arial" w:cs="Arial"/>
                <w:color w:val="000000"/>
                <w:sz w:val="20"/>
                <w:szCs w:val="20"/>
              </w:rPr>
              <w:t>2018</w:t>
            </w:r>
          </w:p>
        </w:tc>
        <w:tc>
          <w:tcPr>
            <w:tcW w:w="823" w:type="pct"/>
            <w:tcBorders>
              <w:top w:val="single" w:sz="4" w:space="0" w:color="auto"/>
              <w:left w:val="single" w:sz="4" w:space="0" w:color="auto"/>
              <w:bottom w:val="single" w:sz="4" w:space="0" w:color="auto"/>
              <w:right w:val="single" w:sz="4" w:space="0" w:color="auto"/>
            </w:tcBorders>
            <w:noWrap/>
            <w:vAlign w:val="bottom"/>
            <w:hideMark/>
          </w:tcPr>
          <w:p w14:paraId="7108CCE1"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286,305.2</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79A8C481"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308,033.8</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5A8770F0"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271,428.6</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19048C91"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182,145.9</w:t>
            </w:r>
          </w:p>
        </w:tc>
        <w:tc>
          <w:tcPr>
            <w:tcW w:w="882" w:type="pct"/>
            <w:tcBorders>
              <w:top w:val="single" w:sz="4" w:space="0" w:color="auto"/>
              <w:left w:val="single" w:sz="4" w:space="0" w:color="auto"/>
              <w:bottom w:val="single" w:sz="4" w:space="0" w:color="auto"/>
              <w:right w:val="single" w:sz="4" w:space="0" w:color="auto"/>
            </w:tcBorders>
            <w:noWrap/>
            <w:vAlign w:val="bottom"/>
            <w:hideMark/>
          </w:tcPr>
          <w:p w14:paraId="5E91674C" w14:textId="77777777" w:rsidR="00DD6835" w:rsidRPr="006D5468" w:rsidRDefault="00DD6835" w:rsidP="00DD6835">
            <w:pPr>
              <w:spacing w:before="0" w:after="0" w:line="240" w:lineRule="auto"/>
              <w:jc w:val="right"/>
              <w:rPr>
                <w:rFonts w:ascii="Arial" w:eastAsia="Times New Roman" w:hAnsi="Arial" w:cs="Arial"/>
                <w:b/>
                <w:bCs/>
                <w:color w:val="000000"/>
                <w:sz w:val="20"/>
                <w:szCs w:val="20"/>
              </w:rPr>
            </w:pPr>
            <w:r w:rsidRPr="006D5468">
              <w:rPr>
                <w:rFonts w:ascii="Arial" w:eastAsia="Times New Roman" w:hAnsi="Arial" w:cs="Arial"/>
                <w:b/>
                <w:bCs/>
                <w:color w:val="000000"/>
                <w:sz w:val="20"/>
                <w:szCs w:val="20"/>
              </w:rPr>
              <w:t>1,047,913.5</w:t>
            </w:r>
          </w:p>
        </w:tc>
      </w:tr>
      <w:tr w:rsidR="00DD6835" w:rsidRPr="006D5468" w14:paraId="751E8A1E" w14:textId="77777777" w:rsidTr="00DD6835">
        <w:trPr>
          <w:trHeight w:val="300"/>
        </w:trPr>
        <w:tc>
          <w:tcPr>
            <w:tcW w:w="823" w:type="pct"/>
            <w:tcBorders>
              <w:top w:val="single" w:sz="4" w:space="0" w:color="auto"/>
              <w:left w:val="single" w:sz="4" w:space="0" w:color="auto"/>
              <w:bottom w:val="single" w:sz="4" w:space="0" w:color="auto"/>
              <w:right w:val="single" w:sz="4" w:space="0" w:color="auto"/>
            </w:tcBorders>
            <w:noWrap/>
            <w:vAlign w:val="bottom"/>
            <w:hideMark/>
          </w:tcPr>
          <w:p w14:paraId="00BE77F8" w14:textId="77777777" w:rsidR="00DD6835" w:rsidRPr="006D5468" w:rsidRDefault="00DD6835" w:rsidP="00DD6835">
            <w:pPr>
              <w:spacing w:before="0" w:after="0" w:line="240" w:lineRule="auto"/>
              <w:jc w:val="center"/>
              <w:rPr>
                <w:rFonts w:ascii="Arial" w:eastAsia="Times New Roman" w:hAnsi="Arial" w:cs="Arial"/>
                <w:color w:val="000000"/>
                <w:sz w:val="20"/>
                <w:szCs w:val="20"/>
              </w:rPr>
            </w:pPr>
            <w:r w:rsidRPr="006D5468">
              <w:rPr>
                <w:rFonts w:ascii="Arial" w:eastAsia="Times New Roman" w:hAnsi="Arial" w:cs="Arial"/>
                <w:color w:val="000000"/>
                <w:sz w:val="20"/>
                <w:szCs w:val="20"/>
              </w:rPr>
              <w:t>2019</w:t>
            </w:r>
          </w:p>
        </w:tc>
        <w:tc>
          <w:tcPr>
            <w:tcW w:w="823" w:type="pct"/>
            <w:tcBorders>
              <w:top w:val="single" w:sz="4" w:space="0" w:color="auto"/>
              <w:left w:val="single" w:sz="4" w:space="0" w:color="auto"/>
              <w:bottom w:val="single" w:sz="4" w:space="0" w:color="auto"/>
              <w:right w:val="single" w:sz="4" w:space="0" w:color="auto"/>
            </w:tcBorders>
            <w:noWrap/>
            <w:vAlign w:val="bottom"/>
            <w:hideMark/>
          </w:tcPr>
          <w:p w14:paraId="260D053D"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245,361.4</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5C8ECC14"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139,638.5</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6D37F537"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269,240.7</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16C72E54"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281,026.1</w:t>
            </w:r>
          </w:p>
        </w:tc>
        <w:tc>
          <w:tcPr>
            <w:tcW w:w="882" w:type="pct"/>
            <w:tcBorders>
              <w:top w:val="single" w:sz="4" w:space="0" w:color="auto"/>
              <w:left w:val="single" w:sz="4" w:space="0" w:color="auto"/>
              <w:bottom w:val="single" w:sz="4" w:space="0" w:color="auto"/>
              <w:right w:val="single" w:sz="4" w:space="0" w:color="auto"/>
            </w:tcBorders>
            <w:noWrap/>
            <w:vAlign w:val="bottom"/>
            <w:hideMark/>
          </w:tcPr>
          <w:p w14:paraId="7248FCFE" w14:textId="77777777" w:rsidR="00DD6835" w:rsidRPr="006D5468" w:rsidRDefault="00DD6835" w:rsidP="00DD6835">
            <w:pPr>
              <w:spacing w:before="0" w:after="0" w:line="240" w:lineRule="auto"/>
              <w:jc w:val="right"/>
              <w:rPr>
                <w:rFonts w:ascii="Arial" w:eastAsia="Times New Roman" w:hAnsi="Arial" w:cs="Arial"/>
                <w:b/>
                <w:bCs/>
                <w:color w:val="000000"/>
                <w:sz w:val="20"/>
                <w:szCs w:val="20"/>
              </w:rPr>
            </w:pPr>
            <w:r w:rsidRPr="006D5468">
              <w:rPr>
                <w:rFonts w:ascii="Arial" w:eastAsia="Times New Roman" w:hAnsi="Arial" w:cs="Arial"/>
                <w:b/>
                <w:bCs/>
                <w:color w:val="000000"/>
                <w:sz w:val="20"/>
                <w:szCs w:val="20"/>
              </w:rPr>
              <w:t>935,266.7</w:t>
            </w:r>
          </w:p>
        </w:tc>
      </w:tr>
      <w:tr w:rsidR="00DD6835" w:rsidRPr="006D5468" w14:paraId="0C2AF8C5" w14:textId="77777777" w:rsidTr="00DD6835">
        <w:trPr>
          <w:trHeight w:val="300"/>
        </w:trPr>
        <w:tc>
          <w:tcPr>
            <w:tcW w:w="823" w:type="pct"/>
            <w:tcBorders>
              <w:top w:val="single" w:sz="4" w:space="0" w:color="auto"/>
              <w:left w:val="single" w:sz="4" w:space="0" w:color="auto"/>
              <w:bottom w:val="single" w:sz="4" w:space="0" w:color="auto"/>
              <w:right w:val="single" w:sz="4" w:space="0" w:color="auto"/>
            </w:tcBorders>
            <w:noWrap/>
            <w:vAlign w:val="bottom"/>
            <w:hideMark/>
          </w:tcPr>
          <w:p w14:paraId="2FA585D4" w14:textId="77777777" w:rsidR="00DD6835" w:rsidRPr="006D5468" w:rsidRDefault="00DD6835" w:rsidP="00DD6835">
            <w:pPr>
              <w:spacing w:before="0" w:after="0" w:line="240" w:lineRule="auto"/>
              <w:jc w:val="center"/>
              <w:rPr>
                <w:rFonts w:ascii="Arial" w:eastAsia="Times New Roman" w:hAnsi="Arial" w:cs="Arial"/>
                <w:color w:val="000000"/>
                <w:sz w:val="20"/>
                <w:szCs w:val="20"/>
              </w:rPr>
            </w:pPr>
            <w:r w:rsidRPr="006D5468">
              <w:rPr>
                <w:rFonts w:ascii="Arial" w:eastAsia="Times New Roman" w:hAnsi="Arial" w:cs="Arial"/>
                <w:color w:val="000000"/>
                <w:sz w:val="20"/>
                <w:szCs w:val="20"/>
              </w:rPr>
              <w:t>2020</w:t>
            </w:r>
          </w:p>
        </w:tc>
        <w:tc>
          <w:tcPr>
            <w:tcW w:w="823" w:type="pct"/>
            <w:tcBorders>
              <w:top w:val="single" w:sz="4" w:space="0" w:color="auto"/>
              <w:left w:val="single" w:sz="4" w:space="0" w:color="auto"/>
              <w:bottom w:val="single" w:sz="4" w:space="0" w:color="auto"/>
              <w:right w:val="single" w:sz="4" w:space="0" w:color="auto"/>
            </w:tcBorders>
            <w:noWrap/>
            <w:vAlign w:val="bottom"/>
            <w:hideMark/>
          </w:tcPr>
          <w:p w14:paraId="7C0BE343"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134,102.1</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6F1A8BF4"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135,207.7</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68781157"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238,143.0</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613E20A1"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-181,693.4</w:t>
            </w:r>
          </w:p>
        </w:tc>
        <w:tc>
          <w:tcPr>
            <w:tcW w:w="882" w:type="pct"/>
            <w:tcBorders>
              <w:top w:val="single" w:sz="4" w:space="0" w:color="auto"/>
              <w:left w:val="single" w:sz="4" w:space="0" w:color="auto"/>
              <w:bottom w:val="single" w:sz="4" w:space="0" w:color="auto"/>
              <w:right w:val="single" w:sz="4" w:space="0" w:color="auto"/>
            </w:tcBorders>
            <w:noWrap/>
            <w:vAlign w:val="bottom"/>
            <w:hideMark/>
          </w:tcPr>
          <w:p w14:paraId="27769B27" w14:textId="77777777" w:rsidR="00DD6835" w:rsidRPr="006D5468" w:rsidRDefault="00DD6835" w:rsidP="00DD6835">
            <w:pPr>
              <w:spacing w:before="0" w:after="0" w:line="240" w:lineRule="auto"/>
              <w:jc w:val="right"/>
              <w:rPr>
                <w:rFonts w:ascii="Arial" w:eastAsia="Times New Roman" w:hAnsi="Arial" w:cs="Arial"/>
                <w:b/>
                <w:bCs/>
                <w:color w:val="000000"/>
                <w:sz w:val="20"/>
                <w:szCs w:val="20"/>
              </w:rPr>
            </w:pPr>
            <w:r w:rsidRPr="006D5468">
              <w:rPr>
                <w:rFonts w:ascii="Arial" w:eastAsia="Times New Roman" w:hAnsi="Arial" w:cs="Arial"/>
                <w:b/>
                <w:bCs/>
                <w:color w:val="000000"/>
                <w:sz w:val="20"/>
                <w:szCs w:val="20"/>
              </w:rPr>
              <w:t>325,759.4</w:t>
            </w:r>
          </w:p>
        </w:tc>
      </w:tr>
      <w:tr w:rsidR="00DD6835" w:rsidRPr="006D5468" w14:paraId="310A9308" w14:textId="77777777" w:rsidTr="00DD6835">
        <w:trPr>
          <w:trHeight w:val="300"/>
        </w:trPr>
        <w:tc>
          <w:tcPr>
            <w:tcW w:w="823" w:type="pct"/>
            <w:tcBorders>
              <w:top w:val="single" w:sz="4" w:space="0" w:color="auto"/>
              <w:left w:val="single" w:sz="4" w:space="0" w:color="auto"/>
              <w:bottom w:val="single" w:sz="4" w:space="0" w:color="auto"/>
              <w:right w:val="single" w:sz="4" w:space="0" w:color="auto"/>
            </w:tcBorders>
            <w:noWrap/>
            <w:vAlign w:val="bottom"/>
            <w:hideMark/>
          </w:tcPr>
          <w:p w14:paraId="6796499F" w14:textId="77777777" w:rsidR="00DD6835" w:rsidRPr="006D5468" w:rsidRDefault="00DD6835" w:rsidP="00DD6835">
            <w:pPr>
              <w:spacing w:before="0" w:after="0" w:line="240" w:lineRule="auto"/>
              <w:jc w:val="center"/>
              <w:rPr>
                <w:rFonts w:ascii="Arial" w:eastAsia="Times New Roman" w:hAnsi="Arial" w:cs="Arial"/>
                <w:color w:val="000000"/>
                <w:sz w:val="20"/>
                <w:szCs w:val="20"/>
              </w:rPr>
            </w:pPr>
            <w:r w:rsidRPr="006D5468">
              <w:rPr>
                <w:rFonts w:ascii="Arial" w:eastAsia="Times New Roman" w:hAnsi="Arial" w:cs="Arial"/>
                <w:color w:val="000000"/>
                <w:sz w:val="20"/>
                <w:szCs w:val="20"/>
              </w:rPr>
              <w:t xml:space="preserve"> 2021 *</w:t>
            </w:r>
          </w:p>
        </w:tc>
        <w:tc>
          <w:tcPr>
            <w:tcW w:w="823" w:type="pct"/>
            <w:tcBorders>
              <w:top w:val="single" w:sz="4" w:space="0" w:color="auto"/>
              <w:left w:val="single" w:sz="4" w:space="0" w:color="auto"/>
              <w:bottom w:val="single" w:sz="4" w:space="0" w:color="auto"/>
              <w:right w:val="single" w:sz="4" w:space="0" w:color="auto"/>
            </w:tcBorders>
            <w:noWrap/>
            <w:vAlign w:val="bottom"/>
            <w:hideMark/>
          </w:tcPr>
          <w:p w14:paraId="0B93517A"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110,490.7</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2DA95A56"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249,848.1</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54FB64BD"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202,698.2</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4B549C26"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399,846.0</w:t>
            </w:r>
          </w:p>
        </w:tc>
        <w:tc>
          <w:tcPr>
            <w:tcW w:w="882" w:type="pct"/>
            <w:tcBorders>
              <w:top w:val="single" w:sz="4" w:space="0" w:color="auto"/>
              <w:left w:val="single" w:sz="4" w:space="0" w:color="auto"/>
              <w:bottom w:val="single" w:sz="4" w:space="0" w:color="auto"/>
              <w:right w:val="single" w:sz="4" w:space="0" w:color="auto"/>
            </w:tcBorders>
            <w:noWrap/>
            <w:vAlign w:val="bottom"/>
            <w:hideMark/>
          </w:tcPr>
          <w:p w14:paraId="07F73074" w14:textId="77777777" w:rsidR="00DD6835" w:rsidRPr="006D5468" w:rsidRDefault="00DD6835" w:rsidP="00DD6835">
            <w:pPr>
              <w:spacing w:before="0" w:after="0" w:line="240" w:lineRule="auto"/>
              <w:jc w:val="right"/>
              <w:rPr>
                <w:rFonts w:ascii="Arial" w:eastAsia="Times New Roman" w:hAnsi="Arial" w:cs="Arial"/>
                <w:b/>
                <w:bCs/>
                <w:color w:val="000000"/>
                <w:sz w:val="20"/>
                <w:szCs w:val="20"/>
              </w:rPr>
            </w:pPr>
            <w:r w:rsidRPr="006D5468">
              <w:rPr>
                <w:rFonts w:ascii="Arial" w:eastAsia="Times New Roman" w:hAnsi="Arial" w:cs="Arial"/>
                <w:b/>
                <w:bCs/>
                <w:color w:val="000000"/>
                <w:sz w:val="20"/>
                <w:szCs w:val="20"/>
              </w:rPr>
              <w:t>962,883.0</w:t>
            </w:r>
          </w:p>
        </w:tc>
      </w:tr>
      <w:tr w:rsidR="00DD6835" w:rsidRPr="006D5468" w14:paraId="3B4B1ECE" w14:textId="77777777" w:rsidTr="00DD6835">
        <w:trPr>
          <w:trHeight w:val="300"/>
        </w:trPr>
        <w:tc>
          <w:tcPr>
            <w:tcW w:w="823" w:type="pct"/>
            <w:tcBorders>
              <w:top w:val="single" w:sz="4" w:space="0" w:color="auto"/>
              <w:left w:val="single" w:sz="4" w:space="0" w:color="auto"/>
              <w:bottom w:val="single" w:sz="4" w:space="0" w:color="auto"/>
              <w:right w:val="single" w:sz="4" w:space="0" w:color="auto"/>
            </w:tcBorders>
            <w:noWrap/>
            <w:vAlign w:val="bottom"/>
            <w:hideMark/>
          </w:tcPr>
          <w:p w14:paraId="7DB758EB" w14:textId="77777777" w:rsidR="00DD6835" w:rsidRPr="006D5468" w:rsidRDefault="00DD6835" w:rsidP="00DD6835">
            <w:pPr>
              <w:spacing w:before="0" w:after="0" w:line="240" w:lineRule="auto"/>
              <w:jc w:val="center"/>
              <w:rPr>
                <w:rFonts w:ascii="Arial" w:eastAsia="Times New Roman" w:hAnsi="Arial" w:cs="Arial"/>
                <w:color w:val="000000"/>
                <w:sz w:val="20"/>
                <w:szCs w:val="20"/>
              </w:rPr>
            </w:pPr>
            <w:r w:rsidRPr="006D5468">
              <w:rPr>
                <w:rFonts w:ascii="Arial" w:eastAsia="Times New Roman" w:hAnsi="Arial" w:cs="Arial"/>
                <w:color w:val="000000"/>
                <w:sz w:val="20"/>
                <w:szCs w:val="20"/>
              </w:rPr>
              <w:t xml:space="preserve"> 2022 *</w:t>
            </w:r>
          </w:p>
        </w:tc>
        <w:tc>
          <w:tcPr>
            <w:tcW w:w="823" w:type="pct"/>
            <w:tcBorders>
              <w:top w:val="single" w:sz="4" w:space="0" w:color="auto"/>
              <w:left w:val="single" w:sz="4" w:space="0" w:color="auto"/>
              <w:bottom w:val="single" w:sz="4" w:space="0" w:color="auto"/>
              <w:right w:val="single" w:sz="4" w:space="0" w:color="auto"/>
            </w:tcBorders>
            <w:noWrap/>
            <w:vAlign w:val="bottom"/>
            <w:hideMark/>
          </w:tcPr>
          <w:p w14:paraId="7DDB265B"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r w:rsidRPr="006D5468">
              <w:rPr>
                <w:rFonts w:ascii="Arial" w:eastAsia="Times New Roman" w:hAnsi="Arial" w:cs="Arial"/>
                <w:color w:val="000000"/>
                <w:sz w:val="20"/>
                <w:szCs w:val="20"/>
              </w:rPr>
              <w:t>455,363.0</w:t>
            </w: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5B5B5BFB" w14:textId="77777777" w:rsidR="00DD6835" w:rsidRPr="006D5468" w:rsidRDefault="00DD6835" w:rsidP="00DD6835">
            <w:pPr>
              <w:spacing w:before="0" w:after="0" w:line="240" w:lineRule="auto"/>
              <w:jc w:val="right"/>
              <w:rPr>
                <w:rFonts w:ascii="Arial" w:eastAsia="Times New Roman" w:hAnsi="Arial" w:cs="Arial"/>
                <w:color w:val="000000"/>
                <w:sz w:val="20"/>
                <w:szCs w:val="20"/>
              </w:rPr>
            </w:pP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5AE48DD0" w14:textId="77777777" w:rsidR="00DD6835" w:rsidRPr="006D5468" w:rsidRDefault="00DD6835" w:rsidP="00DD6835">
            <w:pPr>
              <w:spacing w:before="0" w:after="0" w:line="240" w:lineRule="auto"/>
              <w:jc w:val="right"/>
              <w:rPr>
                <w:rFonts w:ascii="Times New Roman" w:eastAsia="Times New Roman" w:hAnsi="Times New Roman" w:cs="Times New Roman"/>
                <w:sz w:val="20"/>
                <w:szCs w:val="20"/>
              </w:rPr>
            </w:pPr>
          </w:p>
        </w:tc>
        <w:tc>
          <w:tcPr>
            <w:tcW w:w="824" w:type="pct"/>
            <w:tcBorders>
              <w:top w:val="single" w:sz="4" w:space="0" w:color="auto"/>
              <w:left w:val="single" w:sz="4" w:space="0" w:color="auto"/>
              <w:bottom w:val="single" w:sz="4" w:space="0" w:color="auto"/>
              <w:right w:val="single" w:sz="4" w:space="0" w:color="auto"/>
            </w:tcBorders>
            <w:noWrap/>
            <w:vAlign w:val="bottom"/>
            <w:hideMark/>
          </w:tcPr>
          <w:p w14:paraId="0D215868" w14:textId="77777777" w:rsidR="00DD6835" w:rsidRPr="006D5468" w:rsidRDefault="00DD6835" w:rsidP="00DD6835">
            <w:pPr>
              <w:spacing w:before="0" w:after="0" w:line="240" w:lineRule="auto"/>
              <w:jc w:val="right"/>
              <w:rPr>
                <w:rFonts w:ascii="Times New Roman" w:eastAsia="Times New Roman" w:hAnsi="Times New Roman" w:cs="Times New Roman"/>
                <w:sz w:val="20"/>
                <w:szCs w:val="20"/>
              </w:rPr>
            </w:pPr>
          </w:p>
        </w:tc>
        <w:tc>
          <w:tcPr>
            <w:tcW w:w="882" w:type="pct"/>
            <w:tcBorders>
              <w:top w:val="single" w:sz="4" w:space="0" w:color="auto"/>
              <w:left w:val="single" w:sz="4" w:space="0" w:color="auto"/>
              <w:bottom w:val="single" w:sz="4" w:space="0" w:color="auto"/>
              <w:right w:val="single" w:sz="4" w:space="0" w:color="auto"/>
            </w:tcBorders>
            <w:noWrap/>
            <w:vAlign w:val="bottom"/>
            <w:hideMark/>
          </w:tcPr>
          <w:p w14:paraId="53493A36" w14:textId="77777777" w:rsidR="00DD6835" w:rsidRPr="006D5468" w:rsidRDefault="00DD6835" w:rsidP="00DD6835">
            <w:pPr>
              <w:spacing w:before="0" w:after="0" w:line="240" w:lineRule="auto"/>
              <w:jc w:val="right"/>
              <w:rPr>
                <w:rFonts w:ascii="Arial" w:eastAsia="Times New Roman" w:hAnsi="Arial" w:cs="Arial"/>
                <w:b/>
                <w:bCs/>
                <w:color w:val="000000"/>
                <w:sz w:val="20"/>
                <w:szCs w:val="20"/>
              </w:rPr>
            </w:pPr>
            <w:r w:rsidRPr="006D5468">
              <w:rPr>
                <w:rFonts w:ascii="Arial" w:eastAsia="Times New Roman" w:hAnsi="Arial" w:cs="Arial"/>
                <w:b/>
                <w:bCs/>
                <w:color w:val="000000"/>
                <w:sz w:val="20"/>
                <w:szCs w:val="20"/>
              </w:rPr>
              <w:t>455,363.0</w:t>
            </w:r>
          </w:p>
        </w:tc>
      </w:tr>
    </w:tbl>
    <w:p w14:paraId="222D2F03" w14:textId="45E57048" w:rsidR="00DD6835" w:rsidRPr="006D5468" w:rsidRDefault="00DD6835" w:rsidP="00D054EE">
      <w:pPr>
        <w:rPr>
          <w:lang w:val="ka-GE"/>
        </w:rPr>
      </w:pPr>
      <w:r w:rsidRPr="006D5468">
        <w:rPr>
          <w:lang w:val="ka-GE"/>
        </w:rPr>
        <w:t>*წინასწარი მონაცემები.</w:t>
      </w:r>
    </w:p>
    <w:p w14:paraId="0E116395" w14:textId="30F6BAA1" w:rsidR="00DD6835" w:rsidRPr="006D5468" w:rsidRDefault="00DD6835" w:rsidP="00D054EE">
      <w:pPr>
        <w:rPr>
          <w:lang w:val="ka-GE"/>
        </w:rPr>
      </w:pPr>
      <w:r w:rsidRPr="006D5468">
        <w:rPr>
          <w:lang w:val="ka-GE"/>
        </w:rPr>
        <w:t xml:space="preserve">წყარო: </w:t>
      </w:r>
    </w:p>
    <w:p w14:paraId="6829257B" w14:textId="59E9A870" w:rsidR="00DD6835" w:rsidRPr="006D5468" w:rsidRDefault="00DD6835" w:rsidP="008C16BC">
      <w:pPr>
        <w:pStyle w:val="ListParagraph"/>
        <w:numPr>
          <w:ilvl w:val="0"/>
          <w:numId w:val="5"/>
        </w:numPr>
        <w:jc w:val="both"/>
        <w:rPr>
          <w:lang w:val="ka-GE"/>
        </w:rPr>
      </w:pPr>
      <w:r w:rsidRPr="006D5468">
        <w:rPr>
          <w:lang w:val="ka-GE"/>
        </w:rPr>
        <w:t>საქართველოს სტატისტიკის ეროვნული სამსახური (სტატისტიკური გამოკვლევა «საგარეო ეკონომიკური საქმიანობის შესახებ»);</w:t>
      </w:r>
    </w:p>
    <w:p w14:paraId="0D8FC5E4" w14:textId="7CA17C0A" w:rsidR="00DD6835" w:rsidRPr="006D5468" w:rsidRDefault="00DD6835" w:rsidP="008C16BC">
      <w:pPr>
        <w:pStyle w:val="ListParagraph"/>
        <w:numPr>
          <w:ilvl w:val="0"/>
          <w:numId w:val="5"/>
        </w:numPr>
        <w:jc w:val="both"/>
        <w:rPr>
          <w:lang w:val="ka-GE"/>
        </w:rPr>
      </w:pPr>
      <w:r w:rsidRPr="006D5468">
        <w:rPr>
          <w:lang w:val="ka-GE"/>
        </w:rPr>
        <w:t>საქართველოს ეროვნული ბანკი;</w:t>
      </w:r>
    </w:p>
    <w:p w14:paraId="5FA76603" w14:textId="2F387D9B" w:rsidR="00DD6835" w:rsidRPr="006D5468" w:rsidRDefault="00DD6835" w:rsidP="008C16BC">
      <w:pPr>
        <w:pStyle w:val="ListParagraph"/>
        <w:numPr>
          <w:ilvl w:val="0"/>
          <w:numId w:val="5"/>
        </w:numPr>
        <w:jc w:val="both"/>
        <w:rPr>
          <w:lang w:val="ka-GE"/>
        </w:rPr>
      </w:pPr>
      <w:r w:rsidRPr="006D5468">
        <w:rPr>
          <w:lang w:val="ka-GE"/>
        </w:rPr>
        <w:t>საქართველოს ეკონომიკისა და მდგრადი განვითარების სამინისტრო;</w:t>
      </w:r>
      <w:r w:rsidRPr="006D5468">
        <w:rPr>
          <w:lang w:val="ka-GE"/>
        </w:rPr>
        <w:tab/>
      </w:r>
    </w:p>
    <w:p w14:paraId="3BAD0364" w14:textId="15478DA1" w:rsidR="00DD6835" w:rsidRPr="006D5468" w:rsidRDefault="00DD6835" w:rsidP="008C16BC">
      <w:pPr>
        <w:pStyle w:val="ListParagraph"/>
        <w:numPr>
          <w:ilvl w:val="0"/>
          <w:numId w:val="5"/>
        </w:numPr>
        <w:jc w:val="both"/>
        <w:rPr>
          <w:lang w:val="ka-GE"/>
        </w:rPr>
      </w:pPr>
      <w:r w:rsidRPr="006D5468">
        <w:rPr>
          <w:lang w:val="ka-GE"/>
        </w:rPr>
        <w:t>აჭარის ავტონომიური რესპუბლიკის ფინანსთა და ეკონომიკის სამინისტრო.</w:t>
      </w:r>
    </w:p>
    <w:p w14:paraId="75111D72" w14:textId="2AE9FFFA" w:rsidR="006006F2" w:rsidRPr="006D5468" w:rsidRDefault="006006F2" w:rsidP="006006F2">
      <w:pPr>
        <w:pStyle w:val="Caption"/>
        <w:rPr>
          <w:lang w:val="ka-GE"/>
        </w:rPr>
      </w:pPr>
      <w:r w:rsidRPr="006D5468">
        <w:t xml:space="preserve">ცხრილი  </w:t>
      </w:r>
      <w:r w:rsidR="007A7423" w:rsidRPr="006D5468">
        <w:rPr>
          <w:noProof/>
        </w:rPr>
        <w:fldChar w:fldCharType="begin"/>
      </w:r>
      <w:r w:rsidR="007A7423" w:rsidRPr="006D5468">
        <w:rPr>
          <w:noProof/>
        </w:rPr>
        <w:instrText xml:space="preserve"> SEQ ცხრილი_ \* ARABIC </w:instrText>
      </w:r>
      <w:r w:rsidR="007A7423" w:rsidRPr="006D5468">
        <w:rPr>
          <w:noProof/>
        </w:rPr>
        <w:fldChar w:fldCharType="separate"/>
      </w:r>
      <w:r w:rsidR="00A65A68">
        <w:rPr>
          <w:noProof/>
        </w:rPr>
        <w:t>16</w:t>
      </w:r>
      <w:r w:rsidR="007A7423" w:rsidRPr="006D5468">
        <w:rPr>
          <w:noProof/>
        </w:rPr>
        <w:fldChar w:fldCharType="end"/>
      </w:r>
      <w:r w:rsidRPr="006D5468">
        <w:rPr>
          <w:lang w:val="ka-GE"/>
        </w:rPr>
        <w:t>. სამუშაო ძალის ინდიკატორები, თბილისი</w:t>
      </w:r>
      <w:r w:rsidRPr="006D5468">
        <w:rPr>
          <w:rStyle w:val="FootnoteReference"/>
          <w:lang w:val="ka-GE"/>
        </w:rPr>
        <w:footnoteReference w:id="3"/>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835"/>
        <w:gridCol w:w="622"/>
        <w:gridCol w:w="622"/>
        <w:gridCol w:w="622"/>
        <w:gridCol w:w="623"/>
        <w:gridCol w:w="623"/>
        <w:gridCol w:w="623"/>
        <w:gridCol w:w="623"/>
        <w:gridCol w:w="623"/>
        <w:gridCol w:w="623"/>
        <w:gridCol w:w="623"/>
      </w:tblGrid>
      <w:tr w:rsidR="006006F2" w:rsidRPr="006D5468" w14:paraId="09859649" w14:textId="77777777" w:rsidTr="006006F2">
        <w:trPr>
          <w:trHeight w:val="300"/>
        </w:trPr>
        <w:tc>
          <w:tcPr>
            <w:tcW w:w="1566" w:type="pct"/>
            <w:noWrap/>
            <w:vAlign w:val="bottom"/>
            <w:hideMark/>
          </w:tcPr>
          <w:p w14:paraId="033FCE5A" w14:textId="77777777" w:rsidR="006006F2" w:rsidRPr="006D5468" w:rsidRDefault="006006F2" w:rsidP="006006F2">
            <w:pPr>
              <w:spacing w:before="0" w:after="0" w:line="240" w:lineRule="auto"/>
              <w:rPr>
                <w:rFonts w:ascii="Times New Roman" w:eastAsia="Times New Roman" w:hAnsi="Times New Roman" w:cs="Times New Roman"/>
                <w:sz w:val="18"/>
                <w:szCs w:val="18"/>
                <w:lang w:val="ka-GE"/>
              </w:rPr>
            </w:pPr>
          </w:p>
        </w:tc>
        <w:tc>
          <w:tcPr>
            <w:tcW w:w="423" w:type="pct"/>
            <w:noWrap/>
            <w:vAlign w:val="bottom"/>
            <w:hideMark/>
          </w:tcPr>
          <w:p w14:paraId="5E235D07"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2012</w:t>
            </w:r>
          </w:p>
        </w:tc>
        <w:tc>
          <w:tcPr>
            <w:tcW w:w="335" w:type="pct"/>
            <w:noWrap/>
            <w:vAlign w:val="bottom"/>
            <w:hideMark/>
          </w:tcPr>
          <w:p w14:paraId="0DB4B947"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2013</w:t>
            </w:r>
          </w:p>
        </w:tc>
        <w:tc>
          <w:tcPr>
            <w:tcW w:w="335" w:type="pct"/>
            <w:noWrap/>
            <w:vAlign w:val="bottom"/>
            <w:hideMark/>
          </w:tcPr>
          <w:p w14:paraId="69348333"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2014</w:t>
            </w:r>
          </w:p>
        </w:tc>
        <w:tc>
          <w:tcPr>
            <w:tcW w:w="335" w:type="pct"/>
            <w:noWrap/>
            <w:vAlign w:val="bottom"/>
            <w:hideMark/>
          </w:tcPr>
          <w:p w14:paraId="1E9A3464"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2015</w:t>
            </w:r>
          </w:p>
        </w:tc>
        <w:tc>
          <w:tcPr>
            <w:tcW w:w="335" w:type="pct"/>
            <w:noWrap/>
            <w:vAlign w:val="bottom"/>
            <w:hideMark/>
          </w:tcPr>
          <w:p w14:paraId="1CD89348"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2016</w:t>
            </w:r>
          </w:p>
        </w:tc>
        <w:tc>
          <w:tcPr>
            <w:tcW w:w="335" w:type="pct"/>
            <w:noWrap/>
            <w:vAlign w:val="bottom"/>
            <w:hideMark/>
          </w:tcPr>
          <w:p w14:paraId="3B96F86A"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2017</w:t>
            </w:r>
          </w:p>
        </w:tc>
        <w:tc>
          <w:tcPr>
            <w:tcW w:w="335" w:type="pct"/>
            <w:noWrap/>
            <w:vAlign w:val="bottom"/>
            <w:hideMark/>
          </w:tcPr>
          <w:p w14:paraId="29C4CA62"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2018</w:t>
            </w:r>
          </w:p>
        </w:tc>
        <w:tc>
          <w:tcPr>
            <w:tcW w:w="335" w:type="pct"/>
            <w:noWrap/>
            <w:vAlign w:val="bottom"/>
            <w:hideMark/>
          </w:tcPr>
          <w:p w14:paraId="7D94DD33"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2019</w:t>
            </w:r>
          </w:p>
        </w:tc>
        <w:tc>
          <w:tcPr>
            <w:tcW w:w="335" w:type="pct"/>
            <w:noWrap/>
            <w:vAlign w:val="bottom"/>
            <w:hideMark/>
          </w:tcPr>
          <w:p w14:paraId="52F6F84B"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2020</w:t>
            </w:r>
          </w:p>
        </w:tc>
        <w:tc>
          <w:tcPr>
            <w:tcW w:w="335" w:type="pct"/>
            <w:noWrap/>
            <w:vAlign w:val="bottom"/>
            <w:hideMark/>
          </w:tcPr>
          <w:p w14:paraId="67A03E5E"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2021</w:t>
            </w:r>
          </w:p>
        </w:tc>
      </w:tr>
      <w:tr w:rsidR="006006F2" w:rsidRPr="006D5468" w14:paraId="2F1B6ACD" w14:textId="77777777" w:rsidTr="006006F2">
        <w:trPr>
          <w:trHeight w:val="300"/>
        </w:trPr>
        <w:tc>
          <w:tcPr>
            <w:tcW w:w="1566" w:type="pct"/>
            <w:noWrap/>
            <w:vAlign w:val="bottom"/>
            <w:hideMark/>
          </w:tcPr>
          <w:p w14:paraId="64E324D7" w14:textId="77777777" w:rsidR="006006F2" w:rsidRPr="006D5468" w:rsidRDefault="006006F2" w:rsidP="006006F2">
            <w:pPr>
              <w:spacing w:before="0" w:after="0" w:line="240" w:lineRule="auto"/>
              <w:rPr>
                <w:rFonts w:eastAsia="Times New Roman" w:cs="Calibri"/>
                <w:sz w:val="18"/>
                <w:szCs w:val="18"/>
                <w:lang w:val="ka-GE"/>
              </w:rPr>
            </w:pPr>
            <w:r w:rsidRPr="006D5468">
              <w:rPr>
                <w:rFonts w:eastAsia="Times New Roman" w:cs="Calibri"/>
                <w:sz w:val="18"/>
                <w:szCs w:val="18"/>
                <w:lang w:val="ka-GE"/>
              </w:rPr>
              <w:t>სულ 15+ მოსახლეობა</w:t>
            </w:r>
          </w:p>
        </w:tc>
        <w:tc>
          <w:tcPr>
            <w:tcW w:w="423" w:type="pct"/>
            <w:noWrap/>
            <w:vAlign w:val="bottom"/>
            <w:hideMark/>
          </w:tcPr>
          <w:p w14:paraId="673CECBC"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889.6</w:t>
            </w:r>
          </w:p>
        </w:tc>
        <w:tc>
          <w:tcPr>
            <w:tcW w:w="335" w:type="pct"/>
            <w:noWrap/>
            <w:vAlign w:val="bottom"/>
            <w:hideMark/>
          </w:tcPr>
          <w:p w14:paraId="2752DEFC"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890.2</w:t>
            </w:r>
          </w:p>
        </w:tc>
        <w:tc>
          <w:tcPr>
            <w:tcW w:w="335" w:type="pct"/>
            <w:noWrap/>
            <w:vAlign w:val="bottom"/>
            <w:hideMark/>
          </w:tcPr>
          <w:p w14:paraId="31413899"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894.7</w:t>
            </w:r>
          </w:p>
        </w:tc>
        <w:tc>
          <w:tcPr>
            <w:tcW w:w="335" w:type="pct"/>
            <w:noWrap/>
            <w:vAlign w:val="bottom"/>
            <w:hideMark/>
          </w:tcPr>
          <w:p w14:paraId="2E251143"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903.2</w:t>
            </w:r>
          </w:p>
        </w:tc>
        <w:tc>
          <w:tcPr>
            <w:tcW w:w="335" w:type="pct"/>
            <w:noWrap/>
            <w:vAlign w:val="bottom"/>
            <w:hideMark/>
          </w:tcPr>
          <w:p w14:paraId="5F13FC59"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913.3</w:t>
            </w:r>
          </w:p>
        </w:tc>
        <w:tc>
          <w:tcPr>
            <w:tcW w:w="335" w:type="pct"/>
            <w:noWrap/>
            <w:vAlign w:val="bottom"/>
            <w:hideMark/>
          </w:tcPr>
          <w:p w14:paraId="1CC4C756"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912.9</w:t>
            </w:r>
          </w:p>
        </w:tc>
        <w:tc>
          <w:tcPr>
            <w:tcW w:w="335" w:type="pct"/>
            <w:noWrap/>
            <w:vAlign w:val="bottom"/>
            <w:hideMark/>
          </w:tcPr>
          <w:p w14:paraId="44200263"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930.1</w:t>
            </w:r>
          </w:p>
        </w:tc>
        <w:tc>
          <w:tcPr>
            <w:tcW w:w="335" w:type="pct"/>
            <w:noWrap/>
            <w:vAlign w:val="bottom"/>
            <w:hideMark/>
          </w:tcPr>
          <w:p w14:paraId="1B086922"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933.0</w:t>
            </w:r>
          </w:p>
        </w:tc>
        <w:tc>
          <w:tcPr>
            <w:tcW w:w="335" w:type="pct"/>
            <w:vAlign w:val="bottom"/>
            <w:hideMark/>
          </w:tcPr>
          <w:p w14:paraId="2CB5F6AC"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916.6</w:t>
            </w:r>
          </w:p>
        </w:tc>
        <w:tc>
          <w:tcPr>
            <w:tcW w:w="335" w:type="pct"/>
            <w:vAlign w:val="bottom"/>
            <w:hideMark/>
          </w:tcPr>
          <w:p w14:paraId="5BC4FC99"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920.1</w:t>
            </w:r>
          </w:p>
        </w:tc>
      </w:tr>
      <w:tr w:rsidR="006006F2" w:rsidRPr="006D5468" w14:paraId="4C648CC7" w14:textId="77777777" w:rsidTr="006006F2">
        <w:trPr>
          <w:trHeight w:val="300"/>
        </w:trPr>
        <w:tc>
          <w:tcPr>
            <w:tcW w:w="1566" w:type="pct"/>
            <w:noWrap/>
            <w:vAlign w:val="center"/>
            <w:hideMark/>
          </w:tcPr>
          <w:p w14:paraId="49DCFF8E" w14:textId="77777777" w:rsidR="006006F2" w:rsidRPr="006D5468" w:rsidRDefault="006006F2" w:rsidP="006006F2">
            <w:pPr>
              <w:spacing w:before="0" w:after="0" w:line="240" w:lineRule="auto"/>
              <w:rPr>
                <w:rFonts w:eastAsia="Times New Roman" w:cs="Calibri"/>
                <w:color w:val="000000"/>
                <w:sz w:val="18"/>
                <w:szCs w:val="18"/>
                <w:lang w:val="ka-GE"/>
              </w:rPr>
            </w:pPr>
            <w:r w:rsidRPr="006D5468">
              <w:rPr>
                <w:rFonts w:eastAsia="Times New Roman" w:cs="Calibri"/>
                <w:color w:val="000000"/>
                <w:sz w:val="18"/>
                <w:szCs w:val="18"/>
                <w:lang w:val="ka-GE"/>
              </w:rPr>
              <w:t>სამუშაო ძალა</w:t>
            </w:r>
          </w:p>
        </w:tc>
        <w:tc>
          <w:tcPr>
            <w:tcW w:w="423" w:type="pct"/>
            <w:noWrap/>
            <w:vAlign w:val="bottom"/>
            <w:hideMark/>
          </w:tcPr>
          <w:p w14:paraId="1B044403"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481.7</w:t>
            </w:r>
          </w:p>
        </w:tc>
        <w:tc>
          <w:tcPr>
            <w:tcW w:w="335" w:type="pct"/>
            <w:noWrap/>
            <w:vAlign w:val="bottom"/>
            <w:hideMark/>
          </w:tcPr>
          <w:p w14:paraId="0DB1E343"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471.9</w:t>
            </w:r>
          </w:p>
        </w:tc>
        <w:tc>
          <w:tcPr>
            <w:tcW w:w="335" w:type="pct"/>
            <w:noWrap/>
            <w:vAlign w:val="bottom"/>
            <w:hideMark/>
          </w:tcPr>
          <w:p w14:paraId="7C682F58"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466.1</w:t>
            </w:r>
          </w:p>
        </w:tc>
        <w:tc>
          <w:tcPr>
            <w:tcW w:w="335" w:type="pct"/>
            <w:noWrap/>
            <w:vAlign w:val="bottom"/>
            <w:hideMark/>
          </w:tcPr>
          <w:p w14:paraId="43ED310A"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500.9</w:t>
            </w:r>
          </w:p>
        </w:tc>
        <w:tc>
          <w:tcPr>
            <w:tcW w:w="335" w:type="pct"/>
            <w:noWrap/>
            <w:vAlign w:val="bottom"/>
            <w:hideMark/>
          </w:tcPr>
          <w:p w14:paraId="7D7F2006"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509.2</w:t>
            </w:r>
          </w:p>
        </w:tc>
        <w:tc>
          <w:tcPr>
            <w:tcW w:w="335" w:type="pct"/>
            <w:noWrap/>
            <w:vAlign w:val="bottom"/>
            <w:hideMark/>
          </w:tcPr>
          <w:p w14:paraId="10FC8CC1"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501.6</w:t>
            </w:r>
          </w:p>
        </w:tc>
        <w:tc>
          <w:tcPr>
            <w:tcW w:w="335" w:type="pct"/>
            <w:noWrap/>
            <w:vAlign w:val="bottom"/>
            <w:hideMark/>
          </w:tcPr>
          <w:p w14:paraId="43B08448"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495.3</w:t>
            </w:r>
          </w:p>
        </w:tc>
        <w:tc>
          <w:tcPr>
            <w:tcW w:w="335" w:type="pct"/>
            <w:noWrap/>
            <w:vAlign w:val="bottom"/>
            <w:hideMark/>
          </w:tcPr>
          <w:p w14:paraId="65CF9286"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483.5</w:t>
            </w:r>
          </w:p>
        </w:tc>
        <w:tc>
          <w:tcPr>
            <w:tcW w:w="335" w:type="pct"/>
            <w:vAlign w:val="bottom"/>
            <w:hideMark/>
          </w:tcPr>
          <w:p w14:paraId="67350CBF"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492.4</w:t>
            </w:r>
          </w:p>
        </w:tc>
        <w:tc>
          <w:tcPr>
            <w:tcW w:w="335" w:type="pct"/>
            <w:vAlign w:val="bottom"/>
            <w:hideMark/>
          </w:tcPr>
          <w:p w14:paraId="7936F511"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498.6</w:t>
            </w:r>
          </w:p>
        </w:tc>
      </w:tr>
      <w:tr w:rsidR="006006F2" w:rsidRPr="006D5468" w14:paraId="3D6BEFEF" w14:textId="77777777" w:rsidTr="006006F2">
        <w:trPr>
          <w:trHeight w:val="300"/>
        </w:trPr>
        <w:tc>
          <w:tcPr>
            <w:tcW w:w="1566" w:type="pct"/>
            <w:noWrap/>
            <w:vAlign w:val="center"/>
            <w:hideMark/>
          </w:tcPr>
          <w:p w14:paraId="48799505" w14:textId="77777777" w:rsidR="006006F2" w:rsidRPr="006D5468" w:rsidRDefault="006006F2" w:rsidP="006006F2">
            <w:pPr>
              <w:spacing w:before="0" w:after="0" w:line="240" w:lineRule="auto"/>
              <w:ind w:firstLineChars="400" w:firstLine="720"/>
              <w:rPr>
                <w:rFonts w:eastAsia="Times New Roman" w:cs="Calibri"/>
                <w:sz w:val="18"/>
                <w:szCs w:val="18"/>
                <w:lang w:val="ka-GE"/>
              </w:rPr>
            </w:pPr>
            <w:r w:rsidRPr="006D5468">
              <w:rPr>
                <w:rFonts w:eastAsia="Times New Roman" w:cs="Calibri"/>
                <w:sz w:val="18"/>
                <w:szCs w:val="18"/>
                <w:lang w:val="ka-GE"/>
              </w:rPr>
              <w:t>დასაქმებული</w:t>
            </w:r>
          </w:p>
        </w:tc>
        <w:tc>
          <w:tcPr>
            <w:tcW w:w="423" w:type="pct"/>
            <w:noWrap/>
            <w:vAlign w:val="bottom"/>
            <w:hideMark/>
          </w:tcPr>
          <w:p w14:paraId="3D0C812B"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344.1</w:t>
            </w:r>
          </w:p>
        </w:tc>
        <w:tc>
          <w:tcPr>
            <w:tcW w:w="335" w:type="pct"/>
            <w:noWrap/>
            <w:vAlign w:val="bottom"/>
            <w:hideMark/>
          </w:tcPr>
          <w:p w14:paraId="23C41D5F"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334.4</w:t>
            </w:r>
          </w:p>
        </w:tc>
        <w:tc>
          <w:tcPr>
            <w:tcW w:w="335" w:type="pct"/>
            <w:noWrap/>
            <w:vAlign w:val="bottom"/>
            <w:hideMark/>
          </w:tcPr>
          <w:p w14:paraId="35A79BAE"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361.7</w:t>
            </w:r>
          </w:p>
        </w:tc>
        <w:tc>
          <w:tcPr>
            <w:tcW w:w="335" w:type="pct"/>
            <w:noWrap/>
            <w:vAlign w:val="bottom"/>
            <w:hideMark/>
          </w:tcPr>
          <w:p w14:paraId="7A0C37B3"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394.6</w:t>
            </w:r>
          </w:p>
        </w:tc>
        <w:tc>
          <w:tcPr>
            <w:tcW w:w="335" w:type="pct"/>
            <w:noWrap/>
            <w:vAlign w:val="bottom"/>
            <w:hideMark/>
          </w:tcPr>
          <w:p w14:paraId="41C1D7E5"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396.6</w:t>
            </w:r>
          </w:p>
        </w:tc>
        <w:tc>
          <w:tcPr>
            <w:tcW w:w="335" w:type="pct"/>
            <w:noWrap/>
            <w:vAlign w:val="bottom"/>
            <w:hideMark/>
          </w:tcPr>
          <w:p w14:paraId="44844E6C"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381.2</w:t>
            </w:r>
          </w:p>
        </w:tc>
        <w:tc>
          <w:tcPr>
            <w:tcW w:w="335" w:type="pct"/>
            <w:noWrap/>
            <w:vAlign w:val="bottom"/>
            <w:hideMark/>
          </w:tcPr>
          <w:p w14:paraId="22C16418"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408.6</w:t>
            </w:r>
          </w:p>
        </w:tc>
        <w:tc>
          <w:tcPr>
            <w:tcW w:w="335" w:type="pct"/>
            <w:noWrap/>
            <w:vAlign w:val="bottom"/>
            <w:hideMark/>
          </w:tcPr>
          <w:p w14:paraId="7029C4E8"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404.6</w:t>
            </w:r>
          </w:p>
        </w:tc>
        <w:tc>
          <w:tcPr>
            <w:tcW w:w="335" w:type="pct"/>
            <w:vAlign w:val="bottom"/>
            <w:hideMark/>
          </w:tcPr>
          <w:p w14:paraId="0D73F078"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393.3</w:t>
            </w:r>
          </w:p>
        </w:tc>
        <w:tc>
          <w:tcPr>
            <w:tcW w:w="335" w:type="pct"/>
            <w:vAlign w:val="bottom"/>
            <w:hideMark/>
          </w:tcPr>
          <w:p w14:paraId="33DCEC8F"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379.9</w:t>
            </w:r>
          </w:p>
        </w:tc>
      </w:tr>
      <w:tr w:rsidR="006006F2" w:rsidRPr="006D5468" w14:paraId="460D2D9A" w14:textId="77777777" w:rsidTr="006006F2">
        <w:trPr>
          <w:trHeight w:val="300"/>
        </w:trPr>
        <w:tc>
          <w:tcPr>
            <w:tcW w:w="1566" w:type="pct"/>
            <w:noWrap/>
            <w:vAlign w:val="center"/>
            <w:hideMark/>
          </w:tcPr>
          <w:p w14:paraId="70E07053" w14:textId="77777777" w:rsidR="006006F2" w:rsidRPr="006D5468" w:rsidRDefault="006006F2" w:rsidP="006006F2">
            <w:pPr>
              <w:spacing w:before="0" w:after="0" w:line="240" w:lineRule="auto"/>
              <w:ind w:firstLineChars="600" w:firstLine="1080"/>
              <w:rPr>
                <w:rFonts w:eastAsia="Times New Roman" w:cs="Calibri"/>
                <w:sz w:val="18"/>
                <w:szCs w:val="18"/>
                <w:lang w:val="ka-GE"/>
              </w:rPr>
            </w:pPr>
            <w:r w:rsidRPr="006D5468">
              <w:rPr>
                <w:rFonts w:eastAsia="Times New Roman" w:cs="Calibri"/>
                <w:sz w:val="18"/>
                <w:szCs w:val="18"/>
                <w:lang w:val="ka-GE"/>
              </w:rPr>
              <w:t>დაქირავებული</w:t>
            </w:r>
          </w:p>
        </w:tc>
        <w:tc>
          <w:tcPr>
            <w:tcW w:w="423" w:type="pct"/>
            <w:noWrap/>
            <w:vAlign w:val="bottom"/>
            <w:hideMark/>
          </w:tcPr>
          <w:p w14:paraId="72EBD4C2"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w:t>
            </w:r>
          </w:p>
        </w:tc>
        <w:tc>
          <w:tcPr>
            <w:tcW w:w="335" w:type="pct"/>
            <w:noWrap/>
            <w:vAlign w:val="bottom"/>
            <w:hideMark/>
          </w:tcPr>
          <w:p w14:paraId="5C4E1926"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w:t>
            </w:r>
          </w:p>
        </w:tc>
        <w:tc>
          <w:tcPr>
            <w:tcW w:w="335" w:type="pct"/>
            <w:noWrap/>
            <w:vAlign w:val="bottom"/>
            <w:hideMark/>
          </w:tcPr>
          <w:p w14:paraId="3B27BE9E"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w:t>
            </w:r>
          </w:p>
        </w:tc>
        <w:tc>
          <w:tcPr>
            <w:tcW w:w="335" w:type="pct"/>
            <w:noWrap/>
            <w:vAlign w:val="bottom"/>
            <w:hideMark/>
          </w:tcPr>
          <w:p w14:paraId="7EC877E1"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w:t>
            </w:r>
          </w:p>
        </w:tc>
        <w:tc>
          <w:tcPr>
            <w:tcW w:w="335" w:type="pct"/>
            <w:noWrap/>
            <w:vAlign w:val="bottom"/>
            <w:hideMark/>
          </w:tcPr>
          <w:p w14:paraId="6BABF3B0"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w:t>
            </w:r>
          </w:p>
        </w:tc>
        <w:tc>
          <w:tcPr>
            <w:tcW w:w="335" w:type="pct"/>
            <w:noWrap/>
            <w:vAlign w:val="bottom"/>
            <w:hideMark/>
          </w:tcPr>
          <w:p w14:paraId="3EB09801"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w:t>
            </w:r>
          </w:p>
        </w:tc>
        <w:tc>
          <w:tcPr>
            <w:tcW w:w="335" w:type="pct"/>
            <w:noWrap/>
            <w:vAlign w:val="bottom"/>
            <w:hideMark/>
          </w:tcPr>
          <w:p w14:paraId="17C43BF4"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w:t>
            </w:r>
          </w:p>
        </w:tc>
        <w:tc>
          <w:tcPr>
            <w:tcW w:w="335" w:type="pct"/>
            <w:noWrap/>
            <w:vAlign w:val="bottom"/>
            <w:hideMark/>
          </w:tcPr>
          <w:p w14:paraId="5E3CAE18"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w:t>
            </w:r>
          </w:p>
        </w:tc>
        <w:tc>
          <w:tcPr>
            <w:tcW w:w="335" w:type="pct"/>
            <w:vAlign w:val="bottom"/>
            <w:hideMark/>
          </w:tcPr>
          <w:p w14:paraId="58EFC03C"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339.7</w:t>
            </w:r>
          </w:p>
        </w:tc>
        <w:tc>
          <w:tcPr>
            <w:tcW w:w="335" w:type="pct"/>
            <w:vAlign w:val="bottom"/>
            <w:hideMark/>
          </w:tcPr>
          <w:p w14:paraId="00AE9EC2"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327.4</w:t>
            </w:r>
          </w:p>
        </w:tc>
      </w:tr>
      <w:tr w:rsidR="006006F2" w:rsidRPr="006D5468" w14:paraId="28F7CE08" w14:textId="77777777" w:rsidTr="006006F2">
        <w:trPr>
          <w:trHeight w:val="300"/>
        </w:trPr>
        <w:tc>
          <w:tcPr>
            <w:tcW w:w="1566" w:type="pct"/>
            <w:noWrap/>
            <w:vAlign w:val="center"/>
            <w:hideMark/>
          </w:tcPr>
          <w:p w14:paraId="029B3E79" w14:textId="77777777" w:rsidR="006006F2" w:rsidRPr="006D5468" w:rsidRDefault="006006F2" w:rsidP="006006F2">
            <w:pPr>
              <w:spacing w:before="0" w:after="0" w:line="240" w:lineRule="auto"/>
              <w:ind w:firstLineChars="600" w:firstLine="1080"/>
              <w:rPr>
                <w:rFonts w:eastAsia="Times New Roman" w:cs="Calibri"/>
                <w:sz w:val="18"/>
                <w:szCs w:val="18"/>
                <w:lang w:val="ka-GE"/>
              </w:rPr>
            </w:pPr>
            <w:r w:rsidRPr="006D5468">
              <w:rPr>
                <w:rFonts w:eastAsia="Times New Roman" w:cs="Calibri"/>
                <w:sz w:val="18"/>
                <w:szCs w:val="18"/>
                <w:lang w:val="ka-GE"/>
              </w:rPr>
              <w:t>თვითდასაქმებული</w:t>
            </w:r>
          </w:p>
        </w:tc>
        <w:tc>
          <w:tcPr>
            <w:tcW w:w="423" w:type="pct"/>
            <w:noWrap/>
            <w:vAlign w:val="bottom"/>
            <w:hideMark/>
          </w:tcPr>
          <w:p w14:paraId="45E0D507"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w:t>
            </w:r>
          </w:p>
        </w:tc>
        <w:tc>
          <w:tcPr>
            <w:tcW w:w="335" w:type="pct"/>
            <w:noWrap/>
            <w:vAlign w:val="bottom"/>
            <w:hideMark/>
          </w:tcPr>
          <w:p w14:paraId="5D594715"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w:t>
            </w:r>
          </w:p>
        </w:tc>
        <w:tc>
          <w:tcPr>
            <w:tcW w:w="335" w:type="pct"/>
            <w:noWrap/>
            <w:vAlign w:val="bottom"/>
            <w:hideMark/>
          </w:tcPr>
          <w:p w14:paraId="4508CCCA"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w:t>
            </w:r>
          </w:p>
        </w:tc>
        <w:tc>
          <w:tcPr>
            <w:tcW w:w="335" w:type="pct"/>
            <w:noWrap/>
            <w:vAlign w:val="bottom"/>
            <w:hideMark/>
          </w:tcPr>
          <w:p w14:paraId="7DA54B41"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w:t>
            </w:r>
          </w:p>
        </w:tc>
        <w:tc>
          <w:tcPr>
            <w:tcW w:w="335" w:type="pct"/>
            <w:noWrap/>
            <w:vAlign w:val="bottom"/>
            <w:hideMark/>
          </w:tcPr>
          <w:p w14:paraId="4944EFB4"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w:t>
            </w:r>
          </w:p>
        </w:tc>
        <w:tc>
          <w:tcPr>
            <w:tcW w:w="335" w:type="pct"/>
            <w:noWrap/>
            <w:vAlign w:val="bottom"/>
            <w:hideMark/>
          </w:tcPr>
          <w:p w14:paraId="74ACA63A"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w:t>
            </w:r>
          </w:p>
        </w:tc>
        <w:tc>
          <w:tcPr>
            <w:tcW w:w="335" w:type="pct"/>
            <w:noWrap/>
            <w:vAlign w:val="bottom"/>
            <w:hideMark/>
          </w:tcPr>
          <w:p w14:paraId="1E71F71C"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w:t>
            </w:r>
          </w:p>
        </w:tc>
        <w:tc>
          <w:tcPr>
            <w:tcW w:w="335" w:type="pct"/>
            <w:noWrap/>
            <w:vAlign w:val="bottom"/>
            <w:hideMark/>
          </w:tcPr>
          <w:p w14:paraId="1521A05A"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w:t>
            </w:r>
          </w:p>
        </w:tc>
        <w:tc>
          <w:tcPr>
            <w:tcW w:w="335" w:type="pct"/>
            <w:vAlign w:val="bottom"/>
            <w:hideMark/>
          </w:tcPr>
          <w:p w14:paraId="4611527E"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53.4</w:t>
            </w:r>
          </w:p>
        </w:tc>
        <w:tc>
          <w:tcPr>
            <w:tcW w:w="335" w:type="pct"/>
            <w:vAlign w:val="bottom"/>
            <w:hideMark/>
          </w:tcPr>
          <w:p w14:paraId="219695A6"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52.4</w:t>
            </w:r>
          </w:p>
        </w:tc>
      </w:tr>
      <w:tr w:rsidR="006006F2" w:rsidRPr="006D5468" w14:paraId="51B0FCB8" w14:textId="77777777" w:rsidTr="006006F2">
        <w:trPr>
          <w:trHeight w:val="300"/>
        </w:trPr>
        <w:tc>
          <w:tcPr>
            <w:tcW w:w="1566" w:type="pct"/>
            <w:noWrap/>
            <w:vAlign w:val="center"/>
            <w:hideMark/>
          </w:tcPr>
          <w:p w14:paraId="45A7E2BF" w14:textId="77777777" w:rsidR="006006F2" w:rsidRPr="006D5468" w:rsidRDefault="006006F2" w:rsidP="006006F2">
            <w:pPr>
              <w:spacing w:before="0" w:after="0" w:line="240" w:lineRule="auto"/>
              <w:ind w:firstLineChars="600" w:firstLine="1080"/>
              <w:rPr>
                <w:rFonts w:eastAsia="Times New Roman" w:cs="Calibri"/>
                <w:sz w:val="18"/>
                <w:szCs w:val="18"/>
                <w:lang w:val="ka-GE"/>
              </w:rPr>
            </w:pPr>
            <w:r w:rsidRPr="006D5468">
              <w:rPr>
                <w:rFonts w:eastAsia="Times New Roman" w:cs="Calibri"/>
                <w:sz w:val="18"/>
                <w:szCs w:val="18"/>
                <w:lang w:val="ka-GE"/>
              </w:rPr>
              <w:t>გაურკვეველი</w:t>
            </w:r>
          </w:p>
        </w:tc>
        <w:tc>
          <w:tcPr>
            <w:tcW w:w="423" w:type="pct"/>
            <w:noWrap/>
            <w:vAlign w:val="bottom"/>
            <w:hideMark/>
          </w:tcPr>
          <w:p w14:paraId="7522982C"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w:t>
            </w:r>
          </w:p>
        </w:tc>
        <w:tc>
          <w:tcPr>
            <w:tcW w:w="335" w:type="pct"/>
            <w:noWrap/>
            <w:vAlign w:val="bottom"/>
            <w:hideMark/>
          </w:tcPr>
          <w:p w14:paraId="4B34D5F5"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w:t>
            </w:r>
          </w:p>
        </w:tc>
        <w:tc>
          <w:tcPr>
            <w:tcW w:w="335" w:type="pct"/>
            <w:noWrap/>
            <w:vAlign w:val="bottom"/>
            <w:hideMark/>
          </w:tcPr>
          <w:p w14:paraId="4500E927"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w:t>
            </w:r>
          </w:p>
        </w:tc>
        <w:tc>
          <w:tcPr>
            <w:tcW w:w="335" w:type="pct"/>
            <w:noWrap/>
            <w:vAlign w:val="bottom"/>
            <w:hideMark/>
          </w:tcPr>
          <w:p w14:paraId="4EFD4C24"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w:t>
            </w:r>
          </w:p>
        </w:tc>
        <w:tc>
          <w:tcPr>
            <w:tcW w:w="335" w:type="pct"/>
            <w:noWrap/>
            <w:vAlign w:val="bottom"/>
            <w:hideMark/>
          </w:tcPr>
          <w:p w14:paraId="665EEC26"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w:t>
            </w:r>
          </w:p>
        </w:tc>
        <w:tc>
          <w:tcPr>
            <w:tcW w:w="335" w:type="pct"/>
            <w:noWrap/>
            <w:vAlign w:val="bottom"/>
            <w:hideMark/>
          </w:tcPr>
          <w:p w14:paraId="62965D4C"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w:t>
            </w:r>
          </w:p>
        </w:tc>
        <w:tc>
          <w:tcPr>
            <w:tcW w:w="335" w:type="pct"/>
            <w:noWrap/>
            <w:vAlign w:val="bottom"/>
            <w:hideMark/>
          </w:tcPr>
          <w:p w14:paraId="3D86113D"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w:t>
            </w:r>
          </w:p>
        </w:tc>
        <w:tc>
          <w:tcPr>
            <w:tcW w:w="335" w:type="pct"/>
            <w:noWrap/>
            <w:vAlign w:val="bottom"/>
            <w:hideMark/>
          </w:tcPr>
          <w:p w14:paraId="5B5028D3"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w:t>
            </w:r>
          </w:p>
        </w:tc>
        <w:tc>
          <w:tcPr>
            <w:tcW w:w="335" w:type="pct"/>
            <w:vAlign w:val="bottom"/>
            <w:hideMark/>
          </w:tcPr>
          <w:p w14:paraId="2D3B146C"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0.2</w:t>
            </w:r>
          </w:p>
        </w:tc>
        <w:tc>
          <w:tcPr>
            <w:tcW w:w="335" w:type="pct"/>
            <w:vAlign w:val="bottom"/>
            <w:hideMark/>
          </w:tcPr>
          <w:p w14:paraId="4E8B510B"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0.1</w:t>
            </w:r>
          </w:p>
        </w:tc>
      </w:tr>
      <w:tr w:rsidR="006006F2" w:rsidRPr="006D5468" w14:paraId="7EF62E1B" w14:textId="77777777" w:rsidTr="006006F2">
        <w:trPr>
          <w:trHeight w:val="300"/>
        </w:trPr>
        <w:tc>
          <w:tcPr>
            <w:tcW w:w="1566" w:type="pct"/>
            <w:noWrap/>
            <w:vAlign w:val="center"/>
            <w:hideMark/>
          </w:tcPr>
          <w:p w14:paraId="0DDC0400" w14:textId="77777777" w:rsidR="006006F2" w:rsidRPr="006D5468" w:rsidRDefault="006006F2" w:rsidP="006006F2">
            <w:pPr>
              <w:spacing w:before="0" w:after="0" w:line="240" w:lineRule="auto"/>
              <w:ind w:firstLineChars="400" w:firstLine="720"/>
              <w:rPr>
                <w:rFonts w:eastAsia="Times New Roman" w:cs="Calibri"/>
                <w:sz w:val="18"/>
                <w:szCs w:val="18"/>
                <w:lang w:val="ka-GE"/>
              </w:rPr>
            </w:pPr>
            <w:r w:rsidRPr="006D5468">
              <w:rPr>
                <w:rFonts w:eastAsia="Times New Roman" w:cs="Calibri"/>
                <w:sz w:val="18"/>
                <w:szCs w:val="18"/>
                <w:lang w:val="ka-GE"/>
              </w:rPr>
              <w:t>უმუშევარი</w:t>
            </w:r>
          </w:p>
        </w:tc>
        <w:tc>
          <w:tcPr>
            <w:tcW w:w="423" w:type="pct"/>
            <w:noWrap/>
            <w:vAlign w:val="bottom"/>
            <w:hideMark/>
          </w:tcPr>
          <w:p w14:paraId="3AD4F5B9"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137.6</w:t>
            </w:r>
          </w:p>
        </w:tc>
        <w:tc>
          <w:tcPr>
            <w:tcW w:w="335" w:type="pct"/>
            <w:noWrap/>
            <w:vAlign w:val="bottom"/>
            <w:hideMark/>
          </w:tcPr>
          <w:p w14:paraId="16E3861D"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137.5</w:t>
            </w:r>
          </w:p>
        </w:tc>
        <w:tc>
          <w:tcPr>
            <w:tcW w:w="335" w:type="pct"/>
            <w:noWrap/>
            <w:vAlign w:val="bottom"/>
            <w:hideMark/>
          </w:tcPr>
          <w:p w14:paraId="319CBA16"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104.5</w:t>
            </w:r>
          </w:p>
        </w:tc>
        <w:tc>
          <w:tcPr>
            <w:tcW w:w="335" w:type="pct"/>
            <w:noWrap/>
            <w:vAlign w:val="bottom"/>
            <w:hideMark/>
          </w:tcPr>
          <w:p w14:paraId="649BB6A1"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106.3</w:t>
            </w:r>
          </w:p>
        </w:tc>
        <w:tc>
          <w:tcPr>
            <w:tcW w:w="335" w:type="pct"/>
            <w:noWrap/>
            <w:vAlign w:val="bottom"/>
            <w:hideMark/>
          </w:tcPr>
          <w:p w14:paraId="44BA3A1F"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112.6</w:t>
            </w:r>
          </w:p>
        </w:tc>
        <w:tc>
          <w:tcPr>
            <w:tcW w:w="335" w:type="pct"/>
            <w:noWrap/>
            <w:vAlign w:val="bottom"/>
            <w:hideMark/>
          </w:tcPr>
          <w:p w14:paraId="375485DD"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120.4</w:t>
            </w:r>
          </w:p>
        </w:tc>
        <w:tc>
          <w:tcPr>
            <w:tcW w:w="335" w:type="pct"/>
            <w:noWrap/>
            <w:vAlign w:val="bottom"/>
            <w:hideMark/>
          </w:tcPr>
          <w:p w14:paraId="40A03784"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86.7</w:t>
            </w:r>
          </w:p>
        </w:tc>
        <w:tc>
          <w:tcPr>
            <w:tcW w:w="335" w:type="pct"/>
            <w:noWrap/>
            <w:vAlign w:val="bottom"/>
            <w:hideMark/>
          </w:tcPr>
          <w:p w14:paraId="5D7EA0B0"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78.9</w:t>
            </w:r>
          </w:p>
        </w:tc>
        <w:tc>
          <w:tcPr>
            <w:tcW w:w="335" w:type="pct"/>
            <w:vAlign w:val="bottom"/>
            <w:hideMark/>
          </w:tcPr>
          <w:p w14:paraId="5DE762B1"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99.2</w:t>
            </w:r>
          </w:p>
        </w:tc>
        <w:tc>
          <w:tcPr>
            <w:tcW w:w="335" w:type="pct"/>
            <w:vAlign w:val="bottom"/>
            <w:hideMark/>
          </w:tcPr>
          <w:p w14:paraId="10C20994"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118.8</w:t>
            </w:r>
          </w:p>
        </w:tc>
      </w:tr>
      <w:tr w:rsidR="006006F2" w:rsidRPr="006D5468" w14:paraId="139CCCFB" w14:textId="77777777" w:rsidTr="006006F2">
        <w:trPr>
          <w:trHeight w:val="300"/>
        </w:trPr>
        <w:tc>
          <w:tcPr>
            <w:tcW w:w="1566" w:type="pct"/>
            <w:noWrap/>
            <w:vAlign w:val="center"/>
            <w:hideMark/>
          </w:tcPr>
          <w:p w14:paraId="4553BC9E" w14:textId="77777777" w:rsidR="006006F2" w:rsidRPr="006D5468" w:rsidRDefault="006006F2" w:rsidP="006006F2">
            <w:pPr>
              <w:spacing w:before="0" w:after="0" w:line="240" w:lineRule="auto"/>
              <w:rPr>
                <w:rFonts w:eastAsia="Times New Roman" w:cs="Calibri"/>
                <w:sz w:val="18"/>
                <w:szCs w:val="18"/>
                <w:lang w:val="ka-GE"/>
              </w:rPr>
            </w:pPr>
            <w:r w:rsidRPr="006D5468">
              <w:rPr>
                <w:rFonts w:eastAsia="Times New Roman" w:cs="Calibri"/>
                <w:sz w:val="18"/>
                <w:szCs w:val="18"/>
                <w:lang w:val="ka-GE"/>
              </w:rPr>
              <w:t>მოსახლეობა სამუშაო ძალის გარეთ</w:t>
            </w:r>
          </w:p>
        </w:tc>
        <w:tc>
          <w:tcPr>
            <w:tcW w:w="423" w:type="pct"/>
            <w:noWrap/>
            <w:vAlign w:val="bottom"/>
            <w:hideMark/>
          </w:tcPr>
          <w:p w14:paraId="41597B2D"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408.0</w:t>
            </w:r>
          </w:p>
        </w:tc>
        <w:tc>
          <w:tcPr>
            <w:tcW w:w="335" w:type="pct"/>
            <w:noWrap/>
            <w:vAlign w:val="bottom"/>
            <w:hideMark/>
          </w:tcPr>
          <w:p w14:paraId="20D740D2"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418.3</w:t>
            </w:r>
          </w:p>
        </w:tc>
        <w:tc>
          <w:tcPr>
            <w:tcW w:w="335" w:type="pct"/>
            <w:noWrap/>
            <w:vAlign w:val="bottom"/>
            <w:hideMark/>
          </w:tcPr>
          <w:p w14:paraId="7CDE7919"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428.5</w:t>
            </w:r>
          </w:p>
        </w:tc>
        <w:tc>
          <w:tcPr>
            <w:tcW w:w="335" w:type="pct"/>
            <w:noWrap/>
            <w:vAlign w:val="bottom"/>
            <w:hideMark/>
          </w:tcPr>
          <w:p w14:paraId="7DD8B8DA"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402.3</w:t>
            </w:r>
          </w:p>
        </w:tc>
        <w:tc>
          <w:tcPr>
            <w:tcW w:w="335" w:type="pct"/>
            <w:noWrap/>
            <w:vAlign w:val="bottom"/>
            <w:hideMark/>
          </w:tcPr>
          <w:p w14:paraId="7E387E4D"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404.0</w:t>
            </w:r>
          </w:p>
        </w:tc>
        <w:tc>
          <w:tcPr>
            <w:tcW w:w="335" w:type="pct"/>
            <w:noWrap/>
            <w:vAlign w:val="bottom"/>
            <w:hideMark/>
          </w:tcPr>
          <w:p w14:paraId="58523A98"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411.3</w:t>
            </w:r>
          </w:p>
        </w:tc>
        <w:tc>
          <w:tcPr>
            <w:tcW w:w="335" w:type="pct"/>
            <w:noWrap/>
            <w:vAlign w:val="bottom"/>
            <w:hideMark/>
          </w:tcPr>
          <w:p w14:paraId="659EC557"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434.8</w:t>
            </w:r>
          </w:p>
        </w:tc>
        <w:tc>
          <w:tcPr>
            <w:tcW w:w="335" w:type="pct"/>
            <w:noWrap/>
            <w:vAlign w:val="bottom"/>
            <w:hideMark/>
          </w:tcPr>
          <w:p w14:paraId="17057892"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449.5</w:t>
            </w:r>
          </w:p>
        </w:tc>
        <w:tc>
          <w:tcPr>
            <w:tcW w:w="335" w:type="pct"/>
            <w:vAlign w:val="bottom"/>
            <w:hideMark/>
          </w:tcPr>
          <w:p w14:paraId="47EF23F9"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424.2</w:t>
            </w:r>
          </w:p>
        </w:tc>
        <w:tc>
          <w:tcPr>
            <w:tcW w:w="335" w:type="pct"/>
            <w:vAlign w:val="bottom"/>
            <w:hideMark/>
          </w:tcPr>
          <w:p w14:paraId="3C43E45E" w14:textId="77777777" w:rsidR="006006F2" w:rsidRPr="006D5468" w:rsidRDefault="006006F2" w:rsidP="006006F2">
            <w:pPr>
              <w:spacing w:before="0" w:after="0" w:line="240" w:lineRule="auto"/>
              <w:jc w:val="right"/>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421.4</w:t>
            </w:r>
          </w:p>
        </w:tc>
      </w:tr>
      <w:tr w:rsidR="006006F2" w:rsidRPr="006D5468" w14:paraId="78A36BC8" w14:textId="77777777" w:rsidTr="006006F2">
        <w:trPr>
          <w:trHeight w:val="300"/>
        </w:trPr>
        <w:tc>
          <w:tcPr>
            <w:tcW w:w="1566" w:type="pct"/>
            <w:vAlign w:val="center"/>
            <w:hideMark/>
          </w:tcPr>
          <w:p w14:paraId="01708311" w14:textId="77777777" w:rsidR="006006F2" w:rsidRPr="006D5468" w:rsidRDefault="006006F2" w:rsidP="006006F2">
            <w:pPr>
              <w:spacing w:before="0" w:after="0" w:line="240" w:lineRule="auto"/>
              <w:rPr>
                <w:rFonts w:eastAsia="Times New Roman" w:cs="Calibri"/>
                <w:b/>
                <w:bCs/>
                <w:sz w:val="18"/>
                <w:szCs w:val="18"/>
                <w:lang w:val="ka-GE"/>
              </w:rPr>
            </w:pPr>
            <w:r w:rsidRPr="006D5468">
              <w:rPr>
                <w:rFonts w:eastAsia="Times New Roman" w:cs="Calibri"/>
                <w:b/>
                <w:bCs/>
                <w:sz w:val="18"/>
                <w:szCs w:val="18"/>
                <w:lang w:val="ka-GE"/>
              </w:rPr>
              <w:lastRenderedPageBreak/>
              <w:t xml:space="preserve">უმუშევრობის დონე, </w:t>
            </w:r>
            <w:r w:rsidRPr="006D5468">
              <w:rPr>
                <w:rFonts w:eastAsia="Times New Roman" w:cs="Calibri"/>
                <w:sz w:val="18"/>
                <w:szCs w:val="18"/>
                <w:lang w:val="ka-GE"/>
              </w:rPr>
              <w:t>პროცენტი</w:t>
            </w:r>
          </w:p>
        </w:tc>
        <w:tc>
          <w:tcPr>
            <w:tcW w:w="423" w:type="pct"/>
            <w:noWrap/>
            <w:vAlign w:val="bottom"/>
            <w:hideMark/>
          </w:tcPr>
          <w:p w14:paraId="2A525DBA"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28.6</w:t>
            </w:r>
          </w:p>
        </w:tc>
        <w:tc>
          <w:tcPr>
            <w:tcW w:w="335" w:type="pct"/>
            <w:noWrap/>
            <w:vAlign w:val="bottom"/>
            <w:hideMark/>
          </w:tcPr>
          <w:p w14:paraId="34E26783"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29.1</w:t>
            </w:r>
          </w:p>
        </w:tc>
        <w:tc>
          <w:tcPr>
            <w:tcW w:w="335" w:type="pct"/>
            <w:noWrap/>
            <w:vAlign w:val="bottom"/>
            <w:hideMark/>
          </w:tcPr>
          <w:p w14:paraId="6CA9D63E"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22.4</w:t>
            </w:r>
          </w:p>
        </w:tc>
        <w:tc>
          <w:tcPr>
            <w:tcW w:w="335" w:type="pct"/>
            <w:noWrap/>
            <w:vAlign w:val="bottom"/>
            <w:hideMark/>
          </w:tcPr>
          <w:p w14:paraId="4A8CF791"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21.2</w:t>
            </w:r>
          </w:p>
        </w:tc>
        <w:tc>
          <w:tcPr>
            <w:tcW w:w="335" w:type="pct"/>
            <w:noWrap/>
            <w:vAlign w:val="bottom"/>
            <w:hideMark/>
          </w:tcPr>
          <w:p w14:paraId="1D025703"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22.1</w:t>
            </w:r>
          </w:p>
        </w:tc>
        <w:tc>
          <w:tcPr>
            <w:tcW w:w="335" w:type="pct"/>
            <w:noWrap/>
            <w:vAlign w:val="bottom"/>
            <w:hideMark/>
          </w:tcPr>
          <w:p w14:paraId="7DD0BFB0"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24.0</w:t>
            </w:r>
          </w:p>
        </w:tc>
        <w:tc>
          <w:tcPr>
            <w:tcW w:w="335" w:type="pct"/>
            <w:noWrap/>
            <w:vAlign w:val="bottom"/>
            <w:hideMark/>
          </w:tcPr>
          <w:p w14:paraId="4C56CC95"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17.5</w:t>
            </w:r>
          </w:p>
        </w:tc>
        <w:tc>
          <w:tcPr>
            <w:tcW w:w="335" w:type="pct"/>
            <w:noWrap/>
            <w:vAlign w:val="bottom"/>
            <w:hideMark/>
          </w:tcPr>
          <w:p w14:paraId="38F33D88"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16.3</w:t>
            </w:r>
          </w:p>
        </w:tc>
        <w:tc>
          <w:tcPr>
            <w:tcW w:w="335" w:type="pct"/>
            <w:vAlign w:val="bottom"/>
            <w:hideMark/>
          </w:tcPr>
          <w:p w14:paraId="668C563B"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20.1</w:t>
            </w:r>
          </w:p>
        </w:tc>
        <w:tc>
          <w:tcPr>
            <w:tcW w:w="335" w:type="pct"/>
            <w:vAlign w:val="bottom"/>
            <w:hideMark/>
          </w:tcPr>
          <w:p w14:paraId="30D50EBE"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23.8</w:t>
            </w:r>
          </w:p>
        </w:tc>
      </w:tr>
      <w:tr w:rsidR="006006F2" w:rsidRPr="006D5468" w14:paraId="5310553B" w14:textId="77777777" w:rsidTr="006006F2">
        <w:trPr>
          <w:trHeight w:val="300"/>
        </w:trPr>
        <w:tc>
          <w:tcPr>
            <w:tcW w:w="1566" w:type="pct"/>
            <w:vAlign w:val="center"/>
            <w:hideMark/>
          </w:tcPr>
          <w:p w14:paraId="306AD2EA" w14:textId="77777777" w:rsidR="006006F2" w:rsidRPr="006D5468" w:rsidRDefault="006006F2" w:rsidP="006006F2">
            <w:pPr>
              <w:spacing w:before="0" w:after="0" w:line="240" w:lineRule="auto"/>
              <w:rPr>
                <w:rFonts w:eastAsia="Times New Roman" w:cs="Calibri"/>
                <w:b/>
                <w:bCs/>
                <w:sz w:val="18"/>
                <w:szCs w:val="18"/>
                <w:lang w:val="ka-GE"/>
              </w:rPr>
            </w:pPr>
            <w:r w:rsidRPr="006D5468">
              <w:rPr>
                <w:rFonts w:eastAsia="Times New Roman" w:cs="Calibri"/>
                <w:b/>
                <w:bCs/>
                <w:sz w:val="18"/>
                <w:szCs w:val="18"/>
                <w:lang w:val="ka-GE"/>
              </w:rPr>
              <w:t xml:space="preserve">სამუშაო ძალის მონაწილეობის დონე, </w:t>
            </w:r>
            <w:r w:rsidRPr="006D5468">
              <w:rPr>
                <w:rFonts w:eastAsia="Times New Roman" w:cs="Calibri"/>
                <w:sz w:val="18"/>
                <w:szCs w:val="18"/>
                <w:lang w:val="ka-GE"/>
              </w:rPr>
              <w:t>პროცენტი</w:t>
            </w:r>
          </w:p>
        </w:tc>
        <w:tc>
          <w:tcPr>
            <w:tcW w:w="423" w:type="pct"/>
            <w:noWrap/>
            <w:vAlign w:val="bottom"/>
            <w:hideMark/>
          </w:tcPr>
          <w:p w14:paraId="213B5983"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54.1</w:t>
            </w:r>
          </w:p>
        </w:tc>
        <w:tc>
          <w:tcPr>
            <w:tcW w:w="335" w:type="pct"/>
            <w:noWrap/>
            <w:vAlign w:val="bottom"/>
            <w:hideMark/>
          </w:tcPr>
          <w:p w14:paraId="7CE5BF1E"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53.0</w:t>
            </w:r>
          </w:p>
        </w:tc>
        <w:tc>
          <w:tcPr>
            <w:tcW w:w="335" w:type="pct"/>
            <w:noWrap/>
            <w:vAlign w:val="bottom"/>
            <w:hideMark/>
          </w:tcPr>
          <w:p w14:paraId="14E1DB83"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52.1</w:t>
            </w:r>
          </w:p>
        </w:tc>
        <w:tc>
          <w:tcPr>
            <w:tcW w:w="335" w:type="pct"/>
            <w:noWrap/>
            <w:vAlign w:val="bottom"/>
            <w:hideMark/>
          </w:tcPr>
          <w:p w14:paraId="37AEDC93"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55.5</w:t>
            </w:r>
          </w:p>
        </w:tc>
        <w:tc>
          <w:tcPr>
            <w:tcW w:w="335" w:type="pct"/>
            <w:noWrap/>
            <w:vAlign w:val="bottom"/>
            <w:hideMark/>
          </w:tcPr>
          <w:p w14:paraId="4A50BEC8"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55.8</w:t>
            </w:r>
          </w:p>
        </w:tc>
        <w:tc>
          <w:tcPr>
            <w:tcW w:w="335" w:type="pct"/>
            <w:noWrap/>
            <w:vAlign w:val="bottom"/>
            <w:hideMark/>
          </w:tcPr>
          <w:p w14:paraId="16B3CE28"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54.9</w:t>
            </w:r>
          </w:p>
        </w:tc>
        <w:tc>
          <w:tcPr>
            <w:tcW w:w="335" w:type="pct"/>
            <w:noWrap/>
            <w:vAlign w:val="bottom"/>
            <w:hideMark/>
          </w:tcPr>
          <w:p w14:paraId="0AF8A3A9"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53.3</w:t>
            </w:r>
          </w:p>
        </w:tc>
        <w:tc>
          <w:tcPr>
            <w:tcW w:w="335" w:type="pct"/>
            <w:noWrap/>
            <w:vAlign w:val="bottom"/>
            <w:hideMark/>
          </w:tcPr>
          <w:p w14:paraId="7FAB36AC"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51.8</w:t>
            </w:r>
          </w:p>
        </w:tc>
        <w:tc>
          <w:tcPr>
            <w:tcW w:w="335" w:type="pct"/>
            <w:vAlign w:val="bottom"/>
            <w:hideMark/>
          </w:tcPr>
          <w:p w14:paraId="665D7219"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53.7</w:t>
            </w:r>
          </w:p>
        </w:tc>
        <w:tc>
          <w:tcPr>
            <w:tcW w:w="335" w:type="pct"/>
            <w:vAlign w:val="bottom"/>
            <w:hideMark/>
          </w:tcPr>
          <w:p w14:paraId="29EF0E9D"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54.2</w:t>
            </w:r>
          </w:p>
        </w:tc>
      </w:tr>
      <w:tr w:rsidR="006006F2" w:rsidRPr="006D5468" w14:paraId="4D553490" w14:textId="77777777" w:rsidTr="006006F2">
        <w:trPr>
          <w:trHeight w:val="300"/>
        </w:trPr>
        <w:tc>
          <w:tcPr>
            <w:tcW w:w="1566" w:type="pct"/>
            <w:noWrap/>
            <w:vAlign w:val="center"/>
            <w:hideMark/>
          </w:tcPr>
          <w:p w14:paraId="34A29B1D" w14:textId="77777777" w:rsidR="006006F2" w:rsidRPr="006D5468" w:rsidRDefault="006006F2" w:rsidP="006006F2">
            <w:pPr>
              <w:spacing w:before="0" w:after="0" w:line="240" w:lineRule="auto"/>
              <w:rPr>
                <w:rFonts w:eastAsia="Times New Roman" w:cs="Calibri"/>
                <w:b/>
                <w:bCs/>
                <w:sz w:val="18"/>
                <w:szCs w:val="18"/>
                <w:lang w:val="ka-GE"/>
              </w:rPr>
            </w:pPr>
            <w:r w:rsidRPr="006D5468">
              <w:rPr>
                <w:rFonts w:eastAsia="Times New Roman" w:cs="Calibri"/>
                <w:b/>
                <w:bCs/>
                <w:sz w:val="18"/>
                <w:szCs w:val="18"/>
                <w:lang w:val="ka-GE"/>
              </w:rPr>
              <w:t>დასაქმების დონე,</w:t>
            </w:r>
            <w:r w:rsidRPr="006D5468">
              <w:rPr>
                <w:rFonts w:eastAsia="Times New Roman" w:cs="Calibri"/>
                <w:sz w:val="18"/>
                <w:szCs w:val="18"/>
                <w:lang w:val="ka-GE"/>
              </w:rPr>
              <w:t xml:space="preserve"> პროცენტი</w:t>
            </w:r>
          </w:p>
        </w:tc>
        <w:tc>
          <w:tcPr>
            <w:tcW w:w="423" w:type="pct"/>
            <w:noWrap/>
            <w:vAlign w:val="bottom"/>
            <w:hideMark/>
          </w:tcPr>
          <w:p w14:paraId="3964C246"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38.7</w:t>
            </w:r>
          </w:p>
        </w:tc>
        <w:tc>
          <w:tcPr>
            <w:tcW w:w="335" w:type="pct"/>
            <w:noWrap/>
            <w:vAlign w:val="bottom"/>
            <w:hideMark/>
          </w:tcPr>
          <w:p w14:paraId="697DC4E8"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37.6</w:t>
            </w:r>
          </w:p>
        </w:tc>
        <w:tc>
          <w:tcPr>
            <w:tcW w:w="335" w:type="pct"/>
            <w:noWrap/>
            <w:vAlign w:val="bottom"/>
            <w:hideMark/>
          </w:tcPr>
          <w:p w14:paraId="18F7E215"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40.4</w:t>
            </w:r>
          </w:p>
        </w:tc>
        <w:tc>
          <w:tcPr>
            <w:tcW w:w="335" w:type="pct"/>
            <w:noWrap/>
            <w:vAlign w:val="bottom"/>
            <w:hideMark/>
          </w:tcPr>
          <w:p w14:paraId="78A90562"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43.7</w:t>
            </w:r>
          </w:p>
        </w:tc>
        <w:tc>
          <w:tcPr>
            <w:tcW w:w="335" w:type="pct"/>
            <w:noWrap/>
            <w:vAlign w:val="bottom"/>
            <w:hideMark/>
          </w:tcPr>
          <w:p w14:paraId="074084EE"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43.4</w:t>
            </w:r>
          </w:p>
        </w:tc>
        <w:tc>
          <w:tcPr>
            <w:tcW w:w="335" w:type="pct"/>
            <w:noWrap/>
            <w:vAlign w:val="bottom"/>
            <w:hideMark/>
          </w:tcPr>
          <w:p w14:paraId="5138498B"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41.8</w:t>
            </w:r>
          </w:p>
        </w:tc>
        <w:tc>
          <w:tcPr>
            <w:tcW w:w="335" w:type="pct"/>
            <w:noWrap/>
            <w:vAlign w:val="bottom"/>
            <w:hideMark/>
          </w:tcPr>
          <w:p w14:paraId="776A4457"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43.9</w:t>
            </w:r>
          </w:p>
        </w:tc>
        <w:tc>
          <w:tcPr>
            <w:tcW w:w="335" w:type="pct"/>
            <w:noWrap/>
            <w:vAlign w:val="bottom"/>
            <w:hideMark/>
          </w:tcPr>
          <w:p w14:paraId="42CCBE8F" w14:textId="77777777" w:rsidR="006006F2" w:rsidRPr="006D5468" w:rsidRDefault="006006F2" w:rsidP="006006F2">
            <w:pPr>
              <w:spacing w:before="0" w:after="0" w:line="240" w:lineRule="auto"/>
              <w:jc w:val="right"/>
              <w:rPr>
                <w:rFonts w:ascii="Arial" w:eastAsia="Times New Roman" w:hAnsi="Arial" w:cs="Arial"/>
                <w:b/>
                <w:bCs/>
                <w:color w:val="000000"/>
                <w:sz w:val="18"/>
                <w:szCs w:val="18"/>
                <w:lang w:val="ka-GE"/>
              </w:rPr>
            </w:pPr>
            <w:r w:rsidRPr="006D5468">
              <w:rPr>
                <w:rFonts w:ascii="Arial" w:eastAsia="Times New Roman" w:hAnsi="Arial" w:cs="Arial"/>
                <w:b/>
                <w:bCs/>
                <w:color w:val="000000"/>
                <w:sz w:val="18"/>
                <w:szCs w:val="18"/>
                <w:lang w:val="ka-GE"/>
              </w:rPr>
              <w:t>43.4</w:t>
            </w:r>
          </w:p>
        </w:tc>
        <w:tc>
          <w:tcPr>
            <w:tcW w:w="335" w:type="pct"/>
            <w:noWrap/>
            <w:vAlign w:val="bottom"/>
            <w:hideMark/>
          </w:tcPr>
          <w:p w14:paraId="43B73EA7"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42.9</w:t>
            </w:r>
          </w:p>
        </w:tc>
        <w:tc>
          <w:tcPr>
            <w:tcW w:w="335" w:type="pct"/>
            <w:noWrap/>
            <w:vAlign w:val="bottom"/>
            <w:hideMark/>
          </w:tcPr>
          <w:p w14:paraId="67EB6A2D"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41.3</w:t>
            </w:r>
          </w:p>
        </w:tc>
      </w:tr>
    </w:tbl>
    <w:p w14:paraId="541B9790" w14:textId="506229FE" w:rsidR="006006F2" w:rsidRPr="006D5468" w:rsidRDefault="006006F2" w:rsidP="006006F2">
      <w:pPr>
        <w:pStyle w:val="Caption"/>
        <w:rPr>
          <w:lang w:val="ka-GE"/>
        </w:rPr>
      </w:pPr>
      <w:r w:rsidRPr="006D5468">
        <w:t xml:space="preserve">ცხრილი  </w:t>
      </w:r>
      <w:r w:rsidR="007A7423" w:rsidRPr="006D5468">
        <w:rPr>
          <w:noProof/>
        </w:rPr>
        <w:fldChar w:fldCharType="begin"/>
      </w:r>
      <w:r w:rsidR="007A7423" w:rsidRPr="006D5468">
        <w:rPr>
          <w:noProof/>
        </w:rPr>
        <w:instrText xml:space="preserve"> SEQ ცხრილი_ \* ARABIC </w:instrText>
      </w:r>
      <w:r w:rsidR="007A7423" w:rsidRPr="006D5468">
        <w:rPr>
          <w:noProof/>
        </w:rPr>
        <w:fldChar w:fldCharType="separate"/>
      </w:r>
      <w:r w:rsidR="00A65A68">
        <w:rPr>
          <w:noProof/>
        </w:rPr>
        <w:t>17</w:t>
      </w:r>
      <w:r w:rsidR="007A7423" w:rsidRPr="006D5468">
        <w:rPr>
          <w:noProof/>
        </w:rPr>
        <w:fldChar w:fldCharType="end"/>
      </w:r>
      <w:r w:rsidRPr="006D5468">
        <w:rPr>
          <w:lang w:val="ka-GE"/>
        </w:rPr>
        <w:t xml:space="preserve"> დაქირავებით დასაქმებულთა საშუალო თვიური ნომინალური ხელფასი, ქ. თბილისი</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760"/>
        <w:gridCol w:w="760"/>
        <w:gridCol w:w="760"/>
        <w:gridCol w:w="760"/>
        <w:gridCol w:w="760"/>
        <w:gridCol w:w="877"/>
        <w:gridCol w:w="877"/>
        <w:gridCol w:w="877"/>
        <w:gridCol w:w="877"/>
        <w:gridCol w:w="877"/>
        <w:gridCol w:w="877"/>
      </w:tblGrid>
      <w:tr w:rsidR="006006F2" w:rsidRPr="006D5468" w14:paraId="189BB676" w14:textId="77777777" w:rsidTr="006006F2">
        <w:trPr>
          <w:trHeight w:val="300"/>
        </w:trPr>
        <w:tc>
          <w:tcPr>
            <w:tcW w:w="419" w:type="pct"/>
            <w:noWrap/>
            <w:vAlign w:val="bottom"/>
            <w:hideMark/>
          </w:tcPr>
          <w:p w14:paraId="5F7037FC" w14:textId="77777777" w:rsidR="006006F2" w:rsidRPr="006D5468" w:rsidRDefault="006006F2" w:rsidP="006006F2">
            <w:pPr>
              <w:spacing w:before="0" w:after="0" w:line="240" w:lineRule="auto"/>
              <w:jc w:val="center"/>
              <w:rPr>
                <w:rFonts w:ascii="Arial" w:eastAsia="Times New Roman" w:hAnsi="Arial" w:cs="Arial"/>
                <w:b/>
                <w:bCs/>
                <w:color w:val="000000"/>
                <w:sz w:val="20"/>
                <w:szCs w:val="20"/>
              </w:rPr>
            </w:pPr>
            <w:r w:rsidRPr="006D5468">
              <w:rPr>
                <w:rFonts w:ascii="Arial" w:eastAsia="Times New Roman" w:hAnsi="Arial" w:cs="Arial"/>
                <w:b/>
                <w:bCs/>
                <w:color w:val="000000"/>
                <w:sz w:val="20"/>
                <w:szCs w:val="20"/>
              </w:rPr>
              <w:t>2010</w:t>
            </w:r>
          </w:p>
        </w:tc>
        <w:tc>
          <w:tcPr>
            <w:tcW w:w="419" w:type="pct"/>
            <w:noWrap/>
            <w:vAlign w:val="bottom"/>
            <w:hideMark/>
          </w:tcPr>
          <w:p w14:paraId="6F20A5A5" w14:textId="77777777" w:rsidR="006006F2" w:rsidRPr="006D5468" w:rsidRDefault="006006F2" w:rsidP="006006F2">
            <w:pPr>
              <w:spacing w:before="0" w:after="0" w:line="240" w:lineRule="auto"/>
              <w:jc w:val="center"/>
              <w:rPr>
                <w:rFonts w:ascii="Arial" w:eastAsia="Times New Roman" w:hAnsi="Arial" w:cs="Arial"/>
                <w:b/>
                <w:bCs/>
                <w:color w:val="000000"/>
                <w:sz w:val="20"/>
                <w:szCs w:val="20"/>
              </w:rPr>
            </w:pPr>
            <w:r w:rsidRPr="006D5468">
              <w:rPr>
                <w:rFonts w:ascii="Arial" w:eastAsia="Times New Roman" w:hAnsi="Arial" w:cs="Arial"/>
                <w:b/>
                <w:bCs/>
                <w:color w:val="000000"/>
                <w:sz w:val="20"/>
                <w:szCs w:val="20"/>
              </w:rPr>
              <w:t>2011</w:t>
            </w:r>
          </w:p>
        </w:tc>
        <w:tc>
          <w:tcPr>
            <w:tcW w:w="419" w:type="pct"/>
            <w:noWrap/>
            <w:vAlign w:val="bottom"/>
            <w:hideMark/>
          </w:tcPr>
          <w:p w14:paraId="527FA8BF" w14:textId="77777777" w:rsidR="006006F2" w:rsidRPr="006D5468" w:rsidRDefault="006006F2" w:rsidP="006006F2">
            <w:pPr>
              <w:spacing w:before="0" w:after="0" w:line="240" w:lineRule="auto"/>
              <w:jc w:val="center"/>
              <w:rPr>
                <w:rFonts w:ascii="Arial" w:eastAsia="Times New Roman" w:hAnsi="Arial" w:cs="Arial"/>
                <w:b/>
                <w:bCs/>
                <w:color w:val="000000"/>
                <w:sz w:val="20"/>
                <w:szCs w:val="20"/>
              </w:rPr>
            </w:pPr>
            <w:r w:rsidRPr="006D5468">
              <w:rPr>
                <w:rFonts w:ascii="Arial" w:eastAsia="Times New Roman" w:hAnsi="Arial" w:cs="Arial"/>
                <w:b/>
                <w:bCs/>
                <w:color w:val="000000"/>
                <w:sz w:val="20"/>
                <w:szCs w:val="20"/>
              </w:rPr>
              <w:t>2012</w:t>
            </w:r>
          </w:p>
        </w:tc>
        <w:tc>
          <w:tcPr>
            <w:tcW w:w="419" w:type="pct"/>
            <w:noWrap/>
            <w:vAlign w:val="bottom"/>
            <w:hideMark/>
          </w:tcPr>
          <w:p w14:paraId="06798055" w14:textId="77777777" w:rsidR="006006F2" w:rsidRPr="006D5468" w:rsidRDefault="006006F2" w:rsidP="006006F2">
            <w:pPr>
              <w:spacing w:before="0" w:after="0" w:line="240" w:lineRule="auto"/>
              <w:jc w:val="center"/>
              <w:rPr>
                <w:rFonts w:ascii="Arial" w:eastAsia="Times New Roman" w:hAnsi="Arial" w:cs="Arial"/>
                <w:b/>
                <w:bCs/>
                <w:color w:val="000000"/>
                <w:sz w:val="20"/>
                <w:szCs w:val="20"/>
              </w:rPr>
            </w:pPr>
            <w:r w:rsidRPr="006D5468">
              <w:rPr>
                <w:rFonts w:ascii="Arial" w:eastAsia="Times New Roman" w:hAnsi="Arial" w:cs="Arial"/>
                <w:b/>
                <w:bCs/>
                <w:color w:val="000000"/>
                <w:sz w:val="20"/>
                <w:szCs w:val="20"/>
              </w:rPr>
              <w:t>2013</w:t>
            </w:r>
          </w:p>
        </w:tc>
        <w:tc>
          <w:tcPr>
            <w:tcW w:w="419" w:type="pct"/>
            <w:noWrap/>
            <w:vAlign w:val="bottom"/>
            <w:hideMark/>
          </w:tcPr>
          <w:p w14:paraId="7E3CE14A" w14:textId="77777777" w:rsidR="006006F2" w:rsidRPr="006D5468" w:rsidRDefault="006006F2" w:rsidP="006006F2">
            <w:pPr>
              <w:spacing w:before="0" w:after="0" w:line="240" w:lineRule="auto"/>
              <w:jc w:val="center"/>
              <w:rPr>
                <w:rFonts w:ascii="Arial" w:eastAsia="Times New Roman" w:hAnsi="Arial" w:cs="Arial"/>
                <w:b/>
                <w:bCs/>
                <w:color w:val="000000"/>
                <w:sz w:val="20"/>
                <w:szCs w:val="20"/>
              </w:rPr>
            </w:pPr>
            <w:r w:rsidRPr="006D5468">
              <w:rPr>
                <w:rFonts w:ascii="Arial" w:eastAsia="Times New Roman" w:hAnsi="Arial" w:cs="Arial"/>
                <w:b/>
                <w:bCs/>
                <w:color w:val="000000"/>
                <w:sz w:val="20"/>
                <w:szCs w:val="20"/>
              </w:rPr>
              <w:t>2014</w:t>
            </w:r>
          </w:p>
        </w:tc>
        <w:tc>
          <w:tcPr>
            <w:tcW w:w="484" w:type="pct"/>
            <w:noWrap/>
            <w:vAlign w:val="bottom"/>
            <w:hideMark/>
          </w:tcPr>
          <w:p w14:paraId="009BDEBB" w14:textId="77777777" w:rsidR="006006F2" w:rsidRPr="006D5468" w:rsidRDefault="006006F2" w:rsidP="006006F2">
            <w:pPr>
              <w:spacing w:before="0" w:after="0" w:line="240" w:lineRule="auto"/>
              <w:jc w:val="center"/>
              <w:rPr>
                <w:rFonts w:ascii="Arial" w:eastAsia="Times New Roman" w:hAnsi="Arial" w:cs="Arial"/>
                <w:b/>
                <w:bCs/>
                <w:color w:val="000000"/>
                <w:sz w:val="20"/>
                <w:szCs w:val="20"/>
              </w:rPr>
            </w:pPr>
            <w:r w:rsidRPr="006D5468">
              <w:rPr>
                <w:rFonts w:ascii="Arial" w:eastAsia="Times New Roman" w:hAnsi="Arial" w:cs="Arial"/>
                <w:b/>
                <w:bCs/>
                <w:color w:val="000000"/>
                <w:sz w:val="20"/>
                <w:szCs w:val="20"/>
              </w:rPr>
              <w:t>2015</w:t>
            </w:r>
          </w:p>
        </w:tc>
        <w:tc>
          <w:tcPr>
            <w:tcW w:w="484" w:type="pct"/>
            <w:noWrap/>
            <w:vAlign w:val="bottom"/>
            <w:hideMark/>
          </w:tcPr>
          <w:p w14:paraId="76BC4F5F" w14:textId="77777777" w:rsidR="006006F2" w:rsidRPr="006D5468" w:rsidRDefault="006006F2" w:rsidP="006006F2">
            <w:pPr>
              <w:spacing w:before="0" w:after="0" w:line="240" w:lineRule="auto"/>
              <w:jc w:val="center"/>
              <w:rPr>
                <w:rFonts w:ascii="Arial" w:eastAsia="Times New Roman" w:hAnsi="Arial" w:cs="Arial"/>
                <w:b/>
                <w:bCs/>
                <w:color w:val="000000"/>
                <w:sz w:val="20"/>
                <w:szCs w:val="20"/>
              </w:rPr>
            </w:pPr>
            <w:r w:rsidRPr="006D5468">
              <w:rPr>
                <w:rFonts w:ascii="Arial" w:eastAsia="Times New Roman" w:hAnsi="Arial" w:cs="Arial"/>
                <w:b/>
                <w:bCs/>
                <w:color w:val="000000"/>
                <w:sz w:val="20"/>
                <w:szCs w:val="20"/>
              </w:rPr>
              <w:t>2016</w:t>
            </w:r>
          </w:p>
        </w:tc>
        <w:tc>
          <w:tcPr>
            <w:tcW w:w="484" w:type="pct"/>
            <w:noWrap/>
            <w:vAlign w:val="bottom"/>
            <w:hideMark/>
          </w:tcPr>
          <w:p w14:paraId="313DEC7F" w14:textId="77777777" w:rsidR="006006F2" w:rsidRPr="006D5468" w:rsidRDefault="006006F2" w:rsidP="006006F2">
            <w:pPr>
              <w:spacing w:before="0" w:after="0" w:line="240" w:lineRule="auto"/>
              <w:jc w:val="center"/>
              <w:rPr>
                <w:rFonts w:ascii="Arial" w:eastAsia="Times New Roman" w:hAnsi="Arial" w:cs="Arial"/>
                <w:b/>
                <w:bCs/>
                <w:color w:val="000000"/>
                <w:sz w:val="20"/>
                <w:szCs w:val="20"/>
              </w:rPr>
            </w:pPr>
            <w:r w:rsidRPr="006D5468">
              <w:rPr>
                <w:rFonts w:ascii="Arial" w:eastAsia="Times New Roman" w:hAnsi="Arial" w:cs="Arial"/>
                <w:b/>
                <w:bCs/>
                <w:color w:val="000000"/>
                <w:sz w:val="20"/>
                <w:szCs w:val="20"/>
              </w:rPr>
              <w:t>2017</w:t>
            </w:r>
          </w:p>
        </w:tc>
        <w:tc>
          <w:tcPr>
            <w:tcW w:w="484" w:type="pct"/>
            <w:noWrap/>
            <w:vAlign w:val="bottom"/>
            <w:hideMark/>
          </w:tcPr>
          <w:p w14:paraId="2FA68241" w14:textId="77777777" w:rsidR="006006F2" w:rsidRPr="006D5468" w:rsidRDefault="006006F2" w:rsidP="006006F2">
            <w:pPr>
              <w:spacing w:before="0" w:after="0" w:line="240" w:lineRule="auto"/>
              <w:jc w:val="center"/>
              <w:rPr>
                <w:rFonts w:ascii="Arial" w:eastAsia="Times New Roman" w:hAnsi="Arial" w:cs="Arial"/>
                <w:b/>
                <w:bCs/>
                <w:color w:val="000000"/>
                <w:sz w:val="20"/>
                <w:szCs w:val="20"/>
              </w:rPr>
            </w:pPr>
            <w:r w:rsidRPr="006D5468">
              <w:rPr>
                <w:rFonts w:ascii="Arial" w:eastAsia="Times New Roman" w:hAnsi="Arial" w:cs="Arial"/>
                <w:b/>
                <w:bCs/>
                <w:color w:val="000000"/>
                <w:sz w:val="20"/>
                <w:szCs w:val="20"/>
              </w:rPr>
              <w:t>2018</w:t>
            </w:r>
          </w:p>
        </w:tc>
        <w:tc>
          <w:tcPr>
            <w:tcW w:w="484" w:type="pct"/>
            <w:noWrap/>
            <w:vAlign w:val="bottom"/>
            <w:hideMark/>
          </w:tcPr>
          <w:p w14:paraId="21DFC158" w14:textId="77777777" w:rsidR="006006F2" w:rsidRPr="006D5468" w:rsidRDefault="006006F2" w:rsidP="006006F2">
            <w:pPr>
              <w:spacing w:before="0" w:after="0" w:line="240" w:lineRule="auto"/>
              <w:jc w:val="center"/>
              <w:rPr>
                <w:rFonts w:ascii="Arial" w:eastAsia="Times New Roman" w:hAnsi="Arial" w:cs="Arial"/>
                <w:b/>
                <w:bCs/>
                <w:color w:val="000000"/>
                <w:sz w:val="20"/>
                <w:szCs w:val="20"/>
              </w:rPr>
            </w:pPr>
            <w:r w:rsidRPr="006D5468">
              <w:rPr>
                <w:rFonts w:ascii="Arial" w:eastAsia="Times New Roman" w:hAnsi="Arial" w:cs="Arial"/>
                <w:b/>
                <w:bCs/>
                <w:color w:val="000000"/>
                <w:sz w:val="20"/>
                <w:szCs w:val="20"/>
              </w:rPr>
              <w:t>2019</w:t>
            </w:r>
          </w:p>
        </w:tc>
        <w:tc>
          <w:tcPr>
            <w:tcW w:w="484" w:type="pct"/>
            <w:noWrap/>
            <w:vAlign w:val="bottom"/>
            <w:hideMark/>
          </w:tcPr>
          <w:p w14:paraId="20091C9F" w14:textId="77777777" w:rsidR="006006F2" w:rsidRPr="006D5468" w:rsidRDefault="006006F2" w:rsidP="006006F2">
            <w:pPr>
              <w:spacing w:before="0" w:after="0" w:line="240" w:lineRule="auto"/>
              <w:jc w:val="center"/>
              <w:rPr>
                <w:rFonts w:ascii="Arial" w:eastAsia="Times New Roman" w:hAnsi="Arial" w:cs="Arial"/>
                <w:b/>
                <w:bCs/>
                <w:color w:val="000000"/>
                <w:sz w:val="20"/>
                <w:szCs w:val="20"/>
              </w:rPr>
            </w:pPr>
            <w:r w:rsidRPr="006D5468">
              <w:rPr>
                <w:rFonts w:ascii="Arial" w:eastAsia="Times New Roman" w:hAnsi="Arial" w:cs="Arial"/>
                <w:b/>
                <w:bCs/>
                <w:color w:val="000000"/>
                <w:sz w:val="20"/>
                <w:szCs w:val="20"/>
              </w:rPr>
              <w:t>2020</w:t>
            </w:r>
          </w:p>
        </w:tc>
      </w:tr>
      <w:tr w:rsidR="006006F2" w:rsidRPr="006D5468" w14:paraId="2385CFD4" w14:textId="77777777" w:rsidTr="006006F2">
        <w:trPr>
          <w:trHeight w:val="300"/>
        </w:trPr>
        <w:tc>
          <w:tcPr>
            <w:tcW w:w="419" w:type="pct"/>
            <w:noWrap/>
            <w:vAlign w:val="bottom"/>
            <w:hideMark/>
          </w:tcPr>
          <w:p w14:paraId="0CBF1A12" w14:textId="77777777" w:rsidR="006006F2" w:rsidRPr="006D5468" w:rsidRDefault="006006F2" w:rsidP="006006F2">
            <w:pPr>
              <w:spacing w:before="0" w:after="0" w:line="240" w:lineRule="auto"/>
              <w:jc w:val="right"/>
              <w:rPr>
                <w:rFonts w:ascii="Arial" w:eastAsia="Times New Roman" w:hAnsi="Arial" w:cs="Arial"/>
                <w:sz w:val="20"/>
                <w:szCs w:val="20"/>
              </w:rPr>
            </w:pPr>
            <w:r w:rsidRPr="006D5468">
              <w:rPr>
                <w:rFonts w:ascii="Arial" w:eastAsia="Times New Roman" w:hAnsi="Arial" w:cs="Arial"/>
                <w:sz w:val="20"/>
                <w:szCs w:val="20"/>
              </w:rPr>
              <w:t>753.0</w:t>
            </w:r>
          </w:p>
        </w:tc>
        <w:tc>
          <w:tcPr>
            <w:tcW w:w="419" w:type="pct"/>
            <w:noWrap/>
            <w:vAlign w:val="bottom"/>
            <w:hideMark/>
          </w:tcPr>
          <w:p w14:paraId="1A57DC83" w14:textId="77777777" w:rsidR="006006F2" w:rsidRPr="006D5468" w:rsidRDefault="006006F2" w:rsidP="006006F2">
            <w:pPr>
              <w:spacing w:before="0" w:after="0" w:line="240" w:lineRule="auto"/>
              <w:jc w:val="right"/>
              <w:rPr>
                <w:rFonts w:ascii="Arial" w:eastAsia="Times New Roman" w:hAnsi="Arial" w:cs="Arial"/>
                <w:sz w:val="20"/>
                <w:szCs w:val="20"/>
              </w:rPr>
            </w:pPr>
            <w:r w:rsidRPr="006D5468">
              <w:rPr>
                <w:rFonts w:ascii="Arial" w:eastAsia="Times New Roman" w:hAnsi="Arial" w:cs="Arial"/>
                <w:sz w:val="20"/>
                <w:szCs w:val="20"/>
              </w:rPr>
              <w:t>791.0</w:t>
            </w:r>
          </w:p>
        </w:tc>
        <w:tc>
          <w:tcPr>
            <w:tcW w:w="419" w:type="pct"/>
            <w:noWrap/>
            <w:vAlign w:val="bottom"/>
            <w:hideMark/>
          </w:tcPr>
          <w:p w14:paraId="37B35B5E" w14:textId="77777777" w:rsidR="006006F2" w:rsidRPr="006D5468" w:rsidRDefault="006006F2" w:rsidP="006006F2">
            <w:pPr>
              <w:spacing w:before="0" w:after="0" w:line="240" w:lineRule="auto"/>
              <w:jc w:val="right"/>
              <w:rPr>
                <w:rFonts w:ascii="Arial" w:eastAsia="Times New Roman" w:hAnsi="Arial" w:cs="Arial"/>
                <w:sz w:val="20"/>
                <w:szCs w:val="20"/>
              </w:rPr>
            </w:pPr>
            <w:r w:rsidRPr="006D5468">
              <w:rPr>
                <w:rFonts w:ascii="Arial" w:eastAsia="Times New Roman" w:hAnsi="Arial" w:cs="Arial"/>
                <w:sz w:val="20"/>
                <w:szCs w:val="20"/>
              </w:rPr>
              <w:t>871.5</w:t>
            </w:r>
          </w:p>
        </w:tc>
        <w:tc>
          <w:tcPr>
            <w:tcW w:w="419" w:type="pct"/>
            <w:noWrap/>
            <w:vAlign w:val="bottom"/>
            <w:hideMark/>
          </w:tcPr>
          <w:p w14:paraId="76C4ED74" w14:textId="77777777" w:rsidR="006006F2" w:rsidRPr="006D5468" w:rsidRDefault="006006F2" w:rsidP="006006F2">
            <w:pPr>
              <w:spacing w:before="0" w:after="0" w:line="240" w:lineRule="auto"/>
              <w:jc w:val="right"/>
              <w:rPr>
                <w:rFonts w:ascii="Arial" w:eastAsia="Times New Roman" w:hAnsi="Arial" w:cs="Arial"/>
                <w:sz w:val="20"/>
                <w:szCs w:val="20"/>
              </w:rPr>
            </w:pPr>
            <w:r w:rsidRPr="006D5468">
              <w:rPr>
                <w:rFonts w:ascii="Arial" w:eastAsia="Times New Roman" w:hAnsi="Arial" w:cs="Arial"/>
                <w:sz w:val="20"/>
                <w:szCs w:val="20"/>
              </w:rPr>
              <w:t>942.8</w:t>
            </w:r>
          </w:p>
        </w:tc>
        <w:tc>
          <w:tcPr>
            <w:tcW w:w="419" w:type="pct"/>
            <w:noWrap/>
            <w:vAlign w:val="bottom"/>
            <w:hideMark/>
          </w:tcPr>
          <w:p w14:paraId="7BD65FD7" w14:textId="77777777" w:rsidR="006006F2" w:rsidRPr="006D5468" w:rsidRDefault="006006F2" w:rsidP="006006F2">
            <w:pPr>
              <w:spacing w:before="0" w:after="0" w:line="240" w:lineRule="auto"/>
              <w:jc w:val="right"/>
              <w:rPr>
                <w:rFonts w:ascii="Arial" w:eastAsia="Times New Roman" w:hAnsi="Arial" w:cs="Arial"/>
                <w:sz w:val="20"/>
                <w:szCs w:val="20"/>
              </w:rPr>
            </w:pPr>
            <w:r w:rsidRPr="006D5468">
              <w:rPr>
                <w:rFonts w:ascii="Arial" w:eastAsia="Times New Roman" w:hAnsi="Arial" w:cs="Arial"/>
                <w:sz w:val="20"/>
                <w:szCs w:val="20"/>
              </w:rPr>
              <w:t>997.2</w:t>
            </w:r>
          </w:p>
        </w:tc>
        <w:tc>
          <w:tcPr>
            <w:tcW w:w="484" w:type="pct"/>
            <w:noWrap/>
            <w:vAlign w:val="bottom"/>
            <w:hideMark/>
          </w:tcPr>
          <w:p w14:paraId="6A27C01A" w14:textId="77777777" w:rsidR="006006F2" w:rsidRPr="006D5468" w:rsidRDefault="006006F2" w:rsidP="006006F2">
            <w:pPr>
              <w:spacing w:before="0" w:after="0" w:line="240" w:lineRule="auto"/>
              <w:jc w:val="right"/>
              <w:rPr>
                <w:rFonts w:ascii="Arial" w:eastAsia="Times New Roman" w:hAnsi="Arial" w:cs="Arial"/>
                <w:sz w:val="20"/>
                <w:szCs w:val="20"/>
              </w:rPr>
            </w:pPr>
            <w:r w:rsidRPr="006D5468">
              <w:rPr>
                <w:rFonts w:ascii="Arial" w:eastAsia="Times New Roman" w:hAnsi="Arial" w:cs="Arial"/>
                <w:sz w:val="20"/>
                <w:szCs w:val="20"/>
              </w:rPr>
              <w:t>1077.5</w:t>
            </w:r>
          </w:p>
        </w:tc>
        <w:tc>
          <w:tcPr>
            <w:tcW w:w="484" w:type="pct"/>
            <w:noWrap/>
            <w:vAlign w:val="bottom"/>
            <w:hideMark/>
          </w:tcPr>
          <w:p w14:paraId="12018F2C" w14:textId="77777777" w:rsidR="006006F2" w:rsidRPr="006D5468" w:rsidRDefault="006006F2" w:rsidP="006006F2">
            <w:pPr>
              <w:spacing w:before="0" w:after="0" w:line="240" w:lineRule="auto"/>
              <w:jc w:val="right"/>
              <w:rPr>
                <w:rFonts w:ascii="Arial" w:eastAsia="Times New Roman" w:hAnsi="Arial" w:cs="Arial"/>
                <w:sz w:val="20"/>
                <w:szCs w:val="20"/>
              </w:rPr>
            </w:pPr>
            <w:r w:rsidRPr="006D5468">
              <w:rPr>
                <w:rFonts w:ascii="Arial" w:eastAsia="Times New Roman" w:hAnsi="Arial" w:cs="Arial"/>
                <w:sz w:val="20"/>
                <w:szCs w:val="20"/>
              </w:rPr>
              <w:t>1135.1</w:t>
            </w:r>
          </w:p>
        </w:tc>
        <w:tc>
          <w:tcPr>
            <w:tcW w:w="484" w:type="pct"/>
            <w:noWrap/>
            <w:vAlign w:val="bottom"/>
            <w:hideMark/>
          </w:tcPr>
          <w:p w14:paraId="60DE49C6" w14:textId="77777777" w:rsidR="006006F2" w:rsidRPr="006D5468" w:rsidRDefault="006006F2" w:rsidP="006006F2">
            <w:pPr>
              <w:spacing w:before="0" w:after="0" w:line="240" w:lineRule="auto"/>
              <w:jc w:val="right"/>
              <w:rPr>
                <w:rFonts w:ascii="Arial" w:eastAsia="Times New Roman" w:hAnsi="Arial" w:cs="Arial"/>
                <w:sz w:val="20"/>
                <w:szCs w:val="20"/>
              </w:rPr>
            </w:pPr>
            <w:r w:rsidRPr="006D5468">
              <w:rPr>
                <w:rFonts w:ascii="Arial" w:eastAsia="Times New Roman" w:hAnsi="Arial" w:cs="Arial"/>
                <w:sz w:val="20"/>
                <w:szCs w:val="20"/>
              </w:rPr>
              <w:t>1209.4</w:t>
            </w:r>
          </w:p>
        </w:tc>
        <w:tc>
          <w:tcPr>
            <w:tcW w:w="484" w:type="pct"/>
            <w:noWrap/>
            <w:vAlign w:val="bottom"/>
            <w:hideMark/>
          </w:tcPr>
          <w:p w14:paraId="4AC11303" w14:textId="77777777" w:rsidR="006006F2" w:rsidRPr="006D5468" w:rsidRDefault="006006F2" w:rsidP="006006F2">
            <w:pPr>
              <w:spacing w:before="0" w:after="0" w:line="240" w:lineRule="auto"/>
              <w:jc w:val="right"/>
              <w:rPr>
                <w:rFonts w:ascii="Arial" w:eastAsia="Times New Roman" w:hAnsi="Arial" w:cs="Arial"/>
                <w:sz w:val="20"/>
                <w:szCs w:val="20"/>
              </w:rPr>
            </w:pPr>
            <w:r w:rsidRPr="006D5468">
              <w:rPr>
                <w:rFonts w:ascii="Arial" w:eastAsia="Times New Roman" w:hAnsi="Arial" w:cs="Arial"/>
                <w:sz w:val="20"/>
                <w:szCs w:val="20"/>
              </w:rPr>
              <w:t>1286.4</w:t>
            </w:r>
          </w:p>
        </w:tc>
        <w:tc>
          <w:tcPr>
            <w:tcW w:w="484" w:type="pct"/>
            <w:noWrap/>
            <w:vAlign w:val="bottom"/>
            <w:hideMark/>
          </w:tcPr>
          <w:p w14:paraId="6C032B03" w14:textId="77777777" w:rsidR="006006F2" w:rsidRPr="006D5468" w:rsidRDefault="006006F2" w:rsidP="006006F2">
            <w:pPr>
              <w:spacing w:before="0" w:after="0" w:line="240" w:lineRule="auto"/>
              <w:jc w:val="right"/>
              <w:rPr>
                <w:rFonts w:ascii="Arial" w:eastAsia="Times New Roman" w:hAnsi="Arial" w:cs="Arial"/>
                <w:sz w:val="20"/>
                <w:szCs w:val="20"/>
              </w:rPr>
            </w:pPr>
            <w:r w:rsidRPr="006D5468">
              <w:rPr>
                <w:rFonts w:ascii="Arial" w:eastAsia="Times New Roman" w:hAnsi="Arial" w:cs="Arial"/>
                <w:sz w:val="20"/>
                <w:szCs w:val="20"/>
              </w:rPr>
              <w:t>1350.0</w:t>
            </w:r>
          </w:p>
        </w:tc>
        <w:tc>
          <w:tcPr>
            <w:tcW w:w="484" w:type="pct"/>
            <w:noWrap/>
            <w:vAlign w:val="bottom"/>
            <w:hideMark/>
          </w:tcPr>
          <w:p w14:paraId="5095F286" w14:textId="77777777" w:rsidR="006006F2" w:rsidRPr="006D5468" w:rsidRDefault="006006F2" w:rsidP="006006F2">
            <w:pPr>
              <w:spacing w:before="0" w:after="0" w:line="240" w:lineRule="auto"/>
              <w:jc w:val="right"/>
              <w:rPr>
                <w:rFonts w:ascii="Arial" w:eastAsia="Times New Roman" w:hAnsi="Arial" w:cs="Arial"/>
                <w:sz w:val="20"/>
                <w:szCs w:val="20"/>
              </w:rPr>
            </w:pPr>
            <w:r w:rsidRPr="006D5468">
              <w:rPr>
                <w:rFonts w:ascii="Arial" w:eastAsia="Times New Roman" w:hAnsi="Arial" w:cs="Arial"/>
                <w:sz w:val="20"/>
                <w:szCs w:val="20"/>
              </w:rPr>
              <w:t>1394.4</w:t>
            </w:r>
          </w:p>
        </w:tc>
      </w:tr>
    </w:tbl>
    <w:p w14:paraId="23A4C459" w14:textId="77777777" w:rsidR="006006F2" w:rsidRPr="006D5468" w:rsidRDefault="006006F2" w:rsidP="006006F2">
      <w:pPr>
        <w:jc w:val="both"/>
        <w:rPr>
          <w:lang w:val="ka-GE"/>
        </w:rPr>
        <w:sectPr w:rsidR="006006F2" w:rsidRPr="006D5468" w:rsidSect="0093386C">
          <w:pgSz w:w="12240" w:h="15840"/>
          <w:pgMar w:top="1200" w:right="1608" w:bottom="1140" w:left="1560" w:header="0" w:footer="956" w:gutter="0"/>
          <w:cols w:space="720"/>
        </w:sectPr>
      </w:pPr>
    </w:p>
    <w:p w14:paraId="5A2CDE37" w14:textId="247E263F" w:rsidR="006006F2" w:rsidRPr="006D5468" w:rsidRDefault="006006F2" w:rsidP="006006F2">
      <w:pPr>
        <w:pStyle w:val="Caption"/>
        <w:rPr>
          <w:lang w:val="ka-GE"/>
        </w:rPr>
      </w:pPr>
      <w:r w:rsidRPr="006D5468">
        <w:lastRenderedPageBreak/>
        <w:t xml:space="preserve">ცხრილი  </w:t>
      </w:r>
      <w:r w:rsidR="007A7423" w:rsidRPr="006D5468">
        <w:rPr>
          <w:noProof/>
        </w:rPr>
        <w:fldChar w:fldCharType="begin"/>
      </w:r>
      <w:r w:rsidR="007A7423" w:rsidRPr="006D5468">
        <w:rPr>
          <w:noProof/>
        </w:rPr>
        <w:instrText xml:space="preserve"> SEQ ცხრილი_ \* ARABIC </w:instrText>
      </w:r>
      <w:r w:rsidR="007A7423" w:rsidRPr="006D5468">
        <w:rPr>
          <w:noProof/>
        </w:rPr>
        <w:fldChar w:fldCharType="separate"/>
      </w:r>
      <w:r w:rsidR="00A65A68">
        <w:rPr>
          <w:noProof/>
        </w:rPr>
        <w:t>18</w:t>
      </w:r>
      <w:r w:rsidR="007A7423" w:rsidRPr="006D5468">
        <w:rPr>
          <w:noProof/>
        </w:rPr>
        <w:fldChar w:fldCharType="end"/>
      </w:r>
      <w:r w:rsidRPr="006D5468">
        <w:rPr>
          <w:lang w:val="ka-GE"/>
        </w:rPr>
        <w:t xml:space="preserve"> მოსახლეობის საშუალო თვიური შემოსავლების განაწილება ქ. თბილისში (მილიონი ლარი)</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4718"/>
        <w:gridCol w:w="798"/>
        <w:gridCol w:w="798"/>
        <w:gridCol w:w="798"/>
        <w:gridCol w:w="799"/>
        <w:gridCol w:w="799"/>
        <w:gridCol w:w="799"/>
        <w:gridCol w:w="799"/>
        <w:gridCol w:w="799"/>
        <w:gridCol w:w="799"/>
        <w:gridCol w:w="799"/>
        <w:gridCol w:w="785"/>
      </w:tblGrid>
      <w:tr w:rsidR="006006F2" w:rsidRPr="006D5468" w14:paraId="41CAFDE1" w14:textId="77777777" w:rsidTr="009733B1">
        <w:trPr>
          <w:trHeight w:val="300"/>
        </w:trPr>
        <w:tc>
          <w:tcPr>
            <w:tcW w:w="1749" w:type="pct"/>
            <w:noWrap/>
            <w:vAlign w:val="center"/>
            <w:hideMark/>
          </w:tcPr>
          <w:p w14:paraId="55FA41BC" w14:textId="77777777" w:rsidR="006006F2" w:rsidRPr="006D5468" w:rsidRDefault="006006F2" w:rsidP="006006F2">
            <w:pPr>
              <w:spacing w:before="0" w:after="0" w:line="240" w:lineRule="auto"/>
              <w:rPr>
                <w:rFonts w:ascii="Times New Roman" w:eastAsia="Times New Roman" w:hAnsi="Times New Roman" w:cs="Times New Roman"/>
                <w:sz w:val="20"/>
                <w:szCs w:val="20"/>
                <w:lang w:val="ka-GE"/>
              </w:rPr>
            </w:pPr>
          </w:p>
        </w:tc>
        <w:tc>
          <w:tcPr>
            <w:tcW w:w="296" w:type="pct"/>
            <w:noWrap/>
            <w:vAlign w:val="center"/>
            <w:hideMark/>
          </w:tcPr>
          <w:p w14:paraId="7CB8BD95" w14:textId="77777777" w:rsidR="006006F2" w:rsidRPr="006D5468" w:rsidRDefault="006006F2" w:rsidP="006006F2">
            <w:pPr>
              <w:spacing w:before="0" w:after="0" w:line="240" w:lineRule="auto"/>
              <w:jc w:val="center"/>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2011</w:t>
            </w:r>
          </w:p>
        </w:tc>
        <w:tc>
          <w:tcPr>
            <w:tcW w:w="296" w:type="pct"/>
            <w:noWrap/>
            <w:vAlign w:val="center"/>
            <w:hideMark/>
          </w:tcPr>
          <w:p w14:paraId="564DF9BC" w14:textId="77777777" w:rsidR="006006F2" w:rsidRPr="006D5468" w:rsidRDefault="006006F2" w:rsidP="006006F2">
            <w:pPr>
              <w:spacing w:before="0" w:after="0" w:line="240" w:lineRule="auto"/>
              <w:jc w:val="center"/>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2012</w:t>
            </w:r>
          </w:p>
        </w:tc>
        <w:tc>
          <w:tcPr>
            <w:tcW w:w="296" w:type="pct"/>
            <w:noWrap/>
            <w:vAlign w:val="center"/>
            <w:hideMark/>
          </w:tcPr>
          <w:p w14:paraId="08727DD6" w14:textId="77777777" w:rsidR="006006F2" w:rsidRPr="006D5468" w:rsidRDefault="006006F2" w:rsidP="006006F2">
            <w:pPr>
              <w:spacing w:before="0" w:after="0" w:line="240" w:lineRule="auto"/>
              <w:jc w:val="center"/>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2013</w:t>
            </w:r>
          </w:p>
        </w:tc>
        <w:tc>
          <w:tcPr>
            <w:tcW w:w="296" w:type="pct"/>
            <w:noWrap/>
            <w:vAlign w:val="center"/>
            <w:hideMark/>
          </w:tcPr>
          <w:p w14:paraId="2B523ABC" w14:textId="77777777" w:rsidR="006006F2" w:rsidRPr="006D5468" w:rsidRDefault="006006F2" w:rsidP="006006F2">
            <w:pPr>
              <w:spacing w:before="0" w:after="0" w:line="240" w:lineRule="auto"/>
              <w:jc w:val="center"/>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2014</w:t>
            </w:r>
          </w:p>
        </w:tc>
        <w:tc>
          <w:tcPr>
            <w:tcW w:w="296" w:type="pct"/>
            <w:noWrap/>
            <w:vAlign w:val="center"/>
            <w:hideMark/>
          </w:tcPr>
          <w:p w14:paraId="0CA3F66C" w14:textId="77777777" w:rsidR="006006F2" w:rsidRPr="006D5468" w:rsidRDefault="006006F2" w:rsidP="006006F2">
            <w:pPr>
              <w:spacing w:before="0" w:after="0" w:line="240" w:lineRule="auto"/>
              <w:jc w:val="center"/>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2015</w:t>
            </w:r>
          </w:p>
        </w:tc>
        <w:tc>
          <w:tcPr>
            <w:tcW w:w="296" w:type="pct"/>
            <w:noWrap/>
            <w:vAlign w:val="center"/>
            <w:hideMark/>
          </w:tcPr>
          <w:p w14:paraId="09314296" w14:textId="77777777" w:rsidR="006006F2" w:rsidRPr="006D5468" w:rsidRDefault="006006F2" w:rsidP="006006F2">
            <w:pPr>
              <w:spacing w:before="0" w:after="0" w:line="240" w:lineRule="auto"/>
              <w:jc w:val="center"/>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2016</w:t>
            </w:r>
          </w:p>
        </w:tc>
        <w:tc>
          <w:tcPr>
            <w:tcW w:w="296" w:type="pct"/>
            <w:noWrap/>
            <w:vAlign w:val="center"/>
            <w:hideMark/>
          </w:tcPr>
          <w:p w14:paraId="41D4348E" w14:textId="77777777" w:rsidR="006006F2" w:rsidRPr="006D5468" w:rsidRDefault="006006F2" w:rsidP="006006F2">
            <w:pPr>
              <w:spacing w:before="0" w:after="0" w:line="240" w:lineRule="auto"/>
              <w:jc w:val="center"/>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2017</w:t>
            </w:r>
          </w:p>
        </w:tc>
        <w:tc>
          <w:tcPr>
            <w:tcW w:w="296" w:type="pct"/>
            <w:noWrap/>
            <w:vAlign w:val="center"/>
            <w:hideMark/>
          </w:tcPr>
          <w:p w14:paraId="04F1110B" w14:textId="77777777" w:rsidR="006006F2" w:rsidRPr="006D5468" w:rsidRDefault="006006F2" w:rsidP="006006F2">
            <w:pPr>
              <w:spacing w:before="0" w:after="0" w:line="240" w:lineRule="auto"/>
              <w:jc w:val="center"/>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2018</w:t>
            </w:r>
          </w:p>
        </w:tc>
        <w:tc>
          <w:tcPr>
            <w:tcW w:w="296" w:type="pct"/>
            <w:noWrap/>
            <w:vAlign w:val="center"/>
            <w:hideMark/>
          </w:tcPr>
          <w:p w14:paraId="2F27843A" w14:textId="77777777" w:rsidR="006006F2" w:rsidRPr="006D5468" w:rsidRDefault="006006F2" w:rsidP="006006F2">
            <w:pPr>
              <w:spacing w:before="0" w:after="0" w:line="240" w:lineRule="auto"/>
              <w:jc w:val="center"/>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2019</w:t>
            </w:r>
          </w:p>
        </w:tc>
        <w:tc>
          <w:tcPr>
            <w:tcW w:w="296" w:type="pct"/>
            <w:noWrap/>
            <w:vAlign w:val="center"/>
            <w:hideMark/>
          </w:tcPr>
          <w:p w14:paraId="1A086583" w14:textId="77777777" w:rsidR="006006F2" w:rsidRPr="006D5468" w:rsidRDefault="006006F2" w:rsidP="006006F2">
            <w:pPr>
              <w:spacing w:before="0" w:after="0" w:line="240" w:lineRule="auto"/>
              <w:jc w:val="center"/>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2020</w:t>
            </w:r>
          </w:p>
        </w:tc>
        <w:tc>
          <w:tcPr>
            <w:tcW w:w="291" w:type="pct"/>
            <w:noWrap/>
            <w:vAlign w:val="center"/>
            <w:hideMark/>
          </w:tcPr>
          <w:p w14:paraId="4F2B0E28" w14:textId="77777777" w:rsidR="006006F2" w:rsidRPr="006D5468" w:rsidRDefault="006006F2" w:rsidP="006006F2">
            <w:pPr>
              <w:spacing w:before="0" w:after="0" w:line="240" w:lineRule="auto"/>
              <w:jc w:val="center"/>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2021</w:t>
            </w:r>
          </w:p>
        </w:tc>
      </w:tr>
      <w:tr w:rsidR="006006F2" w:rsidRPr="006D5468" w14:paraId="6A64FB96" w14:textId="77777777" w:rsidTr="009733B1">
        <w:trPr>
          <w:trHeight w:val="300"/>
        </w:trPr>
        <w:tc>
          <w:tcPr>
            <w:tcW w:w="1749" w:type="pct"/>
            <w:hideMark/>
          </w:tcPr>
          <w:p w14:paraId="237A896A" w14:textId="77777777" w:rsidR="006006F2" w:rsidRPr="006D5468" w:rsidRDefault="006006F2" w:rsidP="006006F2">
            <w:pPr>
              <w:spacing w:before="0" w:after="0" w:line="240" w:lineRule="auto"/>
              <w:rPr>
                <w:rFonts w:eastAsia="Times New Roman" w:cs="Calibri"/>
                <w:b/>
                <w:bCs/>
                <w:sz w:val="20"/>
                <w:szCs w:val="20"/>
                <w:lang w:val="ka-GE"/>
              </w:rPr>
            </w:pPr>
            <w:r w:rsidRPr="006D5468">
              <w:rPr>
                <w:rFonts w:eastAsia="Times New Roman" w:cs="Calibri"/>
                <w:b/>
                <w:bCs/>
                <w:sz w:val="20"/>
                <w:szCs w:val="20"/>
                <w:lang w:val="ka-GE"/>
              </w:rPr>
              <w:t>1. შემოსავლები, სულ (2+3)</w:t>
            </w:r>
          </w:p>
        </w:tc>
        <w:tc>
          <w:tcPr>
            <w:tcW w:w="296" w:type="pct"/>
            <w:noWrap/>
            <w:vAlign w:val="bottom"/>
            <w:hideMark/>
          </w:tcPr>
          <w:p w14:paraId="2EF677D5"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216.3</w:t>
            </w:r>
          </w:p>
        </w:tc>
        <w:tc>
          <w:tcPr>
            <w:tcW w:w="296" w:type="pct"/>
            <w:noWrap/>
            <w:vAlign w:val="bottom"/>
            <w:hideMark/>
          </w:tcPr>
          <w:p w14:paraId="405FF56E"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253.8</w:t>
            </w:r>
          </w:p>
        </w:tc>
        <w:tc>
          <w:tcPr>
            <w:tcW w:w="296" w:type="pct"/>
            <w:noWrap/>
            <w:vAlign w:val="bottom"/>
            <w:hideMark/>
          </w:tcPr>
          <w:p w14:paraId="3C5748A4"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296.6</w:t>
            </w:r>
          </w:p>
        </w:tc>
        <w:tc>
          <w:tcPr>
            <w:tcW w:w="296" w:type="pct"/>
            <w:noWrap/>
            <w:vAlign w:val="bottom"/>
            <w:hideMark/>
          </w:tcPr>
          <w:p w14:paraId="7B8A8095"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334.0</w:t>
            </w:r>
          </w:p>
        </w:tc>
        <w:tc>
          <w:tcPr>
            <w:tcW w:w="296" w:type="pct"/>
            <w:noWrap/>
            <w:vAlign w:val="bottom"/>
            <w:hideMark/>
          </w:tcPr>
          <w:p w14:paraId="0B73DF80"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360.2</w:t>
            </w:r>
          </w:p>
        </w:tc>
        <w:tc>
          <w:tcPr>
            <w:tcW w:w="296" w:type="pct"/>
            <w:noWrap/>
            <w:vAlign w:val="bottom"/>
            <w:hideMark/>
          </w:tcPr>
          <w:p w14:paraId="7751DF47"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389.5</w:t>
            </w:r>
          </w:p>
        </w:tc>
        <w:tc>
          <w:tcPr>
            <w:tcW w:w="296" w:type="pct"/>
            <w:noWrap/>
            <w:vAlign w:val="bottom"/>
            <w:hideMark/>
          </w:tcPr>
          <w:p w14:paraId="1AEFA653"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385.0</w:t>
            </w:r>
          </w:p>
        </w:tc>
        <w:tc>
          <w:tcPr>
            <w:tcW w:w="296" w:type="pct"/>
            <w:noWrap/>
            <w:vAlign w:val="bottom"/>
            <w:hideMark/>
          </w:tcPr>
          <w:p w14:paraId="76CC779F"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395.3</w:t>
            </w:r>
          </w:p>
        </w:tc>
        <w:tc>
          <w:tcPr>
            <w:tcW w:w="296" w:type="pct"/>
            <w:noWrap/>
            <w:vAlign w:val="bottom"/>
            <w:hideMark/>
          </w:tcPr>
          <w:p w14:paraId="1D15F4D1"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402.1</w:t>
            </w:r>
          </w:p>
        </w:tc>
        <w:tc>
          <w:tcPr>
            <w:tcW w:w="296" w:type="pct"/>
            <w:noWrap/>
            <w:vAlign w:val="bottom"/>
            <w:hideMark/>
          </w:tcPr>
          <w:p w14:paraId="6E5DB8AF"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384.2</w:t>
            </w:r>
          </w:p>
        </w:tc>
        <w:tc>
          <w:tcPr>
            <w:tcW w:w="291" w:type="pct"/>
            <w:noWrap/>
            <w:vAlign w:val="bottom"/>
            <w:hideMark/>
          </w:tcPr>
          <w:p w14:paraId="1C830BB6"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430.3</w:t>
            </w:r>
          </w:p>
        </w:tc>
      </w:tr>
      <w:tr w:rsidR="006006F2" w:rsidRPr="006D5468" w14:paraId="02DC6098" w14:textId="77777777" w:rsidTr="009733B1">
        <w:trPr>
          <w:trHeight w:val="300"/>
        </w:trPr>
        <w:tc>
          <w:tcPr>
            <w:tcW w:w="1749" w:type="pct"/>
            <w:hideMark/>
          </w:tcPr>
          <w:p w14:paraId="3F14ABB8" w14:textId="77777777" w:rsidR="006006F2" w:rsidRPr="006D5468" w:rsidRDefault="006006F2" w:rsidP="006006F2">
            <w:pPr>
              <w:spacing w:before="0" w:after="0" w:line="240" w:lineRule="auto"/>
              <w:rPr>
                <w:rFonts w:eastAsia="Times New Roman" w:cs="Calibri"/>
                <w:b/>
                <w:bCs/>
                <w:sz w:val="20"/>
                <w:szCs w:val="20"/>
                <w:lang w:val="ka-GE"/>
              </w:rPr>
            </w:pPr>
            <w:r w:rsidRPr="006D5468">
              <w:rPr>
                <w:rFonts w:eastAsia="Times New Roman" w:cs="Calibri"/>
                <w:b/>
                <w:bCs/>
                <w:sz w:val="20"/>
                <w:szCs w:val="20"/>
                <w:lang w:val="ka-GE"/>
              </w:rPr>
              <w:t>2. ფულადი შემოსავლები და ტრანსფერტები</w:t>
            </w:r>
          </w:p>
        </w:tc>
        <w:tc>
          <w:tcPr>
            <w:tcW w:w="296" w:type="pct"/>
            <w:noWrap/>
            <w:vAlign w:val="bottom"/>
            <w:hideMark/>
          </w:tcPr>
          <w:p w14:paraId="170C7FD9"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211.9</w:t>
            </w:r>
          </w:p>
        </w:tc>
        <w:tc>
          <w:tcPr>
            <w:tcW w:w="296" w:type="pct"/>
            <w:noWrap/>
            <w:vAlign w:val="bottom"/>
            <w:hideMark/>
          </w:tcPr>
          <w:p w14:paraId="55915EAE"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248.1</w:t>
            </w:r>
          </w:p>
        </w:tc>
        <w:tc>
          <w:tcPr>
            <w:tcW w:w="296" w:type="pct"/>
            <w:noWrap/>
            <w:vAlign w:val="bottom"/>
            <w:hideMark/>
          </w:tcPr>
          <w:p w14:paraId="44EA118D"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291.8</w:t>
            </w:r>
          </w:p>
        </w:tc>
        <w:tc>
          <w:tcPr>
            <w:tcW w:w="296" w:type="pct"/>
            <w:noWrap/>
            <w:vAlign w:val="bottom"/>
            <w:hideMark/>
          </w:tcPr>
          <w:p w14:paraId="62B02DFB"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329.9</w:t>
            </w:r>
          </w:p>
        </w:tc>
        <w:tc>
          <w:tcPr>
            <w:tcW w:w="296" w:type="pct"/>
            <w:noWrap/>
            <w:vAlign w:val="bottom"/>
            <w:hideMark/>
          </w:tcPr>
          <w:p w14:paraId="1BE0D545"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356.3</w:t>
            </w:r>
          </w:p>
        </w:tc>
        <w:tc>
          <w:tcPr>
            <w:tcW w:w="296" w:type="pct"/>
            <w:noWrap/>
            <w:vAlign w:val="bottom"/>
            <w:hideMark/>
          </w:tcPr>
          <w:p w14:paraId="1B627ECD"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384.8</w:t>
            </w:r>
          </w:p>
        </w:tc>
        <w:tc>
          <w:tcPr>
            <w:tcW w:w="296" w:type="pct"/>
            <w:noWrap/>
            <w:vAlign w:val="bottom"/>
            <w:hideMark/>
          </w:tcPr>
          <w:p w14:paraId="2CA743EF"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380.0</w:t>
            </w:r>
          </w:p>
        </w:tc>
        <w:tc>
          <w:tcPr>
            <w:tcW w:w="296" w:type="pct"/>
            <w:noWrap/>
            <w:vAlign w:val="bottom"/>
            <w:hideMark/>
          </w:tcPr>
          <w:p w14:paraId="27E5E9EA"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391.1</w:t>
            </w:r>
          </w:p>
        </w:tc>
        <w:tc>
          <w:tcPr>
            <w:tcW w:w="296" w:type="pct"/>
            <w:noWrap/>
            <w:vAlign w:val="bottom"/>
            <w:hideMark/>
          </w:tcPr>
          <w:p w14:paraId="3A4B716D"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398.5</w:t>
            </w:r>
          </w:p>
        </w:tc>
        <w:tc>
          <w:tcPr>
            <w:tcW w:w="296" w:type="pct"/>
            <w:noWrap/>
            <w:vAlign w:val="bottom"/>
            <w:hideMark/>
          </w:tcPr>
          <w:p w14:paraId="7B4B3E02"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380.7</w:t>
            </w:r>
          </w:p>
        </w:tc>
        <w:tc>
          <w:tcPr>
            <w:tcW w:w="291" w:type="pct"/>
            <w:noWrap/>
            <w:vAlign w:val="bottom"/>
            <w:hideMark/>
          </w:tcPr>
          <w:p w14:paraId="1096C3A6"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426.6</w:t>
            </w:r>
          </w:p>
        </w:tc>
      </w:tr>
      <w:tr w:rsidR="006006F2" w:rsidRPr="006D5468" w14:paraId="26C9AFFF" w14:textId="77777777" w:rsidTr="009733B1">
        <w:trPr>
          <w:trHeight w:val="300"/>
        </w:trPr>
        <w:tc>
          <w:tcPr>
            <w:tcW w:w="1749" w:type="pct"/>
            <w:hideMark/>
          </w:tcPr>
          <w:p w14:paraId="5B725DEA" w14:textId="77777777" w:rsidR="006006F2" w:rsidRPr="006D5468" w:rsidRDefault="006006F2" w:rsidP="006006F2">
            <w:pPr>
              <w:spacing w:before="0" w:after="0" w:line="240" w:lineRule="auto"/>
              <w:ind w:firstLineChars="100" w:firstLine="200"/>
              <w:rPr>
                <w:rFonts w:eastAsia="Times New Roman" w:cs="Calibri"/>
                <w:sz w:val="20"/>
                <w:szCs w:val="20"/>
                <w:lang w:val="ka-GE"/>
              </w:rPr>
            </w:pPr>
            <w:r w:rsidRPr="006D5468">
              <w:rPr>
                <w:rFonts w:eastAsia="Times New Roman" w:cs="Calibri"/>
                <w:sz w:val="20"/>
                <w:szCs w:val="20"/>
                <w:lang w:val="ka-GE"/>
              </w:rPr>
              <w:t>დაქირავებული შრომიდან</w:t>
            </w:r>
          </w:p>
        </w:tc>
        <w:tc>
          <w:tcPr>
            <w:tcW w:w="296" w:type="pct"/>
            <w:noWrap/>
            <w:vAlign w:val="bottom"/>
            <w:hideMark/>
          </w:tcPr>
          <w:p w14:paraId="4D89CAC7"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118.7</w:t>
            </w:r>
          </w:p>
        </w:tc>
        <w:tc>
          <w:tcPr>
            <w:tcW w:w="296" w:type="pct"/>
            <w:noWrap/>
            <w:vAlign w:val="bottom"/>
            <w:hideMark/>
          </w:tcPr>
          <w:p w14:paraId="3A350CEF"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139.0</w:t>
            </w:r>
          </w:p>
        </w:tc>
        <w:tc>
          <w:tcPr>
            <w:tcW w:w="296" w:type="pct"/>
            <w:noWrap/>
            <w:vAlign w:val="bottom"/>
            <w:hideMark/>
          </w:tcPr>
          <w:p w14:paraId="203E0218"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169.1</w:t>
            </w:r>
          </w:p>
        </w:tc>
        <w:tc>
          <w:tcPr>
            <w:tcW w:w="296" w:type="pct"/>
            <w:noWrap/>
            <w:vAlign w:val="bottom"/>
            <w:hideMark/>
          </w:tcPr>
          <w:p w14:paraId="05E32153"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190.8</w:t>
            </w:r>
          </w:p>
        </w:tc>
        <w:tc>
          <w:tcPr>
            <w:tcW w:w="296" w:type="pct"/>
            <w:noWrap/>
            <w:vAlign w:val="bottom"/>
            <w:hideMark/>
          </w:tcPr>
          <w:p w14:paraId="75820F04"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228.1</w:t>
            </w:r>
          </w:p>
        </w:tc>
        <w:tc>
          <w:tcPr>
            <w:tcW w:w="296" w:type="pct"/>
            <w:noWrap/>
            <w:vAlign w:val="bottom"/>
            <w:hideMark/>
          </w:tcPr>
          <w:p w14:paraId="1987108E"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237.0</w:t>
            </w:r>
          </w:p>
        </w:tc>
        <w:tc>
          <w:tcPr>
            <w:tcW w:w="296" w:type="pct"/>
            <w:noWrap/>
            <w:vAlign w:val="bottom"/>
            <w:hideMark/>
          </w:tcPr>
          <w:p w14:paraId="6D92D40D"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224.7</w:t>
            </w:r>
          </w:p>
        </w:tc>
        <w:tc>
          <w:tcPr>
            <w:tcW w:w="296" w:type="pct"/>
            <w:noWrap/>
            <w:vAlign w:val="bottom"/>
            <w:hideMark/>
          </w:tcPr>
          <w:p w14:paraId="34DDE6F7"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242.6</w:t>
            </w:r>
          </w:p>
        </w:tc>
        <w:tc>
          <w:tcPr>
            <w:tcW w:w="296" w:type="pct"/>
            <w:noWrap/>
            <w:vAlign w:val="bottom"/>
            <w:hideMark/>
          </w:tcPr>
          <w:p w14:paraId="3FF26F77"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246.8</w:t>
            </w:r>
          </w:p>
        </w:tc>
        <w:tc>
          <w:tcPr>
            <w:tcW w:w="296" w:type="pct"/>
            <w:noWrap/>
            <w:vAlign w:val="bottom"/>
            <w:hideMark/>
          </w:tcPr>
          <w:p w14:paraId="52AB0AFC"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224.9</w:t>
            </w:r>
          </w:p>
        </w:tc>
        <w:tc>
          <w:tcPr>
            <w:tcW w:w="291" w:type="pct"/>
            <w:noWrap/>
            <w:vAlign w:val="bottom"/>
            <w:hideMark/>
          </w:tcPr>
          <w:p w14:paraId="06D14ED3"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248.5</w:t>
            </w:r>
          </w:p>
        </w:tc>
      </w:tr>
      <w:tr w:rsidR="006006F2" w:rsidRPr="006D5468" w14:paraId="3AB49632" w14:textId="77777777" w:rsidTr="009733B1">
        <w:trPr>
          <w:trHeight w:val="300"/>
        </w:trPr>
        <w:tc>
          <w:tcPr>
            <w:tcW w:w="1749" w:type="pct"/>
            <w:hideMark/>
          </w:tcPr>
          <w:p w14:paraId="22719E15" w14:textId="77777777" w:rsidR="006006F2" w:rsidRPr="006D5468" w:rsidRDefault="006006F2" w:rsidP="006006F2">
            <w:pPr>
              <w:spacing w:before="0" w:after="0" w:line="240" w:lineRule="auto"/>
              <w:ind w:firstLineChars="100" w:firstLine="200"/>
              <w:rPr>
                <w:rFonts w:eastAsia="Times New Roman" w:cs="Calibri"/>
                <w:sz w:val="20"/>
                <w:szCs w:val="20"/>
                <w:lang w:val="ka-GE"/>
              </w:rPr>
            </w:pPr>
            <w:r w:rsidRPr="006D5468">
              <w:rPr>
                <w:rFonts w:eastAsia="Times New Roman" w:cs="Calibri"/>
                <w:sz w:val="20"/>
                <w:szCs w:val="20"/>
                <w:lang w:val="ka-GE"/>
              </w:rPr>
              <w:t>თვითდასაქმებიდან</w:t>
            </w:r>
          </w:p>
        </w:tc>
        <w:tc>
          <w:tcPr>
            <w:tcW w:w="296" w:type="pct"/>
            <w:noWrap/>
            <w:vAlign w:val="bottom"/>
            <w:hideMark/>
          </w:tcPr>
          <w:p w14:paraId="7BCA5A4D"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24.0</w:t>
            </w:r>
          </w:p>
        </w:tc>
        <w:tc>
          <w:tcPr>
            <w:tcW w:w="296" w:type="pct"/>
            <w:noWrap/>
            <w:vAlign w:val="bottom"/>
            <w:hideMark/>
          </w:tcPr>
          <w:p w14:paraId="1CF7318A"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34.4</w:t>
            </w:r>
          </w:p>
        </w:tc>
        <w:tc>
          <w:tcPr>
            <w:tcW w:w="296" w:type="pct"/>
            <w:noWrap/>
            <w:vAlign w:val="bottom"/>
            <w:hideMark/>
          </w:tcPr>
          <w:p w14:paraId="52342E75"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35.5</w:t>
            </w:r>
          </w:p>
        </w:tc>
        <w:tc>
          <w:tcPr>
            <w:tcW w:w="296" w:type="pct"/>
            <w:noWrap/>
            <w:vAlign w:val="bottom"/>
            <w:hideMark/>
          </w:tcPr>
          <w:p w14:paraId="36E7289A"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29.9</w:t>
            </w:r>
          </w:p>
        </w:tc>
        <w:tc>
          <w:tcPr>
            <w:tcW w:w="296" w:type="pct"/>
            <w:noWrap/>
            <w:vAlign w:val="bottom"/>
            <w:hideMark/>
          </w:tcPr>
          <w:p w14:paraId="5D0D7D93"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37.4</w:t>
            </w:r>
          </w:p>
        </w:tc>
        <w:tc>
          <w:tcPr>
            <w:tcW w:w="296" w:type="pct"/>
            <w:noWrap/>
            <w:vAlign w:val="bottom"/>
            <w:hideMark/>
          </w:tcPr>
          <w:p w14:paraId="6997643D"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35.8</w:t>
            </w:r>
          </w:p>
        </w:tc>
        <w:tc>
          <w:tcPr>
            <w:tcW w:w="296" w:type="pct"/>
            <w:noWrap/>
            <w:vAlign w:val="bottom"/>
            <w:hideMark/>
          </w:tcPr>
          <w:p w14:paraId="6FED7151"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46.8</w:t>
            </w:r>
          </w:p>
        </w:tc>
        <w:tc>
          <w:tcPr>
            <w:tcW w:w="296" w:type="pct"/>
            <w:noWrap/>
            <w:vAlign w:val="bottom"/>
            <w:hideMark/>
          </w:tcPr>
          <w:p w14:paraId="0321259E"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43.5</w:t>
            </w:r>
          </w:p>
        </w:tc>
        <w:tc>
          <w:tcPr>
            <w:tcW w:w="296" w:type="pct"/>
            <w:noWrap/>
            <w:vAlign w:val="bottom"/>
            <w:hideMark/>
          </w:tcPr>
          <w:p w14:paraId="29ACD52C"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42.9</w:t>
            </w:r>
          </w:p>
        </w:tc>
        <w:tc>
          <w:tcPr>
            <w:tcW w:w="296" w:type="pct"/>
            <w:noWrap/>
            <w:vAlign w:val="bottom"/>
            <w:hideMark/>
          </w:tcPr>
          <w:p w14:paraId="667ACA5B"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30.1</w:t>
            </w:r>
          </w:p>
        </w:tc>
        <w:tc>
          <w:tcPr>
            <w:tcW w:w="291" w:type="pct"/>
            <w:noWrap/>
            <w:vAlign w:val="bottom"/>
            <w:hideMark/>
          </w:tcPr>
          <w:p w14:paraId="0FB1FFF2"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38.2</w:t>
            </w:r>
          </w:p>
        </w:tc>
      </w:tr>
      <w:tr w:rsidR="006006F2" w:rsidRPr="006D5468" w14:paraId="21E16F44" w14:textId="77777777" w:rsidTr="009733B1">
        <w:trPr>
          <w:trHeight w:val="300"/>
        </w:trPr>
        <w:tc>
          <w:tcPr>
            <w:tcW w:w="1749" w:type="pct"/>
            <w:hideMark/>
          </w:tcPr>
          <w:p w14:paraId="3CF2C73E" w14:textId="55BCFC49" w:rsidR="006006F2" w:rsidRPr="006D5468" w:rsidRDefault="006006F2" w:rsidP="006006F2">
            <w:pPr>
              <w:spacing w:before="0" w:after="0" w:line="240" w:lineRule="auto"/>
              <w:ind w:firstLineChars="100" w:firstLine="200"/>
              <w:rPr>
                <w:rFonts w:eastAsia="Times New Roman" w:cs="Calibri"/>
                <w:sz w:val="20"/>
                <w:szCs w:val="20"/>
                <w:lang w:val="ka-GE"/>
              </w:rPr>
            </w:pPr>
            <w:r w:rsidRPr="006D5468">
              <w:rPr>
                <w:rFonts w:eastAsia="Times New Roman" w:cs="Calibri"/>
                <w:sz w:val="20"/>
                <w:szCs w:val="20"/>
                <w:lang w:val="ka-GE"/>
              </w:rPr>
              <w:t>სოფლის მეურნეობის პროდუქციის გაყიდვიდან</w:t>
            </w:r>
          </w:p>
        </w:tc>
        <w:tc>
          <w:tcPr>
            <w:tcW w:w="296" w:type="pct"/>
            <w:noWrap/>
            <w:vAlign w:val="bottom"/>
            <w:hideMark/>
          </w:tcPr>
          <w:p w14:paraId="48D26F83"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0.2</w:t>
            </w:r>
          </w:p>
        </w:tc>
        <w:tc>
          <w:tcPr>
            <w:tcW w:w="296" w:type="pct"/>
            <w:noWrap/>
            <w:vAlign w:val="bottom"/>
            <w:hideMark/>
          </w:tcPr>
          <w:p w14:paraId="4C0CD433"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0.6</w:t>
            </w:r>
          </w:p>
        </w:tc>
        <w:tc>
          <w:tcPr>
            <w:tcW w:w="296" w:type="pct"/>
            <w:noWrap/>
            <w:vAlign w:val="bottom"/>
            <w:hideMark/>
          </w:tcPr>
          <w:p w14:paraId="233579AD"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0.1</w:t>
            </w:r>
          </w:p>
        </w:tc>
        <w:tc>
          <w:tcPr>
            <w:tcW w:w="296" w:type="pct"/>
            <w:noWrap/>
            <w:vAlign w:val="bottom"/>
            <w:hideMark/>
          </w:tcPr>
          <w:p w14:paraId="5589B0D2"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1.7</w:t>
            </w:r>
          </w:p>
        </w:tc>
        <w:tc>
          <w:tcPr>
            <w:tcW w:w="296" w:type="pct"/>
            <w:noWrap/>
            <w:vAlign w:val="bottom"/>
            <w:hideMark/>
          </w:tcPr>
          <w:p w14:paraId="1E51535D"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0.1</w:t>
            </w:r>
          </w:p>
        </w:tc>
        <w:tc>
          <w:tcPr>
            <w:tcW w:w="296" w:type="pct"/>
            <w:noWrap/>
            <w:vAlign w:val="bottom"/>
            <w:hideMark/>
          </w:tcPr>
          <w:p w14:paraId="30F7DFEB"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0.3</w:t>
            </w:r>
          </w:p>
        </w:tc>
        <w:tc>
          <w:tcPr>
            <w:tcW w:w="296" w:type="pct"/>
            <w:noWrap/>
            <w:vAlign w:val="bottom"/>
            <w:hideMark/>
          </w:tcPr>
          <w:p w14:paraId="3055F8A3"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0.4</w:t>
            </w:r>
          </w:p>
        </w:tc>
        <w:tc>
          <w:tcPr>
            <w:tcW w:w="296" w:type="pct"/>
            <w:noWrap/>
            <w:vAlign w:val="bottom"/>
            <w:hideMark/>
          </w:tcPr>
          <w:p w14:paraId="6D305CE1"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0.3</w:t>
            </w:r>
          </w:p>
        </w:tc>
        <w:tc>
          <w:tcPr>
            <w:tcW w:w="296" w:type="pct"/>
            <w:noWrap/>
            <w:vAlign w:val="bottom"/>
            <w:hideMark/>
          </w:tcPr>
          <w:p w14:paraId="73681181"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0.5</w:t>
            </w:r>
          </w:p>
        </w:tc>
        <w:tc>
          <w:tcPr>
            <w:tcW w:w="296" w:type="pct"/>
            <w:noWrap/>
            <w:vAlign w:val="bottom"/>
            <w:hideMark/>
          </w:tcPr>
          <w:p w14:paraId="7A74861C"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0.1</w:t>
            </w:r>
          </w:p>
        </w:tc>
        <w:tc>
          <w:tcPr>
            <w:tcW w:w="291" w:type="pct"/>
            <w:noWrap/>
            <w:vAlign w:val="bottom"/>
            <w:hideMark/>
          </w:tcPr>
          <w:p w14:paraId="6349D0F0"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0.3</w:t>
            </w:r>
          </w:p>
        </w:tc>
      </w:tr>
      <w:tr w:rsidR="006006F2" w:rsidRPr="006D5468" w14:paraId="3185928B" w14:textId="77777777" w:rsidTr="009733B1">
        <w:trPr>
          <w:trHeight w:val="300"/>
        </w:trPr>
        <w:tc>
          <w:tcPr>
            <w:tcW w:w="1749" w:type="pct"/>
            <w:hideMark/>
          </w:tcPr>
          <w:p w14:paraId="607642A4" w14:textId="77777777" w:rsidR="006006F2" w:rsidRPr="006D5468" w:rsidRDefault="006006F2" w:rsidP="006006F2">
            <w:pPr>
              <w:spacing w:before="0" w:after="0" w:line="240" w:lineRule="auto"/>
              <w:ind w:firstLineChars="100" w:firstLine="200"/>
              <w:rPr>
                <w:rFonts w:eastAsia="Times New Roman" w:cs="Calibri"/>
                <w:sz w:val="20"/>
                <w:szCs w:val="20"/>
                <w:lang w:val="ka-GE"/>
              </w:rPr>
            </w:pPr>
            <w:r w:rsidRPr="006D5468">
              <w:rPr>
                <w:rFonts w:eastAsia="Times New Roman" w:cs="Calibri"/>
                <w:sz w:val="20"/>
                <w:szCs w:val="20"/>
                <w:lang w:val="ka-GE"/>
              </w:rPr>
              <w:t>ქონებიდან (გაქირავებიდან, პროცენტი ანაბრიდან)</w:t>
            </w:r>
          </w:p>
        </w:tc>
        <w:tc>
          <w:tcPr>
            <w:tcW w:w="296" w:type="pct"/>
            <w:noWrap/>
            <w:vAlign w:val="bottom"/>
            <w:hideMark/>
          </w:tcPr>
          <w:p w14:paraId="33E77D99"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4.8</w:t>
            </w:r>
          </w:p>
        </w:tc>
        <w:tc>
          <w:tcPr>
            <w:tcW w:w="296" w:type="pct"/>
            <w:noWrap/>
            <w:vAlign w:val="bottom"/>
            <w:hideMark/>
          </w:tcPr>
          <w:p w14:paraId="52CA1F43"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2.6</w:t>
            </w:r>
          </w:p>
        </w:tc>
        <w:tc>
          <w:tcPr>
            <w:tcW w:w="296" w:type="pct"/>
            <w:noWrap/>
            <w:vAlign w:val="bottom"/>
            <w:hideMark/>
          </w:tcPr>
          <w:p w14:paraId="2F1E2E86"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6.0</w:t>
            </w:r>
          </w:p>
        </w:tc>
        <w:tc>
          <w:tcPr>
            <w:tcW w:w="296" w:type="pct"/>
            <w:noWrap/>
            <w:vAlign w:val="bottom"/>
            <w:hideMark/>
          </w:tcPr>
          <w:p w14:paraId="33EB94B6"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5.6</w:t>
            </w:r>
          </w:p>
        </w:tc>
        <w:tc>
          <w:tcPr>
            <w:tcW w:w="296" w:type="pct"/>
            <w:noWrap/>
            <w:vAlign w:val="bottom"/>
            <w:hideMark/>
          </w:tcPr>
          <w:p w14:paraId="6FB4CF46"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3.7</w:t>
            </w:r>
          </w:p>
        </w:tc>
        <w:tc>
          <w:tcPr>
            <w:tcW w:w="296" w:type="pct"/>
            <w:noWrap/>
            <w:vAlign w:val="bottom"/>
            <w:hideMark/>
          </w:tcPr>
          <w:p w14:paraId="0680A360"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3.9</w:t>
            </w:r>
          </w:p>
        </w:tc>
        <w:tc>
          <w:tcPr>
            <w:tcW w:w="296" w:type="pct"/>
            <w:noWrap/>
            <w:vAlign w:val="bottom"/>
            <w:hideMark/>
          </w:tcPr>
          <w:p w14:paraId="10083F91"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6.0</w:t>
            </w:r>
          </w:p>
        </w:tc>
        <w:tc>
          <w:tcPr>
            <w:tcW w:w="296" w:type="pct"/>
            <w:noWrap/>
            <w:vAlign w:val="bottom"/>
            <w:hideMark/>
          </w:tcPr>
          <w:p w14:paraId="277B5F2A"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9.8</w:t>
            </w:r>
          </w:p>
        </w:tc>
        <w:tc>
          <w:tcPr>
            <w:tcW w:w="296" w:type="pct"/>
            <w:noWrap/>
            <w:vAlign w:val="bottom"/>
            <w:hideMark/>
          </w:tcPr>
          <w:p w14:paraId="42FE9EA8"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7.6</w:t>
            </w:r>
          </w:p>
        </w:tc>
        <w:tc>
          <w:tcPr>
            <w:tcW w:w="296" w:type="pct"/>
            <w:noWrap/>
            <w:vAlign w:val="bottom"/>
            <w:hideMark/>
          </w:tcPr>
          <w:p w14:paraId="3D19690D"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6.0</w:t>
            </w:r>
          </w:p>
        </w:tc>
        <w:tc>
          <w:tcPr>
            <w:tcW w:w="291" w:type="pct"/>
            <w:noWrap/>
            <w:vAlign w:val="bottom"/>
            <w:hideMark/>
          </w:tcPr>
          <w:p w14:paraId="12DFDF48"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10.1</w:t>
            </w:r>
          </w:p>
        </w:tc>
      </w:tr>
      <w:tr w:rsidR="006006F2" w:rsidRPr="006D5468" w14:paraId="72F20F8B" w14:textId="77777777" w:rsidTr="009733B1">
        <w:trPr>
          <w:trHeight w:val="300"/>
        </w:trPr>
        <w:tc>
          <w:tcPr>
            <w:tcW w:w="1749" w:type="pct"/>
            <w:hideMark/>
          </w:tcPr>
          <w:p w14:paraId="6C53999D" w14:textId="77777777" w:rsidR="006006F2" w:rsidRPr="006D5468" w:rsidRDefault="006006F2" w:rsidP="006006F2">
            <w:pPr>
              <w:spacing w:before="0" w:after="0" w:line="240" w:lineRule="auto"/>
              <w:ind w:firstLineChars="100" w:firstLine="200"/>
              <w:rPr>
                <w:rFonts w:eastAsia="Times New Roman" w:cs="Calibri"/>
                <w:sz w:val="20"/>
                <w:szCs w:val="20"/>
                <w:lang w:val="ka-GE"/>
              </w:rPr>
            </w:pPr>
            <w:r w:rsidRPr="006D5468">
              <w:rPr>
                <w:rFonts w:eastAsia="Times New Roman" w:cs="Calibri"/>
                <w:sz w:val="20"/>
                <w:szCs w:val="20"/>
                <w:lang w:val="ka-GE"/>
              </w:rPr>
              <w:t>პენსიები, სტიპენდიები, დახმარებები</w:t>
            </w:r>
          </w:p>
        </w:tc>
        <w:tc>
          <w:tcPr>
            <w:tcW w:w="296" w:type="pct"/>
            <w:noWrap/>
            <w:vAlign w:val="bottom"/>
            <w:hideMark/>
          </w:tcPr>
          <w:p w14:paraId="5E3901F0"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24.5</w:t>
            </w:r>
          </w:p>
        </w:tc>
        <w:tc>
          <w:tcPr>
            <w:tcW w:w="296" w:type="pct"/>
            <w:noWrap/>
            <w:vAlign w:val="bottom"/>
            <w:hideMark/>
          </w:tcPr>
          <w:p w14:paraId="4C0C2F3A"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26.4</w:t>
            </w:r>
          </w:p>
        </w:tc>
        <w:tc>
          <w:tcPr>
            <w:tcW w:w="296" w:type="pct"/>
            <w:noWrap/>
            <w:vAlign w:val="bottom"/>
            <w:hideMark/>
          </w:tcPr>
          <w:p w14:paraId="0A7C9226"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27.8</w:t>
            </w:r>
          </w:p>
        </w:tc>
        <w:tc>
          <w:tcPr>
            <w:tcW w:w="296" w:type="pct"/>
            <w:noWrap/>
            <w:vAlign w:val="bottom"/>
            <w:hideMark/>
          </w:tcPr>
          <w:p w14:paraId="67FF799E"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41.5</w:t>
            </w:r>
          </w:p>
        </w:tc>
        <w:tc>
          <w:tcPr>
            <w:tcW w:w="296" w:type="pct"/>
            <w:noWrap/>
            <w:vAlign w:val="bottom"/>
            <w:hideMark/>
          </w:tcPr>
          <w:p w14:paraId="4EE99CFB"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39.4</w:t>
            </w:r>
          </w:p>
        </w:tc>
        <w:tc>
          <w:tcPr>
            <w:tcW w:w="296" w:type="pct"/>
            <w:noWrap/>
            <w:vAlign w:val="bottom"/>
            <w:hideMark/>
          </w:tcPr>
          <w:p w14:paraId="73382950"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44.8</w:t>
            </w:r>
          </w:p>
        </w:tc>
        <w:tc>
          <w:tcPr>
            <w:tcW w:w="296" w:type="pct"/>
            <w:noWrap/>
            <w:vAlign w:val="bottom"/>
            <w:hideMark/>
          </w:tcPr>
          <w:p w14:paraId="4C95E3FD"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48.9</w:t>
            </w:r>
          </w:p>
        </w:tc>
        <w:tc>
          <w:tcPr>
            <w:tcW w:w="296" w:type="pct"/>
            <w:noWrap/>
            <w:vAlign w:val="bottom"/>
            <w:hideMark/>
          </w:tcPr>
          <w:p w14:paraId="2D58398D"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50.6</w:t>
            </w:r>
          </w:p>
        </w:tc>
        <w:tc>
          <w:tcPr>
            <w:tcW w:w="296" w:type="pct"/>
            <w:noWrap/>
            <w:vAlign w:val="bottom"/>
            <w:hideMark/>
          </w:tcPr>
          <w:p w14:paraId="2CA4AB7E"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57.2</w:t>
            </w:r>
          </w:p>
        </w:tc>
        <w:tc>
          <w:tcPr>
            <w:tcW w:w="296" w:type="pct"/>
            <w:noWrap/>
            <w:vAlign w:val="bottom"/>
            <w:hideMark/>
          </w:tcPr>
          <w:p w14:paraId="4453CF60"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70.9</w:t>
            </w:r>
          </w:p>
        </w:tc>
        <w:tc>
          <w:tcPr>
            <w:tcW w:w="291" w:type="pct"/>
            <w:noWrap/>
            <w:vAlign w:val="bottom"/>
            <w:hideMark/>
          </w:tcPr>
          <w:p w14:paraId="5E475E1B"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77.1</w:t>
            </w:r>
          </w:p>
        </w:tc>
      </w:tr>
      <w:tr w:rsidR="006006F2" w:rsidRPr="006D5468" w14:paraId="1D0F8EEA" w14:textId="77777777" w:rsidTr="009733B1">
        <w:trPr>
          <w:trHeight w:val="300"/>
        </w:trPr>
        <w:tc>
          <w:tcPr>
            <w:tcW w:w="1749" w:type="pct"/>
            <w:hideMark/>
          </w:tcPr>
          <w:p w14:paraId="4B4B2A40" w14:textId="77777777" w:rsidR="006006F2" w:rsidRPr="006D5468" w:rsidRDefault="006006F2" w:rsidP="006006F2">
            <w:pPr>
              <w:spacing w:before="0" w:after="0" w:line="240" w:lineRule="auto"/>
              <w:ind w:firstLineChars="100" w:firstLine="200"/>
              <w:rPr>
                <w:rFonts w:eastAsia="Times New Roman" w:cs="Calibri"/>
                <w:sz w:val="20"/>
                <w:szCs w:val="20"/>
                <w:lang w:val="ka-GE"/>
              </w:rPr>
            </w:pPr>
            <w:r w:rsidRPr="006D5468">
              <w:rPr>
                <w:rFonts w:eastAsia="Times New Roman" w:cs="Calibri"/>
                <w:sz w:val="20"/>
                <w:szCs w:val="20"/>
                <w:lang w:val="ka-GE"/>
              </w:rPr>
              <w:t>უცხოეთიდან მიღებული გზავნილები</w:t>
            </w:r>
          </w:p>
        </w:tc>
        <w:tc>
          <w:tcPr>
            <w:tcW w:w="296" w:type="pct"/>
            <w:noWrap/>
            <w:vAlign w:val="bottom"/>
            <w:hideMark/>
          </w:tcPr>
          <w:p w14:paraId="1DA0C2AD"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8.5</w:t>
            </w:r>
          </w:p>
        </w:tc>
        <w:tc>
          <w:tcPr>
            <w:tcW w:w="296" w:type="pct"/>
            <w:noWrap/>
            <w:vAlign w:val="bottom"/>
            <w:hideMark/>
          </w:tcPr>
          <w:p w14:paraId="3B593021"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9.2</w:t>
            </w:r>
          </w:p>
        </w:tc>
        <w:tc>
          <w:tcPr>
            <w:tcW w:w="296" w:type="pct"/>
            <w:noWrap/>
            <w:vAlign w:val="bottom"/>
            <w:hideMark/>
          </w:tcPr>
          <w:p w14:paraId="67982E30"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13.6</w:t>
            </w:r>
          </w:p>
        </w:tc>
        <w:tc>
          <w:tcPr>
            <w:tcW w:w="296" w:type="pct"/>
            <w:noWrap/>
            <w:vAlign w:val="bottom"/>
            <w:hideMark/>
          </w:tcPr>
          <w:p w14:paraId="5430DD39"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12.6</w:t>
            </w:r>
          </w:p>
        </w:tc>
        <w:tc>
          <w:tcPr>
            <w:tcW w:w="296" w:type="pct"/>
            <w:noWrap/>
            <w:vAlign w:val="bottom"/>
            <w:hideMark/>
          </w:tcPr>
          <w:p w14:paraId="71A3C239"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7.5</w:t>
            </w:r>
          </w:p>
        </w:tc>
        <w:tc>
          <w:tcPr>
            <w:tcW w:w="296" w:type="pct"/>
            <w:noWrap/>
            <w:vAlign w:val="bottom"/>
            <w:hideMark/>
          </w:tcPr>
          <w:p w14:paraId="325F01D7"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7.0</w:t>
            </w:r>
          </w:p>
        </w:tc>
        <w:tc>
          <w:tcPr>
            <w:tcW w:w="296" w:type="pct"/>
            <w:noWrap/>
            <w:vAlign w:val="bottom"/>
            <w:hideMark/>
          </w:tcPr>
          <w:p w14:paraId="01D655C6"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10.4</w:t>
            </w:r>
          </w:p>
        </w:tc>
        <w:tc>
          <w:tcPr>
            <w:tcW w:w="296" w:type="pct"/>
            <w:noWrap/>
            <w:vAlign w:val="bottom"/>
            <w:hideMark/>
          </w:tcPr>
          <w:p w14:paraId="16A5370B"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9.0</w:t>
            </w:r>
          </w:p>
        </w:tc>
        <w:tc>
          <w:tcPr>
            <w:tcW w:w="296" w:type="pct"/>
            <w:noWrap/>
            <w:vAlign w:val="bottom"/>
            <w:hideMark/>
          </w:tcPr>
          <w:p w14:paraId="5B3D579F"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8.5</w:t>
            </w:r>
          </w:p>
        </w:tc>
        <w:tc>
          <w:tcPr>
            <w:tcW w:w="296" w:type="pct"/>
            <w:noWrap/>
            <w:vAlign w:val="bottom"/>
            <w:hideMark/>
          </w:tcPr>
          <w:p w14:paraId="5B574933"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7.3</w:t>
            </w:r>
          </w:p>
        </w:tc>
        <w:tc>
          <w:tcPr>
            <w:tcW w:w="291" w:type="pct"/>
            <w:noWrap/>
            <w:vAlign w:val="bottom"/>
            <w:hideMark/>
          </w:tcPr>
          <w:p w14:paraId="3EA00C95"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9.0</w:t>
            </w:r>
          </w:p>
        </w:tc>
      </w:tr>
      <w:tr w:rsidR="006006F2" w:rsidRPr="006D5468" w14:paraId="4AFE10FA" w14:textId="77777777" w:rsidTr="009733B1">
        <w:trPr>
          <w:trHeight w:val="300"/>
        </w:trPr>
        <w:tc>
          <w:tcPr>
            <w:tcW w:w="1749" w:type="pct"/>
            <w:hideMark/>
          </w:tcPr>
          <w:p w14:paraId="78EA783A" w14:textId="77777777" w:rsidR="006006F2" w:rsidRPr="006D5468" w:rsidRDefault="006006F2" w:rsidP="006006F2">
            <w:pPr>
              <w:spacing w:before="0" w:after="0" w:line="240" w:lineRule="auto"/>
              <w:ind w:firstLineChars="100" w:firstLine="200"/>
              <w:rPr>
                <w:rFonts w:eastAsia="Times New Roman" w:cs="Calibri"/>
                <w:sz w:val="20"/>
                <w:szCs w:val="20"/>
                <w:lang w:val="ka-GE"/>
              </w:rPr>
            </w:pPr>
            <w:r w:rsidRPr="006D5468">
              <w:rPr>
                <w:rFonts w:eastAsia="Times New Roman" w:cs="Calibri"/>
                <w:sz w:val="20"/>
                <w:szCs w:val="20"/>
                <w:lang w:val="ka-GE"/>
              </w:rPr>
              <w:t>საჩუქრად მიღებული ფული</w:t>
            </w:r>
          </w:p>
        </w:tc>
        <w:tc>
          <w:tcPr>
            <w:tcW w:w="296" w:type="pct"/>
            <w:noWrap/>
            <w:vAlign w:val="bottom"/>
            <w:hideMark/>
          </w:tcPr>
          <w:p w14:paraId="56134560"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31.1</w:t>
            </w:r>
          </w:p>
        </w:tc>
        <w:tc>
          <w:tcPr>
            <w:tcW w:w="296" w:type="pct"/>
            <w:noWrap/>
            <w:vAlign w:val="bottom"/>
            <w:hideMark/>
          </w:tcPr>
          <w:p w14:paraId="3C595AE7"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35.8</w:t>
            </w:r>
          </w:p>
        </w:tc>
        <w:tc>
          <w:tcPr>
            <w:tcW w:w="296" w:type="pct"/>
            <w:noWrap/>
            <w:vAlign w:val="bottom"/>
            <w:hideMark/>
          </w:tcPr>
          <w:p w14:paraId="4B012064"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39.6</w:t>
            </w:r>
          </w:p>
        </w:tc>
        <w:tc>
          <w:tcPr>
            <w:tcW w:w="296" w:type="pct"/>
            <w:noWrap/>
            <w:vAlign w:val="bottom"/>
            <w:hideMark/>
          </w:tcPr>
          <w:p w14:paraId="05447951"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47.9</w:t>
            </w:r>
          </w:p>
        </w:tc>
        <w:tc>
          <w:tcPr>
            <w:tcW w:w="296" w:type="pct"/>
            <w:noWrap/>
            <w:vAlign w:val="bottom"/>
            <w:hideMark/>
          </w:tcPr>
          <w:p w14:paraId="2EEEDBDD"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40.1</w:t>
            </w:r>
          </w:p>
        </w:tc>
        <w:tc>
          <w:tcPr>
            <w:tcW w:w="296" w:type="pct"/>
            <w:noWrap/>
            <w:vAlign w:val="bottom"/>
            <w:hideMark/>
          </w:tcPr>
          <w:p w14:paraId="1C75730C"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56.0</w:t>
            </w:r>
          </w:p>
        </w:tc>
        <w:tc>
          <w:tcPr>
            <w:tcW w:w="296" w:type="pct"/>
            <w:noWrap/>
            <w:vAlign w:val="bottom"/>
            <w:hideMark/>
          </w:tcPr>
          <w:p w14:paraId="60CB4AF4"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42.9</w:t>
            </w:r>
          </w:p>
        </w:tc>
        <w:tc>
          <w:tcPr>
            <w:tcW w:w="296" w:type="pct"/>
            <w:noWrap/>
            <w:vAlign w:val="bottom"/>
            <w:hideMark/>
          </w:tcPr>
          <w:p w14:paraId="72076A4C"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35.3</w:t>
            </w:r>
          </w:p>
        </w:tc>
        <w:tc>
          <w:tcPr>
            <w:tcW w:w="296" w:type="pct"/>
            <w:noWrap/>
            <w:vAlign w:val="bottom"/>
            <w:hideMark/>
          </w:tcPr>
          <w:p w14:paraId="2185E8E3"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34.9</w:t>
            </w:r>
          </w:p>
        </w:tc>
        <w:tc>
          <w:tcPr>
            <w:tcW w:w="296" w:type="pct"/>
            <w:noWrap/>
            <w:vAlign w:val="bottom"/>
            <w:hideMark/>
          </w:tcPr>
          <w:p w14:paraId="294408EF"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41.4</w:t>
            </w:r>
          </w:p>
        </w:tc>
        <w:tc>
          <w:tcPr>
            <w:tcW w:w="291" w:type="pct"/>
            <w:noWrap/>
            <w:vAlign w:val="bottom"/>
            <w:hideMark/>
          </w:tcPr>
          <w:p w14:paraId="321782B4"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43.3</w:t>
            </w:r>
          </w:p>
        </w:tc>
      </w:tr>
      <w:tr w:rsidR="006006F2" w:rsidRPr="006D5468" w14:paraId="1B6F9DFE" w14:textId="77777777" w:rsidTr="009733B1">
        <w:trPr>
          <w:trHeight w:val="300"/>
        </w:trPr>
        <w:tc>
          <w:tcPr>
            <w:tcW w:w="1749" w:type="pct"/>
            <w:hideMark/>
          </w:tcPr>
          <w:p w14:paraId="0FDE1BA4" w14:textId="77777777" w:rsidR="006006F2" w:rsidRPr="006D5468" w:rsidRDefault="006006F2" w:rsidP="006006F2">
            <w:pPr>
              <w:spacing w:before="0" w:after="0" w:line="240" w:lineRule="auto"/>
              <w:rPr>
                <w:rFonts w:eastAsia="Times New Roman" w:cs="Calibri"/>
                <w:b/>
                <w:bCs/>
                <w:sz w:val="20"/>
                <w:szCs w:val="20"/>
                <w:lang w:val="ka-GE"/>
              </w:rPr>
            </w:pPr>
            <w:r w:rsidRPr="006D5468">
              <w:rPr>
                <w:rFonts w:eastAsia="Times New Roman" w:cs="Calibri"/>
                <w:b/>
                <w:bCs/>
                <w:sz w:val="20"/>
                <w:szCs w:val="20"/>
                <w:lang w:val="ka-GE"/>
              </w:rPr>
              <w:t>3. არაფულადი შემოსავლები</w:t>
            </w:r>
          </w:p>
        </w:tc>
        <w:tc>
          <w:tcPr>
            <w:tcW w:w="296" w:type="pct"/>
            <w:noWrap/>
            <w:vAlign w:val="bottom"/>
            <w:hideMark/>
          </w:tcPr>
          <w:p w14:paraId="56D72DBB"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4.4</w:t>
            </w:r>
          </w:p>
        </w:tc>
        <w:tc>
          <w:tcPr>
            <w:tcW w:w="296" w:type="pct"/>
            <w:noWrap/>
            <w:vAlign w:val="bottom"/>
            <w:hideMark/>
          </w:tcPr>
          <w:p w14:paraId="18023FE5"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5.7</w:t>
            </w:r>
          </w:p>
        </w:tc>
        <w:tc>
          <w:tcPr>
            <w:tcW w:w="296" w:type="pct"/>
            <w:noWrap/>
            <w:vAlign w:val="bottom"/>
            <w:hideMark/>
          </w:tcPr>
          <w:p w14:paraId="2959E951"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4.8</w:t>
            </w:r>
          </w:p>
        </w:tc>
        <w:tc>
          <w:tcPr>
            <w:tcW w:w="296" w:type="pct"/>
            <w:noWrap/>
            <w:vAlign w:val="bottom"/>
            <w:hideMark/>
          </w:tcPr>
          <w:p w14:paraId="795899F2"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4.1</w:t>
            </w:r>
          </w:p>
        </w:tc>
        <w:tc>
          <w:tcPr>
            <w:tcW w:w="296" w:type="pct"/>
            <w:noWrap/>
            <w:vAlign w:val="bottom"/>
            <w:hideMark/>
          </w:tcPr>
          <w:p w14:paraId="5716CABB"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3.9</w:t>
            </w:r>
          </w:p>
        </w:tc>
        <w:tc>
          <w:tcPr>
            <w:tcW w:w="296" w:type="pct"/>
            <w:noWrap/>
            <w:vAlign w:val="bottom"/>
            <w:hideMark/>
          </w:tcPr>
          <w:p w14:paraId="206C3E7A"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4.7</w:t>
            </w:r>
          </w:p>
        </w:tc>
        <w:tc>
          <w:tcPr>
            <w:tcW w:w="296" w:type="pct"/>
            <w:noWrap/>
            <w:vAlign w:val="bottom"/>
            <w:hideMark/>
          </w:tcPr>
          <w:p w14:paraId="73A5A04A"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5.0</w:t>
            </w:r>
          </w:p>
        </w:tc>
        <w:tc>
          <w:tcPr>
            <w:tcW w:w="296" w:type="pct"/>
            <w:noWrap/>
            <w:vAlign w:val="bottom"/>
            <w:hideMark/>
          </w:tcPr>
          <w:p w14:paraId="34032C26"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4.2</w:t>
            </w:r>
          </w:p>
        </w:tc>
        <w:tc>
          <w:tcPr>
            <w:tcW w:w="296" w:type="pct"/>
            <w:noWrap/>
            <w:vAlign w:val="bottom"/>
            <w:hideMark/>
          </w:tcPr>
          <w:p w14:paraId="78C16B9E"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3.6</w:t>
            </w:r>
          </w:p>
        </w:tc>
        <w:tc>
          <w:tcPr>
            <w:tcW w:w="296" w:type="pct"/>
            <w:noWrap/>
            <w:vAlign w:val="bottom"/>
            <w:hideMark/>
          </w:tcPr>
          <w:p w14:paraId="2F4A86FC"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3.5</w:t>
            </w:r>
          </w:p>
        </w:tc>
        <w:tc>
          <w:tcPr>
            <w:tcW w:w="291" w:type="pct"/>
            <w:noWrap/>
            <w:vAlign w:val="bottom"/>
            <w:hideMark/>
          </w:tcPr>
          <w:p w14:paraId="59292B51"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3.6</w:t>
            </w:r>
          </w:p>
        </w:tc>
      </w:tr>
      <w:tr w:rsidR="006006F2" w:rsidRPr="006D5468" w14:paraId="220BD86F" w14:textId="77777777" w:rsidTr="009733B1">
        <w:trPr>
          <w:trHeight w:val="300"/>
        </w:trPr>
        <w:tc>
          <w:tcPr>
            <w:tcW w:w="1749" w:type="pct"/>
            <w:hideMark/>
          </w:tcPr>
          <w:p w14:paraId="240CCB67" w14:textId="77777777" w:rsidR="006006F2" w:rsidRPr="006D5468" w:rsidRDefault="006006F2" w:rsidP="006006F2">
            <w:pPr>
              <w:spacing w:before="0" w:after="0" w:line="240" w:lineRule="auto"/>
              <w:rPr>
                <w:rFonts w:eastAsia="Times New Roman" w:cs="Calibri"/>
                <w:b/>
                <w:bCs/>
                <w:sz w:val="20"/>
                <w:szCs w:val="20"/>
                <w:lang w:val="ka-GE"/>
              </w:rPr>
            </w:pPr>
            <w:r w:rsidRPr="006D5468">
              <w:rPr>
                <w:rFonts w:eastAsia="Times New Roman" w:cs="Calibri"/>
                <w:b/>
                <w:bCs/>
                <w:sz w:val="20"/>
                <w:szCs w:val="20"/>
                <w:lang w:val="ka-GE"/>
              </w:rPr>
              <w:t>4. სხვა ფულადი სახსრები</w:t>
            </w:r>
          </w:p>
        </w:tc>
        <w:tc>
          <w:tcPr>
            <w:tcW w:w="296" w:type="pct"/>
            <w:noWrap/>
            <w:vAlign w:val="bottom"/>
            <w:hideMark/>
          </w:tcPr>
          <w:p w14:paraId="19E3F5C1"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38.3</w:t>
            </w:r>
          </w:p>
        </w:tc>
        <w:tc>
          <w:tcPr>
            <w:tcW w:w="296" w:type="pct"/>
            <w:noWrap/>
            <w:vAlign w:val="bottom"/>
            <w:hideMark/>
          </w:tcPr>
          <w:p w14:paraId="59579D97"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39.9</w:t>
            </w:r>
          </w:p>
        </w:tc>
        <w:tc>
          <w:tcPr>
            <w:tcW w:w="296" w:type="pct"/>
            <w:noWrap/>
            <w:vAlign w:val="bottom"/>
            <w:hideMark/>
          </w:tcPr>
          <w:p w14:paraId="114597B4"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32.4</w:t>
            </w:r>
          </w:p>
        </w:tc>
        <w:tc>
          <w:tcPr>
            <w:tcW w:w="296" w:type="pct"/>
            <w:noWrap/>
            <w:vAlign w:val="bottom"/>
            <w:hideMark/>
          </w:tcPr>
          <w:p w14:paraId="35D992CF"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36.9</w:t>
            </w:r>
          </w:p>
        </w:tc>
        <w:tc>
          <w:tcPr>
            <w:tcW w:w="296" w:type="pct"/>
            <w:noWrap/>
            <w:vAlign w:val="bottom"/>
            <w:hideMark/>
          </w:tcPr>
          <w:p w14:paraId="76E1CE70"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26.0</w:t>
            </w:r>
          </w:p>
        </w:tc>
        <w:tc>
          <w:tcPr>
            <w:tcW w:w="296" w:type="pct"/>
            <w:noWrap/>
            <w:vAlign w:val="bottom"/>
            <w:hideMark/>
          </w:tcPr>
          <w:p w14:paraId="4FB98437"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33.6</w:t>
            </w:r>
          </w:p>
        </w:tc>
        <w:tc>
          <w:tcPr>
            <w:tcW w:w="296" w:type="pct"/>
            <w:noWrap/>
            <w:vAlign w:val="bottom"/>
            <w:hideMark/>
          </w:tcPr>
          <w:p w14:paraId="1B12109E"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42.5</w:t>
            </w:r>
          </w:p>
        </w:tc>
        <w:tc>
          <w:tcPr>
            <w:tcW w:w="296" w:type="pct"/>
            <w:noWrap/>
            <w:vAlign w:val="bottom"/>
            <w:hideMark/>
          </w:tcPr>
          <w:p w14:paraId="1F1440B0"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32.5</w:t>
            </w:r>
          </w:p>
        </w:tc>
        <w:tc>
          <w:tcPr>
            <w:tcW w:w="296" w:type="pct"/>
            <w:noWrap/>
            <w:vAlign w:val="bottom"/>
            <w:hideMark/>
          </w:tcPr>
          <w:p w14:paraId="670257C2"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26.1</w:t>
            </w:r>
          </w:p>
        </w:tc>
        <w:tc>
          <w:tcPr>
            <w:tcW w:w="296" w:type="pct"/>
            <w:noWrap/>
            <w:vAlign w:val="bottom"/>
            <w:hideMark/>
          </w:tcPr>
          <w:p w14:paraId="5FED93AD"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17.7</w:t>
            </w:r>
          </w:p>
        </w:tc>
        <w:tc>
          <w:tcPr>
            <w:tcW w:w="291" w:type="pct"/>
            <w:noWrap/>
            <w:vAlign w:val="bottom"/>
            <w:hideMark/>
          </w:tcPr>
          <w:p w14:paraId="38474AC2"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22.3</w:t>
            </w:r>
          </w:p>
        </w:tc>
      </w:tr>
      <w:tr w:rsidR="006006F2" w:rsidRPr="006D5468" w14:paraId="1F592FDA" w14:textId="77777777" w:rsidTr="009733B1">
        <w:trPr>
          <w:trHeight w:val="300"/>
        </w:trPr>
        <w:tc>
          <w:tcPr>
            <w:tcW w:w="1749" w:type="pct"/>
            <w:hideMark/>
          </w:tcPr>
          <w:p w14:paraId="3B7AD9A4" w14:textId="77777777" w:rsidR="006006F2" w:rsidRPr="006D5468" w:rsidRDefault="006006F2" w:rsidP="006006F2">
            <w:pPr>
              <w:spacing w:before="0" w:after="0" w:line="240" w:lineRule="auto"/>
              <w:ind w:firstLineChars="100" w:firstLine="200"/>
              <w:rPr>
                <w:rFonts w:eastAsia="Times New Roman" w:cs="Calibri"/>
                <w:sz w:val="20"/>
                <w:szCs w:val="20"/>
                <w:lang w:val="ka-GE"/>
              </w:rPr>
            </w:pPr>
            <w:r w:rsidRPr="006D5468">
              <w:rPr>
                <w:rFonts w:eastAsia="Times New Roman" w:cs="Calibri"/>
                <w:sz w:val="20"/>
                <w:szCs w:val="20"/>
                <w:lang w:val="ka-GE"/>
              </w:rPr>
              <w:t>ქონების გაყიდვა</w:t>
            </w:r>
          </w:p>
        </w:tc>
        <w:tc>
          <w:tcPr>
            <w:tcW w:w="296" w:type="pct"/>
            <w:noWrap/>
            <w:vAlign w:val="bottom"/>
            <w:hideMark/>
          </w:tcPr>
          <w:p w14:paraId="72FC2EB5"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8.5</w:t>
            </w:r>
          </w:p>
        </w:tc>
        <w:tc>
          <w:tcPr>
            <w:tcW w:w="296" w:type="pct"/>
            <w:noWrap/>
            <w:vAlign w:val="bottom"/>
            <w:hideMark/>
          </w:tcPr>
          <w:p w14:paraId="4F98D68E"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14.6</w:t>
            </w:r>
          </w:p>
        </w:tc>
        <w:tc>
          <w:tcPr>
            <w:tcW w:w="296" w:type="pct"/>
            <w:noWrap/>
            <w:vAlign w:val="bottom"/>
            <w:hideMark/>
          </w:tcPr>
          <w:p w14:paraId="356BE8B8"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3.1</w:t>
            </w:r>
          </w:p>
        </w:tc>
        <w:tc>
          <w:tcPr>
            <w:tcW w:w="296" w:type="pct"/>
            <w:noWrap/>
            <w:vAlign w:val="bottom"/>
            <w:hideMark/>
          </w:tcPr>
          <w:p w14:paraId="07CB9A3D"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3.8</w:t>
            </w:r>
          </w:p>
        </w:tc>
        <w:tc>
          <w:tcPr>
            <w:tcW w:w="296" w:type="pct"/>
            <w:noWrap/>
            <w:vAlign w:val="bottom"/>
            <w:hideMark/>
          </w:tcPr>
          <w:p w14:paraId="28E8BCE6"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1.2</w:t>
            </w:r>
          </w:p>
        </w:tc>
        <w:tc>
          <w:tcPr>
            <w:tcW w:w="296" w:type="pct"/>
            <w:noWrap/>
            <w:vAlign w:val="bottom"/>
            <w:hideMark/>
          </w:tcPr>
          <w:p w14:paraId="03A399E0"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1.1</w:t>
            </w:r>
          </w:p>
        </w:tc>
        <w:tc>
          <w:tcPr>
            <w:tcW w:w="296" w:type="pct"/>
            <w:noWrap/>
            <w:vAlign w:val="bottom"/>
            <w:hideMark/>
          </w:tcPr>
          <w:p w14:paraId="3652E371"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1.4</w:t>
            </w:r>
          </w:p>
        </w:tc>
        <w:tc>
          <w:tcPr>
            <w:tcW w:w="296" w:type="pct"/>
            <w:noWrap/>
            <w:vAlign w:val="bottom"/>
            <w:hideMark/>
          </w:tcPr>
          <w:p w14:paraId="24EC4151"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2.8</w:t>
            </w:r>
          </w:p>
        </w:tc>
        <w:tc>
          <w:tcPr>
            <w:tcW w:w="296" w:type="pct"/>
            <w:noWrap/>
            <w:vAlign w:val="bottom"/>
            <w:hideMark/>
          </w:tcPr>
          <w:p w14:paraId="16927D0C"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1.9</w:t>
            </w:r>
          </w:p>
        </w:tc>
        <w:tc>
          <w:tcPr>
            <w:tcW w:w="296" w:type="pct"/>
            <w:noWrap/>
            <w:vAlign w:val="bottom"/>
            <w:hideMark/>
          </w:tcPr>
          <w:p w14:paraId="0CD3E6D1"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0.3</w:t>
            </w:r>
          </w:p>
        </w:tc>
        <w:tc>
          <w:tcPr>
            <w:tcW w:w="291" w:type="pct"/>
            <w:noWrap/>
            <w:vAlign w:val="bottom"/>
            <w:hideMark/>
          </w:tcPr>
          <w:p w14:paraId="384A8EE8"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0.8</w:t>
            </w:r>
          </w:p>
        </w:tc>
      </w:tr>
      <w:tr w:rsidR="006006F2" w:rsidRPr="006D5468" w14:paraId="7BFF1016" w14:textId="77777777" w:rsidTr="009733B1">
        <w:trPr>
          <w:trHeight w:val="300"/>
        </w:trPr>
        <w:tc>
          <w:tcPr>
            <w:tcW w:w="1749" w:type="pct"/>
            <w:hideMark/>
          </w:tcPr>
          <w:p w14:paraId="3B8D824E" w14:textId="77777777" w:rsidR="006006F2" w:rsidRPr="006D5468" w:rsidRDefault="006006F2" w:rsidP="006006F2">
            <w:pPr>
              <w:spacing w:before="0" w:after="0" w:line="240" w:lineRule="auto"/>
              <w:ind w:firstLineChars="100" w:firstLine="200"/>
              <w:rPr>
                <w:rFonts w:eastAsia="Times New Roman" w:cs="Calibri"/>
                <w:sz w:val="20"/>
                <w:szCs w:val="20"/>
                <w:lang w:val="ka-GE"/>
              </w:rPr>
            </w:pPr>
            <w:r w:rsidRPr="006D5468">
              <w:rPr>
                <w:rFonts w:eastAsia="Times New Roman" w:cs="Calibri"/>
                <w:sz w:val="20"/>
                <w:szCs w:val="20"/>
                <w:lang w:val="ka-GE"/>
              </w:rPr>
              <w:t>ფულის სესხება ან დანაზოგის გამოყენება</w:t>
            </w:r>
          </w:p>
        </w:tc>
        <w:tc>
          <w:tcPr>
            <w:tcW w:w="296" w:type="pct"/>
            <w:noWrap/>
            <w:vAlign w:val="bottom"/>
            <w:hideMark/>
          </w:tcPr>
          <w:p w14:paraId="3ECCC872"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29.8</w:t>
            </w:r>
          </w:p>
        </w:tc>
        <w:tc>
          <w:tcPr>
            <w:tcW w:w="296" w:type="pct"/>
            <w:noWrap/>
            <w:vAlign w:val="bottom"/>
            <w:hideMark/>
          </w:tcPr>
          <w:p w14:paraId="51329CA6"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25.4</w:t>
            </w:r>
          </w:p>
        </w:tc>
        <w:tc>
          <w:tcPr>
            <w:tcW w:w="296" w:type="pct"/>
            <w:noWrap/>
            <w:vAlign w:val="bottom"/>
            <w:hideMark/>
          </w:tcPr>
          <w:p w14:paraId="1DB060FA"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29.3</w:t>
            </w:r>
          </w:p>
        </w:tc>
        <w:tc>
          <w:tcPr>
            <w:tcW w:w="296" w:type="pct"/>
            <w:noWrap/>
            <w:vAlign w:val="bottom"/>
            <w:hideMark/>
          </w:tcPr>
          <w:p w14:paraId="1285140A"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33.1</w:t>
            </w:r>
          </w:p>
        </w:tc>
        <w:tc>
          <w:tcPr>
            <w:tcW w:w="296" w:type="pct"/>
            <w:noWrap/>
            <w:vAlign w:val="bottom"/>
            <w:hideMark/>
          </w:tcPr>
          <w:p w14:paraId="165E8679"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24.8</w:t>
            </w:r>
          </w:p>
        </w:tc>
        <w:tc>
          <w:tcPr>
            <w:tcW w:w="296" w:type="pct"/>
            <w:noWrap/>
            <w:vAlign w:val="bottom"/>
            <w:hideMark/>
          </w:tcPr>
          <w:p w14:paraId="43598455"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32.5</w:t>
            </w:r>
          </w:p>
        </w:tc>
        <w:tc>
          <w:tcPr>
            <w:tcW w:w="296" w:type="pct"/>
            <w:noWrap/>
            <w:vAlign w:val="bottom"/>
            <w:hideMark/>
          </w:tcPr>
          <w:p w14:paraId="5C368971"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41.1</w:t>
            </w:r>
          </w:p>
        </w:tc>
        <w:tc>
          <w:tcPr>
            <w:tcW w:w="296" w:type="pct"/>
            <w:noWrap/>
            <w:vAlign w:val="bottom"/>
            <w:hideMark/>
          </w:tcPr>
          <w:p w14:paraId="3343A8B7"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29.7</w:t>
            </w:r>
          </w:p>
        </w:tc>
        <w:tc>
          <w:tcPr>
            <w:tcW w:w="296" w:type="pct"/>
            <w:noWrap/>
            <w:vAlign w:val="bottom"/>
            <w:hideMark/>
          </w:tcPr>
          <w:p w14:paraId="45AC4734"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24.2</w:t>
            </w:r>
          </w:p>
        </w:tc>
        <w:tc>
          <w:tcPr>
            <w:tcW w:w="296" w:type="pct"/>
            <w:noWrap/>
            <w:vAlign w:val="bottom"/>
            <w:hideMark/>
          </w:tcPr>
          <w:p w14:paraId="7D345DBE"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17.4</w:t>
            </w:r>
          </w:p>
        </w:tc>
        <w:tc>
          <w:tcPr>
            <w:tcW w:w="291" w:type="pct"/>
            <w:noWrap/>
            <w:vAlign w:val="bottom"/>
            <w:hideMark/>
          </w:tcPr>
          <w:p w14:paraId="5CFD49A4" w14:textId="77777777" w:rsidR="006006F2" w:rsidRPr="006D5468" w:rsidRDefault="006006F2" w:rsidP="006006F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21.6</w:t>
            </w:r>
          </w:p>
        </w:tc>
      </w:tr>
      <w:tr w:rsidR="006006F2" w:rsidRPr="006D5468" w14:paraId="61CF5689" w14:textId="77777777" w:rsidTr="009733B1">
        <w:trPr>
          <w:trHeight w:val="300"/>
        </w:trPr>
        <w:tc>
          <w:tcPr>
            <w:tcW w:w="1749" w:type="pct"/>
            <w:hideMark/>
          </w:tcPr>
          <w:p w14:paraId="03191155" w14:textId="77777777" w:rsidR="006006F2" w:rsidRPr="006D5468" w:rsidRDefault="006006F2" w:rsidP="006006F2">
            <w:pPr>
              <w:spacing w:before="0" w:after="0" w:line="240" w:lineRule="auto"/>
              <w:rPr>
                <w:rFonts w:eastAsia="Times New Roman" w:cs="Calibri"/>
                <w:b/>
                <w:bCs/>
                <w:sz w:val="20"/>
                <w:szCs w:val="20"/>
                <w:lang w:val="ka-GE"/>
              </w:rPr>
            </w:pPr>
            <w:r w:rsidRPr="006D5468">
              <w:rPr>
                <w:rFonts w:eastAsia="Times New Roman" w:cs="Calibri"/>
                <w:b/>
                <w:bCs/>
                <w:sz w:val="20"/>
                <w:szCs w:val="20"/>
                <w:lang w:val="ka-GE"/>
              </w:rPr>
              <w:t>5. ფულადი სახსრები, სულ (2+4)</w:t>
            </w:r>
          </w:p>
        </w:tc>
        <w:tc>
          <w:tcPr>
            <w:tcW w:w="296" w:type="pct"/>
            <w:noWrap/>
            <w:vAlign w:val="bottom"/>
            <w:hideMark/>
          </w:tcPr>
          <w:p w14:paraId="73BAAEBC"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250.2</w:t>
            </w:r>
          </w:p>
        </w:tc>
        <w:tc>
          <w:tcPr>
            <w:tcW w:w="296" w:type="pct"/>
            <w:noWrap/>
            <w:vAlign w:val="bottom"/>
            <w:hideMark/>
          </w:tcPr>
          <w:p w14:paraId="5BCE5FBA"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288.1</w:t>
            </w:r>
          </w:p>
        </w:tc>
        <w:tc>
          <w:tcPr>
            <w:tcW w:w="296" w:type="pct"/>
            <w:noWrap/>
            <w:vAlign w:val="bottom"/>
            <w:hideMark/>
          </w:tcPr>
          <w:p w14:paraId="173B560A"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324.2</w:t>
            </w:r>
          </w:p>
        </w:tc>
        <w:tc>
          <w:tcPr>
            <w:tcW w:w="296" w:type="pct"/>
            <w:noWrap/>
            <w:vAlign w:val="bottom"/>
            <w:hideMark/>
          </w:tcPr>
          <w:p w14:paraId="5A606D96"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366.8</w:t>
            </w:r>
          </w:p>
        </w:tc>
        <w:tc>
          <w:tcPr>
            <w:tcW w:w="296" w:type="pct"/>
            <w:noWrap/>
            <w:vAlign w:val="bottom"/>
            <w:hideMark/>
          </w:tcPr>
          <w:p w14:paraId="4058F6EC"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382.3</w:t>
            </w:r>
          </w:p>
        </w:tc>
        <w:tc>
          <w:tcPr>
            <w:tcW w:w="296" w:type="pct"/>
            <w:noWrap/>
            <w:vAlign w:val="bottom"/>
            <w:hideMark/>
          </w:tcPr>
          <w:p w14:paraId="30059700"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418.4</w:t>
            </w:r>
          </w:p>
        </w:tc>
        <w:tc>
          <w:tcPr>
            <w:tcW w:w="296" w:type="pct"/>
            <w:noWrap/>
            <w:vAlign w:val="bottom"/>
            <w:hideMark/>
          </w:tcPr>
          <w:p w14:paraId="617E979E"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422.6</w:t>
            </w:r>
          </w:p>
        </w:tc>
        <w:tc>
          <w:tcPr>
            <w:tcW w:w="296" w:type="pct"/>
            <w:noWrap/>
            <w:vAlign w:val="bottom"/>
            <w:hideMark/>
          </w:tcPr>
          <w:p w14:paraId="508B6037"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423.6</w:t>
            </w:r>
          </w:p>
        </w:tc>
        <w:tc>
          <w:tcPr>
            <w:tcW w:w="296" w:type="pct"/>
            <w:noWrap/>
            <w:vAlign w:val="bottom"/>
            <w:hideMark/>
          </w:tcPr>
          <w:p w14:paraId="0DF6F354"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424.6</w:t>
            </w:r>
          </w:p>
        </w:tc>
        <w:tc>
          <w:tcPr>
            <w:tcW w:w="296" w:type="pct"/>
            <w:noWrap/>
            <w:vAlign w:val="bottom"/>
            <w:hideMark/>
          </w:tcPr>
          <w:p w14:paraId="55E18CB8"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398.4</w:t>
            </w:r>
          </w:p>
        </w:tc>
        <w:tc>
          <w:tcPr>
            <w:tcW w:w="291" w:type="pct"/>
            <w:noWrap/>
            <w:vAlign w:val="bottom"/>
            <w:hideMark/>
          </w:tcPr>
          <w:p w14:paraId="48E05951"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449.0</w:t>
            </w:r>
          </w:p>
        </w:tc>
      </w:tr>
      <w:tr w:rsidR="006006F2" w:rsidRPr="006D5468" w14:paraId="6B651627" w14:textId="77777777" w:rsidTr="009733B1">
        <w:trPr>
          <w:trHeight w:val="300"/>
        </w:trPr>
        <w:tc>
          <w:tcPr>
            <w:tcW w:w="1749" w:type="pct"/>
            <w:hideMark/>
          </w:tcPr>
          <w:p w14:paraId="6A37A500" w14:textId="77777777" w:rsidR="006006F2" w:rsidRPr="006D5468" w:rsidRDefault="006006F2" w:rsidP="006006F2">
            <w:pPr>
              <w:spacing w:before="0" w:after="0" w:line="240" w:lineRule="auto"/>
              <w:rPr>
                <w:rFonts w:eastAsia="Times New Roman" w:cs="Calibri"/>
                <w:b/>
                <w:bCs/>
                <w:sz w:val="20"/>
                <w:szCs w:val="20"/>
                <w:lang w:val="ka-GE"/>
              </w:rPr>
            </w:pPr>
            <w:r w:rsidRPr="006D5468">
              <w:rPr>
                <w:rFonts w:eastAsia="Times New Roman" w:cs="Calibri"/>
                <w:b/>
                <w:bCs/>
                <w:sz w:val="20"/>
                <w:szCs w:val="20"/>
                <w:lang w:val="ka-GE"/>
              </w:rPr>
              <w:t>6. ფულადი და არაფულადი სახსრები, სულ (3+5)</w:t>
            </w:r>
          </w:p>
        </w:tc>
        <w:tc>
          <w:tcPr>
            <w:tcW w:w="296" w:type="pct"/>
            <w:noWrap/>
            <w:vAlign w:val="bottom"/>
            <w:hideMark/>
          </w:tcPr>
          <w:p w14:paraId="73C1EC08"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254.7</w:t>
            </w:r>
          </w:p>
        </w:tc>
        <w:tc>
          <w:tcPr>
            <w:tcW w:w="296" w:type="pct"/>
            <w:noWrap/>
            <w:vAlign w:val="bottom"/>
            <w:hideMark/>
          </w:tcPr>
          <w:p w14:paraId="7188D27C"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293.8</w:t>
            </w:r>
          </w:p>
        </w:tc>
        <w:tc>
          <w:tcPr>
            <w:tcW w:w="296" w:type="pct"/>
            <w:noWrap/>
            <w:vAlign w:val="bottom"/>
            <w:hideMark/>
          </w:tcPr>
          <w:p w14:paraId="28FFC853"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329.0</w:t>
            </w:r>
          </w:p>
        </w:tc>
        <w:tc>
          <w:tcPr>
            <w:tcW w:w="296" w:type="pct"/>
            <w:noWrap/>
            <w:vAlign w:val="bottom"/>
            <w:hideMark/>
          </w:tcPr>
          <w:p w14:paraId="77B4D391"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370.9</w:t>
            </w:r>
          </w:p>
        </w:tc>
        <w:tc>
          <w:tcPr>
            <w:tcW w:w="296" w:type="pct"/>
            <w:noWrap/>
            <w:vAlign w:val="bottom"/>
            <w:hideMark/>
          </w:tcPr>
          <w:p w14:paraId="6F256373"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386.1</w:t>
            </w:r>
          </w:p>
        </w:tc>
        <w:tc>
          <w:tcPr>
            <w:tcW w:w="296" w:type="pct"/>
            <w:noWrap/>
            <w:vAlign w:val="bottom"/>
            <w:hideMark/>
          </w:tcPr>
          <w:p w14:paraId="086523B3"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423.1</w:t>
            </w:r>
          </w:p>
        </w:tc>
        <w:tc>
          <w:tcPr>
            <w:tcW w:w="296" w:type="pct"/>
            <w:noWrap/>
            <w:vAlign w:val="bottom"/>
            <w:hideMark/>
          </w:tcPr>
          <w:p w14:paraId="2B173350"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427.6</w:t>
            </w:r>
          </w:p>
        </w:tc>
        <w:tc>
          <w:tcPr>
            <w:tcW w:w="296" w:type="pct"/>
            <w:noWrap/>
            <w:vAlign w:val="bottom"/>
            <w:hideMark/>
          </w:tcPr>
          <w:p w14:paraId="34186120"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427.8</w:t>
            </w:r>
          </w:p>
        </w:tc>
        <w:tc>
          <w:tcPr>
            <w:tcW w:w="296" w:type="pct"/>
            <w:noWrap/>
            <w:vAlign w:val="bottom"/>
            <w:hideMark/>
          </w:tcPr>
          <w:p w14:paraId="2652D308"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428.2</w:t>
            </w:r>
          </w:p>
        </w:tc>
        <w:tc>
          <w:tcPr>
            <w:tcW w:w="296" w:type="pct"/>
            <w:noWrap/>
            <w:vAlign w:val="bottom"/>
            <w:hideMark/>
          </w:tcPr>
          <w:p w14:paraId="52769B8B"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401.8</w:t>
            </w:r>
          </w:p>
        </w:tc>
        <w:tc>
          <w:tcPr>
            <w:tcW w:w="291" w:type="pct"/>
            <w:noWrap/>
            <w:vAlign w:val="bottom"/>
            <w:hideMark/>
          </w:tcPr>
          <w:p w14:paraId="2B3A01D5" w14:textId="77777777" w:rsidR="006006F2" w:rsidRPr="006D5468" w:rsidRDefault="006006F2" w:rsidP="006006F2">
            <w:pPr>
              <w:spacing w:before="0" w:after="0" w:line="240" w:lineRule="auto"/>
              <w:jc w:val="right"/>
              <w:rPr>
                <w:rFonts w:ascii="Arial" w:eastAsia="Times New Roman" w:hAnsi="Arial" w:cs="Arial"/>
                <w:b/>
                <w:bCs/>
                <w:sz w:val="20"/>
                <w:szCs w:val="20"/>
                <w:lang w:val="ka-GE"/>
              </w:rPr>
            </w:pPr>
            <w:r w:rsidRPr="006D5468">
              <w:rPr>
                <w:rFonts w:ascii="Arial" w:eastAsia="Times New Roman" w:hAnsi="Arial" w:cs="Arial"/>
                <w:b/>
                <w:bCs/>
                <w:sz w:val="20"/>
                <w:szCs w:val="20"/>
                <w:lang w:val="ka-GE"/>
              </w:rPr>
              <w:t>452.6</w:t>
            </w:r>
          </w:p>
        </w:tc>
      </w:tr>
    </w:tbl>
    <w:p w14:paraId="1A2A7F02" w14:textId="397E652B" w:rsidR="006006F2" w:rsidRPr="006D5468" w:rsidRDefault="009733B1" w:rsidP="009733B1">
      <w:pPr>
        <w:pStyle w:val="Caption"/>
        <w:rPr>
          <w:lang w:val="ka-GE"/>
        </w:rPr>
      </w:pPr>
      <w:r w:rsidRPr="006D5468">
        <w:t xml:space="preserve">ცხრილი  </w:t>
      </w:r>
      <w:r w:rsidR="007A7423" w:rsidRPr="006D5468">
        <w:rPr>
          <w:noProof/>
        </w:rPr>
        <w:fldChar w:fldCharType="begin"/>
      </w:r>
      <w:r w:rsidR="007A7423" w:rsidRPr="006D5468">
        <w:rPr>
          <w:noProof/>
        </w:rPr>
        <w:instrText xml:space="preserve"> SEQ ცხრილი_ \* ARABIC </w:instrText>
      </w:r>
      <w:r w:rsidR="007A7423" w:rsidRPr="006D5468">
        <w:rPr>
          <w:noProof/>
        </w:rPr>
        <w:fldChar w:fldCharType="separate"/>
      </w:r>
      <w:r w:rsidR="00A65A68">
        <w:rPr>
          <w:noProof/>
        </w:rPr>
        <w:t>19</w:t>
      </w:r>
      <w:r w:rsidR="007A7423" w:rsidRPr="006D5468">
        <w:rPr>
          <w:noProof/>
        </w:rPr>
        <w:fldChar w:fldCharType="end"/>
      </w:r>
      <w:r w:rsidRPr="006D5468">
        <w:rPr>
          <w:lang w:val="ka-GE"/>
        </w:rPr>
        <w:t>. ერთ შინამეურნეობაზე მოსახლეობის საშუალო თვიური შემოსავლების განაწილება ქ. თბილისში (ლარი)</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4659"/>
        <w:gridCol w:w="739"/>
        <w:gridCol w:w="739"/>
        <w:gridCol w:w="817"/>
        <w:gridCol w:w="817"/>
        <w:gridCol w:w="817"/>
        <w:gridCol w:w="817"/>
        <w:gridCol w:w="817"/>
        <w:gridCol w:w="817"/>
        <w:gridCol w:w="817"/>
        <w:gridCol w:w="817"/>
        <w:gridCol w:w="817"/>
      </w:tblGrid>
      <w:tr w:rsidR="006006F2" w:rsidRPr="006D5468" w14:paraId="61A39F58" w14:textId="77777777" w:rsidTr="009733B1">
        <w:trPr>
          <w:trHeight w:val="300"/>
        </w:trPr>
        <w:tc>
          <w:tcPr>
            <w:tcW w:w="1727" w:type="pct"/>
            <w:vAlign w:val="center"/>
            <w:hideMark/>
          </w:tcPr>
          <w:p w14:paraId="779EE484" w14:textId="77777777" w:rsidR="006006F2" w:rsidRPr="006D5468" w:rsidRDefault="006006F2" w:rsidP="006006F2">
            <w:pPr>
              <w:spacing w:before="0" w:after="0" w:line="240" w:lineRule="auto"/>
              <w:rPr>
                <w:rFonts w:ascii="Times New Roman" w:eastAsia="Times New Roman" w:hAnsi="Times New Roman" w:cs="Times New Roman"/>
                <w:sz w:val="18"/>
                <w:szCs w:val="18"/>
                <w:lang w:val="ka-GE"/>
              </w:rPr>
            </w:pPr>
          </w:p>
        </w:tc>
        <w:tc>
          <w:tcPr>
            <w:tcW w:w="274" w:type="pct"/>
            <w:noWrap/>
            <w:vAlign w:val="center"/>
            <w:hideMark/>
          </w:tcPr>
          <w:p w14:paraId="25B1A167" w14:textId="77777777" w:rsidR="006006F2" w:rsidRPr="006D5468" w:rsidRDefault="006006F2" w:rsidP="006006F2">
            <w:pPr>
              <w:spacing w:before="0" w:after="0" w:line="240" w:lineRule="auto"/>
              <w:jc w:val="center"/>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2011</w:t>
            </w:r>
          </w:p>
        </w:tc>
        <w:tc>
          <w:tcPr>
            <w:tcW w:w="274" w:type="pct"/>
            <w:noWrap/>
            <w:vAlign w:val="center"/>
            <w:hideMark/>
          </w:tcPr>
          <w:p w14:paraId="2A89B33A" w14:textId="77777777" w:rsidR="006006F2" w:rsidRPr="006D5468" w:rsidRDefault="006006F2" w:rsidP="006006F2">
            <w:pPr>
              <w:spacing w:before="0" w:after="0" w:line="240" w:lineRule="auto"/>
              <w:jc w:val="center"/>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2012</w:t>
            </w:r>
          </w:p>
        </w:tc>
        <w:tc>
          <w:tcPr>
            <w:tcW w:w="303" w:type="pct"/>
            <w:noWrap/>
            <w:vAlign w:val="center"/>
            <w:hideMark/>
          </w:tcPr>
          <w:p w14:paraId="7FAD847E" w14:textId="77777777" w:rsidR="006006F2" w:rsidRPr="006D5468" w:rsidRDefault="006006F2" w:rsidP="006006F2">
            <w:pPr>
              <w:spacing w:before="0" w:after="0" w:line="240" w:lineRule="auto"/>
              <w:jc w:val="center"/>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2013</w:t>
            </w:r>
          </w:p>
        </w:tc>
        <w:tc>
          <w:tcPr>
            <w:tcW w:w="303" w:type="pct"/>
            <w:noWrap/>
            <w:vAlign w:val="center"/>
            <w:hideMark/>
          </w:tcPr>
          <w:p w14:paraId="3EC0E077" w14:textId="77777777" w:rsidR="006006F2" w:rsidRPr="006D5468" w:rsidRDefault="006006F2" w:rsidP="006006F2">
            <w:pPr>
              <w:spacing w:before="0" w:after="0" w:line="240" w:lineRule="auto"/>
              <w:jc w:val="center"/>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2014</w:t>
            </w:r>
          </w:p>
        </w:tc>
        <w:tc>
          <w:tcPr>
            <w:tcW w:w="303" w:type="pct"/>
            <w:noWrap/>
            <w:vAlign w:val="center"/>
            <w:hideMark/>
          </w:tcPr>
          <w:p w14:paraId="08701777" w14:textId="77777777" w:rsidR="006006F2" w:rsidRPr="006D5468" w:rsidRDefault="006006F2" w:rsidP="006006F2">
            <w:pPr>
              <w:spacing w:before="0" w:after="0" w:line="240" w:lineRule="auto"/>
              <w:jc w:val="center"/>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2015</w:t>
            </w:r>
          </w:p>
        </w:tc>
        <w:tc>
          <w:tcPr>
            <w:tcW w:w="303" w:type="pct"/>
            <w:noWrap/>
            <w:vAlign w:val="center"/>
            <w:hideMark/>
          </w:tcPr>
          <w:p w14:paraId="4F40E8BA" w14:textId="77777777" w:rsidR="006006F2" w:rsidRPr="006D5468" w:rsidRDefault="006006F2" w:rsidP="006006F2">
            <w:pPr>
              <w:spacing w:before="0" w:after="0" w:line="240" w:lineRule="auto"/>
              <w:jc w:val="center"/>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2016</w:t>
            </w:r>
          </w:p>
        </w:tc>
        <w:tc>
          <w:tcPr>
            <w:tcW w:w="303" w:type="pct"/>
            <w:noWrap/>
            <w:vAlign w:val="center"/>
            <w:hideMark/>
          </w:tcPr>
          <w:p w14:paraId="082CFFC4" w14:textId="77777777" w:rsidR="006006F2" w:rsidRPr="006D5468" w:rsidRDefault="006006F2" w:rsidP="006006F2">
            <w:pPr>
              <w:spacing w:before="0" w:after="0" w:line="240" w:lineRule="auto"/>
              <w:jc w:val="center"/>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2017</w:t>
            </w:r>
          </w:p>
        </w:tc>
        <w:tc>
          <w:tcPr>
            <w:tcW w:w="303" w:type="pct"/>
            <w:noWrap/>
            <w:vAlign w:val="center"/>
            <w:hideMark/>
          </w:tcPr>
          <w:p w14:paraId="415CADA9" w14:textId="77777777" w:rsidR="006006F2" w:rsidRPr="006D5468" w:rsidRDefault="006006F2" w:rsidP="006006F2">
            <w:pPr>
              <w:spacing w:before="0" w:after="0" w:line="240" w:lineRule="auto"/>
              <w:jc w:val="center"/>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2018</w:t>
            </w:r>
          </w:p>
        </w:tc>
        <w:tc>
          <w:tcPr>
            <w:tcW w:w="303" w:type="pct"/>
            <w:noWrap/>
            <w:vAlign w:val="center"/>
            <w:hideMark/>
          </w:tcPr>
          <w:p w14:paraId="1B7F13B9" w14:textId="77777777" w:rsidR="006006F2" w:rsidRPr="006D5468" w:rsidRDefault="006006F2" w:rsidP="006006F2">
            <w:pPr>
              <w:spacing w:before="0" w:after="0" w:line="240" w:lineRule="auto"/>
              <w:jc w:val="center"/>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2019</w:t>
            </w:r>
          </w:p>
        </w:tc>
        <w:tc>
          <w:tcPr>
            <w:tcW w:w="303" w:type="pct"/>
            <w:noWrap/>
            <w:vAlign w:val="center"/>
            <w:hideMark/>
          </w:tcPr>
          <w:p w14:paraId="75246630" w14:textId="77777777" w:rsidR="006006F2" w:rsidRPr="006D5468" w:rsidRDefault="006006F2" w:rsidP="006006F2">
            <w:pPr>
              <w:spacing w:before="0" w:after="0" w:line="240" w:lineRule="auto"/>
              <w:jc w:val="center"/>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2020</w:t>
            </w:r>
          </w:p>
        </w:tc>
        <w:tc>
          <w:tcPr>
            <w:tcW w:w="303" w:type="pct"/>
            <w:noWrap/>
            <w:vAlign w:val="center"/>
            <w:hideMark/>
          </w:tcPr>
          <w:p w14:paraId="1071324E" w14:textId="77777777" w:rsidR="006006F2" w:rsidRPr="006D5468" w:rsidRDefault="006006F2" w:rsidP="006006F2">
            <w:pPr>
              <w:spacing w:before="0" w:after="0" w:line="240" w:lineRule="auto"/>
              <w:jc w:val="center"/>
              <w:rPr>
                <w:rFonts w:ascii="Arial" w:eastAsia="Times New Roman" w:hAnsi="Arial" w:cs="Arial"/>
                <w:color w:val="000000"/>
                <w:sz w:val="18"/>
                <w:szCs w:val="18"/>
                <w:lang w:val="ka-GE"/>
              </w:rPr>
            </w:pPr>
            <w:r w:rsidRPr="006D5468">
              <w:rPr>
                <w:rFonts w:ascii="Arial" w:eastAsia="Times New Roman" w:hAnsi="Arial" w:cs="Arial"/>
                <w:color w:val="000000"/>
                <w:sz w:val="18"/>
                <w:szCs w:val="18"/>
                <w:lang w:val="ka-GE"/>
              </w:rPr>
              <w:t>2021</w:t>
            </w:r>
          </w:p>
        </w:tc>
      </w:tr>
      <w:tr w:rsidR="006006F2" w:rsidRPr="006D5468" w14:paraId="220E0F86" w14:textId="77777777" w:rsidTr="009733B1">
        <w:trPr>
          <w:trHeight w:val="300"/>
        </w:trPr>
        <w:tc>
          <w:tcPr>
            <w:tcW w:w="1727" w:type="pct"/>
            <w:hideMark/>
          </w:tcPr>
          <w:p w14:paraId="5D24D7F8" w14:textId="77777777" w:rsidR="006006F2" w:rsidRPr="006D5468" w:rsidRDefault="006006F2" w:rsidP="006006F2">
            <w:pPr>
              <w:spacing w:before="0" w:after="0" w:line="240" w:lineRule="auto"/>
              <w:rPr>
                <w:rFonts w:eastAsia="Times New Roman" w:cs="Calibri"/>
                <w:b/>
                <w:bCs/>
                <w:sz w:val="18"/>
                <w:szCs w:val="18"/>
                <w:lang w:val="ka-GE"/>
              </w:rPr>
            </w:pPr>
            <w:r w:rsidRPr="006D5468">
              <w:rPr>
                <w:rFonts w:eastAsia="Times New Roman" w:cs="Calibri"/>
                <w:b/>
                <w:bCs/>
                <w:sz w:val="18"/>
                <w:szCs w:val="18"/>
                <w:lang w:val="ka-GE"/>
              </w:rPr>
              <w:t>1. შემოსავლები, სულ (2+3)</w:t>
            </w:r>
          </w:p>
        </w:tc>
        <w:tc>
          <w:tcPr>
            <w:tcW w:w="274" w:type="pct"/>
            <w:noWrap/>
            <w:vAlign w:val="bottom"/>
            <w:hideMark/>
          </w:tcPr>
          <w:p w14:paraId="697E3F99"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695.2</w:t>
            </w:r>
          </w:p>
        </w:tc>
        <w:tc>
          <w:tcPr>
            <w:tcW w:w="274" w:type="pct"/>
            <w:noWrap/>
            <w:vAlign w:val="bottom"/>
            <w:hideMark/>
          </w:tcPr>
          <w:p w14:paraId="2B5AD01D"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805.9</w:t>
            </w:r>
          </w:p>
        </w:tc>
        <w:tc>
          <w:tcPr>
            <w:tcW w:w="303" w:type="pct"/>
            <w:noWrap/>
            <w:vAlign w:val="bottom"/>
            <w:hideMark/>
          </w:tcPr>
          <w:p w14:paraId="55EEA1DB"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968.6</w:t>
            </w:r>
          </w:p>
        </w:tc>
        <w:tc>
          <w:tcPr>
            <w:tcW w:w="303" w:type="pct"/>
            <w:noWrap/>
            <w:vAlign w:val="bottom"/>
            <w:hideMark/>
          </w:tcPr>
          <w:p w14:paraId="3EC426AD"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1,087.4</w:t>
            </w:r>
          </w:p>
        </w:tc>
        <w:tc>
          <w:tcPr>
            <w:tcW w:w="303" w:type="pct"/>
            <w:noWrap/>
            <w:vAlign w:val="bottom"/>
            <w:hideMark/>
          </w:tcPr>
          <w:p w14:paraId="060C85B4"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1,149.1</w:t>
            </w:r>
          </w:p>
        </w:tc>
        <w:tc>
          <w:tcPr>
            <w:tcW w:w="303" w:type="pct"/>
            <w:noWrap/>
            <w:vAlign w:val="bottom"/>
            <w:hideMark/>
          </w:tcPr>
          <w:p w14:paraId="29720F7A"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1,179.3</w:t>
            </w:r>
          </w:p>
        </w:tc>
        <w:tc>
          <w:tcPr>
            <w:tcW w:w="303" w:type="pct"/>
            <w:noWrap/>
            <w:vAlign w:val="bottom"/>
            <w:hideMark/>
          </w:tcPr>
          <w:p w14:paraId="17C880EE"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1,177.8</w:t>
            </w:r>
          </w:p>
        </w:tc>
        <w:tc>
          <w:tcPr>
            <w:tcW w:w="303" w:type="pct"/>
            <w:noWrap/>
            <w:vAlign w:val="bottom"/>
            <w:hideMark/>
          </w:tcPr>
          <w:p w14:paraId="0206FA7D"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1,192.2</w:t>
            </w:r>
          </w:p>
        </w:tc>
        <w:tc>
          <w:tcPr>
            <w:tcW w:w="303" w:type="pct"/>
            <w:noWrap/>
            <w:vAlign w:val="bottom"/>
            <w:hideMark/>
          </w:tcPr>
          <w:p w14:paraId="60C44096"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1,168.6</w:t>
            </w:r>
          </w:p>
        </w:tc>
        <w:tc>
          <w:tcPr>
            <w:tcW w:w="303" w:type="pct"/>
            <w:noWrap/>
            <w:vAlign w:val="bottom"/>
            <w:hideMark/>
          </w:tcPr>
          <w:p w14:paraId="63EE96A8"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1,080.5</w:t>
            </w:r>
          </w:p>
        </w:tc>
        <w:tc>
          <w:tcPr>
            <w:tcW w:w="303" w:type="pct"/>
            <w:noWrap/>
            <w:vAlign w:val="bottom"/>
            <w:hideMark/>
          </w:tcPr>
          <w:p w14:paraId="5316858B"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1,145.0</w:t>
            </w:r>
          </w:p>
        </w:tc>
      </w:tr>
      <w:tr w:rsidR="006006F2" w:rsidRPr="006D5468" w14:paraId="1DEF1D36" w14:textId="77777777" w:rsidTr="009733B1">
        <w:trPr>
          <w:trHeight w:val="300"/>
        </w:trPr>
        <w:tc>
          <w:tcPr>
            <w:tcW w:w="1727" w:type="pct"/>
            <w:hideMark/>
          </w:tcPr>
          <w:p w14:paraId="10763BFC" w14:textId="77777777" w:rsidR="006006F2" w:rsidRPr="006D5468" w:rsidRDefault="006006F2" w:rsidP="006006F2">
            <w:pPr>
              <w:spacing w:before="0" w:after="0" w:line="240" w:lineRule="auto"/>
              <w:rPr>
                <w:rFonts w:eastAsia="Times New Roman" w:cs="Calibri"/>
                <w:b/>
                <w:bCs/>
                <w:sz w:val="18"/>
                <w:szCs w:val="18"/>
                <w:lang w:val="ka-GE"/>
              </w:rPr>
            </w:pPr>
            <w:r w:rsidRPr="006D5468">
              <w:rPr>
                <w:rFonts w:eastAsia="Times New Roman" w:cs="Calibri"/>
                <w:b/>
                <w:bCs/>
                <w:sz w:val="18"/>
                <w:szCs w:val="18"/>
                <w:lang w:val="ka-GE"/>
              </w:rPr>
              <w:t>2. ფულადი შემოსავლები და ტრანსფერტები</w:t>
            </w:r>
          </w:p>
        </w:tc>
        <w:tc>
          <w:tcPr>
            <w:tcW w:w="274" w:type="pct"/>
            <w:noWrap/>
            <w:vAlign w:val="bottom"/>
            <w:hideMark/>
          </w:tcPr>
          <w:p w14:paraId="22E7DDC8"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680.9</w:t>
            </w:r>
          </w:p>
        </w:tc>
        <w:tc>
          <w:tcPr>
            <w:tcW w:w="274" w:type="pct"/>
            <w:noWrap/>
            <w:vAlign w:val="bottom"/>
            <w:hideMark/>
          </w:tcPr>
          <w:p w14:paraId="34341414"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787.8</w:t>
            </w:r>
          </w:p>
        </w:tc>
        <w:tc>
          <w:tcPr>
            <w:tcW w:w="303" w:type="pct"/>
            <w:noWrap/>
            <w:vAlign w:val="bottom"/>
            <w:hideMark/>
          </w:tcPr>
          <w:p w14:paraId="4CF3159D"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953.0</w:t>
            </w:r>
          </w:p>
        </w:tc>
        <w:tc>
          <w:tcPr>
            <w:tcW w:w="303" w:type="pct"/>
            <w:noWrap/>
            <w:vAlign w:val="bottom"/>
            <w:hideMark/>
          </w:tcPr>
          <w:p w14:paraId="2490F36A"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1,074.1</w:t>
            </w:r>
          </w:p>
        </w:tc>
        <w:tc>
          <w:tcPr>
            <w:tcW w:w="303" w:type="pct"/>
            <w:noWrap/>
            <w:vAlign w:val="bottom"/>
            <w:hideMark/>
          </w:tcPr>
          <w:p w14:paraId="67D6F901"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1,136.7</w:t>
            </w:r>
          </w:p>
        </w:tc>
        <w:tc>
          <w:tcPr>
            <w:tcW w:w="303" w:type="pct"/>
            <w:noWrap/>
            <w:vAlign w:val="bottom"/>
            <w:hideMark/>
          </w:tcPr>
          <w:p w14:paraId="3D1B90DA"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1,165.2</w:t>
            </w:r>
          </w:p>
        </w:tc>
        <w:tc>
          <w:tcPr>
            <w:tcW w:w="303" w:type="pct"/>
            <w:noWrap/>
            <w:vAlign w:val="bottom"/>
            <w:hideMark/>
          </w:tcPr>
          <w:p w14:paraId="6590CDD7"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1,162.5</w:t>
            </w:r>
          </w:p>
        </w:tc>
        <w:tc>
          <w:tcPr>
            <w:tcW w:w="303" w:type="pct"/>
            <w:noWrap/>
            <w:vAlign w:val="bottom"/>
            <w:hideMark/>
          </w:tcPr>
          <w:p w14:paraId="7F35985A"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1,179.6</w:t>
            </w:r>
          </w:p>
        </w:tc>
        <w:tc>
          <w:tcPr>
            <w:tcW w:w="303" w:type="pct"/>
            <w:noWrap/>
            <w:vAlign w:val="bottom"/>
            <w:hideMark/>
          </w:tcPr>
          <w:p w14:paraId="4622C070"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1,158.1</w:t>
            </w:r>
          </w:p>
        </w:tc>
        <w:tc>
          <w:tcPr>
            <w:tcW w:w="303" w:type="pct"/>
            <w:noWrap/>
            <w:vAlign w:val="bottom"/>
            <w:hideMark/>
          </w:tcPr>
          <w:p w14:paraId="3E3D5963"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1,070.7</w:t>
            </w:r>
          </w:p>
        </w:tc>
        <w:tc>
          <w:tcPr>
            <w:tcW w:w="303" w:type="pct"/>
            <w:noWrap/>
            <w:vAlign w:val="bottom"/>
            <w:hideMark/>
          </w:tcPr>
          <w:p w14:paraId="529AF67E"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1,135.3</w:t>
            </w:r>
          </w:p>
        </w:tc>
      </w:tr>
      <w:tr w:rsidR="006006F2" w:rsidRPr="006D5468" w14:paraId="213C8BF5" w14:textId="77777777" w:rsidTr="009733B1">
        <w:trPr>
          <w:trHeight w:val="300"/>
        </w:trPr>
        <w:tc>
          <w:tcPr>
            <w:tcW w:w="1727" w:type="pct"/>
            <w:hideMark/>
          </w:tcPr>
          <w:p w14:paraId="7940677F" w14:textId="77777777" w:rsidR="006006F2" w:rsidRPr="006D5468" w:rsidRDefault="006006F2" w:rsidP="006006F2">
            <w:pPr>
              <w:spacing w:before="0" w:after="0" w:line="240" w:lineRule="auto"/>
              <w:ind w:firstLineChars="100" w:firstLine="180"/>
              <w:rPr>
                <w:rFonts w:eastAsia="Times New Roman" w:cs="Calibri"/>
                <w:sz w:val="18"/>
                <w:szCs w:val="18"/>
                <w:lang w:val="ka-GE"/>
              </w:rPr>
            </w:pPr>
            <w:r w:rsidRPr="006D5468">
              <w:rPr>
                <w:rFonts w:eastAsia="Times New Roman" w:cs="Calibri"/>
                <w:sz w:val="18"/>
                <w:szCs w:val="18"/>
                <w:lang w:val="ka-GE"/>
              </w:rPr>
              <w:t>დაქირავებული შრომიდან</w:t>
            </w:r>
          </w:p>
        </w:tc>
        <w:tc>
          <w:tcPr>
            <w:tcW w:w="274" w:type="pct"/>
            <w:noWrap/>
            <w:vAlign w:val="bottom"/>
            <w:hideMark/>
          </w:tcPr>
          <w:p w14:paraId="36CF6CE5"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381.4</w:t>
            </w:r>
          </w:p>
        </w:tc>
        <w:tc>
          <w:tcPr>
            <w:tcW w:w="274" w:type="pct"/>
            <w:noWrap/>
            <w:vAlign w:val="bottom"/>
            <w:hideMark/>
          </w:tcPr>
          <w:p w14:paraId="4E916D79"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441.5</w:t>
            </w:r>
          </w:p>
        </w:tc>
        <w:tc>
          <w:tcPr>
            <w:tcW w:w="303" w:type="pct"/>
            <w:noWrap/>
            <w:vAlign w:val="bottom"/>
            <w:hideMark/>
          </w:tcPr>
          <w:p w14:paraId="3C21A475"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552.1</w:t>
            </w:r>
          </w:p>
        </w:tc>
        <w:tc>
          <w:tcPr>
            <w:tcW w:w="303" w:type="pct"/>
            <w:noWrap/>
            <w:vAlign w:val="bottom"/>
            <w:hideMark/>
          </w:tcPr>
          <w:p w14:paraId="71AEECC0"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621.1</w:t>
            </w:r>
          </w:p>
        </w:tc>
        <w:tc>
          <w:tcPr>
            <w:tcW w:w="303" w:type="pct"/>
            <w:noWrap/>
            <w:vAlign w:val="bottom"/>
            <w:hideMark/>
          </w:tcPr>
          <w:p w14:paraId="5EBD7031"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727.8</w:t>
            </w:r>
          </w:p>
        </w:tc>
        <w:tc>
          <w:tcPr>
            <w:tcW w:w="303" w:type="pct"/>
            <w:noWrap/>
            <w:vAlign w:val="bottom"/>
            <w:hideMark/>
          </w:tcPr>
          <w:p w14:paraId="2485FE1D"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717.4</w:t>
            </w:r>
          </w:p>
        </w:tc>
        <w:tc>
          <w:tcPr>
            <w:tcW w:w="303" w:type="pct"/>
            <w:noWrap/>
            <w:vAlign w:val="bottom"/>
            <w:hideMark/>
          </w:tcPr>
          <w:p w14:paraId="4372711B"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687.3</w:t>
            </w:r>
          </w:p>
        </w:tc>
        <w:tc>
          <w:tcPr>
            <w:tcW w:w="303" w:type="pct"/>
            <w:noWrap/>
            <w:vAlign w:val="bottom"/>
            <w:hideMark/>
          </w:tcPr>
          <w:p w14:paraId="1869F918"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731.8</w:t>
            </w:r>
          </w:p>
        </w:tc>
        <w:tc>
          <w:tcPr>
            <w:tcW w:w="303" w:type="pct"/>
            <w:noWrap/>
            <w:vAlign w:val="bottom"/>
            <w:hideMark/>
          </w:tcPr>
          <w:p w14:paraId="3485D0DB"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717.2</w:t>
            </w:r>
          </w:p>
        </w:tc>
        <w:tc>
          <w:tcPr>
            <w:tcW w:w="303" w:type="pct"/>
            <w:noWrap/>
            <w:vAlign w:val="bottom"/>
            <w:hideMark/>
          </w:tcPr>
          <w:p w14:paraId="0CAA31CF"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632.4</w:t>
            </w:r>
          </w:p>
        </w:tc>
        <w:tc>
          <w:tcPr>
            <w:tcW w:w="303" w:type="pct"/>
            <w:noWrap/>
            <w:vAlign w:val="bottom"/>
            <w:hideMark/>
          </w:tcPr>
          <w:p w14:paraId="78459A47"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661.3</w:t>
            </w:r>
          </w:p>
        </w:tc>
      </w:tr>
      <w:tr w:rsidR="006006F2" w:rsidRPr="006D5468" w14:paraId="0C089767" w14:textId="77777777" w:rsidTr="009733B1">
        <w:trPr>
          <w:trHeight w:val="300"/>
        </w:trPr>
        <w:tc>
          <w:tcPr>
            <w:tcW w:w="1727" w:type="pct"/>
            <w:hideMark/>
          </w:tcPr>
          <w:p w14:paraId="2AD1FAB7" w14:textId="77777777" w:rsidR="006006F2" w:rsidRPr="006D5468" w:rsidRDefault="006006F2" w:rsidP="006006F2">
            <w:pPr>
              <w:spacing w:before="0" w:after="0" w:line="240" w:lineRule="auto"/>
              <w:ind w:firstLineChars="100" w:firstLine="180"/>
              <w:rPr>
                <w:rFonts w:eastAsia="Times New Roman" w:cs="Calibri"/>
                <w:sz w:val="18"/>
                <w:szCs w:val="18"/>
                <w:lang w:val="ka-GE"/>
              </w:rPr>
            </w:pPr>
            <w:r w:rsidRPr="006D5468">
              <w:rPr>
                <w:rFonts w:eastAsia="Times New Roman" w:cs="Calibri"/>
                <w:sz w:val="18"/>
                <w:szCs w:val="18"/>
                <w:lang w:val="ka-GE"/>
              </w:rPr>
              <w:t>თვითდასაქმებიდან</w:t>
            </w:r>
          </w:p>
        </w:tc>
        <w:tc>
          <w:tcPr>
            <w:tcW w:w="274" w:type="pct"/>
            <w:noWrap/>
            <w:vAlign w:val="bottom"/>
            <w:hideMark/>
          </w:tcPr>
          <w:p w14:paraId="548C079C"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77.3</w:t>
            </w:r>
          </w:p>
        </w:tc>
        <w:tc>
          <w:tcPr>
            <w:tcW w:w="274" w:type="pct"/>
            <w:noWrap/>
            <w:vAlign w:val="bottom"/>
            <w:hideMark/>
          </w:tcPr>
          <w:p w14:paraId="1B0CD04E"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109.3</w:t>
            </w:r>
          </w:p>
        </w:tc>
        <w:tc>
          <w:tcPr>
            <w:tcW w:w="303" w:type="pct"/>
            <w:noWrap/>
            <w:vAlign w:val="bottom"/>
            <w:hideMark/>
          </w:tcPr>
          <w:p w14:paraId="559FF1A3"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116.0</w:t>
            </w:r>
          </w:p>
        </w:tc>
        <w:tc>
          <w:tcPr>
            <w:tcW w:w="303" w:type="pct"/>
            <w:noWrap/>
            <w:vAlign w:val="bottom"/>
            <w:hideMark/>
          </w:tcPr>
          <w:p w14:paraId="7405E7FB"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97.4</w:t>
            </w:r>
          </w:p>
        </w:tc>
        <w:tc>
          <w:tcPr>
            <w:tcW w:w="303" w:type="pct"/>
            <w:noWrap/>
            <w:vAlign w:val="bottom"/>
            <w:hideMark/>
          </w:tcPr>
          <w:p w14:paraId="21A18C5C"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119.2</w:t>
            </w:r>
          </w:p>
        </w:tc>
        <w:tc>
          <w:tcPr>
            <w:tcW w:w="303" w:type="pct"/>
            <w:noWrap/>
            <w:vAlign w:val="bottom"/>
            <w:hideMark/>
          </w:tcPr>
          <w:p w14:paraId="4D9268C8"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108.5</w:t>
            </w:r>
          </w:p>
        </w:tc>
        <w:tc>
          <w:tcPr>
            <w:tcW w:w="303" w:type="pct"/>
            <w:noWrap/>
            <w:vAlign w:val="bottom"/>
            <w:hideMark/>
          </w:tcPr>
          <w:p w14:paraId="04CAA5D0"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143.2</w:t>
            </w:r>
          </w:p>
        </w:tc>
        <w:tc>
          <w:tcPr>
            <w:tcW w:w="303" w:type="pct"/>
            <w:noWrap/>
            <w:vAlign w:val="bottom"/>
            <w:hideMark/>
          </w:tcPr>
          <w:p w14:paraId="6D47D847"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131.1</w:t>
            </w:r>
          </w:p>
        </w:tc>
        <w:tc>
          <w:tcPr>
            <w:tcW w:w="303" w:type="pct"/>
            <w:noWrap/>
            <w:vAlign w:val="bottom"/>
            <w:hideMark/>
          </w:tcPr>
          <w:p w14:paraId="78411313"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124.6</w:t>
            </w:r>
          </w:p>
        </w:tc>
        <w:tc>
          <w:tcPr>
            <w:tcW w:w="303" w:type="pct"/>
            <w:noWrap/>
            <w:vAlign w:val="bottom"/>
            <w:hideMark/>
          </w:tcPr>
          <w:p w14:paraId="7385C6B2"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84.7</w:t>
            </w:r>
          </w:p>
        </w:tc>
        <w:tc>
          <w:tcPr>
            <w:tcW w:w="303" w:type="pct"/>
            <w:noWrap/>
            <w:vAlign w:val="bottom"/>
            <w:hideMark/>
          </w:tcPr>
          <w:p w14:paraId="6E24922C"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101.6</w:t>
            </w:r>
          </w:p>
        </w:tc>
      </w:tr>
      <w:tr w:rsidR="006006F2" w:rsidRPr="006D5468" w14:paraId="53B6EC02" w14:textId="77777777" w:rsidTr="009733B1">
        <w:trPr>
          <w:trHeight w:val="300"/>
        </w:trPr>
        <w:tc>
          <w:tcPr>
            <w:tcW w:w="1727" w:type="pct"/>
            <w:hideMark/>
          </w:tcPr>
          <w:p w14:paraId="40A4EFCF" w14:textId="77777777" w:rsidR="006006F2" w:rsidRPr="006D5468" w:rsidRDefault="006006F2" w:rsidP="006006F2">
            <w:pPr>
              <w:spacing w:before="0" w:after="0" w:line="240" w:lineRule="auto"/>
              <w:ind w:firstLineChars="100" w:firstLine="180"/>
              <w:rPr>
                <w:rFonts w:eastAsia="Times New Roman" w:cs="Calibri"/>
                <w:sz w:val="18"/>
                <w:szCs w:val="18"/>
                <w:lang w:val="ka-GE"/>
              </w:rPr>
            </w:pPr>
            <w:r w:rsidRPr="006D5468">
              <w:rPr>
                <w:rFonts w:eastAsia="Times New Roman" w:cs="Calibri"/>
                <w:sz w:val="18"/>
                <w:szCs w:val="18"/>
                <w:lang w:val="ka-GE"/>
              </w:rPr>
              <w:t>სოფლის მეურნეობის პროდუქციის გაყიდვიდან</w:t>
            </w:r>
          </w:p>
        </w:tc>
        <w:tc>
          <w:tcPr>
            <w:tcW w:w="274" w:type="pct"/>
            <w:noWrap/>
            <w:vAlign w:val="bottom"/>
            <w:hideMark/>
          </w:tcPr>
          <w:p w14:paraId="1290A42E"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0.7</w:t>
            </w:r>
          </w:p>
        </w:tc>
        <w:tc>
          <w:tcPr>
            <w:tcW w:w="274" w:type="pct"/>
            <w:noWrap/>
            <w:vAlign w:val="bottom"/>
            <w:hideMark/>
          </w:tcPr>
          <w:p w14:paraId="51F7333B"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2.0</w:t>
            </w:r>
          </w:p>
        </w:tc>
        <w:tc>
          <w:tcPr>
            <w:tcW w:w="303" w:type="pct"/>
            <w:noWrap/>
            <w:vAlign w:val="bottom"/>
            <w:hideMark/>
          </w:tcPr>
          <w:p w14:paraId="137532F5"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0.5</w:t>
            </w:r>
          </w:p>
        </w:tc>
        <w:tc>
          <w:tcPr>
            <w:tcW w:w="303" w:type="pct"/>
            <w:noWrap/>
            <w:vAlign w:val="bottom"/>
            <w:hideMark/>
          </w:tcPr>
          <w:p w14:paraId="12309049"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5.4</w:t>
            </w:r>
          </w:p>
        </w:tc>
        <w:tc>
          <w:tcPr>
            <w:tcW w:w="303" w:type="pct"/>
            <w:noWrap/>
            <w:vAlign w:val="bottom"/>
            <w:hideMark/>
          </w:tcPr>
          <w:p w14:paraId="6C1C0B98"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0.4</w:t>
            </w:r>
          </w:p>
        </w:tc>
        <w:tc>
          <w:tcPr>
            <w:tcW w:w="303" w:type="pct"/>
            <w:noWrap/>
            <w:vAlign w:val="bottom"/>
            <w:hideMark/>
          </w:tcPr>
          <w:p w14:paraId="0AF5C693"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1.0</w:t>
            </w:r>
          </w:p>
        </w:tc>
        <w:tc>
          <w:tcPr>
            <w:tcW w:w="303" w:type="pct"/>
            <w:noWrap/>
            <w:vAlign w:val="bottom"/>
            <w:hideMark/>
          </w:tcPr>
          <w:p w14:paraId="11CFAEBA"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1.1</w:t>
            </w:r>
          </w:p>
        </w:tc>
        <w:tc>
          <w:tcPr>
            <w:tcW w:w="303" w:type="pct"/>
            <w:noWrap/>
            <w:vAlign w:val="bottom"/>
            <w:hideMark/>
          </w:tcPr>
          <w:p w14:paraId="676EC752"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0.9</w:t>
            </w:r>
          </w:p>
        </w:tc>
        <w:tc>
          <w:tcPr>
            <w:tcW w:w="303" w:type="pct"/>
            <w:noWrap/>
            <w:vAlign w:val="bottom"/>
            <w:hideMark/>
          </w:tcPr>
          <w:p w14:paraId="1FE18602"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1.5</w:t>
            </w:r>
          </w:p>
        </w:tc>
        <w:tc>
          <w:tcPr>
            <w:tcW w:w="303" w:type="pct"/>
            <w:noWrap/>
            <w:vAlign w:val="bottom"/>
            <w:hideMark/>
          </w:tcPr>
          <w:p w14:paraId="29DEBFD0"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0.3</w:t>
            </w:r>
          </w:p>
        </w:tc>
        <w:tc>
          <w:tcPr>
            <w:tcW w:w="303" w:type="pct"/>
            <w:noWrap/>
            <w:vAlign w:val="bottom"/>
            <w:hideMark/>
          </w:tcPr>
          <w:p w14:paraId="6171542B"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0.8</w:t>
            </w:r>
          </w:p>
        </w:tc>
      </w:tr>
      <w:tr w:rsidR="006006F2" w:rsidRPr="006D5468" w14:paraId="0225A57C" w14:textId="77777777" w:rsidTr="009733B1">
        <w:trPr>
          <w:trHeight w:val="300"/>
        </w:trPr>
        <w:tc>
          <w:tcPr>
            <w:tcW w:w="1727" w:type="pct"/>
            <w:hideMark/>
          </w:tcPr>
          <w:p w14:paraId="2B88E244" w14:textId="77777777" w:rsidR="006006F2" w:rsidRPr="006D5468" w:rsidRDefault="006006F2" w:rsidP="006006F2">
            <w:pPr>
              <w:spacing w:before="0" w:after="0" w:line="240" w:lineRule="auto"/>
              <w:ind w:firstLineChars="100" w:firstLine="180"/>
              <w:rPr>
                <w:rFonts w:eastAsia="Times New Roman" w:cs="Calibri"/>
                <w:sz w:val="18"/>
                <w:szCs w:val="18"/>
                <w:lang w:val="ka-GE"/>
              </w:rPr>
            </w:pPr>
            <w:r w:rsidRPr="006D5468">
              <w:rPr>
                <w:rFonts w:eastAsia="Times New Roman" w:cs="Calibri"/>
                <w:sz w:val="18"/>
                <w:szCs w:val="18"/>
                <w:lang w:val="ka-GE"/>
              </w:rPr>
              <w:t>ქონებიდან (გაქირავებიდან, პროცენტი ანაბრიდან)</w:t>
            </w:r>
          </w:p>
        </w:tc>
        <w:tc>
          <w:tcPr>
            <w:tcW w:w="274" w:type="pct"/>
            <w:noWrap/>
            <w:vAlign w:val="bottom"/>
            <w:hideMark/>
          </w:tcPr>
          <w:p w14:paraId="3D5D26DE"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15.5</w:t>
            </w:r>
          </w:p>
        </w:tc>
        <w:tc>
          <w:tcPr>
            <w:tcW w:w="274" w:type="pct"/>
            <w:noWrap/>
            <w:vAlign w:val="bottom"/>
            <w:hideMark/>
          </w:tcPr>
          <w:p w14:paraId="39A8D629"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8.3</w:t>
            </w:r>
          </w:p>
        </w:tc>
        <w:tc>
          <w:tcPr>
            <w:tcW w:w="303" w:type="pct"/>
            <w:noWrap/>
            <w:vAlign w:val="bottom"/>
            <w:hideMark/>
          </w:tcPr>
          <w:p w14:paraId="1D2CAFA0"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19.6</w:t>
            </w:r>
          </w:p>
        </w:tc>
        <w:tc>
          <w:tcPr>
            <w:tcW w:w="303" w:type="pct"/>
            <w:noWrap/>
            <w:vAlign w:val="bottom"/>
            <w:hideMark/>
          </w:tcPr>
          <w:p w14:paraId="565A409A"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18.2</w:t>
            </w:r>
          </w:p>
        </w:tc>
        <w:tc>
          <w:tcPr>
            <w:tcW w:w="303" w:type="pct"/>
            <w:noWrap/>
            <w:vAlign w:val="bottom"/>
            <w:hideMark/>
          </w:tcPr>
          <w:p w14:paraId="5F6D259E"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11.7</w:t>
            </w:r>
          </w:p>
        </w:tc>
        <w:tc>
          <w:tcPr>
            <w:tcW w:w="303" w:type="pct"/>
            <w:noWrap/>
            <w:vAlign w:val="bottom"/>
            <w:hideMark/>
          </w:tcPr>
          <w:p w14:paraId="7948F7C9"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11.7</w:t>
            </w:r>
          </w:p>
        </w:tc>
        <w:tc>
          <w:tcPr>
            <w:tcW w:w="303" w:type="pct"/>
            <w:noWrap/>
            <w:vAlign w:val="bottom"/>
            <w:hideMark/>
          </w:tcPr>
          <w:p w14:paraId="7F56CE9B"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18.2</w:t>
            </w:r>
          </w:p>
        </w:tc>
        <w:tc>
          <w:tcPr>
            <w:tcW w:w="303" w:type="pct"/>
            <w:noWrap/>
            <w:vAlign w:val="bottom"/>
            <w:hideMark/>
          </w:tcPr>
          <w:p w14:paraId="4041026D"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29.5</w:t>
            </w:r>
          </w:p>
        </w:tc>
        <w:tc>
          <w:tcPr>
            <w:tcW w:w="303" w:type="pct"/>
            <w:noWrap/>
            <w:vAlign w:val="bottom"/>
            <w:hideMark/>
          </w:tcPr>
          <w:p w14:paraId="1906DBA7"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22.2</w:t>
            </w:r>
          </w:p>
        </w:tc>
        <w:tc>
          <w:tcPr>
            <w:tcW w:w="303" w:type="pct"/>
            <w:noWrap/>
            <w:vAlign w:val="bottom"/>
            <w:hideMark/>
          </w:tcPr>
          <w:p w14:paraId="37255728"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16.8</w:t>
            </w:r>
          </w:p>
        </w:tc>
        <w:tc>
          <w:tcPr>
            <w:tcW w:w="303" w:type="pct"/>
            <w:noWrap/>
            <w:vAlign w:val="bottom"/>
            <w:hideMark/>
          </w:tcPr>
          <w:p w14:paraId="2E8D69EE"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27.0</w:t>
            </w:r>
          </w:p>
        </w:tc>
      </w:tr>
      <w:tr w:rsidR="006006F2" w:rsidRPr="006D5468" w14:paraId="3A403B50" w14:textId="77777777" w:rsidTr="009733B1">
        <w:trPr>
          <w:trHeight w:val="300"/>
        </w:trPr>
        <w:tc>
          <w:tcPr>
            <w:tcW w:w="1727" w:type="pct"/>
            <w:hideMark/>
          </w:tcPr>
          <w:p w14:paraId="794A273D" w14:textId="77777777" w:rsidR="006006F2" w:rsidRPr="006D5468" w:rsidRDefault="006006F2" w:rsidP="006006F2">
            <w:pPr>
              <w:spacing w:before="0" w:after="0" w:line="240" w:lineRule="auto"/>
              <w:ind w:firstLineChars="100" w:firstLine="180"/>
              <w:rPr>
                <w:rFonts w:eastAsia="Times New Roman" w:cs="Calibri"/>
                <w:sz w:val="18"/>
                <w:szCs w:val="18"/>
                <w:lang w:val="ka-GE"/>
              </w:rPr>
            </w:pPr>
            <w:r w:rsidRPr="006D5468">
              <w:rPr>
                <w:rFonts w:eastAsia="Times New Roman" w:cs="Calibri"/>
                <w:sz w:val="18"/>
                <w:szCs w:val="18"/>
                <w:lang w:val="ka-GE"/>
              </w:rPr>
              <w:t>პენსიები, სტიპენდიები, დახმარებები</w:t>
            </w:r>
          </w:p>
        </w:tc>
        <w:tc>
          <w:tcPr>
            <w:tcW w:w="274" w:type="pct"/>
            <w:noWrap/>
            <w:vAlign w:val="bottom"/>
            <w:hideMark/>
          </w:tcPr>
          <w:p w14:paraId="2CD03AE9"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78.8</w:t>
            </w:r>
          </w:p>
        </w:tc>
        <w:tc>
          <w:tcPr>
            <w:tcW w:w="274" w:type="pct"/>
            <w:noWrap/>
            <w:vAlign w:val="bottom"/>
            <w:hideMark/>
          </w:tcPr>
          <w:p w14:paraId="4B70CED7"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83.8</w:t>
            </w:r>
          </w:p>
        </w:tc>
        <w:tc>
          <w:tcPr>
            <w:tcW w:w="303" w:type="pct"/>
            <w:noWrap/>
            <w:vAlign w:val="bottom"/>
            <w:hideMark/>
          </w:tcPr>
          <w:p w14:paraId="41BBF1E9"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90.8</w:t>
            </w:r>
          </w:p>
        </w:tc>
        <w:tc>
          <w:tcPr>
            <w:tcW w:w="303" w:type="pct"/>
            <w:noWrap/>
            <w:vAlign w:val="bottom"/>
            <w:hideMark/>
          </w:tcPr>
          <w:p w14:paraId="623C4F62"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135.2</w:t>
            </w:r>
          </w:p>
        </w:tc>
        <w:tc>
          <w:tcPr>
            <w:tcW w:w="303" w:type="pct"/>
            <w:noWrap/>
            <w:vAlign w:val="bottom"/>
            <w:hideMark/>
          </w:tcPr>
          <w:p w14:paraId="3EBE5757"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125.8</w:t>
            </w:r>
          </w:p>
        </w:tc>
        <w:tc>
          <w:tcPr>
            <w:tcW w:w="303" w:type="pct"/>
            <w:noWrap/>
            <w:vAlign w:val="bottom"/>
            <w:hideMark/>
          </w:tcPr>
          <w:p w14:paraId="27297E4C"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135.8</w:t>
            </w:r>
          </w:p>
        </w:tc>
        <w:tc>
          <w:tcPr>
            <w:tcW w:w="303" w:type="pct"/>
            <w:noWrap/>
            <w:vAlign w:val="bottom"/>
            <w:hideMark/>
          </w:tcPr>
          <w:p w14:paraId="7DDEED57"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149.4</w:t>
            </w:r>
          </w:p>
        </w:tc>
        <w:tc>
          <w:tcPr>
            <w:tcW w:w="303" w:type="pct"/>
            <w:noWrap/>
            <w:vAlign w:val="bottom"/>
            <w:hideMark/>
          </w:tcPr>
          <w:p w14:paraId="6C442A99"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152.5</w:t>
            </w:r>
          </w:p>
        </w:tc>
        <w:tc>
          <w:tcPr>
            <w:tcW w:w="303" w:type="pct"/>
            <w:noWrap/>
            <w:vAlign w:val="bottom"/>
            <w:hideMark/>
          </w:tcPr>
          <w:p w14:paraId="0E232380"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166.1</w:t>
            </w:r>
          </w:p>
        </w:tc>
        <w:tc>
          <w:tcPr>
            <w:tcW w:w="303" w:type="pct"/>
            <w:noWrap/>
            <w:vAlign w:val="bottom"/>
            <w:hideMark/>
          </w:tcPr>
          <w:p w14:paraId="751598F9"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199.5</w:t>
            </w:r>
          </w:p>
        </w:tc>
        <w:tc>
          <w:tcPr>
            <w:tcW w:w="303" w:type="pct"/>
            <w:noWrap/>
            <w:vAlign w:val="bottom"/>
            <w:hideMark/>
          </w:tcPr>
          <w:p w14:paraId="589A807E"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205.3</w:t>
            </w:r>
          </w:p>
        </w:tc>
      </w:tr>
      <w:tr w:rsidR="006006F2" w:rsidRPr="006D5468" w14:paraId="1A75AB60" w14:textId="77777777" w:rsidTr="009733B1">
        <w:trPr>
          <w:trHeight w:val="300"/>
        </w:trPr>
        <w:tc>
          <w:tcPr>
            <w:tcW w:w="1727" w:type="pct"/>
            <w:hideMark/>
          </w:tcPr>
          <w:p w14:paraId="4D304839" w14:textId="77777777" w:rsidR="006006F2" w:rsidRPr="006D5468" w:rsidRDefault="006006F2" w:rsidP="006006F2">
            <w:pPr>
              <w:spacing w:before="0" w:after="0" w:line="240" w:lineRule="auto"/>
              <w:ind w:firstLineChars="100" w:firstLine="180"/>
              <w:rPr>
                <w:rFonts w:eastAsia="Times New Roman" w:cs="Calibri"/>
                <w:sz w:val="18"/>
                <w:szCs w:val="18"/>
                <w:lang w:val="ka-GE"/>
              </w:rPr>
            </w:pPr>
            <w:r w:rsidRPr="006D5468">
              <w:rPr>
                <w:rFonts w:eastAsia="Times New Roman" w:cs="Calibri"/>
                <w:sz w:val="18"/>
                <w:szCs w:val="18"/>
                <w:lang w:val="ka-GE"/>
              </w:rPr>
              <w:t>უცხოეთიდან მიღებული გზავნილები</w:t>
            </w:r>
          </w:p>
        </w:tc>
        <w:tc>
          <w:tcPr>
            <w:tcW w:w="274" w:type="pct"/>
            <w:noWrap/>
            <w:vAlign w:val="bottom"/>
            <w:hideMark/>
          </w:tcPr>
          <w:p w14:paraId="504F9C94"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27.5</w:t>
            </w:r>
          </w:p>
        </w:tc>
        <w:tc>
          <w:tcPr>
            <w:tcW w:w="274" w:type="pct"/>
            <w:noWrap/>
            <w:vAlign w:val="bottom"/>
            <w:hideMark/>
          </w:tcPr>
          <w:p w14:paraId="1936CCDC"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29.3</w:t>
            </w:r>
          </w:p>
        </w:tc>
        <w:tc>
          <w:tcPr>
            <w:tcW w:w="303" w:type="pct"/>
            <w:noWrap/>
            <w:vAlign w:val="bottom"/>
            <w:hideMark/>
          </w:tcPr>
          <w:p w14:paraId="665DC765"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44.5</w:t>
            </w:r>
          </w:p>
        </w:tc>
        <w:tc>
          <w:tcPr>
            <w:tcW w:w="303" w:type="pct"/>
            <w:noWrap/>
            <w:vAlign w:val="bottom"/>
            <w:hideMark/>
          </w:tcPr>
          <w:p w14:paraId="36B765BA"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41.0</w:t>
            </w:r>
          </w:p>
        </w:tc>
        <w:tc>
          <w:tcPr>
            <w:tcW w:w="303" w:type="pct"/>
            <w:noWrap/>
            <w:vAlign w:val="bottom"/>
            <w:hideMark/>
          </w:tcPr>
          <w:p w14:paraId="34C669F6"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23.9</w:t>
            </w:r>
          </w:p>
        </w:tc>
        <w:tc>
          <w:tcPr>
            <w:tcW w:w="303" w:type="pct"/>
            <w:noWrap/>
            <w:vAlign w:val="bottom"/>
            <w:hideMark/>
          </w:tcPr>
          <w:p w14:paraId="3ADBD098"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21.3</w:t>
            </w:r>
          </w:p>
        </w:tc>
        <w:tc>
          <w:tcPr>
            <w:tcW w:w="303" w:type="pct"/>
            <w:noWrap/>
            <w:vAlign w:val="bottom"/>
            <w:hideMark/>
          </w:tcPr>
          <w:p w14:paraId="1DDE22F9"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31.9</w:t>
            </w:r>
          </w:p>
        </w:tc>
        <w:tc>
          <w:tcPr>
            <w:tcW w:w="303" w:type="pct"/>
            <w:noWrap/>
            <w:vAlign w:val="bottom"/>
            <w:hideMark/>
          </w:tcPr>
          <w:p w14:paraId="6DF0766F"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27.2</w:t>
            </w:r>
          </w:p>
        </w:tc>
        <w:tc>
          <w:tcPr>
            <w:tcW w:w="303" w:type="pct"/>
            <w:noWrap/>
            <w:vAlign w:val="bottom"/>
            <w:hideMark/>
          </w:tcPr>
          <w:p w14:paraId="3CFC6135"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24.8</w:t>
            </w:r>
          </w:p>
        </w:tc>
        <w:tc>
          <w:tcPr>
            <w:tcW w:w="303" w:type="pct"/>
            <w:noWrap/>
            <w:vAlign w:val="bottom"/>
            <w:hideMark/>
          </w:tcPr>
          <w:p w14:paraId="392A02D9"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20.5</w:t>
            </w:r>
          </w:p>
        </w:tc>
        <w:tc>
          <w:tcPr>
            <w:tcW w:w="303" w:type="pct"/>
            <w:noWrap/>
            <w:vAlign w:val="bottom"/>
            <w:hideMark/>
          </w:tcPr>
          <w:p w14:paraId="1BBC1B72"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24.1</w:t>
            </w:r>
          </w:p>
        </w:tc>
      </w:tr>
      <w:tr w:rsidR="006006F2" w:rsidRPr="006D5468" w14:paraId="696D99E4" w14:textId="77777777" w:rsidTr="009733B1">
        <w:trPr>
          <w:trHeight w:val="300"/>
        </w:trPr>
        <w:tc>
          <w:tcPr>
            <w:tcW w:w="1727" w:type="pct"/>
            <w:hideMark/>
          </w:tcPr>
          <w:p w14:paraId="2F3C35E0" w14:textId="77777777" w:rsidR="006006F2" w:rsidRPr="006D5468" w:rsidRDefault="006006F2" w:rsidP="006006F2">
            <w:pPr>
              <w:spacing w:before="0" w:after="0" w:line="240" w:lineRule="auto"/>
              <w:ind w:firstLineChars="100" w:firstLine="180"/>
              <w:rPr>
                <w:rFonts w:eastAsia="Times New Roman" w:cs="Calibri"/>
                <w:sz w:val="18"/>
                <w:szCs w:val="18"/>
                <w:lang w:val="ka-GE"/>
              </w:rPr>
            </w:pPr>
            <w:r w:rsidRPr="006D5468">
              <w:rPr>
                <w:rFonts w:eastAsia="Times New Roman" w:cs="Calibri"/>
                <w:sz w:val="18"/>
                <w:szCs w:val="18"/>
                <w:lang w:val="ka-GE"/>
              </w:rPr>
              <w:t>საჩუქრად მიღებული ფული</w:t>
            </w:r>
          </w:p>
        </w:tc>
        <w:tc>
          <w:tcPr>
            <w:tcW w:w="274" w:type="pct"/>
            <w:noWrap/>
            <w:vAlign w:val="bottom"/>
            <w:hideMark/>
          </w:tcPr>
          <w:p w14:paraId="33EBAE77"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99.8</w:t>
            </w:r>
          </w:p>
        </w:tc>
        <w:tc>
          <w:tcPr>
            <w:tcW w:w="274" w:type="pct"/>
            <w:noWrap/>
            <w:vAlign w:val="bottom"/>
            <w:hideMark/>
          </w:tcPr>
          <w:p w14:paraId="7390C7C5"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113.7</w:t>
            </w:r>
          </w:p>
        </w:tc>
        <w:tc>
          <w:tcPr>
            <w:tcW w:w="303" w:type="pct"/>
            <w:noWrap/>
            <w:vAlign w:val="bottom"/>
            <w:hideMark/>
          </w:tcPr>
          <w:p w14:paraId="144CC7C8"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129.5</w:t>
            </w:r>
          </w:p>
        </w:tc>
        <w:tc>
          <w:tcPr>
            <w:tcW w:w="303" w:type="pct"/>
            <w:noWrap/>
            <w:vAlign w:val="bottom"/>
            <w:hideMark/>
          </w:tcPr>
          <w:p w14:paraId="6098F6D5"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155.8</w:t>
            </w:r>
          </w:p>
        </w:tc>
        <w:tc>
          <w:tcPr>
            <w:tcW w:w="303" w:type="pct"/>
            <w:noWrap/>
            <w:vAlign w:val="bottom"/>
            <w:hideMark/>
          </w:tcPr>
          <w:p w14:paraId="6742258A"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127.9</w:t>
            </w:r>
          </w:p>
        </w:tc>
        <w:tc>
          <w:tcPr>
            <w:tcW w:w="303" w:type="pct"/>
            <w:noWrap/>
            <w:vAlign w:val="bottom"/>
            <w:hideMark/>
          </w:tcPr>
          <w:p w14:paraId="6FA70901"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169.4</w:t>
            </w:r>
          </w:p>
        </w:tc>
        <w:tc>
          <w:tcPr>
            <w:tcW w:w="303" w:type="pct"/>
            <w:noWrap/>
            <w:vAlign w:val="bottom"/>
            <w:hideMark/>
          </w:tcPr>
          <w:p w14:paraId="76115E73"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131.3</w:t>
            </w:r>
          </w:p>
        </w:tc>
        <w:tc>
          <w:tcPr>
            <w:tcW w:w="303" w:type="pct"/>
            <w:noWrap/>
            <w:vAlign w:val="bottom"/>
            <w:hideMark/>
          </w:tcPr>
          <w:p w14:paraId="136161FC"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106.4</w:t>
            </w:r>
          </w:p>
        </w:tc>
        <w:tc>
          <w:tcPr>
            <w:tcW w:w="303" w:type="pct"/>
            <w:noWrap/>
            <w:vAlign w:val="bottom"/>
            <w:hideMark/>
          </w:tcPr>
          <w:p w14:paraId="19F8ABEF"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101.5</w:t>
            </w:r>
          </w:p>
        </w:tc>
        <w:tc>
          <w:tcPr>
            <w:tcW w:w="303" w:type="pct"/>
            <w:noWrap/>
            <w:vAlign w:val="bottom"/>
            <w:hideMark/>
          </w:tcPr>
          <w:p w14:paraId="73E8A9D1"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116.5</w:t>
            </w:r>
          </w:p>
        </w:tc>
        <w:tc>
          <w:tcPr>
            <w:tcW w:w="303" w:type="pct"/>
            <w:noWrap/>
            <w:vAlign w:val="bottom"/>
            <w:hideMark/>
          </w:tcPr>
          <w:p w14:paraId="3FC7A765"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115.3</w:t>
            </w:r>
          </w:p>
        </w:tc>
      </w:tr>
      <w:tr w:rsidR="006006F2" w:rsidRPr="006D5468" w14:paraId="19BA075B" w14:textId="77777777" w:rsidTr="009733B1">
        <w:trPr>
          <w:trHeight w:val="300"/>
        </w:trPr>
        <w:tc>
          <w:tcPr>
            <w:tcW w:w="1727" w:type="pct"/>
            <w:hideMark/>
          </w:tcPr>
          <w:p w14:paraId="2CB5B59E" w14:textId="77777777" w:rsidR="006006F2" w:rsidRPr="006D5468" w:rsidRDefault="006006F2" w:rsidP="006006F2">
            <w:pPr>
              <w:spacing w:before="0" w:after="0" w:line="240" w:lineRule="auto"/>
              <w:rPr>
                <w:rFonts w:eastAsia="Times New Roman" w:cs="Calibri"/>
                <w:b/>
                <w:bCs/>
                <w:sz w:val="18"/>
                <w:szCs w:val="18"/>
                <w:lang w:val="ka-GE"/>
              </w:rPr>
            </w:pPr>
            <w:r w:rsidRPr="006D5468">
              <w:rPr>
                <w:rFonts w:eastAsia="Times New Roman" w:cs="Calibri"/>
                <w:b/>
                <w:bCs/>
                <w:sz w:val="18"/>
                <w:szCs w:val="18"/>
                <w:lang w:val="ka-GE"/>
              </w:rPr>
              <w:lastRenderedPageBreak/>
              <w:t>3. არაფულადი შემოსავლები</w:t>
            </w:r>
          </w:p>
        </w:tc>
        <w:tc>
          <w:tcPr>
            <w:tcW w:w="274" w:type="pct"/>
            <w:noWrap/>
            <w:vAlign w:val="bottom"/>
            <w:hideMark/>
          </w:tcPr>
          <w:p w14:paraId="5205368E"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14.2</w:t>
            </w:r>
          </w:p>
        </w:tc>
        <w:tc>
          <w:tcPr>
            <w:tcW w:w="274" w:type="pct"/>
            <w:noWrap/>
            <w:vAlign w:val="bottom"/>
            <w:hideMark/>
          </w:tcPr>
          <w:p w14:paraId="2D0ABC5B"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18.1</w:t>
            </w:r>
          </w:p>
        </w:tc>
        <w:tc>
          <w:tcPr>
            <w:tcW w:w="303" w:type="pct"/>
            <w:noWrap/>
            <w:vAlign w:val="bottom"/>
            <w:hideMark/>
          </w:tcPr>
          <w:p w14:paraId="0FE8AF93"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15.6</w:t>
            </w:r>
          </w:p>
        </w:tc>
        <w:tc>
          <w:tcPr>
            <w:tcW w:w="303" w:type="pct"/>
            <w:noWrap/>
            <w:vAlign w:val="bottom"/>
            <w:hideMark/>
          </w:tcPr>
          <w:p w14:paraId="6CA45CF0"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13.3</w:t>
            </w:r>
          </w:p>
        </w:tc>
        <w:tc>
          <w:tcPr>
            <w:tcW w:w="303" w:type="pct"/>
            <w:noWrap/>
            <w:vAlign w:val="bottom"/>
            <w:hideMark/>
          </w:tcPr>
          <w:p w14:paraId="788E486A"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12.4</w:t>
            </w:r>
          </w:p>
        </w:tc>
        <w:tc>
          <w:tcPr>
            <w:tcW w:w="303" w:type="pct"/>
            <w:noWrap/>
            <w:vAlign w:val="bottom"/>
            <w:hideMark/>
          </w:tcPr>
          <w:p w14:paraId="057CF3A3"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14.2</w:t>
            </w:r>
          </w:p>
        </w:tc>
        <w:tc>
          <w:tcPr>
            <w:tcW w:w="303" w:type="pct"/>
            <w:noWrap/>
            <w:vAlign w:val="bottom"/>
            <w:hideMark/>
          </w:tcPr>
          <w:p w14:paraId="259B61B3"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15.3</w:t>
            </w:r>
          </w:p>
        </w:tc>
        <w:tc>
          <w:tcPr>
            <w:tcW w:w="303" w:type="pct"/>
            <w:noWrap/>
            <w:vAlign w:val="bottom"/>
            <w:hideMark/>
          </w:tcPr>
          <w:p w14:paraId="54FFCD51"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12.6</w:t>
            </w:r>
          </w:p>
        </w:tc>
        <w:tc>
          <w:tcPr>
            <w:tcW w:w="303" w:type="pct"/>
            <w:noWrap/>
            <w:vAlign w:val="bottom"/>
            <w:hideMark/>
          </w:tcPr>
          <w:p w14:paraId="74748C97"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10.6</w:t>
            </w:r>
          </w:p>
        </w:tc>
        <w:tc>
          <w:tcPr>
            <w:tcW w:w="303" w:type="pct"/>
            <w:noWrap/>
            <w:vAlign w:val="bottom"/>
            <w:hideMark/>
          </w:tcPr>
          <w:p w14:paraId="364279D6"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9.7</w:t>
            </w:r>
          </w:p>
        </w:tc>
        <w:tc>
          <w:tcPr>
            <w:tcW w:w="303" w:type="pct"/>
            <w:noWrap/>
            <w:vAlign w:val="bottom"/>
            <w:hideMark/>
          </w:tcPr>
          <w:p w14:paraId="2F48DFAF"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9.7</w:t>
            </w:r>
          </w:p>
        </w:tc>
      </w:tr>
      <w:tr w:rsidR="006006F2" w:rsidRPr="006D5468" w14:paraId="565B8313" w14:textId="77777777" w:rsidTr="009733B1">
        <w:trPr>
          <w:trHeight w:val="300"/>
        </w:trPr>
        <w:tc>
          <w:tcPr>
            <w:tcW w:w="1727" w:type="pct"/>
            <w:hideMark/>
          </w:tcPr>
          <w:p w14:paraId="10B8EC2D" w14:textId="77777777" w:rsidR="006006F2" w:rsidRPr="006D5468" w:rsidRDefault="006006F2" w:rsidP="006006F2">
            <w:pPr>
              <w:spacing w:before="0" w:after="0" w:line="240" w:lineRule="auto"/>
              <w:rPr>
                <w:rFonts w:eastAsia="Times New Roman" w:cs="Calibri"/>
                <w:b/>
                <w:bCs/>
                <w:sz w:val="18"/>
                <w:szCs w:val="18"/>
                <w:lang w:val="ka-GE"/>
              </w:rPr>
            </w:pPr>
            <w:r w:rsidRPr="006D5468">
              <w:rPr>
                <w:rFonts w:eastAsia="Times New Roman" w:cs="Calibri"/>
                <w:b/>
                <w:bCs/>
                <w:sz w:val="18"/>
                <w:szCs w:val="18"/>
                <w:lang w:val="ka-GE"/>
              </w:rPr>
              <w:t>4. სხვა ფულადი სახსრები</w:t>
            </w:r>
          </w:p>
        </w:tc>
        <w:tc>
          <w:tcPr>
            <w:tcW w:w="274" w:type="pct"/>
            <w:noWrap/>
            <w:vAlign w:val="bottom"/>
            <w:hideMark/>
          </w:tcPr>
          <w:p w14:paraId="21494414"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123.2</w:t>
            </w:r>
          </w:p>
        </w:tc>
        <w:tc>
          <w:tcPr>
            <w:tcW w:w="274" w:type="pct"/>
            <w:noWrap/>
            <w:vAlign w:val="bottom"/>
            <w:hideMark/>
          </w:tcPr>
          <w:p w14:paraId="12C582EB"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126.8</w:t>
            </w:r>
          </w:p>
        </w:tc>
        <w:tc>
          <w:tcPr>
            <w:tcW w:w="303" w:type="pct"/>
            <w:noWrap/>
            <w:vAlign w:val="bottom"/>
            <w:hideMark/>
          </w:tcPr>
          <w:p w14:paraId="3E3C2812"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105.8</w:t>
            </w:r>
          </w:p>
        </w:tc>
        <w:tc>
          <w:tcPr>
            <w:tcW w:w="303" w:type="pct"/>
            <w:noWrap/>
            <w:vAlign w:val="bottom"/>
            <w:hideMark/>
          </w:tcPr>
          <w:p w14:paraId="24DA04F2"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120.2</w:t>
            </w:r>
          </w:p>
        </w:tc>
        <w:tc>
          <w:tcPr>
            <w:tcW w:w="303" w:type="pct"/>
            <w:noWrap/>
            <w:vAlign w:val="bottom"/>
            <w:hideMark/>
          </w:tcPr>
          <w:p w14:paraId="5AFC798D"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82.8</w:t>
            </w:r>
          </w:p>
        </w:tc>
        <w:tc>
          <w:tcPr>
            <w:tcW w:w="303" w:type="pct"/>
            <w:noWrap/>
            <w:vAlign w:val="bottom"/>
            <w:hideMark/>
          </w:tcPr>
          <w:p w14:paraId="22CFF48F"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101.8</w:t>
            </w:r>
          </w:p>
        </w:tc>
        <w:tc>
          <w:tcPr>
            <w:tcW w:w="303" w:type="pct"/>
            <w:noWrap/>
            <w:vAlign w:val="bottom"/>
            <w:hideMark/>
          </w:tcPr>
          <w:p w14:paraId="1EE5DFBA"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130.0</w:t>
            </w:r>
          </w:p>
        </w:tc>
        <w:tc>
          <w:tcPr>
            <w:tcW w:w="303" w:type="pct"/>
            <w:noWrap/>
            <w:vAlign w:val="bottom"/>
            <w:hideMark/>
          </w:tcPr>
          <w:p w14:paraId="73C4AAE0"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98.0</w:t>
            </w:r>
          </w:p>
        </w:tc>
        <w:tc>
          <w:tcPr>
            <w:tcW w:w="303" w:type="pct"/>
            <w:noWrap/>
            <w:vAlign w:val="bottom"/>
            <w:hideMark/>
          </w:tcPr>
          <w:p w14:paraId="5ADC3814"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75.9</w:t>
            </w:r>
          </w:p>
        </w:tc>
        <w:tc>
          <w:tcPr>
            <w:tcW w:w="303" w:type="pct"/>
            <w:noWrap/>
            <w:vAlign w:val="bottom"/>
            <w:hideMark/>
          </w:tcPr>
          <w:p w14:paraId="4D6035E6"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49.7</w:t>
            </w:r>
          </w:p>
        </w:tc>
        <w:tc>
          <w:tcPr>
            <w:tcW w:w="303" w:type="pct"/>
            <w:noWrap/>
            <w:vAlign w:val="bottom"/>
            <w:hideMark/>
          </w:tcPr>
          <w:p w14:paraId="7F00A233"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59.5</w:t>
            </w:r>
          </w:p>
        </w:tc>
      </w:tr>
      <w:tr w:rsidR="006006F2" w:rsidRPr="006D5468" w14:paraId="7A6BD7D5" w14:textId="77777777" w:rsidTr="009733B1">
        <w:trPr>
          <w:trHeight w:val="300"/>
        </w:trPr>
        <w:tc>
          <w:tcPr>
            <w:tcW w:w="1727" w:type="pct"/>
            <w:hideMark/>
          </w:tcPr>
          <w:p w14:paraId="0FC0562F" w14:textId="77777777" w:rsidR="006006F2" w:rsidRPr="006D5468" w:rsidRDefault="006006F2" w:rsidP="006006F2">
            <w:pPr>
              <w:spacing w:before="0" w:after="0" w:line="240" w:lineRule="auto"/>
              <w:ind w:firstLineChars="100" w:firstLine="180"/>
              <w:rPr>
                <w:rFonts w:eastAsia="Times New Roman" w:cs="Calibri"/>
                <w:sz w:val="18"/>
                <w:szCs w:val="18"/>
                <w:lang w:val="ka-GE"/>
              </w:rPr>
            </w:pPr>
            <w:r w:rsidRPr="006D5468">
              <w:rPr>
                <w:rFonts w:eastAsia="Times New Roman" w:cs="Calibri"/>
                <w:sz w:val="18"/>
                <w:szCs w:val="18"/>
                <w:lang w:val="ka-GE"/>
              </w:rPr>
              <w:t>ქონების გაყიდვა</w:t>
            </w:r>
          </w:p>
        </w:tc>
        <w:tc>
          <w:tcPr>
            <w:tcW w:w="274" w:type="pct"/>
            <w:noWrap/>
            <w:vAlign w:val="bottom"/>
            <w:hideMark/>
          </w:tcPr>
          <w:p w14:paraId="60B6FA3A"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27.4</w:t>
            </w:r>
          </w:p>
        </w:tc>
        <w:tc>
          <w:tcPr>
            <w:tcW w:w="274" w:type="pct"/>
            <w:noWrap/>
            <w:vAlign w:val="bottom"/>
            <w:hideMark/>
          </w:tcPr>
          <w:p w14:paraId="66AA62E7"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46.3</w:t>
            </w:r>
          </w:p>
        </w:tc>
        <w:tc>
          <w:tcPr>
            <w:tcW w:w="303" w:type="pct"/>
            <w:noWrap/>
            <w:vAlign w:val="bottom"/>
            <w:hideMark/>
          </w:tcPr>
          <w:p w14:paraId="31A11DF9"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10.2</w:t>
            </w:r>
          </w:p>
        </w:tc>
        <w:tc>
          <w:tcPr>
            <w:tcW w:w="303" w:type="pct"/>
            <w:noWrap/>
            <w:vAlign w:val="bottom"/>
            <w:hideMark/>
          </w:tcPr>
          <w:p w14:paraId="0D079C12"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12.5</w:t>
            </w:r>
          </w:p>
        </w:tc>
        <w:tc>
          <w:tcPr>
            <w:tcW w:w="303" w:type="pct"/>
            <w:noWrap/>
            <w:vAlign w:val="bottom"/>
            <w:hideMark/>
          </w:tcPr>
          <w:p w14:paraId="77FB245F"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3.8</w:t>
            </w:r>
          </w:p>
        </w:tc>
        <w:tc>
          <w:tcPr>
            <w:tcW w:w="303" w:type="pct"/>
            <w:noWrap/>
            <w:vAlign w:val="bottom"/>
            <w:hideMark/>
          </w:tcPr>
          <w:p w14:paraId="78AF3570"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3.4</w:t>
            </w:r>
          </w:p>
        </w:tc>
        <w:tc>
          <w:tcPr>
            <w:tcW w:w="303" w:type="pct"/>
            <w:noWrap/>
            <w:vAlign w:val="bottom"/>
            <w:hideMark/>
          </w:tcPr>
          <w:p w14:paraId="74A1FD4D"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4.3</w:t>
            </w:r>
          </w:p>
        </w:tc>
        <w:tc>
          <w:tcPr>
            <w:tcW w:w="303" w:type="pct"/>
            <w:noWrap/>
            <w:vAlign w:val="bottom"/>
            <w:hideMark/>
          </w:tcPr>
          <w:p w14:paraId="057F574E"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8.4</w:t>
            </w:r>
          </w:p>
        </w:tc>
        <w:tc>
          <w:tcPr>
            <w:tcW w:w="303" w:type="pct"/>
            <w:noWrap/>
            <w:vAlign w:val="bottom"/>
            <w:hideMark/>
          </w:tcPr>
          <w:p w14:paraId="01450735"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5.5</w:t>
            </w:r>
          </w:p>
        </w:tc>
        <w:tc>
          <w:tcPr>
            <w:tcW w:w="303" w:type="pct"/>
            <w:noWrap/>
            <w:vAlign w:val="bottom"/>
            <w:hideMark/>
          </w:tcPr>
          <w:p w14:paraId="503234C0"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0.8</w:t>
            </w:r>
          </w:p>
        </w:tc>
        <w:tc>
          <w:tcPr>
            <w:tcW w:w="303" w:type="pct"/>
            <w:noWrap/>
            <w:vAlign w:val="bottom"/>
            <w:hideMark/>
          </w:tcPr>
          <w:p w14:paraId="311E81F1"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2.1</w:t>
            </w:r>
          </w:p>
        </w:tc>
      </w:tr>
      <w:tr w:rsidR="006006F2" w:rsidRPr="006D5468" w14:paraId="618AFFC7" w14:textId="77777777" w:rsidTr="009733B1">
        <w:trPr>
          <w:trHeight w:val="300"/>
        </w:trPr>
        <w:tc>
          <w:tcPr>
            <w:tcW w:w="1727" w:type="pct"/>
            <w:hideMark/>
          </w:tcPr>
          <w:p w14:paraId="16440C0E" w14:textId="77777777" w:rsidR="006006F2" w:rsidRPr="006D5468" w:rsidRDefault="006006F2" w:rsidP="006006F2">
            <w:pPr>
              <w:spacing w:before="0" w:after="0" w:line="240" w:lineRule="auto"/>
              <w:ind w:firstLineChars="100" w:firstLine="180"/>
              <w:rPr>
                <w:rFonts w:eastAsia="Times New Roman" w:cs="Calibri"/>
                <w:sz w:val="18"/>
                <w:szCs w:val="18"/>
                <w:lang w:val="ka-GE"/>
              </w:rPr>
            </w:pPr>
            <w:r w:rsidRPr="006D5468">
              <w:rPr>
                <w:rFonts w:eastAsia="Times New Roman" w:cs="Calibri"/>
                <w:sz w:val="18"/>
                <w:szCs w:val="18"/>
                <w:lang w:val="ka-GE"/>
              </w:rPr>
              <w:t>ფულის სესხება ან დანაზოგის გამოყენება</w:t>
            </w:r>
          </w:p>
        </w:tc>
        <w:tc>
          <w:tcPr>
            <w:tcW w:w="274" w:type="pct"/>
            <w:noWrap/>
            <w:vAlign w:val="bottom"/>
            <w:hideMark/>
          </w:tcPr>
          <w:p w14:paraId="4B8F2A5C"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95.8</w:t>
            </w:r>
          </w:p>
        </w:tc>
        <w:tc>
          <w:tcPr>
            <w:tcW w:w="274" w:type="pct"/>
            <w:noWrap/>
            <w:vAlign w:val="bottom"/>
            <w:hideMark/>
          </w:tcPr>
          <w:p w14:paraId="4E58EAE1"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80.5</w:t>
            </w:r>
          </w:p>
        </w:tc>
        <w:tc>
          <w:tcPr>
            <w:tcW w:w="303" w:type="pct"/>
            <w:noWrap/>
            <w:vAlign w:val="bottom"/>
            <w:hideMark/>
          </w:tcPr>
          <w:p w14:paraId="4437A350"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95.6</w:t>
            </w:r>
          </w:p>
        </w:tc>
        <w:tc>
          <w:tcPr>
            <w:tcW w:w="303" w:type="pct"/>
            <w:noWrap/>
            <w:vAlign w:val="bottom"/>
            <w:hideMark/>
          </w:tcPr>
          <w:p w14:paraId="25810B48"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107.7</w:t>
            </w:r>
          </w:p>
        </w:tc>
        <w:tc>
          <w:tcPr>
            <w:tcW w:w="303" w:type="pct"/>
            <w:noWrap/>
            <w:vAlign w:val="bottom"/>
            <w:hideMark/>
          </w:tcPr>
          <w:p w14:paraId="629A8D1D"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79.0</w:t>
            </w:r>
          </w:p>
        </w:tc>
        <w:tc>
          <w:tcPr>
            <w:tcW w:w="303" w:type="pct"/>
            <w:noWrap/>
            <w:vAlign w:val="bottom"/>
            <w:hideMark/>
          </w:tcPr>
          <w:p w14:paraId="5E248812"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98.4</w:t>
            </w:r>
          </w:p>
        </w:tc>
        <w:tc>
          <w:tcPr>
            <w:tcW w:w="303" w:type="pct"/>
            <w:noWrap/>
            <w:vAlign w:val="bottom"/>
            <w:hideMark/>
          </w:tcPr>
          <w:p w14:paraId="3A850204"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125.7</w:t>
            </w:r>
          </w:p>
        </w:tc>
        <w:tc>
          <w:tcPr>
            <w:tcW w:w="303" w:type="pct"/>
            <w:noWrap/>
            <w:vAlign w:val="bottom"/>
            <w:hideMark/>
          </w:tcPr>
          <w:p w14:paraId="1BAB2760"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89.6</w:t>
            </w:r>
          </w:p>
        </w:tc>
        <w:tc>
          <w:tcPr>
            <w:tcW w:w="303" w:type="pct"/>
            <w:noWrap/>
            <w:vAlign w:val="bottom"/>
            <w:hideMark/>
          </w:tcPr>
          <w:p w14:paraId="10125223"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70.4</w:t>
            </w:r>
          </w:p>
        </w:tc>
        <w:tc>
          <w:tcPr>
            <w:tcW w:w="303" w:type="pct"/>
            <w:noWrap/>
            <w:vAlign w:val="bottom"/>
            <w:hideMark/>
          </w:tcPr>
          <w:p w14:paraId="29E5CE66"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48.9</w:t>
            </w:r>
          </w:p>
        </w:tc>
        <w:tc>
          <w:tcPr>
            <w:tcW w:w="303" w:type="pct"/>
            <w:noWrap/>
            <w:vAlign w:val="bottom"/>
            <w:hideMark/>
          </w:tcPr>
          <w:p w14:paraId="702BF60B" w14:textId="77777777" w:rsidR="006006F2" w:rsidRPr="006D5468" w:rsidRDefault="006006F2" w:rsidP="006006F2">
            <w:pPr>
              <w:spacing w:before="0" w:after="0" w:line="240" w:lineRule="auto"/>
              <w:jc w:val="right"/>
              <w:rPr>
                <w:rFonts w:ascii="Arial" w:eastAsia="Times New Roman" w:hAnsi="Arial" w:cs="Arial"/>
                <w:sz w:val="18"/>
                <w:szCs w:val="18"/>
                <w:lang w:val="ka-GE"/>
              </w:rPr>
            </w:pPr>
            <w:r w:rsidRPr="006D5468">
              <w:rPr>
                <w:rFonts w:ascii="Arial" w:eastAsia="Times New Roman" w:hAnsi="Arial" w:cs="Arial"/>
                <w:sz w:val="18"/>
                <w:szCs w:val="18"/>
                <w:lang w:val="ka-GE"/>
              </w:rPr>
              <w:t>57.4</w:t>
            </w:r>
          </w:p>
        </w:tc>
      </w:tr>
      <w:tr w:rsidR="006006F2" w:rsidRPr="006D5468" w14:paraId="3ED2E6FD" w14:textId="77777777" w:rsidTr="009733B1">
        <w:trPr>
          <w:trHeight w:val="300"/>
        </w:trPr>
        <w:tc>
          <w:tcPr>
            <w:tcW w:w="1727" w:type="pct"/>
            <w:hideMark/>
          </w:tcPr>
          <w:p w14:paraId="2C8351D5" w14:textId="77777777" w:rsidR="006006F2" w:rsidRPr="006D5468" w:rsidRDefault="006006F2" w:rsidP="006006F2">
            <w:pPr>
              <w:spacing w:before="0" w:after="0" w:line="240" w:lineRule="auto"/>
              <w:rPr>
                <w:rFonts w:eastAsia="Times New Roman" w:cs="Calibri"/>
                <w:b/>
                <w:bCs/>
                <w:sz w:val="18"/>
                <w:szCs w:val="18"/>
                <w:lang w:val="ka-GE"/>
              </w:rPr>
            </w:pPr>
            <w:r w:rsidRPr="006D5468">
              <w:rPr>
                <w:rFonts w:eastAsia="Times New Roman" w:cs="Calibri"/>
                <w:b/>
                <w:bCs/>
                <w:sz w:val="18"/>
                <w:szCs w:val="18"/>
                <w:lang w:val="ka-GE"/>
              </w:rPr>
              <w:t>5. ფულადი სახსრები, სულ (2+4)</w:t>
            </w:r>
          </w:p>
        </w:tc>
        <w:tc>
          <w:tcPr>
            <w:tcW w:w="274" w:type="pct"/>
            <w:noWrap/>
            <w:vAlign w:val="bottom"/>
            <w:hideMark/>
          </w:tcPr>
          <w:p w14:paraId="44E7185E"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804.1</w:t>
            </w:r>
          </w:p>
        </w:tc>
        <w:tc>
          <w:tcPr>
            <w:tcW w:w="274" w:type="pct"/>
            <w:noWrap/>
            <w:vAlign w:val="bottom"/>
            <w:hideMark/>
          </w:tcPr>
          <w:p w14:paraId="709EACA1"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914.6</w:t>
            </w:r>
          </w:p>
        </w:tc>
        <w:tc>
          <w:tcPr>
            <w:tcW w:w="303" w:type="pct"/>
            <w:noWrap/>
            <w:vAlign w:val="bottom"/>
            <w:hideMark/>
          </w:tcPr>
          <w:p w14:paraId="12519E91"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1,058.8</w:t>
            </w:r>
          </w:p>
        </w:tc>
        <w:tc>
          <w:tcPr>
            <w:tcW w:w="303" w:type="pct"/>
            <w:noWrap/>
            <w:vAlign w:val="bottom"/>
            <w:hideMark/>
          </w:tcPr>
          <w:p w14:paraId="603CE0BD"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1,194.3</w:t>
            </w:r>
          </w:p>
        </w:tc>
        <w:tc>
          <w:tcPr>
            <w:tcW w:w="303" w:type="pct"/>
            <w:noWrap/>
            <w:vAlign w:val="bottom"/>
            <w:hideMark/>
          </w:tcPr>
          <w:p w14:paraId="1A86981E"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1,219.5</w:t>
            </w:r>
          </w:p>
        </w:tc>
        <w:tc>
          <w:tcPr>
            <w:tcW w:w="303" w:type="pct"/>
            <w:noWrap/>
            <w:vAlign w:val="bottom"/>
            <w:hideMark/>
          </w:tcPr>
          <w:p w14:paraId="38866821"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1,266.9</w:t>
            </w:r>
          </w:p>
        </w:tc>
        <w:tc>
          <w:tcPr>
            <w:tcW w:w="303" w:type="pct"/>
            <w:noWrap/>
            <w:vAlign w:val="bottom"/>
            <w:hideMark/>
          </w:tcPr>
          <w:p w14:paraId="17557A6E"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1,292.6</w:t>
            </w:r>
          </w:p>
        </w:tc>
        <w:tc>
          <w:tcPr>
            <w:tcW w:w="303" w:type="pct"/>
            <w:noWrap/>
            <w:vAlign w:val="bottom"/>
            <w:hideMark/>
          </w:tcPr>
          <w:p w14:paraId="45468987"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1,277.5</w:t>
            </w:r>
          </w:p>
        </w:tc>
        <w:tc>
          <w:tcPr>
            <w:tcW w:w="303" w:type="pct"/>
            <w:noWrap/>
            <w:vAlign w:val="bottom"/>
            <w:hideMark/>
          </w:tcPr>
          <w:p w14:paraId="3E16E965"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1,233.9</w:t>
            </w:r>
          </w:p>
        </w:tc>
        <w:tc>
          <w:tcPr>
            <w:tcW w:w="303" w:type="pct"/>
            <w:noWrap/>
            <w:vAlign w:val="bottom"/>
            <w:hideMark/>
          </w:tcPr>
          <w:p w14:paraId="10048A02"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1,120.4</w:t>
            </w:r>
          </w:p>
        </w:tc>
        <w:tc>
          <w:tcPr>
            <w:tcW w:w="303" w:type="pct"/>
            <w:noWrap/>
            <w:vAlign w:val="bottom"/>
            <w:hideMark/>
          </w:tcPr>
          <w:p w14:paraId="192F18B0"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1,194.8</w:t>
            </w:r>
          </w:p>
        </w:tc>
      </w:tr>
      <w:tr w:rsidR="006006F2" w:rsidRPr="006D5468" w14:paraId="16B1D3C5" w14:textId="77777777" w:rsidTr="009733B1">
        <w:trPr>
          <w:trHeight w:val="300"/>
        </w:trPr>
        <w:tc>
          <w:tcPr>
            <w:tcW w:w="1727" w:type="pct"/>
            <w:hideMark/>
          </w:tcPr>
          <w:p w14:paraId="3BF44397" w14:textId="77777777" w:rsidR="006006F2" w:rsidRPr="006D5468" w:rsidRDefault="006006F2" w:rsidP="006006F2">
            <w:pPr>
              <w:spacing w:before="0" w:after="0" w:line="240" w:lineRule="auto"/>
              <w:rPr>
                <w:rFonts w:eastAsia="Times New Roman" w:cs="Calibri"/>
                <w:b/>
                <w:bCs/>
                <w:sz w:val="18"/>
                <w:szCs w:val="18"/>
                <w:lang w:val="ka-GE"/>
              </w:rPr>
            </w:pPr>
            <w:r w:rsidRPr="006D5468">
              <w:rPr>
                <w:rFonts w:eastAsia="Times New Roman" w:cs="Calibri"/>
                <w:b/>
                <w:bCs/>
                <w:sz w:val="18"/>
                <w:szCs w:val="18"/>
                <w:lang w:val="ka-GE"/>
              </w:rPr>
              <w:t>6. ფულადი და არაფულადი სახსრები, სულ (3+5)</w:t>
            </w:r>
          </w:p>
        </w:tc>
        <w:tc>
          <w:tcPr>
            <w:tcW w:w="274" w:type="pct"/>
            <w:noWrap/>
            <w:vAlign w:val="bottom"/>
            <w:hideMark/>
          </w:tcPr>
          <w:p w14:paraId="24D1BCDE"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818.4</w:t>
            </w:r>
          </w:p>
        </w:tc>
        <w:tc>
          <w:tcPr>
            <w:tcW w:w="274" w:type="pct"/>
            <w:noWrap/>
            <w:vAlign w:val="bottom"/>
            <w:hideMark/>
          </w:tcPr>
          <w:p w14:paraId="1D474F4A"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932.8</w:t>
            </w:r>
          </w:p>
        </w:tc>
        <w:tc>
          <w:tcPr>
            <w:tcW w:w="303" w:type="pct"/>
            <w:noWrap/>
            <w:vAlign w:val="bottom"/>
            <w:hideMark/>
          </w:tcPr>
          <w:p w14:paraId="53B99E07"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1,074.4</w:t>
            </w:r>
          </w:p>
        </w:tc>
        <w:tc>
          <w:tcPr>
            <w:tcW w:w="303" w:type="pct"/>
            <w:noWrap/>
            <w:vAlign w:val="bottom"/>
            <w:hideMark/>
          </w:tcPr>
          <w:p w14:paraId="12F04BB6"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1,207.6</w:t>
            </w:r>
          </w:p>
        </w:tc>
        <w:tc>
          <w:tcPr>
            <w:tcW w:w="303" w:type="pct"/>
            <w:noWrap/>
            <w:vAlign w:val="bottom"/>
            <w:hideMark/>
          </w:tcPr>
          <w:p w14:paraId="27953E70"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1,231.9</w:t>
            </w:r>
          </w:p>
        </w:tc>
        <w:tc>
          <w:tcPr>
            <w:tcW w:w="303" w:type="pct"/>
            <w:noWrap/>
            <w:vAlign w:val="bottom"/>
            <w:hideMark/>
          </w:tcPr>
          <w:p w14:paraId="238926CE"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1,281.1</w:t>
            </w:r>
          </w:p>
        </w:tc>
        <w:tc>
          <w:tcPr>
            <w:tcW w:w="303" w:type="pct"/>
            <w:noWrap/>
            <w:vAlign w:val="bottom"/>
            <w:hideMark/>
          </w:tcPr>
          <w:p w14:paraId="5FA277B0"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1,307.9</w:t>
            </w:r>
          </w:p>
        </w:tc>
        <w:tc>
          <w:tcPr>
            <w:tcW w:w="303" w:type="pct"/>
            <w:noWrap/>
            <w:vAlign w:val="bottom"/>
            <w:hideMark/>
          </w:tcPr>
          <w:p w14:paraId="76D68662"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1,290.2</w:t>
            </w:r>
          </w:p>
        </w:tc>
        <w:tc>
          <w:tcPr>
            <w:tcW w:w="303" w:type="pct"/>
            <w:noWrap/>
            <w:vAlign w:val="bottom"/>
            <w:hideMark/>
          </w:tcPr>
          <w:p w14:paraId="1EEE4993"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1,244.5</w:t>
            </w:r>
          </w:p>
        </w:tc>
        <w:tc>
          <w:tcPr>
            <w:tcW w:w="303" w:type="pct"/>
            <w:noWrap/>
            <w:vAlign w:val="bottom"/>
            <w:hideMark/>
          </w:tcPr>
          <w:p w14:paraId="36895C80"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1,130.2</w:t>
            </w:r>
          </w:p>
        </w:tc>
        <w:tc>
          <w:tcPr>
            <w:tcW w:w="303" w:type="pct"/>
            <w:noWrap/>
            <w:vAlign w:val="bottom"/>
            <w:hideMark/>
          </w:tcPr>
          <w:p w14:paraId="4EAE7B02" w14:textId="77777777" w:rsidR="006006F2" w:rsidRPr="006D5468" w:rsidRDefault="006006F2" w:rsidP="006006F2">
            <w:pPr>
              <w:spacing w:before="0" w:after="0" w:line="240" w:lineRule="auto"/>
              <w:jc w:val="right"/>
              <w:rPr>
                <w:rFonts w:ascii="Arial" w:eastAsia="Times New Roman" w:hAnsi="Arial" w:cs="Arial"/>
                <w:b/>
                <w:bCs/>
                <w:sz w:val="18"/>
                <w:szCs w:val="18"/>
                <w:lang w:val="ka-GE"/>
              </w:rPr>
            </w:pPr>
            <w:r w:rsidRPr="006D5468">
              <w:rPr>
                <w:rFonts w:ascii="Arial" w:eastAsia="Times New Roman" w:hAnsi="Arial" w:cs="Arial"/>
                <w:b/>
                <w:bCs/>
                <w:sz w:val="18"/>
                <w:szCs w:val="18"/>
                <w:lang w:val="ka-GE"/>
              </w:rPr>
              <w:t>1,204.5</w:t>
            </w:r>
          </w:p>
        </w:tc>
      </w:tr>
    </w:tbl>
    <w:p w14:paraId="0B107AFE" w14:textId="71F01F94" w:rsidR="006006F2" w:rsidRPr="006D5468" w:rsidRDefault="009733B1" w:rsidP="009733B1">
      <w:pPr>
        <w:pStyle w:val="Caption"/>
        <w:rPr>
          <w:lang w:val="ka-GE"/>
        </w:rPr>
      </w:pPr>
      <w:r w:rsidRPr="006D5468">
        <w:t xml:space="preserve">ცხრილი  </w:t>
      </w:r>
      <w:r w:rsidR="007A7423" w:rsidRPr="006D5468">
        <w:rPr>
          <w:noProof/>
        </w:rPr>
        <w:fldChar w:fldCharType="begin"/>
      </w:r>
      <w:r w:rsidR="007A7423" w:rsidRPr="006D5468">
        <w:rPr>
          <w:noProof/>
        </w:rPr>
        <w:instrText xml:space="preserve"> SEQ ცხრილი_ \* ARABIC </w:instrText>
      </w:r>
      <w:r w:rsidR="007A7423" w:rsidRPr="006D5468">
        <w:rPr>
          <w:noProof/>
        </w:rPr>
        <w:fldChar w:fldCharType="separate"/>
      </w:r>
      <w:r w:rsidR="00A65A68">
        <w:rPr>
          <w:noProof/>
        </w:rPr>
        <w:t>20</w:t>
      </w:r>
      <w:r w:rsidR="007A7423" w:rsidRPr="006D5468">
        <w:rPr>
          <w:noProof/>
        </w:rPr>
        <w:fldChar w:fldCharType="end"/>
      </w:r>
      <w:r w:rsidRPr="006D5468">
        <w:rPr>
          <w:lang w:val="ka-GE"/>
        </w:rPr>
        <w:t>. ერთ სულზე მოსახლეობის საშუალო თვიური შემოსავლების განაწილება ქ. თბილისში (ლარი)</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4718"/>
        <w:gridCol w:w="798"/>
        <w:gridCol w:w="798"/>
        <w:gridCol w:w="798"/>
        <w:gridCol w:w="799"/>
        <w:gridCol w:w="799"/>
        <w:gridCol w:w="799"/>
        <w:gridCol w:w="799"/>
        <w:gridCol w:w="799"/>
        <w:gridCol w:w="799"/>
        <w:gridCol w:w="799"/>
        <w:gridCol w:w="785"/>
      </w:tblGrid>
      <w:tr w:rsidR="009733B1" w:rsidRPr="006D5468" w14:paraId="65194223" w14:textId="77777777" w:rsidTr="009733B1">
        <w:trPr>
          <w:trHeight w:val="300"/>
        </w:trPr>
        <w:tc>
          <w:tcPr>
            <w:tcW w:w="1749" w:type="pct"/>
            <w:noWrap/>
            <w:vAlign w:val="center"/>
            <w:hideMark/>
          </w:tcPr>
          <w:p w14:paraId="202C2DDC" w14:textId="77777777" w:rsidR="009733B1" w:rsidRPr="006D5468" w:rsidRDefault="009733B1" w:rsidP="009733B1">
            <w:pPr>
              <w:spacing w:before="0" w:after="0" w:line="240" w:lineRule="auto"/>
              <w:rPr>
                <w:rFonts w:eastAsia="Times New Roman" w:cs="Times New Roman"/>
                <w:sz w:val="18"/>
                <w:szCs w:val="18"/>
                <w:lang w:val="ka-GE"/>
              </w:rPr>
            </w:pPr>
          </w:p>
        </w:tc>
        <w:tc>
          <w:tcPr>
            <w:tcW w:w="296" w:type="pct"/>
            <w:noWrap/>
            <w:vAlign w:val="center"/>
            <w:hideMark/>
          </w:tcPr>
          <w:p w14:paraId="59E81CAC" w14:textId="77777777" w:rsidR="009733B1" w:rsidRPr="006D5468" w:rsidRDefault="009733B1" w:rsidP="009733B1">
            <w:pPr>
              <w:spacing w:before="0" w:after="0" w:line="240" w:lineRule="auto"/>
              <w:jc w:val="center"/>
              <w:rPr>
                <w:rFonts w:eastAsia="Times New Roman" w:cs="Arial"/>
                <w:color w:val="000000"/>
                <w:sz w:val="18"/>
                <w:szCs w:val="18"/>
                <w:lang w:val="ka-GE"/>
              </w:rPr>
            </w:pPr>
            <w:r w:rsidRPr="006D5468">
              <w:rPr>
                <w:rFonts w:eastAsia="Times New Roman" w:cs="Arial"/>
                <w:color w:val="000000"/>
                <w:sz w:val="18"/>
                <w:szCs w:val="18"/>
                <w:lang w:val="ka-GE"/>
              </w:rPr>
              <w:t>2011</w:t>
            </w:r>
          </w:p>
        </w:tc>
        <w:tc>
          <w:tcPr>
            <w:tcW w:w="296" w:type="pct"/>
            <w:noWrap/>
            <w:vAlign w:val="center"/>
            <w:hideMark/>
          </w:tcPr>
          <w:p w14:paraId="38A0E4D3" w14:textId="77777777" w:rsidR="009733B1" w:rsidRPr="006D5468" w:rsidRDefault="009733B1" w:rsidP="009733B1">
            <w:pPr>
              <w:spacing w:before="0" w:after="0" w:line="240" w:lineRule="auto"/>
              <w:jc w:val="center"/>
              <w:rPr>
                <w:rFonts w:eastAsia="Times New Roman" w:cs="Arial"/>
                <w:color w:val="000000"/>
                <w:sz w:val="18"/>
                <w:szCs w:val="18"/>
                <w:lang w:val="ka-GE"/>
              </w:rPr>
            </w:pPr>
            <w:r w:rsidRPr="006D5468">
              <w:rPr>
                <w:rFonts w:eastAsia="Times New Roman" w:cs="Arial"/>
                <w:color w:val="000000"/>
                <w:sz w:val="18"/>
                <w:szCs w:val="18"/>
                <w:lang w:val="ka-GE"/>
              </w:rPr>
              <w:t>2012</w:t>
            </w:r>
          </w:p>
        </w:tc>
        <w:tc>
          <w:tcPr>
            <w:tcW w:w="296" w:type="pct"/>
            <w:noWrap/>
            <w:vAlign w:val="center"/>
            <w:hideMark/>
          </w:tcPr>
          <w:p w14:paraId="0F77538A" w14:textId="77777777" w:rsidR="009733B1" w:rsidRPr="006D5468" w:rsidRDefault="009733B1" w:rsidP="009733B1">
            <w:pPr>
              <w:spacing w:before="0" w:after="0" w:line="240" w:lineRule="auto"/>
              <w:jc w:val="center"/>
              <w:rPr>
                <w:rFonts w:eastAsia="Times New Roman" w:cs="Arial"/>
                <w:color w:val="000000"/>
                <w:sz w:val="18"/>
                <w:szCs w:val="18"/>
                <w:lang w:val="ka-GE"/>
              </w:rPr>
            </w:pPr>
            <w:r w:rsidRPr="006D5468">
              <w:rPr>
                <w:rFonts w:eastAsia="Times New Roman" w:cs="Arial"/>
                <w:color w:val="000000"/>
                <w:sz w:val="18"/>
                <w:szCs w:val="18"/>
                <w:lang w:val="ka-GE"/>
              </w:rPr>
              <w:t>2013</w:t>
            </w:r>
          </w:p>
        </w:tc>
        <w:tc>
          <w:tcPr>
            <w:tcW w:w="296" w:type="pct"/>
            <w:noWrap/>
            <w:vAlign w:val="center"/>
            <w:hideMark/>
          </w:tcPr>
          <w:p w14:paraId="6FCC8349" w14:textId="77777777" w:rsidR="009733B1" w:rsidRPr="006D5468" w:rsidRDefault="009733B1" w:rsidP="009733B1">
            <w:pPr>
              <w:spacing w:before="0" w:after="0" w:line="240" w:lineRule="auto"/>
              <w:jc w:val="center"/>
              <w:rPr>
                <w:rFonts w:eastAsia="Times New Roman" w:cs="Arial"/>
                <w:color w:val="000000"/>
                <w:sz w:val="18"/>
                <w:szCs w:val="18"/>
                <w:lang w:val="ka-GE"/>
              </w:rPr>
            </w:pPr>
            <w:r w:rsidRPr="006D5468">
              <w:rPr>
                <w:rFonts w:eastAsia="Times New Roman" w:cs="Arial"/>
                <w:color w:val="000000"/>
                <w:sz w:val="18"/>
                <w:szCs w:val="18"/>
                <w:lang w:val="ka-GE"/>
              </w:rPr>
              <w:t>2014</w:t>
            </w:r>
          </w:p>
        </w:tc>
        <w:tc>
          <w:tcPr>
            <w:tcW w:w="296" w:type="pct"/>
            <w:noWrap/>
            <w:vAlign w:val="center"/>
            <w:hideMark/>
          </w:tcPr>
          <w:p w14:paraId="13D58387" w14:textId="77777777" w:rsidR="009733B1" w:rsidRPr="006D5468" w:rsidRDefault="009733B1" w:rsidP="009733B1">
            <w:pPr>
              <w:spacing w:before="0" w:after="0" w:line="240" w:lineRule="auto"/>
              <w:jc w:val="center"/>
              <w:rPr>
                <w:rFonts w:eastAsia="Times New Roman" w:cs="Arial"/>
                <w:color w:val="000000"/>
                <w:sz w:val="18"/>
                <w:szCs w:val="18"/>
                <w:lang w:val="ka-GE"/>
              </w:rPr>
            </w:pPr>
            <w:r w:rsidRPr="006D5468">
              <w:rPr>
                <w:rFonts w:eastAsia="Times New Roman" w:cs="Arial"/>
                <w:color w:val="000000"/>
                <w:sz w:val="18"/>
                <w:szCs w:val="18"/>
                <w:lang w:val="ka-GE"/>
              </w:rPr>
              <w:t>2015</w:t>
            </w:r>
          </w:p>
        </w:tc>
        <w:tc>
          <w:tcPr>
            <w:tcW w:w="296" w:type="pct"/>
            <w:noWrap/>
            <w:vAlign w:val="center"/>
            <w:hideMark/>
          </w:tcPr>
          <w:p w14:paraId="01239D33" w14:textId="77777777" w:rsidR="009733B1" w:rsidRPr="006D5468" w:rsidRDefault="009733B1" w:rsidP="009733B1">
            <w:pPr>
              <w:spacing w:before="0" w:after="0" w:line="240" w:lineRule="auto"/>
              <w:jc w:val="center"/>
              <w:rPr>
                <w:rFonts w:eastAsia="Times New Roman" w:cs="Arial"/>
                <w:color w:val="000000"/>
                <w:sz w:val="18"/>
                <w:szCs w:val="18"/>
                <w:lang w:val="ka-GE"/>
              </w:rPr>
            </w:pPr>
            <w:r w:rsidRPr="006D5468">
              <w:rPr>
                <w:rFonts w:eastAsia="Times New Roman" w:cs="Arial"/>
                <w:color w:val="000000"/>
                <w:sz w:val="18"/>
                <w:szCs w:val="18"/>
                <w:lang w:val="ka-GE"/>
              </w:rPr>
              <w:t>2016</w:t>
            </w:r>
          </w:p>
        </w:tc>
        <w:tc>
          <w:tcPr>
            <w:tcW w:w="296" w:type="pct"/>
            <w:noWrap/>
            <w:vAlign w:val="center"/>
            <w:hideMark/>
          </w:tcPr>
          <w:p w14:paraId="4E52681F" w14:textId="77777777" w:rsidR="009733B1" w:rsidRPr="006D5468" w:rsidRDefault="009733B1" w:rsidP="009733B1">
            <w:pPr>
              <w:spacing w:before="0" w:after="0" w:line="240" w:lineRule="auto"/>
              <w:jc w:val="center"/>
              <w:rPr>
                <w:rFonts w:eastAsia="Times New Roman" w:cs="Arial"/>
                <w:color w:val="000000"/>
                <w:sz w:val="18"/>
                <w:szCs w:val="18"/>
                <w:lang w:val="ka-GE"/>
              </w:rPr>
            </w:pPr>
            <w:r w:rsidRPr="006D5468">
              <w:rPr>
                <w:rFonts w:eastAsia="Times New Roman" w:cs="Arial"/>
                <w:color w:val="000000"/>
                <w:sz w:val="18"/>
                <w:szCs w:val="18"/>
                <w:lang w:val="ka-GE"/>
              </w:rPr>
              <w:t>2017</w:t>
            </w:r>
          </w:p>
        </w:tc>
        <w:tc>
          <w:tcPr>
            <w:tcW w:w="296" w:type="pct"/>
            <w:noWrap/>
            <w:vAlign w:val="center"/>
            <w:hideMark/>
          </w:tcPr>
          <w:p w14:paraId="4A7148C0" w14:textId="77777777" w:rsidR="009733B1" w:rsidRPr="006D5468" w:rsidRDefault="009733B1" w:rsidP="009733B1">
            <w:pPr>
              <w:spacing w:before="0" w:after="0" w:line="240" w:lineRule="auto"/>
              <w:jc w:val="center"/>
              <w:rPr>
                <w:rFonts w:eastAsia="Times New Roman" w:cs="Arial"/>
                <w:color w:val="000000"/>
                <w:sz w:val="18"/>
                <w:szCs w:val="18"/>
                <w:lang w:val="ka-GE"/>
              </w:rPr>
            </w:pPr>
            <w:r w:rsidRPr="006D5468">
              <w:rPr>
                <w:rFonts w:eastAsia="Times New Roman" w:cs="Arial"/>
                <w:color w:val="000000"/>
                <w:sz w:val="18"/>
                <w:szCs w:val="18"/>
                <w:lang w:val="ka-GE"/>
              </w:rPr>
              <w:t>2018</w:t>
            </w:r>
          </w:p>
        </w:tc>
        <w:tc>
          <w:tcPr>
            <w:tcW w:w="296" w:type="pct"/>
            <w:noWrap/>
            <w:vAlign w:val="center"/>
            <w:hideMark/>
          </w:tcPr>
          <w:p w14:paraId="7700CABC" w14:textId="77777777" w:rsidR="009733B1" w:rsidRPr="006D5468" w:rsidRDefault="009733B1" w:rsidP="009733B1">
            <w:pPr>
              <w:spacing w:before="0" w:after="0" w:line="240" w:lineRule="auto"/>
              <w:jc w:val="center"/>
              <w:rPr>
                <w:rFonts w:eastAsia="Times New Roman" w:cs="Arial"/>
                <w:color w:val="000000"/>
                <w:sz w:val="18"/>
                <w:szCs w:val="18"/>
                <w:lang w:val="ka-GE"/>
              </w:rPr>
            </w:pPr>
            <w:r w:rsidRPr="006D5468">
              <w:rPr>
                <w:rFonts w:eastAsia="Times New Roman" w:cs="Arial"/>
                <w:color w:val="000000"/>
                <w:sz w:val="18"/>
                <w:szCs w:val="18"/>
                <w:lang w:val="ka-GE"/>
              </w:rPr>
              <w:t>2019</w:t>
            </w:r>
          </w:p>
        </w:tc>
        <w:tc>
          <w:tcPr>
            <w:tcW w:w="296" w:type="pct"/>
            <w:noWrap/>
            <w:vAlign w:val="center"/>
            <w:hideMark/>
          </w:tcPr>
          <w:p w14:paraId="746E7818" w14:textId="77777777" w:rsidR="009733B1" w:rsidRPr="006D5468" w:rsidRDefault="009733B1" w:rsidP="009733B1">
            <w:pPr>
              <w:spacing w:before="0" w:after="0" w:line="240" w:lineRule="auto"/>
              <w:jc w:val="center"/>
              <w:rPr>
                <w:rFonts w:eastAsia="Times New Roman" w:cs="Arial"/>
                <w:color w:val="000000"/>
                <w:sz w:val="18"/>
                <w:szCs w:val="18"/>
                <w:lang w:val="ka-GE"/>
              </w:rPr>
            </w:pPr>
            <w:r w:rsidRPr="006D5468">
              <w:rPr>
                <w:rFonts w:eastAsia="Times New Roman" w:cs="Arial"/>
                <w:color w:val="000000"/>
                <w:sz w:val="18"/>
                <w:szCs w:val="18"/>
                <w:lang w:val="ka-GE"/>
              </w:rPr>
              <w:t>2020</w:t>
            </w:r>
          </w:p>
        </w:tc>
        <w:tc>
          <w:tcPr>
            <w:tcW w:w="291" w:type="pct"/>
            <w:noWrap/>
            <w:vAlign w:val="center"/>
            <w:hideMark/>
          </w:tcPr>
          <w:p w14:paraId="4D021CD7" w14:textId="77777777" w:rsidR="009733B1" w:rsidRPr="006D5468" w:rsidRDefault="009733B1" w:rsidP="009733B1">
            <w:pPr>
              <w:spacing w:before="0" w:after="0" w:line="240" w:lineRule="auto"/>
              <w:jc w:val="center"/>
              <w:rPr>
                <w:rFonts w:eastAsia="Times New Roman" w:cs="Arial"/>
                <w:color w:val="000000"/>
                <w:sz w:val="18"/>
                <w:szCs w:val="18"/>
                <w:lang w:val="ka-GE"/>
              </w:rPr>
            </w:pPr>
            <w:r w:rsidRPr="006D5468">
              <w:rPr>
                <w:rFonts w:eastAsia="Times New Roman" w:cs="Arial"/>
                <w:color w:val="000000"/>
                <w:sz w:val="18"/>
                <w:szCs w:val="18"/>
                <w:lang w:val="ka-GE"/>
              </w:rPr>
              <w:t>2021</w:t>
            </w:r>
          </w:p>
        </w:tc>
      </w:tr>
      <w:tr w:rsidR="009733B1" w:rsidRPr="006D5468" w14:paraId="5C044B11" w14:textId="77777777" w:rsidTr="009733B1">
        <w:trPr>
          <w:trHeight w:val="300"/>
        </w:trPr>
        <w:tc>
          <w:tcPr>
            <w:tcW w:w="1749" w:type="pct"/>
            <w:hideMark/>
          </w:tcPr>
          <w:p w14:paraId="150B3759" w14:textId="77777777" w:rsidR="009733B1" w:rsidRPr="006D5468" w:rsidRDefault="009733B1" w:rsidP="009733B1">
            <w:pPr>
              <w:spacing w:before="0" w:after="0" w:line="240" w:lineRule="auto"/>
              <w:rPr>
                <w:rFonts w:eastAsia="Times New Roman" w:cs="Calibri"/>
                <w:b/>
                <w:bCs/>
                <w:sz w:val="18"/>
                <w:szCs w:val="18"/>
                <w:lang w:val="ka-GE"/>
              </w:rPr>
            </w:pPr>
            <w:r w:rsidRPr="006D5468">
              <w:rPr>
                <w:rFonts w:eastAsia="Times New Roman" w:cs="Calibri"/>
                <w:b/>
                <w:bCs/>
                <w:sz w:val="18"/>
                <w:szCs w:val="18"/>
                <w:lang w:val="ka-GE"/>
              </w:rPr>
              <w:t>1. შემოსავლები, სულ (2+3)</w:t>
            </w:r>
          </w:p>
        </w:tc>
        <w:tc>
          <w:tcPr>
            <w:tcW w:w="296" w:type="pct"/>
            <w:noWrap/>
            <w:vAlign w:val="bottom"/>
            <w:hideMark/>
          </w:tcPr>
          <w:p w14:paraId="6A5703C2"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197.1</w:t>
            </w:r>
          </w:p>
        </w:tc>
        <w:tc>
          <w:tcPr>
            <w:tcW w:w="296" w:type="pct"/>
            <w:noWrap/>
            <w:vAlign w:val="bottom"/>
            <w:hideMark/>
          </w:tcPr>
          <w:p w14:paraId="27380CAF"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232.6</w:t>
            </w:r>
          </w:p>
        </w:tc>
        <w:tc>
          <w:tcPr>
            <w:tcW w:w="296" w:type="pct"/>
            <w:noWrap/>
            <w:vAlign w:val="bottom"/>
            <w:hideMark/>
          </w:tcPr>
          <w:p w14:paraId="2C4B5BEF"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271.6</w:t>
            </w:r>
          </w:p>
        </w:tc>
        <w:tc>
          <w:tcPr>
            <w:tcW w:w="296" w:type="pct"/>
            <w:noWrap/>
            <w:vAlign w:val="bottom"/>
            <w:hideMark/>
          </w:tcPr>
          <w:p w14:paraId="6212A8CD"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303.3</w:t>
            </w:r>
          </w:p>
        </w:tc>
        <w:tc>
          <w:tcPr>
            <w:tcW w:w="296" w:type="pct"/>
            <w:noWrap/>
            <w:vAlign w:val="bottom"/>
            <w:hideMark/>
          </w:tcPr>
          <w:p w14:paraId="00E2BD88"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322.8</w:t>
            </w:r>
          </w:p>
        </w:tc>
        <w:tc>
          <w:tcPr>
            <w:tcW w:w="296" w:type="pct"/>
            <w:noWrap/>
            <w:vAlign w:val="bottom"/>
            <w:hideMark/>
          </w:tcPr>
          <w:p w14:paraId="158DC3F4"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344.1</w:t>
            </w:r>
          </w:p>
        </w:tc>
        <w:tc>
          <w:tcPr>
            <w:tcW w:w="296" w:type="pct"/>
            <w:noWrap/>
            <w:vAlign w:val="bottom"/>
            <w:hideMark/>
          </w:tcPr>
          <w:p w14:paraId="7AA32E4C"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335.5</w:t>
            </w:r>
          </w:p>
        </w:tc>
        <w:tc>
          <w:tcPr>
            <w:tcW w:w="296" w:type="pct"/>
            <w:noWrap/>
            <w:vAlign w:val="bottom"/>
            <w:hideMark/>
          </w:tcPr>
          <w:p w14:paraId="613409F6"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341.1</w:t>
            </w:r>
          </w:p>
        </w:tc>
        <w:tc>
          <w:tcPr>
            <w:tcW w:w="296" w:type="pct"/>
            <w:noWrap/>
            <w:vAlign w:val="bottom"/>
            <w:hideMark/>
          </w:tcPr>
          <w:p w14:paraId="246F1DA0"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343.4</w:t>
            </w:r>
          </w:p>
        </w:tc>
        <w:tc>
          <w:tcPr>
            <w:tcW w:w="296" w:type="pct"/>
            <w:noWrap/>
            <w:vAlign w:val="bottom"/>
            <w:hideMark/>
          </w:tcPr>
          <w:p w14:paraId="55D0553F"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324.2</w:t>
            </w:r>
          </w:p>
        </w:tc>
        <w:tc>
          <w:tcPr>
            <w:tcW w:w="291" w:type="pct"/>
            <w:noWrap/>
            <w:vAlign w:val="bottom"/>
            <w:hideMark/>
          </w:tcPr>
          <w:p w14:paraId="34632EB9"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357.7</w:t>
            </w:r>
          </w:p>
        </w:tc>
      </w:tr>
      <w:tr w:rsidR="009733B1" w:rsidRPr="006D5468" w14:paraId="5601EC9D" w14:textId="77777777" w:rsidTr="009733B1">
        <w:trPr>
          <w:trHeight w:val="300"/>
        </w:trPr>
        <w:tc>
          <w:tcPr>
            <w:tcW w:w="1749" w:type="pct"/>
            <w:hideMark/>
          </w:tcPr>
          <w:p w14:paraId="2BC0BF8A" w14:textId="77777777" w:rsidR="009733B1" w:rsidRPr="006D5468" w:rsidRDefault="009733B1" w:rsidP="009733B1">
            <w:pPr>
              <w:spacing w:before="0" w:after="0" w:line="240" w:lineRule="auto"/>
              <w:rPr>
                <w:rFonts w:eastAsia="Times New Roman" w:cs="Calibri"/>
                <w:b/>
                <w:bCs/>
                <w:sz w:val="18"/>
                <w:szCs w:val="18"/>
                <w:lang w:val="ka-GE"/>
              </w:rPr>
            </w:pPr>
            <w:r w:rsidRPr="006D5468">
              <w:rPr>
                <w:rFonts w:eastAsia="Times New Roman" w:cs="Calibri"/>
                <w:b/>
                <w:bCs/>
                <w:sz w:val="18"/>
                <w:szCs w:val="18"/>
                <w:lang w:val="ka-GE"/>
              </w:rPr>
              <w:t>2. ფულადი შემოსავლები და ტრანსფერტები</w:t>
            </w:r>
          </w:p>
        </w:tc>
        <w:tc>
          <w:tcPr>
            <w:tcW w:w="296" w:type="pct"/>
            <w:noWrap/>
            <w:vAlign w:val="bottom"/>
            <w:hideMark/>
          </w:tcPr>
          <w:p w14:paraId="1C80EE59"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193.0</w:t>
            </w:r>
          </w:p>
        </w:tc>
        <w:tc>
          <w:tcPr>
            <w:tcW w:w="296" w:type="pct"/>
            <w:noWrap/>
            <w:vAlign w:val="bottom"/>
            <w:hideMark/>
          </w:tcPr>
          <w:p w14:paraId="19447E50"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227.4</w:t>
            </w:r>
          </w:p>
        </w:tc>
        <w:tc>
          <w:tcPr>
            <w:tcW w:w="296" w:type="pct"/>
            <w:noWrap/>
            <w:vAlign w:val="bottom"/>
            <w:hideMark/>
          </w:tcPr>
          <w:p w14:paraId="73AE7C74"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267.2</w:t>
            </w:r>
          </w:p>
        </w:tc>
        <w:tc>
          <w:tcPr>
            <w:tcW w:w="296" w:type="pct"/>
            <w:noWrap/>
            <w:vAlign w:val="bottom"/>
            <w:hideMark/>
          </w:tcPr>
          <w:p w14:paraId="07E97397"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299.6</w:t>
            </w:r>
          </w:p>
        </w:tc>
        <w:tc>
          <w:tcPr>
            <w:tcW w:w="296" w:type="pct"/>
            <w:noWrap/>
            <w:vAlign w:val="bottom"/>
            <w:hideMark/>
          </w:tcPr>
          <w:p w14:paraId="22042EAA"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319.4</w:t>
            </w:r>
          </w:p>
        </w:tc>
        <w:tc>
          <w:tcPr>
            <w:tcW w:w="296" w:type="pct"/>
            <w:noWrap/>
            <w:vAlign w:val="bottom"/>
            <w:hideMark/>
          </w:tcPr>
          <w:p w14:paraId="157EFC30"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340.0</w:t>
            </w:r>
          </w:p>
        </w:tc>
        <w:tc>
          <w:tcPr>
            <w:tcW w:w="296" w:type="pct"/>
            <w:noWrap/>
            <w:vAlign w:val="bottom"/>
            <w:hideMark/>
          </w:tcPr>
          <w:p w14:paraId="439D7B67"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331.2</w:t>
            </w:r>
          </w:p>
        </w:tc>
        <w:tc>
          <w:tcPr>
            <w:tcW w:w="296" w:type="pct"/>
            <w:noWrap/>
            <w:vAlign w:val="bottom"/>
            <w:hideMark/>
          </w:tcPr>
          <w:p w14:paraId="0B940094"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337.5</w:t>
            </w:r>
          </w:p>
        </w:tc>
        <w:tc>
          <w:tcPr>
            <w:tcW w:w="296" w:type="pct"/>
            <w:noWrap/>
            <w:vAlign w:val="bottom"/>
            <w:hideMark/>
          </w:tcPr>
          <w:p w14:paraId="47E6DF4B"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340.3</w:t>
            </w:r>
          </w:p>
        </w:tc>
        <w:tc>
          <w:tcPr>
            <w:tcW w:w="296" w:type="pct"/>
            <w:noWrap/>
            <w:vAlign w:val="bottom"/>
            <w:hideMark/>
          </w:tcPr>
          <w:p w14:paraId="7F111C8E"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321.3</w:t>
            </w:r>
          </w:p>
        </w:tc>
        <w:tc>
          <w:tcPr>
            <w:tcW w:w="291" w:type="pct"/>
            <w:noWrap/>
            <w:vAlign w:val="bottom"/>
            <w:hideMark/>
          </w:tcPr>
          <w:p w14:paraId="4E816B65"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354.7</w:t>
            </w:r>
          </w:p>
        </w:tc>
      </w:tr>
      <w:tr w:rsidR="009733B1" w:rsidRPr="006D5468" w14:paraId="2D11D141" w14:textId="77777777" w:rsidTr="009733B1">
        <w:trPr>
          <w:trHeight w:val="300"/>
        </w:trPr>
        <w:tc>
          <w:tcPr>
            <w:tcW w:w="1749" w:type="pct"/>
            <w:hideMark/>
          </w:tcPr>
          <w:p w14:paraId="22DF2498" w14:textId="77777777" w:rsidR="009733B1" w:rsidRPr="006D5468" w:rsidRDefault="009733B1" w:rsidP="009733B1">
            <w:pPr>
              <w:spacing w:before="0" w:after="0" w:line="240" w:lineRule="auto"/>
              <w:ind w:firstLineChars="100" w:firstLine="180"/>
              <w:rPr>
                <w:rFonts w:eastAsia="Times New Roman" w:cs="Calibri"/>
                <w:sz w:val="18"/>
                <w:szCs w:val="18"/>
                <w:lang w:val="ka-GE"/>
              </w:rPr>
            </w:pPr>
            <w:r w:rsidRPr="006D5468">
              <w:rPr>
                <w:rFonts w:eastAsia="Times New Roman" w:cs="Calibri"/>
                <w:sz w:val="18"/>
                <w:szCs w:val="18"/>
                <w:lang w:val="ka-GE"/>
              </w:rPr>
              <w:t>დაქირავებული შრომიდან</w:t>
            </w:r>
          </w:p>
        </w:tc>
        <w:tc>
          <w:tcPr>
            <w:tcW w:w="296" w:type="pct"/>
            <w:noWrap/>
            <w:vAlign w:val="bottom"/>
            <w:hideMark/>
          </w:tcPr>
          <w:p w14:paraId="658BA1B9"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108.1</w:t>
            </w:r>
          </w:p>
        </w:tc>
        <w:tc>
          <w:tcPr>
            <w:tcW w:w="296" w:type="pct"/>
            <w:noWrap/>
            <w:vAlign w:val="bottom"/>
            <w:hideMark/>
          </w:tcPr>
          <w:p w14:paraId="38C8337D"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127.4</w:t>
            </w:r>
          </w:p>
        </w:tc>
        <w:tc>
          <w:tcPr>
            <w:tcW w:w="296" w:type="pct"/>
            <w:noWrap/>
            <w:vAlign w:val="bottom"/>
            <w:hideMark/>
          </w:tcPr>
          <w:p w14:paraId="736C10DB"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154.8</w:t>
            </w:r>
          </w:p>
        </w:tc>
        <w:tc>
          <w:tcPr>
            <w:tcW w:w="296" w:type="pct"/>
            <w:noWrap/>
            <w:vAlign w:val="bottom"/>
            <w:hideMark/>
          </w:tcPr>
          <w:p w14:paraId="13CFA895"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173.2</w:t>
            </w:r>
          </w:p>
        </w:tc>
        <w:tc>
          <w:tcPr>
            <w:tcW w:w="296" w:type="pct"/>
            <w:noWrap/>
            <w:vAlign w:val="bottom"/>
            <w:hideMark/>
          </w:tcPr>
          <w:p w14:paraId="20831BE5"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204.5</w:t>
            </w:r>
          </w:p>
        </w:tc>
        <w:tc>
          <w:tcPr>
            <w:tcW w:w="296" w:type="pct"/>
            <w:noWrap/>
            <w:vAlign w:val="bottom"/>
            <w:hideMark/>
          </w:tcPr>
          <w:p w14:paraId="60D1E9C5"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209.3</w:t>
            </w:r>
          </w:p>
        </w:tc>
        <w:tc>
          <w:tcPr>
            <w:tcW w:w="296" w:type="pct"/>
            <w:noWrap/>
            <w:vAlign w:val="bottom"/>
            <w:hideMark/>
          </w:tcPr>
          <w:p w14:paraId="700212A4"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195.8</w:t>
            </w:r>
          </w:p>
        </w:tc>
        <w:tc>
          <w:tcPr>
            <w:tcW w:w="296" w:type="pct"/>
            <w:noWrap/>
            <w:vAlign w:val="bottom"/>
            <w:hideMark/>
          </w:tcPr>
          <w:p w14:paraId="1A9202E2"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209.4</w:t>
            </w:r>
          </w:p>
        </w:tc>
        <w:tc>
          <w:tcPr>
            <w:tcW w:w="296" w:type="pct"/>
            <w:noWrap/>
            <w:vAlign w:val="bottom"/>
            <w:hideMark/>
          </w:tcPr>
          <w:p w14:paraId="6E8561C1"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210.7</w:t>
            </w:r>
          </w:p>
        </w:tc>
        <w:tc>
          <w:tcPr>
            <w:tcW w:w="296" w:type="pct"/>
            <w:noWrap/>
            <w:vAlign w:val="bottom"/>
            <w:hideMark/>
          </w:tcPr>
          <w:p w14:paraId="0E041829"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189.8</w:t>
            </w:r>
          </w:p>
        </w:tc>
        <w:tc>
          <w:tcPr>
            <w:tcW w:w="291" w:type="pct"/>
            <w:noWrap/>
            <w:vAlign w:val="bottom"/>
            <w:hideMark/>
          </w:tcPr>
          <w:p w14:paraId="4E1F97DD"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206.6</w:t>
            </w:r>
          </w:p>
        </w:tc>
      </w:tr>
      <w:tr w:rsidR="009733B1" w:rsidRPr="006D5468" w14:paraId="305ECB79" w14:textId="77777777" w:rsidTr="009733B1">
        <w:trPr>
          <w:trHeight w:val="300"/>
        </w:trPr>
        <w:tc>
          <w:tcPr>
            <w:tcW w:w="1749" w:type="pct"/>
            <w:hideMark/>
          </w:tcPr>
          <w:p w14:paraId="1F956788" w14:textId="77777777" w:rsidR="009733B1" w:rsidRPr="006D5468" w:rsidRDefault="009733B1" w:rsidP="009733B1">
            <w:pPr>
              <w:spacing w:before="0" w:after="0" w:line="240" w:lineRule="auto"/>
              <w:ind w:firstLineChars="100" w:firstLine="180"/>
              <w:rPr>
                <w:rFonts w:eastAsia="Times New Roman" w:cs="Calibri"/>
                <w:sz w:val="18"/>
                <w:szCs w:val="18"/>
                <w:lang w:val="ka-GE"/>
              </w:rPr>
            </w:pPr>
            <w:r w:rsidRPr="006D5468">
              <w:rPr>
                <w:rFonts w:eastAsia="Times New Roman" w:cs="Calibri"/>
                <w:sz w:val="18"/>
                <w:szCs w:val="18"/>
                <w:lang w:val="ka-GE"/>
              </w:rPr>
              <w:t>თვითდასაქმებიდან</w:t>
            </w:r>
          </w:p>
        </w:tc>
        <w:tc>
          <w:tcPr>
            <w:tcW w:w="296" w:type="pct"/>
            <w:noWrap/>
            <w:vAlign w:val="bottom"/>
            <w:hideMark/>
          </w:tcPr>
          <w:p w14:paraId="41B199BC"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21.9</w:t>
            </w:r>
          </w:p>
        </w:tc>
        <w:tc>
          <w:tcPr>
            <w:tcW w:w="296" w:type="pct"/>
            <w:noWrap/>
            <w:vAlign w:val="bottom"/>
            <w:hideMark/>
          </w:tcPr>
          <w:p w14:paraId="55638628"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31.5</w:t>
            </w:r>
          </w:p>
        </w:tc>
        <w:tc>
          <w:tcPr>
            <w:tcW w:w="296" w:type="pct"/>
            <w:noWrap/>
            <w:vAlign w:val="bottom"/>
            <w:hideMark/>
          </w:tcPr>
          <w:p w14:paraId="661E8399"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32.5</w:t>
            </w:r>
          </w:p>
        </w:tc>
        <w:tc>
          <w:tcPr>
            <w:tcW w:w="296" w:type="pct"/>
            <w:noWrap/>
            <w:vAlign w:val="bottom"/>
            <w:hideMark/>
          </w:tcPr>
          <w:p w14:paraId="3BAB60F8"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27.2</w:t>
            </w:r>
          </w:p>
        </w:tc>
        <w:tc>
          <w:tcPr>
            <w:tcW w:w="296" w:type="pct"/>
            <w:noWrap/>
            <w:vAlign w:val="bottom"/>
            <w:hideMark/>
          </w:tcPr>
          <w:p w14:paraId="38B3E283"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33.5</w:t>
            </w:r>
          </w:p>
        </w:tc>
        <w:tc>
          <w:tcPr>
            <w:tcW w:w="296" w:type="pct"/>
            <w:noWrap/>
            <w:vAlign w:val="bottom"/>
            <w:hideMark/>
          </w:tcPr>
          <w:p w14:paraId="68057BF3"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31.7</w:t>
            </w:r>
          </w:p>
        </w:tc>
        <w:tc>
          <w:tcPr>
            <w:tcW w:w="296" w:type="pct"/>
            <w:noWrap/>
            <w:vAlign w:val="bottom"/>
            <w:hideMark/>
          </w:tcPr>
          <w:p w14:paraId="35711A9B"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40.8</w:t>
            </w:r>
          </w:p>
        </w:tc>
        <w:tc>
          <w:tcPr>
            <w:tcW w:w="296" w:type="pct"/>
            <w:noWrap/>
            <w:vAlign w:val="bottom"/>
            <w:hideMark/>
          </w:tcPr>
          <w:p w14:paraId="4F16736A"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37.5</w:t>
            </w:r>
          </w:p>
        </w:tc>
        <w:tc>
          <w:tcPr>
            <w:tcW w:w="296" w:type="pct"/>
            <w:noWrap/>
            <w:vAlign w:val="bottom"/>
            <w:hideMark/>
          </w:tcPr>
          <w:p w14:paraId="2B5691CF"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36.6</w:t>
            </w:r>
          </w:p>
        </w:tc>
        <w:tc>
          <w:tcPr>
            <w:tcW w:w="296" w:type="pct"/>
            <w:noWrap/>
            <w:vAlign w:val="bottom"/>
            <w:hideMark/>
          </w:tcPr>
          <w:p w14:paraId="3324860C"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25.4</w:t>
            </w:r>
          </w:p>
        </w:tc>
        <w:tc>
          <w:tcPr>
            <w:tcW w:w="291" w:type="pct"/>
            <w:noWrap/>
            <w:vAlign w:val="bottom"/>
            <w:hideMark/>
          </w:tcPr>
          <w:p w14:paraId="1B3737A7"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31.7</w:t>
            </w:r>
          </w:p>
        </w:tc>
      </w:tr>
      <w:tr w:rsidR="009733B1" w:rsidRPr="006D5468" w14:paraId="4C7D6B9D" w14:textId="77777777" w:rsidTr="009733B1">
        <w:trPr>
          <w:trHeight w:val="300"/>
        </w:trPr>
        <w:tc>
          <w:tcPr>
            <w:tcW w:w="1749" w:type="pct"/>
            <w:hideMark/>
          </w:tcPr>
          <w:p w14:paraId="3FB0B793" w14:textId="77777777" w:rsidR="009733B1" w:rsidRPr="006D5468" w:rsidRDefault="009733B1" w:rsidP="009733B1">
            <w:pPr>
              <w:spacing w:before="0" w:after="0" w:line="240" w:lineRule="auto"/>
              <w:ind w:firstLineChars="100" w:firstLine="180"/>
              <w:rPr>
                <w:rFonts w:eastAsia="Times New Roman" w:cs="Calibri"/>
                <w:sz w:val="18"/>
                <w:szCs w:val="18"/>
                <w:lang w:val="ka-GE"/>
              </w:rPr>
            </w:pPr>
            <w:r w:rsidRPr="006D5468">
              <w:rPr>
                <w:rFonts w:eastAsia="Times New Roman" w:cs="Calibri"/>
                <w:sz w:val="18"/>
                <w:szCs w:val="18"/>
                <w:lang w:val="ka-GE"/>
              </w:rPr>
              <w:t>სოფლის მეურნეობის პროდუქციის გაყიდვიდან</w:t>
            </w:r>
          </w:p>
        </w:tc>
        <w:tc>
          <w:tcPr>
            <w:tcW w:w="296" w:type="pct"/>
            <w:noWrap/>
            <w:vAlign w:val="bottom"/>
            <w:hideMark/>
          </w:tcPr>
          <w:p w14:paraId="797F5B57"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0.2</w:t>
            </w:r>
          </w:p>
        </w:tc>
        <w:tc>
          <w:tcPr>
            <w:tcW w:w="296" w:type="pct"/>
            <w:noWrap/>
            <w:vAlign w:val="bottom"/>
            <w:hideMark/>
          </w:tcPr>
          <w:p w14:paraId="25E009C0"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0.6</w:t>
            </w:r>
          </w:p>
        </w:tc>
        <w:tc>
          <w:tcPr>
            <w:tcW w:w="296" w:type="pct"/>
            <w:noWrap/>
            <w:vAlign w:val="bottom"/>
            <w:hideMark/>
          </w:tcPr>
          <w:p w14:paraId="1EE2C905"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0.1</w:t>
            </w:r>
          </w:p>
        </w:tc>
        <w:tc>
          <w:tcPr>
            <w:tcW w:w="296" w:type="pct"/>
            <w:noWrap/>
            <w:vAlign w:val="bottom"/>
            <w:hideMark/>
          </w:tcPr>
          <w:p w14:paraId="7D46761E"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1.5</w:t>
            </w:r>
          </w:p>
        </w:tc>
        <w:tc>
          <w:tcPr>
            <w:tcW w:w="296" w:type="pct"/>
            <w:noWrap/>
            <w:vAlign w:val="bottom"/>
            <w:hideMark/>
          </w:tcPr>
          <w:p w14:paraId="132E4AAC"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0.1</w:t>
            </w:r>
          </w:p>
        </w:tc>
        <w:tc>
          <w:tcPr>
            <w:tcW w:w="296" w:type="pct"/>
            <w:noWrap/>
            <w:vAlign w:val="bottom"/>
            <w:hideMark/>
          </w:tcPr>
          <w:p w14:paraId="71F36001"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0.3</w:t>
            </w:r>
          </w:p>
        </w:tc>
        <w:tc>
          <w:tcPr>
            <w:tcW w:w="296" w:type="pct"/>
            <w:noWrap/>
            <w:vAlign w:val="bottom"/>
            <w:hideMark/>
          </w:tcPr>
          <w:p w14:paraId="20B6F70F"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0.3</w:t>
            </w:r>
          </w:p>
        </w:tc>
        <w:tc>
          <w:tcPr>
            <w:tcW w:w="296" w:type="pct"/>
            <w:noWrap/>
            <w:vAlign w:val="bottom"/>
            <w:hideMark/>
          </w:tcPr>
          <w:p w14:paraId="2630B51F"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0.3</w:t>
            </w:r>
          </w:p>
        </w:tc>
        <w:tc>
          <w:tcPr>
            <w:tcW w:w="296" w:type="pct"/>
            <w:noWrap/>
            <w:vAlign w:val="bottom"/>
            <w:hideMark/>
          </w:tcPr>
          <w:p w14:paraId="35A1225B"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0.5</w:t>
            </w:r>
          </w:p>
        </w:tc>
        <w:tc>
          <w:tcPr>
            <w:tcW w:w="296" w:type="pct"/>
            <w:noWrap/>
            <w:vAlign w:val="bottom"/>
            <w:hideMark/>
          </w:tcPr>
          <w:p w14:paraId="01AFCA77"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0.1</w:t>
            </w:r>
          </w:p>
        </w:tc>
        <w:tc>
          <w:tcPr>
            <w:tcW w:w="291" w:type="pct"/>
            <w:noWrap/>
            <w:vAlign w:val="bottom"/>
            <w:hideMark/>
          </w:tcPr>
          <w:p w14:paraId="4FF6DCB2"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0.3</w:t>
            </w:r>
          </w:p>
        </w:tc>
      </w:tr>
      <w:tr w:rsidR="009733B1" w:rsidRPr="006D5468" w14:paraId="30D8787C" w14:textId="77777777" w:rsidTr="009733B1">
        <w:trPr>
          <w:trHeight w:val="300"/>
        </w:trPr>
        <w:tc>
          <w:tcPr>
            <w:tcW w:w="1749" w:type="pct"/>
            <w:hideMark/>
          </w:tcPr>
          <w:p w14:paraId="02963371" w14:textId="77777777" w:rsidR="009733B1" w:rsidRPr="006D5468" w:rsidRDefault="009733B1" w:rsidP="009733B1">
            <w:pPr>
              <w:spacing w:before="0" w:after="0" w:line="240" w:lineRule="auto"/>
              <w:ind w:firstLineChars="100" w:firstLine="180"/>
              <w:rPr>
                <w:rFonts w:eastAsia="Times New Roman" w:cs="Calibri"/>
                <w:sz w:val="18"/>
                <w:szCs w:val="18"/>
                <w:lang w:val="ka-GE"/>
              </w:rPr>
            </w:pPr>
            <w:r w:rsidRPr="006D5468">
              <w:rPr>
                <w:rFonts w:eastAsia="Times New Roman" w:cs="Calibri"/>
                <w:sz w:val="18"/>
                <w:szCs w:val="18"/>
                <w:lang w:val="ka-GE"/>
              </w:rPr>
              <w:t>ქონებიდან (გაქირავებიდან, პროცენტი ანაბრიდან)</w:t>
            </w:r>
          </w:p>
        </w:tc>
        <w:tc>
          <w:tcPr>
            <w:tcW w:w="296" w:type="pct"/>
            <w:noWrap/>
            <w:vAlign w:val="bottom"/>
            <w:hideMark/>
          </w:tcPr>
          <w:p w14:paraId="57401B84"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4.4</w:t>
            </w:r>
          </w:p>
        </w:tc>
        <w:tc>
          <w:tcPr>
            <w:tcW w:w="296" w:type="pct"/>
            <w:noWrap/>
            <w:vAlign w:val="bottom"/>
            <w:hideMark/>
          </w:tcPr>
          <w:p w14:paraId="516C69E6"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2.4</w:t>
            </w:r>
          </w:p>
        </w:tc>
        <w:tc>
          <w:tcPr>
            <w:tcW w:w="296" w:type="pct"/>
            <w:noWrap/>
            <w:vAlign w:val="bottom"/>
            <w:hideMark/>
          </w:tcPr>
          <w:p w14:paraId="47279052"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5.5</w:t>
            </w:r>
          </w:p>
        </w:tc>
        <w:tc>
          <w:tcPr>
            <w:tcW w:w="296" w:type="pct"/>
            <w:noWrap/>
            <w:vAlign w:val="bottom"/>
            <w:hideMark/>
          </w:tcPr>
          <w:p w14:paraId="53D8659E"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5.1</w:t>
            </w:r>
          </w:p>
        </w:tc>
        <w:tc>
          <w:tcPr>
            <w:tcW w:w="296" w:type="pct"/>
            <w:noWrap/>
            <w:vAlign w:val="bottom"/>
            <w:hideMark/>
          </w:tcPr>
          <w:p w14:paraId="2FBF3158"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3.3</w:t>
            </w:r>
          </w:p>
        </w:tc>
        <w:tc>
          <w:tcPr>
            <w:tcW w:w="296" w:type="pct"/>
            <w:noWrap/>
            <w:vAlign w:val="bottom"/>
            <w:hideMark/>
          </w:tcPr>
          <w:p w14:paraId="54D4D9BB"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3.4</w:t>
            </w:r>
          </w:p>
        </w:tc>
        <w:tc>
          <w:tcPr>
            <w:tcW w:w="296" w:type="pct"/>
            <w:noWrap/>
            <w:vAlign w:val="bottom"/>
            <w:hideMark/>
          </w:tcPr>
          <w:p w14:paraId="04B1AFD5"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5.2</w:t>
            </w:r>
          </w:p>
        </w:tc>
        <w:tc>
          <w:tcPr>
            <w:tcW w:w="296" w:type="pct"/>
            <w:noWrap/>
            <w:vAlign w:val="bottom"/>
            <w:hideMark/>
          </w:tcPr>
          <w:p w14:paraId="2FB32A23"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8.5</w:t>
            </w:r>
          </w:p>
        </w:tc>
        <w:tc>
          <w:tcPr>
            <w:tcW w:w="296" w:type="pct"/>
            <w:noWrap/>
            <w:vAlign w:val="bottom"/>
            <w:hideMark/>
          </w:tcPr>
          <w:p w14:paraId="07645D8E"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6.5</w:t>
            </w:r>
          </w:p>
        </w:tc>
        <w:tc>
          <w:tcPr>
            <w:tcW w:w="296" w:type="pct"/>
            <w:noWrap/>
            <w:vAlign w:val="bottom"/>
            <w:hideMark/>
          </w:tcPr>
          <w:p w14:paraId="3065C616"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5.0</w:t>
            </w:r>
          </w:p>
        </w:tc>
        <w:tc>
          <w:tcPr>
            <w:tcW w:w="291" w:type="pct"/>
            <w:noWrap/>
            <w:vAlign w:val="bottom"/>
            <w:hideMark/>
          </w:tcPr>
          <w:p w14:paraId="4B6D07FE"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8.4</w:t>
            </w:r>
          </w:p>
        </w:tc>
      </w:tr>
      <w:tr w:rsidR="009733B1" w:rsidRPr="006D5468" w14:paraId="0D02A81C" w14:textId="77777777" w:rsidTr="009733B1">
        <w:trPr>
          <w:trHeight w:val="300"/>
        </w:trPr>
        <w:tc>
          <w:tcPr>
            <w:tcW w:w="1749" w:type="pct"/>
            <w:hideMark/>
          </w:tcPr>
          <w:p w14:paraId="7B930562" w14:textId="77777777" w:rsidR="009733B1" w:rsidRPr="006D5468" w:rsidRDefault="009733B1" w:rsidP="009733B1">
            <w:pPr>
              <w:spacing w:before="0" w:after="0" w:line="240" w:lineRule="auto"/>
              <w:ind w:firstLineChars="100" w:firstLine="180"/>
              <w:rPr>
                <w:rFonts w:eastAsia="Times New Roman" w:cs="Calibri"/>
                <w:sz w:val="18"/>
                <w:szCs w:val="18"/>
                <w:lang w:val="ka-GE"/>
              </w:rPr>
            </w:pPr>
            <w:r w:rsidRPr="006D5468">
              <w:rPr>
                <w:rFonts w:eastAsia="Times New Roman" w:cs="Calibri"/>
                <w:sz w:val="18"/>
                <w:szCs w:val="18"/>
                <w:lang w:val="ka-GE"/>
              </w:rPr>
              <w:t>პენსიები, სტიპენდიები, დახმარებები</w:t>
            </w:r>
          </w:p>
        </w:tc>
        <w:tc>
          <w:tcPr>
            <w:tcW w:w="296" w:type="pct"/>
            <w:noWrap/>
            <w:vAlign w:val="bottom"/>
            <w:hideMark/>
          </w:tcPr>
          <w:p w14:paraId="524286B9"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22.3</w:t>
            </w:r>
          </w:p>
        </w:tc>
        <w:tc>
          <w:tcPr>
            <w:tcW w:w="296" w:type="pct"/>
            <w:noWrap/>
            <w:vAlign w:val="bottom"/>
            <w:hideMark/>
          </w:tcPr>
          <w:p w14:paraId="5D374670"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24.2</w:t>
            </w:r>
          </w:p>
        </w:tc>
        <w:tc>
          <w:tcPr>
            <w:tcW w:w="296" w:type="pct"/>
            <w:noWrap/>
            <w:vAlign w:val="bottom"/>
            <w:hideMark/>
          </w:tcPr>
          <w:p w14:paraId="2C9631B9"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25.5</w:t>
            </w:r>
          </w:p>
        </w:tc>
        <w:tc>
          <w:tcPr>
            <w:tcW w:w="296" w:type="pct"/>
            <w:noWrap/>
            <w:vAlign w:val="bottom"/>
            <w:hideMark/>
          </w:tcPr>
          <w:p w14:paraId="18FE436D"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37.7</w:t>
            </w:r>
          </w:p>
        </w:tc>
        <w:tc>
          <w:tcPr>
            <w:tcW w:w="296" w:type="pct"/>
            <w:noWrap/>
            <w:vAlign w:val="bottom"/>
            <w:hideMark/>
          </w:tcPr>
          <w:p w14:paraId="6D6D6F6E"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35.3</w:t>
            </w:r>
          </w:p>
        </w:tc>
        <w:tc>
          <w:tcPr>
            <w:tcW w:w="296" w:type="pct"/>
            <w:noWrap/>
            <w:vAlign w:val="bottom"/>
            <w:hideMark/>
          </w:tcPr>
          <w:p w14:paraId="1A58D011"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39.6</w:t>
            </w:r>
          </w:p>
        </w:tc>
        <w:tc>
          <w:tcPr>
            <w:tcW w:w="296" w:type="pct"/>
            <w:noWrap/>
            <w:vAlign w:val="bottom"/>
            <w:hideMark/>
          </w:tcPr>
          <w:p w14:paraId="5C32CE74"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42.6</w:t>
            </w:r>
          </w:p>
        </w:tc>
        <w:tc>
          <w:tcPr>
            <w:tcW w:w="296" w:type="pct"/>
            <w:noWrap/>
            <w:vAlign w:val="bottom"/>
            <w:hideMark/>
          </w:tcPr>
          <w:p w14:paraId="24270D69"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43.6</w:t>
            </w:r>
          </w:p>
        </w:tc>
        <w:tc>
          <w:tcPr>
            <w:tcW w:w="296" w:type="pct"/>
            <w:noWrap/>
            <w:vAlign w:val="bottom"/>
            <w:hideMark/>
          </w:tcPr>
          <w:p w14:paraId="093A43BF"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48.8</w:t>
            </w:r>
          </w:p>
        </w:tc>
        <w:tc>
          <w:tcPr>
            <w:tcW w:w="296" w:type="pct"/>
            <w:noWrap/>
            <w:vAlign w:val="bottom"/>
            <w:hideMark/>
          </w:tcPr>
          <w:p w14:paraId="1B45BE9F"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59.9</w:t>
            </w:r>
          </w:p>
        </w:tc>
        <w:tc>
          <w:tcPr>
            <w:tcW w:w="291" w:type="pct"/>
            <w:noWrap/>
            <w:vAlign w:val="bottom"/>
            <w:hideMark/>
          </w:tcPr>
          <w:p w14:paraId="5DAE9122"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64.1</w:t>
            </w:r>
          </w:p>
        </w:tc>
      </w:tr>
      <w:tr w:rsidR="009733B1" w:rsidRPr="006D5468" w14:paraId="0A721B25" w14:textId="77777777" w:rsidTr="009733B1">
        <w:trPr>
          <w:trHeight w:val="300"/>
        </w:trPr>
        <w:tc>
          <w:tcPr>
            <w:tcW w:w="1749" w:type="pct"/>
            <w:hideMark/>
          </w:tcPr>
          <w:p w14:paraId="39F7FD15" w14:textId="77777777" w:rsidR="009733B1" w:rsidRPr="006D5468" w:rsidRDefault="009733B1" w:rsidP="009733B1">
            <w:pPr>
              <w:spacing w:before="0" w:after="0" w:line="240" w:lineRule="auto"/>
              <w:ind w:firstLineChars="100" w:firstLine="180"/>
              <w:rPr>
                <w:rFonts w:eastAsia="Times New Roman" w:cs="Calibri"/>
                <w:sz w:val="18"/>
                <w:szCs w:val="18"/>
                <w:lang w:val="ka-GE"/>
              </w:rPr>
            </w:pPr>
            <w:r w:rsidRPr="006D5468">
              <w:rPr>
                <w:rFonts w:eastAsia="Times New Roman" w:cs="Calibri"/>
                <w:sz w:val="18"/>
                <w:szCs w:val="18"/>
                <w:lang w:val="ka-GE"/>
              </w:rPr>
              <w:t>უცხოეთიდან მიღებული გზავნილები</w:t>
            </w:r>
          </w:p>
        </w:tc>
        <w:tc>
          <w:tcPr>
            <w:tcW w:w="296" w:type="pct"/>
            <w:noWrap/>
            <w:vAlign w:val="bottom"/>
            <w:hideMark/>
          </w:tcPr>
          <w:p w14:paraId="79B4F055"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7.8</w:t>
            </w:r>
          </w:p>
        </w:tc>
        <w:tc>
          <w:tcPr>
            <w:tcW w:w="296" w:type="pct"/>
            <w:noWrap/>
            <w:vAlign w:val="bottom"/>
            <w:hideMark/>
          </w:tcPr>
          <w:p w14:paraId="2D74E7B0"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8.4</w:t>
            </w:r>
          </w:p>
        </w:tc>
        <w:tc>
          <w:tcPr>
            <w:tcW w:w="296" w:type="pct"/>
            <w:noWrap/>
            <w:vAlign w:val="bottom"/>
            <w:hideMark/>
          </w:tcPr>
          <w:p w14:paraId="78E919AF"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12.5</w:t>
            </w:r>
          </w:p>
        </w:tc>
        <w:tc>
          <w:tcPr>
            <w:tcW w:w="296" w:type="pct"/>
            <w:noWrap/>
            <w:vAlign w:val="bottom"/>
            <w:hideMark/>
          </w:tcPr>
          <w:p w14:paraId="218B4B1B"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11.4</w:t>
            </w:r>
          </w:p>
        </w:tc>
        <w:tc>
          <w:tcPr>
            <w:tcW w:w="296" w:type="pct"/>
            <w:noWrap/>
            <w:vAlign w:val="bottom"/>
            <w:hideMark/>
          </w:tcPr>
          <w:p w14:paraId="77CD2073"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6.7</w:t>
            </w:r>
          </w:p>
        </w:tc>
        <w:tc>
          <w:tcPr>
            <w:tcW w:w="296" w:type="pct"/>
            <w:noWrap/>
            <w:vAlign w:val="bottom"/>
            <w:hideMark/>
          </w:tcPr>
          <w:p w14:paraId="1362CD39"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6.2</w:t>
            </w:r>
          </w:p>
        </w:tc>
        <w:tc>
          <w:tcPr>
            <w:tcW w:w="296" w:type="pct"/>
            <w:noWrap/>
            <w:vAlign w:val="bottom"/>
            <w:hideMark/>
          </w:tcPr>
          <w:p w14:paraId="5067B77B"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9.1</w:t>
            </w:r>
          </w:p>
        </w:tc>
        <w:tc>
          <w:tcPr>
            <w:tcW w:w="296" w:type="pct"/>
            <w:noWrap/>
            <w:vAlign w:val="bottom"/>
            <w:hideMark/>
          </w:tcPr>
          <w:p w14:paraId="35F6D73B"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7.8</w:t>
            </w:r>
          </w:p>
        </w:tc>
        <w:tc>
          <w:tcPr>
            <w:tcW w:w="296" w:type="pct"/>
            <w:noWrap/>
            <w:vAlign w:val="bottom"/>
            <w:hideMark/>
          </w:tcPr>
          <w:p w14:paraId="59ABBB56"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7.3</w:t>
            </w:r>
          </w:p>
        </w:tc>
        <w:tc>
          <w:tcPr>
            <w:tcW w:w="296" w:type="pct"/>
            <w:noWrap/>
            <w:vAlign w:val="bottom"/>
            <w:hideMark/>
          </w:tcPr>
          <w:p w14:paraId="2C3EC855"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6.1</w:t>
            </w:r>
          </w:p>
        </w:tc>
        <w:tc>
          <w:tcPr>
            <w:tcW w:w="291" w:type="pct"/>
            <w:noWrap/>
            <w:vAlign w:val="bottom"/>
            <w:hideMark/>
          </w:tcPr>
          <w:p w14:paraId="7F98228B"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7.5</w:t>
            </w:r>
          </w:p>
        </w:tc>
      </w:tr>
      <w:tr w:rsidR="009733B1" w:rsidRPr="006D5468" w14:paraId="47ABE12F" w14:textId="77777777" w:rsidTr="009733B1">
        <w:trPr>
          <w:trHeight w:val="300"/>
        </w:trPr>
        <w:tc>
          <w:tcPr>
            <w:tcW w:w="1749" w:type="pct"/>
            <w:hideMark/>
          </w:tcPr>
          <w:p w14:paraId="56881C9A" w14:textId="77777777" w:rsidR="009733B1" w:rsidRPr="006D5468" w:rsidRDefault="009733B1" w:rsidP="009733B1">
            <w:pPr>
              <w:spacing w:before="0" w:after="0" w:line="240" w:lineRule="auto"/>
              <w:ind w:firstLineChars="100" w:firstLine="180"/>
              <w:rPr>
                <w:rFonts w:eastAsia="Times New Roman" w:cs="Calibri"/>
                <w:sz w:val="18"/>
                <w:szCs w:val="18"/>
                <w:lang w:val="ka-GE"/>
              </w:rPr>
            </w:pPr>
            <w:r w:rsidRPr="006D5468">
              <w:rPr>
                <w:rFonts w:eastAsia="Times New Roman" w:cs="Calibri"/>
                <w:sz w:val="18"/>
                <w:szCs w:val="18"/>
                <w:lang w:val="ka-GE"/>
              </w:rPr>
              <w:t>საჩუქრად მიღებული ფული</w:t>
            </w:r>
          </w:p>
        </w:tc>
        <w:tc>
          <w:tcPr>
            <w:tcW w:w="296" w:type="pct"/>
            <w:noWrap/>
            <w:vAlign w:val="bottom"/>
            <w:hideMark/>
          </w:tcPr>
          <w:p w14:paraId="3EBE28B2"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28.3</w:t>
            </w:r>
          </w:p>
        </w:tc>
        <w:tc>
          <w:tcPr>
            <w:tcW w:w="296" w:type="pct"/>
            <w:noWrap/>
            <w:vAlign w:val="bottom"/>
            <w:hideMark/>
          </w:tcPr>
          <w:p w14:paraId="202C0BF5"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32.8</w:t>
            </w:r>
          </w:p>
        </w:tc>
        <w:tc>
          <w:tcPr>
            <w:tcW w:w="296" w:type="pct"/>
            <w:noWrap/>
            <w:vAlign w:val="bottom"/>
            <w:hideMark/>
          </w:tcPr>
          <w:p w14:paraId="54D380EE"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36.3</w:t>
            </w:r>
          </w:p>
        </w:tc>
        <w:tc>
          <w:tcPr>
            <w:tcW w:w="296" w:type="pct"/>
            <w:noWrap/>
            <w:vAlign w:val="bottom"/>
            <w:hideMark/>
          </w:tcPr>
          <w:p w14:paraId="51061CE0"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43.5</w:t>
            </w:r>
          </w:p>
        </w:tc>
        <w:tc>
          <w:tcPr>
            <w:tcW w:w="296" w:type="pct"/>
            <w:noWrap/>
            <w:vAlign w:val="bottom"/>
            <w:hideMark/>
          </w:tcPr>
          <w:p w14:paraId="728EA539"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35.9</w:t>
            </w:r>
          </w:p>
        </w:tc>
        <w:tc>
          <w:tcPr>
            <w:tcW w:w="296" w:type="pct"/>
            <w:noWrap/>
            <w:vAlign w:val="bottom"/>
            <w:hideMark/>
          </w:tcPr>
          <w:p w14:paraId="65657277"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49.4</w:t>
            </w:r>
          </w:p>
        </w:tc>
        <w:tc>
          <w:tcPr>
            <w:tcW w:w="296" w:type="pct"/>
            <w:noWrap/>
            <w:vAlign w:val="bottom"/>
            <w:hideMark/>
          </w:tcPr>
          <w:p w14:paraId="7FE53BAF"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37.4</w:t>
            </w:r>
          </w:p>
        </w:tc>
        <w:tc>
          <w:tcPr>
            <w:tcW w:w="296" w:type="pct"/>
            <w:noWrap/>
            <w:vAlign w:val="bottom"/>
            <w:hideMark/>
          </w:tcPr>
          <w:p w14:paraId="182F9D77"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30.5</w:t>
            </w:r>
          </w:p>
        </w:tc>
        <w:tc>
          <w:tcPr>
            <w:tcW w:w="296" w:type="pct"/>
            <w:noWrap/>
            <w:vAlign w:val="bottom"/>
            <w:hideMark/>
          </w:tcPr>
          <w:p w14:paraId="75B89F7D"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29.8</w:t>
            </w:r>
          </w:p>
        </w:tc>
        <w:tc>
          <w:tcPr>
            <w:tcW w:w="296" w:type="pct"/>
            <w:noWrap/>
            <w:vAlign w:val="bottom"/>
            <w:hideMark/>
          </w:tcPr>
          <w:p w14:paraId="46CB86A1"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35.0</w:t>
            </w:r>
          </w:p>
        </w:tc>
        <w:tc>
          <w:tcPr>
            <w:tcW w:w="291" w:type="pct"/>
            <w:noWrap/>
            <w:vAlign w:val="bottom"/>
            <w:hideMark/>
          </w:tcPr>
          <w:p w14:paraId="08F8B106"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36.0</w:t>
            </w:r>
          </w:p>
        </w:tc>
      </w:tr>
      <w:tr w:rsidR="009733B1" w:rsidRPr="006D5468" w14:paraId="22B90EB5" w14:textId="77777777" w:rsidTr="009733B1">
        <w:trPr>
          <w:trHeight w:val="300"/>
        </w:trPr>
        <w:tc>
          <w:tcPr>
            <w:tcW w:w="1749" w:type="pct"/>
            <w:hideMark/>
          </w:tcPr>
          <w:p w14:paraId="27EAB625" w14:textId="77777777" w:rsidR="009733B1" w:rsidRPr="006D5468" w:rsidRDefault="009733B1" w:rsidP="009733B1">
            <w:pPr>
              <w:spacing w:before="0" w:after="0" w:line="240" w:lineRule="auto"/>
              <w:rPr>
                <w:rFonts w:eastAsia="Times New Roman" w:cs="Calibri"/>
                <w:b/>
                <w:bCs/>
                <w:sz w:val="18"/>
                <w:szCs w:val="18"/>
                <w:lang w:val="ka-GE"/>
              </w:rPr>
            </w:pPr>
            <w:r w:rsidRPr="006D5468">
              <w:rPr>
                <w:rFonts w:eastAsia="Times New Roman" w:cs="Calibri"/>
                <w:b/>
                <w:bCs/>
                <w:sz w:val="18"/>
                <w:szCs w:val="18"/>
                <w:lang w:val="ka-GE"/>
              </w:rPr>
              <w:t>3. არაფულადი შემოსავლები</w:t>
            </w:r>
          </w:p>
        </w:tc>
        <w:tc>
          <w:tcPr>
            <w:tcW w:w="296" w:type="pct"/>
            <w:noWrap/>
            <w:vAlign w:val="bottom"/>
            <w:hideMark/>
          </w:tcPr>
          <w:p w14:paraId="725A7CC2"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4.0</w:t>
            </w:r>
          </w:p>
        </w:tc>
        <w:tc>
          <w:tcPr>
            <w:tcW w:w="296" w:type="pct"/>
            <w:noWrap/>
            <w:vAlign w:val="bottom"/>
            <w:hideMark/>
          </w:tcPr>
          <w:p w14:paraId="14711E15"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5.2</w:t>
            </w:r>
          </w:p>
        </w:tc>
        <w:tc>
          <w:tcPr>
            <w:tcW w:w="296" w:type="pct"/>
            <w:noWrap/>
            <w:vAlign w:val="bottom"/>
            <w:hideMark/>
          </w:tcPr>
          <w:p w14:paraId="529BCBFE"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4.4</w:t>
            </w:r>
          </w:p>
        </w:tc>
        <w:tc>
          <w:tcPr>
            <w:tcW w:w="296" w:type="pct"/>
            <w:noWrap/>
            <w:vAlign w:val="bottom"/>
            <w:hideMark/>
          </w:tcPr>
          <w:p w14:paraId="3DEDAA3D"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3.7</w:t>
            </w:r>
          </w:p>
        </w:tc>
        <w:tc>
          <w:tcPr>
            <w:tcW w:w="296" w:type="pct"/>
            <w:noWrap/>
            <w:vAlign w:val="bottom"/>
            <w:hideMark/>
          </w:tcPr>
          <w:p w14:paraId="61A8AD44"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3.5</w:t>
            </w:r>
          </w:p>
        </w:tc>
        <w:tc>
          <w:tcPr>
            <w:tcW w:w="296" w:type="pct"/>
            <w:noWrap/>
            <w:vAlign w:val="bottom"/>
            <w:hideMark/>
          </w:tcPr>
          <w:p w14:paraId="1F0BF201"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4.1</w:t>
            </w:r>
          </w:p>
        </w:tc>
        <w:tc>
          <w:tcPr>
            <w:tcW w:w="296" w:type="pct"/>
            <w:noWrap/>
            <w:vAlign w:val="bottom"/>
            <w:hideMark/>
          </w:tcPr>
          <w:p w14:paraId="284FE436"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4.4</w:t>
            </w:r>
          </w:p>
        </w:tc>
        <w:tc>
          <w:tcPr>
            <w:tcW w:w="296" w:type="pct"/>
            <w:noWrap/>
            <w:vAlign w:val="bottom"/>
            <w:hideMark/>
          </w:tcPr>
          <w:p w14:paraId="1BF2A8E9"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3.6</w:t>
            </w:r>
          </w:p>
        </w:tc>
        <w:tc>
          <w:tcPr>
            <w:tcW w:w="296" w:type="pct"/>
            <w:noWrap/>
            <w:vAlign w:val="bottom"/>
            <w:hideMark/>
          </w:tcPr>
          <w:p w14:paraId="4746BC73"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3.1</w:t>
            </w:r>
          </w:p>
        </w:tc>
        <w:tc>
          <w:tcPr>
            <w:tcW w:w="296" w:type="pct"/>
            <w:noWrap/>
            <w:vAlign w:val="bottom"/>
            <w:hideMark/>
          </w:tcPr>
          <w:p w14:paraId="7FB85E64"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2.9</w:t>
            </w:r>
          </w:p>
        </w:tc>
        <w:tc>
          <w:tcPr>
            <w:tcW w:w="291" w:type="pct"/>
            <w:noWrap/>
            <w:vAlign w:val="bottom"/>
            <w:hideMark/>
          </w:tcPr>
          <w:p w14:paraId="5F0A21A1"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3.0</w:t>
            </w:r>
          </w:p>
        </w:tc>
      </w:tr>
      <w:tr w:rsidR="009733B1" w:rsidRPr="006D5468" w14:paraId="3F2FB183" w14:textId="77777777" w:rsidTr="009733B1">
        <w:trPr>
          <w:trHeight w:val="300"/>
        </w:trPr>
        <w:tc>
          <w:tcPr>
            <w:tcW w:w="1749" w:type="pct"/>
            <w:hideMark/>
          </w:tcPr>
          <w:p w14:paraId="3075FAD7" w14:textId="77777777" w:rsidR="009733B1" w:rsidRPr="006D5468" w:rsidRDefault="009733B1" w:rsidP="009733B1">
            <w:pPr>
              <w:spacing w:before="0" w:after="0" w:line="240" w:lineRule="auto"/>
              <w:rPr>
                <w:rFonts w:eastAsia="Times New Roman" w:cs="Calibri"/>
                <w:b/>
                <w:bCs/>
                <w:sz w:val="18"/>
                <w:szCs w:val="18"/>
                <w:lang w:val="ka-GE"/>
              </w:rPr>
            </w:pPr>
            <w:r w:rsidRPr="006D5468">
              <w:rPr>
                <w:rFonts w:eastAsia="Times New Roman" w:cs="Calibri"/>
                <w:b/>
                <w:bCs/>
                <w:sz w:val="18"/>
                <w:szCs w:val="18"/>
                <w:lang w:val="ka-GE"/>
              </w:rPr>
              <w:t>4. სხვა ფულადი სახსრები</w:t>
            </w:r>
          </w:p>
        </w:tc>
        <w:tc>
          <w:tcPr>
            <w:tcW w:w="296" w:type="pct"/>
            <w:noWrap/>
            <w:vAlign w:val="bottom"/>
            <w:hideMark/>
          </w:tcPr>
          <w:p w14:paraId="3924CFB7"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34.9</w:t>
            </w:r>
          </w:p>
        </w:tc>
        <w:tc>
          <w:tcPr>
            <w:tcW w:w="296" w:type="pct"/>
            <w:noWrap/>
            <w:vAlign w:val="bottom"/>
            <w:hideMark/>
          </w:tcPr>
          <w:p w14:paraId="54416F81"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36.6</w:t>
            </w:r>
          </w:p>
        </w:tc>
        <w:tc>
          <w:tcPr>
            <w:tcW w:w="296" w:type="pct"/>
            <w:noWrap/>
            <w:vAlign w:val="bottom"/>
            <w:hideMark/>
          </w:tcPr>
          <w:p w14:paraId="6D5F8166"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29.7</w:t>
            </w:r>
          </w:p>
        </w:tc>
        <w:tc>
          <w:tcPr>
            <w:tcW w:w="296" w:type="pct"/>
            <w:noWrap/>
            <w:vAlign w:val="bottom"/>
            <w:hideMark/>
          </w:tcPr>
          <w:p w14:paraId="03F42895"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33.5</w:t>
            </w:r>
          </w:p>
        </w:tc>
        <w:tc>
          <w:tcPr>
            <w:tcW w:w="296" w:type="pct"/>
            <w:noWrap/>
            <w:vAlign w:val="bottom"/>
            <w:hideMark/>
          </w:tcPr>
          <w:p w14:paraId="48C59FCA"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23.3</w:t>
            </w:r>
          </w:p>
        </w:tc>
        <w:tc>
          <w:tcPr>
            <w:tcW w:w="296" w:type="pct"/>
            <w:noWrap/>
            <w:vAlign w:val="bottom"/>
            <w:hideMark/>
          </w:tcPr>
          <w:p w14:paraId="608FE30B"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29.7</w:t>
            </w:r>
          </w:p>
        </w:tc>
        <w:tc>
          <w:tcPr>
            <w:tcW w:w="296" w:type="pct"/>
            <w:noWrap/>
            <w:vAlign w:val="bottom"/>
            <w:hideMark/>
          </w:tcPr>
          <w:p w14:paraId="0B0614F6"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37.0</w:t>
            </w:r>
          </w:p>
        </w:tc>
        <w:tc>
          <w:tcPr>
            <w:tcW w:w="296" w:type="pct"/>
            <w:noWrap/>
            <w:vAlign w:val="bottom"/>
            <w:hideMark/>
          </w:tcPr>
          <w:p w14:paraId="035ECD6E"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28.0</w:t>
            </w:r>
          </w:p>
        </w:tc>
        <w:tc>
          <w:tcPr>
            <w:tcW w:w="296" w:type="pct"/>
            <w:noWrap/>
            <w:vAlign w:val="bottom"/>
            <w:hideMark/>
          </w:tcPr>
          <w:p w14:paraId="66FBA0F1"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22.3</w:t>
            </w:r>
          </w:p>
        </w:tc>
        <w:tc>
          <w:tcPr>
            <w:tcW w:w="296" w:type="pct"/>
            <w:noWrap/>
            <w:vAlign w:val="bottom"/>
            <w:hideMark/>
          </w:tcPr>
          <w:p w14:paraId="5E5A2F4A"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14.9</w:t>
            </w:r>
          </w:p>
        </w:tc>
        <w:tc>
          <w:tcPr>
            <w:tcW w:w="291" w:type="pct"/>
            <w:noWrap/>
            <w:vAlign w:val="bottom"/>
            <w:hideMark/>
          </w:tcPr>
          <w:p w14:paraId="44D51FBF"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18.6</w:t>
            </w:r>
          </w:p>
        </w:tc>
      </w:tr>
      <w:tr w:rsidR="009733B1" w:rsidRPr="006D5468" w14:paraId="6E8CB3B3" w14:textId="77777777" w:rsidTr="009733B1">
        <w:trPr>
          <w:trHeight w:val="300"/>
        </w:trPr>
        <w:tc>
          <w:tcPr>
            <w:tcW w:w="1749" w:type="pct"/>
            <w:hideMark/>
          </w:tcPr>
          <w:p w14:paraId="23B9C13D" w14:textId="77777777" w:rsidR="009733B1" w:rsidRPr="006D5468" w:rsidRDefault="009733B1" w:rsidP="009733B1">
            <w:pPr>
              <w:spacing w:before="0" w:after="0" w:line="240" w:lineRule="auto"/>
              <w:ind w:firstLineChars="100" w:firstLine="180"/>
              <w:rPr>
                <w:rFonts w:eastAsia="Times New Roman" w:cs="Calibri"/>
                <w:sz w:val="18"/>
                <w:szCs w:val="18"/>
                <w:lang w:val="ka-GE"/>
              </w:rPr>
            </w:pPr>
            <w:r w:rsidRPr="006D5468">
              <w:rPr>
                <w:rFonts w:eastAsia="Times New Roman" w:cs="Calibri"/>
                <w:sz w:val="18"/>
                <w:szCs w:val="18"/>
                <w:lang w:val="ka-GE"/>
              </w:rPr>
              <w:t>ქონების გაყიდვა</w:t>
            </w:r>
          </w:p>
        </w:tc>
        <w:tc>
          <w:tcPr>
            <w:tcW w:w="296" w:type="pct"/>
            <w:noWrap/>
            <w:vAlign w:val="bottom"/>
            <w:hideMark/>
          </w:tcPr>
          <w:p w14:paraId="2837020D"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7.8</w:t>
            </w:r>
          </w:p>
        </w:tc>
        <w:tc>
          <w:tcPr>
            <w:tcW w:w="296" w:type="pct"/>
            <w:noWrap/>
            <w:vAlign w:val="bottom"/>
            <w:hideMark/>
          </w:tcPr>
          <w:p w14:paraId="61566BBC"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13.4</w:t>
            </w:r>
          </w:p>
        </w:tc>
        <w:tc>
          <w:tcPr>
            <w:tcW w:w="296" w:type="pct"/>
            <w:noWrap/>
            <w:vAlign w:val="bottom"/>
            <w:hideMark/>
          </w:tcPr>
          <w:p w14:paraId="4B700248"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2.9</w:t>
            </w:r>
          </w:p>
        </w:tc>
        <w:tc>
          <w:tcPr>
            <w:tcW w:w="296" w:type="pct"/>
            <w:noWrap/>
            <w:vAlign w:val="bottom"/>
            <w:hideMark/>
          </w:tcPr>
          <w:p w14:paraId="23146F15"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3.5</w:t>
            </w:r>
          </w:p>
        </w:tc>
        <w:tc>
          <w:tcPr>
            <w:tcW w:w="296" w:type="pct"/>
            <w:noWrap/>
            <w:vAlign w:val="bottom"/>
            <w:hideMark/>
          </w:tcPr>
          <w:p w14:paraId="61F633D2"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1.1</w:t>
            </w:r>
          </w:p>
        </w:tc>
        <w:tc>
          <w:tcPr>
            <w:tcW w:w="296" w:type="pct"/>
            <w:noWrap/>
            <w:vAlign w:val="bottom"/>
            <w:hideMark/>
          </w:tcPr>
          <w:p w14:paraId="3D2EEC29"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1.0</w:t>
            </w:r>
          </w:p>
        </w:tc>
        <w:tc>
          <w:tcPr>
            <w:tcW w:w="296" w:type="pct"/>
            <w:noWrap/>
            <w:vAlign w:val="bottom"/>
            <w:hideMark/>
          </w:tcPr>
          <w:p w14:paraId="4C26B7D0"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1.2</w:t>
            </w:r>
          </w:p>
        </w:tc>
        <w:tc>
          <w:tcPr>
            <w:tcW w:w="296" w:type="pct"/>
            <w:noWrap/>
            <w:vAlign w:val="bottom"/>
            <w:hideMark/>
          </w:tcPr>
          <w:p w14:paraId="04667504"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2.4</w:t>
            </w:r>
          </w:p>
        </w:tc>
        <w:tc>
          <w:tcPr>
            <w:tcW w:w="296" w:type="pct"/>
            <w:noWrap/>
            <w:vAlign w:val="bottom"/>
            <w:hideMark/>
          </w:tcPr>
          <w:p w14:paraId="69A3D4BF"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1.6</w:t>
            </w:r>
          </w:p>
        </w:tc>
        <w:tc>
          <w:tcPr>
            <w:tcW w:w="296" w:type="pct"/>
            <w:noWrap/>
            <w:vAlign w:val="bottom"/>
            <w:hideMark/>
          </w:tcPr>
          <w:p w14:paraId="4D25895D"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0.2</w:t>
            </w:r>
          </w:p>
        </w:tc>
        <w:tc>
          <w:tcPr>
            <w:tcW w:w="291" w:type="pct"/>
            <w:noWrap/>
            <w:vAlign w:val="bottom"/>
            <w:hideMark/>
          </w:tcPr>
          <w:p w14:paraId="341396CB"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0.7</w:t>
            </w:r>
          </w:p>
        </w:tc>
      </w:tr>
      <w:tr w:rsidR="009733B1" w:rsidRPr="006D5468" w14:paraId="6595342B" w14:textId="77777777" w:rsidTr="009733B1">
        <w:trPr>
          <w:trHeight w:val="300"/>
        </w:trPr>
        <w:tc>
          <w:tcPr>
            <w:tcW w:w="1749" w:type="pct"/>
            <w:hideMark/>
          </w:tcPr>
          <w:p w14:paraId="26D6BE95" w14:textId="77777777" w:rsidR="009733B1" w:rsidRPr="006D5468" w:rsidRDefault="009733B1" w:rsidP="009733B1">
            <w:pPr>
              <w:spacing w:before="0" w:after="0" w:line="240" w:lineRule="auto"/>
              <w:ind w:firstLineChars="100" w:firstLine="180"/>
              <w:rPr>
                <w:rFonts w:eastAsia="Times New Roman" w:cs="Calibri"/>
                <w:sz w:val="18"/>
                <w:szCs w:val="18"/>
                <w:lang w:val="ka-GE"/>
              </w:rPr>
            </w:pPr>
            <w:r w:rsidRPr="006D5468">
              <w:rPr>
                <w:rFonts w:eastAsia="Times New Roman" w:cs="Calibri"/>
                <w:sz w:val="18"/>
                <w:szCs w:val="18"/>
                <w:lang w:val="ka-GE"/>
              </w:rPr>
              <w:t>ფულის სესხება ან დანაზოგის გამოყენება</w:t>
            </w:r>
          </w:p>
        </w:tc>
        <w:tc>
          <w:tcPr>
            <w:tcW w:w="296" w:type="pct"/>
            <w:noWrap/>
            <w:vAlign w:val="bottom"/>
            <w:hideMark/>
          </w:tcPr>
          <w:p w14:paraId="175A2AFB"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27.2</w:t>
            </w:r>
          </w:p>
        </w:tc>
        <w:tc>
          <w:tcPr>
            <w:tcW w:w="296" w:type="pct"/>
            <w:noWrap/>
            <w:vAlign w:val="bottom"/>
            <w:hideMark/>
          </w:tcPr>
          <w:p w14:paraId="792F9248"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23.2</w:t>
            </w:r>
          </w:p>
        </w:tc>
        <w:tc>
          <w:tcPr>
            <w:tcW w:w="296" w:type="pct"/>
            <w:noWrap/>
            <w:vAlign w:val="bottom"/>
            <w:hideMark/>
          </w:tcPr>
          <w:p w14:paraId="310BCFB7"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26.8</w:t>
            </w:r>
          </w:p>
        </w:tc>
        <w:tc>
          <w:tcPr>
            <w:tcW w:w="296" w:type="pct"/>
            <w:noWrap/>
            <w:vAlign w:val="bottom"/>
            <w:hideMark/>
          </w:tcPr>
          <w:p w14:paraId="2D2C6730"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30.0</w:t>
            </w:r>
          </w:p>
        </w:tc>
        <w:tc>
          <w:tcPr>
            <w:tcW w:w="296" w:type="pct"/>
            <w:noWrap/>
            <w:vAlign w:val="bottom"/>
            <w:hideMark/>
          </w:tcPr>
          <w:p w14:paraId="1B7F6FC3"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22.2</w:t>
            </w:r>
          </w:p>
        </w:tc>
        <w:tc>
          <w:tcPr>
            <w:tcW w:w="296" w:type="pct"/>
            <w:noWrap/>
            <w:vAlign w:val="bottom"/>
            <w:hideMark/>
          </w:tcPr>
          <w:p w14:paraId="02EF3EB8"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28.7</w:t>
            </w:r>
          </w:p>
        </w:tc>
        <w:tc>
          <w:tcPr>
            <w:tcW w:w="296" w:type="pct"/>
            <w:noWrap/>
            <w:vAlign w:val="bottom"/>
            <w:hideMark/>
          </w:tcPr>
          <w:p w14:paraId="2F45D922"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35.8</w:t>
            </w:r>
          </w:p>
        </w:tc>
        <w:tc>
          <w:tcPr>
            <w:tcW w:w="296" w:type="pct"/>
            <w:noWrap/>
            <w:vAlign w:val="bottom"/>
            <w:hideMark/>
          </w:tcPr>
          <w:p w14:paraId="25A7C15A"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25.6</w:t>
            </w:r>
          </w:p>
        </w:tc>
        <w:tc>
          <w:tcPr>
            <w:tcW w:w="296" w:type="pct"/>
            <w:noWrap/>
            <w:vAlign w:val="bottom"/>
            <w:hideMark/>
          </w:tcPr>
          <w:p w14:paraId="2FB15590"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20.7</w:t>
            </w:r>
          </w:p>
        </w:tc>
        <w:tc>
          <w:tcPr>
            <w:tcW w:w="296" w:type="pct"/>
            <w:noWrap/>
            <w:vAlign w:val="bottom"/>
            <w:hideMark/>
          </w:tcPr>
          <w:p w14:paraId="412C542C"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14.7</w:t>
            </w:r>
          </w:p>
        </w:tc>
        <w:tc>
          <w:tcPr>
            <w:tcW w:w="291" w:type="pct"/>
            <w:noWrap/>
            <w:vAlign w:val="bottom"/>
            <w:hideMark/>
          </w:tcPr>
          <w:p w14:paraId="5CA5F42C" w14:textId="77777777" w:rsidR="009733B1" w:rsidRPr="006D5468" w:rsidRDefault="009733B1" w:rsidP="009733B1">
            <w:pPr>
              <w:spacing w:before="0" w:after="0" w:line="240" w:lineRule="auto"/>
              <w:jc w:val="right"/>
              <w:rPr>
                <w:rFonts w:eastAsia="Times New Roman" w:cs="Arial"/>
                <w:sz w:val="18"/>
                <w:szCs w:val="18"/>
                <w:lang w:val="ka-GE"/>
              </w:rPr>
            </w:pPr>
            <w:r w:rsidRPr="006D5468">
              <w:rPr>
                <w:rFonts w:eastAsia="Times New Roman" w:cs="Arial"/>
                <w:sz w:val="18"/>
                <w:szCs w:val="18"/>
                <w:lang w:val="ka-GE"/>
              </w:rPr>
              <w:t>17.9</w:t>
            </w:r>
          </w:p>
        </w:tc>
      </w:tr>
      <w:tr w:rsidR="009733B1" w:rsidRPr="006D5468" w14:paraId="30644759" w14:textId="77777777" w:rsidTr="009733B1">
        <w:trPr>
          <w:trHeight w:val="300"/>
        </w:trPr>
        <w:tc>
          <w:tcPr>
            <w:tcW w:w="1749" w:type="pct"/>
            <w:hideMark/>
          </w:tcPr>
          <w:p w14:paraId="27FF3CF3" w14:textId="77777777" w:rsidR="009733B1" w:rsidRPr="006D5468" w:rsidRDefault="009733B1" w:rsidP="009733B1">
            <w:pPr>
              <w:spacing w:before="0" w:after="0" w:line="240" w:lineRule="auto"/>
              <w:rPr>
                <w:rFonts w:eastAsia="Times New Roman" w:cs="Calibri"/>
                <w:b/>
                <w:bCs/>
                <w:sz w:val="18"/>
                <w:szCs w:val="18"/>
                <w:lang w:val="ka-GE"/>
              </w:rPr>
            </w:pPr>
            <w:r w:rsidRPr="006D5468">
              <w:rPr>
                <w:rFonts w:eastAsia="Times New Roman" w:cs="Calibri"/>
                <w:b/>
                <w:bCs/>
                <w:sz w:val="18"/>
                <w:szCs w:val="18"/>
                <w:lang w:val="ka-GE"/>
              </w:rPr>
              <w:t>5. ფულადი სახსრები, სულ (2+4)</w:t>
            </w:r>
          </w:p>
        </w:tc>
        <w:tc>
          <w:tcPr>
            <w:tcW w:w="296" w:type="pct"/>
            <w:noWrap/>
            <w:vAlign w:val="bottom"/>
            <w:hideMark/>
          </w:tcPr>
          <w:p w14:paraId="05D1FC44"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228.0</w:t>
            </w:r>
          </w:p>
        </w:tc>
        <w:tc>
          <w:tcPr>
            <w:tcW w:w="296" w:type="pct"/>
            <w:noWrap/>
            <w:vAlign w:val="bottom"/>
            <w:hideMark/>
          </w:tcPr>
          <w:p w14:paraId="63C762D7"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264.0</w:t>
            </w:r>
          </w:p>
        </w:tc>
        <w:tc>
          <w:tcPr>
            <w:tcW w:w="296" w:type="pct"/>
            <w:noWrap/>
            <w:vAlign w:val="bottom"/>
            <w:hideMark/>
          </w:tcPr>
          <w:p w14:paraId="7327BD66"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296.9</w:t>
            </w:r>
          </w:p>
        </w:tc>
        <w:tc>
          <w:tcPr>
            <w:tcW w:w="296" w:type="pct"/>
            <w:noWrap/>
            <w:vAlign w:val="bottom"/>
            <w:hideMark/>
          </w:tcPr>
          <w:p w14:paraId="5699F674"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333.1</w:t>
            </w:r>
          </w:p>
        </w:tc>
        <w:tc>
          <w:tcPr>
            <w:tcW w:w="296" w:type="pct"/>
            <w:noWrap/>
            <w:vAlign w:val="bottom"/>
            <w:hideMark/>
          </w:tcPr>
          <w:p w14:paraId="6B90987B"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342.6</w:t>
            </w:r>
          </w:p>
        </w:tc>
        <w:tc>
          <w:tcPr>
            <w:tcW w:w="296" w:type="pct"/>
            <w:noWrap/>
            <w:vAlign w:val="bottom"/>
            <w:hideMark/>
          </w:tcPr>
          <w:p w14:paraId="25368672"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369.7</w:t>
            </w:r>
          </w:p>
        </w:tc>
        <w:tc>
          <w:tcPr>
            <w:tcW w:w="296" w:type="pct"/>
            <w:noWrap/>
            <w:vAlign w:val="bottom"/>
            <w:hideMark/>
          </w:tcPr>
          <w:p w14:paraId="37D07C49"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368.2</w:t>
            </w:r>
          </w:p>
        </w:tc>
        <w:tc>
          <w:tcPr>
            <w:tcW w:w="296" w:type="pct"/>
            <w:noWrap/>
            <w:vAlign w:val="bottom"/>
            <w:hideMark/>
          </w:tcPr>
          <w:p w14:paraId="543CD130"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365.6</w:t>
            </w:r>
          </w:p>
        </w:tc>
        <w:tc>
          <w:tcPr>
            <w:tcW w:w="296" w:type="pct"/>
            <w:noWrap/>
            <w:vAlign w:val="bottom"/>
            <w:hideMark/>
          </w:tcPr>
          <w:p w14:paraId="3C320205"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362.6</w:t>
            </w:r>
          </w:p>
        </w:tc>
        <w:tc>
          <w:tcPr>
            <w:tcW w:w="296" w:type="pct"/>
            <w:noWrap/>
            <w:vAlign w:val="bottom"/>
            <w:hideMark/>
          </w:tcPr>
          <w:p w14:paraId="65843CA7"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336.2</w:t>
            </w:r>
          </w:p>
        </w:tc>
        <w:tc>
          <w:tcPr>
            <w:tcW w:w="291" w:type="pct"/>
            <w:noWrap/>
            <w:vAlign w:val="bottom"/>
            <w:hideMark/>
          </w:tcPr>
          <w:p w14:paraId="1D17AD69"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373.3</w:t>
            </w:r>
          </w:p>
        </w:tc>
      </w:tr>
      <w:tr w:rsidR="009733B1" w:rsidRPr="006D5468" w14:paraId="373C31CB" w14:textId="77777777" w:rsidTr="009733B1">
        <w:trPr>
          <w:trHeight w:val="300"/>
        </w:trPr>
        <w:tc>
          <w:tcPr>
            <w:tcW w:w="1749" w:type="pct"/>
            <w:hideMark/>
          </w:tcPr>
          <w:p w14:paraId="1211EFA3" w14:textId="77777777" w:rsidR="009733B1" w:rsidRPr="006D5468" w:rsidRDefault="009733B1" w:rsidP="009733B1">
            <w:pPr>
              <w:spacing w:before="0" w:after="0" w:line="240" w:lineRule="auto"/>
              <w:rPr>
                <w:rFonts w:eastAsia="Times New Roman" w:cs="Calibri"/>
                <w:b/>
                <w:bCs/>
                <w:sz w:val="18"/>
                <w:szCs w:val="18"/>
                <w:lang w:val="ka-GE"/>
              </w:rPr>
            </w:pPr>
            <w:r w:rsidRPr="006D5468">
              <w:rPr>
                <w:rFonts w:eastAsia="Times New Roman" w:cs="Calibri"/>
                <w:b/>
                <w:bCs/>
                <w:sz w:val="18"/>
                <w:szCs w:val="18"/>
                <w:lang w:val="ka-GE"/>
              </w:rPr>
              <w:t>6. ფულადი და არაფულადი სახსრები, სულ (3+5)</w:t>
            </w:r>
          </w:p>
        </w:tc>
        <w:tc>
          <w:tcPr>
            <w:tcW w:w="296" w:type="pct"/>
            <w:noWrap/>
            <w:vAlign w:val="bottom"/>
            <w:hideMark/>
          </w:tcPr>
          <w:p w14:paraId="5522EC92"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232.0</w:t>
            </w:r>
          </w:p>
        </w:tc>
        <w:tc>
          <w:tcPr>
            <w:tcW w:w="296" w:type="pct"/>
            <w:noWrap/>
            <w:vAlign w:val="bottom"/>
            <w:hideMark/>
          </w:tcPr>
          <w:p w14:paraId="37DA8B42"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269.2</w:t>
            </w:r>
          </w:p>
        </w:tc>
        <w:tc>
          <w:tcPr>
            <w:tcW w:w="296" w:type="pct"/>
            <w:noWrap/>
            <w:vAlign w:val="bottom"/>
            <w:hideMark/>
          </w:tcPr>
          <w:p w14:paraId="561D443C"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301.2</w:t>
            </w:r>
          </w:p>
        </w:tc>
        <w:tc>
          <w:tcPr>
            <w:tcW w:w="296" w:type="pct"/>
            <w:noWrap/>
            <w:vAlign w:val="bottom"/>
            <w:hideMark/>
          </w:tcPr>
          <w:p w14:paraId="3BCF82CC"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336.8</w:t>
            </w:r>
          </w:p>
        </w:tc>
        <w:tc>
          <w:tcPr>
            <w:tcW w:w="296" w:type="pct"/>
            <w:noWrap/>
            <w:vAlign w:val="bottom"/>
            <w:hideMark/>
          </w:tcPr>
          <w:p w14:paraId="22D98D26"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346.1</w:t>
            </w:r>
          </w:p>
        </w:tc>
        <w:tc>
          <w:tcPr>
            <w:tcW w:w="296" w:type="pct"/>
            <w:noWrap/>
            <w:vAlign w:val="bottom"/>
            <w:hideMark/>
          </w:tcPr>
          <w:p w14:paraId="0F08B7C2"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373.8</w:t>
            </w:r>
          </w:p>
        </w:tc>
        <w:tc>
          <w:tcPr>
            <w:tcW w:w="296" w:type="pct"/>
            <w:noWrap/>
            <w:vAlign w:val="bottom"/>
            <w:hideMark/>
          </w:tcPr>
          <w:p w14:paraId="5C7E55DB"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372.6</w:t>
            </w:r>
          </w:p>
        </w:tc>
        <w:tc>
          <w:tcPr>
            <w:tcW w:w="296" w:type="pct"/>
            <w:noWrap/>
            <w:vAlign w:val="bottom"/>
            <w:hideMark/>
          </w:tcPr>
          <w:p w14:paraId="75B09E3A"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369.2</w:t>
            </w:r>
          </w:p>
        </w:tc>
        <w:tc>
          <w:tcPr>
            <w:tcW w:w="296" w:type="pct"/>
            <w:noWrap/>
            <w:vAlign w:val="bottom"/>
            <w:hideMark/>
          </w:tcPr>
          <w:p w14:paraId="13B317F3"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365.7</w:t>
            </w:r>
          </w:p>
        </w:tc>
        <w:tc>
          <w:tcPr>
            <w:tcW w:w="296" w:type="pct"/>
            <w:noWrap/>
            <w:vAlign w:val="bottom"/>
            <w:hideMark/>
          </w:tcPr>
          <w:p w14:paraId="58AA88F0"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339.1</w:t>
            </w:r>
          </w:p>
        </w:tc>
        <w:tc>
          <w:tcPr>
            <w:tcW w:w="291" w:type="pct"/>
            <w:noWrap/>
            <w:vAlign w:val="bottom"/>
            <w:hideMark/>
          </w:tcPr>
          <w:p w14:paraId="215439DA" w14:textId="77777777" w:rsidR="009733B1" w:rsidRPr="006D5468" w:rsidRDefault="009733B1" w:rsidP="009733B1">
            <w:pPr>
              <w:spacing w:before="0" w:after="0" w:line="240" w:lineRule="auto"/>
              <w:jc w:val="right"/>
              <w:rPr>
                <w:rFonts w:eastAsia="Times New Roman" w:cs="Arial"/>
                <w:b/>
                <w:bCs/>
                <w:sz w:val="18"/>
                <w:szCs w:val="18"/>
                <w:lang w:val="ka-GE"/>
              </w:rPr>
            </w:pPr>
            <w:r w:rsidRPr="006D5468">
              <w:rPr>
                <w:rFonts w:eastAsia="Times New Roman" w:cs="Arial"/>
                <w:b/>
                <w:bCs/>
                <w:sz w:val="18"/>
                <w:szCs w:val="18"/>
                <w:lang w:val="ka-GE"/>
              </w:rPr>
              <w:t>376.3</w:t>
            </w:r>
          </w:p>
        </w:tc>
      </w:tr>
    </w:tbl>
    <w:p w14:paraId="5496EB43" w14:textId="088F21C8" w:rsidR="009733B1" w:rsidRPr="006D5468" w:rsidRDefault="009733B1" w:rsidP="006006F2">
      <w:pPr>
        <w:jc w:val="both"/>
        <w:rPr>
          <w:lang w:val="ka-GE"/>
        </w:rPr>
      </w:pPr>
      <w:r w:rsidRPr="006D5468">
        <w:rPr>
          <w:lang w:val="ka-GE"/>
        </w:rPr>
        <w:t>შენიშვნა: 2011-2016 წლები გადაანგარიშებულია მოსახლეობის 2014 წლის აღწერის მიხედვით; 2017 წლიდან შერჩევის ჩარჩოს წარმოადგენს მოსახლეობის 2014 წლის აღწერის მონაცემთა ბაზა.</w:t>
      </w:r>
    </w:p>
    <w:p w14:paraId="663CB9AB" w14:textId="77777777" w:rsidR="009733B1" w:rsidRPr="006D5468" w:rsidRDefault="009733B1" w:rsidP="006006F2">
      <w:pPr>
        <w:jc w:val="both"/>
        <w:rPr>
          <w:lang w:val="ka-GE"/>
        </w:rPr>
      </w:pPr>
    </w:p>
    <w:p w14:paraId="32EB679E" w14:textId="124B2BEE" w:rsidR="006006F2" w:rsidRPr="006D5468" w:rsidRDefault="006006F2" w:rsidP="006006F2">
      <w:pPr>
        <w:jc w:val="both"/>
        <w:rPr>
          <w:lang w:val="ka-GE"/>
        </w:rPr>
        <w:sectPr w:rsidR="006006F2" w:rsidRPr="006D5468" w:rsidSect="006006F2">
          <w:pgSz w:w="15840" w:h="12240" w:orient="landscape"/>
          <w:pgMar w:top="700" w:right="1140" w:bottom="1560" w:left="1200" w:header="0" w:footer="956" w:gutter="0"/>
          <w:cols w:space="720"/>
          <w:docGrid w:linePitch="299"/>
        </w:sectPr>
      </w:pPr>
    </w:p>
    <w:p w14:paraId="31552D45" w14:textId="12779493" w:rsidR="006006F2" w:rsidRPr="006D5468" w:rsidRDefault="000F5D52" w:rsidP="000F5D52">
      <w:pPr>
        <w:pStyle w:val="Heading3"/>
        <w:rPr>
          <w:lang w:val="ka-GE"/>
        </w:rPr>
      </w:pPr>
      <w:bookmarkStart w:id="27" w:name="_Toc109988758"/>
      <w:r w:rsidRPr="006D5468">
        <w:rPr>
          <w:lang w:val="ka-GE"/>
        </w:rPr>
        <w:lastRenderedPageBreak/>
        <w:t>სოფლის მეურნეობა</w:t>
      </w:r>
      <w:bookmarkEnd w:id="27"/>
    </w:p>
    <w:p w14:paraId="63463A77" w14:textId="3681A0D3" w:rsidR="000F5D52" w:rsidRPr="006D5468" w:rsidRDefault="000F5D52" w:rsidP="000F5D52">
      <w:pPr>
        <w:pStyle w:val="Caption"/>
        <w:jc w:val="both"/>
        <w:rPr>
          <w:lang w:val="ka-GE"/>
        </w:rPr>
      </w:pPr>
      <w:r w:rsidRPr="006D5468">
        <w:rPr>
          <w:lang w:val="ka-GE"/>
        </w:rPr>
        <w:t xml:space="preserve">ცხრილი  </w:t>
      </w:r>
      <w:r w:rsidRPr="006D5468">
        <w:rPr>
          <w:lang w:val="ka-GE"/>
        </w:rPr>
        <w:fldChar w:fldCharType="begin"/>
      </w:r>
      <w:r w:rsidRPr="006D5468">
        <w:rPr>
          <w:lang w:val="ka-GE"/>
        </w:rPr>
        <w:instrText xml:space="preserve"> SEQ ცხრილი_ \* ARABIC </w:instrText>
      </w:r>
      <w:r w:rsidRPr="006D5468">
        <w:rPr>
          <w:lang w:val="ka-GE"/>
        </w:rPr>
        <w:fldChar w:fldCharType="separate"/>
      </w:r>
      <w:r w:rsidR="00A65A68">
        <w:rPr>
          <w:noProof/>
          <w:lang w:val="ka-GE"/>
        </w:rPr>
        <w:t>21</w:t>
      </w:r>
      <w:r w:rsidRPr="006D5468">
        <w:rPr>
          <w:lang w:val="ka-GE"/>
        </w:rPr>
        <w:fldChar w:fldCharType="end"/>
      </w:r>
      <w:r w:rsidRPr="006D5468">
        <w:rPr>
          <w:lang w:val="ka-GE"/>
        </w:rPr>
        <w:t>. ერთწლიანი კულტურების ნათესი და აღებული ფართობები, წარმოება და საშუალო მოსავლიანობა ქ. თბილისში</w:t>
      </w:r>
    </w:p>
    <w:tbl>
      <w:tblPr>
        <w:tblW w:w="5000" w:type="pct"/>
        <w:tblCellMar>
          <w:top w:w="15" w:type="dxa"/>
          <w:bottom w:w="15" w:type="dxa"/>
        </w:tblCellMar>
        <w:tblLook w:val="04A0" w:firstRow="1" w:lastRow="0" w:firstColumn="1" w:lastColumn="0" w:noHBand="0" w:noVBand="1"/>
      </w:tblPr>
      <w:tblGrid>
        <w:gridCol w:w="3303"/>
        <w:gridCol w:w="719"/>
        <w:gridCol w:w="720"/>
        <w:gridCol w:w="720"/>
        <w:gridCol w:w="720"/>
        <w:gridCol w:w="720"/>
        <w:gridCol w:w="720"/>
        <w:gridCol w:w="720"/>
        <w:gridCol w:w="720"/>
      </w:tblGrid>
      <w:tr w:rsidR="000F5D52" w:rsidRPr="006D5468" w14:paraId="711968DE"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68B2AAB5" w14:textId="77777777" w:rsidR="000F5D52" w:rsidRPr="006D5468" w:rsidRDefault="000F5D52" w:rsidP="000F5D52">
            <w:pPr>
              <w:spacing w:before="0" w:after="0" w:line="240" w:lineRule="auto"/>
              <w:rPr>
                <w:rFonts w:eastAsia="Times New Roman" w:cs="Calibri"/>
                <w:b/>
                <w:bCs/>
                <w:color w:val="000000"/>
                <w:sz w:val="20"/>
                <w:szCs w:val="20"/>
                <w:lang w:val="ka-GE"/>
              </w:rPr>
            </w:pPr>
            <w:r w:rsidRPr="006D5468">
              <w:rPr>
                <w:rFonts w:eastAsia="Times New Roman" w:cs="Calibri"/>
                <w:b/>
                <w:bCs/>
                <w:color w:val="000000"/>
                <w:sz w:val="20"/>
                <w:szCs w:val="20"/>
                <w:lang w:val="ka-GE"/>
              </w:rPr>
              <w:t>ხორბალი</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47D439D1"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2014</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33BAE63C"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2015</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241F6770"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2016</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63CFECC8"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2017</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3ABB9E3B"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2018</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4AB214A6"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2019</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2CCF0EA1"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2020</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1E7106AA"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2021</w:t>
            </w:r>
          </w:p>
        </w:tc>
      </w:tr>
      <w:tr w:rsidR="000F5D52" w:rsidRPr="006D5468" w14:paraId="515FADE0"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76D906EE"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ნათესი ფართობი (ათასი 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5E95EA5"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4E0998F"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76FF6F1"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D6135EC"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55E6551"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161B250"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C027164"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4C4EA5C"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419934A0"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5E9E5E23"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აღებული ფართობი (ათასი 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B10AB15"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9803398"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6484EDF"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F069634"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ABD36E3"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7EF6ED1"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77B2549"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A5247CB"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0ADD3E94"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2D84BDF6"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 xml:space="preserve">წარმოება (ათასი ტონა) </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9B3B650"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E6604A4"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ACCB86E"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ACC3E49"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87E46C5"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F6DBBA7"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FC49F1A"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5189372"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06E55B11"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64B67626"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საშუალო მოსავლიანობა (ტ/ჰა)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484606D"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5741761"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1B1D6A7"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E84AC84"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2DB3AB7"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F685492"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08159EE"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D63C0B9"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2AD505DB"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27E35732" w14:textId="77777777" w:rsidR="000F5D52" w:rsidRPr="006D5468" w:rsidRDefault="000F5D52" w:rsidP="000F5D52">
            <w:pPr>
              <w:spacing w:before="0" w:after="0" w:line="240" w:lineRule="auto"/>
              <w:rPr>
                <w:rFonts w:eastAsia="Times New Roman" w:cs="Calibri"/>
                <w:b/>
                <w:bCs/>
                <w:color w:val="000000"/>
                <w:sz w:val="20"/>
                <w:szCs w:val="20"/>
                <w:lang w:val="ka-GE"/>
              </w:rPr>
            </w:pPr>
            <w:r w:rsidRPr="006D5468">
              <w:rPr>
                <w:rFonts w:eastAsia="Times New Roman" w:cs="Calibri"/>
                <w:b/>
                <w:bCs/>
                <w:color w:val="000000"/>
                <w:sz w:val="20"/>
                <w:szCs w:val="20"/>
                <w:lang w:val="ka-GE"/>
              </w:rPr>
              <w:t>ქერი</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241CFDE2"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2014</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07448140"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2015</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6A1F25ED"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2016</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47FEDF59"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2017</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17CB228A"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2018</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66F8CD5D"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2019</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71EB62B1"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2020</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6E360E71"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2021</w:t>
            </w:r>
          </w:p>
        </w:tc>
      </w:tr>
      <w:tr w:rsidR="000F5D52" w:rsidRPr="006D5468" w14:paraId="2B7F75B8"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494E5F53"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ნათესი ფართობი (ათასი 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7F2E02D"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B8EE276"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392809E"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65CE645"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4FAB9BC"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1B444E1"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BC32E92"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9DE9824"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1A2A18E5"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53D3E91C"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აღებული ფართობი (ათასი 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71E9220"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AD8AF50"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5CA7A28"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3BD5886"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1FA0098"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EF5A10F"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0308E20"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1C914A8"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428384C0"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5C09D4F2"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წარმოება (ათასი ტონა)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90BD561"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605B6AB"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43D7C15"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5CE3A25"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3999BD9"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6FC97CB"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35816EC"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5741CD9"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7D259BC5"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4A88A45F"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საშუალო მოსავლიანობა (ტ/ჰა)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D94B80E"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D65B712"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22CFA0C"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2813CEF"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30B5481"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4B57B67"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14C1482"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EBB93E4"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466EC5C4"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26D5BDD8" w14:textId="77777777" w:rsidR="000F5D52" w:rsidRPr="006D5468" w:rsidRDefault="000F5D52" w:rsidP="000F5D52">
            <w:pPr>
              <w:spacing w:before="0" w:after="0" w:line="240" w:lineRule="auto"/>
              <w:rPr>
                <w:rFonts w:eastAsia="Times New Roman" w:cs="Calibri"/>
                <w:b/>
                <w:bCs/>
                <w:color w:val="000000"/>
                <w:sz w:val="20"/>
                <w:szCs w:val="20"/>
                <w:lang w:val="ka-GE"/>
              </w:rPr>
            </w:pPr>
            <w:r w:rsidRPr="006D5468">
              <w:rPr>
                <w:rFonts w:eastAsia="Times New Roman" w:cs="Calibri"/>
                <w:b/>
                <w:bCs/>
                <w:color w:val="000000"/>
                <w:sz w:val="20"/>
                <w:szCs w:val="20"/>
                <w:lang w:val="ka-GE"/>
              </w:rPr>
              <w:t>სიმინდი</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226259FD"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2014</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32230797"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2015</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04E70D0B"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2016</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2EEC02AA"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2017</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2F2EF8EB"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2018</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38101BF3"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2019</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5D0D052E"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2020</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578C8FA0"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2021</w:t>
            </w:r>
          </w:p>
        </w:tc>
      </w:tr>
      <w:tr w:rsidR="000F5D52" w:rsidRPr="006D5468" w14:paraId="1DED73BB"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22A5C579"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ნათესი ფართობი (ათასი 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761CB0C"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DB764F9"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FA98797"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5C36B53"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4F8FCDD"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F09561E"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439A0B5"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1D6F122"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r>
      <w:tr w:rsidR="000F5D52" w:rsidRPr="006D5468" w14:paraId="390A8B94"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397D8043"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აღებული ფართობი (ათასი 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12FC6FF"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0F1EEE5"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C667AE5"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2856367"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24359D0"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CD9298C"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21BC769"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EBDF91C"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r>
      <w:tr w:rsidR="000F5D52" w:rsidRPr="006D5468" w14:paraId="63824B8E"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64996F86"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წარმოება (ათასი ტონა)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A93EE5D"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82C3B80"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3F395E9"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2CAE196"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C3D1E71"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FC5C4EB"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1204C8D"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F25AD9D"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0.1</w:t>
            </w:r>
          </w:p>
        </w:tc>
      </w:tr>
      <w:tr w:rsidR="000F5D52" w:rsidRPr="006D5468" w14:paraId="7814D182"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1899799B"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საშუალო მოსავლიანობა (ტ/ჰა)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E2E81A4"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930209C"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65FDBB6"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1.5</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67CA332"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0.6</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68D72FB"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0.9</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B80DB67"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1.8</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96DDE8D"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2.6</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6FFA2C8"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2.1</w:t>
            </w:r>
          </w:p>
        </w:tc>
      </w:tr>
      <w:tr w:rsidR="000F5D52" w:rsidRPr="006D5468" w14:paraId="11B89EEC"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51B655EC" w14:textId="77777777" w:rsidR="000F5D52" w:rsidRPr="006D5468" w:rsidRDefault="000F5D52" w:rsidP="000F5D52">
            <w:pPr>
              <w:spacing w:before="0" w:after="0" w:line="240" w:lineRule="auto"/>
              <w:rPr>
                <w:rFonts w:eastAsia="Times New Roman" w:cs="Calibri"/>
                <w:b/>
                <w:bCs/>
                <w:color w:val="000000"/>
                <w:sz w:val="20"/>
                <w:szCs w:val="20"/>
                <w:lang w:val="ka-GE"/>
              </w:rPr>
            </w:pPr>
            <w:r w:rsidRPr="006D5468">
              <w:rPr>
                <w:rFonts w:eastAsia="Times New Roman" w:cs="Calibri"/>
                <w:b/>
                <w:bCs/>
                <w:color w:val="000000"/>
                <w:sz w:val="20"/>
                <w:szCs w:val="20"/>
                <w:lang w:val="ka-GE"/>
              </w:rPr>
              <w:t>ლობიო</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165858F7"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2014</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5659A970"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2015</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48C5FFE2"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2016</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6EF664E7"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2017</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7D89F005"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2018</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2FC9E4A2"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2019</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6F54D538"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2020</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2484B24B"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2021</w:t>
            </w:r>
          </w:p>
        </w:tc>
      </w:tr>
      <w:tr w:rsidR="000F5D52" w:rsidRPr="006D5468" w14:paraId="176544D4"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72B575A2"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ნათესი ფართობი (ათასი 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75B80FB"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C700AA7"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15590F8"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AA74DF0"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F65D3D8"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07CCF45"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F28870B"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0D1B04C"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6834E24D"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230E3E1A"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აღებული ფართობი (ათასი 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7239211"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AA798B4"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A99F50C"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F5ACE62"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9AC7DB6"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95F8F8D"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212E54B"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9F35C9D"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0BD1C0AB"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4FDA9A0F"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წარმოება (ათასი ტონა)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9216278"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0CB6877"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6737306"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6108633"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2F8FDE9"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531B400"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ED35478"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C5C4BB8"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r>
      <w:tr w:rsidR="000F5D52" w:rsidRPr="006D5468" w14:paraId="7C3EDCE6"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08D9060A"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საშუალო მოსავლიანობა (ტ/ჰა)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4AE0C35"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4170B5F"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31C053E"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501EB2D"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5A7D40B"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27E9AC4"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E0412D6"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D53A071"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41BC8B16"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12AD5932" w14:textId="77777777" w:rsidR="000F5D52" w:rsidRPr="006D5468" w:rsidRDefault="000F5D52" w:rsidP="000F5D52">
            <w:pPr>
              <w:spacing w:before="0" w:after="0" w:line="240" w:lineRule="auto"/>
              <w:rPr>
                <w:rFonts w:eastAsia="Times New Roman" w:cs="Calibri"/>
                <w:b/>
                <w:bCs/>
                <w:color w:val="000000"/>
                <w:sz w:val="20"/>
                <w:szCs w:val="20"/>
                <w:lang w:val="ka-GE"/>
              </w:rPr>
            </w:pPr>
            <w:r w:rsidRPr="006D5468">
              <w:rPr>
                <w:rFonts w:eastAsia="Times New Roman" w:cs="Calibri"/>
                <w:b/>
                <w:bCs/>
                <w:color w:val="000000"/>
                <w:sz w:val="20"/>
                <w:szCs w:val="20"/>
                <w:lang w:val="ka-GE"/>
              </w:rPr>
              <w:t>კარტოფილი</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45E9B855"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2014</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325175B0"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2015</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7A1CAE7C"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2016</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395ECB2D"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2017</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04A54834"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2018</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53CFB7F9"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2019</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62D1B76D"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2020</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2276C6FD"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2021</w:t>
            </w:r>
          </w:p>
        </w:tc>
      </w:tr>
      <w:tr w:rsidR="000F5D52" w:rsidRPr="006D5468" w14:paraId="1D7E7A02"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7930A727"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ნათესი ფართობი (ათასი 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7F28FB7"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F800517"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D504A99"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C4ACA8A"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C48ECD2"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4B20237"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C0BCE39"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BF33D2B"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51BAF6B9"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181B5AF9"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აღებული ფართობი (ათასი 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91E4C00"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A5665BB"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F898695"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9FCDF30"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50B2535"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79F23E4"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F30C029"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C48D909"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6441A6C8"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0C9809DA"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წარმოება (ათასი ტონა)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92388E6"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347A1CB"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E16B21B"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7BB629E"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AC312B4"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8B14BEB"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4BA6FFB"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F66C288"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682D7341"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45A83C85"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საშუალო მოსავლიანობა (ტ/ჰა)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2664431"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85304BC"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3E980BC"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FFC5702"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EA2AFBB"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23C8821"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73F22BF"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C24BB2D"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0DE07FBC"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32AB7083" w14:textId="77777777" w:rsidR="000F5D52" w:rsidRPr="006D5468" w:rsidRDefault="000F5D52" w:rsidP="000F5D52">
            <w:pPr>
              <w:spacing w:before="0" w:after="0" w:line="240" w:lineRule="auto"/>
              <w:rPr>
                <w:rFonts w:eastAsia="Times New Roman" w:cs="Calibri"/>
                <w:b/>
                <w:bCs/>
                <w:color w:val="000000"/>
                <w:sz w:val="20"/>
                <w:szCs w:val="20"/>
                <w:lang w:val="ka-GE"/>
              </w:rPr>
            </w:pPr>
            <w:r w:rsidRPr="006D5468">
              <w:rPr>
                <w:rFonts w:eastAsia="Times New Roman" w:cs="Calibri"/>
                <w:b/>
                <w:bCs/>
                <w:color w:val="000000"/>
                <w:sz w:val="20"/>
                <w:szCs w:val="20"/>
                <w:lang w:val="ka-GE"/>
              </w:rPr>
              <w:t>ბოსტნეული</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1DF15234"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2014</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4DEB48BE"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2015</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56526F2C"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2016</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337FD622"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2017</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4A46A673"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2018</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136C6A4A"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2019</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41364A8F"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2020</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5AD73A32"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2021</w:t>
            </w:r>
          </w:p>
        </w:tc>
      </w:tr>
      <w:tr w:rsidR="000F5D52" w:rsidRPr="006D5468" w14:paraId="104BCDF6"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78911487"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ნათესი ფართობი (ათასი 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837D8F9"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18BC31D"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9C916A3"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27642A9"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0.1</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DE7FFE6"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850DE5E"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0.1</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16F7E63"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0.1</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D506551"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r>
      <w:tr w:rsidR="000F5D52" w:rsidRPr="006D5468" w14:paraId="21881FF1"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472921D2"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აღებული ფართობი (ათასი 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AA09BAF"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E814D22"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178F2E8"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80B9B27"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0.1</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04BFE15"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E5F6071"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0.1</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C03AFB6"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0.1</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47898BC"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0.0</w:t>
            </w:r>
          </w:p>
        </w:tc>
      </w:tr>
      <w:tr w:rsidR="000F5D52" w:rsidRPr="006D5468" w14:paraId="35EC025F"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7E3E2A80"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წარმოება (ათასი ტონა)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3CE637F"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FCBC6FF"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79DDF88"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0.3</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E953568"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0.7</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D2E97D1"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0.1</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F83203D"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0.4</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478B2E7"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0.5</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5743397"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0.3</w:t>
            </w:r>
          </w:p>
        </w:tc>
      </w:tr>
      <w:tr w:rsidR="000F5D52" w:rsidRPr="006D5468" w14:paraId="623A4A30"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3A23BA2C"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საშუალო მოსავლიანობა (ტ/ჰა)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722B462"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96ED28A"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B8FE827"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6.0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AC9E8EC"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4.7</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EF98DE3"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2.9</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6C50360"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6.3</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F1F3F68"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7.0</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CD06832"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7.5</w:t>
            </w:r>
          </w:p>
        </w:tc>
      </w:tr>
      <w:tr w:rsidR="000F5D52" w:rsidRPr="006D5468" w14:paraId="0C204E14"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713CEF5F" w14:textId="77777777" w:rsidR="000F5D52" w:rsidRPr="006D5468" w:rsidRDefault="000F5D52" w:rsidP="000F5D52">
            <w:pPr>
              <w:spacing w:before="0" w:after="0" w:line="240" w:lineRule="auto"/>
              <w:rPr>
                <w:rFonts w:eastAsia="Times New Roman" w:cs="Calibri"/>
                <w:b/>
                <w:bCs/>
                <w:color w:val="000000"/>
                <w:sz w:val="20"/>
                <w:szCs w:val="20"/>
                <w:lang w:val="ka-GE"/>
              </w:rPr>
            </w:pPr>
            <w:r w:rsidRPr="006D5468">
              <w:rPr>
                <w:rFonts w:eastAsia="Times New Roman" w:cs="Calibri"/>
                <w:b/>
                <w:bCs/>
                <w:color w:val="000000"/>
                <w:sz w:val="20"/>
                <w:szCs w:val="20"/>
                <w:lang w:val="ka-GE"/>
              </w:rPr>
              <w:t>ბაღჩეული</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1E370F81"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2014</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415A89BA"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2015</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49627172"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2016</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60A70A30"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2017</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033EC33C"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2018</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19D48893"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2019</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09883697"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2020</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49A2F866"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2021</w:t>
            </w:r>
          </w:p>
        </w:tc>
      </w:tr>
      <w:tr w:rsidR="000F5D52" w:rsidRPr="006D5468" w14:paraId="014BCCE0"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4E6013C1"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ნათესი ფართობი (ათასი 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C16B334"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DE5C090"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21912A8"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6ED6F4D"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DD3C69F"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0779FF3"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83FED1F"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7786873"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1BE7FFE6"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53FF54F9"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აღებული ფართობი (ათასი 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BCC75AA"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DCAF843"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EA305C6"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F2131E7"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78454DD"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AB89C7E"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758716D"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70452C5"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2B8C6F6D"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2E50D41A"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წარმოება (ათასი ტონა)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CF4E166"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977E777"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7F778CE"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BE22FA1"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F4A278E"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ADC33ED"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CC0CD8F"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B9AC535"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75B4F42A"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459B7519"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საშუალო მოსავლიანობა (ტ/ჰა)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EDC6918"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8B8BBFA"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2101BD9"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F0905E2"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83395D4"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E07D7FB"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DF59C97"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2850F9D"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2664BB66"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3A07F275" w14:textId="77777777" w:rsidR="000F5D52" w:rsidRPr="006D5468" w:rsidRDefault="000F5D52" w:rsidP="000F5D52">
            <w:pPr>
              <w:spacing w:before="0" w:after="0" w:line="240" w:lineRule="auto"/>
              <w:rPr>
                <w:rFonts w:eastAsia="Times New Roman" w:cs="Calibri"/>
                <w:b/>
                <w:bCs/>
                <w:color w:val="000000"/>
                <w:sz w:val="20"/>
                <w:szCs w:val="20"/>
                <w:lang w:val="ka-GE"/>
              </w:rPr>
            </w:pPr>
            <w:r w:rsidRPr="006D5468">
              <w:rPr>
                <w:rFonts w:eastAsia="Times New Roman" w:cs="Calibri"/>
                <w:b/>
                <w:bCs/>
                <w:color w:val="000000"/>
                <w:sz w:val="20"/>
                <w:szCs w:val="20"/>
                <w:lang w:val="ka-GE"/>
              </w:rPr>
              <w:t>ერთწლიანი ბალახები</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4C1FD6E7"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2014</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7C84494F"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2015</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79FD6364"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2016</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08DAF1BC"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2017</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52787D42"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2018</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736A1D26"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2019</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48ED2248"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2020</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4C48F827"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2021</w:t>
            </w:r>
          </w:p>
        </w:tc>
      </w:tr>
      <w:tr w:rsidR="000F5D52" w:rsidRPr="006D5468" w14:paraId="5FF0D40E"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0175F99F"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ნათესი ფართობი (ათასი 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38B55B6"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3642A77"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4BE011A"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83D3589"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F3BA29C"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DDA0C58"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118655C"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FF548A5"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617A9AF5"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35040F6D"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აღებული ფართობი (ათასი 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C5EADBA"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73BA3F1"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60D398D"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465D0BA"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1056F2D"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886D1B6"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7280E14"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6B10E33"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53B25610"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3797A071"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lastRenderedPageBreak/>
              <w:t>წარმოება (ათასი ტონა)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635F814"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F7B12AD"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F88309D"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6BDF8F6"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104CE01"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05FF800"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CB9C03C"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D10AC65"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6ECA0974"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7B9C8691"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საშუალო მოსავლიანობა (ტ/ჰა)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36F4808"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F2B2B9B"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634A4D6"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CA4832E"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E494299"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B8C949E"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B2E2B3E"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53DCC0E"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567B573E"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57D99536" w14:textId="77777777" w:rsidR="000F5D52" w:rsidRPr="006D5468" w:rsidRDefault="000F5D52" w:rsidP="000F5D52">
            <w:pPr>
              <w:spacing w:before="0" w:after="0" w:line="240" w:lineRule="auto"/>
              <w:rPr>
                <w:rFonts w:eastAsia="Times New Roman" w:cs="Calibri"/>
                <w:b/>
                <w:bCs/>
                <w:color w:val="000000"/>
                <w:sz w:val="20"/>
                <w:szCs w:val="20"/>
                <w:lang w:val="ka-GE"/>
              </w:rPr>
            </w:pPr>
            <w:r w:rsidRPr="006D5468">
              <w:rPr>
                <w:rFonts w:eastAsia="Times New Roman" w:cs="Calibri"/>
                <w:b/>
                <w:bCs/>
                <w:color w:val="000000"/>
                <w:sz w:val="20"/>
                <w:szCs w:val="20"/>
                <w:lang w:val="ka-GE"/>
              </w:rPr>
              <w:t>მრავალწლიანი ბალახები</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7899124F"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2014</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23604BEC"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2015</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404D73E0"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2016</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76633BBA"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2017</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57F7493A"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2018</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44C11D3F"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2019</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3F8BD84C"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2020</w:t>
            </w:r>
          </w:p>
        </w:tc>
        <w:tc>
          <w:tcPr>
            <w:tcW w:w="397" w:type="pct"/>
            <w:tcBorders>
              <w:top w:val="single" w:sz="4" w:space="0" w:color="auto"/>
              <w:left w:val="single" w:sz="4" w:space="0" w:color="auto"/>
              <w:bottom w:val="single" w:sz="4" w:space="0" w:color="auto"/>
              <w:right w:val="single" w:sz="4" w:space="0" w:color="auto"/>
            </w:tcBorders>
            <w:noWrap/>
            <w:vAlign w:val="center"/>
            <w:hideMark/>
          </w:tcPr>
          <w:p w14:paraId="72F5B05A"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2021</w:t>
            </w:r>
          </w:p>
        </w:tc>
      </w:tr>
      <w:tr w:rsidR="000F5D52" w:rsidRPr="006D5468" w14:paraId="023F3650"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54CECAC0"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ნათესი ფართობი (ათასი 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6F1655A"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5C9E810"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DD89AC1"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9B5E25D"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1B9D430"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10E1D71"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58C3005"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E1B23F4"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33D27DBD"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4E135967"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აღებული ფართობი (ათასი 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8E6CE77"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98B5D21"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280BA25"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F71DA49"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DCFE8E1"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7C25C8B7"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0921189"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EB794C2"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47EE9085"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2D2E9C65"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წარმოება (ათასი ტონა)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DC063DA"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8C3663B"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B35BC94"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279036C2"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629184C5"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39F60AC"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144C5791"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4FC8082D"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r w:rsidR="000F5D52" w:rsidRPr="006D5468" w14:paraId="390027CD" w14:textId="77777777" w:rsidTr="000F5D52">
        <w:trPr>
          <w:trHeight w:val="300"/>
        </w:trPr>
        <w:tc>
          <w:tcPr>
            <w:tcW w:w="1822" w:type="pct"/>
            <w:tcBorders>
              <w:top w:val="single" w:sz="4" w:space="0" w:color="auto"/>
              <w:left w:val="single" w:sz="4" w:space="0" w:color="auto"/>
              <w:bottom w:val="single" w:sz="4" w:space="0" w:color="auto"/>
              <w:right w:val="single" w:sz="4" w:space="0" w:color="auto"/>
            </w:tcBorders>
            <w:noWrap/>
            <w:vAlign w:val="bottom"/>
            <w:hideMark/>
          </w:tcPr>
          <w:p w14:paraId="262B26EB"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საშუალო მოსავლიანობა (ტ/ჰა)</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F5D39DE"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681A975"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374E9CA2"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DDBD65B"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5BB434A"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C114CBF"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EB9ED38"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0DCE28CE" w14:textId="77777777" w:rsidR="000F5D52" w:rsidRPr="006D5468" w:rsidRDefault="000F5D52" w:rsidP="000F5D52">
            <w:pPr>
              <w:spacing w:before="0" w:after="0" w:line="240" w:lineRule="auto"/>
              <w:jc w:val="right"/>
              <w:rPr>
                <w:rFonts w:ascii="Arial" w:eastAsia="Times New Roman" w:hAnsi="Arial" w:cs="Arial"/>
                <w:color w:val="000000"/>
                <w:sz w:val="20"/>
                <w:szCs w:val="20"/>
                <w:lang w:val="ka-GE"/>
              </w:rPr>
            </w:pPr>
            <w:r w:rsidRPr="006D5468">
              <w:rPr>
                <w:rFonts w:ascii="Arial" w:eastAsia="Times New Roman" w:hAnsi="Arial" w:cs="Arial"/>
                <w:color w:val="000000"/>
                <w:sz w:val="20"/>
                <w:szCs w:val="20"/>
                <w:lang w:val="ka-GE"/>
              </w:rPr>
              <w:t>-</w:t>
            </w:r>
          </w:p>
        </w:tc>
      </w:tr>
    </w:tbl>
    <w:p w14:paraId="54E2B72C" w14:textId="09385799" w:rsidR="000F5D52" w:rsidRPr="006D5468" w:rsidRDefault="000F5D52" w:rsidP="000F5D52">
      <w:pPr>
        <w:pStyle w:val="Caption"/>
        <w:rPr>
          <w:lang w:val="ka-GE"/>
        </w:rPr>
      </w:pPr>
      <w:r w:rsidRPr="006D5468">
        <w:rPr>
          <w:lang w:val="ka-GE"/>
        </w:rPr>
        <w:t xml:space="preserve">ცხრილი  </w:t>
      </w:r>
      <w:r w:rsidRPr="006D5468">
        <w:rPr>
          <w:lang w:val="ka-GE"/>
        </w:rPr>
        <w:fldChar w:fldCharType="begin"/>
      </w:r>
      <w:r w:rsidRPr="006D5468">
        <w:rPr>
          <w:lang w:val="ka-GE"/>
        </w:rPr>
        <w:instrText xml:space="preserve"> SEQ ცხრილი_ \* ARABIC </w:instrText>
      </w:r>
      <w:r w:rsidRPr="006D5468">
        <w:rPr>
          <w:lang w:val="ka-GE"/>
        </w:rPr>
        <w:fldChar w:fldCharType="separate"/>
      </w:r>
      <w:r w:rsidR="00A65A68">
        <w:rPr>
          <w:noProof/>
          <w:lang w:val="ka-GE"/>
        </w:rPr>
        <w:t>22</w:t>
      </w:r>
      <w:r w:rsidRPr="006D5468">
        <w:rPr>
          <w:lang w:val="ka-GE"/>
        </w:rPr>
        <w:fldChar w:fldCharType="end"/>
      </w:r>
      <w:r w:rsidRPr="006D5468">
        <w:rPr>
          <w:lang w:val="ka-GE"/>
        </w:rPr>
        <w:t>. ხილის და ჩაის ფოთლის წარმოება ქ. თბილისში (ათასი ტონა)</w:t>
      </w:r>
    </w:p>
    <w:tbl>
      <w:tblPr>
        <w:tblW w:w="5000" w:type="pct"/>
        <w:tblCellMar>
          <w:top w:w="15" w:type="dxa"/>
          <w:bottom w:w="15" w:type="dxa"/>
        </w:tblCellMar>
        <w:tblLook w:val="04A0" w:firstRow="1" w:lastRow="0" w:firstColumn="1" w:lastColumn="0" w:noHBand="0" w:noVBand="1"/>
      </w:tblPr>
      <w:tblGrid>
        <w:gridCol w:w="2768"/>
        <w:gridCol w:w="786"/>
        <w:gridCol w:w="786"/>
        <w:gridCol w:w="787"/>
        <w:gridCol w:w="787"/>
        <w:gridCol w:w="787"/>
        <w:gridCol w:w="787"/>
        <w:gridCol w:w="787"/>
        <w:gridCol w:w="787"/>
      </w:tblGrid>
      <w:tr w:rsidR="000F5D52" w:rsidRPr="006D5468" w14:paraId="6FEFE13A" w14:textId="77777777" w:rsidTr="000F5D52">
        <w:trPr>
          <w:trHeight w:val="300"/>
        </w:trPr>
        <w:tc>
          <w:tcPr>
            <w:tcW w:w="1528" w:type="pct"/>
            <w:tcBorders>
              <w:top w:val="single" w:sz="4" w:space="0" w:color="auto"/>
              <w:left w:val="single" w:sz="4" w:space="0" w:color="auto"/>
              <w:bottom w:val="single" w:sz="4" w:space="0" w:color="auto"/>
              <w:right w:val="single" w:sz="4" w:space="0" w:color="auto"/>
            </w:tcBorders>
            <w:noWrap/>
            <w:vAlign w:val="bottom"/>
            <w:hideMark/>
          </w:tcPr>
          <w:p w14:paraId="6CB057BD" w14:textId="77777777" w:rsidR="000F5D52" w:rsidRPr="006D5468" w:rsidRDefault="000F5D52" w:rsidP="000F5D52">
            <w:pPr>
              <w:spacing w:before="0" w:after="0" w:line="240" w:lineRule="auto"/>
              <w:rPr>
                <w:rFonts w:ascii="Times New Roman" w:eastAsia="Times New Roman" w:hAnsi="Times New Roman" w:cs="Times New Roman"/>
                <w:sz w:val="24"/>
                <w:szCs w:val="24"/>
                <w:lang w:val="ka-GE"/>
              </w:rPr>
            </w:pPr>
          </w:p>
        </w:tc>
        <w:tc>
          <w:tcPr>
            <w:tcW w:w="434" w:type="pct"/>
            <w:tcBorders>
              <w:top w:val="single" w:sz="4" w:space="0" w:color="auto"/>
              <w:left w:val="single" w:sz="4" w:space="0" w:color="auto"/>
              <w:bottom w:val="single" w:sz="4" w:space="0" w:color="auto"/>
              <w:right w:val="single" w:sz="4" w:space="0" w:color="auto"/>
            </w:tcBorders>
            <w:noWrap/>
            <w:vAlign w:val="bottom"/>
            <w:hideMark/>
          </w:tcPr>
          <w:p w14:paraId="21D016F0"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2014</w:t>
            </w:r>
          </w:p>
        </w:tc>
        <w:tc>
          <w:tcPr>
            <w:tcW w:w="434" w:type="pct"/>
            <w:tcBorders>
              <w:top w:val="single" w:sz="4" w:space="0" w:color="auto"/>
              <w:left w:val="single" w:sz="4" w:space="0" w:color="auto"/>
              <w:bottom w:val="single" w:sz="4" w:space="0" w:color="auto"/>
              <w:right w:val="single" w:sz="4" w:space="0" w:color="auto"/>
            </w:tcBorders>
            <w:noWrap/>
            <w:vAlign w:val="bottom"/>
            <w:hideMark/>
          </w:tcPr>
          <w:p w14:paraId="470CC104"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2015</w:t>
            </w:r>
          </w:p>
        </w:tc>
        <w:tc>
          <w:tcPr>
            <w:tcW w:w="434" w:type="pct"/>
            <w:tcBorders>
              <w:top w:val="single" w:sz="4" w:space="0" w:color="auto"/>
              <w:left w:val="single" w:sz="4" w:space="0" w:color="auto"/>
              <w:bottom w:val="single" w:sz="4" w:space="0" w:color="auto"/>
              <w:right w:val="single" w:sz="4" w:space="0" w:color="auto"/>
            </w:tcBorders>
            <w:noWrap/>
            <w:vAlign w:val="bottom"/>
            <w:hideMark/>
          </w:tcPr>
          <w:p w14:paraId="4F558966"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2016</w:t>
            </w:r>
          </w:p>
        </w:tc>
        <w:tc>
          <w:tcPr>
            <w:tcW w:w="434" w:type="pct"/>
            <w:tcBorders>
              <w:top w:val="single" w:sz="4" w:space="0" w:color="auto"/>
              <w:left w:val="single" w:sz="4" w:space="0" w:color="auto"/>
              <w:bottom w:val="single" w:sz="4" w:space="0" w:color="auto"/>
              <w:right w:val="single" w:sz="4" w:space="0" w:color="auto"/>
            </w:tcBorders>
            <w:noWrap/>
            <w:vAlign w:val="bottom"/>
            <w:hideMark/>
          </w:tcPr>
          <w:p w14:paraId="1F84EAD1"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2017</w:t>
            </w:r>
          </w:p>
        </w:tc>
        <w:tc>
          <w:tcPr>
            <w:tcW w:w="434" w:type="pct"/>
            <w:tcBorders>
              <w:top w:val="single" w:sz="4" w:space="0" w:color="auto"/>
              <w:left w:val="single" w:sz="4" w:space="0" w:color="auto"/>
              <w:bottom w:val="single" w:sz="4" w:space="0" w:color="auto"/>
              <w:right w:val="single" w:sz="4" w:space="0" w:color="auto"/>
            </w:tcBorders>
            <w:noWrap/>
            <w:vAlign w:val="bottom"/>
            <w:hideMark/>
          </w:tcPr>
          <w:p w14:paraId="493128D2"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2018</w:t>
            </w:r>
          </w:p>
        </w:tc>
        <w:tc>
          <w:tcPr>
            <w:tcW w:w="434" w:type="pct"/>
            <w:tcBorders>
              <w:top w:val="single" w:sz="4" w:space="0" w:color="auto"/>
              <w:left w:val="single" w:sz="4" w:space="0" w:color="auto"/>
              <w:bottom w:val="single" w:sz="4" w:space="0" w:color="auto"/>
              <w:right w:val="single" w:sz="4" w:space="0" w:color="auto"/>
            </w:tcBorders>
            <w:noWrap/>
            <w:vAlign w:val="bottom"/>
            <w:hideMark/>
          </w:tcPr>
          <w:p w14:paraId="7DF7D268"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2019</w:t>
            </w:r>
          </w:p>
        </w:tc>
        <w:tc>
          <w:tcPr>
            <w:tcW w:w="434" w:type="pct"/>
            <w:tcBorders>
              <w:top w:val="single" w:sz="4" w:space="0" w:color="auto"/>
              <w:left w:val="single" w:sz="4" w:space="0" w:color="auto"/>
              <w:bottom w:val="single" w:sz="4" w:space="0" w:color="auto"/>
              <w:right w:val="single" w:sz="4" w:space="0" w:color="auto"/>
            </w:tcBorders>
            <w:noWrap/>
            <w:vAlign w:val="bottom"/>
            <w:hideMark/>
          </w:tcPr>
          <w:p w14:paraId="274FE2FC"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2020</w:t>
            </w:r>
          </w:p>
        </w:tc>
        <w:tc>
          <w:tcPr>
            <w:tcW w:w="434" w:type="pct"/>
            <w:tcBorders>
              <w:top w:val="single" w:sz="4" w:space="0" w:color="auto"/>
              <w:left w:val="single" w:sz="4" w:space="0" w:color="auto"/>
              <w:bottom w:val="single" w:sz="4" w:space="0" w:color="auto"/>
              <w:right w:val="single" w:sz="4" w:space="0" w:color="auto"/>
            </w:tcBorders>
            <w:noWrap/>
            <w:vAlign w:val="bottom"/>
            <w:hideMark/>
          </w:tcPr>
          <w:p w14:paraId="3EC3931F"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2021</w:t>
            </w:r>
          </w:p>
        </w:tc>
      </w:tr>
      <w:tr w:rsidR="000F5D52" w:rsidRPr="006D5468" w14:paraId="7D28BAE8" w14:textId="77777777" w:rsidTr="000F5D52">
        <w:trPr>
          <w:trHeight w:val="300"/>
        </w:trPr>
        <w:tc>
          <w:tcPr>
            <w:tcW w:w="1528" w:type="pct"/>
            <w:tcBorders>
              <w:top w:val="single" w:sz="4" w:space="0" w:color="auto"/>
              <w:left w:val="single" w:sz="4" w:space="0" w:color="auto"/>
              <w:bottom w:val="single" w:sz="4" w:space="0" w:color="auto"/>
              <w:right w:val="single" w:sz="4" w:space="0" w:color="auto"/>
            </w:tcBorders>
            <w:noWrap/>
            <w:vAlign w:val="bottom"/>
            <w:hideMark/>
          </w:tcPr>
          <w:p w14:paraId="60A06D86"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თესლოვანი ხილი</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F9CE8CF"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19C0A1D"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3CEE3A"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0.2</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E8BEBEE"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0.2</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8E6E087"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0.2</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C40776D"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0.1</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0328F60"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0.2</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B33C9A"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0.4</w:t>
            </w:r>
          </w:p>
        </w:tc>
      </w:tr>
      <w:tr w:rsidR="000F5D52" w:rsidRPr="006D5468" w14:paraId="7CD5FE30" w14:textId="77777777" w:rsidTr="000F5D52">
        <w:trPr>
          <w:trHeight w:val="300"/>
        </w:trPr>
        <w:tc>
          <w:tcPr>
            <w:tcW w:w="1528" w:type="pct"/>
            <w:tcBorders>
              <w:top w:val="single" w:sz="4" w:space="0" w:color="auto"/>
              <w:left w:val="single" w:sz="4" w:space="0" w:color="auto"/>
              <w:bottom w:val="single" w:sz="4" w:space="0" w:color="auto"/>
              <w:right w:val="single" w:sz="4" w:space="0" w:color="auto"/>
            </w:tcBorders>
            <w:noWrap/>
            <w:vAlign w:val="bottom"/>
            <w:hideMark/>
          </w:tcPr>
          <w:p w14:paraId="1E9743C1"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კურკოვანი ხილი</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AACF4C7"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0.2</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8374856"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0.0</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BDF077A"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0.3</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62E8CF1"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0.3</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2E1C72D"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0.4</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A2EA15"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0.3</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6FAEE37"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0.6</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3916B82"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0.6</w:t>
            </w:r>
          </w:p>
        </w:tc>
      </w:tr>
      <w:tr w:rsidR="000F5D52" w:rsidRPr="006D5468" w14:paraId="67759F11" w14:textId="77777777" w:rsidTr="000F5D52">
        <w:trPr>
          <w:trHeight w:val="300"/>
        </w:trPr>
        <w:tc>
          <w:tcPr>
            <w:tcW w:w="1528" w:type="pct"/>
            <w:tcBorders>
              <w:top w:val="single" w:sz="4" w:space="0" w:color="auto"/>
              <w:left w:val="single" w:sz="4" w:space="0" w:color="auto"/>
              <w:bottom w:val="single" w:sz="4" w:space="0" w:color="auto"/>
              <w:right w:val="single" w:sz="4" w:space="0" w:color="auto"/>
            </w:tcBorders>
            <w:noWrap/>
            <w:vAlign w:val="bottom"/>
            <w:hideMark/>
          </w:tcPr>
          <w:p w14:paraId="38857ED5"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კაკლოვანი ხილი</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A551372"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CD7D9C6"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FCA6735"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0.0</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2E633C4"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0.1</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5CEC67"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0.1</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BE5EB2E"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0.1</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7C33A7"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0.1</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DD675E5"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0.1</w:t>
            </w:r>
          </w:p>
        </w:tc>
      </w:tr>
      <w:tr w:rsidR="000F5D52" w:rsidRPr="006D5468" w14:paraId="04EA3C3C" w14:textId="77777777" w:rsidTr="000F5D52">
        <w:trPr>
          <w:trHeight w:val="300"/>
        </w:trPr>
        <w:tc>
          <w:tcPr>
            <w:tcW w:w="1528" w:type="pct"/>
            <w:tcBorders>
              <w:top w:val="single" w:sz="4" w:space="0" w:color="auto"/>
              <w:left w:val="single" w:sz="4" w:space="0" w:color="auto"/>
              <w:bottom w:val="single" w:sz="4" w:space="0" w:color="auto"/>
              <w:right w:val="single" w:sz="4" w:space="0" w:color="auto"/>
            </w:tcBorders>
            <w:noWrap/>
            <w:vAlign w:val="bottom"/>
            <w:hideMark/>
          </w:tcPr>
          <w:p w14:paraId="266436F4"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სუბტროპიკული ხილი</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8540C35"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B65418B"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69047BD"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81CFA1F"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AB456A6"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36CDA8D"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2090832"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F8C501D"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r>
      <w:tr w:rsidR="000F5D52" w:rsidRPr="006D5468" w14:paraId="27DBFE09" w14:textId="77777777" w:rsidTr="000F5D52">
        <w:trPr>
          <w:trHeight w:val="300"/>
        </w:trPr>
        <w:tc>
          <w:tcPr>
            <w:tcW w:w="1528" w:type="pct"/>
            <w:tcBorders>
              <w:top w:val="single" w:sz="4" w:space="0" w:color="auto"/>
              <w:left w:val="single" w:sz="4" w:space="0" w:color="auto"/>
              <w:bottom w:val="single" w:sz="4" w:space="0" w:color="auto"/>
              <w:right w:val="single" w:sz="4" w:space="0" w:color="auto"/>
            </w:tcBorders>
            <w:noWrap/>
            <w:vAlign w:val="bottom"/>
            <w:hideMark/>
          </w:tcPr>
          <w:p w14:paraId="29157927"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ყურძენი</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84721B5"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BE4FF36"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B1F8805"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1.2</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3B1F3A5"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1.3</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CDCD3E4"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1.3</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EB9883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0.5</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EABEDF8"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1.2</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4D4EED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1.7</w:t>
            </w:r>
          </w:p>
        </w:tc>
      </w:tr>
      <w:tr w:rsidR="000F5D52" w:rsidRPr="006D5468" w14:paraId="0808AAC0" w14:textId="77777777" w:rsidTr="000F5D52">
        <w:trPr>
          <w:trHeight w:val="300"/>
        </w:trPr>
        <w:tc>
          <w:tcPr>
            <w:tcW w:w="1528" w:type="pct"/>
            <w:tcBorders>
              <w:top w:val="single" w:sz="4" w:space="0" w:color="auto"/>
              <w:left w:val="single" w:sz="4" w:space="0" w:color="auto"/>
              <w:bottom w:val="single" w:sz="4" w:space="0" w:color="auto"/>
              <w:right w:val="single" w:sz="4" w:space="0" w:color="auto"/>
            </w:tcBorders>
            <w:noWrap/>
            <w:vAlign w:val="bottom"/>
            <w:hideMark/>
          </w:tcPr>
          <w:p w14:paraId="3DAD54D8"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ციტრუსი</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C01589E"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AB195A1"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9C63627"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1848E5"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2B11AAF"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F598CD5"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97C9861"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BEE8246"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r>
      <w:tr w:rsidR="000F5D52" w:rsidRPr="006D5468" w14:paraId="765C87A3" w14:textId="77777777" w:rsidTr="000F5D52">
        <w:trPr>
          <w:trHeight w:val="300"/>
        </w:trPr>
        <w:tc>
          <w:tcPr>
            <w:tcW w:w="1528" w:type="pct"/>
            <w:tcBorders>
              <w:top w:val="single" w:sz="4" w:space="0" w:color="auto"/>
              <w:left w:val="single" w:sz="4" w:space="0" w:color="auto"/>
              <w:bottom w:val="single" w:sz="4" w:space="0" w:color="auto"/>
              <w:right w:val="single" w:sz="4" w:space="0" w:color="auto"/>
            </w:tcBorders>
            <w:noWrap/>
            <w:vAlign w:val="bottom"/>
            <w:hideMark/>
          </w:tcPr>
          <w:p w14:paraId="4F8B29D7"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ჩაის ფოთოლი</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21178B5"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3507293"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0483B70"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E1CD67B"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35D1FA0"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693176B"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3F612A0"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2356B27"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r>
    </w:tbl>
    <w:p w14:paraId="167ADC83" w14:textId="484D4117" w:rsidR="000F5D52" w:rsidRPr="006D5468" w:rsidRDefault="000F5D52" w:rsidP="000F5D52">
      <w:pPr>
        <w:pStyle w:val="Caption"/>
        <w:rPr>
          <w:lang w:val="ka-GE"/>
        </w:rPr>
      </w:pPr>
      <w:r w:rsidRPr="006D5468">
        <w:rPr>
          <w:lang w:val="ka-GE"/>
        </w:rPr>
        <w:t xml:space="preserve">ცხრილი  </w:t>
      </w:r>
      <w:r w:rsidRPr="006D5468">
        <w:rPr>
          <w:lang w:val="ka-GE"/>
        </w:rPr>
        <w:fldChar w:fldCharType="begin"/>
      </w:r>
      <w:r w:rsidRPr="006D5468">
        <w:rPr>
          <w:lang w:val="ka-GE"/>
        </w:rPr>
        <w:instrText xml:space="preserve"> SEQ ცხრილი_ \* ARABIC </w:instrText>
      </w:r>
      <w:r w:rsidRPr="006D5468">
        <w:rPr>
          <w:lang w:val="ka-GE"/>
        </w:rPr>
        <w:fldChar w:fldCharType="separate"/>
      </w:r>
      <w:r w:rsidR="00A65A68">
        <w:rPr>
          <w:noProof/>
          <w:lang w:val="ka-GE"/>
        </w:rPr>
        <w:t>23</w:t>
      </w:r>
      <w:r w:rsidRPr="006D5468">
        <w:rPr>
          <w:lang w:val="ka-GE"/>
        </w:rPr>
        <w:fldChar w:fldCharType="end"/>
      </w:r>
      <w:r w:rsidRPr="006D5468">
        <w:rPr>
          <w:lang w:val="ka-GE"/>
        </w:rPr>
        <w:t>. ხილის წარმოება ცალკეული სახეობების მიხედვით ქ. თბილისში (ათასი ტონა)</w:t>
      </w:r>
      <w:r w:rsidRPr="006D5468">
        <w:rPr>
          <w:lang w:val="ka-GE"/>
        </w:rPr>
        <w:tab/>
      </w:r>
    </w:p>
    <w:tbl>
      <w:tblPr>
        <w:tblW w:w="5000" w:type="pct"/>
        <w:tblCellMar>
          <w:top w:w="15" w:type="dxa"/>
          <w:bottom w:w="15" w:type="dxa"/>
        </w:tblCellMar>
        <w:tblLook w:val="04A0" w:firstRow="1" w:lastRow="0" w:firstColumn="1" w:lastColumn="0" w:noHBand="0" w:noVBand="1"/>
      </w:tblPr>
      <w:tblGrid>
        <w:gridCol w:w="3320"/>
        <w:gridCol w:w="718"/>
        <w:gridCol w:w="718"/>
        <w:gridCol w:w="718"/>
        <w:gridCol w:w="718"/>
        <w:gridCol w:w="718"/>
        <w:gridCol w:w="718"/>
        <w:gridCol w:w="718"/>
        <w:gridCol w:w="716"/>
      </w:tblGrid>
      <w:tr w:rsidR="000F5D52" w:rsidRPr="006D5468" w14:paraId="15F72743" w14:textId="77777777" w:rsidTr="000F5D52">
        <w:trPr>
          <w:trHeight w:val="300"/>
        </w:trPr>
        <w:tc>
          <w:tcPr>
            <w:tcW w:w="1832" w:type="pct"/>
            <w:tcBorders>
              <w:top w:val="single" w:sz="4" w:space="0" w:color="auto"/>
              <w:left w:val="single" w:sz="4" w:space="0" w:color="auto"/>
              <w:bottom w:val="single" w:sz="4" w:space="0" w:color="auto"/>
              <w:right w:val="single" w:sz="4" w:space="0" w:color="auto"/>
            </w:tcBorders>
            <w:noWrap/>
            <w:vAlign w:val="bottom"/>
            <w:hideMark/>
          </w:tcPr>
          <w:p w14:paraId="71A8FFCB" w14:textId="77777777" w:rsidR="000F5D52" w:rsidRPr="006D5468" w:rsidRDefault="000F5D52" w:rsidP="000F5D52">
            <w:pPr>
              <w:spacing w:before="0" w:after="0" w:line="240" w:lineRule="auto"/>
              <w:rPr>
                <w:rFonts w:ascii="Times New Roman" w:eastAsia="Times New Roman" w:hAnsi="Times New Roman" w:cs="Times New Roman"/>
                <w:sz w:val="24"/>
                <w:szCs w:val="24"/>
                <w:lang w:val="ka-GE"/>
              </w:rPr>
            </w:pPr>
          </w:p>
        </w:tc>
        <w:tc>
          <w:tcPr>
            <w:tcW w:w="396" w:type="pct"/>
            <w:tcBorders>
              <w:top w:val="single" w:sz="4" w:space="0" w:color="auto"/>
              <w:left w:val="single" w:sz="4" w:space="0" w:color="auto"/>
              <w:bottom w:val="single" w:sz="4" w:space="0" w:color="auto"/>
              <w:right w:val="single" w:sz="4" w:space="0" w:color="auto"/>
            </w:tcBorders>
            <w:noWrap/>
            <w:vAlign w:val="bottom"/>
            <w:hideMark/>
          </w:tcPr>
          <w:p w14:paraId="6EBCECD1"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2014</w:t>
            </w:r>
          </w:p>
        </w:tc>
        <w:tc>
          <w:tcPr>
            <w:tcW w:w="396" w:type="pct"/>
            <w:tcBorders>
              <w:top w:val="single" w:sz="4" w:space="0" w:color="auto"/>
              <w:left w:val="single" w:sz="4" w:space="0" w:color="auto"/>
              <w:bottom w:val="single" w:sz="4" w:space="0" w:color="auto"/>
              <w:right w:val="single" w:sz="4" w:space="0" w:color="auto"/>
            </w:tcBorders>
            <w:noWrap/>
            <w:vAlign w:val="bottom"/>
            <w:hideMark/>
          </w:tcPr>
          <w:p w14:paraId="60D5F015"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2015</w:t>
            </w:r>
          </w:p>
        </w:tc>
        <w:tc>
          <w:tcPr>
            <w:tcW w:w="396" w:type="pct"/>
            <w:tcBorders>
              <w:top w:val="single" w:sz="4" w:space="0" w:color="auto"/>
              <w:left w:val="single" w:sz="4" w:space="0" w:color="auto"/>
              <w:bottom w:val="single" w:sz="4" w:space="0" w:color="auto"/>
              <w:right w:val="single" w:sz="4" w:space="0" w:color="auto"/>
            </w:tcBorders>
            <w:noWrap/>
            <w:vAlign w:val="bottom"/>
            <w:hideMark/>
          </w:tcPr>
          <w:p w14:paraId="0A682DAC"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2016</w:t>
            </w:r>
          </w:p>
        </w:tc>
        <w:tc>
          <w:tcPr>
            <w:tcW w:w="396" w:type="pct"/>
            <w:tcBorders>
              <w:top w:val="single" w:sz="4" w:space="0" w:color="auto"/>
              <w:left w:val="single" w:sz="4" w:space="0" w:color="auto"/>
              <w:bottom w:val="single" w:sz="4" w:space="0" w:color="auto"/>
              <w:right w:val="single" w:sz="4" w:space="0" w:color="auto"/>
            </w:tcBorders>
            <w:noWrap/>
            <w:vAlign w:val="bottom"/>
            <w:hideMark/>
          </w:tcPr>
          <w:p w14:paraId="59ACE35E"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2017</w:t>
            </w:r>
          </w:p>
        </w:tc>
        <w:tc>
          <w:tcPr>
            <w:tcW w:w="396" w:type="pct"/>
            <w:tcBorders>
              <w:top w:val="single" w:sz="4" w:space="0" w:color="auto"/>
              <w:left w:val="single" w:sz="4" w:space="0" w:color="auto"/>
              <w:bottom w:val="single" w:sz="4" w:space="0" w:color="auto"/>
              <w:right w:val="single" w:sz="4" w:space="0" w:color="auto"/>
            </w:tcBorders>
            <w:noWrap/>
            <w:vAlign w:val="bottom"/>
            <w:hideMark/>
          </w:tcPr>
          <w:p w14:paraId="589B7CB7"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2018</w:t>
            </w:r>
          </w:p>
        </w:tc>
        <w:tc>
          <w:tcPr>
            <w:tcW w:w="396" w:type="pct"/>
            <w:tcBorders>
              <w:top w:val="single" w:sz="4" w:space="0" w:color="auto"/>
              <w:left w:val="single" w:sz="4" w:space="0" w:color="auto"/>
              <w:bottom w:val="single" w:sz="4" w:space="0" w:color="auto"/>
              <w:right w:val="single" w:sz="4" w:space="0" w:color="auto"/>
            </w:tcBorders>
            <w:noWrap/>
            <w:vAlign w:val="bottom"/>
            <w:hideMark/>
          </w:tcPr>
          <w:p w14:paraId="600C6413"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2019</w:t>
            </w:r>
          </w:p>
        </w:tc>
        <w:tc>
          <w:tcPr>
            <w:tcW w:w="396" w:type="pct"/>
            <w:tcBorders>
              <w:top w:val="single" w:sz="4" w:space="0" w:color="auto"/>
              <w:left w:val="single" w:sz="4" w:space="0" w:color="auto"/>
              <w:bottom w:val="single" w:sz="4" w:space="0" w:color="auto"/>
              <w:right w:val="single" w:sz="4" w:space="0" w:color="auto"/>
            </w:tcBorders>
            <w:noWrap/>
            <w:vAlign w:val="bottom"/>
            <w:hideMark/>
          </w:tcPr>
          <w:p w14:paraId="566826CF"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2020</w:t>
            </w:r>
          </w:p>
        </w:tc>
        <w:tc>
          <w:tcPr>
            <w:tcW w:w="395" w:type="pct"/>
            <w:tcBorders>
              <w:top w:val="single" w:sz="4" w:space="0" w:color="auto"/>
              <w:left w:val="single" w:sz="4" w:space="0" w:color="auto"/>
              <w:bottom w:val="single" w:sz="4" w:space="0" w:color="auto"/>
              <w:right w:val="single" w:sz="4" w:space="0" w:color="auto"/>
            </w:tcBorders>
            <w:noWrap/>
            <w:vAlign w:val="bottom"/>
            <w:hideMark/>
          </w:tcPr>
          <w:p w14:paraId="74A5C157"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2020</w:t>
            </w:r>
          </w:p>
        </w:tc>
      </w:tr>
      <w:tr w:rsidR="000F5D52" w:rsidRPr="006D5468" w14:paraId="58233AE9" w14:textId="77777777" w:rsidTr="000F5D52">
        <w:trPr>
          <w:trHeight w:val="300"/>
        </w:trPr>
        <w:tc>
          <w:tcPr>
            <w:tcW w:w="1832" w:type="pct"/>
            <w:tcBorders>
              <w:top w:val="single" w:sz="4" w:space="0" w:color="auto"/>
              <w:left w:val="single" w:sz="4" w:space="0" w:color="auto"/>
              <w:bottom w:val="single" w:sz="4" w:space="0" w:color="auto"/>
              <w:right w:val="single" w:sz="4" w:space="0" w:color="auto"/>
            </w:tcBorders>
            <w:noWrap/>
            <w:vAlign w:val="bottom"/>
            <w:hideMark/>
          </w:tcPr>
          <w:p w14:paraId="45A9E42C"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ვაშლი</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BD09541"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BFA9D2D"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86CBAE3"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0.1</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4A73C0"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0.1</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9476C0F"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0.1</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4095716"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0.0</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55EC674"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0.1</w:t>
            </w:r>
          </w:p>
        </w:tc>
        <w:tc>
          <w:tcPr>
            <w:tcW w:w="39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FF0135B"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0.3</w:t>
            </w:r>
          </w:p>
        </w:tc>
      </w:tr>
      <w:tr w:rsidR="000F5D52" w:rsidRPr="006D5468" w14:paraId="0F5F1017" w14:textId="77777777" w:rsidTr="000F5D52">
        <w:trPr>
          <w:trHeight w:val="300"/>
        </w:trPr>
        <w:tc>
          <w:tcPr>
            <w:tcW w:w="1832" w:type="pct"/>
            <w:tcBorders>
              <w:top w:val="single" w:sz="4" w:space="0" w:color="auto"/>
              <w:left w:val="single" w:sz="4" w:space="0" w:color="auto"/>
              <w:bottom w:val="single" w:sz="4" w:space="0" w:color="auto"/>
              <w:right w:val="single" w:sz="4" w:space="0" w:color="auto"/>
            </w:tcBorders>
            <w:noWrap/>
            <w:vAlign w:val="bottom"/>
            <w:hideMark/>
          </w:tcPr>
          <w:p w14:paraId="5A97E6F7"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მსხალი</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2D367D1"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342750C"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7912913"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0.1</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6E17DF7"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0.0</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3AA522F"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0.0</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81FACAA"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0.0</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22FDC8F"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0.0</w:t>
            </w:r>
          </w:p>
        </w:tc>
        <w:tc>
          <w:tcPr>
            <w:tcW w:w="39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2D3BE2"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0.1</w:t>
            </w:r>
          </w:p>
        </w:tc>
      </w:tr>
      <w:tr w:rsidR="000F5D52" w:rsidRPr="006D5468" w14:paraId="31E8C376" w14:textId="77777777" w:rsidTr="000F5D52">
        <w:trPr>
          <w:trHeight w:val="300"/>
        </w:trPr>
        <w:tc>
          <w:tcPr>
            <w:tcW w:w="1832" w:type="pct"/>
            <w:tcBorders>
              <w:top w:val="single" w:sz="4" w:space="0" w:color="auto"/>
              <w:left w:val="single" w:sz="4" w:space="0" w:color="auto"/>
              <w:bottom w:val="single" w:sz="4" w:space="0" w:color="auto"/>
              <w:right w:val="single" w:sz="4" w:space="0" w:color="auto"/>
            </w:tcBorders>
            <w:noWrap/>
            <w:vAlign w:val="bottom"/>
            <w:hideMark/>
          </w:tcPr>
          <w:p w14:paraId="4CF904AB"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ქლიავი, ჭანჭური და ღოღნოშო</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FC38DD"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81E5285"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50A92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77652A7"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14D9274"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F8586A"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D64A00A"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85C8F0E"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r>
      <w:tr w:rsidR="000F5D52" w:rsidRPr="006D5468" w14:paraId="51A196C6" w14:textId="77777777" w:rsidTr="000F5D52">
        <w:trPr>
          <w:trHeight w:val="300"/>
        </w:trPr>
        <w:tc>
          <w:tcPr>
            <w:tcW w:w="1832" w:type="pct"/>
            <w:tcBorders>
              <w:top w:val="single" w:sz="4" w:space="0" w:color="auto"/>
              <w:left w:val="single" w:sz="4" w:space="0" w:color="auto"/>
              <w:bottom w:val="single" w:sz="4" w:space="0" w:color="auto"/>
              <w:right w:val="single" w:sz="4" w:space="0" w:color="auto"/>
            </w:tcBorders>
            <w:noWrap/>
            <w:vAlign w:val="bottom"/>
            <w:hideMark/>
          </w:tcPr>
          <w:p w14:paraId="499F4242"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ბალი და ალუბალი</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422EE6C"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B2176C1"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DD5BBED"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B977002"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BB0A86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3399A03"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3D64512"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E24B788"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r>
      <w:tr w:rsidR="000F5D52" w:rsidRPr="006D5468" w14:paraId="02E86AB1" w14:textId="77777777" w:rsidTr="000F5D52">
        <w:trPr>
          <w:trHeight w:val="300"/>
        </w:trPr>
        <w:tc>
          <w:tcPr>
            <w:tcW w:w="1832" w:type="pct"/>
            <w:tcBorders>
              <w:top w:val="single" w:sz="4" w:space="0" w:color="auto"/>
              <w:left w:val="single" w:sz="4" w:space="0" w:color="auto"/>
              <w:bottom w:val="single" w:sz="4" w:space="0" w:color="auto"/>
              <w:right w:val="single" w:sz="4" w:space="0" w:color="auto"/>
            </w:tcBorders>
            <w:noWrap/>
            <w:vAlign w:val="bottom"/>
            <w:hideMark/>
          </w:tcPr>
          <w:p w14:paraId="3F2216E0"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ატამი და ვაშლატამა</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61ED11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487E35"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31E6DBB"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164546E"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107F453"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934F15E"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F1C5520"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CFA8C63"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r>
      <w:tr w:rsidR="000F5D52" w:rsidRPr="006D5468" w14:paraId="470F25B4" w14:textId="77777777" w:rsidTr="000F5D52">
        <w:trPr>
          <w:trHeight w:val="300"/>
        </w:trPr>
        <w:tc>
          <w:tcPr>
            <w:tcW w:w="1832" w:type="pct"/>
            <w:tcBorders>
              <w:top w:val="single" w:sz="4" w:space="0" w:color="auto"/>
              <w:left w:val="single" w:sz="4" w:space="0" w:color="auto"/>
              <w:bottom w:val="single" w:sz="4" w:space="0" w:color="auto"/>
              <w:right w:val="single" w:sz="4" w:space="0" w:color="auto"/>
            </w:tcBorders>
            <w:noWrap/>
            <w:vAlign w:val="bottom"/>
            <w:hideMark/>
          </w:tcPr>
          <w:p w14:paraId="2951A8AC"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ტყემალი და ალუჩა</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42DDF01"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ED11FD3"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7BEC22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C2B76EF"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A7E9913"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5C33742"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D2BB226"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05E271B"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r>
      <w:tr w:rsidR="000F5D52" w:rsidRPr="006D5468" w14:paraId="6D88003A" w14:textId="77777777" w:rsidTr="000F5D52">
        <w:trPr>
          <w:trHeight w:val="300"/>
        </w:trPr>
        <w:tc>
          <w:tcPr>
            <w:tcW w:w="1832" w:type="pct"/>
            <w:tcBorders>
              <w:top w:val="single" w:sz="4" w:space="0" w:color="auto"/>
              <w:left w:val="single" w:sz="4" w:space="0" w:color="auto"/>
              <w:bottom w:val="single" w:sz="4" w:space="0" w:color="auto"/>
              <w:right w:val="single" w:sz="4" w:space="0" w:color="auto"/>
            </w:tcBorders>
            <w:noWrap/>
            <w:vAlign w:val="bottom"/>
            <w:hideMark/>
          </w:tcPr>
          <w:p w14:paraId="2B263DA3"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კაკალი</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DA023CD"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38A5C6B"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E0852C1"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0.0</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05BA6CF"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0.1</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71B0DDE"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0.1</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3EFE01A"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0.1</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4753935"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0.1</w:t>
            </w:r>
          </w:p>
        </w:tc>
        <w:tc>
          <w:tcPr>
            <w:tcW w:w="39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0209885"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0.1</w:t>
            </w:r>
          </w:p>
        </w:tc>
      </w:tr>
      <w:tr w:rsidR="000F5D52" w:rsidRPr="006D5468" w14:paraId="1D0F33FC" w14:textId="77777777" w:rsidTr="000F5D52">
        <w:trPr>
          <w:trHeight w:val="300"/>
        </w:trPr>
        <w:tc>
          <w:tcPr>
            <w:tcW w:w="1832" w:type="pct"/>
            <w:tcBorders>
              <w:top w:val="single" w:sz="4" w:space="0" w:color="auto"/>
              <w:left w:val="single" w:sz="4" w:space="0" w:color="auto"/>
              <w:bottom w:val="single" w:sz="4" w:space="0" w:color="auto"/>
              <w:right w:val="single" w:sz="4" w:space="0" w:color="auto"/>
            </w:tcBorders>
            <w:noWrap/>
            <w:vAlign w:val="bottom"/>
            <w:hideMark/>
          </w:tcPr>
          <w:p w14:paraId="157DB014"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თხილი</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0E1920C"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8ACAEEC"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3BF8867"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5E083DA"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12F1106"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5ACC9F5"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0CC6703"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C98CD77"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r>
      <w:tr w:rsidR="000F5D52" w:rsidRPr="006D5468" w14:paraId="2E8F15DA" w14:textId="77777777" w:rsidTr="000F5D52">
        <w:trPr>
          <w:trHeight w:val="300"/>
        </w:trPr>
        <w:tc>
          <w:tcPr>
            <w:tcW w:w="1832" w:type="pct"/>
            <w:tcBorders>
              <w:top w:val="single" w:sz="4" w:space="0" w:color="auto"/>
              <w:left w:val="single" w:sz="4" w:space="0" w:color="auto"/>
              <w:bottom w:val="single" w:sz="4" w:space="0" w:color="auto"/>
              <w:right w:val="single" w:sz="4" w:space="0" w:color="auto"/>
            </w:tcBorders>
            <w:noWrap/>
            <w:vAlign w:val="bottom"/>
            <w:hideMark/>
          </w:tcPr>
          <w:p w14:paraId="6B4A17A5"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მანდარინი</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AC161F6"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7D7CFA5"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D45A60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3FF90D7"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E6485C3"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16C54D7"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3FFB57E"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3E26024"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r>
      <w:tr w:rsidR="000F5D52" w:rsidRPr="006D5468" w14:paraId="72FA2CD1" w14:textId="77777777" w:rsidTr="000F5D52">
        <w:trPr>
          <w:trHeight w:val="300"/>
        </w:trPr>
        <w:tc>
          <w:tcPr>
            <w:tcW w:w="1832" w:type="pct"/>
            <w:tcBorders>
              <w:top w:val="single" w:sz="4" w:space="0" w:color="auto"/>
              <w:left w:val="single" w:sz="4" w:space="0" w:color="auto"/>
              <w:bottom w:val="single" w:sz="4" w:space="0" w:color="auto"/>
              <w:right w:val="single" w:sz="4" w:space="0" w:color="auto"/>
            </w:tcBorders>
            <w:noWrap/>
            <w:vAlign w:val="bottom"/>
            <w:hideMark/>
          </w:tcPr>
          <w:p w14:paraId="42461EB1"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ფორთოხალი</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86055AA"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2C32024"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2B4E68F"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0FDE1DB"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6CE433C"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1F622DF"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A4A932"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9FB9118"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r>
      <w:tr w:rsidR="000F5D52" w:rsidRPr="006D5468" w14:paraId="4B59037A" w14:textId="77777777" w:rsidTr="000F5D52">
        <w:trPr>
          <w:trHeight w:val="300"/>
        </w:trPr>
        <w:tc>
          <w:tcPr>
            <w:tcW w:w="1832" w:type="pct"/>
            <w:tcBorders>
              <w:top w:val="single" w:sz="4" w:space="0" w:color="auto"/>
              <w:left w:val="single" w:sz="4" w:space="0" w:color="auto"/>
              <w:bottom w:val="single" w:sz="4" w:space="0" w:color="auto"/>
              <w:right w:val="single" w:sz="4" w:space="0" w:color="auto"/>
            </w:tcBorders>
            <w:noWrap/>
            <w:vAlign w:val="bottom"/>
            <w:hideMark/>
          </w:tcPr>
          <w:p w14:paraId="02964BBC"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ლიმონი</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3D6D8CB"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447B50B"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DF943E8"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AEFE1D"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A57686A"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64D8817"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76AD58A"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88EDA4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r>
    </w:tbl>
    <w:p w14:paraId="40C7E0ED" w14:textId="2E6E6C40" w:rsidR="000F5D52" w:rsidRPr="006D5468" w:rsidRDefault="000F5D52" w:rsidP="0093386C">
      <w:pPr>
        <w:pStyle w:val="Caption"/>
        <w:jc w:val="both"/>
        <w:rPr>
          <w:lang w:val="ka-GE"/>
        </w:rPr>
      </w:pPr>
      <w:r w:rsidRPr="006D5468">
        <w:rPr>
          <w:lang w:val="ka-GE"/>
        </w:rPr>
        <w:t xml:space="preserve">ცხრილი  </w:t>
      </w:r>
      <w:r w:rsidRPr="006D5468">
        <w:rPr>
          <w:lang w:val="ka-GE"/>
        </w:rPr>
        <w:fldChar w:fldCharType="begin"/>
      </w:r>
      <w:r w:rsidRPr="006D5468">
        <w:rPr>
          <w:lang w:val="ka-GE"/>
        </w:rPr>
        <w:instrText xml:space="preserve"> SEQ ცხრილი_ \* ARABIC </w:instrText>
      </w:r>
      <w:r w:rsidRPr="006D5468">
        <w:rPr>
          <w:lang w:val="ka-GE"/>
        </w:rPr>
        <w:fldChar w:fldCharType="separate"/>
      </w:r>
      <w:r w:rsidR="00A65A68">
        <w:rPr>
          <w:noProof/>
          <w:lang w:val="ka-GE"/>
        </w:rPr>
        <w:t>24</w:t>
      </w:r>
      <w:r w:rsidRPr="006D5468">
        <w:rPr>
          <w:lang w:val="ka-GE"/>
        </w:rPr>
        <w:fldChar w:fldCharType="end"/>
      </w:r>
      <w:r w:rsidRPr="006D5468">
        <w:rPr>
          <w:lang w:val="ka-GE"/>
        </w:rPr>
        <w:t>. პირუტყვის, ფრინველისა და ფუტკრის ოჯახების რაოდენობა ქ. თბილისში, წლის ბოლოსათვის (ათასი სული)</w:t>
      </w:r>
      <w:r w:rsidRPr="006D5468">
        <w:rPr>
          <w:lang w:val="ka-GE"/>
        </w:rPr>
        <w:tab/>
      </w:r>
    </w:p>
    <w:tbl>
      <w:tblPr>
        <w:tblW w:w="5000" w:type="pct"/>
        <w:tblLayout w:type="fixed"/>
        <w:tblCellMar>
          <w:top w:w="15" w:type="dxa"/>
          <w:bottom w:w="15" w:type="dxa"/>
        </w:tblCellMar>
        <w:tblLook w:val="04A0" w:firstRow="1" w:lastRow="0" w:firstColumn="1" w:lastColumn="0" w:noHBand="0" w:noVBand="1"/>
      </w:tblPr>
      <w:tblGrid>
        <w:gridCol w:w="3602"/>
        <w:gridCol w:w="1032"/>
        <w:gridCol w:w="720"/>
        <w:gridCol w:w="618"/>
        <w:gridCol w:w="618"/>
        <w:gridCol w:w="618"/>
        <w:gridCol w:w="618"/>
        <w:gridCol w:w="618"/>
        <w:gridCol w:w="618"/>
      </w:tblGrid>
      <w:tr w:rsidR="000F5D52" w:rsidRPr="006D5468" w14:paraId="33C8B9B6" w14:textId="77777777" w:rsidTr="000B5F87">
        <w:trPr>
          <w:trHeight w:val="300"/>
        </w:trPr>
        <w:tc>
          <w:tcPr>
            <w:tcW w:w="1987" w:type="pct"/>
            <w:tcBorders>
              <w:top w:val="single" w:sz="4" w:space="0" w:color="auto"/>
              <w:left w:val="single" w:sz="4" w:space="0" w:color="auto"/>
              <w:bottom w:val="single" w:sz="4" w:space="0" w:color="auto"/>
              <w:right w:val="single" w:sz="4" w:space="0" w:color="auto"/>
            </w:tcBorders>
            <w:noWrap/>
            <w:vAlign w:val="bottom"/>
            <w:hideMark/>
          </w:tcPr>
          <w:p w14:paraId="424BAC0D" w14:textId="77777777" w:rsidR="000F5D52" w:rsidRPr="006D5468" w:rsidRDefault="000F5D52" w:rsidP="000F5D52">
            <w:pPr>
              <w:spacing w:before="0" w:after="0" w:line="240" w:lineRule="auto"/>
              <w:rPr>
                <w:rFonts w:ascii="Times New Roman" w:eastAsia="Times New Roman" w:hAnsi="Times New Roman" w:cs="Times New Roman"/>
                <w:sz w:val="24"/>
                <w:szCs w:val="24"/>
                <w:lang w:val="ka-GE"/>
              </w:rPr>
            </w:pPr>
          </w:p>
        </w:tc>
        <w:tc>
          <w:tcPr>
            <w:tcW w:w="569" w:type="pct"/>
            <w:tcBorders>
              <w:top w:val="single" w:sz="4" w:space="0" w:color="auto"/>
              <w:left w:val="single" w:sz="4" w:space="0" w:color="auto"/>
              <w:bottom w:val="single" w:sz="4" w:space="0" w:color="auto"/>
              <w:right w:val="single" w:sz="4" w:space="0" w:color="auto"/>
            </w:tcBorders>
            <w:noWrap/>
            <w:vAlign w:val="bottom"/>
            <w:hideMark/>
          </w:tcPr>
          <w:p w14:paraId="079AE377"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2014</w:t>
            </w:r>
          </w:p>
        </w:tc>
        <w:tc>
          <w:tcPr>
            <w:tcW w:w="397" w:type="pct"/>
            <w:tcBorders>
              <w:top w:val="single" w:sz="4" w:space="0" w:color="auto"/>
              <w:left w:val="single" w:sz="4" w:space="0" w:color="auto"/>
              <w:bottom w:val="single" w:sz="4" w:space="0" w:color="auto"/>
              <w:right w:val="single" w:sz="4" w:space="0" w:color="auto"/>
            </w:tcBorders>
            <w:noWrap/>
            <w:vAlign w:val="bottom"/>
            <w:hideMark/>
          </w:tcPr>
          <w:p w14:paraId="5C14FA76"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2015</w:t>
            </w:r>
          </w:p>
        </w:tc>
        <w:tc>
          <w:tcPr>
            <w:tcW w:w="341" w:type="pct"/>
            <w:tcBorders>
              <w:top w:val="single" w:sz="4" w:space="0" w:color="auto"/>
              <w:left w:val="single" w:sz="4" w:space="0" w:color="auto"/>
              <w:bottom w:val="single" w:sz="4" w:space="0" w:color="auto"/>
              <w:right w:val="single" w:sz="4" w:space="0" w:color="auto"/>
            </w:tcBorders>
            <w:noWrap/>
            <w:vAlign w:val="bottom"/>
            <w:hideMark/>
          </w:tcPr>
          <w:p w14:paraId="2BD95D7B"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2016</w:t>
            </w:r>
          </w:p>
        </w:tc>
        <w:tc>
          <w:tcPr>
            <w:tcW w:w="341" w:type="pct"/>
            <w:tcBorders>
              <w:top w:val="single" w:sz="4" w:space="0" w:color="auto"/>
              <w:left w:val="single" w:sz="4" w:space="0" w:color="auto"/>
              <w:bottom w:val="single" w:sz="4" w:space="0" w:color="auto"/>
              <w:right w:val="single" w:sz="4" w:space="0" w:color="auto"/>
            </w:tcBorders>
            <w:noWrap/>
            <w:vAlign w:val="bottom"/>
            <w:hideMark/>
          </w:tcPr>
          <w:p w14:paraId="4CE3FEA4"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2017</w:t>
            </w:r>
          </w:p>
        </w:tc>
        <w:tc>
          <w:tcPr>
            <w:tcW w:w="341" w:type="pct"/>
            <w:tcBorders>
              <w:top w:val="single" w:sz="4" w:space="0" w:color="auto"/>
              <w:left w:val="single" w:sz="4" w:space="0" w:color="auto"/>
              <w:bottom w:val="single" w:sz="4" w:space="0" w:color="auto"/>
              <w:right w:val="single" w:sz="4" w:space="0" w:color="auto"/>
            </w:tcBorders>
            <w:noWrap/>
            <w:vAlign w:val="bottom"/>
            <w:hideMark/>
          </w:tcPr>
          <w:p w14:paraId="61ACB3F1"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2018</w:t>
            </w:r>
          </w:p>
        </w:tc>
        <w:tc>
          <w:tcPr>
            <w:tcW w:w="341" w:type="pct"/>
            <w:tcBorders>
              <w:top w:val="single" w:sz="4" w:space="0" w:color="auto"/>
              <w:left w:val="single" w:sz="4" w:space="0" w:color="auto"/>
              <w:bottom w:val="single" w:sz="4" w:space="0" w:color="auto"/>
              <w:right w:val="single" w:sz="4" w:space="0" w:color="auto"/>
            </w:tcBorders>
            <w:noWrap/>
            <w:vAlign w:val="bottom"/>
            <w:hideMark/>
          </w:tcPr>
          <w:p w14:paraId="398000A3"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2019</w:t>
            </w:r>
          </w:p>
        </w:tc>
        <w:tc>
          <w:tcPr>
            <w:tcW w:w="341" w:type="pct"/>
            <w:tcBorders>
              <w:top w:val="single" w:sz="4" w:space="0" w:color="auto"/>
              <w:left w:val="single" w:sz="4" w:space="0" w:color="auto"/>
              <w:bottom w:val="single" w:sz="4" w:space="0" w:color="auto"/>
              <w:right w:val="single" w:sz="4" w:space="0" w:color="auto"/>
            </w:tcBorders>
            <w:noWrap/>
            <w:vAlign w:val="bottom"/>
            <w:hideMark/>
          </w:tcPr>
          <w:p w14:paraId="7EA5501E"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2020</w:t>
            </w:r>
          </w:p>
        </w:tc>
        <w:tc>
          <w:tcPr>
            <w:tcW w:w="341" w:type="pct"/>
            <w:tcBorders>
              <w:top w:val="single" w:sz="4" w:space="0" w:color="auto"/>
              <w:left w:val="single" w:sz="4" w:space="0" w:color="auto"/>
              <w:bottom w:val="single" w:sz="4" w:space="0" w:color="auto"/>
              <w:right w:val="single" w:sz="4" w:space="0" w:color="auto"/>
            </w:tcBorders>
            <w:noWrap/>
            <w:vAlign w:val="bottom"/>
            <w:hideMark/>
          </w:tcPr>
          <w:p w14:paraId="26FF861C"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2021</w:t>
            </w:r>
          </w:p>
        </w:tc>
      </w:tr>
      <w:tr w:rsidR="000F5D52" w:rsidRPr="006D5468" w14:paraId="6A3525A4" w14:textId="77777777" w:rsidTr="000B5F87">
        <w:trPr>
          <w:trHeight w:val="300"/>
        </w:trPr>
        <w:tc>
          <w:tcPr>
            <w:tcW w:w="1987" w:type="pct"/>
            <w:tcBorders>
              <w:top w:val="single" w:sz="4" w:space="0" w:color="auto"/>
              <w:left w:val="single" w:sz="4" w:space="0" w:color="auto"/>
              <w:bottom w:val="single" w:sz="4" w:space="0" w:color="auto"/>
              <w:right w:val="single" w:sz="4" w:space="0" w:color="auto"/>
            </w:tcBorders>
            <w:noWrap/>
            <w:vAlign w:val="bottom"/>
            <w:hideMark/>
          </w:tcPr>
          <w:p w14:paraId="36895748"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მსხვილფეხა რქოსანი პირუტყვი (კამეჩის ჩათვლით)</w:t>
            </w:r>
          </w:p>
        </w:tc>
        <w:tc>
          <w:tcPr>
            <w:tcW w:w="56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C830B0C"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A4B9084"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FF40AE4"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3.9</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52BF1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3.5</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179D5B6"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4.1</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A08605D"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3.2</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E65AF4E"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2.7</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E03287D"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2.7</w:t>
            </w:r>
          </w:p>
        </w:tc>
      </w:tr>
      <w:tr w:rsidR="000F5D52" w:rsidRPr="006D5468" w14:paraId="67DEB398" w14:textId="77777777" w:rsidTr="000B5F87">
        <w:trPr>
          <w:trHeight w:val="300"/>
        </w:trPr>
        <w:tc>
          <w:tcPr>
            <w:tcW w:w="1987" w:type="pct"/>
            <w:tcBorders>
              <w:top w:val="single" w:sz="4" w:space="0" w:color="auto"/>
              <w:left w:val="single" w:sz="4" w:space="0" w:color="auto"/>
              <w:bottom w:val="single" w:sz="4" w:space="0" w:color="auto"/>
              <w:right w:val="single" w:sz="4" w:space="0" w:color="auto"/>
            </w:tcBorders>
            <w:noWrap/>
            <w:vAlign w:val="bottom"/>
            <w:hideMark/>
          </w:tcPr>
          <w:p w14:paraId="13F1E371"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ფური და ფურკამეჩი</w:t>
            </w:r>
          </w:p>
        </w:tc>
        <w:tc>
          <w:tcPr>
            <w:tcW w:w="56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8DCA8B1"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404838"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11F75D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2.4</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EF8AFB7"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2.2</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579EDED"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2.5</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1A96D0C"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1.5</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BC937EE"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1.5</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17385BF"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1.5</w:t>
            </w:r>
          </w:p>
        </w:tc>
      </w:tr>
      <w:tr w:rsidR="000F5D52" w:rsidRPr="006D5468" w14:paraId="56DF645B" w14:textId="77777777" w:rsidTr="000B5F87">
        <w:trPr>
          <w:trHeight w:val="300"/>
        </w:trPr>
        <w:tc>
          <w:tcPr>
            <w:tcW w:w="1987" w:type="pct"/>
            <w:tcBorders>
              <w:top w:val="single" w:sz="4" w:space="0" w:color="auto"/>
              <w:left w:val="single" w:sz="4" w:space="0" w:color="auto"/>
              <w:bottom w:val="single" w:sz="4" w:space="0" w:color="auto"/>
              <w:right w:val="single" w:sz="4" w:space="0" w:color="auto"/>
            </w:tcBorders>
            <w:noWrap/>
            <w:vAlign w:val="bottom"/>
            <w:hideMark/>
          </w:tcPr>
          <w:p w14:paraId="659CCBCC"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ღორი</w:t>
            </w:r>
          </w:p>
        </w:tc>
        <w:tc>
          <w:tcPr>
            <w:tcW w:w="56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33C8DAE"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5140E13"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D6CBBC8"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F6CC012"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A115944"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69A60AB"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B7B473B"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3686460"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r>
      <w:tr w:rsidR="000F5D52" w:rsidRPr="006D5468" w14:paraId="5F93D08D" w14:textId="77777777" w:rsidTr="000B5F87">
        <w:trPr>
          <w:trHeight w:val="300"/>
        </w:trPr>
        <w:tc>
          <w:tcPr>
            <w:tcW w:w="1987" w:type="pct"/>
            <w:tcBorders>
              <w:top w:val="single" w:sz="4" w:space="0" w:color="auto"/>
              <w:left w:val="single" w:sz="4" w:space="0" w:color="auto"/>
              <w:bottom w:val="single" w:sz="4" w:space="0" w:color="auto"/>
              <w:right w:val="single" w:sz="4" w:space="0" w:color="auto"/>
            </w:tcBorders>
            <w:noWrap/>
            <w:vAlign w:val="bottom"/>
            <w:hideMark/>
          </w:tcPr>
          <w:p w14:paraId="5319DAB6"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დედა ღორი</w:t>
            </w:r>
          </w:p>
        </w:tc>
        <w:tc>
          <w:tcPr>
            <w:tcW w:w="56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403CA2B"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06F9747"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40B7FD3"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8336D0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7EAD2A0"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69F349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4B1776C"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73F39A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r>
      <w:tr w:rsidR="000F5D52" w:rsidRPr="006D5468" w14:paraId="53C2D8A1" w14:textId="77777777" w:rsidTr="000B5F87">
        <w:trPr>
          <w:trHeight w:val="300"/>
        </w:trPr>
        <w:tc>
          <w:tcPr>
            <w:tcW w:w="1987" w:type="pct"/>
            <w:tcBorders>
              <w:top w:val="single" w:sz="4" w:space="0" w:color="auto"/>
              <w:left w:val="single" w:sz="4" w:space="0" w:color="auto"/>
              <w:bottom w:val="single" w:sz="4" w:space="0" w:color="auto"/>
              <w:right w:val="single" w:sz="4" w:space="0" w:color="auto"/>
            </w:tcBorders>
            <w:noWrap/>
            <w:vAlign w:val="bottom"/>
            <w:hideMark/>
          </w:tcPr>
          <w:p w14:paraId="44B487FD"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ცხვარი</w:t>
            </w:r>
          </w:p>
        </w:tc>
        <w:tc>
          <w:tcPr>
            <w:tcW w:w="56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CBA3EE7"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00C034E"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7E78395"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7AFA01A"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79DEF66"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0F5C963"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3BB0B0"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F5FBA0"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r>
      <w:tr w:rsidR="000F5D52" w:rsidRPr="006D5468" w14:paraId="3288B2E2" w14:textId="77777777" w:rsidTr="000B5F87">
        <w:trPr>
          <w:trHeight w:val="300"/>
        </w:trPr>
        <w:tc>
          <w:tcPr>
            <w:tcW w:w="1987" w:type="pct"/>
            <w:tcBorders>
              <w:top w:val="single" w:sz="4" w:space="0" w:color="auto"/>
              <w:left w:val="single" w:sz="4" w:space="0" w:color="auto"/>
              <w:bottom w:val="single" w:sz="4" w:space="0" w:color="auto"/>
              <w:right w:val="single" w:sz="4" w:space="0" w:color="auto"/>
            </w:tcBorders>
            <w:noWrap/>
            <w:vAlign w:val="bottom"/>
            <w:hideMark/>
          </w:tcPr>
          <w:p w14:paraId="74FD86D8"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დედა ცხვარი</w:t>
            </w:r>
          </w:p>
        </w:tc>
        <w:tc>
          <w:tcPr>
            <w:tcW w:w="56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9FF923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C99572B"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1B1EAE2"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18CA6E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BEC0512"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88B67DF"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71C91CD"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E1263BA"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r>
      <w:tr w:rsidR="000F5D52" w:rsidRPr="006D5468" w14:paraId="03FF1917" w14:textId="77777777" w:rsidTr="000B5F87">
        <w:trPr>
          <w:trHeight w:val="300"/>
        </w:trPr>
        <w:tc>
          <w:tcPr>
            <w:tcW w:w="1987" w:type="pct"/>
            <w:tcBorders>
              <w:top w:val="single" w:sz="4" w:space="0" w:color="auto"/>
              <w:left w:val="single" w:sz="4" w:space="0" w:color="auto"/>
              <w:bottom w:val="single" w:sz="4" w:space="0" w:color="auto"/>
              <w:right w:val="single" w:sz="4" w:space="0" w:color="auto"/>
            </w:tcBorders>
            <w:noWrap/>
            <w:vAlign w:val="bottom"/>
            <w:hideMark/>
          </w:tcPr>
          <w:p w14:paraId="4143598D"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თხა</w:t>
            </w:r>
          </w:p>
        </w:tc>
        <w:tc>
          <w:tcPr>
            <w:tcW w:w="56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7B66A83"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20F7BB"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7CCC076"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5004EB4"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7D80F14"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6C75B3D"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9041F5B"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E33CAFC"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r>
      <w:tr w:rsidR="000F5D52" w:rsidRPr="006D5468" w14:paraId="7D5429CC" w14:textId="77777777" w:rsidTr="000B5F87">
        <w:trPr>
          <w:trHeight w:val="300"/>
        </w:trPr>
        <w:tc>
          <w:tcPr>
            <w:tcW w:w="1987" w:type="pct"/>
            <w:tcBorders>
              <w:top w:val="single" w:sz="4" w:space="0" w:color="auto"/>
              <w:left w:val="single" w:sz="4" w:space="0" w:color="auto"/>
              <w:bottom w:val="single" w:sz="4" w:space="0" w:color="auto"/>
              <w:right w:val="single" w:sz="4" w:space="0" w:color="auto"/>
            </w:tcBorders>
            <w:noWrap/>
            <w:vAlign w:val="bottom"/>
            <w:hideMark/>
          </w:tcPr>
          <w:p w14:paraId="6C723E47"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დედა თხა</w:t>
            </w:r>
          </w:p>
        </w:tc>
        <w:tc>
          <w:tcPr>
            <w:tcW w:w="56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54E1034"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ED082AA"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031A3A1"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B5F123B"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94B4ADD"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83A347"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1BADF6"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9EDA80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r>
      <w:tr w:rsidR="000F5D52" w:rsidRPr="006D5468" w14:paraId="3BBFCF70" w14:textId="77777777" w:rsidTr="000B5F87">
        <w:trPr>
          <w:trHeight w:val="300"/>
        </w:trPr>
        <w:tc>
          <w:tcPr>
            <w:tcW w:w="1987" w:type="pct"/>
            <w:tcBorders>
              <w:top w:val="single" w:sz="4" w:space="0" w:color="auto"/>
              <w:left w:val="single" w:sz="4" w:space="0" w:color="auto"/>
              <w:bottom w:val="single" w:sz="4" w:space="0" w:color="auto"/>
              <w:right w:val="single" w:sz="4" w:space="0" w:color="auto"/>
            </w:tcBorders>
            <w:noWrap/>
            <w:vAlign w:val="bottom"/>
            <w:hideMark/>
          </w:tcPr>
          <w:p w14:paraId="20D470B8"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lastRenderedPageBreak/>
              <w:t>ყველა სახის ფრინველი (ათასი ფრთა)</w:t>
            </w:r>
          </w:p>
        </w:tc>
        <w:tc>
          <w:tcPr>
            <w:tcW w:w="56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DF2B2B4"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2BE5EA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C4246DF"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422.5</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5A5ABCF"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484.0</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FBCF306"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509.2</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EC40A50"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560.9</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1CC96CC"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672.3</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0C1F423"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466.7</w:t>
            </w:r>
          </w:p>
        </w:tc>
      </w:tr>
      <w:tr w:rsidR="000F5D52" w:rsidRPr="006D5468" w14:paraId="0B89A8BE" w14:textId="77777777" w:rsidTr="000B5F87">
        <w:trPr>
          <w:trHeight w:val="300"/>
        </w:trPr>
        <w:tc>
          <w:tcPr>
            <w:tcW w:w="1987" w:type="pct"/>
            <w:tcBorders>
              <w:top w:val="single" w:sz="4" w:space="0" w:color="auto"/>
              <w:left w:val="single" w:sz="4" w:space="0" w:color="auto"/>
              <w:bottom w:val="single" w:sz="4" w:space="0" w:color="auto"/>
              <w:right w:val="single" w:sz="4" w:space="0" w:color="auto"/>
            </w:tcBorders>
            <w:noWrap/>
            <w:vAlign w:val="bottom"/>
            <w:hideMark/>
          </w:tcPr>
          <w:p w14:paraId="4885C4AB"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ფუტკრის ოჯახი (ათასი სკა)</w:t>
            </w:r>
          </w:p>
        </w:tc>
        <w:tc>
          <w:tcPr>
            <w:tcW w:w="56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E6A58D4"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DEA133"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7DACF75"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055A29C"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04BF74B"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D5AA9B3"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A2D0D5F"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D66CB15"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r>
    </w:tbl>
    <w:p w14:paraId="6D9BA4A8" w14:textId="1BFC8E90" w:rsidR="000F5D52" w:rsidRPr="006D5468" w:rsidRDefault="000B5F87" w:rsidP="000B5F87">
      <w:pPr>
        <w:pStyle w:val="Caption"/>
        <w:rPr>
          <w:lang w:val="ka-GE"/>
        </w:rPr>
      </w:pPr>
      <w:r w:rsidRPr="006D5468">
        <w:t xml:space="preserve">ცხრილი  </w:t>
      </w:r>
      <w:r w:rsidR="007A7423" w:rsidRPr="006D5468">
        <w:rPr>
          <w:noProof/>
        </w:rPr>
        <w:fldChar w:fldCharType="begin"/>
      </w:r>
      <w:r w:rsidR="007A7423" w:rsidRPr="006D5468">
        <w:rPr>
          <w:noProof/>
        </w:rPr>
        <w:instrText xml:space="preserve"> SEQ ცხრილი_ \* ARABIC </w:instrText>
      </w:r>
      <w:r w:rsidR="007A7423" w:rsidRPr="006D5468">
        <w:rPr>
          <w:noProof/>
        </w:rPr>
        <w:fldChar w:fldCharType="separate"/>
      </w:r>
      <w:r w:rsidR="00A65A68">
        <w:rPr>
          <w:noProof/>
        </w:rPr>
        <w:t>25</w:t>
      </w:r>
      <w:r w:rsidR="007A7423" w:rsidRPr="006D5468">
        <w:rPr>
          <w:noProof/>
        </w:rPr>
        <w:fldChar w:fldCharType="end"/>
      </w:r>
      <w:r w:rsidRPr="006D5468">
        <w:rPr>
          <w:lang w:val="ka-GE"/>
        </w:rPr>
        <w:t>. მეცხოველეობის პროდუქტების წარმოება ქ. თბილისში (ათასი ტონა)</w:t>
      </w:r>
    </w:p>
    <w:tbl>
      <w:tblPr>
        <w:tblW w:w="5000" w:type="pct"/>
        <w:tblCellMar>
          <w:top w:w="15" w:type="dxa"/>
          <w:bottom w:w="15" w:type="dxa"/>
        </w:tblCellMar>
        <w:tblLook w:val="04A0" w:firstRow="1" w:lastRow="0" w:firstColumn="1" w:lastColumn="0" w:noHBand="0" w:noVBand="1"/>
      </w:tblPr>
      <w:tblGrid>
        <w:gridCol w:w="3952"/>
        <w:gridCol w:w="638"/>
        <w:gridCol w:w="638"/>
        <w:gridCol w:w="639"/>
        <w:gridCol w:w="639"/>
        <w:gridCol w:w="639"/>
        <w:gridCol w:w="639"/>
        <w:gridCol w:w="639"/>
        <w:gridCol w:w="639"/>
      </w:tblGrid>
      <w:tr w:rsidR="000F5D52" w:rsidRPr="006D5468" w14:paraId="33D4960B" w14:textId="77777777" w:rsidTr="000F5D52">
        <w:trPr>
          <w:trHeight w:val="300"/>
        </w:trPr>
        <w:tc>
          <w:tcPr>
            <w:tcW w:w="2199" w:type="pct"/>
            <w:tcBorders>
              <w:top w:val="single" w:sz="4" w:space="0" w:color="auto"/>
              <w:left w:val="single" w:sz="4" w:space="0" w:color="auto"/>
              <w:bottom w:val="single" w:sz="4" w:space="0" w:color="auto"/>
              <w:right w:val="single" w:sz="4" w:space="0" w:color="auto"/>
            </w:tcBorders>
            <w:noWrap/>
            <w:vAlign w:val="bottom"/>
            <w:hideMark/>
          </w:tcPr>
          <w:p w14:paraId="5F9F9C21" w14:textId="77777777" w:rsidR="000F5D52" w:rsidRPr="006D5468" w:rsidRDefault="000F5D52" w:rsidP="000F5D52">
            <w:pPr>
              <w:spacing w:before="0" w:after="0" w:line="240" w:lineRule="auto"/>
              <w:rPr>
                <w:rFonts w:ascii="Times New Roman" w:eastAsia="Times New Roman" w:hAnsi="Times New Roman" w:cs="Times New Roman"/>
                <w:sz w:val="24"/>
                <w:szCs w:val="24"/>
                <w:lang w:val="ka-GE"/>
              </w:rPr>
            </w:pP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0A24F7CD"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2014</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47432872"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2015</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7673875C"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2016</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491CCE7B"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2017</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712A1A79"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2018</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77469355"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2019</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698F1BFD"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2020</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32319958" w14:textId="77777777" w:rsidR="000F5D52" w:rsidRPr="006D5468" w:rsidRDefault="000F5D52" w:rsidP="000F5D52">
            <w:pPr>
              <w:spacing w:before="0" w:after="0" w:line="240" w:lineRule="auto"/>
              <w:jc w:val="center"/>
              <w:rPr>
                <w:rFonts w:ascii="Arial" w:eastAsia="Times New Roman" w:hAnsi="Arial" w:cs="Arial"/>
                <w:b/>
                <w:bCs/>
                <w:color w:val="000000"/>
                <w:sz w:val="20"/>
                <w:szCs w:val="20"/>
                <w:lang w:val="ka-GE"/>
              </w:rPr>
            </w:pPr>
            <w:r w:rsidRPr="006D5468">
              <w:rPr>
                <w:rFonts w:ascii="Arial" w:eastAsia="Times New Roman" w:hAnsi="Arial" w:cs="Arial"/>
                <w:b/>
                <w:bCs/>
                <w:color w:val="000000"/>
                <w:sz w:val="20"/>
                <w:szCs w:val="20"/>
                <w:lang w:val="ka-GE"/>
              </w:rPr>
              <w:t>2021</w:t>
            </w:r>
          </w:p>
        </w:tc>
      </w:tr>
      <w:tr w:rsidR="000F5D52" w:rsidRPr="006D5468" w14:paraId="1A552273" w14:textId="77777777" w:rsidTr="000F5D52">
        <w:trPr>
          <w:trHeight w:val="300"/>
        </w:trPr>
        <w:tc>
          <w:tcPr>
            <w:tcW w:w="2199" w:type="pct"/>
            <w:tcBorders>
              <w:top w:val="single" w:sz="4" w:space="0" w:color="auto"/>
              <w:left w:val="single" w:sz="4" w:space="0" w:color="auto"/>
              <w:bottom w:val="single" w:sz="4" w:space="0" w:color="auto"/>
              <w:right w:val="single" w:sz="4" w:space="0" w:color="auto"/>
            </w:tcBorders>
            <w:noWrap/>
            <w:vAlign w:val="center"/>
            <w:hideMark/>
          </w:tcPr>
          <w:p w14:paraId="7D8CEC00"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 xml:space="preserve">ხორცი, სულ  </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B0CFCC3"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C499DEE"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F3C8C2D"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0.7</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0DA7696"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1.2</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0422F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1.5</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BE7310"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1.5</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2510707"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1.6</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98765B2"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0.9</w:t>
            </w:r>
          </w:p>
        </w:tc>
      </w:tr>
      <w:tr w:rsidR="000F5D52" w:rsidRPr="006D5468" w14:paraId="68E129EC" w14:textId="77777777" w:rsidTr="000F5D52">
        <w:trPr>
          <w:trHeight w:val="300"/>
        </w:trPr>
        <w:tc>
          <w:tcPr>
            <w:tcW w:w="2199" w:type="pct"/>
            <w:tcBorders>
              <w:top w:val="single" w:sz="4" w:space="0" w:color="auto"/>
              <w:left w:val="single" w:sz="4" w:space="0" w:color="auto"/>
              <w:bottom w:val="single" w:sz="4" w:space="0" w:color="auto"/>
              <w:right w:val="single" w:sz="4" w:space="0" w:color="auto"/>
            </w:tcBorders>
            <w:noWrap/>
            <w:vAlign w:val="center"/>
            <w:hideMark/>
          </w:tcPr>
          <w:p w14:paraId="4F1765E0"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მსხვილფეხა რქოსანი პირუტყვის ხორცი</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822A68A"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45BDC7E"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2697E0"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0.0</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A9D5EDE"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0.1</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24D331A"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0.1</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6AE5F17"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0.2</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A82A58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0.2</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154ABE"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0.0</w:t>
            </w:r>
          </w:p>
        </w:tc>
      </w:tr>
      <w:tr w:rsidR="000F5D52" w:rsidRPr="006D5468" w14:paraId="419FC39E" w14:textId="77777777" w:rsidTr="000F5D52">
        <w:trPr>
          <w:trHeight w:val="300"/>
        </w:trPr>
        <w:tc>
          <w:tcPr>
            <w:tcW w:w="2199" w:type="pct"/>
            <w:tcBorders>
              <w:top w:val="single" w:sz="4" w:space="0" w:color="auto"/>
              <w:left w:val="single" w:sz="4" w:space="0" w:color="auto"/>
              <w:bottom w:val="single" w:sz="4" w:space="0" w:color="auto"/>
              <w:right w:val="single" w:sz="4" w:space="0" w:color="auto"/>
            </w:tcBorders>
            <w:noWrap/>
            <w:vAlign w:val="center"/>
            <w:hideMark/>
          </w:tcPr>
          <w:p w14:paraId="211226D7"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ღორის ხორცი</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921DD75"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33997DD"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383C244"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0C08166"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430DF9A"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1FEDD9B"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98841CC"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B511BAF"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r>
      <w:tr w:rsidR="000F5D52" w:rsidRPr="006D5468" w14:paraId="1B6C3FFF" w14:textId="77777777" w:rsidTr="000F5D52">
        <w:trPr>
          <w:trHeight w:val="300"/>
        </w:trPr>
        <w:tc>
          <w:tcPr>
            <w:tcW w:w="2199" w:type="pct"/>
            <w:tcBorders>
              <w:top w:val="single" w:sz="4" w:space="0" w:color="auto"/>
              <w:left w:val="single" w:sz="4" w:space="0" w:color="auto"/>
              <w:bottom w:val="single" w:sz="4" w:space="0" w:color="auto"/>
              <w:right w:val="single" w:sz="4" w:space="0" w:color="auto"/>
            </w:tcBorders>
            <w:noWrap/>
            <w:vAlign w:val="center"/>
            <w:hideMark/>
          </w:tcPr>
          <w:p w14:paraId="29206356"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ცხვრისა და თხის ხორცი</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EE84AAE"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085CD7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8289A1C"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AD0774"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103BA78"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7155274"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8090335"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CCE4A4"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r>
      <w:tr w:rsidR="000F5D52" w:rsidRPr="006D5468" w14:paraId="6DD3A1B9" w14:textId="77777777" w:rsidTr="000F5D52">
        <w:trPr>
          <w:trHeight w:val="300"/>
        </w:trPr>
        <w:tc>
          <w:tcPr>
            <w:tcW w:w="2199" w:type="pct"/>
            <w:tcBorders>
              <w:top w:val="single" w:sz="4" w:space="0" w:color="auto"/>
              <w:left w:val="single" w:sz="4" w:space="0" w:color="auto"/>
              <w:bottom w:val="single" w:sz="4" w:space="0" w:color="auto"/>
              <w:right w:val="single" w:sz="4" w:space="0" w:color="auto"/>
            </w:tcBorders>
            <w:noWrap/>
            <w:vAlign w:val="center"/>
            <w:hideMark/>
          </w:tcPr>
          <w:p w14:paraId="22DFDA01"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ფრინველის ხორცი</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9D4DD1F"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33DA4F"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E4ADFB1"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0.5</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9745EB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1.1</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0629561"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1.0</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1099096"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1.2</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6FCCF58"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1.2</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BAB1864"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0.8</w:t>
            </w:r>
          </w:p>
        </w:tc>
      </w:tr>
      <w:tr w:rsidR="000F5D52" w:rsidRPr="006D5468" w14:paraId="07CF37F1" w14:textId="77777777" w:rsidTr="000F5D52">
        <w:trPr>
          <w:trHeight w:val="300"/>
        </w:trPr>
        <w:tc>
          <w:tcPr>
            <w:tcW w:w="2199" w:type="pct"/>
            <w:tcBorders>
              <w:top w:val="single" w:sz="4" w:space="0" w:color="auto"/>
              <w:left w:val="single" w:sz="4" w:space="0" w:color="auto"/>
              <w:bottom w:val="single" w:sz="4" w:space="0" w:color="auto"/>
              <w:right w:val="single" w:sz="4" w:space="0" w:color="auto"/>
            </w:tcBorders>
            <w:noWrap/>
            <w:vAlign w:val="center"/>
            <w:hideMark/>
          </w:tcPr>
          <w:p w14:paraId="6AF01789"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რძე (მლნ. ლიტრი)</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04D740A"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6696771"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4B242A7"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3.0</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5B3CA07"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2.5</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5A1B5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3.0</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D816FF"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5.3</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0F72388"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2.3</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41AEBA7"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2.1</w:t>
            </w:r>
          </w:p>
        </w:tc>
      </w:tr>
      <w:tr w:rsidR="000F5D52" w:rsidRPr="006D5468" w14:paraId="5940CFA0" w14:textId="77777777" w:rsidTr="000F5D52">
        <w:trPr>
          <w:trHeight w:val="300"/>
        </w:trPr>
        <w:tc>
          <w:tcPr>
            <w:tcW w:w="2199" w:type="pct"/>
            <w:tcBorders>
              <w:top w:val="single" w:sz="4" w:space="0" w:color="auto"/>
              <w:left w:val="single" w:sz="4" w:space="0" w:color="auto"/>
              <w:bottom w:val="single" w:sz="4" w:space="0" w:color="auto"/>
              <w:right w:val="single" w:sz="4" w:space="0" w:color="auto"/>
            </w:tcBorders>
            <w:noWrap/>
            <w:vAlign w:val="center"/>
            <w:hideMark/>
          </w:tcPr>
          <w:p w14:paraId="33A1DCF6"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ფურისა და ფურკამეჩის რძე (მლნ. ლიტრი)</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5DA9F8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F273218"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DB9AF23"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3.0</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780CB8C"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2.5</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30DA131"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3.0</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ED746C"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5.3</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C981FBC"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2.3</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067198"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2.1</w:t>
            </w:r>
          </w:p>
        </w:tc>
      </w:tr>
      <w:tr w:rsidR="000F5D52" w:rsidRPr="006D5468" w14:paraId="66562C58" w14:textId="77777777" w:rsidTr="000F5D52">
        <w:trPr>
          <w:trHeight w:val="300"/>
        </w:trPr>
        <w:tc>
          <w:tcPr>
            <w:tcW w:w="2199" w:type="pct"/>
            <w:tcBorders>
              <w:top w:val="single" w:sz="4" w:space="0" w:color="auto"/>
              <w:left w:val="single" w:sz="4" w:space="0" w:color="auto"/>
              <w:bottom w:val="single" w:sz="4" w:space="0" w:color="auto"/>
              <w:right w:val="single" w:sz="4" w:space="0" w:color="auto"/>
            </w:tcBorders>
            <w:noWrap/>
            <w:vAlign w:val="center"/>
            <w:hideMark/>
          </w:tcPr>
          <w:p w14:paraId="266A0D43"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ცხვრისა და თხის რძე (მლნ. ლიტრი)</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B48E51C"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68A1FDD"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BF54013"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AA7C3C3"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10DE5C8"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D35109C"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7CAFA54"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F23133"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r>
      <w:tr w:rsidR="000F5D52" w:rsidRPr="006D5468" w14:paraId="1F81F979" w14:textId="77777777" w:rsidTr="000F5D52">
        <w:trPr>
          <w:trHeight w:val="300"/>
        </w:trPr>
        <w:tc>
          <w:tcPr>
            <w:tcW w:w="2199" w:type="pct"/>
            <w:tcBorders>
              <w:top w:val="single" w:sz="4" w:space="0" w:color="auto"/>
              <w:left w:val="single" w:sz="4" w:space="0" w:color="auto"/>
              <w:bottom w:val="single" w:sz="4" w:space="0" w:color="auto"/>
              <w:right w:val="single" w:sz="4" w:space="0" w:color="auto"/>
            </w:tcBorders>
            <w:noWrap/>
            <w:vAlign w:val="center"/>
            <w:hideMark/>
          </w:tcPr>
          <w:p w14:paraId="12F01C5E"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კვერცხი (მლნ. ცალი)</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697824C"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D6E9FE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7F982B1"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92.9</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A177A00"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84.0</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B0003B"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89.6</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805B40C"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89.9</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DD8F751"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85.9</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794B8C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87.7</w:t>
            </w:r>
          </w:p>
        </w:tc>
      </w:tr>
      <w:tr w:rsidR="000F5D52" w:rsidRPr="006D5468" w14:paraId="1FEF2D5B" w14:textId="77777777" w:rsidTr="000F5D52">
        <w:trPr>
          <w:trHeight w:val="300"/>
        </w:trPr>
        <w:tc>
          <w:tcPr>
            <w:tcW w:w="2199" w:type="pct"/>
            <w:tcBorders>
              <w:top w:val="single" w:sz="4" w:space="0" w:color="auto"/>
              <w:left w:val="single" w:sz="4" w:space="0" w:color="auto"/>
              <w:bottom w:val="single" w:sz="4" w:space="0" w:color="auto"/>
              <w:right w:val="single" w:sz="4" w:space="0" w:color="auto"/>
            </w:tcBorders>
            <w:noWrap/>
            <w:vAlign w:val="center"/>
            <w:hideMark/>
          </w:tcPr>
          <w:p w14:paraId="584C5393"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მატყლი</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F89FD3F"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BC5311A"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F99CC5"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10001BE"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84F9724"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065EDA3"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15A4A7A"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FE7F002"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r>
      <w:tr w:rsidR="000F5D52" w:rsidRPr="006D5468" w14:paraId="7873BAA5" w14:textId="77777777" w:rsidTr="000F5D52">
        <w:trPr>
          <w:trHeight w:val="300"/>
        </w:trPr>
        <w:tc>
          <w:tcPr>
            <w:tcW w:w="2199" w:type="pct"/>
            <w:tcBorders>
              <w:top w:val="single" w:sz="4" w:space="0" w:color="auto"/>
              <w:left w:val="single" w:sz="4" w:space="0" w:color="auto"/>
              <w:bottom w:val="single" w:sz="4" w:space="0" w:color="auto"/>
              <w:right w:val="single" w:sz="4" w:space="0" w:color="auto"/>
            </w:tcBorders>
            <w:noWrap/>
            <w:vAlign w:val="center"/>
            <w:hideMark/>
          </w:tcPr>
          <w:p w14:paraId="35ABD17A" w14:textId="77777777" w:rsidR="000F5D52" w:rsidRPr="006D5468" w:rsidRDefault="000F5D52" w:rsidP="000F5D5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თაფლი</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681C4C1"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B661466"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62989A9"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292F4EE"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ACB34D1"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B5EE0D"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E7A1E12"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DE07EF8" w14:textId="77777777" w:rsidR="000F5D52" w:rsidRPr="006D5468" w:rsidRDefault="000F5D52" w:rsidP="000F5D52">
            <w:pPr>
              <w:spacing w:before="0" w:after="0" w:line="240" w:lineRule="auto"/>
              <w:jc w:val="right"/>
              <w:rPr>
                <w:rFonts w:ascii="Arial" w:eastAsia="Times New Roman" w:hAnsi="Arial" w:cs="Arial"/>
                <w:sz w:val="20"/>
                <w:szCs w:val="20"/>
                <w:lang w:val="ka-GE"/>
              </w:rPr>
            </w:pPr>
            <w:r w:rsidRPr="006D5468">
              <w:rPr>
                <w:rFonts w:ascii="Arial" w:eastAsia="Times New Roman" w:hAnsi="Arial" w:cs="Arial"/>
                <w:sz w:val="20"/>
                <w:szCs w:val="20"/>
                <w:lang w:val="ka-GE"/>
              </w:rPr>
              <w:t>-</w:t>
            </w:r>
          </w:p>
        </w:tc>
      </w:tr>
    </w:tbl>
    <w:p w14:paraId="3FA8A95D" w14:textId="026A3D8C" w:rsidR="000F5D52" w:rsidRPr="006D5468" w:rsidRDefault="000F5D52" w:rsidP="000F5D52">
      <w:pPr>
        <w:jc w:val="both"/>
        <w:rPr>
          <w:lang w:val="ka-GE"/>
        </w:rPr>
      </w:pPr>
      <w:r w:rsidRPr="006D5468">
        <w:rPr>
          <w:lang w:val="ka-GE"/>
        </w:rPr>
        <w:t>0.0 მაჩვენებლის სიდიდე უმნიშვნელოა.</w:t>
      </w:r>
    </w:p>
    <w:p w14:paraId="447630CC" w14:textId="75CB2505" w:rsidR="000F5D52" w:rsidRPr="006D5468" w:rsidRDefault="000F5D52" w:rsidP="000F5D52">
      <w:pPr>
        <w:jc w:val="both"/>
        <w:rPr>
          <w:lang w:val="ka-GE"/>
        </w:rPr>
      </w:pPr>
      <w:r w:rsidRPr="006D5468">
        <w:rPr>
          <w:lang w:val="ka-GE"/>
        </w:rPr>
        <w:t>"-" მონაცემი არ არსებობს გამოკვლევის შერჩევის ზომის სიმცირის გამო. 2016 წლიდან გაიზარდა გამოკვლევის შერჩევის ზომა.</w:t>
      </w:r>
    </w:p>
    <w:p w14:paraId="053ADE0D" w14:textId="0D58336B" w:rsidR="000F5D52" w:rsidRPr="006D5468" w:rsidRDefault="000F5D52" w:rsidP="000F5D52">
      <w:pPr>
        <w:jc w:val="both"/>
        <w:rPr>
          <w:lang w:val="ka-GE"/>
        </w:rPr>
      </w:pPr>
      <w:r w:rsidRPr="006D5468">
        <w:rPr>
          <w:lang w:val="ka-GE"/>
        </w:rPr>
        <w:t>საშუალო მოსავლიანობა გაიანგარიშება მხოლოდ წმინდა ნათესებიდან მიღებული მოსავლის მიხედვით.</w:t>
      </w:r>
    </w:p>
    <w:p w14:paraId="7C42D013" w14:textId="7B9436CB" w:rsidR="009733B1" w:rsidRPr="006D5468" w:rsidRDefault="000F5D52" w:rsidP="000F5D52">
      <w:pPr>
        <w:jc w:val="both"/>
        <w:rPr>
          <w:lang w:val="ka-GE"/>
        </w:rPr>
      </w:pPr>
      <w:r w:rsidRPr="006D5468">
        <w:rPr>
          <w:lang w:val="ka-GE"/>
        </w:rPr>
        <w:t xml:space="preserve">შენიშვნა: 2016-2021 წლების გამოკვლევის შერჩევის ბაზა განახლდა და დაეფუძნა 2014 წლის სასოფლო-სამეურნეო აღწერას. აღნიშნულიდან გამომდინარე, 2014-2021 წლების მაჩვენებლების შესადარისობის უზრუნველყოფის მიზნით,  განხორციელდა 2014 და 2015 წლების მონაცემების გადაანგარიშება. </w:t>
      </w:r>
    </w:p>
    <w:p w14:paraId="219EEFB8" w14:textId="77777777" w:rsidR="000B5F87" w:rsidRDefault="000B5F87" w:rsidP="00735766">
      <w:pPr>
        <w:pStyle w:val="Heading3"/>
        <w:rPr>
          <w:lang w:val="ka-GE"/>
        </w:rPr>
      </w:pPr>
      <w:bookmarkStart w:id="28" w:name="_Toc109988759"/>
      <w:r w:rsidRPr="005B0D3B">
        <w:rPr>
          <w:lang w:val="ka-GE"/>
        </w:rPr>
        <w:t>ჯანდაცვა და სოციალური უზრუნველყოფა</w:t>
      </w:r>
      <w:bookmarkEnd w:id="28"/>
    </w:p>
    <w:p w14:paraId="16A73D39" w14:textId="42C9DBD4" w:rsidR="000B5F87" w:rsidRPr="006D5468" w:rsidRDefault="00E85032" w:rsidP="00E85032">
      <w:pPr>
        <w:pStyle w:val="Caption"/>
        <w:rPr>
          <w:lang w:val="ka-GE"/>
        </w:rPr>
      </w:pPr>
      <w:r w:rsidRPr="006D5468">
        <w:t xml:space="preserve">ცხრილი  </w:t>
      </w:r>
      <w:r w:rsidR="007A7423" w:rsidRPr="006D5468">
        <w:rPr>
          <w:noProof/>
        </w:rPr>
        <w:fldChar w:fldCharType="begin"/>
      </w:r>
      <w:r w:rsidR="007A7423" w:rsidRPr="006D5468">
        <w:rPr>
          <w:noProof/>
        </w:rPr>
        <w:instrText xml:space="preserve"> SEQ ცხრილი_ \* ARABIC </w:instrText>
      </w:r>
      <w:r w:rsidR="007A7423" w:rsidRPr="006D5468">
        <w:rPr>
          <w:noProof/>
        </w:rPr>
        <w:fldChar w:fldCharType="separate"/>
      </w:r>
      <w:r w:rsidR="00A65A68">
        <w:rPr>
          <w:noProof/>
        </w:rPr>
        <w:t>26</w:t>
      </w:r>
      <w:r w:rsidR="007A7423" w:rsidRPr="006D5468">
        <w:rPr>
          <w:noProof/>
        </w:rPr>
        <w:fldChar w:fldCharType="end"/>
      </w:r>
      <w:r w:rsidRPr="006D5468">
        <w:rPr>
          <w:lang w:val="ka-GE"/>
        </w:rPr>
        <w:t xml:space="preserve">. </w:t>
      </w:r>
      <w:r w:rsidR="000B5F87" w:rsidRPr="006D5468">
        <w:rPr>
          <w:lang w:val="ka-GE"/>
        </w:rPr>
        <w:t>ჯანმრთელობის დაცვის ძირითადი მაჩვენებლები (წლის ბოლოსათვის)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4400"/>
        <w:gridCol w:w="666"/>
        <w:gridCol w:w="666"/>
        <w:gridCol w:w="666"/>
        <w:gridCol w:w="666"/>
        <w:gridCol w:w="666"/>
        <w:gridCol w:w="666"/>
        <w:gridCol w:w="666"/>
      </w:tblGrid>
      <w:tr w:rsidR="000B5F87" w:rsidRPr="006D5468" w14:paraId="4BA54588" w14:textId="77777777" w:rsidTr="000B5F87">
        <w:trPr>
          <w:trHeight w:val="300"/>
        </w:trPr>
        <w:tc>
          <w:tcPr>
            <w:tcW w:w="2662" w:type="pct"/>
            <w:noWrap/>
            <w:vAlign w:val="bottom"/>
            <w:hideMark/>
          </w:tcPr>
          <w:p w14:paraId="73C0BE2D" w14:textId="77777777" w:rsidR="000B5F87" w:rsidRPr="006D5468" w:rsidRDefault="000B5F87" w:rsidP="000B5F87">
            <w:pPr>
              <w:spacing w:before="0" w:after="0" w:line="240" w:lineRule="auto"/>
              <w:rPr>
                <w:rFonts w:eastAsia="Times New Roman" w:cs="Times New Roman"/>
                <w:noProof/>
                <w:sz w:val="20"/>
                <w:szCs w:val="20"/>
                <w:lang w:val="ka-GE"/>
              </w:rPr>
            </w:pPr>
          </w:p>
        </w:tc>
        <w:tc>
          <w:tcPr>
            <w:tcW w:w="334" w:type="pct"/>
            <w:noWrap/>
            <w:vAlign w:val="bottom"/>
            <w:hideMark/>
          </w:tcPr>
          <w:p w14:paraId="5AFBC01A" w14:textId="77777777" w:rsidR="000B5F87" w:rsidRPr="006D5468" w:rsidRDefault="000B5F87" w:rsidP="000B5F87">
            <w:pPr>
              <w:spacing w:before="0" w:after="0" w:line="240" w:lineRule="auto"/>
              <w:jc w:val="right"/>
              <w:rPr>
                <w:rFonts w:eastAsia="Times New Roman" w:cs="Arial"/>
                <w:b/>
                <w:bCs/>
                <w:noProof/>
                <w:color w:val="000000"/>
                <w:sz w:val="20"/>
                <w:szCs w:val="20"/>
                <w:lang w:val="ka-GE"/>
              </w:rPr>
            </w:pPr>
            <w:r w:rsidRPr="006D5468">
              <w:rPr>
                <w:rFonts w:eastAsia="Times New Roman" w:cs="Arial"/>
                <w:b/>
                <w:bCs/>
                <w:noProof/>
                <w:color w:val="000000"/>
                <w:sz w:val="20"/>
                <w:szCs w:val="20"/>
                <w:lang w:val="ka-GE"/>
              </w:rPr>
              <w:t>2014</w:t>
            </w:r>
          </w:p>
        </w:tc>
        <w:tc>
          <w:tcPr>
            <w:tcW w:w="334" w:type="pct"/>
            <w:noWrap/>
            <w:vAlign w:val="bottom"/>
            <w:hideMark/>
          </w:tcPr>
          <w:p w14:paraId="07059611" w14:textId="77777777" w:rsidR="000B5F87" w:rsidRPr="006D5468" w:rsidRDefault="000B5F87" w:rsidP="000B5F87">
            <w:pPr>
              <w:spacing w:before="0" w:after="0" w:line="240" w:lineRule="auto"/>
              <w:jc w:val="right"/>
              <w:rPr>
                <w:rFonts w:eastAsia="Times New Roman" w:cs="Arial"/>
                <w:b/>
                <w:bCs/>
                <w:noProof/>
                <w:color w:val="000000"/>
                <w:sz w:val="20"/>
                <w:szCs w:val="20"/>
                <w:lang w:val="ka-GE"/>
              </w:rPr>
            </w:pPr>
            <w:r w:rsidRPr="006D5468">
              <w:rPr>
                <w:rFonts w:eastAsia="Times New Roman" w:cs="Arial"/>
                <w:b/>
                <w:bCs/>
                <w:noProof/>
                <w:color w:val="000000"/>
                <w:sz w:val="20"/>
                <w:szCs w:val="20"/>
                <w:lang w:val="ka-GE"/>
              </w:rPr>
              <w:t>2015</w:t>
            </w:r>
          </w:p>
        </w:tc>
        <w:tc>
          <w:tcPr>
            <w:tcW w:w="334" w:type="pct"/>
            <w:noWrap/>
            <w:vAlign w:val="bottom"/>
            <w:hideMark/>
          </w:tcPr>
          <w:p w14:paraId="7C5ABDDF" w14:textId="77777777" w:rsidR="000B5F87" w:rsidRPr="006D5468" w:rsidRDefault="000B5F87" w:rsidP="000B5F87">
            <w:pPr>
              <w:spacing w:before="0" w:after="0" w:line="240" w:lineRule="auto"/>
              <w:jc w:val="right"/>
              <w:rPr>
                <w:rFonts w:eastAsia="Times New Roman" w:cs="Arial"/>
                <w:b/>
                <w:bCs/>
                <w:noProof/>
                <w:color w:val="000000"/>
                <w:sz w:val="20"/>
                <w:szCs w:val="20"/>
                <w:lang w:val="ka-GE"/>
              </w:rPr>
            </w:pPr>
            <w:r w:rsidRPr="006D5468">
              <w:rPr>
                <w:rFonts w:eastAsia="Times New Roman" w:cs="Arial"/>
                <w:b/>
                <w:bCs/>
                <w:noProof/>
                <w:color w:val="000000"/>
                <w:sz w:val="20"/>
                <w:szCs w:val="20"/>
                <w:lang w:val="ka-GE"/>
              </w:rPr>
              <w:t>2016</w:t>
            </w:r>
          </w:p>
        </w:tc>
        <w:tc>
          <w:tcPr>
            <w:tcW w:w="334" w:type="pct"/>
            <w:noWrap/>
            <w:vAlign w:val="bottom"/>
            <w:hideMark/>
          </w:tcPr>
          <w:p w14:paraId="403320F4" w14:textId="77777777" w:rsidR="000B5F87" w:rsidRPr="006D5468" w:rsidRDefault="000B5F87" w:rsidP="000B5F87">
            <w:pPr>
              <w:spacing w:before="0" w:after="0" w:line="240" w:lineRule="auto"/>
              <w:jc w:val="right"/>
              <w:rPr>
                <w:rFonts w:eastAsia="Times New Roman" w:cs="Arial"/>
                <w:b/>
                <w:bCs/>
                <w:noProof/>
                <w:color w:val="000000"/>
                <w:sz w:val="20"/>
                <w:szCs w:val="20"/>
                <w:lang w:val="ka-GE"/>
              </w:rPr>
            </w:pPr>
            <w:r w:rsidRPr="006D5468">
              <w:rPr>
                <w:rFonts w:eastAsia="Times New Roman" w:cs="Arial"/>
                <w:b/>
                <w:bCs/>
                <w:noProof/>
                <w:color w:val="000000"/>
                <w:sz w:val="20"/>
                <w:szCs w:val="20"/>
                <w:lang w:val="ka-GE"/>
              </w:rPr>
              <w:t>2017</w:t>
            </w:r>
          </w:p>
        </w:tc>
        <w:tc>
          <w:tcPr>
            <w:tcW w:w="334" w:type="pct"/>
            <w:noWrap/>
            <w:vAlign w:val="bottom"/>
            <w:hideMark/>
          </w:tcPr>
          <w:p w14:paraId="0483FDBF" w14:textId="77777777" w:rsidR="000B5F87" w:rsidRPr="006D5468" w:rsidRDefault="000B5F87" w:rsidP="000B5F87">
            <w:pPr>
              <w:spacing w:before="0" w:after="0" w:line="240" w:lineRule="auto"/>
              <w:jc w:val="right"/>
              <w:rPr>
                <w:rFonts w:eastAsia="Times New Roman" w:cs="Arial"/>
                <w:b/>
                <w:bCs/>
                <w:noProof/>
                <w:color w:val="000000"/>
                <w:sz w:val="20"/>
                <w:szCs w:val="20"/>
                <w:lang w:val="ka-GE"/>
              </w:rPr>
            </w:pPr>
            <w:r w:rsidRPr="006D5468">
              <w:rPr>
                <w:rFonts w:eastAsia="Times New Roman" w:cs="Arial"/>
                <w:b/>
                <w:bCs/>
                <w:noProof/>
                <w:color w:val="000000"/>
                <w:sz w:val="20"/>
                <w:szCs w:val="20"/>
                <w:lang w:val="ka-GE"/>
              </w:rPr>
              <w:t>2018</w:t>
            </w:r>
          </w:p>
        </w:tc>
        <w:tc>
          <w:tcPr>
            <w:tcW w:w="334" w:type="pct"/>
            <w:noWrap/>
            <w:vAlign w:val="bottom"/>
            <w:hideMark/>
          </w:tcPr>
          <w:p w14:paraId="56AA3857" w14:textId="77777777" w:rsidR="000B5F87" w:rsidRPr="006D5468" w:rsidRDefault="000B5F87" w:rsidP="000B5F87">
            <w:pPr>
              <w:spacing w:before="0" w:after="0" w:line="240" w:lineRule="auto"/>
              <w:jc w:val="right"/>
              <w:rPr>
                <w:rFonts w:eastAsia="Times New Roman" w:cs="Arial"/>
                <w:b/>
                <w:bCs/>
                <w:noProof/>
                <w:color w:val="000000"/>
                <w:sz w:val="20"/>
                <w:szCs w:val="20"/>
                <w:lang w:val="ka-GE"/>
              </w:rPr>
            </w:pPr>
            <w:r w:rsidRPr="006D5468">
              <w:rPr>
                <w:rFonts w:eastAsia="Times New Roman" w:cs="Arial"/>
                <w:b/>
                <w:bCs/>
                <w:noProof/>
                <w:color w:val="000000"/>
                <w:sz w:val="20"/>
                <w:szCs w:val="20"/>
                <w:lang w:val="ka-GE"/>
              </w:rPr>
              <w:t>2019</w:t>
            </w:r>
          </w:p>
        </w:tc>
        <w:tc>
          <w:tcPr>
            <w:tcW w:w="334" w:type="pct"/>
            <w:noWrap/>
            <w:vAlign w:val="bottom"/>
            <w:hideMark/>
          </w:tcPr>
          <w:p w14:paraId="5B404509" w14:textId="77777777" w:rsidR="000B5F87" w:rsidRPr="006D5468" w:rsidRDefault="000B5F87" w:rsidP="000B5F87">
            <w:pPr>
              <w:spacing w:before="0" w:after="0" w:line="240" w:lineRule="auto"/>
              <w:jc w:val="right"/>
              <w:rPr>
                <w:rFonts w:eastAsia="Times New Roman" w:cs="Arial"/>
                <w:b/>
                <w:bCs/>
                <w:noProof/>
                <w:color w:val="000000"/>
                <w:sz w:val="20"/>
                <w:szCs w:val="20"/>
                <w:lang w:val="ka-GE"/>
              </w:rPr>
            </w:pPr>
            <w:r w:rsidRPr="006D5468">
              <w:rPr>
                <w:rFonts w:eastAsia="Times New Roman" w:cs="Arial"/>
                <w:b/>
                <w:bCs/>
                <w:noProof/>
                <w:color w:val="000000"/>
                <w:sz w:val="20"/>
                <w:szCs w:val="20"/>
                <w:lang w:val="ka-GE"/>
              </w:rPr>
              <w:t>2020</w:t>
            </w:r>
          </w:p>
        </w:tc>
      </w:tr>
      <w:tr w:rsidR="000B5F87" w:rsidRPr="006D5468" w14:paraId="77AE7D35" w14:textId="77777777" w:rsidTr="000B5F87">
        <w:trPr>
          <w:trHeight w:val="300"/>
        </w:trPr>
        <w:tc>
          <w:tcPr>
            <w:tcW w:w="2662" w:type="pct"/>
            <w:vAlign w:val="center"/>
            <w:hideMark/>
          </w:tcPr>
          <w:p w14:paraId="1E695564" w14:textId="77777777" w:rsidR="000B5F87" w:rsidRPr="006D5468" w:rsidRDefault="000B5F87" w:rsidP="000B5F87">
            <w:pPr>
              <w:spacing w:before="0" w:after="0" w:line="240" w:lineRule="auto"/>
              <w:rPr>
                <w:rFonts w:eastAsia="Times New Roman" w:cs="Calibri"/>
                <w:noProof/>
                <w:sz w:val="20"/>
                <w:szCs w:val="20"/>
                <w:lang w:val="ka-GE"/>
              </w:rPr>
            </w:pPr>
            <w:r w:rsidRPr="006D5468">
              <w:rPr>
                <w:rFonts w:eastAsia="Times New Roman" w:cs="Calibri"/>
                <w:noProof/>
                <w:sz w:val="20"/>
                <w:szCs w:val="20"/>
                <w:lang w:val="ka-GE"/>
              </w:rPr>
              <w:t>ექიმების რიცხოვნობა დაკავებული თანამდებობების მიხედვით, ათასი*</w:t>
            </w:r>
          </w:p>
        </w:tc>
        <w:tc>
          <w:tcPr>
            <w:tcW w:w="334" w:type="pct"/>
            <w:noWrap/>
            <w:vAlign w:val="bottom"/>
            <w:hideMark/>
          </w:tcPr>
          <w:p w14:paraId="53134831" w14:textId="77777777" w:rsidR="000B5F87" w:rsidRPr="006D5468" w:rsidRDefault="000B5F87" w:rsidP="000B5F87">
            <w:pPr>
              <w:spacing w:before="0" w:after="0" w:line="240" w:lineRule="auto"/>
              <w:jc w:val="right"/>
              <w:rPr>
                <w:rFonts w:eastAsia="Times New Roman" w:cs="Arial"/>
                <w:noProof/>
                <w:sz w:val="20"/>
                <w:szCs w:val="20"/>
                <w:lang w:val="ka-GE"/>
              </w:rPr>
            </w:pPr>
            <w:r w:rsidRPr="006D5468">
              <w:rPr>
                <w:rFonts w:eastAsia="Times New Roman" w:cs="Arial"/>
                <w:noProof/>
                <w:sz w:val="20"/>
                <w:szCs w:val="20"/>
                <w:lang w:val="ka-GE"/>
              </w:rPr>
              <w:t>12.5</w:t>
            </w:r>
          </w:p>
        </w:tc>
        <w:tc>
          <w:tcPr>
            <w:tcW w:w="334" w:type="pct"/>
            <w:noWrap/>
            <w:vAlign w:val="bottom"/>
            <w:hideMark/>
          </w:tcPr>
          <w:p w14:paraId="25C56362" w14:textId="77777777" w:rsidR="000B5F87" w:rsidRPr="006D5468" w:rsidRDefault="000B5F87" w:rsidP="000B5F87">
            <w:pPr>
              <w:spacing w:before="0" w:after="0" w:line="240" w:lineRule="auto"/>
              <w:jc w:val="right"/>
              <w:rPr>
                <w:rFonts w:eastAsia="Times New Roman" w:cs="Arial"/>
                <w:noProof/>
                <w:sz w:val="20"/>
                <w:szCs w:val="20"/>
                <w:lang w:val="ka-GE"/>
              </w:rPr>
            </w:pPr>
            <w:r w:rsidRPr="006D5468">
              <w:rPr>
                <w:rFonts w:eastAsia="Times New Roman" w:cs="Arial"/>
                <w:noProof/>
                <w:sz w:val="20"/>
                <w:szCs w:val="20"/>
                <w:lang w:val="ka-GE"/>
              </w:rPr>
              <w:t>14.1</w:t>
            </w:r>
          </w:p>
        </w:tc>
        <w:tc>
          <w:tcPr>
            <w:tcW w:w="334" w:type="pct"/>
            <w:noWrap/>
            <w:vAlign w:val="bottom"/>
            <w:hideMark/>
          </w:tcPr>
          <w:p w14:paraId="20826971" w14:textId="77777777" w:rsidR="000B5F87" w:rsidRPr="006D5468" w:rsidRDefault="000B5F87" w:rsidP="000B5F87">
            <w:pPr>
              <w:spacing w:before="0" w:after="0" w:line="240" w:lineRule="auto"/>
              <w:jc w:val="right"/>
              <w:rPr>
                <w:rFonts w:eastAsia="Times New Roman" w:cs="Arial"/>
                <w:noProof/>
                <w:sz w:val="20"/>
                <w:szCs w:val="20"/>
                <w:lang w:val="ka-GE"/>
              </w:rPr>
            </w:pPr>
            <w:r w:rsidRPr="006D5468">
              <w:rPr>
                <w:rFonts w:eastAsia="Times New Roman" w:cs="Arial"/>
                <w:noProof/>
                <w:sz w:val="20"/>
                <w:szCs w:val="20"/>
                <w:lang w:val="ka-GE"/>
              </w:rPr>
              <w:t>15.6</w:t>
            </w:r>
          </w:p>
        </w:tc>
        <w:tc>
          <w:tcPr>
            <w:tcW w:w="334" w:type="pct"/>
            <w:noWrap/>
            <w:vAlign w:val="bottom"/>
            <w:hideMark/>
          </w:tcPr>
          <w:p w14:paraId="4613C86D" w14:textId="77777777" w:rsidR="000B5F87" w:rsidRPr="006D5468" w:rsidRDefault="000B5F87" w:rsidP="000B5F87">
            <w:pPr>
              <w:spacing w:before="0" w:after="0" w:line="240" w:lineRule="auto"/>
              <w:jc w:val="right"/>
              <w:rPr>
                <w:rFonts w:eastAsia="Times New Roman" w:cs="Arial"/>
                <w:noProof/>
                <w:color w:val="000000"/>
                <w:sz w:val="20"/>
                <w:szCs w:val="20"/>
                <w:lang w:val="ka-GE"/>
              </w:rPr>
            </w:pPr>
            <w:r w:rsidRPr="006D5468">
              <w:rPr>
                <w:rFonts w:eastAsia="Times New Roman" w:cs="Arial"/>
                <w:noProof/>
                <w:color w:val="000000"/>
                <w:sz w:val="20"/>
                <w:szCs w:val="20"/>
                <w:lang w:val="ka-GE"/>
              </w:rPr>
              <w:t>15.8</w:t>
            </w:r>
          </w:p>
        </w:tc>
        <w:tc>
          <w:tcPr>
            <w:tcW w:w="334" w:type="pct"/>
            <w:noWrap/>
            <w:vAlign w:val="bottom"/>
            <w:hideMark/>
          </w:tcPr>
          <w:p w14:paraId="7FFCD629" w14:textId="77777777" w:rsidR="000B5F87" w:rsidRPr="006D5468" w:rsidRDefault="000B5F87" w:rsidP="000B5F87">
            <w:pPr>
              <w:spacing w:before="0" w:after="0" w:line="240" w:lineRule="auto"/>
              <w:jc w:val="right"/>
              <w:rPr>
                <w:rFonts w:eastAsia="Times New Roman" w:cs="Arial"/>
                <w:noProof/>
                <w:color w:val="000000"/>
                <w:sz w:val="20"/>
                <w:szCs w:val="20"/>
                <w:lang w:val="ka-GE"/>
              </w:rPr>
            </w:pPr>
            <w:r w:rsidRPr="006D5468">
              <w:rPr>
                <w:rFonts w:eastAsia="Times New Roman" w:cs="Arial"/>
                <w:noProof/>
                <w:color w:val="000000"/>
                <w:sz w:val="20"/>
                <w:szCs w:val="20"/>
                <w:lang w:val="ka-GE"/>
              </w:rPr>
              <w:t>17.3</w:t>
            </w:r>
          </w:p>
        </w:tc>
        <w:tc>
          <w:tcPr>
            <w:tcW w:w="334" w:type="pct"/>
            <w:noWrap/>
            <w:vAlign w:val="bottom"/>
            <w:hideMark/>
          </w:tcPr>
          <w:p w14:paraId="21B0D78F" w14:textId="77777777" w:rsidR="000B5F87" w:rsidRPr="006D5468" w:rsidRDefault="000B5F87" w:rsidP="000B5F87">
            <w:pPr>
              <w:spacing w:before="0" w:after="0" w:line="240" w:lineRule="auto"/>
              <w:jc w:val="right"/>
              <w:rPr>
                <w:rFonts w:eastAsia="Times New Roman" w:cs="Arial"/>
                <w:noProof/>
                <w:color w:val="000000"/>
                <w:sz w:val="20"/>
                <w:szCs w:val="20"/>
                <w:lang w:val="ka-GE"/>
              </w:rPr>
            </w:pPr>
            <w:r w:rsidRPr="006D5468">
              <w:rPr>
                <w:rFonts w:eastAsia="Times New Roman" w:cs="Arial"/>
                <w:noProof/>
                <w:color w:val="000000"/>
                <w:sz w:val="20"/>
                <w:szCs w:val="20"/>
                <w:lang w:val="ka-GE"/>
              </w:rPr>
              <w:t>17.3</w:t>
            </w:r>
          </w:p>
        </w:tc>
        <w:tc>
          <w:tcPr>
            <w:tcW w:w="334" w:type="pct"/>
            <w:noWrap/>
            <w:vAlign w:val="bottom"/>
            <w:hideMark/>
          </w:tcPr>
          <w:p w14:paraId="184A5BBF" w14:textId="77777777" w:rsidR="000B5F87" w:rsidRPr="006D5468" w:rsidRDefault="000B5F87" w:rsidP="000B5F87">
            <w:pPr>
              <w:spacing w:before="0" w:after="0" w:line="240" w:lineRule="auto"/>
              <w:jc w:val="right"/>
              <w:rPr>
                <w:rFonts w:eastAsia="Times New Roman" w:cs="Arial"/>
                <w:noProof/>
                <w:color w:val="000000"/>
                <w:sz w:val="20"/>
                <w:szCs w:val="20"/>
                <w:lang w:val="ka-GE"/>
              </w:rPr>
            </w:pPr>
            <w:r w:rsidRPr="006D5468">
              <w:rPr>
                <w:rFonts w:eastAsia="Times New Roman" w:cs="Arial"/>
                <w:noProof/>
                <w:color w:val="000000"/>
                <w:sz w:val="20"/>
                <w:szCs w:val="20"/>
                <w:lang w:val="ka-GE"/>
              </w:rPr>
              <w:t>14.9</w:t>
            </w:r>
          </w:p>
        </w:tc>
      </w:tr>
      <w:tr w:rsidR="000B5F87" w:rsidRPr="006D5468" w14:paraId="2763728A" w14:textId="77777777" w:rsidTr="000B5F87">
        <w:trPr>
          <w:trHeight w:val="300"/>
        </w:trPr>
        <w:tc>
          <w:tcPr>
            <w:tcW w:w="2662" w:type="pct"/>
            <w:vAlign w:val="center"/>
            <w:hideMark/>
          </w:tcPr>
          <w:p w14:paraId="7C065DC0" w14:textId="77777777" w:rsidR="000B5F87" w:rsidRPr="006D5468" w:rsidRDefault="000B5F87" w:rsidP="000B5F87">
            <w:pPr>
              <w:spacing w:before="0" w:after="0" w:line="240" w:lineRule="auto"/>
              <w:rPr>
                <w:rFonts w:eastAsia="Times New Roman" w:cs="Calibri"/>
                <w:noProof/>
                <w:sz w:val="20"/>
                <w:szCs w:val="20"/>
                <w:lang w:val="ka-GE"/>
              </w:rPr>
            </w:pPr>
            <w:r w:rsidRPr="006D5468">
              <w:rPr>
                <w:rFonts w:eastAsia="Times New Roman" w:cs="Calibri"/>
                <w:noProof/>
                <w:sz w:val="20"/>
                <w:szCs w:val="20"/>
                <w:lang w:val="ka-GE"/>
              </w:rPr>
              <w:t>საექთნო პერსონალის რიცხოვნობა, ათასი*</w:t>
            </w:r>
          </w:p>
        </w:tc>
        <w:tc>
          <w:tcPr>
            <w:tcW w:w="334" w:type="pct"/>
            <w:noWrap/>
            <w:vAlign w:val="bottom"/>
            <w:hideMark/>
          </w:tcPr>
          <w:p w14:paraId="1E0C6FAF" w14:textId="77777777" w:rsidR="000B5F87" w:rsidRPr="006D5468" w:rsidRDefault="000B5F87" w:rsidP="000B5F87">
            <w:pPr>
              <w:spacing w:before="0" w:after="0" w:line="240" w:lineRule="auto"/>
              <w:jc w:val="right"/>
              <w:rPr>
                <w:rFonts w:eastAsia="Times New Roman" w:cs="Arial"/>
                <w:noProof/>
                <w:sz w:val="20"/>
                <w:szCs w:val="20"/>
                <w:lang w:val="ka-GE"/>
              </w:rPr>
            </w:pPr>
            <w:r w:rsidRPr="006D5468">
              <w:rPr>
                <w:rFonts w:eastAsia="Times New Roman" w:cs="Arial"/>
                <w:noProof/>
                <w:sz w:val="20"/>
                <w:szCs w:val="20"/>
                <w:lang w:val="ka-GE"/>
              </w:rPr>
              <w:t>7.4</w:t>
            </w:r>
          </w:p>
        </w:tc>
        <w:tc>
          <w:tcPr>
            <w:tcW w:w="334" w:type="pct"/>
            <w:noWrap/>
            <w:vAlign w:val="bottom"/>
            <w:hideMark/>
          </w:tcPr>
          <w:p w14:paraId="5E254C30" w14:textId="77777777" w:rsidR="000B5F87" w:rsidRPr="006D5468" w:rsidRDefault="000B5F87" w:rsidP="000B5F87">
            <w:pPr>
              <w:spacing w:before="0" w:after="0" w:line="240" w:lineRule="auto"/>
              <w:jc w:val="right"/>
              <w:rPr>
                <w:rFonts w:eastAsia="Times New Roman" w:cs="Arial"/>
                <w:noProof/>
                <w:sz w:val="20"/>
                <w:szCs w:val="20"/>
                <w:lang w:val="ka-GE"/>
              </w:rPr>
            </w:pPr>
            <w:r w:rsidRPr="006D5468">
              <w:rPr>
                <w:rFonts w:eastAsia="Times New Roman" w:cs="Arial"/>
                <w:noProof/>
                <w:sz w:val="20"/>
                <w:szCs w:val="20"/>
                <w:lang w:val="ka-GE"/>
              </w:rPr>
              <w:t>7.9</w:t>
            </w:r>
          </w:p>
        </w:tc>
        <w:tc>
          <w:tcPr>
            <w:tcW w:w="334" w:type="pct"/>
            <w:noWrap/>
            <w:vAlign w:val="bottom"/>
            <w:hideMark/>
          </w:tcPr>
          <w:p w14:paraId="57E8AF71" w14:textId="77777777" w:rsidR="000B5F87" w:rsidRPr="006D5468" w:rsidRDefault="000B5F87" w:rsidP="000B5F87">
            <w:pPr>
              <w:spacing w:before="0" w:after="0" w:line="240" w:lineRule="auto"/>
              <w:jc w:val="right"/>
              <w:rPr>
                <w:rFonts w:eastAsia="Times New Roman" w:cs="Arial"/>
                <w:noProof/>
                <w:sz w:val="20"/>
                <w:szCs w:val="20"/>
                <w:lang w:val="ka-GE"/>
              </w:rPr>
            </w:pPr>
            <w:r w:rsidRPr="006D5468">
              <w:rPr>
                <w:rFonts w:eastAsia="Times New Roman" w:cs="Arial"/>
                <w:noProof/>
                <w:sz w:val="20"/>
                <w:szCs w:val="20"/>
                <w:lang w:val="ka-GE"/>
              </w:rPr>
              <w:t>8.5</w:t>
            </w:r>
          </w:p>
        </w:tc>
        <w:tc>
          <w:tcPr>
            <w:tcW w:w="334" w:type="pct"/>
            <w:noWrap/>
            <w:vAlign w:val="bottom"/>
            <w:hideMark/>
          </w:tcPr>
          <w:p w14:paraId="149F725F" w14:textId="77777777" w:rsidR="000B5F87" w:rsidRPr="006D5468" w:rsidRDefault="000B5F87" w:rsidP="000B5F87">
            <w:pPr>
              <w:spacing w:before="0" w:after="0" w:line="240" w:lineRule="auto"/>
              <w:jc w:val="right"/>
              <w:rPr>
                <w:rFonts w:eastAsia="Times New Roman" w:cs="Arial"/>
                <w:noProof/>
                <w:color w:val="000000"/>
                <w:sz w:val="20"/>
                <w:szCs w:val="20"/>
                <w:lang w:val="ka-GE"/>
              </w:rPr>
            </w:pPr>
            <w:r w:rsidRPr="006D5468">
              <w:rPr>
                <w:rFonts w:eastAsia="Times New Roman" w:cs="Arial"/>
                <w:noProof/>
                <w:color w:val="000000"/>
                <w:sz w:val="20"/>
                <w:szCs w:val="20"/>
                <w:lang w:val="ka-GE"/>
              </w:rPr>
              <w:t>8.6</w:t>
            </w:r>
          </w:p>
        </w:tc>
        <w:tc>
          <w:tcPr>
            <w:tcW w:w="334" w:type="pct"/>
            <w:noWrap/>
            <w:vAlign w:val="bottom"/>
            <w:hideMark/>
          </w:tcPr>
          <w:p w14:paraId="43F364B4" w14:textId="77777777" w:rsidR="000B5F87" w:rsidRPr="006D5468" w:rsidRDefault="000B5F87" w:rsidP="000B5F87">
            <w:pPr>
              <w:spacing w:before="0" w:after="0" w:line="240" w:lineRule="auto"/>
              <w:jc w:val="right"/>
              <w:rPr>
                <w:rFonts w:eastAsia="Times New Roman" w:cs="Arial"/>
                <w:noProof/>
                <w:color w:val="000000"/>
                <w:sz w:val="20"/>
                <w:szCs w:val="20"/>
                <w:lang w:val="ka-GE"/>
              </w:rPr>
            </w:pPr>
            <w:r w:rsidRPr="006D5468">
              <w:rPr>
                <w:rFonts w:eastAsia="Times New Roman" w:cs="Arial"/>
                <w:noProof/>
                <w:color w:val="000000"/>
                <w:sz w:val="20"/>
                <w:szCs w:val="20"/>
                <w:lang w:val="ka-GE"/>
              </w:rPr>
              <w:t>8.6</w:t>
            </w:r>
          </w:p>
        </w:tc>
        <w:tc>
          <w:tcPr>
            <w:tcW w:w="334" w:type="pct"/>
            <w:noWrap/>
            <w:vAlign w:val="bottom"/>
            <w:hideMark/>
          </w:tcPr>
          <w:p w14:paraId="6B6B1E16" w14:textId="77777777" w:rsidR="000B5F87" w:rsidRPr="006D5468" w:rsidRDefault="000B5F87" w:rsidP="000B5F87">
            <w:pPr>
              <w:spacing w:before="0" w:after="0" w:line="240" w:lineRule="auto"/>
              <w:jc w:val="right"/>
              <w:rPr>
                <w:rFonts w:eastAsia="Times New Roman" w:cs="Arial"/>
                <w:noProof/>
                <w:color w:val="000000"/>
                <w:sz w:val="20"/>
                <w:szCs w:val="20"/>
                <w:lang w:val="ka-GE"/>
              </w:rPr>
            </w:pPr>
            <w:r w:rsidRPr="006D5468">
              <w:rPr>
                <w:rFonts w:eastAsia="Times New Roman" w:cs="Arial"/>
                <w:noProof/>
                <w:color w:val="000000"/>
                <w:sz w:val="20"/>
                <w:szCs w:val="20"/>
                <w:lang w:val="ka-GE"/>
              </w:rPr>
              <w:t>9.2</w:t>
            </w:r>
          </w:p>
        </w:tc>
        <w:tc>
          <w:tcPr>
            <w:tcW w:w="334" w:type="pct"/>
            <w:noWrap/>
            <w:vAlign w:val="bottom"/>
            <w:hideMark/>
          </w:tcPr>
          <w:p w14:paraId="076E23E3" w14:textId="77777777" w:rsidR="000B5F87" w:rsidRPr="006D5468" w:rsidRDefault="000B5F87" w:rsidP="000B5F87">
            <w:pPr>
              <w:spacing w:before="0" w:after="0" w:line="240" w:lineRule="auto"/>
              <w:jc w:val="right"/>
              <w:rPr>
                <w:rFonts w:eastAsia="Times New Roman" w:cs="Arial"/>
                <w:noProof/>
                <w:color w:val="000000"/>
                <w:sz w:val="20"/>
                <w:szCs w:val="20"/>
                <w:lang w:val="ka-GE"/>
              </w:rPr>
            </w:pPr>
            <w:r w:rsidRPr="006D5468">
              <w:rPr>
                <w:rFonts w:eastAsia="Times New Roman" w:cs="Arial"/>
                <w:noProof/>
                <w:color w:val="000000"/>
                <w:sz w:val="20"/>
                <w:szCs w:val="20"/>
                <w:lang w:val="ka-GE"/>
              </w:rPr>
              <w:t>10.8</w:t>
            </w:r>
          </w:p>
        </w:tc>
      </w:tr>
      <w:tr w:rsidR="000B5F87" w:rsidRPr="006D5468" w14:paraId="6475E0E3" w14:textId="77777777" w:rsidTr="000B5F87">
        <w:trPr>
          <w:trHeight w:val="300"/>
        </w:trPr>
        <w:tc>
          <w:tcPr>
            <w:tcW w:w="2662" w:type="pct"/>
            <w:vAlign w:val="center"/>
            <w:hideMark/>
          </w:tcPr>
          <w:p w14:paraId="2D2DDF04" w14:textId="77777777" w:rsidR="000B5F87" w:rsidRPr="006D5468" w:rsidRDefault="000B5F87" w:rsidP="000B5F87">
            <w:pPr>
              <w:spacing w:before="0" w:after="0" w:line="240" w:lineRule="auto"/>
              <w:rPr>
                <w:rFonts w:eastAsia="Times New Roman" w:cs="Calibri"/>
                <w:noProof/>
                <w:sz w:val="20"/>
                <w:szCs w:val="20"/>
                <w:lang w:val="ka-GE"/>
              </w:rPr>
            </w:pPr>
            <w:r w:rsidRPr="006D5468">
              <w:rPr>
                <w:rFonts w:eastAsia="Times New Roman" w:cs="Calibri"/>
                <w:noProof/>
                <w:sz w:val="20"/>
                <w:szCs w:val="20"/>
                <w:lang w:val="ka-GE"/>
              </w:rPr>
              <w:t>საავადმყოფო და სამედიცინო ცენტრი, ერთეული</w:t>
            </w:r>
          </w:p>
        </w:tc>
        <w:tc>
          <w:tcPr>
            <w:tcW w:w="334" w:type="pct"/>
            <w:noWrap/>
            <w:vAlign w:val="bottom"/>
            <w:hideMark/>
          </w:tcPr>
          <w:p w14:paraId="47EFCC11" w14:textId="77777777" w:rsidR="000B5F87" w:rsidRPr="006D5468" w:rsidRDefault="000B5F87" w:rsidP="000B5F87">
            <w:pPr>
              <w:spacing w:before="0" w:after="0" w:line="240" w:lineRule="auto"/>
              <w:jc w:val="right"/>
              <w:rPr>
                <w:rFonts w:eastAsia="Times New Roman" w:cs="Arial"/>
                <w:noProof/>
                <w:sz w:val="20"/>
                <w:szCs w:val="20"/>
                <w:lang w:val="ka-GE"/>
              </w:rPr>
            </w:pPr>
            <w:r w:rsidRPr="006D5468">
              <w:rPr>
                <w:rFonts w:eastAsia="Times New Roman" w:cs="Arial"/>
                <w:noProof/>
                <w:sz w:val="20"/>
                <w:szCs w:val="20"/>
                <w:lang w:val="ka-GE"/>
              </w:rPr>
              <w:t>111</w:t>
            </w:r>
          </w:p>
        </w:tc>
        <w:tc>
          <w:tcPr>
            <w:tcW w:w="334" w:type="pct"/>
            <w:noWrap/>
            <w:vAlign w:val="bottom"/>
            <w:hideMark/>
          </w:tcPr>
          <w:p w14:paraId="55748F93" w14:textId="77777777" w:rsidR="000B5F87" w:rsidRPr="006D5468" w:rsidRDefault="000B5F87" w:rsidP="000B5F87">
            <w:pPr>
              <w:spacing w:before="0" w:after="0" w:line="240" w:lineRule="auto"/>
              <w:jc w:val="right"/>
              <w:rPr>
                <w:rFonts w:eastAsia="Times New Roman" w:cs="Arial"/>
                <w:noProof/>
                <w:sz w:val="20"/>
                <w:szCs w:val="20"/>
                <w:lang w:val="ka-GE"/>
              </w:rPr>
            </w:pPr>
            <w:r w:rsidRPr="006D5468">
              <w:rPr>
                <w:rFonts w:eastAsia="Times New Roman" w:cs="Arial"/>
                <w:noProof/>
                <w:sz w:val="20"/>
                <w:szCs w:val="20"/>
                <w:lang w:val="ka-GE"/>
              </w:rPr>
              <w:t>127</w:t>
            </w:r>
          </w:p>
        </w:tc>
        <w:tc>
          <w:tcPr>
            <w:tcW w:w="334" w:type="pct"/>
            <w:noWrap/>
            <w:vAlign w:val="bottom"/>
            <w:hideMark/>
          </w:tcPr>
          <w:p w14:paraId="73B4EDB7" w14:textId="77777777" w:rsidR="000B5F87" w:rsidRPr="006D5468" w:rsidRDefault="000B5F87" w:rsidP="000B5F87">
            <w:pPr>
              <w:spacing w:before="0" w:after="0" w:line="240" w:lineRule="auto"/>
              <w:jc w:val="right"/>
              <w:rPr>
                <w:rFonts w:eastAsia="Times New Roman" w:cs="Arial"/>
                <w:noProof/>
                <w:sz w:val="20"/>
                <w:szCs w:val="20"/>
                <w:lang w:val="ka-GE"/>
              </w:rPr>
            </w:pPr>
            <w:r w:rsidRPr="006D5468">
              <w:rPr>
                <w:rFonts w:eastAsia="Times New Roman" w:cs="Arial"/>
                <w:noProof/>
                <w:sz w:val="20"/>
                <w:szCs w:val="20"/>
                <w:lang w:val="ka-GE"/>
              </w:rPr>
              <w:t>133</w:t>
            </w:r>
          </w:p>
        </w:tc>
        <w:tc>
          <w:tcPr>
            <w:tcW w:w="334" w:type="pct"/>
            <w:noWrap/>
            <w:vAlign w:val="bottom"/>
            <w:hideMark/>
          </w:tcPr>
          <w:p w14:paraId="7F107439" w14:textId="77777777" w:rsidR="000B5F87" w:rsidRPr="006D5468" w:rsidRDefault="000B5F87" w:rsidP="000B5F87">
            <w:pPr>
              <w:spacing w:before="0" w:after="0" w:line="240" w:lineRule="auto"/>
              <w:jc w:val="right"/>
              <w:rPr>
                <w:rFonts w:eastAsia="Times New Roman" w:cs="Arial"/>
                <w:noProof/>
                <w:color w:val="000000"/>
                <w:sz w:val="20"/>
                <w:szCs w:val="20"/>
                <w:lang w:val="ka-GE"/>
              </w:rPr>
            </w:pPr>
            <w:r w:rsidRPr="006D5468">
              <w:rPr>
                <w:rFonts w:eastAsia="Times New Roman" w:cs="Arial"/>
                <w:noProof/>
                <w:color w:val="000000"/>
                <w:sz w:val="20"/>
                <w:szCs w:val="20"/>
                <w:lang w:val="ka-GE"/>
              </w:rPr>
              <w:t>129</w:t>
            </w:r>
          </w:p>
        </w:tc>
        <w:tc>
          <w:tcPr>
            <w:tcW w:w="334" w:type="pct"/>
            <w:noWrap/>
            <w:vAlign w:val="bottom"/>
            <w:hideMark/>
          </w:tcPr>
          <w:p w14:paraId="35479A88" w14:textId="77777777" w:rsidR="000B5F87" w:rsidRPr="006D5468" w:rsidRDefault="000B5F87" w:rsidP="000B5F87">
            <w:pPr>
              <w:spacing w:before="0" w:after="0" w:line="240" w:lineRule="auto"/>
              <w:jc w:val="right"/>
              <w:rPr>
                <w:rFonts w:eastAsia="Times New Roman" w:cs="Arial"/>
                <w:noProof/>
                <w:color w:val="000000"/>
                <w:sz w:val="20"/>
                <w:szCs w:val="20"/>
                <w:lang w:val="ka-GE"/>
              </w:rPr>
            </w:pPr>
            <w:r w:rsidRPr="006D5468">
              <w:rPr>
                <w:rFonts w:eastAsia="Times New Roman" w:cs="Arial"/>
                <w:noProof/>
                <w:color w:val="000000"/>
                <w:sz w:val="20"/>
                <w:szCs w:val="20"/>
                <w:lang w:val="ka-GE"/>
              </w:rPr>
              <w:t>126</w:t>
            </w:r>
          </w:p>
        </w:tc>
        <w:tc>
          <w:tcPr>
            <w:tcW w:w="334" w:type="pct"/>
            <w:noWrap/>
            <w:vAlign w:val="bottom"/>
            <w:hideMark/>
          </w:tcPr>
          <w:p w14:paraId="17001592" w14:textId="77777777" w:rsidR="000B5F87" w:rsidRPr="006D5468" w:rsidRDefault="000B5F87" w:rsidP="000B5F87">
            <w:pPr>
              <w:spacing w:before="0" w:after="0" w:line="240" w:lineRule="auto"/>
              <w:jc w:val="right"/>
              <w:rPr>
                <w:rFonts w:eastAsia="Times New Roman" w:cs="Arial"/>
                <w:noProof/>
                <w:color w:val="000000"/>
                <w:sz w:val="20"/>
                <w:szCs w:val="20"/>
                <w:lang w:val="ka-GE"/>
              </w:rPr>
            </w:pPr>
            <w:r w:rsidRPr="006D5468">
              <w:rPr>
                <w:rFonts w:eastAsia="Times New Roman" w:cs="Arial"/>
                <w:noProof/>
                <w:color w:val="000000"/>
                <w:sz w:val="20"/>
                <w:szCs w:val="20"/>
                <w:lang w:val="ka-GE"/>
              </w:rPr>
              <w:t>120</w:t>
            </w:r>
          </w:p>
        </w:tc>
        <w:tc>
          <w:tcPr>
            <w:tcW w:w="334" w:type="pct"/>
            <w:noWrap/>
            <w:vAlign w:val="bottom"/>
            <w:hideMark/>
          </w:tcPr>
          <w:p w14:paraId="7948446C" w14:textId="77777777" w:rsidR="000B5F87" w:rsidRPr="006D5468" w:rsidRDefault="000B5F87" w:rsidP="000B5F87">
            <w:pPr>
              <w:spacing w:before="0" w:after="0" w:line="240" w:lineRule="auto"/>
              <w:jc w:val="right"/>
              <w:rPr>
                <w:rFonts w:eastAsia="Times New Roman" w:cs="Arial"/>
                <w:noProof/>
                <w:color w:val="000000"/>
                <w:sz w:val="20"/>
                <w:szCs w:val="20"/>
                <w:lang w:val="ka-GE"/>
              </w:rPr>
            </w:pPr>
            <w:r w:rsidRPr="006D5468">
              <w:rPr>
                <w:rFonts w:eastAsia="Times New Roman" w:cs="Arial"/>
                <w:noProof/>
                <w:color w:val="000000"/>
                <w:sz w:val="20"/>
                <w:szCs w:val="20"/>
                <w:lang w:val="ka-GE"/>
              </w:rPr>
              <w:t>114</w:t>
            </w:r>
          </w:p>
        </w:tc>
      </w:tr>
      <w:tr w:rsidR="000B5F87" w:rsidRPr="006D5468" w14:paraId="14ABC014" w14:textId="77777777" w:rsidTr="000B5F87">
        <w:trPr>
          <w:trHeight w:val="300"/>
        </w:trPr>
        <w:tc>
          <w:tcPr>
            <w:tcW w:w="2662" w:type="pct"/>
            <w:vAlign w:val="center"/>
            <w:hideMark/>
          </w:tcPr>
          <w:p w14:paraId="194155D6" w14:textId="77777777" w:rsidR="000B5F87" w:rsidRPr="006D5468" w:rsidRDefault="000B5F87" w:rsidP="000B5F87">
            <w:pPr>
              <w:spacing w:before="0" w:after="0" w:line="240" w:lineRule="auto"/>
              <w:rPr>
                <w:rFonts w:eastAsia="Times New Roman" w:cs="Calibri"/>
                <w:noProof/>
                <w:sz w:val="20"/>
                <w:szCs w:val="20"/>
                <w:lang w:val="ka-GE"/>
              </w:rPr>
            </w:pPr>
            <w:r w:rsidRPr="006D5468">
              <w:rPr>
                <w:rFonts w:eastAsia="Times New Roman" w:cs="Calibri"/>
                <w:noProof/>
                <w:sz w:val="20"/>
                <w:szCs w:val="20"/>
                <w:lang w:val="ka-GE"/>
              </w:rPr>
              <w:t>საავადმყოფო საწოლების რაოდენობა, ათასი</w:t>
            </w:r>
          </w:p>
        </w:tc>
        <w:tc>
          <w:tcPr>
            <w:tcW w:w="334" w:type="pct"/>
            <w:noWrap/>
            <w:vAlign w:val="bottom"/>
            <w:hideMark/>
          </w:tcPr>
          <w:p w14:paraId="4B5F4D07" w14:textId="77777777" w:rsidR="000B5F87" w:rsidRPr="006D5468" w:rsidRDefault="000B5F87" w:rsidP="000B5F87">
            <w:pPr>
              <w:spacing w:before="0" w:after="0" w:line="240" w:lineRule="auto"/>
              <w:jc w:val="right"/>
              <w:rPr>
                <w:rFonts w:eastAsia="Times New Roman" w:cs="Arial"/>
                <w:noProof/>
                <w:sz w:val="20"/>
                <w:szCs w:val="20"/>
                <w:lang w:val="ka-GE"/>
              </w:rPr>
            </w:pPr>
            <w:r w:rsidRPr="006D5468">
              <w:rPr>
                <w:rFonts w:eastAsia="Times New Roman" w:cs="Arial"/>
                <w:noProof/>
                <w:sz w:val="20"/>
                <w:szCs w:val="20"/>
                <w:lang w:val="ka-GE"/>
              </w:rPr>
              <w:t>6.0</w:t>
            </w:r>
          </w:p>
        </w:tc>
        <w:tc>
          <w:tcPr>
            <w:tcW w:w="334" w:type="pct"/>
            <w:noWrap/>
            <w:vAlign w:val="bottom"/>
            <w:hideMark/>
          </w:tcPr>
          <w:p w14:paraId="221AE2E8" w14:textId="77777777" w:rsidR="000B5F87" w:rsidRPr="006D5468" w:rsidRDefault="000B5F87" w:rsidP="000B5F87">
            <w:pPr>
              <w:spacing w:before="0" w:after="0" w:line="240" w:lineRule="auto"/>
              <w:jc w:val="right"/>
              <w:rPr>
                <w:rFonts w:eastAsia="Times New Roman" w:cs="Arial"/>
                <w:noProof/>
                <w:sz w:val="20"/>
                <w:szCs w:val="20"/>
                <w:lang w:val="ka-GE"/>
              </w:rPr>
            </w:pPr>
            <w:r w:rsidRPr="006D5468">
              <w:rPr>
                <w:rFonts w:eastAsia="Times New Roman" w:cs="Arial"/>
                <w:noProof/>
                <w:sz w:val="20"/>
                <w:szCs w:val="20"/>
                <w:lang w:val="ka-GE"/>
              </w:rPr>
              <w:t>6.9</w:t>
            </w:r>
          </w:p>
        </w:tc>
        <w:tc>
          <w:tcPr>
            <w:tcW w:w="334" w:type="pct"/>
            <w:noWrap/>
            <w:vAlign w:val="bottom"/>
            <w:hideMark/>
          </w:tcPr>
          <w:p w14:paraId="7C7F9E31" w14:textId="77777777" w:rsidR="000B5F87" w:rsidRPr="006D5468" w:rsidRDefault="000B5F87" w:rsidP="000B5F87">
            <w:pPr>
              <w:spacing w:before="0" w:after="0" w:line="240" w:lineRule="auto"/>
              <w:jc w:val="right"/>
              <w:rPr>
                <w:rFonts w:eastAsia="Times New Roman" w:cs="Arial"/>
                <w:noProof/>
                <w:sz w:val="20"/>
                <w:szCs w:val="20"/>
                <w:lang w:val="ka-GE"/>
              </w:rPr>
            </w:pPr>
            <w:r w:rsidRPr="006D5468">
              <w:rPr>
                <w:rFonts w:eastAsia="Times New Roman" w:cs="Arial"/>
                <w:noProof/>
                <w:sz w:val="20"/>
                <w:szCs w:val="20"/>
                <w:lang w:val="ka-GE"/>
              </w:rPr>
              <w:t>7.4</w:t>
            </w:r>
          </w:p>
        </w:tc>
        <w:tc>
          <w:tcPr>
            <w:tcW w:w="334" w:type="pct"/>
            <w:noWrap/>
            <w:vAlign w:val="bottom"/>
            <w:hideMark/>
          </w:tcPr>
          <w:p w14:paraId="46E4BBAE" w14:textId="77777777" w:rsidR="000B5F87" w:rsidRPr="006D5468" w:rsidRDefault="000B5F87" w:rsidP="000B5F87">
            <w:pPr>
              <w:spacing w:before="0" w:after="0" w:line="240" w:lineRule="auto"/>
              <w:jc w:val="right"/>
              <w:rPr>
                <w:rFonts w:eastAsia="Times New Roman" w:cs="Arial"/>
                <w:noProof/>
                <w:color w:val="000000"/>
                <w:sz w:val="20"/>
                <w:szCs w:val="20"/>
                <w:lang w:val="ka-GE"/>
              </w:rPr>
            </w:pPr>
            <w:r w:rsidRPr="006D5468">
              <w:rPr>
                <w:rFonts w:eastAsia="Times New Roman" w:cs="Arial"/>
                <w:noProof/>
                <w:color w:val="000000"/>
                <w:sz w:val="20"/>
                <w:szCs w:val="20"/>
                <w:lang w:val="ka-GE"/>
              </w:rPr>
              <w:t>8.0</w:t>
            </w:r>
          </w:p>
        </w:tc>
        <w:tc>
          <w:tcPr>
            <w:tcW w:w="334" w:type="pct"/>
            <w:noWrap/>
            <w:vAlign w:val="bottom"/>
            <w:hideMark/>
          </w:tcPr>
          <w:p w14:paraId="5000E20B" w14:textId="77777777" w:rsidR="000B5F87" w:rsidRPr="006D5468" w:rsidRDefault="000B5F87" w:rsidP="000B5F87">
            <w:pPr>
              <w:spacing w:before="0" w:after="0" w:line="240" w:lineRule="auto"/>
              <w:jc w:val="right"/>
              <w:rPr>
                <w:rFonts w:eastAsia="Times New Roman" w:cs="Arial"/>
                <w:noProof/>
                <w:color w:val="000000"/>
                <w:sz w:val="20"/>
                <w:szCs w:val="20"/>
                <w:lang w:val="ka-GE"/>
              </w:rPr>
            </w:pPr>
            <w:r w:rsidRPr="006D5468">
              <w:rPr>
                <w:rFonts w:eastAsia="Times New Roman" w:cs="Arial"/>
                <w:noProof/>
                <w:color w:val="000000"/>
                <w:sz w:val="20"/>
                <w:szCs w:val="20"/>
                <w:lang w:val="ka-GE"/>
              </w:rPr>
              <w:t>8.4</w:t>
            </w:r>
          </w:p>
        </w:tc>
        <w:tc>
          <w:tcPr>
            <w:tcW w:w="334" w:type="pct"/>
            <w:noWrap/>
            <w:vAlign w:val="bottom"/>
            <w:hideMark/>
          </w:tcPr>
          <w:p w14:paraId="4CECA60C" w14:textId="77777777" w:rsidR="000B5F87" w:rsidRPr="006D5468" w:rsidRDefault="000B5F87" w:rsidP="000B5F87">
            <w:pPr>
              <w:spacing w:before="0" w:after="0" w:line="240" w:lineRule="auto"/>
              <w:jc w:val="right"/>
              <w:rPr>
                <w:rFonts w:eastAsia="Times New Roman" w:cs="Arial"/>
                <w:noProof/>
                <w:color w:val="000000"/>
                <w:sz w:val="20"/>
                <w:szCs w:val="20"/>
                <w:lang w:val="ka-GE"/>
              </w:rPr>
            </w:pPr>
            <w:r w:rsidRPr="006D5468">
              <w:rPr>
                <w:rFonts w:eastAsia="Times New Roman" w:cs="Arial"/>
                <w:noProof/>
                <w:color w:val="000000"/>
                <w:sz w:val="20"/>
                <w:szCs w:val="20"/>
                <w:lang w:val="ka-GE"/>
              </w:rPr>
              <w:t>9.0</w:t>
            </w:r>
          </w:p>
        </w:tc>
        <w:tc>
          <w:tcPr>
            <w:tcW w:w="334" w:type="pct"/>
            <w:noWrap/>
            <w:vAlign w:val="bottom"/>
            <w:hideMark/>
          </w:tcPr>
          <w:p w14:paraId="2DAB0356" w14:textId="77777777" w:rsidR="000B5F87" w:rsidRPr="006D5468" w:rsidRDefault="000B5F87" w:rsidP="000B5F87">
            <w:pPr>
              <w:spacing w:before="0" w:after="0" w:line="240" w:lineRule="auto"/>
              <w:jc w:val="right"/>
              <w:rPr>
                <w:rFonts w:eastAsia="Times New Roman" w:cs="Arial"/>
                <w:noProof/>
                <w:color w:val="000000"/>
                <w:sz w:val="20"/>
                <w:szCs w:val="20"/>
                <w:lang w:val="ka-GE"/>
              </w:rPr>
            </w:pPr>
            <w:r w:rsidRPr="006D5468">
              <w:rPr>
                <w:rFonts w:eastAsia="Times New Roman" w:cs="Arial"/>
                <w:noProof/>
                <w:color w:val="000000"/>
                <w:sz w:val="20"/>
                <w:szCs w:val="20"/>
                <w:lang w:val="ka-GE"/>
              </w:rPr>
              <w:t>8.9</w:t>
            </w:r>
          </w:p>
        </w:tc>
      </w:tr>
      <w:tr w:rsidR="000B5F87" w:rsidRPr="006D5468" w14:paraId="042F101E" w14:textId="77777777" w:rsidTr="000B5F87">
        <w:trPr>
          <w:trHeight w:val="300"/>
        </w:trPr>
        <w:tc>
          <w:tcPr>
            <w:tcW w:w="2662" w:type="pct"/>
            <w:hideMark/>
          </w:tcPr>
          <w:p w14:paraId="1BF47DD5" w14:textId="77777777" w:rsidR="000B5F87" w:rsidRPr="006D5468" w:rsidRDefault="000B5F87" w:rsidP="000B5F87">
            <w:pPr>
              <w:spacing w:before="0" w:after="0" w:line="240" w:lineRule="auto"/>
              <w:rPr>
                <w:rFonts w:eastAsia="Times New Roman" w:cs="Calibri"/>
                <w:noProof/>
                <w:color w:val="000000"/>
                <w:sz w:val="20"/>
                <w:szCs w:val="20"/>
                <w:lang w:val="ka-GE"/>
              </w:rPr>
            </w:pPr>
            <w:r w:rsidRPr="006D5468">
              <w:rPr>
                <w:rFonts w:eastAsia="Times New Roman" w:cs="Calibri"/>
                <w:noProof/>
                <w:color w:val="000000"/>
                <w:sz w:val="20"/>
                <w:szCs w:val="20"/>
                <w:lang w:val="ka-GE"/>
              </w:rPr>
              <w:t>ამბულატორიულ-პოლიკლინიკური დაწესებულებების რაოდენობა, ერთეული</w:t>
            </w:r>
          </w:p>
        </w:tc>
        <w:tc>
          <w:tcPr>
            <w:tcW w:w="334" w:type="pct"/>
            <w:noWrap/>
            <w:vAlign w:val="bottom"/>
            <w:hideMark/>
          </w:tcPr>
          <w:p w14:paraId="4676319C" w14:textId="77777777" w:rsidR="000B5F87" w:rsidRPr="006D5468" w:rsidRDefault="000B5F87" w:rsidP="000B5F87">
            <w:pPr>
              <w:spacing w:before="0" w:after="0" w:line="240" w:lineRule="auto"/>
              <w:jc w:val="right"/>
              <w:rPr>
                <w:rFonts w:eastAsia="Times New Roman" w:cs="Arial"/>
                <w:noProof/>
                <w:sz w:val="20"/>
                <w:szCs w:val="20"/>
                <w:lang w:val="ka-GE"/>
              </w:rPr>
            </w:pPr>
            <w:r w:rsidRPr="006D5468">
              <w:rPr>
                <w:rFonts w:eastAsia="Times New Roman" w:cs="Arial"/>
                <w:noProof/>
                <w:sz w:val="20"/>
                <w:szCs w:val="20"/>
                <w:lang w:val="ka-GE"/>
              </w:rPr>
              <w:t>334</w:t>
            </w:r>
          </w:p>
        </w:tc>
        <w:tc>
          <w:tcPr>
            <w:tcW w:w="334" w:type="pct"/>
            <w:noWrap/>
            <w:vAlign w:val="bottom"/>
            <w:hideMark/>
          </w:tcPr>
          <w:p w14:paraId="3F5A17FF" w14:textId="77777777" w:rsidR="000B5F87" w:rsidRPr="006D5468" w:rsidRDefault="000B5F87" w:rsidP="000B5F87">
            <w:pPr>
              <w:spacing w:before="0" w:after="0" w:line="240" w:lineRule="auto"/>
              <w:jc w:val="right"/>
              <w:rPr>
                <w:rFonts w:eastAsia="Times New Roman" w:cs="Arial"/>
                <w:noProof/>
                <w:sz w:val="20"/>
                <w:szCs w:val="20"/>
                <w:lang w:val="ka-GE"/>
              </w:rPr>
            </w:pPr>
            <w:r w:rsidRPr="006D5468">
              <w:rPr>
                <w:rFonts w:eastAsia="Times New Roman" w:cs="Arial"/>
                <w:noProof/>
                <w:sz w:val="20"/>
                <w:szCs w:val="20"/>
                <w:lang w:val="ka-GE"/>
              </w:rPr>
              <w:t>504</w:t>
            </w:r>
          </w:p>
        </w:tc>
        <w:tc>
          <w:tcPr>
            <w:tcW w:w="334" w:type="pct"/>
            <w:noWrap/>
            <w:vAlign w:val="bottom"/>
            <w:hideMark/>
          </w:tcPr>
          <w:p w14:paraId="7E5761CE" w14:textId="77777777" w:rsidR="000B5F87" w:rsidRPr="006D5468" w:rsidRDefault="000B5F87" w:rsidP="000B5F87">
            <w:pPr>
              <w:spacing w:before="0" w:after="0" w:line="240" w:lineRule="auto"/>
              <w:jc w:val="right"/>
              <w:rPr>
                <w:rFonts w:eastAsia="Times New Roman" w:cs="Arial"/>
                <w:noProof/>
                <w:sz w:val="20"/>
                <w:szCs w:val="20"/>
                <w:lang w:val="ka-GE"/>
              </w:rPr>
            </w:pPr>
            <w:r w:rsidRPr="006D5468">
              <w:rPr>
                <w:rFonts w:eastAsia="Times New Roman" w:cs="Arial"/>
                <w:noProof/>
                <w:sz w:val="20"/>
                <w:szCs w:val="20"/>
                <w:lang w:val="ka-GE"/>
              </w:rPr>
              <w:t>491</w:t>
            </w:r>
          </w:p>
        </w:tc>
        <w:tc>
          <w:tcPr>
            <w:tcW w:w="334" w:type="pct"/>
            <w:noWrap/>
            <w:vAlign w:val="bottom"/>
            <w:hideMark/>
          </w:tcPr>
          <w:p w14:paraId="795029AC" w14:textId="77777777" w:rsidR="000B5F87" w:rsidRPr="006D5468" w:rsidRDefault="000B5F87" w:rsidP="000B5F87">
            <w:pPr>
              <w:spacing w:before="0" w:after="0" w:line="240" w:lineRule="auto"/>
              <w:jc w:val="right"/>
              <w:rPr>
                <w:rFonts w:eastAsia="Times New Roman" w:cs="Arial"/>
                <w:noProof/>
                <w:color w:val="000000"/>
                <w:sz w:val="20"/>
                <w:szCs w:val="20"/>
                <w:lang w:val="ka-GE"/>
              </w:rPr>
            </w:pPr>
            <w:r w:rsidRPr="006D5468">
              <w:rPr>
                <w:rFonts w:eastAsia="Times New Roman" w:cs="Arial"/>
                <w:noProof/>
                <w:color w:val="000000"/>
                <w:sz w:val="20"/>
                <w:szCs w:val="20"/>
                <w:lang w:val="ka-GE"/>
              </w:rPr>
              <w:t>501</w:t>
            </w:r>
          </w:p>
        </w:tc>
        <w:tc>
          <w:tcPr>
            <w:tcW w:w="334" w:type="pct"/>
            <w:noWrap/>
            <w:vAlign w:val="bottom"/>
            <w:hideMark/>
          </w:tcPr>
          <w:p w14:paraId="135BA5D8" w14:textId="77777777" w:rsidR="000B5F87" w:rsidRPr="006D5468" w:rsidRDefault="000B5F87" w:rsidP="000B5F87">
            <w:pPr>
              <w:spacing w:before="0" w:after="0" w:line="240" w:lineRule="auto"/>
              <w:jc w:val="right"/>
              <w:rPr>
                <w:rFonts w:eastAsia="Times New Roman" w:cs="Arial"/>
                <w:noProof/>
                <w:color w:val="000000"/>
                <w:sz w:val="20"/>
                <w:szCs w:val="20"/>
                <w:lang w:val="ka-GE"/>
              </w:rPr>
            </w:pPr>
            <w:r w:rsidRPr="006D5468">
              <w:rPr>
                <w:rFonts w:eastAsia="Times New Roman" w:cs="Arial"/>
                <w:noProof/>
                <w:color w:val="000000"/>
                <w:sz w:val="20"/>
                <w:szCs w:val="20"/>
                <w:lang w:val="ka-GE"/>
              </w:rPr>
              <w:t>384</w:t>
            </w:r>
          </w:p>
        </w:tc>
        <w:tc>
          <w:tcPr>
            <w:tcW w:w="334" w:type="pct"/>
            <w:noWrap/>
            <w:vAlign w:val="bottom"/>
            <w:hideMark/>
          </w:tcPr>
          <w:p w14:paraId="3DF61AC6" w14:textId="77777777" w:rsidR="000B5F87" w:rsidRPr="006D5468" w:rsidRDefault="000B5F87" w:rsidP="000B5F87">
            <w:pPr>
              <w:spacing w:before="0" w:after="0" w:line="240" w:lineRule="auto"/>
              <w:jc w:val="right"/>
              <w:rPr>
                <w:rFonts w:eastAsia="Times New Roman" w:cs="Arial"/>
                <w:noProof/>
                <w:color w:val="000000"/>
                <w:sz w:val="20"/>
                <w:szCs w:val="20"/>
                <w:lang w:val="ka-GE"/>
              </w:rPr>
            </w:pPr>
            <w:r w:rsidRPr="006D5468">
              <w:rPr>
                <w:rFonts w:eastAsia="Times New Roman" w:cs="Arial"/>
                <w:noProof/>
                <w:color w:val="000000"/>
                <w:sz w:val="20"/>
                <w:szCs w:val="20"/>
                <w:lang w:val="ka-GE"/>
              </w:rPr>
              <w:t>415</w:t>
            </w:r>
          </w:p>
        </w:tc>
        <w:tc>
          <w:tcPr>
            <w:tcW w:w="334" w:type="pct"/>
            <w:noWrap/>
            <w:vAlign w:val="bottom"/>
            <w:hideMark/>
          </w:tcPr>
          <w:p w14:paraId="256DE676" w14:textId="77777777" w:rsidR="000B5F87" w:rsidRPr="006D5468" w:rsidRDefault="000B5F87" w:rsidP="000B5F87">
            <w:pPr>
              <w:spacing w:before="0" w:after="0" w:line="240" w:lineRule="auto"/>
              <w:jc w:val="right"/>
              <w:rPr>
                <w:rFonts w:eastAsia="Times New Roman" w:cs="Arial"/>
                <w:noProof/>
                <w:color w:val="000000"/>
                <w:sz w:val="20"/>
                <w:szCs w:val="20"/>
                <w:lang w:val="ka-GE"/>
              </w:rPr>
            </w:pPr>
            <w:r w:rsidRPr="006D5468">
              <w:rPr>
                <w:rFonts w:eastAsia="Times New Roman" w:cs="Arial"/>
                <w:noProof/>
                <w:color w:val="000000"/>
                <w:sz w:val="20"/>
                <w:szCs w:val="20"/>
                <w:lang w:val="ka-GE"/>
              </w:rPr>
              <w:t>460</w:t>
            </w:r>
          </w:p>
        </w:tc>
      </w:tr>
      <w:tr w:rsidR="000B5F87" w:rsidRPr="006D5468" w14:paraId="0C48470B" w14:textId="77777777" w:rsidTr="000B5F87">
        <w:trPr>
          <w:trHeight w:val="600"/>
        </w:trPr>
        <w:tc>
          <w:tcPr>
            <w:tcW w:w="2662" w:type="pct"/>
            <w:hideMark/>
          </w:tcPr>
          <w:p w14:paraId="1C89FACF" w14:textId="77777777" w:rsidR="000B5F87" w:rsidRPr="006D5468" w:rsidRDefault="000B5F87" w:rsidP="000B5F87">
            <w:pPr>
              <w:spacing w:before="0" w:after="0" w:line="240" w:lineRule="auto"/>
              <w:rPr>
                <w:rFonts w:eastAsia="Times New Roman" w:cs="Calibri"/>
                <w:noProof/>
                <w:sz w:val="20"/>
                <w:szCs w:val="20"/>
                <w:lang w:val="ka-GE"/>
              </w:rPr>
            </w:pPr>
            <w:r w:rsidRPr="006D5468">
              <w:rPr>
                <w:rFonts w:eastAsia="Times New Roman" w:cs="Calibri"/>
                <w:noProof/>
                <w:sz w:val="20"/>
                <w:szCs w:val="20"/>
                <w:lang w:val="ka-GE"/>
              </w:rPr>
              <w:t>ამბულატორიულ-პოლიკლინიკურ დაწესებულებებში ექიმთან მიმართვების რიცხვი წლის განმავლობაში (პროფილაქტიკის ჩათვლით), ათასი</w:t>
            </w:r>
          </w:p>
        </w:tc>
        <w:tc>
          <w:tcPr>
            <w:tcW w:w="334" w:type="pct"/>
            <w:noWrap/>
            <w:vAlign w:val="bottom"/>
            <w:hideMark/>
          </w:tcPr>
          <w:p w14:paraId="3ACEC60C" w14:textId="77777777" w:rsidR="000B5F87" w:rsidRPr="006D5468" w:rsidRDefault="000B5F87" w:rsidP="000B5F87">
            <w:pPr>
              <w:spacing w:before="0" w:after="0" w:line="240" w:lineRule="auto"/>
              <w:jc w:val="right"/>
              <w:rPr>
                <w:rFonts w:eastAsia="Times New Roman" w:cs="Arial"/>
                <w:noProof/>
                <w:sz w:val="20"/>
                <w:szCs w:val="20"/>
                <w:lang w:val="ka-GE"/>
              </w:rPr>
            </w:pPr>
            <w:r w:rsidRPr="006D5468">
              <w:rPr>
                <w:rFonts w:eastAsia="Times New Roman" w:cs="Arial"/>
                <w:noProof/>
                <w:sz w:val="20"/>
                <w:szCs w:val="20"/>
                <w:lang w:val="ka-GE"/>
              </w:rPr>
              <w:t>6 229</w:t>
            </w:r>
          </w:p>
        </w:tc>
        <w:tc>
          <w:tcPr>
            <w:tcW w:w="334" w:type="pct"/>
            <w:noWrap/>
            <w:vAlign w:val="bottom"/>
            <w:hideMark/>
          </w:tcPr>
          <w:p w14:paraId="29909938" w14:textId="77777777" w:rsidR="000B5F87" w:rsidRPr="006D5468" w:rsidRDefault="000B5F87" w:rsidP="000B5F87">
            <w:pPr>
              <w:spacing w:before="0" w:after="0" w:line="240" w:lineRule="auto"/>
              <w:jc w:val="right"/>
              <w:rPr>
                <w:rFonts w:eastAsia="Times New Roman" w:cs="Arial"/>
                <w:noProof/>
                <w:sz w:val="20"/>
                <w:szCs w:val="20"/>
                <w:lang w:val="ka-GE"/>
              </w:rPr>
            </w:pPr>
            <w:r w:rsidRPr="006D5468">
              <w:rPr>
                <w:rFonts w:eastAsia="Times New Roman" w:cs="Arial"/>
                <w:noProof/>
                <w:sz w:val="20"/>
                <w:szCs w:val="20"/>
                <w:lang w:val="ka-GE"/>
              </w:rPr>
              <w:t>7 100</w:t>
            </w:r>
          </w:p>
        </w:tc>
        <w:tc>
          <w:tcPr>
            <w:tcW w:w="334" w:type="pct"/>
            <w:noWrap/>
            <w:vAlign w:val="bottom"/>
            <w:hideMark/>
          </w:tcPr>
          <w:p w14:paraId="2B52D189" w14:textId="77777777" w:rsidR="000B5F87" w:rsidRPr="006D5468" w:rsidRDefault="000B5F87" w:rsidP="000B5F87">
            <w:pPr>
              <w:spacing w:before="0" w:after="0" w:line="240" w:lineRule="auto"/>
              <w:jc w:val="right"/>
              <w:rPr>
                <w:rFonts w:eastAsia="Times New Roman" w:cs="Arial"/>
                <w:noProof/>
                <w:sz w:val="20"/>
                <w:szCs w:val="20"/>
                <w:lang w:val="ka-GE"/>
              </w:rPr>
            </w:pPr>
            <w:r w:rsidRPr="006D5468">
              <w:rPr>
                <w:rFonts w:eastAsia="Times New Roman" w:cs="Arial"/>
                <w:noProof/>
                <w:sz w:val="20"/>
                <w:szCs w:val="20"/>
                <w:lang w:val="ka-GE"/>
              </w:rPr>
              <w:t>7 181</w:t>
            </w:r>
          </w:p>
        </w:tc>
        <w:tc>
          <w:tcPr>
            <w:tcW w:w="334" w:type="pct"/>
            <w:noWrap/>
            <w:vAlign w:val="bottom"/>
            <w:hideMark/>
          </w:tcPr>
          <w:p w14:paraId="233D4698" w14:textId="77777777" w:rsidR="000B5F87" w:rsidRPr="006D5468" w:rsidRDefault="000B5F87" w:rsidP="000B5F87">
            <w:pPr>
              <w:spacing w:before="0" w:after="0" w:line="240" w:lineRule="auto"/>
              <w:jc w:val="right"/>
              <w:rPr>
                <w:rFonts w:eastAsia="Times New Roman" w:cs="Arial"/>
                <w:noProof/>
                <w:color w:val="000000"/>
                <w:sz w:val="20"/>
                <w:szCs w:val="20"/>
                <w:lang w:val="ka-GE"/>
              </w:rPr>
            </w:pPr>
            <w:r w:rsidRPr="006D5468">
              <w:rPr>
                <w:rFonts w:eastAsia="Times New Roman" w:cs="Arial"/>
                <w:noProof/>
                <w:color w:val="000000"/>
                <w:sz w:val="20"/>
                <w:szCs w:val="20"/>
                <w:lang w:val="ka-GE"/>
              </w:rPr>
              <w:t>6 159</w:t>
            </w:r>
          </w:p>
        </w:tc>
        <w:tc>
          <w:tcPr>
            <w:tcW w:w="334" w:type="pct"/>
            <w:noWrap/>
            <w:vAlign w:val="bottom"/>
            <w:hideMark/>
          </w:tcPr>
          <w:p w14:paraId="00C9F630" w14:textId="77777777" w:rsidR="000B5F87" w:rsidRPr="006D5468" w:rsidRDefault="000B5F87" w:rsidP="000B5F87">
            <w:pPr>
              <w:spacing w:before="0" w:after="0" w:line="240" w:lineRule="auto"/>
              <w:jc w:val="right"/>
              <w:rPr>
                <w:rFonts w:eastAsia="Times New Roman" w:cs="Arial"/>
                <w:noProof/>
                <w:color w:val="000000"/>
                <w:sz w:val="20"/>
                <w:szCs w:val="20"/>
                <w:lang w:val="ka-GE"/>
              </w:rPr>
            </w:pPr>
            <w:r w:rsidRPr="006D5468">
              <w:rPr>
                <w:rFonts w:eastAsia="Times New Roman" w:cs="Arial"/>
                <w:noProof/>
                <w:color w:val="000000"/>
                <w:sz w:val="20"/>
                <w:szCs w:val="20"/>
                <w:lang w:val="ka-GE"/>
              </w:rPr>
              <w:t>7 772</w:t>
            </w:r>
          </w:p>
        </w:tc>
        <w:tc>
          <w:tcPr>
            <w:tcW w:w="334" w:type="pct"/>
            <w:noWrap/>
            <w:vAlign w:val="bottom"/>
            <w:hideMark/>
          </w:tcPr>
          <w:p w14:paraId="5EF62F0E" w14:textId="77777777" w:rsidR="000B5F87" w:rsidRPr="006D5468" w:rsidRDefault="000B5F87" w:rsidP="000B5F87">
            <w:pPr>
              <w:spacing w:before="0" w:after="0" w:line="240" w:lineRule="auto"/>
              <w:jc w:val="right"/>
              <w:rPr>
                <w:rFonts w:eastAsia="Times New Roman" w:cs="Arial"/>
                <w:noProof/>
                <w:color w:val="000000"/>
                <w:sz w:val="20"/>
                <w:szCs w:val="20"/>
                <w:lang w:val="ka-GE"/>
              </w:rPr>
            </w:pPr>
            <w:r w:rsidRPr="006D5468">
              <w:rPr>
                <w:rFonts w:eastAsia="Times New Roman" w:cs="Arial"/>
                <w:noProof/>
                <w:color w:val="000000"/>
                <w:sz w:val="20"/>
                <w:szCs w:val="20"/>
                <w:lang w:val="ka-GE"/>
              </w:rPr>
              <w:t>8 807</w:t>
            </w:r>
          </w:p>
        </w:tc>
        <w:tc>
          <w:tcPr>
            <w:tcW w:w="334" w:type="pct"/>
            <w:noWrap/>
            <w:vAlign w:val="bottom"/>
            <w:hideMark/>
          </w:tcPr>
          <w:p w14:paraId="25781EF4" w14:textId="77777777" w:rsidR="000B5F87" w:rsidRPr="006D5468" w:rsidRDefault="000B5F87" w:rsidP="000B5F87">
            <w:pPr>
              <w:spacing w:before="0" w:after="0" w:line="240" w:lineRule="auto"/>
              <w:jc w:val="right"/>
              <w:rPr>
                <w:rFonts w:eastAsia="Times New Roman" w:cs="Arial"/>
                <w:noProof/>
                <w:color w:val="000000"/>
                <w:sz w:val="20"/>
                <w:szCs w:val="20"/>
                <w:lang w:val="ka-GE"/>
              </w:rPr>
            </w:pPr>
            <w:r w:rsidRPr="006D5468">
              <w:rPr>
                <w:rFonts w:eastAsia="Times New Roman" w:cs="Arial"/>
                <w:noProof/>
                <w:color w:val="000000"/>
                <w:sz w:val="20"/>
                <w:szCs w:val="20"/>
                <w:lang w:val="ka-GE"/>
              </w:rPr>
              <w:t>9 842</w:t>
            </w:r>
          </w:p>
        </w:tc>
      </w:tr>
    </w:tbl>
    <w:p w14:paraId="61A15658" w14:textId="028310A7" w:rsidR="000B5F87" w:rsidRPr="006D5468" w:rsidRDefault="000B5F87" w:rsidP="000B5F87">
      <w:pPr>
        <w:jc w:val="both"/>
        <w:rPr>
          <w:lang w:val="ka-GE"/>
        </w:rPr>
      </w:pPr>
      <w:r w:rsidRPr="006D5468">
        <w:rPr>
          <w:lang w:val="ka-GE"/>
        </w:rPr>
        <w:lastRenderedPageBreak/>
        <w:t>*2012 წელს სამედიცინო კადრების დეფინიციები გადაიხედა და დაჯგუფდა პროფესიების საერთაშორისო სტანდარტული კლასიფიკატორის (ISCO–08) შესაბამისად. 2020 წლიდან, მონაცემები ექიმებისა და ექთნების რიცხოვნობის შესახებ ეფუძნება ჯანდაცვის მუშაკთა პერსონიფიცირებული აღრიცხვის ახალ სისტემას.</w:t>
      </w:r>
    </w:p>
    <w:p w14:paraId="79229B86" w14:textId="1B0ECA0B" w:rsidR="00E85032" w:rsidRPr="006D5468" w:rsidRDefault="00E85032" w:rsidP="00E85032">
      <w:pPr>
        <w:pStyle w:val="Caption"/>
        <w:rPr>
          <w:lang w:val="ka-GE"/>
        </w:rPr>
      </w:pPr>
      <w:r w:rsidRPr="006D5468">
        <w:t xml:space="preserve">ცხრილი  </w:t>
      </w:r>
      <w:r w:rsidR="007A7423" w:rsidRPr="006D5468">
        <w:rPr>
          <w:noProof/>
        </w:rPr>
        <w:fldChar w:fldCharType="begin"/>
      </w:r>
      <w:r w:rsidR="007A7423" w:rsidRPr="006D5468">
        <w:rPr>
          <w:noProof/>
        </w:rPr>
        <w:instrText xml:space="preserve"> SEQ ცხრილი_ \* ARABIC </w:instrText>
      </w:r>
      <w:r w:rsidR="007A7423" w:rsidRPr="006D5468">
        <w:rPr>
          <w:noProof/>
        </w:rPr>
        <w:fldChar w:fldCharType="separate"/>
      </w:r>
      <w:r w:rsidR="00A65A68">
        <w:rPr>
          <w:noProof/>
        </w:rPr>
        <w:t>27</w:t>
      </w:r>
      <w:r w:rsidR="007A7423" w:rsidRPr="006D5468">
        <w:rPr>
          <w:noProof/>
        </w:rPr>
        <w:fldChar w:fldCharType="end"/>
      </w:r>
      <w:r w:rsidRPr="006D5468">
        <w:rPr>
          <w:lang w:val="ka-GE"/>
        </w:rPr>
        <w:t>. რეგისტრირებული და საარსებო შემწეობის მიმღები ოჯახების რაოდენობა (წლის ბოლოს)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064"/>
        <w:gridCol w:w="876"/>
        <w:gridCol w:w="875"/>
        <w:gridCol w:w="875"/>
        <w:gridCol w:w="875"/>
        <w:gridCol w:w="875"/>
        <w:gridCol w:w="875"/>
        <w:gridCol w:w="875"/>
        <w:gridCol w:w="872"/>
      </w:tblGrid>
      <w:tr w:rsidR="00E85032" w:rsidRPr="006D5468" w14:paraId="613F8266" w14:textId="77777777" w:rsidTr="00E85032">
        <w:trPr>
          <w:trHeight w:val="300"/>
        </w:trPr>
        <w:tc>
          <w:tcPr>
            <w:tcW w:w="1138" w:type="pct"/>
            <w:noWrap/>
            <w:vAlign w:val="bottom"/>
            <w:hideMark/>
          </w:tcPr>
          <w:p w14:paraId="1C94072E" w14:textId="77777777" w:rsidR="00E85032" w:rsidRPr="006D5468" w:rsidRDefault="00E85032" w:rsidP="00E85032">
            <w:pPr>
              <w:spacing w:before="0" w:after="0" w:line="240" w:lineRule="auto"/>
              <w:rPr>
                <w:rFonts w:eastAsia="Times New Roman" w:cs="Times New Roman"/>
                <w:sz w:val="24"/>
                <w:szCs w:val="24"/>
                <w:lang w:val="ka-GE"/>
              </w:rPr>
            </w:pPr>
          </w:p>
        </w:tc>
        <w:tc>
          <w:tcPr>
            <w:tcW w:w="483" w:type="pct"/>
            <w:noWrap/>
            <w:vAlign w:val="bottom"/>
            <w:hideMark/>
          </w:tcPr>
          <w:p w14:paraId="0C7833E9" w14:textId="77777777" w:rsidR="00E85032" w:rsidRPr="006D5468" w:rsidRDefault="00E85032" w:rsidP="00E85032">
            <w:pPr>
              <w:spacing w:before="0" w:after="0" w:line="240" w:lineRule="auto"/>
              <w:jc w:val="right"/>
              <w:rPr>
                <w:rFonts w:eastAsia="Times New Roman" w:cs="Arial"/>
                <w:b/>
                <w:bCs/>
                <w:color w:val="000000"/>
                <w:sz w:val="20"/>
                <w:szCs w:val="20"/>
                <w:lang w:val="ka-GE"/>
              </w:rPr>
            </w:pPr>
            <w:r w:rsidRPr="006D5468">
              <w:rPr>
                <w:rFonts w:eastAsia="Times New Roman" w:cs="Arial"/>
                <w:b/>
                <w:bCs/>
                <w:color w:val="000000"/>
                <w:sz w:val="20"/>
                <w:szCs w:val="20"/>
                <w:lang w:val="ka-GE"/>
              </w:rPr>
              <w:t>2014</w:t>
            </w:r>
          </w:p>
        </w:tc>
        <w:tc>
          <w:tcPr>
            <w:tcW w:w="483" w:type="pct"/>
            <w:noWrap/>
            <w:vAlign w:val="bottom"/>
            <w:hideMark/>
          </w:tcPr>
          <w:p w14:paraId="7A6C3A06" w14:textId="77777777" w:rsidR="00E85032" w:rsidRPr="006D5468" w:rsidRDefault="00E85032" w:rsidP="00E85032">
            <w:pPr>
              <w:spacing w:before="0" w:after="0" w:line="240" w:lineRule="auto"/>
              <w:jc w:val="right"/>
              <w:rPr>
                <w:rFonts w:eastAsia="Times New Roman" w:cs="Arial"/>
                <w:b/>
                <w:bCs/>
                <w:color w:val="000000"/>
                <w:sz w:val="20"/>
                <w:szCs w:val="20"/>
                <w:lang w:val="ka-GE"/>
              </w:rPr>
            </w:pPr>
            <w:r w:rsidRPr="006D5468">
              <w:rPr>
                <w:rFonts w:eastAsia="Times New Roman" w:cs="Arial"/>
                <w:b/>
                <w:bCs/>
                <w:color w:val="000000"/>
                <w:sz w:val="20"/>
                <w:szCs w:val="20"/>
                <w:lang w:val="ka-GE"/>
              </w:rPr>
              <w:t>2015</w:t>
            </w:r>
          </w:p>
        </w:tc>
        <w:tc>
          <w:tcPr>
            <w:tcW w:w="483" w:type="pct"/>
            <w:noWrap/>
            <w:vAlign w:val="bottom"/>
            <w:hideMark/>
          </w:tcPr>
          <w:p w14:paraId="24FAE3DB" w14:textId="77777777" w:rsidR="00E85032" w:rsidRPr="006D5468" w:rsidRDefault="00E85032" w:rsidP="00E85032">
            <w:pPr>
              <w:spacing w:before="0" w:after="0" w:line="240" w:lineRule="auto"/>
              <w:jc w:val="right"/>
              <w:rPr>
                <w:rFonts w:eastAsia="Times New Roman" w:cs="Arial"/>
                <w:b/>
                <w:bCs/>
                <w:color w:val="000000"/>
                <w:sz w:val="20"/>
                <w:szCs w:val="20"/>
                <w:lang w:val="ka-GE"/>
              </w:rPr>
            </w:pPr>
            <w:r w:rsidRPr="006D5468">
              <w:rPr>
                <w:rFonts w:eastAsia="Times New Roman" w:cs="Arial"/>
                <w:b/>
                <w:bCs/>
                <w:color w:val="000000"/>
                <w:sz w:val="20"/>
                <w:szCs w:val="20"/>
                <w:lang w:val="ka-GE"/>
              </w:rPr>
              <w:t>2016</w:t>
            </w:r>
          </w:p>
        </w:tc>
        <w:tc>
          <w:tcPr>
            <w:tcW w:w="483" w:type="pct"/>
            <w:noWrap/>
            <w:vAlign w:val="bottom"/>
            <w:hideMark/>
          </w:tcPr>
          <w:p w14:paraId="4803FCC9" w14:textId="77777777" w:rsidR="00E85032" w:rsidRPr="006D5468" w:rsidRDefault="00E85032" w:rsidP="00E85032">
            <w:pPr>
              <w:spacing w:before="0" w:after="0" w:line="240" w:lineRule="auto"/>
              <w:jc w:val="right"/>
              <w:rPr>
                <w:rFonts w:eastAsia="Times New Roman" w:cs="Arial"/>
                <w:b/>
                <w:bCs/>
                <w:color w:val="000000"/>
                <w:sz w:val="20"/>
                <w:szCs w:val="20"/>
                <w:lang w:val="ka-GE"/>
              </w:rPr>
            </w:pPr>
            <w:r w:rsidRPr="006D5468">
              <w:rPr>
                <w:rFonts w:eastAsia="Times New Roman" w:cs="Arial"/>
                <w:b/>
                <w:bCs/>
                <w:color w:val="000000"/>
                <w:sz w:val="20"/>
                <w:szCs w:val="20"/>
                <w:lang w:val="ka-GE"/>
              </w:rPr>
              <w:t>2017</w:t>
            </w:r>
          </w:p>
        </w:tc>
        <w:tc>
          <w:tcPr>
            <w:tcW w:w="483" w:type="pct"/>
            <w:noWrap/>
            <w:vAlign w:val="bottom"/>
            <w:hideMark/>
          </w:tcPr>
          <w:p w14:paraId="5C0575A6" w14:textId="77777777" w:rsidR="00E85032" w:rsidRPr="006D5468" w:rsidRDefault="00E85032" w:rsidP="00E85032">
            <w:pPr>
              <w:spacing w:before="0" w:after="0" w:line="240" w:lineRule="auto"/>
              <w:jc w:val="right"/>
              <w:rPr>
                <w:rFonts w:eastAsia="Times New Roman" w:cs="Arial"/>
                <w:b/>
                <w:bCs/>
                <w:color w:val="000000"/>
                <w:sz w:val="20"/>
                <w:szCs w:val="20"/>
                <w:lang w:val="ka-GE"/>
              </w:rPr>
            </w:pPr>
            <w:r w:rsidRPr="006D5468">
              <w:rPr>
                <w:rFonts w:eastAsia="Times New Roman" w:cs="Arial"/>
                <w:b/>
                <w:bCs/>
                <w:color w:val="000000"/>
                <w:sz w:val="20"/>
                <w:szCs w:val="20"/>
                <w:lang w:val="ka-GE"/>
              </w:rPr>
              <w:t>2018</w:t>
            </w:r>
          </w:p>
        </w:tc>
        <w:tc>
          <w:tcPr>
            <w:tcW w:w="483" w:type="pct"/>
            <w:noWrap/>
            <w:vAlign w:val="bottom"/>
            <w:hideMark/>
          </w:tcPr>
          <w:p w14:paraId="587F37D8" w14:textId="77777777" w:rsidR="00E85032" w:rsidRPr="006D5468" w:rsidRDefault="00E85032" w:rsidP="00E85032">
            <w:pPr>
              <w:spacing w:before="0" w:after="0" w:line="240" w:lineRule="auto"/>
              <w:jc w:val="right"/>
              <w:rPr>
                <w:rFonts w:eastAsia="Times New Roman" w:cs="Arial"/>
                <w:b/>
                <w:bCs/>
                <w:color w:val="000000"/>
                <w:sz w:val="20"/>
                <w:szCs w:val="20"/>
                <w:lang w:val="ka-GE"/>
              </w:rPr>
            </w:pPr>
            <w:r w:rsidRPr="006D5468">
              <w:rPr>
                <w:rFonts w:eastAsia="Times New Roman" w:cs="Arial"/>
                <w:b/>
                <w:bCs/>
                <w:color w:val="000000"/>
                <w:sz w:val="20"/>
                <w:szCs w:val="20"/>
                <w:lang w:val="ka-GE"/>
              </w:rPr>
              <w:t>2019</w:t>
            </w:r>
          </w:p>
        </w:tc>
        <w:tc>
          <w:tcPr>
            <w:tcW w:w="483" w:type="pct"/>
            <w:noWrap/>
            <w:vAlign w:val="bottom"/>
            <w:hideMark/>
          </w:tcPr>
          <w:p w14:paraId="238E51CE" w14:textId="77777777" w:rsidR="00E85032" w:rsidRPr="006D5468" w:rsidRDefault="00E85032" w:rsidP="00E85032">
            <w:pPr>
              <w:spacing w:before="0" w:after="0" w:line="240" w:lineRule="auto"/>
              <w:jc w:val="right"/>
              <w:rPr>
                <w:rFonts w:eastAsia="Times New Roman" w:cs="Arial"/>
                <w:b/>
                <w:bCs/>
                <w:color w:val="000000"/>
                <w:sz w:val="20"/>
                <w:szCs w:val="20"/>
                <w:lang w:val="ka-GE"/>
              </w:rPr>
            </w:pPr>
            <w:r w:rsidRPr="006D5468">
              <w:rPr>
                <w:rFonts w:eastAsia="Times New Roman" w:cs="Arial"/>
                <w:b/>
                <w:bCs/>
                <w:color w:val="000000"/>
                <w:sz w:val="20"/>
                <w:szCs w:val="20"/>
                <w:lang w:val="ka-GE"/>
              </w:rPr>
              <w:t>2020</w:t>
            </w:r>
          </w:p>
        </w:tc>
        <w:tc>
          <w:tcPr>
            <w:tcW w:w="481" w:type="pct"/>
            <w:noWrap/>
            <w:vAlign w:val="bottom"/>
            <w:hideMark/>
          </w:tcPr>
          <w:p w14:paraId="25E51ABD" w14:textId="77777777" w:rsidR="00E85032" w:rsidRPr="006D5468" w:rsidRDefault="00E85032" w:rsidP="00E85032">
            <w:pPr>
              <w:spacing w:before="0" w:after="0" w:line="240" w:lineRule="auto"/>
              <w:jc w:val="right"/>
              <w:rPr>
                <w:rFonts w:eastAsia="Times New Roman" w:cs="Arial"/>
                <w:b/>
                <w:bCs/>
                <w:color w:val="000000"/>
                <w:sz w:val="20"/>
                <w:szCs w:val="20"/>
                <w:lang w:val="ka-GE"/>
              </w:rPr>
            </w:pPr>
            <w:r w:rsidRPr="006D5468">
              <w:rPr>
                <w:rFonts w:eastAsia="Times New Roman" w:cs="Arial"/>
                <w:b/>
                <w:bCs/>
                <w:color w:val="000000"/>
                <w:sz w:val="20"/>
                <w:szCs w:val="20"/>
                <w:lang w:val="ka-GE"/>
              </w:rPr>
              <w:t>2021</w:t>
            </w:r>
          </w:p>
        </w:tc>
      </w:tr>
      <w:tr w:rsidR="00E85032" w:rsidRPr="006D5468" w14:paraId="094E9E74" w14:textId="77777777" w:rsidTr="00E85032">
        <w:trPr>
          <w:trHeight w:val="300"/>
        </w:trPr>
        <w:tc>
          <w:tcPr>
            <w:tcW w:w="1138" w:type="pct"/>
            <w:vAlign w:val="center"/>
            <w:hideMark/>
          </w:tcPr>
          <w:p w14:paraId="5C7A76AB" w14:textId="77777777" w:rsidR="00E85032" w:rsidRPr="006D5468" w:rsidRDefault="00E85032" w:rsidP="00E85032">
            <w:pPr>
              <w:spacing w:before="0" w:after="0" w:line="240" w:lineRule="auto"/>
              <w:rPr>
                <w:rFonts w:eastAsia="Times New Roman" w:cs="Calibri"/>
                <w:sz w:val="20"/>
                <w:szCs w:val="20"/>
                <w:lang w:val="ka-GE"/>
              </w:rPr>
            </w:pPr>
            <w:r w:rsidRPr="006D5468">
              <w:rPr>
                <w:rFonts w:eastAsia="Times New Roman" w:cs="Calibri"/>
                <w:sz w:val="20"/>
                <w:szCs w:val="20"/>
                <w:lang w:val="ka-GE"/>
              </w:rPr>
              <w:t>რეგისტრირებული ოჯახი, ერთეული</w:t>
            </w:r>
          </w:p>
        </w:tc>
        <w:tc>
          <w:tcPr>
            <w:tcW w:w="483" w:type="pct"/>
            <w:noWrap/>
            <w:vAlign w:val="bottom"/>
            <w:hideMark/>
          </w:tcPr>
          <w:p w14:paraId="1D7B3EA2" w14:textId="77777777" w:rsidR="00E85032" w:rsidRPr="006D5468" w:rsidRDefault="00E85032" w:rsidP="00E85032">
            <w:pPr>
              <w:spacing w:before="0" w:after="0" w:line="240" w:lineRule="auto"/>
              <w:jc w:val="right"/>
              <w:rPr>
                <w:rFonts w:eastAsia="Times New Roman" w:cs="Arial"/>
                <w:sz w:val="20"/>
                <w:szCs w:val="20"/>
                <w:lang w:val="ka-GE"/>
              </w:rPr>
            </w:pPr>
            <w:r w:rsidRPr="006D5468">
              <w:rPr>
                <w:rFonts w:eastAsia="Times New Roman" w:cs="Arial"/>
                <w:sz w:val="20"/>
                <w:szCs w:val="20"/>
                <w:lang w:val="ka-GE"/>
              </w:rPr>
              <w:t>97 171</w:t>
            </w:r>
          </w:p>
        </w:tc>
        <w:tc>
          <w:tcPr>
            <w:tcW w:w="483" w:type="pct"/>
            <w:noWrap/>
            <w:vAlign w:val="bottom"/>
            <w:hideMark/>
          </w:tcPr>
          <w:p w14:paraId="1C1E831A" w14:textId="77777777" w:rsidR="00E85032" w:rsidRPr="006D5468" w:rsidRDefault="00E85032" w:rsidP="00E85032">
            <w:pPr>
              <w:spacing w:before="0" w:after="0" w:line="240" w:lineRule="auto"/>
              <w:jc w:val="right"/>
              <w:rPr>
                <w:rFonts w:eastAsia="Times New Roman" w:cs="Arial"/>
                <w:sz w:val="20"/>
                <w:szCs w:val="20"/>
                <w:lang w:val="ka-GE"/>
              </w:rPr>
            </w:pPr>
            <w:r w:rsidRPr="006D5468">
              <w:rPr>
                <w:rFonts w:eastAsia="Times New Roman" w:cs="Arial"/>
                <w:sz w:val="20"/>
                <w:szCs w:val="20"/>
                <w:lang w:val="ka-GE"/>
              </w:rPr>
              <w:t>95 524</w:t>
            </w:r>
          </w:p>
        </w:tc>
        <w:tc>
          <w:tcPr>
            <w:tcW w:w="483" w:type="pct"/>
            <w:noWrap/>
            <w:vAlign w:val="bottom"/>
            <w:hideMark/>
          </w:tcPr>
          <w:p w14:paraId="59984367" w14:textId="77777777" w:rsidR="00E85032" w:rsidRPr="006D5468" w:rsidRDefault="00E85032" w:rsidP="00E85032">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73 003</w:t>
            </w:r>
          </w:p>
        </w:tc>
        <w:tc>
          <w:tcPr>
            <w:tcW w:w="483" w:type="pct"/>
            <w:noWrap/>
            <w:vAlign w:val="bottom"/>
            <w:hideMark/>
          </w:tcPr>
          <w:p w14:paraId="415EA0C8" w14:textId="77777777" w:rsidR="00E85032" w:rsidRPr="006D5468" w:rsidRDefault="00E85032" w:rsidP="00E85032">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58 599</w:t>
            </w:r>
          </w:p>
        </w:tc>
        <w:tc>
          <w:tcPr>
            <w:tcW w:w="483" w:type="pct"/>
            <w:noWrap/>
            <w:vAlign w:val="bottom"/>
            <w:hideMark/>
          </w:tcPr>
          <w:p w14:paraId="664AF4BE" w14:textId="77777777" w:rsidR="00E85032" w:rsidRPr="006D5468" w:rsidRDefault="00E85032" w:rsidP="00E85032">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57 973</w:t>
            </w:r>
          </w:p>
        </w:tc>
        <w:tc>
          <w:tcPr>
            <w:tcW w:w="483" w:type="pct"/>
            <w:noWrap/>
            <w:vAlign w:val="bottom"/>
            <w:hideMark/>
          </w:tcPr>
          <w:p w14:paraId="649BFFED" w14:textId="77777777" w:rsidR="00E85032" w:rsidRPr="006D5468" w:rsidRDefault="00E85032" w:rsidP="00E85032">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57 841</w:t>
            </w:r>
          </w:p>
        </w:tc>
        <w:tc>
          <w:tcPr>
            <w:tcW w:w="483" w:type="pct"/>
            <w:noWrap/>
            <w:vAlign w:val="bottom"/>
            <w:hideMark/>
          </w:tcPr>
          <w:p w14:paraId="4FB61E4F" w14:textId="77777777" w:rsidR="00E85032" w:rsidRPr="006D5468" w:rsidRDefault="00E85032" w:rsidP="00E85032">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63 117</w:t>
            </w:r>
          </w:p>
        </w:tc>
        <w:tc>
          <w:tcPr>
            <w:tcW w:w="481" w:type="pct"/>
            <w:shd w:val="clear" w:color="000000" w:fill="FFFFFF"/>
            <w:noWrap/>
            <w:vAlign w:val="bottom"/>
            <w:hideMark/>
          </w:tcPr>
          <w:p w14:paraId="18B5962B" w14:textId="77777777" w:rsidR="00E85032" w:rsidRPr="006D5468" w:rsidRDefault="00E85032" w:rsidP="00E85032">
            <w:pPr>
              <w:spacing w:before="0" w:after="0" w:line="240" w:lineRule="auto"/>
              <w:jc w:val="right"/>
              <w:rPr>
                <w:rFonts w:eastAsia="Times New Roman" w:cs="Arial"/>
                <w:sz w:val="20"/>
                <w:szCs w:val="20"/>
                <w:lang w:val="ka-GE"/>
              </w:rPr>
            </w:pPr>
            <w:r w:rsidRPr="006D5468">
              <w:rPr>
                <w:rFonts w:eastAsia="Times New Roman" w:cs="Arial"/>
                <w:sz w:val="20"/>
                <w:szCs w:val="20"/>
                <w:lang w:val="ka-GE"/>
              </w:rPr>
              <w:t>67 012</w:t>
            </w:r>
          </w:p>
        </w:tc>
      </w:tr>
      <w:tr w:rsidR="00E85032" w:rsidRPr="006D5468" w14:paraId="3E9B47C8" w14:textId="77777777" w:rsidTr="00E85032">
        <w:trPr>
          <w:trHeight w:val="300"/>
        </w:trPr>
        <w:tc>
          <w:tcPr>
            <w:tcW w:w="1138" w:type="pct"/>
            <w:vAlign w:val="center"/>
            <w:hideMark/>
          </w:tcPr>
          <w:p w14:paraId="28218FC6" w14:textId="77777777" w:rsidR="00E85032" w:rsidRPr="006D5468" w:rsidRDefault="00E85032" w:rsidP="00E85032">
            <w:pPr>
              <w:spacing w:before="0" w:after="0" w:line="240" w:lineRule="auto"/>
              <w:rPr>
                <w:rFonts w:eastAsia="Times New Roman" w:cs="Calibri"/>
                <w:sz w:val="20"/>
                <w:szCs w:val="20"/>
                <w:lang w:val="ka-GE"/>
              </w:rPr>
            </w:pPr>
            <w:r w:rsidRPr="006D5468">
              <w:rPr>
                <w:rFonts w:eastAsia="Times New Roman" w:cs="Calibri"/>
                <w:sz w:val="20"/>
                <w:szCs w:val="20"/>
                <w:lang w:val="ka-GE"/>
              </w:rPr>
              <w:t>მიმღები ოჯახი, ერთეული</w:t>
            </w:r>
          </w:p>
        </w:tc>
        <w:tc>
          <w:tcPr>
            <w:tcW w:w="483" w:type="pct"/>
            <w:noWrap/>
            <w:vAlign w:val="bottom"/>
            <w:hideMark/>
          </w:tcPr>
          <w:p w14:paraId="764DC7AE" w14:textId="77777777" w:rsidR="00E85032" w:rsidRPr="006D5468" w:rsidRDefault="00E85032" w:rsidP="00E85032">
            <w:pPr>
              <w:spacing w:before="0" w:after="0" w:line="240" w:lineRule="auto"/>
              <w:jc w:val="right"/>
              <w:rPr>
                <w:rFonts w:eastAsia="Times New Roman" w:cs="Arial"/>
                <w:sz w:val="20"/>
                <w:szCs w:val="20"/>
                <w:lang w:val="ka-GE"/>
              </w:rPr>
            </w:pPr>
            <w:r w:rsidRPr="006D5468">
              <w:rPr>
                <w:rFonts w:eastAsia="Times New Roman" w:cs="Arial"/>
                <w:sz w:val="20"/>
                <w:szCs w:val="20"/>
                <w:lang w:val="ka-GE"/>
              </w:rPr>
              <w:t>25 263</w:t>
            </w:r>
          </w:p>
        </w:tc>
        <w:tc>
          <w:tcPr>
            <w:tcW w:w="483" w:type="pct"/>
            <w:noWrap/>
            <w:vAlign w:val="bottom"/>
            <w:hideMark/>
          </w:tcPr>
          <w:p w14:paraId="20F24A69" w14:textId="77777777" w:rsidR="00E85032" w:rsidRPr="006D5468" w:rsidRDefault="00E85032" w:rsidP="00E85032">
            <w:pPr>
              <w:spacing w:before="0" w:after="0" w:line="240" w:lineRule="auto"/>
              <w:jc w:val="right"/>
              <w:rPr>
                <w:rFonts w:eastAsia="Times New Roman" w:cs="Arial"/>
                <w:sz w:val="20"/>
                <w:szCs w:val="20"/>
                <w:lang w:val="ka-GE"/>
              </w:rPr>
            </w:pPr>
            <w:r w:rsidRPr="006D5468">
              <w:rPr>
                <w:rFonts w:eastAsia="Times New Roman" w:cs="Arial"/>
                <w:sz w:val="20"/>
                <w:szCs w:val="20"/>
                <w:lang w:val="ka-GE"/>
              </w:rPr>
              <w:t>22 765</w:t>
            </w:r>
          </w:p>
        </w:tc>
        <w:tc>
          <w:tcPr>
            <w:tcW w:w="483" w:type="pct"/>
            <w:noWrap/>
            <w:vAlign w:val="bottom"/>
            <w:hideMark/>
          </w:tcPr>
          <w:p w14:paraId="0A1D5CB7" w14:textId="77777777" w:rsidR="00E85032" w:rsidRPr="006D5468" w:rsidRDefault="00E85032" w:rsidP="00E85032">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30 856</w:t>
            </w:r>
          </w:p>
        </w:tc>
        <w:tc>
          <w:tcPr>
            <w:tcW w:w="483" w:type="pct"/>
            <w:noWrap/>
            <w:vAlign w:val="bottom"/>
            <w:hideMark/>
          </w:tcPr>
          <w:p w14:paraId="237A7F4C" w14:textId="77777777" w:rsidR="00E85032" w:rsidRPr="006D5468" w:rsidRDefault="00E85032" w:rsidP="00E85032">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30 451</w:t>
            </w:r>
          </w:p>
        </w:tc>
        <w:tc>
          <w:tcPr>
            <w:tcW w:w="483" w:type="pct"/>
            <w:noWrap/>
            <w:vAlign w:val="bottom"/>
            <w:hideMark/>
          </w:tcPr>
          <w:p w14:paraId="2D723D89" w14:textId="77777777" w:rsidR="00E85032" w:rsidRPr="006D5468" w:rsidRDefault="00E85032" w:rsidP="00E85032">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29 539</w:t>
            </w:r>
          </w:p>
        </w:tc>
        <w:tc>
          <w:tcPr>
            <w:tcW w:w="483" w:type="pct"/>
            <w:noWrap/>
            <w:vAlign w:val="bottom"/>
            <w:hideMark/>
          </w:tcPr>
          <w:p w14:paraId="12AF69B8" w14:textId="77777777" w:rsidR="00E85032" w:rsidRPr="006D5468" w:rsidRDefault="00E85032" w:rsidP="00E85032">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25 807</w:t>
            </w:r>
          </w:p>
        </w:tc>
        <w:tc>
          <w:tcPr>
            <w:tcW w:w="483" w:type="pct"/>
            <w:noWrap/>
            <w:vAlign w:val="bottom"/>
            <w:hideMark/>
          </w:tcPr>
          <w:p w14:paraId="6E776D1E" w14:textId="77777777" w:rsidR="00E85032" w:rsidRPr="006D5468" w:rsidRDefault="00E85032" w:rsidP="00E85032">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32 721</w:t>
            </w:r>
          </w:p>
        </w:tc>
        <w:tc>
          <w:tcPr>
            <w:tcW w:w="481" w:type="pct"/>
            <w:shd w:val="clear" w:color="000000" w:fill="FFFFFF"/>
            <w:noWrap/>
            <w:vAlign w:val="bottom"/>
            <w:hideMark/>
          </w:tcPr>
          <w:p w14:paraId="76A1F75B" w14:textId="77777777" w:rsidR="00E85032" w:rsidRPr="006D5468" w:rsidRDefault="00E85032" w:rsidP="00E85032">
            <w:pPr>
              <w:spacing w:before="0" w:after="0" w:line="240" w:lineRule="auto"/>
              <w:jc w:val="right"/>
              <w:rPr>
                <w:rFonts w:eastAsia="Times New Roman" w:cs="Arial"/>
                <w:sz w:val="20"/>
                <w:szCs w:val="20"/>
                <w:lang w:val="ka-GE"/>
              </w:rPr>
            </w:pPr>
            <w:r w:rsidRPr="006D5468">
              <w:rPr>
                <w:rFonts w:eastAsia="Times New Roman" w:cs="Arial"/>
                <w:sz w:val="20"/>
                <w:szCs w:val="20"/>
                <w:lang w:val="ka-GE"/>
              </w:rPr>
              <w:t>38 000</w:t>
            </w:r>
          </w:p>
        </w:tc>
      </w:tr>
    </w:tbl>
    <w:p w14:paraId="42DF3482" w14:textId="536994B9" w:rsidR="00E85032" w:rsidRPr="006D5468" w:rsidRDefault="00E85032" w:rsidP="00E85032">
      <w:pPr>
        <w:pStyle w:val="Caption"/>
        <w:rPr>
          <w:lang w:val="ka-GE"/>
        </w:rPr>
      </w:pPr>
      <w:r w:rsidRPr="006D5468">
        <w:t xml:space="preserve">ცხრილი  </w:t>
      </w:r>
      <w:r w:rsidR="007A7423" w:rsidRPr="006D5468">
        <w:rPr>
          <w:noProof/>
        </w:rPr>
        <w:fldChar w:fldCharType="begin"/>
      </w:r>
      <w:r w:rsidR="007A7423" w:rsidRPr="006D5468">
        <w:rPr>
          <w:noProof/>
        </w:rPr>
        <w:instrText xml:space="preserve"> SEQ ცხრილი_ \* ARABIC </w:instrText>
      </w:r>
      <w:r w:rsidR="007A7423" w:rsidRPr="006D5468">
        <w:rPr>
          <w:noProof/>
        </w:rPr>
        <w:fldChar w:fldCharType="separate"/>
      </w:r>
      <w:r w:rsidR="00A65A68">
        <w:rPr>
          <w:noProof/>
        </w:rPr>
        <w:t>28</w:t>
      </w:r>
      <w:r w:rsidR="007A7423" w:rsidRPr="006D5468">
        <w:rPr>
          <w:noProof/>
        </w:rPr>
        <w:fldChar w:fldCharType="end"/>
      </w:r>
      <w:r w:rsidRPr="006D5468">
        <w:rPr>
          <w:lang w:val="ka-GE"/>
        </w:rPr>
        <w:t>. პენსიის და სოციალური პაკეტის მიმღებთა რიცხოვნობა (წლის ბოლოს)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582"/>
        <w:gridCol w:w="810"/>
        <w:gridCol w:w="810"/>
        <w:gridCol w:w="810"/>
        <w:gridCol w:w="810"/>
        <w:gridCol w:w="810"/>
        <w:gridCol w:w="810"/>
        <w:gridCol w:w="810"/>
        <w:gridCol w:w="810"/>
      </w:tblGrid>
      <w:tr w:rsidR="00E85032" w:rsidRPr="006D5468" w14:paraId="46FF7DC5" w14:textId="77777777" w:rsidTr="00E85032">
        <w:trPr>
          <w:trHeight w:val="300"/>
        </w:trPr>
        <w:tc>
          <w:tcPr>
            <w:tcW w:w="1408" w:type="pct"/>
            <w:noWrap/>
            <w:vAlign w:val="bottom"/>
            <w:hideMark/>
          </w:tcPr>
          <w:p w14:paraId="5F9D2383" w14:textId="77777777" w:rsidR="00E85032" w:rsidRPr="006D5468" w:rsidRDefault="00E85032" w:rsidP="00E85032">
            <w:pPr>
              <w:spacing w:before="0" w:after="0" w:line="240" w:lineRule="auto"/>
              <w:rPr>
                <w:rFonts w:eastAsia="Times New Roman" w:cs="Times New Roman"/>
                <w:sz w:val="24"/>
                <w:szCs w:val="24"/>
              </w:rPr>
            </w:pPr>
          </w:p>
        </w:tc>
        <w:tc>
          <w:tcPr>
            <w:tcW w:w="448" w:type="pct"/>
            <w:noWrap/>
            <w:vAlign w:val="bottom"/>
            <w:hideMark/>
          </w:tcPr>
          <w:p w14:paraId="24F482E2" w14:textId="77777777" w:rsidR="00E85032" w:rsidRPr="006D5468" w:rsidRDefault="00E85032" w:rsidP="00E85032">
            <w:pPr>
              <w:spacing w:before="0" w:after="0" w:line="240" w:lineRule="auto"/>
              <w:jc w:val="right"/>
              <w:rPr>
                <w:rFonts w:eastAsia="Times New Roman" w:cs="Arial"/>
                <w:b/>
                <w:bCs/>
                <w:color w:val="000000"/>
                <w:sz w:val="20"/>
                <w:szCs w:val="20"/>
              </w:rPr>
            </w:pPr>
            <w:r w:rsidRPr="006D5468">
              <w:rPr>
                <w:rFonts w:eastAsia="Times New Roman" w:cs="Arial"/>
                <w:b/>
                <w:bCs/>
                <w:color w:val="000000"/>
                <w:sz w:val="20"/>
                <w:szCs w:val="20"/>
              </w:rPr>
              <w:t>2014</w:t>
            </w:r>
          </w:p>
        </w:tc>
        <w:tc>
          <w:tcPr>
            <w:tcW w:w="449" w:type="pct"/>
            <w:noWrap/>
            <w:vAlign w:val="bottom"/>
            <w:hideMark/>
          </w:tcPr>
          <w:p w14:paraId="534DE31B" w14:textId="77777777" w:rsidR="00E85032" w:rsidRPr="006D5468" w:rsidRDefault="00E85032" w:rsidP="00E85032">
            <w:pPr>
              <w:spacing w:before="0" w:after="0" w:line="240" w:lineRule="auto"/>
              <w:jc w:val="right"/>
              <w:rPr>
                <w:rFonts w:eastAsia="Times New Roman" w:cs="Arial"/>
                <w:b/>
                <w:bCs/>
                <w:color w:val="000000"/>
                <w:sz w:val="20"/>
                <w:szCs w:val="20"/>
              </w:rPr>
            </w:pPr>
            <w:r w:rsidRPr="006D5468">
              <w:rPr>
                <w:rFonts w:eastAsia="Times New Roman" w:cs="Arial"/>
                <w:b/>
                <w:bCs/>
                <w:color w:val="000000"/>
                <w:sz w:val="20"/>
                <w:szCs w:val="20"/>
              </w:rPr>
              <w:t>2015</w:t>
            </w:r>
          </w:p>
        </w:tc>
        <w:tc>
          <w:tcPr>
            <w:tcW w:w="449" w:type="pct"/>
            <w:noWrap/>
            <w:vAlign w:val="bottom"/>
            <w:hideMark/>
          </w:tcPr>
          <w:p w14:paraId="6E0E55D4" w14:textId="77777777" w:rsidR="00E85032" w:rsidRPr="006D5468" w:rsidRDefault="00E85032" w:rsidP="00E85032">
            <w:pPr>
              <w:spacing w:before="0" w:after="0" w:line="240" w:lineRule="auto"/>
              <w:jc w:val="right"/>
              <w:rPr>
                <w:rFonts w:eastAsia="Times New Roman" w:cs="Arial"/>
                <w:b/>
                <w:bCs/>
                <w:color w:val="000000"/>
                <w:sz w:val="20"/>
                <w:szCs w:val="20"/>
              </w:rPr>
            </w:pPr>
            <w:r w:rsidRPr="006D5468">
              <w:rPr>
                <w:rFonts w:eastAsia="Times New Roman" w:cs="Arial"/>
                <w:b/>
                <w:bCs/>
                <w:color w:val="000000"/>
                <w:sz w:val="20"/>
                <w:szCs w:val="20"/>
              </w:rPr>
              <w:t>2016</w:t>
            </w:r>
          </w:p>
        </w:tc>
        <w:tc>
          <w:tcPr>
            <w:tcW w:w="449" w:type="pct"/>
            <w:noWrap/>
            <w:vAlign w:val="bottom"/>
            <w:hideMark/>
          </w:tcPr>
          <w:p w14:paraId="36FF89BF" w14:textId="77777777" w:rsidR="00E85032" w:rsidRPr="006D5468" w:rsidRDefault="00E85032" w:rsidP="00E85032">
            <w:pPr>
              <w:spacing w:before="0" w:after="0" w:line="240" w:lineRule="auto"/>
              <w:jc w:val="right"/>
              <w:rPr>
                <w:rFonts w:eastAsia="Times New Roman" w:cs="Arial"/>
                <w:b/>
                <w:bCs/>
                <w:color w:val="000000"/>
                <w:sz w:val="20"/>
                <w:szCs w:val="20"/>
              </w:rPr>
            </w:pPr>
            <w:r w:rsidRPr="006D5468">
              <w:rPr>
                <w:rFonts w:eastAsia="Times New Roman" w:cs="Arial"/>
                <w:b/>
                <w:bCs/>
                <w:color w:val="000000"/>
                <w:sz w:val="20"/>
                <w:szCs w:val="20"/>
              </w:rPr>
              <w:t>2017</w:t>
            </w:r>
          </w:p>
        </w:tc>
        <w:tc>
          <w:tcPr>
            <w:tcW w:w="449" w:type="pct"/>
            <w:noWrap/>
            <w:vAlign w:val="bottom"/>
            <w:hideMark/>
          </w:tcPr>
          <w:p w14:paraId="0454353D" w14:textId="77777777" w:rsidR="00E85032" w:rsidRPr="006D5468" w:rsidRDefault="00E85032" w:rsidP="00E85032">
            <w:pPr>
              <w:spacing w:before="0" w:after="0" w:line="240" w:lineRule="auto"/>
              <w:jc w:val="right"/>
              <w:rPr>
                <w:rFonts w:eastAsia="Times New Roman" w:cs="Arial"/>
                <w:b/>
                <w:bCs/>
                <w:color w:val="000000"/>
                <w:sz w:val="20"/>
                <w:szCs w:val="20"/>
              </w:rPr>
            </w:pPr>
            <w:r w:rsidRPr="006D5468">
              <w:rPr>
                <w:rFonts w:eastAsia="Times New Roman" w:cs="Arial"/>
                <w:b/>
                <w:bCs/>
                <w:color w:val="000000"/>
                <w:sz w:val="20"/>
                <w:szCs w:val="20"/>
              </w:rPr>
              <w:t>2018</w:t>
            </w:r>
          </w:p>
        </w:tc>
        <w:tc>
          <w:tcPr>
            <w:tcW w:w="449" w:type="pct"/>
            <w:noWrap/>
            <w:vAlign w:val="bottom"/>
            <w:hideMark/>
          </w:tcPr>
          <w:p w14:paraId="2D8B1843" w14:textId="77777777" w:rsidR="00E85032" w:rsidRPr="006D5468" w:rsidRDefault="00E85032" w:rsidP="00E85032">
            <w:pPr>
              <w:spacing w:before="0" w:after="0" w:line="240" w:lineRule="auto"/>
              <w:jc w:val="right"/>
              <w:rPr>
                <w:rFonts w:eastAsia="Times New Roman" w:cs="Arial"/>
                <w:b/>
                <w:bCs/>
                <w:color w:val="000000"/>
                <w:sz w:val="20"/>
                <w:szCs w:val="20"/>
              </w:rPr>
            </w:pPr>
            <w:r w:rsidRPr="006D5468">
              <w:rPr>
                <w:rFonts w:eastAsia="Times New Roman" w:cs="Arial"/>
                <w:b/>
                <w:bCs/>
                <w:color w:val="000000"/>
                <w:sz w:val="20"/>
                <w:szCs w:val="20"/>
              </w:rPr>
              <w:t>2019</w:t>
            </w:r>
          </w:p>
        </w:tc>
        <w:tc>
          <w:tcPr>
            <w:tcW w:w="449" w:type="pct"/>
            <w:noWrap/>
            <w:vAlign w:val="bottom"/>
            <w:hideMark/>
          </w:tcPr>
          <w:p w14:paraId="4C2E9788" w14:textId="77777777" w:rsidR="00E85032" w:rsidRPr="006D5468" w:rsidRDefault="00E85032" w:rsidP="00E85032">
            <w:pPr>
              <w:spacing w:before="0" w:after="0" w:line="240" w:lineRule="auto"/>
              <w:jc w:val="right"/>
              <w:rPr>
                <w:rFonts w:eastAsia="Times New Roman" w:cs="Arial"/>
                <w:b/>
                <w:bCs/>
                <w:color w:val="000000"/>
                <w:sz w:val="20"/>
                <w:szCs w:val="20"/>
              </w:rPr>
            </w:pPr>
            <w:r w:rsidRPr="006D5468">
              <w:rPr>
                <w:rFonts w:eastAsia="Times New Roman" w:cs="Arial"/>
                <w:b/>
                <w:bCs/>
                <w:color w:val="000000"/>
                <w:sz w:val="20"/>
                <w:szCs w:val="20"/>
              </w:rPr>
              <w:t>2020</w:t>
            </w:r>
          </w:p>
        </w:tc>
        <w:tc>
          <w:tcPr>
            <w:tcW w:w="449" w:type="pct"/>
            <w:noWrap/>
            <w:vAlign w:val="bottom"/>
            <w:hideMark/>
          </w:tcPr>
          <w:p w14:paraId="32782A67" w14:textId="77777777" w:rsidR="00E85032" w:rsidRPr="006D5468" w:rsidRDefault="00E85032" w:rsidP="00E85032">
            <w:pPr>
              <w:spacing w:before="0" w:after="0" w:line="240" w:lineRule="auto"/>
              <w:jc w:val="right"/>
              <w:rPr>
                <w:rFonts w:eastAsia="Times New Roman" w:cs="Arial"/>
                <w:b/>
                <w:bCs/>
                <w:color w:val="000000"/>
                <w:sz w:val="20"/>
                <w:szCs w:val="20"/>
              </w:rPr>
            </w:pPr>
            <w:r w:rsidRPr="006D5468">
              <w:rPr>
                <w:rFonts w:eastAsia="Times New Roman" w:cs="Arial"/>
                <w:b/>
                <w:bCs/>
                <w:color w:val="000000"/>
                <w:sz w:val="20"/>
                <w:szCs w:val="20"/>
              </w:rPr>
              <w:t>2021</w:t>
            </w:r>
          </w:p>
        </w:tc>
      </w:tr>
      <w:tr w:rsidR="00E85032" w:rsidRPr="006D5468" w14:paraId="7215D86E" w14:textId="77777777" w:rsidTr="00E85032">
        <w:trPr>
          <w:trHeight w:val="300"/>
        </w:trPr>
        <w:tc>
          <w:tcPr>
            <w:tcW w:w="1408" w:type="pct"/>
            <w:noWrap/>
            <w:vAlign w:val="bottom"/>
            <w:hideMark/>
          </w:tcPr>
          <w:p w14:paraId="5288CBED" w14:textId="77777777" w:rsidR="00E85032" w:rsidRPr="006D5468" w:rsidRDefault="00E85032" w:rsidP="00E85032">
            <w:pPr>
              <w:spacing w:before="0" w:after="0" w:line="240" w:lineRule="auto"/>
              <w:rPr>
                <w:rFonts w:eastAsia="Times New Roman" w:cs="Calibri"/>
                <w:color w:val="000000"/>
                <w:sz w:val="20"/>
                <w:szCs w:val="20"/>
                <w:lang w:val="ka-GE"/>
              </w:rPr>
            </w:pPr>
            <w:r w:rsidRPr="006D5468">
              <w:rPr>
                <w:rFonts w:eastAsia="Times New Roman" w:cs="Calibri"/>
                <w:color w:val="000000"/>
                <w:sz w:val="20"/>
                <w:szCs w:val="20"/>
                <w:lang w:val="ka-GE"/>
              </w:rPr>
              <w:t>მიმღებთა რიცხოვნობა, კაცი</w:t>
            </w:r>
          </w:p>
        </w:tc>
        <w:tc>
          <w:tcPr>
            <w:tcW w:w="448" w:type="pct"/>
            <w:noWrap/>
            <w:vAlign w:val="bottom"/>
            <w:hideMark/>
          </w:tcPr>
          <w:p w14:paraId="6A742F6A" w14:textId="77777777" w:rsidR="00E85032" w:rsidRPr="006D5468" w:rsidRDefault="00E85032" w:rsidP="00E85032">
            <w:pPr>
              <w:spacing w:before="0" w:after="0" w:line="240" w:lineRule="auto"/>
              <w:jc w:val="right"/>
              <w:rPr>
                <w:rFonts w:eastAsia="Times New Roman" w:cs="Arial"/>
                <w:sz w:val="20"/>
                <w:szCs w:val="20"/>
              </w:rPr>
            </w:pPr>
            <w:r w:rsidRPr="006D5468">
              <w:rPr>
                <w:rFonts w:eastAsia="Times New Roman" w:cs="Arial"/>
                <w:sz w:val="20"/>
                <w:szCs w:val="20"/>
              </w:rPr>
              <w:t>234 479</w:t>
            </w:r>
          </w:p>
        </w:tc>
        <w:tc>
          <w:tcPr>
            <w:tcW w:w="449" w:type="pct"/>
            <w:noWrap/>
            <w:vAlign w:val="bottom"/>
            <w:hideMark/>
          </w:tcPr>
          <w:p w14:paraId="064BE5E7" w14:textId="77777777" w:rsidR="00E85032" w:rsidRPr="006D5468" w:rsidRDefault="00E85032" w:rsidP="00E85032">
            <w:pPr>
              <w:spacing w:before="0" w:after="0" w:line="240" w:lineRule="auto"/>
              <w:jc w:val="right"/>
              <w:rPr>
                <w:rFonts w:eastAsia="Times New Roman" w:cs="Arial"/>
                <w:sz w:val="20"/>
                <w:szCs w:val="20"/>
              </w:rPr>
            </w:pPr>
            <w:r w:rsidRPr="006D5468">
              <w:rPr>
                <w:rFonts w:eastAsia="Times New Roman" w:cs="Arial"/>
                <w:sz w:val="20"/>
                <w:szCs w:val="20"/>
              </w:rPr>
              <w:t>240 293</w:t>
            </w:r>
          </w:p>
        </w:tc>
        <w:tc>
          <w:tcPr>
            <w:tcW w:w="449" w:type="pct"/>
            <w:noWrap/>
            <w:vAlign w:val="bottom"/>
            <w:hideMark/>
          </w:tcPr>
          <w:p w14:paraId="28BF9414" w14:textId="77777777" w:rsidR="00E85032" w:rsidRPr="006D5468" w:rsidRDefault="00E85032" w:rsidP="00E85032">
            <w:pPr>
              <w:spacing w:before="0" w:after="0" w:line="240" w:lineRule="auto"/>
              <w:jc w:val="right"/>
              <w:rPr>
                <w:rFonts w:eastAsia="Times New Roman" w:cs="Arial"/>
                <w:sz w:val="20"/>
                <w:szCs w:val="20"/>
              </w:rPr>
            </w:pPr>
            <w:r w:rsidRPr="006D5468">
              <w:rPr>
                <w:rFonts w:eastAsia="Times New Roman" w:cs="Arial"/>
                <w:sz w:val="20"/>
                <w:szCs w:val="20"/>
              </w:rPr>
              <w:t>246 260</w:t>
            </w:r>
          </w:p>
        </w:tc>
        <w:tc>
          <w:tcPr>
            <w:tcW w:w="449" w:type="pct"/>
            <w:noWrap/>
            <w:vAlign w:val="bottom"/>
            <w:hideMark/>
          </w:tcPr>
          <w:p w14:paraId="58A08FD7" w14:textId="77777777" w:rsidR="00E85032" w:rsidRPr="006D5468" w:rsidRDefault="00E85032" w:rsidP="00E85032">
            <w:pPr>
              <w:spacing w:before="0" w:after="0" w:line="240" w:lineRule="auto"/>
              <w:jc w:val="right"/>
              <w:rPr>
                <w:rFonts w:eastAsia="Times New Roman" w:cs="Arial"/>
                <w:color w:val="000000"/>
                <w:sz w:val="20"/>
                <w:szCs w:val="20"/>
              </w:rPr>
            </w:pPr>
            <w:r w:rsidRPr="006D5468">
              <w:rPr>
                <w:rFonts w:eastAsia="Times New Roman" w:cs="Arial"/>
                <w:color w:val="000000"/>
                <w:sz w:val="20"/>
                <w:szCs w:val="20"/>
              </w:rPr>
              <w:t>251 724</w:t>
            </w:r>
          </w:p>
        </w:tc>
        <w:tc>
          <w:tcPr>
            <w:tcW w:w="449" w:type="pct"/>
            <w:noWrap/>
            <w:vAlign w:val="bottom"/>
            <w:hideMark/>
          </w:tcPr>
          <w:p w14:paraId="22BB1D60" w14:textId="77777777" w:rsidR="00E85032" w:rsidRPr="006D5468" w:rsidRDefault="00E85032" w:rsidP="00E85032">
            <w:pPr>
              <w:spacing w:before="0" w:after="0" w:line="240" w:lineRule="auto"/>
              <w:jc w:val="right"/>
              <w:rPr>
                <w:rFonts w:eastAsia="Times New Roman" w:cs="Arial"/>
                <w:color w:val="000000"/>
                <w:sz w:val="20"/>
                <w:szCs w:val="20"/>
              </w:rPr>
            </w:pPr>
            <w:r w:rsidRPr="006D5468">
              <w:rPr>
                <w:rFonts w:eastAsia="Times New Roman" w:cs="Arial"/>
                <w:color w:val="000000"/>
                <w:sz w:val="20"/>
                <w:szCs w:val="20"/>
              </w:rPr>
              <w:t>257 294</w:t>
            </w:r>
          </w:p>
        </w:tc>
        <w:tc>
          <w:tcPr>
            <w:tcW w:w="449" w:type="pct"/>
            <w:noWrap/>
            <w:vAlign w:val="bottom"/>
            <w:hideMark/>
          </w:tcPr>
          <w:p w14:paraId="7F629F6C" w14:textId="77777777" w:rsidR="00E85032" w:rsidRPr="006D5468" w:rsidRDefault="00E85032" w:rsidP="00E85032">
            <w:pPr>
              <w:spacing w:before="0" w:after="0" w:line="240" w:lineRule="auto"/>
              <w:jc w:val="right"/>
              <w:rPr>
                <w:rFonts w:eastAsia="Times New Roman" w:cs="Arial"/>
                <w:color w:val="000000"/>
                <w:sz w:val="20"/>
                <w:szCs w:val="20"/>
              </w:rPr>
            </w:pPr>
            <w:r w:rsidRPr="006D5468">
              <w:rPr>
                <w:rFonts w:eastAsia="Times New Roman" w:cs="Arial"/>
                <w:color w:val="000000"/>
                <w:sz w:val="20"/>
                <w:szCs w:val="20"/>
              </w:rPr>
              <w:t>266 589</w:t>
            </w:r>
          </w:p>
        </w:tc>
        <w:tc>
          <w:tcPr>
            <w:tcW w:w="449" w:type="pct"/>
            <w:noWrap/>
            <w:vAlign w:val="bottom"/>
            <w:hideMark/>
          </w:tcPr>
          <w:p w14:paraId="058AF13E" w14:textId="77777777" w:rsidR="00E85032" w:rsidRPr="006D5468" w:rsidRDefault="00E85032" w:rsidP="00E85032">
            <w:pPr>
              <w:spacing w:before="0" w:after="0" w:line="240" w:lineRule="auto"/>
              <w:jc w:val="right"/>
              <w:rPr>
                <w:rFonts w:eastAsia="Times New Roman" w:cs="Arial"/>
                <w:color w:val="000000"/>
                <w:sz w:val="20"/>
                <w:szCs w:val="20"/>
              </w:rPr>
            </w:pPr>
            <w:r w:rsidRPr="006D5468">
              <w:rPr>
                <w:rFonts w:eastAsia="Times New Roman" w:cs="Arial"/>
                <w:color w:val="000000"/>
                <w:sz w:val="20"/>
                <w:szCs w:val="20"/>
              </w:rPr>
              <w:t>275 743</w:t>
            </w:r>
          </w:p>
        </w:tc>
        <w:tc>
          <w:tcPr>
            <w:tcW w:w="449" w:type="pct"/>
            <w:shd w:val="clear" w:color="000000" w:fill="FFFFFF"/>
            <w:noWrap/>
            <w:vAlign w:val="bottom"/>
            <w:hideMark/>
          </w:tcPr>
          <w:p w14:paraId="3E558681" w14:textId="77777777" w:rsidR="00E85032" w:rsidRPr="006D5468" w:rsidRDefault="00E85032" w:rsidP="00E85032">
            <w:pPr>
              <w:spacing w:before="0" w:after="0" w:line="240" w:lineRule="auto"/>
              <w:jc w:val="right"/>
              <w:rPr>
                <w:rFonts w:eastAsia="Times New Roman" w:cs="Arial"/>
                <w:sz w:val="20"/>
                <w:szCs w:val="20"/>
              </w:rPr>
            </w:pPr>
            <w:r w:rsidRPr="006D5468">
              <w:rPr>
                <w:rFonts w:eastAsia="Times New Roman" w:cs="Arial"/>
                <w:sz w:val="20"/>
                <w:szCs w:val="20"/>
              </w:rPr>
              <w:t>280 691</w:t>
            </w:r>
          </w:p>
        </w:tc>
      </w:tr>
    </w:tbl>
    <w:p w14:paraId="576985DB" w14:textId="3E0763C2" w:rsidR="00E85032" w:rsidRPr="006D5468" w:rsidRDefault="00E85032" w:rsidP="000B5F87">
      <w:pPr>
        <w:jc w:val="both"/>
        <w:rPr>
          <w:lang w:val="ka-GE"/>
        </w:rPr>
      </w:pPr>
      <w:r w:rsidRPr="006D5468">
        <w:rPr>
          <w:lang w:val="ka-GE"/>
        </w:rPr>
        <w:t>წყარო: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w:t>
      </w:r>
    </w:p>
    <w:p w14:paraId="3C8AF06E" w14:textId="57E3FE3C" w:rsidR="00E85032" w:rsidRPr="006D5468" w:rsidRDefault="00E85032" w:rsidP="00E85032">
      <w:pPr>
        <w:pStyle w:val="Heading3"/>
        <w:rPr>
          <w:lang w:val="ka-GE"/>
        </w:rPr>
      </w:pPr>
      <w:bookmarkStart w:id="29" w:name="_Toc109988760"/>
      <w:r w:rsidRPr="006D5468">
        <w:rPr>
          <w:lang w:val="ka-GE"/>
        </w:rPr>
        <w:t>განათლება</w:t>
      </w:r>
      <w:bookmarkEnd w:id="29"/>
    </w:p>
    <w:p w14:paraId="609D39BB" w14:textId="77CDA72F" w:rsidR="00E85032" w:rsidRPr="006D5468" w:rsidRDefault="00E256E1" w:rsidP="00E256E1">
      <w:pPr>
        <w:pStyle w:val="Caption"/>
        <w:rPr>
          <w:lang w:val="ka-GE"/>
        </w:rPr>
      </w:pPr>
      <w:r w:rsidRPr="006D5468">
        <w:t xml:space="preserve">ცხრილი  </w:t>
      </w:r>
      <w:r w:rsidR="007A7423" w:rsidRPr="006D5468">
        <w:rPr>
          <w:noProof/>
        </w:rPr>
        <w:fldChar w:fldCharType="begin"/>
      </w:r>
      <w:r w:rsidR="007A7423" w:rsidRPr="006D5468">
        <w:rPr>
          <w:noProof/>
        </w:rPr>
        <w:instrText xml:space="preserve"> SEQ ცხრილი_ \* ARABIC </w:instrText>
      </w:r>
      <w:r w:rsidR="007A7423" w:rsidRPr="006D5468">
        <w:rPr>
          <w:noProof/>
        </w:rPr>
        <w:fldChar w:fldCharType="separate"/>
      </w:r>
      <w:r w:rsidR="00A65A68">
        <w:rPr>
          <w:noProof/>
        </w:rPr>
        <w:t>29</w:t>
      </w:r>
      <w:r w:rsidR="007A7423" w:rsidRPr="006D5468">
        <w:rPr>
          <w:noProof/>
        </w:rPr>
        <w:fldChar w:fldCharType="end"/>
      </w:r>
      <w:r w:rsidRPr="006D5468">
        <w:rPr>
          <w:lang w:val="ka-GE"/>
        </w:rPr>
        <w:t>. სკოლებისა და მოსწავლეების რაოდენობა ქ. თბილისში (სასწავლო წლის დასაწყისისთვის)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177"/>
        <w:gridCol w:w="765"/>
        <w:gridCol w:w="765"/>
        <w:gridCol w:w="765"/>
        <w:gridCol w:w="765"/>
        <w:gridCol w:w="765"/>
        <w:gridCol w:w="765"/>
        <w:gridCol w:w="765"/>
        <w:gridCol w:w="765"/>
        <w:gridCol w:w="765"/>
      </w:tblGrid>
      <w:tr w:rsidR="00E256E1" w:rsidRPr="006D5468" w14:paraId="3B4BC42E" w14:textId="77777777" w:rsidTr="00E256E1">
        <w:trPr>
          <w:trHeight w:val="300"/>
        </w:trPr>
        <w:tc>
          <w:tcPr>
            <w:tcW w:w="1222" w:type="pct"/>
            <w:noWrap/>
            <w:vAlign w:val="bottom"/>
            <w:hideMark/>
          </w:tcPr>
          <w:p w14:paraId="31C8FE67" w14:textId="77777777" w:rsidR="00E256E1" w:rsidRPr="006D5468" w:rsidRDefault="00E256E1" w:rsidP="00E85032">
            <w:pPr>
              <w:spacing w:before="0" w:after="0" w:line="240" w:lineRule="auto"/>
              <w:rPr>
                <w:rFonts w:eastAsia="Times New Roman" w:cs="Times New Roman"/>
                <w:sz w:val="18"/>
                <w:szCs w:val="18"/>
                <w:lang w:val="ka-GE"/>
              </w:rPr>
            </w:pPr>
          </w:p>
        </w:tc>
        <w:tc>
          <w:tcPr>
            <w:tcW w:w="420" w:type="pct"/>
            <w:noWrap/>
            <w:vAlign w:val="center"/>
            <w:hideMark/>
          </w:tcPr>
          <w:p w14:paraId="1158209B" w14:textId="77777777" w:rsidR="00E256E1" w:rsidRPr="006D5468" w:rsidRDefault="00E256E1" w:rsidP="00E85032">
            <w:pPr>
              <w:spacing w:before="0" w:after="0" w:line="240" w:lineRule="auto"/>
              <w:jc w:val="center"/>
              <w:rPr>
                <w:rFonts w:eastAsia="Times New Roman" w:cs="Arial"/>
                <w:b/>
                <w:bCs/>
                <w:color w:val="000000"/>
                <w:sz w:val="18"/>
                <w:szCs w:val="18"/>
                <w:lang w:val="ka-GE"/>
              </w:rPr>
            </w:pPr>
            <w:r w:rsidRPr="006D5468">
              <w:rPr>
                <w:rFonts w:eastAsia="Times New Roman" w:cs="Arial"/>
                <w:b/>
                <w:bCs/>
                <w:color w:val="000000"/>
                <w:sz w:val="18"/>
                <w:szCs w:val="18"/>
                <w:lang w:val="ka-GE"/>
              </w:rPr>
              <w:t>2013/2014</w:t>
            </w:r>
          </w:p>
        </w:tc>
        <w:tc>
          <w:tcPr>
            <w:tcW w:w="420" w:type="pct"/>
            <w:noWrap/>
            <w:vAlign w:val="center"/>
            <w:hideMark/>
          </w:tcPr>
          <w:p w14:paraId="7CE7969F" w14:textId="77777777" w:rsidR="00E256E1" w:rsidRPr="006D5468" w:rsidRDefault="00E256E1" w:rsidP="00E85032">
            <w:pPr>
              <w:spacing w:before="0" w:after="0" w:line="240" w:lineRule="auto"/>
              <w:jc w:val="center"/>
              <w:rPr>
                <w:rFonts w:eastAsia="Times New Roman" w:cs="Arial"/>
                <w:b/>
                <w:bCs/>
                <w:color w:val="000000"/>
                <w:sz w:val="18"/>
                <w:szCs w:val="18"/>
                <w:lang w:val="ka-GE"/>
              </w:rPr>
            </w:pPr>
            <w:r w:rsidRPr="006D5468">
              <w:rPr>
                <w:rFonts w:eastAsia="Times New Roman" w:cs="Arial"/>
                <w:b/>
                <w:bCs/>
                <w:color w:val="000000"/>
                <w:sz w:val="18"/>
                <w:szCs w:val="18"/>
                <w:lang w:val="ka-GE"/>
              </w:rPr>
              <w:t>2014/2015</w:t>
            </w:r>
          </w:p>
        </w:tc>
        <w:tc>
          <w:tcPr>
            <w:tcW w:w="420" w:type="pct"/>
            <w:noWrap/>
            <w:vAlign w:val="center"/>
            <w:hideMark/>
          </w:tcPr>
          <w:p w14:paraId="5B8A5A6E" w14:textId="77777777" w:rsidR="00E256E1" w:rsidRPr="006D5468" w:rsidRDefault="00E256E1" w:rsidP="00E85032">
            <w:pPr>
              <w:spacing w:before="0" w:after="0" w:line="240" w:lineRule="auto"/>
              <w:jc w:val="center"/>
              <w:rPr>
                <w:rFonts w:eastAsia="Times New Roman" w:cs="Arial"/>
                <w:b/>
                <w:bCs/>
                <w:color w:val="000000"/>
                <w:sz w:val="18"/>
                <w:szCs w:val="18"/>
                <w:lang w:val="ka-GE"/>
              </w:rPr>
            </w:pPr>
            <w:r w:rsidRPr="006D5468">
              <w:rPr>
                <w:rFonts w:eastAsia="Times New Roman" w:cs="Arial"/>
                <w:b/>
                <w:bCs/>
                <w:color w:val="000000"/>
                <w:sz w:val="18"/>
                <w:szCs w:val="18"/>
                <w:lang w:val="ka-GE"/>
              </w:rPr>
              <w:t>2015/2016</w:t>
            </w:r>
          </w:p>
        </w:tc>
        <w:tc>
          <w:tcPr>
            <w:tcW w:w="420" w:type="pct"/>
            <w:noWrap/>
            <w:vAlign w:val="center"/>
            <w:hideMark/>
          </w:tcPr>
          <w:p w14:paraId="65BC13C9" w14:textId="77777777" w:rsidR="00E256E1" w:rsidRPr="006D5468" w:rsidRDefault="00E256E1" w:rsidP="00E85032">
            <w:pPr>
              <w:spacing w:before="0" w:after="0" w:line="240" w:lineRule="auto"/>
              <w:jc w:val="center"/>
              <w:rPr>
                <w:rFonts w:eastAsia="Times New Roman" w:cs="Arial"/>
                <w:b/>
                <w:bCs/>
                <w:color w:val="000000"/>
                <w:sz w:val="18"/>
                <w:szCs w:val="18"/>
                <w:lang w:val="ka-GE"/>
              </w:rPr>
            </w:pPr>
            <w:r w:rsidRPr="006D5468">
              <w:rPr>
                <w:rFonts w:eastAsia="Times New Roman" w:cs="Arial"/>
                <w:b/>
                <w:bCs/>
                <w:color w:val="000000"/>
                <w:sz w:val="18"/>
                <w:szCs w:val="18"/>
                <w:lang w:val="ka-GE"/>
              </w:rPr>
              <w:t>2016/2017</w:t>
            </w:r>
          </w:p>
        </w:tc>
        <w:tc>
          <w:tcPr>
            <w:tcW w:w="420" w:type="pct"/>
            <w:noWrap/>
            <w:vAlign w:val="center"/>
            <w:hideMark/>
          </w:tcPr>
          <w:p w14:paraId="7B500073" w14:textId="77777777" w:rsidR="00E256E1" w:rsidRPr="006D5468" w:rsidRDefault="00E256E1" w:rsidP="00E85032">
            <w:pPr>
              <w:spacing w:before="0" w:after="0" w:line="240" w:lineRule="auto"/>
              <w:jc w:val="center"/>
              <w:rPr>
                <w:rFonts w:eastAsia="Times New Roman" w:cs="Arial"/>
                <w:b/>
                <w:bCs/>
                <w:color w:val="000000"/>
                <w:sz w:val="18"/>
                <w:szCs w:val="18"/>
                <w:lang w:val="ka-GE"/>
              </w:rPr>
            </w:pPr>
            <w:r w:rsidRPr="006D5468">
              <w:rPr>
                <w:rFonts w:eastAsia="Times New Roman" w:cs="Arial"/>
                <w:b/>
                <w:bCs/>
                <w:color w:val="000000"/>
                <w:sz w:val="18"/>
                <w:szCs w:val="18"/>
                <w:lang w:val="ka-GE"/>
              </w:rPr>
              <w:t>2017/2018</w:t>
            </w:r>
          </w:p>
        </w:tc>
        <w:tc>
          <w:tcPr>
            <w:tcW w:w="420" w:type="pct"/>
            <w:noWrap/>
            <w:vAlign w:val="center"/>
            <w:hideMark/>
          </w:tcPr>
          <w:p w14:paraId="472E3456" w14:textId="77777777" w:rsidR="00E256E1" w:rsidRPr="006D5468" w:rsidRDefault="00E256E1" w:rsidP="00E85032">
            <w:pPr>
              <w:spacing w:before="0" w:after="0" w:line="240" w:lineRule="auto"/>
              <w:jc w:val="center"/>
              <w:rPr>
                <w:rFonts w:eastAsia="Times New Roman" w:cs="Arial"/>
                <w:b/>
                <w:bCs/>
                <w:color w:val="000000"/>
                <w:sz w:val="18"/>
                <w:szCs w:val="18"/>
                <w:lang w:val="ka-GE"/>
              </w:rPr>
            </w:pPr>
            <w:r w:rsidRPr="006D5468">
              <w:rPr>
                <w:rFonts w:eastAsia="Times New Roman" w:cs="Arial"/>
                <w:b/>
                <w:bCs/>
                <w:color w:val="000000"/>
                <w:sz w:val="18"/>
                <w:szCs w:val="18"/>
                <w:lang w:val="ka-GE"/>
              </w:rPr>
              <w:t>2018/2019</w:t>
            </w:r>
          </w:p>
        </w:tc>
        <w:tc>
          <w:tcPr>
            <w:tcW w:w="420" w:type="pct"/>
            <w:noWrap/>
            <w:vAlign w:val="center"/>
            <w:hideMark/>
          </w:tcPr>
          <w:p w14:paraId="529AAB1F" w14:textId="77777777" w:rsidR="00E256E1" w:rsidRPr="006D5468" w:rsidRDefault="00E256E1" w:rsidP="00E85032">
            <w:pPr>
              <w:spacing w:before="0" w:after="0" w:line="240" w:lineRule="auto"/>
              <w:jc w:val="center"/>
              <w:rPr>
                <w:rFonts w:eastAsia="Times New Roman" w:cs="Arial"/>
                <w:b/>
                <w:bCs/>
                <w:color w:val="000000"/>
                <w:sz w:val="18"/>
                <w:szCs w:val="18"/>
                <w:lang w:val="ka-GE"/>
              </w:rPr>
            </w:pPr>
            <w:r w:rsidRPr="006D5468">
              <w:rPr>
                <w:rFonts w:eastAsia="Times New Roman" w:cs="Arial"/>
                <w:b/>
                <w:bCs/>
                <w:color w:val="000000"/>
                <w:sz w:val="18"/>
                <w:szCs w:val="18"/>
                <w:lang w:val="ka-GE"/>
              </w:rPr>
              <w:t>2019/2020</w:t>
            </w:r>
          </w:p>
        </w:tc>
        <w:tc>
          <w:tcPr>
            <w:tcW w:w="420" w:type="pct"/>
            <w:noWrap/>
            <w:vAlign w:val="center"/>
            <w:hideMark/>
          </w:tcPr>
          <w:p w14:paraId="12A3A2F9" w14:textId="77777777" w:rsidR="00E256E1" w:rsidRPr="006D5468" w:rsidRDefault="00E256E1" w:rsidP="00E85032">
            <w:pPr>
              <w:spacing w:before="0" w:after="0" w:line="240" w:lineRule="auto"/>
              <w:jc w:val="center"/>
              <w:rPr>
                <w:rFonts w:eastAsia="Times New Roman" w:cs="Arial"/>
                <w:b/>
                <w:bCs/>
                <w:color w:val="000000"/>
                <w:sz w:val="18"/>
                <w:szCs w:val="18"/>
                <w:lang w:val="ka-GE"/>
              </w:rPr>
            </w:pPr>
            <w:r w:rsidRPr="006D5468">
              <w:rPr>
                <w:rFonts w:eastAsia="Times New Roman" w:cs="Arial"/>
                <w:b/>
                <w:bCs/>
                <w:color w:val="000000"/>
                <w:sz w:val="18"/>
                <w:szCs w:val="18"/>
                <w:lang w:val="ka-GE"/>
              </w:rPr>
              <w:t>2020/2021</w:t>
            </w:r>
          </w:p>
        </w:tc>
        <w:tc>
          <w:tcPr>
            <w:tcW w:w="420" w:type="pct"/>
            <w:noWrap/>
            <w:vAlign w:val="center"/>
            <w:hideMark/>
          </w:tcPr>
          <w:p w14:paraId="2AAFF4B6" w14:textId="77777777" w:rsidR="00E256E1" w:rsidRPr="006D5468" w:rsidRDefault="00E256E1" w:rsidP="00E85032">
            <w:pPr>
              <w:spacing w:before="0" w:after="0" w:line="240" w:lineRule="auto"/>
              <w:jc w:val="center"/>
              <w:rPr>
                <w:rFonts w:eastAsia="Times New Roman" w:cs="Arial"/>
                <w:b/>
                <w:bCs/>
                <w:color w:val="000000"/>
                <w:sz w:val="18"/>
                <w:szCs w:val="18"/>
                <w:lang w:val="ka-GE"/>
              </w:rPr>
            </w:pPr>
            <w:r w:rsidRPr="006D5468">
              <w:rPr>
                <w:rFonts w:eastAsia="Times New Roman" w:cs="Arial"/>
                <w:b/>
                <w:bCs/>
                <w:color w:val="000000"/>
                <w:sz w:val="18"/>
                <w:szCs w:val="18"/>
                <w:lang w:val="ka-GE"/>
              </w:rPr>
              <w:t>2021/2022</w:t>
            </w:r>
          </w:p>
        </w:tc>
      </w:tr>
      <w:tr w:rsidR="00E256E1" w:rsidRPr="006D5468" w14:paraId="0C56860A" w14:textId="77777777" w:rsidTr="00E256E1">
        <w:trPr>
          <w:trHeight w:val="300"/>
        </w:trPr>
        <w:tc>
          <w:tcPr>
            <w:tcW w:w="1222" w:type="pct"/>
            <w:noWrap/>
            <w:vAlign w:val="bottom"/>
            <w:hideMark/>
          </w:tcPr>
          <w:p w14:paraId="64B1FF49" w14:textId="77777777" w:rsidR="00E256E1" w:rsidRPr="006D5468" w:rsidRDefault="00E256E1" w:rsidP="00E85032">
            <w:pPr>
              <w:spacing w:before="0" w:after="0" w:line="240" w:lineRule="auto"/>
              <w:rPr>
                <w:rFonts w:eastAsia="Times New Roman" w:cs="Arial"/>
                <w:color w:val="000000"/>
                <w:sz w:val="18"/>
                <w:szCs w:val="18"/>
                <w:lang w:val="ka-GE"/>
              </w:rPr>
            </w:pPr>
            <w:r w:rsidRPr="006D5468">
              <w:rPr>
                <w:rFonts w:eastAsia="Times New Roman" w:cs="Sylfaen"/>
                <w:color w:val="000000"/>
                <w:sz w:val="18"/>
                <w:szCs w:val="18"/>
                <w:lang w:val="ka-GE"/>
              </w:rPr>
              <w:t>სკოლების</w:t>
            </w:r>
            <w:r w:rsidRPr="006D5468">
              <w:rPr>
                <w:rFonts w:eastAsia="Times New Roman" w:cs="Arial"/>
                <w:color w:val="000000"/>
                <w:sz w:val="18"/>
                <w:szCs w:val="18"/>
                <w:lang w:val="ka-GE"/>
              </w:rPr>
              <w:t xml:space="preserve"> </w:t>
            </w:r>
            <w:r w:rsidRPr="006D5468">
              <w:rPr>
                <w:rFonts w:eastAsia="Times New Roman" w:cs="Sylfaen"/>
                <w:color w:val="000000"/>
                <w:sz w:val="18"/>
                <w:szCs w:val="18"/>
                <w:lang w:val="ka-GE"/>
              </w:rPr>
              <w:t>რაოდენობა</w:t>
            </w:r>
            <w:r w:rsidRPr="006D5468">
              <w:rPr>
                <w:rFonts w:eastAsia="Times New Roman" w:cs="Arial"/>
                <w:color w:val="000000"/>
                <w:sz w:val="18"/>
                <w:szCs w:val="18"/>
                <w:lang w:val="ka-GE"/>
              </w:rPr>
              <w:t xml:space="preserve">, </w:t>
            </w:r>
            <w:r w:rsidRPr="006D5468">
              <w:rPr>
                <w:rFonts w:eastAsia="Times New Roman" w:cs="Sylfaen"/>
                <w:color w:val="000000"/>
                <w:sz w:val="18"/>
                <w:szCs w:val="18"/>
                <w:lang w:val="ka-GE"/>
              </w:rPr>
              <w:t>ერთეული</w:t>
            </w:r>
          </w:p>
        </w:tc>
        <w:tc>
          <w:tcPr>
            <w:tcW w:w="420" w:type="pct"/>
            <w:noWrap/>
            <w:hideMark/>
          </w:tcPr>
          <w:p w14:paraId="0D838088" w14:textId="77777777" w:rsidR="00E256E1" w:rsidRPr="006D5468" w:rsidRDefault="00E256E1" w:rsidP="00E85032">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296</w:t>
            </w:r>
          </w:p>
        </w:tc>
        <w:tc>
          <w:tcPr>
            <w:tcW w:w="420" w:type="pct"/>
            <w:noWrap/>
            <w:hideMark/>
          </w:tcPr>
          <w:p w14:paraId="08E6A6DE" w14:textId="77777777" w:rsidR="00E256E1" w:rsidRPr="006D5468" w:rsidRDefault="00E256E1" w:rsidP="00E85032">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297</w:t>
            </w:r>
          </w:p>
        </w:tc>
        <w:tc>
          <w:tcPr>
            <w:tcW w:w="420" w:type="pct"/>
            <w:noWrap/>
            <w:hideMark/>
          </w:tcPr>
          <w:p w14:paraId="139C54BD" w14:textId="77777777" w:rsidR="00E256E1" w:rsidRPr="006D5468" w:rsidRDefault="00E256E1" w:rsidP="00E85032">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300</w:t>
            </w:r>
          </w:p>
        </w:tc>
        <w:tc>
          <w:tcPr>
            <w:tcW w:w="420" w:type="pct"/>
            <w:noWrap/>
            <w:hideMark/>
          </w:tcPr>
          <w:p w14:paraId="6F6B9213" w14:textId="77777777" w:rsidR="00E256E1" w:rsidRPr="006D5468" w:rsidRDefault="00E256E1" w:rsidP="00E85032">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297</w:t>
            </w:r>
          </w:p>
        </w:tc>
        <w:tc>
          <w:tcPr>
            <w:tcW w:w="420" w:type="pct"/>
            <w:noWrap/>
            <w:hideMark/>
          </w:tcPr>
          <w:p w14:paraId="0CCFE4AE" w14:textId="77777777" w:rsidR="00E256E1" w:rsidRPr="006D5468" w:rsidRDefault="00E256E1" w:rsidP="00E85032">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287</w:t>
            </w:r>
          </w:p>
        </w:tc>
        <w:tc>
          <w:tcPr>
            <w:tcW w:w="420" w:type="pct"/>
            <w:noWrap/>
            <w:hideMark/>
          </w:tcPr>
          <w:p w14:paraId="1E84B1C4" w14:textId="77777777" w:rsidR="00E256E1" w:rsidRPr="006D5468" w:rsidRDefault="00E256E1" w:rsidP="00E85032">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290</w:t>
            </w:r>
          </w:p>
        </w:tc>
        <w:tc>
          <w:tcPr>
            <w:tcW w:w="420" w:type="pct"/>
            <w:noWrap/>
            <w:hideMark/>
          </w:tcPr>
          <w:p w14:paraId="63A47BC6" w14:textId="77777777" w:rsidR="00E256E1" w:rsidRPr="006D5468" w:rsidRDefault="00E256E1" w:rsidP="00E85032">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291</w:t>
            </w:r>
          </w:p>
        </w:tc>
        <w:tc>
          <w:tcPr>
            <w:tcW w:w="420" w:type="pct"/>
            <w:noWrap/>
            <w:hideMark/>
          </w:tcPr>
          <w:p w14:paraId="382D5763" w14:textId="77777777" w:rsidR="00E256E1" w:rsidRPr="006D5468" w:rsidRDefault="00E256E1" w:rsidP="00E85032">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289</w:t>
            </w:r>
          </w:p>
        </w:tc>
        <w:tc>
          <w:tcPr>
            <w:tcW w:w="420" w:type="pct"/>
            <w:noWrap/>
            <w:hideMark/>
          </w:tcPr>
          <w:p w14:paraId="3E7E3F7D" w14:textId="77777777" w:rsidR="00E256E1" w:rsidRPr="006D5468" w:rsidRDefault="00E256E1" w:rsidP="00E85032">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292</w:t>
            </w:r>
          </w:p>
        </w:tc>
      </w:tr>
      <w:tr w:rsidR="00E256E1" w:rsidRPr="006D5468" w14:paraId="6FD1A81E" w14:textId="77777777" w:rsidTr="00E256E1">
        <w:trPr>
          <w:trHeight w:val="300"/>
        </w:trPr>
        <w:tc>
          <w:tcPr>
            <w:tcW w:w="1222" w:type="pct"/>
            <w:noWrap/>
            <w:vAlign w:val="bottom"/>
            <w:hideMark/>
          </w:tcPr>
          <w:p w14:paraId="6E60E920" w14:textId="77777777" w:rsidR="00E256E1" w:rsidRPr="006D5468" w:rsidRDefault="00E256E1" w:rsidP="00E85032">
            <w:pPr>
              <w:spacing w:before="0" w:after="0" w:line="240" w:lineRule="auto"/>
              <w:rPr>
                <w:rFonts w:eastAsia="Times New Roman" w:cs="Arial"/>
                <w:color w:val="000000"/>
                <w:sz w:val="18"/>
                <w:szCs w:val="18"/>
                <w:lang w:val="ka-GE"/>
              </w:rPr>
            </w:pPr>
            <w:r w:rsidRPr="006D5468">
              <w:rPr>
                <w:rFonts w:eastAsia="Times New Roman" w:cs="Sylfaen"/>
                <w:color w:val="000000"/>
                <w:sz w:val="18"/>
                <w:szCs w:val="18"/>
                <w:lang w:val="ka-GE"/>
              </w:rPr>
              <w:t>მოსწავლეთა</w:t>
            </w:r>
            <w:r w:rsidRPr="006D5468">
              <w:rPr>
                <w:rFonts w:eastAsia="Times New Roman" w:cs="Arial"/>
                <w:color w:val="000000"/>
                <w:sz w:val="18"/>
                <w:szCs w:val="18"/>
                <w:lang w:val="ka-GE"/>
              </w:rPr>
              <w:t xml:space="preserve"> </w:t>
            </w:r>
            <w:r w:rsidRPr="006D5468">
              <w:rPr>
                <w:rFonts w:eastAsia="Times New Roman" w:cs="Sylfaen"/>
                <w:color w:val="000000"/>
                <w:sz w:val="18"/>
                <w:szCs w:val="18"/>
                <w:lang w:val="ka-GE"/>
              </w:rPr>
              <w:t>რიცხოვნობა</w:t>
            </w:r>
            <w:r w:rsidRPr="006D5468">
              <w:rPr>
                <w:rFonts w:eastAsia="Times New Roman" w:cs="Arial"/>
                <w:color w:val="000000"/>
                <w:sz w:val="18"/>
                <w:szCs w:val="18"/>
                <w:lang w:val="ka-GE"/>
              </w:rPr>
              <w:t xml:space="preserve">, </w:t>
            </w:r>
            <w:r w:rsidRPr="006D5468">
              <w:rPr>
                <w:rFonts w:eastAsia="Times New Roman" w:cs="Sylfaen"/>
                <w:color w:val="000000"/>
                <w:sz w:val="18"/>
                <w:szCs w:val="18"/>
                <w:lang w:val="ka-GE"/>
              </w:rPr>
              <w:t>კაცი</w:t>
            </w:r>
          </w:p>
        </w:tc>
        <w:tc>
          <w:tcPr>
            <w:tcW w:w="420" w:type="pct"/>
            <w:noWrap/>
            <w:vAlign w:val="center"/>
            <w:hideMark/>
          </w:tcPr>
          <w:p w14:paraId="1E370338" w14:textId="77777777" w:rsidR="00E256E1" w:rsidRPr="006D5468" w:rsidRDefault="00E256E1" w:rsidP="00E85032">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172 614</w:t>
            </w:r>
          </w:p>
        </w:tc>
        <w:tc>
          <w:tcPr>
            <w:tcW w:w="420" w:type="pct"/>
            <w:noWrap/>
            <w:vAlign w:val="center"/>
            <w:hideMark/>
          </w:tcPr>
          <w:p w14:paraId="3F832CA6" w14:textId="77777777" w:rsidR="00E256E1" w:rsidRPr="006D5468" w:rsidRDefault="00E256E1" w:rsidP="00E85032">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177 581</w:t>
            </w:r>
          </w:p>
        </w:tc>
        <w:tc>
          <w:tcPr>
            <w:tcW w:w="420" w:type="pct"/>
            <w:noWrap/>
            <w:vAlign w:val="center"/>
            <w:hideMark/>
          </w:tcPr>
          <w:p w14:paraId="2654A3B7" w14:textId="77777777" w:rsidR="00E256E1" w:rsidRPr="006D5468" w:rsidRDefault="00E256E1" w:rsidP="00E85032">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180 612</w:t>
            </w:r>
          </w:p>
        </w:tc>
        <w:tc>
          <w:tcPr>
            <w:tcW w:w="420" w:type="pct"/>
            <w:noWrap/>
            <w:vAlign w:val="center"/>
            <w:hideMark/>
          </w:tcPr>
          <w:p w14:paraId="18195AEE" w14:textId="77777777" w:rsidR="00E256E1" w:rsidRPr="006D5468" w:rsidRDefault="00E256E1" w:rsidP="00E85032">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187 661</w:t>
            </w:r>
          </w:p>
        </w:tc>
        <w:tc>
          <w:tcPr>
            <w:tcW w:w="420" w:type="pct"/>
            <w:noWrap/>
            <w:vAlign w:val="center"/>
            <w:hideMark/>
          </w:tcPr>
          <w:p w14:paraId="1FC21FD3" w14:textId="77777777" w:rsidR="00E256E1" w:rsidRPr="006D5468" w:rsidRDefault="00E256E1" w:rsidP="00E85032">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194 110</w:t>
            </w:r>
          </w:p>
        </w:tc>
        <w:tc>
          <w:tcPr>
            <w:tcW w:w="420" w:type="pct"/>
            <w:noWrap/>
            <w:vAlign w:val="center"/>
            <w:hideMark/>
          </w:tcPr>
          <w:p w14:paraId="754BA070" w14:textId="77777777" w:rsidR="00E256E1" w:rsidRPr="006D5468" w:rsidRDefault="00E256E1" w:rsidP="00E85032">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200 198</w:t>
            </w:r>
          </w:p>
        </w:tc>
        <w:tc>
          <w:tcPr>
            <w:tcW w:w="420" w:type="pct"/>
            <w:noWrap/>
            <w:vAlign w:val="center"/>
            <w:hideMark/>
          </w:tcPr>
          <w:p w14:paraId="7156F121" w14:textId="77777777" w:rsidR="00E256E1" w:rsidRPr="006D5468" w:rsidRDefault="00E256E1" w:rsidP="00E85032">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205 829</w:t>
            </w:r>
          </w:p>
        </w:tc>
        <w:tc>
          <w:tcPr>
            <w:tcW w:w="420" w:type="pct"/>
            <w:noWrap/>
            <w:vAlign w:val="center"/>
            <w:hideMark/>
          </w:tcPr>
          <w:p w14:paraId="2F6D765A" w14:textId="77777777" w:rsidR="00E256E1" w:rsidRPr="006D5468" w:rsidRDefault="00E256E1" w:rsidP="00E85032">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212 425</w:t>
            </w:r>
          </w:p>
        </w:tc>
        <w:tc>
          <w:tcPr>
            <w:tcW w:w="420" w:type="pct"/>
            <w:noWrap/>
            <w:vAlign w:val="center"/>
            <w:hideMark/>
          </w:tcPr>
          <w:p w14:paraId="15621BD0" w14:textId="77777777" w:rsidR="00E256E1" w:rsidRPr="006D5468" w:rsidRDefault="00E256E1" w:rsidP="00E85032">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219 155</w:t>
            </w:r>
          </w:p>
        </w:tc>
      </w:tr>
    </w:tbl>
    <w:p w14:paraId="04D445DB" w14:textId="3FA744DF" w:rsidR="00E85032" w:rsidRPr="006D5468" w:rsidRDefault="00E256E1" w:rsidP="00E256E1">
      <w:pPr>
        <w:pStyle w:val="Caption"/>
        <w:rPr>
          <w:lang w:val="ka-GE"/>
        </w:rPr>
      </w:pPr>
      <w:r w:rsidRPr="006D5468">
        <w:t xml:space="preserve">ცხრილი  </w:t>
      </w:r>
      <w:r w:rsidR="007A7423" w:rsidRPr="006D5468">
        <w:rPr>
          <w:noProof/>
        </w:rPr>
        <w:fldChar w:fldCharType="begin"/>
      </w:r>
      <w:r w:rsidR="007A7423" w:rsidRPr="006D5468">
        <w:rPr>
          <w:noProof/>
        </w:rPr>
        <w:instrText xml:space="preserve"> SEQ ცხრილი_ \* ARABIC </w:instrText>
      </w:r>
      <w:r w:rsidR="007A7423" w:rsidRPr="006D5468">
        <w:rPr>
          <w:noProof/>
        </w:rPr>
        <w:fldChar w:fldCharType="separate"/>
      </w:r>
      <w:r w:rsidR="00A65A68">
        <w:rPr>
          <w:noProof/>
        </w:rPr>
        <w:t>30</w:t>
      </w:r>
      <w:r w:rsidR="007A7423" w:rsidRPr="006D5468">
        <w:rPr>
          <w:noProof/>
        </w:rPr>
        <w:fldChar w:fldCharType="end"/>
      </w:r>
      <w:r w:rsidRPr="006D5468">
        <w:rPr>
          <w:lang w:val="ka-GE"/>
        </w:rPr>
        <w:t>. პროფესიული განათლების მაჩვენებლები ქ. თბილისში (ერთეული)</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165"/>
        <w:gridCol w:w="737"/>
        <w:gridCol w:w="738"/>
        <w:gridCol w:w="738"/>
        <w:gridCol w:w="738"/>
        <w:gridCol w:w="738"/>
        <w:gridCol w:w="738"/>
        <w:gridCol w:w="738"/>
        <w:gridCol w:w="732"/>
      </w:tblGrid>
      <w:tr w:rsidR="00E256E1" w:rsidRPr="006D5468" w14:paraId="4805C009" w14:textId="77777777" w:rsidTr="00E256E1">
        <w:trPr>
          <w:trHeight w:val="300"/>
        </w:trPr>
        <w:tc>
          <w:tcPr>
            <w:tcW w:w="1747" w:type="pct"/>
            <w:noWrap/>
            <w:vAlign w:val="bottom"/>
            <w:hideMark/>
          </w:tcPr>
          <w:p w14:paraId="5ABBED83" w14:textId="77777777" w:rsidR="00E256E1" w:rsidRPr="006D5468" w:rsidRDefault="00E256E1" w:rsidP="00E256E1">
            <w:pPr>
              <w:spacing w:before="0" w:after="0" w:line="240" w:lineRule="auto"/>
              <w:rPr>
                <w:rFonts w:eastAsia="Times New Roman" w:cs="Times New Roman"/>
                <w:sz w:val="18"/>
                <w:szCs w:val="18"/>
                <w:lang w:val="ka-GE"/>
              </w:rPr>
            </w:pPr>
          </w:p>
        </w:tc>
        <w:tc>
          <w:tcPr>
            <w:tcW w:w="407" w:type="pct"/>
            <w:noWrap/>
            <w:vAlign w:val="center"/>
            <w:hideMark/>
          </w:tcPr>
          <w:p w14:paraId="1986710C" w14:textId="77777777" w:rsidR="00E256E1" w:rsidRPr="006D5468" w:rsidRDefault="00E256E1" w:rsidP="00E256E1">
            <w:pPr>
              <w:spacing w:before="0" w:after="0" w:line="240" w:lineRule="auto"/>
              <w:jc w:val="center"/>
              <w:rPr>
                <w:rFonts w:eastAsia="Times New Roman" w:cs="Arial"/>
                <w:b/>
                <w:bCs/>
                <w:color w:val="000000"/>
                <w:sz w:val="18"/>
                <w:szCs w:val="18"/>
                <w:lang w:val="ka-GE"/>
              </w:rPr>
            </w:pPr>
            <w:r w:rsidRPr="006D5468">
              <w:rPr>
                <w:rFonts w:eastAsia="Times New Roman" w:cs="Arial"/>
                <w:b/>
                <w:bCs/>
                <w:color w:val="000000"/>
                <w:sz w:val="18"/>
                <w:szCs w:val="18"/>
                <w:lang w:val="ka-GE"/>
              </w:rPr>
              <w:t>2014</w:t>
            </w:r>
          </w:p>
        </w:tc>
        <w:tc>
          <w:tcPr>
            <w:tcW w:w="407" w:type="pct"/>
            <w:noWrap/>
            <w:vAlign w:val="center"/>
            <w:hideMark/>
          </w:tcPr>
          <w:p w14:paraId="55AB89D6" w14:textId="77777777" w:rsidR="00E256E1" w:rsidRPr="006D5468" w:rsidRDefault="00E256E1" w:rsidP="00E256E1">
            <w:pPr>
              <w:spacing w:before="0" w:after="0" w:line="240" w:lineRule="auto"/>
              <w:jc w:val="center"/>
              <w:rPr>
                <w:rFonts w:eastAsia="Times New Roman" w:cs="Arial"/>
                <w:b/>
                <w:bCs/>
                <w:color w:val="000000"/>
                <w:sz w:val="18"/>
                <w:szCs w:val="18"/>
                <w:lang w:val="ka-GE"/>
              </w:rPr>
            </w:pPr>
            <w:r w:rsidRPr="006D5468">
              <w:rPr>
                <w:rFonts w:eastAsia="Times New Roman" w:cs="Arial"/>
                <w:b/>
                <w:bCs/>
                <w:color w:val="000000"/>
                <w:sz w:val="18"/>
                <w:szCs w:val="18"/>
                <w:lang w:val="ka-GE"/>
              </w:rPr>
              <w:t>2015</w:t>
            </w:r>
          </w:p>
        </w:tc>
        <w:tc>
          <w:tcPr>
            <w:tcW w:w="407" w:type="pct"/>
            <w:noWrap/>
            <w:vAlign w:val="center"/>
            <w:hideMark/>
          </w:tcPr>
          <w:p w14:paraId="30D3C497" w14:textId="77777777" w:rsidR="00E256E1" w:rsidRPr="006D5468" w:rsidRDefault="00E256E1" w:rsidP="00E256E1">
            <w:pPr>
              <w:spacing w:before="0" w:after="0" w:line="240" w:lineRule="auto"/>
              <w:jc w:val="center"/>
              <w:rPr>
                <w:rFonts w:eastAsia="Times New Roman" w:cs="Arial"/>
                <w:b/>
                <w:bCs/>
                <w:color w:val="000000"/>
                <w:sz w:val="18"/>
                <w:szCs w:val="18"/>
                <w:lang w:val="ka-GE"/>
              </w:rPr>
            </w:pPr>
            <w:r w:rsidRPr="006D5468">
              <w:rPr>
                <w:rFonts w:eastAsia="Times New Roman" w:cs="Arial"/>
                <w:b/>
                <w:bCs/>
                <w:color w:val="000000"/>
                <w:sz w:val="18"/>
                <w:szCs w:val="18"/>
                <w:lang w:val="ka-GE"/>
              </w:rPr>
              <w:t>2016</w:t>
            </w:r>
          </w:p>
        </w:tc>
        <w:tc>
          <w:tcPr>
            <w:tcW w:w="407" w:type="pct"/>
            <w:noWrap/>
            <w:vAlign w:val="center"/>
            <w:hideMark/>
          </w:tcPr>
          <w:p w14:paraId="47299345" w14:textId="77777777" w:rsidR="00E256E1" w:rsidRPr="006D5468" w:rsidRDefault="00E256E1" w:rsidP="00E256E1">
            <w:pPr>
              <w:spacing w:before="0" w:after="0" w:line="240" w:lineRule="auto"/>
              <w:jc w:val="center"/>
              <w:rPr>
                <w:rFonts w:eastAsia="Times New Roman" w:cs="Arial"/>
                <w:b/>
                <w:bCs/>
                <w:color w:val="000000"/>
                <w:sz w:val="18"/>
                <w:szCs w:val="18"/>
                <w:lang w:val="ka-GE"/>
              </w:rPr>
            </w:pPr>
            <w:r w:rsidRPr="006D5468">
              <w:rPr>
                <w:rFonts w:eastAsia="Times New Roman" w:cs="Arial"/>
                <w:b/>
                <w:bCs/>
                <w:color w:val="000000"/>
                <w:sz w:val="18"/>
                <w:szCs w:val="18"/>
                <w:lang w:val="ka-GE"/>
              </w:rPr>
              <w:t>2017</w:t>
            </w:r>
          </w:p>
        </w:tc>
        <w:tc>
          <w:tcPr>
            <w:tcW w:w="407" w:type="pct"/>
            <w:noWrap/>
            <w:vAlign w:val="center"/>
            <w:hideMark/>
          </w:tcPr>
          <w:p w14:paraId="2103A3AC" w14:textId="77777777" w:rsidR="00E256E1" w:rsidRPr="006D5468" w:rsidRDefault="00E256E1" w:rsidP="00E256E1">
            <w:pPr>
              <w:spacing w:before="0" w:after="0" w:line="240" w:lineRule="auto"/>
              <w:jc w:val="center"/>
              <w:rPr>
                <w:rFonts w:eastAsia="Times New Roman" w:cs="Arial"/>
                <w:b/>
                <w:bCs/>
                <w:color w:val="000000"/>
                <w:sz w:val="18"/>
                <w:szCs w:val="18"/>
                <w:lang w:val="ka-GE"/>
              </w:rPr>
            </w:pPr>
            <w:r w:rsidRPr="006D5468">
              <w:rPr>
                <w:rFonts w:eastAsia="Times New Roman" w:cs="Arial"/>
                <w:b/>
                <w:bCs/>
                <w:color w:val="000000"/>
                <w:sz w:val="18"/>
                <w:szCs w:val="18"/>
                <w:lang w:val="ka-GE"/>
              </w:rPr>
              <w:t>2018</w:t>
            </w:r>
          </w:p>
        </w:tc>
        <w:tc>
          <w:tcPr>
            <w:tcW w:w="407" w:type="pct"/>
            <w:noWrap/>
            <w:vAlign w:val="center"/>
            <w:hideMark/>
          </w:tcPr>
          <w:p w14:paraId="23AABCA7" w14:textId="77777777" w:rsidR="00E256E1" w:rsidRPr="006D5468" w:rsidRDefault="00E256E1" w:rsidP="00E256E1">
            <w:pPr>
              <w:spacing w:before="0" w:after="0" w:line="240" w:lineRule="auto"/>
              <w:jc w:val="center"/>
              <w:rPr>
                <w:rFonts w:eastAsia="Times New Roman" w:cs="Arial"/>
                <w:b/>
                <w:bCs/>
                <w:color w:val="000000"/>
                <w:sz w:val="18"/>
                <w:szCs w:val="18"/>
                <w:lang w:val="ka-GE"/>
              </w:rPr>
            </w:pPr>
            <w:r w:rsidRPr="006D5468">
              <w:rPr>
                <w:rFonts w:eastAsia="Times New Roman" w:cs="Arial"/>
                <w:b/>
                <w:bCs/>
                <w:color w:val="000000"/>
                <w:sz w:val="18"/>
                <w:szCs w:val="18"/>
                <w:lang w:val="ka-GE"/>
              </w:rPr>
              <w:t>2019</w:t>
            </w:r>
          </w:p>
        </w:tc>
        <w:tc>
          <w:tcPr>
            <w:tcW w:w="407" w:type="pct"/>
            <w:noWrap/>
            <w:vAlign w:val="center"/>
            <w:hideMark/>
          </w:tcPr>
          <w:p w14:paraId="68140ADD" w14:textId="77777777" w:rsidR="00E256E1" w:rsidRPr="006D5468" w:rsidRDefault="00E256E1" w:rsidP="00E256E1">
            <w:pPr>
              <w:spacing w:before="0" w:after="0" w:line="240" w:lineRule="auto"/>
              <w:jc w:val="center"/>
              <w:rPr>
                <w:rFonts w:eastAsia="Times New Roman" w:cs="Arial"/>
                <w:b/>
                <w:bCs/>
                <w:color w:val="000000"/>
                <w:sz w:val="18"/>
                <w:szCs w:val="18"/>
                <w:lang w:val="ka-GE"/>
              </w:rPr>
            </w:pPr>
            <w:r w:rsidRPr="006D5468">
              <w:rPr>
                <w:rFonts w:eastAsia="Times New Roman" w:cs="Arial"/>
                <w:b/>
                <w:bCs/>
                <w:color w:val="000000"/>
                <w:sz w:val="18"/>
                <w:szCs w:val="18"/>
                <w:lang w:val="ka-GE"/>
              </w:rPr>
              <w:t>2020</w:t>
            </w:r>
          </w:p>
        </w:tc>
        <w:tc>
          <w:tcPr>
            <w:tcW w:w="404" w:type="pct"/>
            <w:noWrap/>
            <w:vAlign w:val="center"/>
            <w:hideMark/>
          </w:tcPr>
          <w:p w14:paraId="63F1A2F7" w14:textId="77777777" w:rsidR="00E256E1" w:rsidRPr="006D5468" w:rsidRDefault="00E256E1" w:rsidP="00E256E1">
            <w:pPr>
              <w:spacing w:before="0" w:after="0" w:line="240" w:lineRule="auto"/>
              <w:jc w:val="center"/>
              <w:rPr>
                <w:rFonts w:eastAsia="Times New Roman" w:cs="Arial"/>
                <w:b/>
                <w:bCs/>
                <w:color w:val="000000"/>
                <w:sz w:val="18"/>
                <w:szCs w:val="18"/>
                <w:lang w:val="ka-GE"/>
              </w:rPr>
            </w:pPr>
            <w:r w:rsidRPr="006D5468">
              <w:rPr>
                <w:rFonts w:eastAsia="Times New Roman" w:cs="Arial"/>
                <w:b/>
                <w:bCs/>
                <w:color w:val="000000"/>
                <w:sz w:val="18"/>
                <w:szCs w:val="18"/>
                <w:lang w:val="ka-GE"/>
              </w:rPr>
              <w:t>2021</w:t>
            </w:r>
          </w:p>
        </w:tc>
      </w:tr>
      <w:tr w:rsidR="00E256E1" w:rsidRPr="006D5468" w14:paraId="46C6364E" w14:textId="77777777" w:rsidTr="00E256E1">
        <w:trPr>
          <w:trHeight w:val="300"/>
        </w:trPr>
        <w:tc>
          <w:tcPr>
            <w:tcW w:w="1747" w:type="pct"/>
            <w:vAlign w:val="center"/>
            <w:hideMark/>
          </w:tcPr>
          <w:p w14:paraId="1FA4FF19" w14:textId="77777777" w:rsidR="00E256E1" w:rsidRPr="006D5468" w:rsidRDefault="00E256E1" w:rsidP="00E256E1">
            <w:pPr>
              <w:spacing w:before="0" w:after="0" w:line="240" w:lineRule="auto"/>
              <w:rPr>
                <w:rFonts w:eastAsia="Times New Roman" w:cs="Arial"/>
                <w:color w:val="000000"/>
                <w:sz w:val="18"/>
                <w:szCs w:val="18"/>
                <w:lang w:val="ka-GE"/>
              </w:rPr>
            </w:pPr>
            <w:r w:rsidRPr="006D5468">
              <w:rPr>
                <w:rFonts w:eastAsia="Times New Roman" w:cs="Sylfaen"/>
                <w:color w:val="000000"/>
                <w:sz w:val="18"/>
                <w:szCs w:val="18"/>
                <w:lang w:val="ka-GE"/>
              </w:rPr>
              <w:t>საგანმანათლებლო</w:t>
            </w:r>
            <w:r w:rsidRPr="006D5468">
              <w:rPr>
                <w:rFonts w:eastAsia="Times New Roman" w:cs="Arial"/>
                <w:color w:val="000000"/>
                <w:sz w:val="18"/>
                <w:szCs w:val="18"/>
                <w:lang w:val="ka-GE"/>
              </w:rPr>
              <w:t xml:space="preserve"> </w:t>
            </w:r>
            <w:r w:rsidRPr="006D5468">
              <w:rPr>
                <w:rFonts w:eastAsia="Times New Roman" w:cs="Sylfaen"/>
                <w:color w:val="000000"/>
                <w:sz w:val="18"/>
                <w:szCs w:val="18"/>
                <w:lang w:val="ka-GE"/>
              </w:rPr>
              <w:t>დაწესებულებების</w:t>
            </w:r>
            <w:r w:rsidRPr="006D5468">
              <w:rPr>
                <w:rFonts w:eastAsia="Times New Roman" w:cs="Arial"/>
                <w:color w:val="000000"/>
                <w:sz w:val="18"/>
                <w:szCs w:val="18"/>
                <w:lang w:val="ka-GE"/>
              </w:rPr>
              <w:t xml:space="preserve"> </w:t>
            </w:r>
            <w:r w:rsidRPr="006D5468">
              <w:rPr>
                <w:rFonts w:eastAsia="Times New Roman" w:cs="Sylfaen"/>
                <w:color w:val="000000"/>
                <w:sz w:val="18"/>
                <w:szCs w:val="18"/>
                <w:lang w:val="ka-GE"/>
              </w:rPr>
              <w:t>რაოდენობა</w:t>
            </w:r>
          </w:p>
        </w:tc>
        <w:tc>
          <w:tcPr>
            <w:tcW w:w="407" w:type="pct"/>
            <w:noWrap/>
            <w:vAlign w:val="center"/>
            <w:hideMark/>
          </w:tcPr>
          <w:p w14:paraId="4FB9485D"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70</w:t>
            </w:r>
          </w:p>
        </w:tc>
        <w:tc>
          <w:tcPr>
            <w:tcW w:w="407" w:type="pct"/>
            <w:noWrap/>
            <w:vAlign w:val="center"/>
            <w:hideMark/>
          </w:tcPr>
          <w:p w14:paraId="1219FB98"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72</w:t>
            </w:r>
          </w:p>
        </w:tc>
        <w:tc>
          <w:tcPr>
            <w:tcW w:w="407" w:type="pct"/>
            <w:noWrap/>
            <w:vAlign w:val="center"/>
            <w:hideMark/>
          </w:tcPr>
          <w:p w14:paraId="09D5A79A"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58</w:t>
            </w:r>
          </w:p>
        </w:tc>
        <w:tc>
          <w:tcPr>
            <w:tcW w:w="407" w:type="pct"/>
            <w:noWrap/>
            <w:vAlign w:val="center"/>
            <w:hideMark/>
          </w:tcPr>
          <w:p w14:paraId="648B66F5"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59</w:t>
            </w:r>
          </w:p>
        </w:tc>
        <w:tc>
          <w:tcPr>
            <w:tcW w:w="407" w:type="pct"/>
            <w:noWrap/>
            <w:vAlign w:val="center"/>
            <w:hideMark/>
          </w:tcPr>
          <w:p w14:paraId="52F99EB1"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56</w:t>
            </w:r>
          </w:p>
        </w:tc>
        <w:tc>
          <w:tcPr>
            <w:tcW w:w="407" w:type="pct"/>
            <w:noWrap/>
            <w:hideMark/>
          </w:tcPr>
          <w:p w14:paraId="4D49D666"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48</w:t>
            </w:r>
          </w:p>
        </w:tc>
        <w:tc>
          <w:tcPr>
            <w:tcW w:w="407" w:type="pct"/>
            <w:noWrap/>
            <w:hideMark/>
          </w:tcPr>
          <w:p w14:paraId="24B2E8B0"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41</w:t>
            </w:r>
          </w:p>
        </w:tc>
        <w:tc>
          <w:tcPr>
            <w:tcW w:w="404" w:type="pct"/>
            <w:noWrap/>
            <w:hideMark/>
          </w:tcPr>
          <w:p w14:paraId="7E957569"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42</w:t>
            </w:r>
          </w:p>
        </w:tc>
      </w:tr>
      <w:tr w:rsidR="00E256E1" w:rsidRPr="006D5468" w14:paraId="00F9FC4F" w14:textId="77777777" w:rsidTr="00E256E1">
        <w:trPr>
          <w:trHeight w:val="300"/>
        </w:trPr>
        <w:tc>
          <w:tcPr>
            <w:tcW w:w="1747" w:type="pct"/>
            <w:vAlign w:val="center"/>
            <w:hideMark/>
          </w:tcPr>
          <w:p w14:paraId="3D1E1D3C" w14:textId="77777777" w:rsidR="00E256E1" w:rsidRPr="006D5468" w:rsidRDefault="00E256E1" w:rsidP="00E256E1">
            <w:pPr>
              <w:spacing w:before="0" w:after="0" w:line="240" w:lineRule="auto"/>
              <w:rPr>
                <w:rFonts w:eastAsia="Times New Roman" w:cs="Arial"/>
                <w:color w:val="000000"/>
                <w:sz w:val="18"/>
                <w:szCs w:val="18"/>
                <w:lang w:val="ka-GE"/>
              </w:rPr>
            </w:pPr>
            <w:r w:rsidRPr="006D5468">
              <w:rPr>
                <w:rFonts w:eastAsia="Times New Roman" w:cs="Sylfaen"/>
                <w:color w:val="000000"/>
                <w:sz w:val="18"/>
                <w:szCs w:val="18"/>
                <w:lang w:val="ka-GE"/>
              </w:rPr>
              <w:t>ჩარიცხული</w:t>
            </w:r>
            <w:r w:rsidRPr="006D5468">
              <w:rPr>
                <w:rFonts w:eastAsia="Times New Roman" w:cs="Arial"/>
                <w:color w:val="000000"/>
                <w:sz w:val="18"/>
                <w:szCs w:val="18"/>
                <w:lang w:val="ka-GE"/>
              </w:rPr>
              <w:t xml:space="preserve"> </w:t>
            </w:r>
            <w:r w:rsidRPr="006D5468">
              <w:rPr>
                <w:rFonts w:eastAsia="Times New Roman" w:cs="Sylfaen"/>
                <w:color w:val="000000"/>
                <w:sz w:val="18"/>
                <w:szCs w:val="18"/>
                <w:lang w:val="ka-GE"/>
              </w:rPr>
              <w:t>სტუდენტების</w:t>
            </w:r>
            <w:r w:rsidRPr="006D5468">
              <w:rPr>
                <w:rFonts w:eastAsia="Times New Roman" w:cs="Arial"/>
                <w:color w:val="000000"/>
                <w:sz w:val="18"/>
                <w:szCs w:val="18"/>
                <w:lang w:val="ka-GE"/>
              </w:rPr>
              <w:t xml:space="preserve"> </w:t>
            </w:r>
            <w:r w:rsidRPr="006D5468">
              <w:rPr>
                <w:rFonts w:eastAsia="Times New Roman" w:cs="Sylfaen"/>
                <w:color w:val="000000"/>
                <w:sz w:val="18"/>
                <w:szCs w:val="18"/>
                <w:lang w:val="ka-GE"/>
              </w:rPr>
              <w:t>რიცხოვნობა</w:t>
            </w:r>
          </w:p>
        </w:tc>
        <w:tc>
          <w:tcPr>
            <w:tcW w:w="407" w:type="pct"/>
            <w:noWrap/>
            <w:vAlign w:val="center"/>
            <w:hideMark/>
          </w:tcPr>
          <w:p w14:paraId="0C95ED2C"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7 904</w:t>
            </w:r>
          </w:p>
        </w:tc>
        <w:tc>
          <w:tcPr>
            <w:tcW w:w="407" w:type="pct"/>
            <w:noWrap/>
            <w:vAlign w:val="center"/>
            <w:hideMark/>
          </w:tcPr>
          <w:p w14:paraId="6EB86EDF"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8 175</w:t>
            </w:r>
          </w:p>
        </w:tc>
        <w:tc>
          <w:tcPr>
            <w:tcW w:w="407" w:type="pct"/>
            <w:noWrap/>
            <w:vAlign w:val="center"/>
            <w:hideMark/>
          </w:tcPr>
          <w:p w14:paraId="34826290"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7 284</w:t>
            </w:r>
          </w:p>
        </w:tc>
        <w:tc>
          <w:tcPr>
            <w:tcW w:w="407" w:type="pct"/>
            <w:noWrap/>
            <w:vAlign w:val="center"/>
            <w:hideMark/>
          </w:tcPr>
          <w:p w14:paraId="090C0A67"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7 056</w:t>
            </w:r>
          </w:p>
        </w:tc>
        <w:tc>
          <w:tcPr>
            <w:tcW w:w="407" w:type="pct"/>
            <w:noWrap/>
            <w:vAlign w:val="center"/>
            <w:hideMark/>
          </w:tcPr>
          <w:p w14:paraId="2DF7CDF6"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5 517</w:t>
            </w:r>
          </w:p>
        </w:tc>
        <w:tc>
          <w:tcPr>
            <w:tcW w:w="407" w:type="pct"/>
            <w:noWrap/>
            <w:vAlign w:val="center"/>
            <w:hideMark/>
          </w:tcPr>
          <w:p w14:paraId="16A52738"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5 371</w:t>
            </w:r>
          </w:p>
        </w:tc>
        <w:tc>
          <w:tcPr>
            <w:tcW w:w="407" w:type="pct"/>
            <w:noWrap/>
            <w:vAlign w:val="center"/>
            <w:hideMark/>
          </w:tcPr>
          <w:p w14:paraId="58DE4272"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3 654</w:t>
            </w:r>
          </w:p>
        </w:tc>
        <w:tc>
          <w:tcPr>
            <w:tcW w:w="404" w:type="pct"/>
            <w:noWrap/>
            <w:vAlign w:val="center"/>
            <w:hideMark/>
          </w:tcPr>
          <w:p w14:paraId="61A7E49B"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4 289</w:t>
            </w:r>
          </w:p>
        </w:tc>
      </w:tr>
      <w:tr w:rsidR="00E256E1" w:rsidRPr="006D5468" w14:paraId="077BA9EA" w14:textId="77777777" w:rsidTr="00E256E1">
        <w:trPr>
          <w:trHeight w:val="300"/>
        </w:trPr>
        <w:tc>
          <w:tcPr>
            <w:tcW w:w="1747" w:type="pct"/>
            <w:vAlign w:val="center"/>
            <w:hideMark/>
          </w:tcPr>
          <w:p w14:paraId="115108B1" w14:textId="77777777" w:rsidR="00E256E1" w:rsidRPr="006D5468" w:rsidRDefault="00E256E1" w:rsidP="00E256E1">
            <w:pPr>
              <w:spacing w:before="0" w:after="0" w:line="240" w:lineRule="auto"/>
              <w:rPr>
                <w:rFonts w:eastAsia="Times New Roman" w:cs="Arial"/>
                <w:color w:val="000000"/>
                <w:sz w:val="18"/>
                <w:szCs w:val="18"/>
                <w:lang w:val="ka-GE"/>
              </w:rPr>
            </w:pPr>
            <w:r w:rsidRPr="006D5468">
              <w:rPr>
                <w:rFonts w:eastAsia="Times New Roman" w:cs="Sylfaen"/>
                <w:color w:val="000000"/>
                <w:sz w:val="18"/>
                <w:szCs w:val="18"/>
                <w:lang w:val="ka-GE"/>
              </w:rPr>
              <w:t>კურსდამთავრებულთა</w:t>
            </w:r>
            <w:r w:rsidRPr="006D5468">
              <w:rPr>
                <w:rFonts w:eastAsia="Times New Roman" w:cs="Arial"/>
                <w:color w:val="000000"/>
                <w:sz w:val="18"/>
                <w:szCs w:val="18"/>
                <w:lang w:val="ka-GE"/>
              </w:rPr>
              <w:t xml:space="preserve"> </w:t>
            </w:r>
            <w:r w:rsidRPr="006D5468">
              <w:rPr>
                <w:rFonts w:eastAsia="Times New Roman" w:cs="Sylfaen"/>
                <w:color w:val="000000"/>
                <w:sz w:val="18"/>
                <w:szCs w:val="18"/>
                <w:lang w:val="ka-GE"/>
              </w:rPr>
              <w:t>რიცხოვნობა</w:t>
            </w:r>
          </w:p>
        </w:tc>
        <w:tc>
          <w:tcPr>
            <w:tcW w:w="407" w:type="pct"/>
            <w:noWrap/>
            <w:vAlign w:val="center"/>
            <w:hideMark/>
          </w:tcPr>
          <w:p w14:paraId="2EEEC664"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4 395</w:t>
            </w:r>
          </w:p>
        </w:tc>
        <w:tc>
          <w:tcPr>
            <w:tcW w:w="407" w:type="pct"/>
            <w:noWrap/>
            <w:vAlign w:val="center"/>
            <w:hideMark/>
          </w:tcPr>
          <w:p w14:paraId="193DAA3F"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4 996</w:t>
            </w:r>
          </w:p>
        </w:tc>
        <w:tc>
          <w:tcPr>
            <w:tcW w:w="407" w:type="pct"/>
            <w:noWrap/>
            <w:vAlign w:val="center"/>
            <w:hideMark/>
          </w:tcPr>
          <w:p w14:paraId="6DB8E40A"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4 234</w:t>
            </w:r>
          </w:p>
        </w:tc>
        <w:tc>
          <w:tcPr>
            <w:tcW w:w="407" w:type="pct"/>
            <w:noWrap/>
            <w:vAlign w:val="center"/>
            <w:hideMark/>
          </w:tcPr>
          <w:p w14:paraId="69113377"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3 863</w:t>
            </w:r>
          </w:p>
        </w:tc>
        <w:tc>
          <w:tcPr>
            <w:tcW w:w="407" w:type="pct"/>
            <w:noWrap/>
            <w:vAlign w:val="center"/>
            <w:hideMark/>
          </w:tcPr>
          <w:p w14:paraId="53F0425B"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2 587</w:t>
            </w:r>
          </w:p>
        </w:tc>
        <w:tc>
          <w:tcPr>
            <w:tcW w:w="407" w:type="pct"/>
            <w:noWrap/>
            <w:vAlign w:val="center"/>
            <w:hideMark/>
          </w:tcPr>
          <w:p w14:paraId="432E8D00"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4 441</w:t>
            </w:r>
          </w:p>
        </w:tc>
        <w:tc>
          <w:tcPr>
            <w:tcW w:w="407" w:type="pct"/>
            <w:noWrap/>
            <w:vAlign w:val="center"/>
            <w:hideMark/>
          </w:tcPr>
          <w:p w14:paraId="6BE42113"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1 156</w:t>
            </w:r>
          </w:p>
        </w:tc>
        <w:tc>
          <w:tcPr>
            <w:tcW w:w="404" w:type="pct"/>
            <w:noWrap/>
            <w:vAlign w:val="center"/>
            <w:hideMark/>
          </w:tcPr>
          <w:p w14:paraId="29D5BB35"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2 575</w:t>
            </w:r>
          </w:p>
        </w:tc>
      </w:tr>
      <w:tr w:rsidR="00E256E1" w:rsidRPr="006D5468" w14:paraId="3214EA2E" w14:textId="77777777" w:rsidTr="00E256E1">
        <w:trPr>
          <w:trHeight w:val="300"/>
        </w:trPr>
        <w:tc>
          <w:tcPr>
            <w:tcW w:w="1747" w:type="pct"/>
            <w:vAlign w:val="center"/>
            <w:hideMark/>
          </w:tcPr>
          <w:p w14:paraId="2E321854" w14:textId="77777777" w:rsidR="00E256E1" w:rsidRPr="006D5468" w:rsidRDefault="00E256E1" w:rsidP="00E256E1">
            <w:pPr>
              <w:spacing w:before="0" w:after="0" w:line="240" w:lineRule="auto"/>
              <w:rPr>
                <w:rFonts w:eastAsia="Times New Roman" w:cs="Arial"/>
                <w:color w:val="000000"/>
                <w:sz w:val="18"/>
                <w:szCs w:val="18"/>
                <w:lang w:val="ka-GE"/>
              </w:rPr>
            </w:pPr>
            <w:r w:rsidRPr="006D5468">
              <w:rPr>
                <w:rFonts w:eastAsia="Times New Roman" w:cs="Sylfaen"/>
                <w:color w:val="000000"/>
                <w:sz w:val="18"/>
                <w:szCs w:val="18"/>
                <w:lang w:val="ka-GE"/>
              </w:rPr>
              <w:t>მასწავლებლების</w:t>
            </w:r>
            <w:r w:rsidRPr="006D5468">
              <w:rPr>
                <w:rFonts w:eastAsia="Times New Roman" w:cs="Arial"/>
                <w:color w:val="000000"/>
                <w:sz w:val="18"/>
                <w:szCs w:val="18"/>
                <w:lang w:val="ka-GE"/>
              </w:rPr>
              <w:t xml:space="preserve"> </w:t>
            </w:r>
            <w:r w:rsidRPr="006D5468">
              <w:rPr>
                <w:rFonts w:eastAsia="Times New Roman" w:cs="Sylfaen"/>
                <w:color w:val="000000"/>
                <w:sz w:val="18"/>
                <w:szCs w:val="18"/>
                <w:lang w:val="ka-GE"/>
              </w:rPr>
              <w:t>რიცხოვნობა</w:t>
            </w:r>
          </w:p>
        </w:tc>
        <w:tc>
          <w:tcPr>
            <w:tcW w:w="407" w:type="pct"/>
            <w:noWrap/>
            <w:vAlign w:val="center"/>
            <w:hideMark/>
          </w:tcPr>
          <w:p w14:paraId="5E5EF245"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1 550</w:t>
            </w:r>
          </w:p>
        </w:tc>
        <w:tc>
          <w:tcPr>
            <w:tcW w:w="407" w:type="pct"/>
            <w:noWrap/>
            <w:vAlign w:val="center"/>
            <w:hideMark/>
          </w:tcPr>
          <w:p w14:paraId="7B812C96"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2 181</w:t>
            </w:r>
          </w:p>
        </w:tc>
        <w:tc>
          <w:tcPr>
            <w:tcW w:w="407" w:type="pct"/>
            <w:noWrap/>
            <w:vAlign w:val="center"/>
            <w:hideMark/>
          </w:tcPr>
          <w:p w14:paraId="2598696F"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1 967</w:t>
            </w:r>
          </w:p>
        </w:tc>
        <w:tc>
          <w:tcPr>
            <w:tcW w:w="407" w:type="pct"/>
            <w:noWrap/>
            <w:vAlign w:val="center"/>
            <w:hideMark/>
          </w:tcPr>
          <w:p w14:paraId="63119360"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2 076</w:t>
            </w:r>
          </w:p>
        </w:tc>
        <w:tc>
          <w:tcPr>
            <w:tcW w:w="407" w:type="pct"/>
            <w:noWrap/>
            <w:vAlign w:val="center"/>
            <w:hideMark/>
          </w:tcPr>
          <w:p w14:paraId="344FB1BA"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2 485</w:t>
            </w:r>
          </w:p>
        </w:tc>
        <w:tc>
          <w:tcPr>
            <w:tcW w:w="407" w:type="pct"/>
            <w:noWrap/>
            <w:vAlign w:val="center"/>
            <w:hideMark/>
          </w:tcPr>
          <w:p w14:paraId="7061FCF7"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2 545</w:t>
            </w:r>
          </w:p>
        </w:tc>
        <w:tc>
          <w:tcPr>
            <w:tcW w:w="407" w:type="pct"/>
            <w:noWrap/>
            <w:vAlign w:val="center"/>
            <w:hideMark/>
          </w:tcPr>
          <w:p w14:paraId="7A328C1C"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2 254</w:t>
            </w:r>
          </w:p>
        </w:tc>
        <w:tc>
          <w:tcPr>
            <w:tcW w:w="404" w:type="pct"/>
            <w:noWrap/>
            <w:vAlign w:val="center"/>
            <w:hideMark/>
          </w:tcPr>
          <w:p w14:paraId="0035FC19"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2 521</w:t>
            </w:r>
          </w:p>
        </w:tc>
      </w:tr>
    </w:tbl>
    <w:p w14:paraId="26B0F5F7" w14:textId="77777777" w:rsidR="005B0D3B" w:rsidRDefault="005B0D3B" w:rsidP="00E256E1">
      <w:pPr>
        <w:pStyle w:val="Caption"/>
      </w:pPr>
    </w:p>
    <w:p w14:paraId="319D92B5" w14:textId="77777777" w:rsidR="005B0D3B" w:rsidRDefault="005B0D3B">
      <w:pPr>
        <w:rPr>
          <w:b/>
          <w:bCs/>
          <w:sz w:val="20"/>
          <w:szCs w:val="20"/>
        </w:rPr>
      </w:pPr>
      <w:r>
        <w:br w:type="page"/>
      </w:r>
    </w:p>
    <w:p w14:paraId="345CD638" w14:textId="5C110287" w:rsidR="00E256E1" w:rsidRPr="006D5468" w:rsidRDefault="00E256E1" w:rsidP="00E256E1">
      <w:pPr>
        <w:pStyle w:val="Caption"/>
        <w:rPr>
          <w:lang w:val="ka-GE"/>
        </w:rPr>
      </w:pPr>
      <w:r w:rsidRPr="006D5468">
        <w:lastRenderedPageBreak/>
        <w:t xml:space="preserve">ცხრილი  </w:t>
      </w:r>
      <w:r w:rsidR="007A7423" w:rsidRPr="006D5468">
        <w:rPr>
          <w:noProof/>
        </w:rPr>
        <w:fldChar w:fldCharType="begin"/>
      </w:r>
      <w:r w:rsidR="007A7423" w:rsidRPr="006D5468">
        <w:rPr>
          <w:noProof/>
        </w:rPr>
        <w:instrText xml:space="preserve"> SEQ ცხრილი_ \* ARABIC </w:instrText>
      </w:r>
      <w:r w:rsidR="007A7423" w:rsidRPr="006D5468">
        <w:rPr>
          <w:noProof/>
        </w:rPr>
        <w:fldChar w:fldCharType="separate"/>
      </w:r>
      <w:r w:rsidR="00A65A68">
        <w:rPr>
          <w:noProof/>
        </w:rPr>
        <w:t>31</w:t>
      </w:r>
      <w:r w:rsidR="007A7423" w:rsidRPr="006D5468">
        <w:rPr>
          <w:noProof/>
        </w:rPr>
        <w:fldChar w:fldCharType="end"/>
      </w:r>
      <w:r w:rsidRPr="006D5468">
        <w:rPr>
          <w:lang w:val="ka-GE"/>
        </w:rPr>
        <w:t>. უმაღლესი საგანმანათლებლო დაწესებულებების რაოდენობა ქ. თბილისში (სასწავლო წლის დასაწყისისთვის, ერთეული)</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118"/>
        <w:gridCol w:w="882"/>
        <w:gridCol w:w="882"/>
        <w:gridCol w:w="882"/>
        <w:gridCol w:w="883"/>
        <w:gridCol w:w="883"/>
        <w:gridCol w:w="883"/>
        <w:gridCol w:w="883"/>
        <w:gridCol w:w="883"/>
        <w:gridCol w:w="883"/>
      </w:tblGrid>
      <w:tr w:rsidR="00E256E1" w:rsidRPr="006D5468" w14:paraId="50423095" w14:textId="77777777" w:rsidTr="00E256E1">
        <w:trPr>
          <w:trHeight w:val="300"/>
        </w:trPr>
        <w:tc>
          <w:tcPr>
            <w:tcW w:w="581" w:type="pct"/>
            <w:noWrap/>
            <w:vAlign w:val="bottom"/>
            <w:hideMark/>
          </w:tcPr>
          <w:p w14:paraId="2D198ECF" w14:textId="77777777" w:rsidR="00E256E1" w:rsidRPr="006D5468" w:rsidRDefault="00E256E1" w:rsidP="00E256E1">
            <w:pPr>
              <w:spacing w:before="0" w:after="0" w:line="240" w:lineRule="auto"/>
              <w:rPr>
                <w:rFonts w:eastAsia="Times New Roman" w:cs="Times New Roman"/>
                <w:sz w:val="18"/>
                <w:szCs w:val="18"/>
                <w:lang w:val="ka-GE"/>
              </w:rPr>
            </w:pPr>
          </w:p>
        </w:tc>
        <w:tc>
          <w:tcPr>
            <w:tcW w:w="491" w:type="pct"/>
            <w:noWrap/>
            <w:vAlign w:val="center"/>
            <w:hideMark/>
          </w:tcPr>
          <w:p w14:paraId="7A34C7E7" w14:textId="77777777" w:rsidR="00E256E1" w:rsidRPr="006D5468" w:rsidRDefault="00E256E1" w:rsidP="00E256E1">
            <w:pPr>
              <w:spacing w:before="0" w:after="0" w:line="240" w:lineRule="auto"/>
              <w:jc w:val="right"/>
              <w:rPr>
                <w:rFonts w:eastAsia="Times New Roman" w:cs="Arial"/>
                <w:b/>
                <w:bCs/>
                <w:color w:val="000000"/>
                <w:sz w:val="18"/>
                <w:szCs w:val="18"/>
                <w:lang w:val="ka-GE"/>
              </w:rPr>
            </w:pPr>
            <w:r w:rsidRPr="006D5468">
              <w:rPr>
                <w:rFonts w:eastAsia="Times New Roman" w:cs="Arial"/>
                <w:b/>
                <w:bCs/>
                <w:color w:val="000000"/>
                <w:sz w:val="18"/>
                <w:szCs w:val="18"/>
                <w:lang w:val="ka-GE"/>
              </w:rPr>
              <w:t>2013/2014</w:t>
            </w:r>
          </w:p>
        </w:tc>
        <w:tc>
          <w:tcPr>
            <w:tcW w:w="491" w:type="pct"/>
            <w:noWrap/>
            <w:vAlign w:val="center"/>
            <w:hideMark/>
          </w:tcPr>
          <w:p w14:paraId="55E5E752" w14:textId="77777777" w:rsidR="00E256E1" w:rsidRPr="006D5468" w:rsidRDefault="00E256E1" w:rsidP="00E256E1">
            <w:pPr>
              <w:spacing w:before="0" w:after="0" w:line="240" w:lineRule="auto"/>
              <w:jc w:val="right"/>
              <w:rPr>
                <w:rFonts w:eastAsia="Times New Roman" w:cs="Arial"/>
                <w:b/>
                <w:bCs/>
                <w:color w:val="000000"/>
                <w:sz w:val="18"/>
                <w:szCs w:val="18"/>
                <w:lang w:val="ka-GE"/>
              </w:rPr>
            </w:pPr>
            <w:r w:rsidRPr="006D5468">
              <w:rPr>
                <w:rFonts w:eastAsia="Times New Roman" w:cs="Arial"/>
                <w:b/>
                <w:bCs/>
                <w:color w:val="000000"/>
                <w:sz w:val="18"/>
                <w:szCs w:val="18"/>
                <w:lang w:val="ka-GE"/>
              </w:rPr>
              <w:t>2014/2015</w:t>
            </w:r>
          </w:p>
        </w:tc>
        <w:tc>
          <w:tcPr>
            <w:tcW w:w="491" w:type="pct"/>
            <w:noWrap/>
            <w:vAlign w:val="center"/>
            <w:hideMark/>
          </w:tcPr>
          <w:p w14:paraId="6FE81F1C" w14:textId="77777777" w:rsidR="00E256E1" w:rsidRPr="006D5468" w:rsidRDefault="00E256E1" w:rsidP="00E256E1">
            <w:pPr>
              <w:spacing w:before="0" w:after="0" w:line="240" w:lineRule="auto"/>
              <w:jc w:val="right"/>
              <w:rPr>
                <w:rFonts w:eastAsia="Times New Roman" w:cs="Arial"/>
                <w:b/>
                <w:bCs/>
                <w:color w:val="000000"/>
                <w:sz w:val="18"/>
                <w:szCs w:val="18"/>
                <w:lang w:val="ka-GE"/>
              </w:rPr>
            </w:pPr>
            <w:r w:rsidRPr="006D5468">
              <w:rPr>
                <w:rFonts w:eastAsia="Times New Roman" w:cs="Arial"/>
                <w:b/>
                <w:bCs/>
                <w:color w:val="000000"/>
                <w:sz w:val="18"/>
                <w:szCs w:val="18"/>
                <w:lang w:val="ka-GE"/>
              </w:rPr>
              <w:t>2015/2016</w:t>
            </w:r>
          </w:p>
        </w:tc>
        <w:tc>
          <w:tcPr>
            <w:tcW w:w="491" w:type="pct"/>
            <w:noWrap/>
            <w:vAlign w:val="center"/>
            <w:hideMark/>
          </w:tcPr>
          <w:p w14:paraId="36FE6BB6" w14:textId="77777777" w:rsidR="00E256E1" w:rsidRPr="006D5468" w:rsidRDefault="00E256E1" w:rsidP="00E256E1">
            <w:pPr>
              <w:spacing w:before="0" w:after="0" w:line="240" w:lineRule="auto"/>
              <w:jc w:val="right"/>
              <w:rPr>
                <w:rFonts w:eastAsia="Times New Roman" w:cs="Arial"/>
                <w:b/>
                <w:bCs/>
                <w:color w:val="000000"/>
                <w:sz w:val="18"/>
                <w:szCs w:val="18"/>
                <w:lang w:val="ka-GE"/>
              </w:rPr>
            </w:pPr>
            <w:r w:rsidRPr="006D5468">
              <w:rPr>
                <w:rFonts w:eastAsia="Times New Roman" w:cs="Arial"/>
                <w:b/>
                <w:bCs/>
                <w:color w:val="000000"/>
                <w:sz w:val="18"/>
                <w:szCs w:val="18"/>
                <w:lang w:val="ka-GE"/>
              </w:rPr>
              <w:t>2016/2017</w:t>
            </w:r>
          </w:p>
        </w:tc>
        <w:tc>
          <w:tcPr>
            <w:tcW w:w="491" w:type="pct"/>
            <w:noWrap/>
            <w:vAlign w:val="center"/>
            <w:hideMark/>
          </w:tcPr>
          <w:p w14:paraId="5976E661" w14:textId="77777777" w:rsidR="00E256E1" w:rsidRPr="006D5468" w:rsidRDefault="00E256E1" w:rsidP="00E256E1">
            <w:pPr>
              <w:spacing w:before="0" w:after="0" w:line="240" w:lineRule="auto"/>
              <w:jc w:val="right"/>
              <w:rPr>
                <w:rFonts w:eastAsia="Times New Roman" w:cs="Arial"/>
                <w:b/>
                <w:bCs/>
                <w:color w:val="000000"/>
                <w:sz w:val="18"/>
                <w:szCs w:val="18"/>
                <w:lang w:val="ka-GE"/>
              </w:rPr>
            </w:pPr>
            <w:r w:rsidRPr="006D5468">
              <w:rPr>
                <w:rFonts w:eastAsia="Times New Roman" w:cs="Arial"/>
                <w:b/>
                <w:bCs/>
                <w:color w:val="000000"/>
                <w:sz w:val="18"/>
                <w:szCs w:val="18"/>
                <w:lang w:val="ka-GE"/>
              </w:rPr>
              <w:t>2017/2018</w:t>
            </w:r>
          </w:p>
        </w:tc>
        <w:tc>
          <w:tcPr>
            <w:tcW w:w="491" w:type="pct"/>
            <w:noWrap/>
            <w:vAlign w:val="center"/>
            <w:hideMark/>
          </w:tcPr>
          <w:p w14:paraId="4170F918" w14:textId="77777777" w:rsidR="00E256E1" w:rsidRPr="006D5468" w:rsidRDefault="00E256E1" w:rsidP="00E256E1">
            <w:pPr>
              <w:spacing w:before="0" w:after="0" w:line="240" w:lineRule="auto"/>
              <w:jc w:val="right"/>
              <w:rPr>
                <w:rFonts w:eastAsia="Times New Roman" w:cs="Arial"/>
                <w:b/>
                <w:bCs/>
                <w:color w:val="000000"/>
                <w:sz w:val="18"/>
                <w:szCs w:val="18"/>
                <w:lang w:val="ka-GE"/>
              </w:rPr>
            </w:pPr>
            <w:r w:rsidRPr="006D5468">
              <w:rPr>
                <w:rFonts w:eastAsia="Times New Roman" w:cs="Arial"/>
                <w:b/>
                <w:bCs/>
                <w:color w:val="000000"/>
                <w:sz w:val="18"/>
                <w:szCs w:val="18"/>
                <w:lang w:val="ka-GE"/>
              </w:rPr>
              <w:t>2018/2019</w:t>
            </w:r>
          </w:p>
        </w:tc>
        <w:tc>
          <w:tcPr>
            <w:tcW w:w="491" w:type="pct"/>
            <w:noWrap/>
            <w:vAlign w:val="center"/>
            <w:hideMark/>
          </w:tcPr>
          <w:p w14:paraId="2610F01A" w14:textId="77777777" w:rsidR="00E256E1" w:rsidRPr="006D5468" w:rsidRDefault="00E256E1" w:rsidP="00E256E1">
            <w:pPr>
              <w:spacing w:before="0" w:after="0" w:line="240" w:lineRule="auto"/>
              <w:jc w:val="center"/>
              <w:rPr>
                <w:rFonts w:eastAsia="Times New Roman" w:cs="Arial"/>
                <w:b/>
                <w:bCs/>
                <w:color w:val="000000"/>
                <w:sz w:val="18"/>
                <w:szCs w:val="18"/>
                <w:lang w:val="ka-GE"/>
              </w:rPr>
            </w:pPr>
            <w:r w:rsidRPr="006D5468">
              <w:rPr>
                <w:rFonts w:eastAsia="Times New Roman" w:cs="Arial"/>
                <w:b/>
                <w:bCs/>
                <w:color w:val="000000"/>
                <w:sz w:val="18"/>
                <w:szCs w:val="18"/>
                <w:lang w:val="ka-GE"/>
              </w:rPr>
              <w:t>2019/2020</w:t>
            </w:r>
          </w:p>
        </w:tc>
        <w:tc>
          <w:tcPr>
            <w:tcW w:w="491" w:type="pct"/>
            <w:noWrap/>
            <w:vAlign w:val="center"/>
            <w:hideMark/>
          </w:tcPr>
          <w:p w14:paraId="72D7DBE0" w14:textId="77777777" w:rsidR="00E256E1" w:rsidRPr="006D5468" w:rsidRDefault="00E256E1" w:rsidP="00E256E1">
            <w:pPr>
              <w:spacing w:before="0" w:after="0" w:line="240" w:lineRule="auto"/>
              <w:jc w:val="center"/>
              <w:rPr>
                <w:rFonts w:eastAsia="Times New Roman" w:cs="Arial"/>
                <w:b/>
                <w:bCs/>
                <w:color w:val="000000"/>
                <w:sz w:val="18"/>
                <w:szCs w:val="18"/>
                <w:lang w:val="ka-GE"/>
              </w:rPr>
            </w:pPr>
            <w:r w:rsidRPr="006D5468">
              <w:rPr>
                <w:rFonts w:eastAsia="Times New Roman" w:cs="Arial"/>
                <w:b/>
                <w:bCs/>
                <w:color w:val="000000"/>
                <w:sz w:val="18"/>
                <w:szCs w:val="18"/>
                <w:lang w:val="ka-GE"/>
              </w:rPr>
              <w:t>2020/2021</w:t>
            </w:r>
          </w:p>
        </w:tc>
        <w:tc>
          <w:tcPr>
            <w:tcW w:w="491" w:type="pct"/>
            <w:noWrap/>
            <w:vAlign w:val="center"/>
            <w:hideMark/>
          </w:tcPr>
          <w:p w14:paraId="5E1B16AF" w14:textId="77777777" w:rsidR="00E256E1" w:rsidRPr="006D5468" w:rsidRDefault="00E256E1" w:rsidP="00E256E1">
            <w:pPr>
              <w:spacing w:before="0" w:after="0" w:line="240" w:lineRule="auto"/>
              <w:jc w:val="center"/>
              <w:rPr>
                <w:rFonts w:eastAsia="Times New Roman" w:cs="Arial"/>
                <w:b/>
                <w:bCs/>
                <w:color w:val="000000"/>
                <w:sz w:val="18"/>
                <w:szCs w:val="18"/>
                <w:lang w:val="ka-GE"/>
              </w:rPr>
            </w:pPr>
            <w:r w:rsidRPr="006D5468">
              <w:rPr>
                <w:rFonts w:eastAsia="Times New Roman" w:cs="Arial"/>
                <w:b/>
                <w:bCs/>
                <w:color w:val="000000"/>
                <w:sz w:val="18"/>
                <w:szCs w:val="18"/>
                <w:lang w:val="ka-GE"/>
              </w:rPr>
              <w:t>2021/2022</w:t>
            </w:r>
          </w:p>
        </w:tc>
      </w:tr>
      <w:tr w:rsidR="00E256E1" w:rsidRPr="006D5468" w14:paraId="6D63BCC0" w14:textId="77777777" w:rsidTr="00E256E1">
        <w:trPr>
          <w:trHeight w:val="300"/>
        </w:trPr>
        <w:tc>
          <w:tcPr>
            <w:tcW w:w="581" w:type="pct"/>
            <w:noWrap/>
            <w:vAlign w:val="bottom"/>
            <w:hideMark/>
          </w:tcPr>
          <w:p w14:paraId="164EAB62" w14:textId="77777777" w:rsidR="00E256E1" w:rsidRPr="006D5468" w:rsidRDefault="00E256E1" w:rsidP="00E256E1">
            <w:pPr>
              <w:spacing w:before="0" w:after="0" w:line="240" w:lineRule="auto"/>
              <w:rPr>
                <w:rFonts w:eastAsia="Times New Roman" w:cs="Arial"/>
                <w:color w:val="000000"/>
                <w:sz w:val="18"/>
                <w:szCs w:val="18"/>
                <w:lang w:val="ka-GE"/>
              </w:rPr>
            </w:pPr>
            <w:r w:rsidRPr="006D5468">
              <w:rPr>
                <w:rFonts w:eastAsia="Times New Roman" w:cs="Sylfaen"/>
                <w:color w:val="000000"/>
                <w:sz w:val="18"/>
                <w:szCs w:val="18"/>
                <w:lang w:val="ka-GE"/>
              </w:rPr>
              <w:t>სახელმწიფო</w:t>
            </w:r>
          </w:p>
        </w:tc>
        <w:tc>
          <w:tcPr>
            <w:tcW w:w="491" w:type="pct"/>
            <w:noWrap/>
            <w:hideMark/>
          </w:tcPr>
          <w:p w14:paraId="46F20B47"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8</w:t>
            </w:r>
          </w:p>
        </w:tc>
        <w:tc>
          <w:tcPr>
            <w:tcW w:w="491" w:type="pct"/>
            <w:noWrap/>
            <w:hideMark/>
          </w:tcPr>
          <w:p w14:paraId="4EA78FBD"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9</w:t>
            </w:r>
          </w:p>
        </w:tc>
        <w:tc>
          <w:tcPr>
            <w:tcW w:w="491" w:type="pct"/>
            <w:noWrap/>
            <w:hideMark/>
          </w:tcPr>
          <w:p w14:paraId="0D42238C"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9</w:t>
            </w:r>
          </w:p>
        </w:tc>
        <w:tc>
          <w:tcPr>
            <w:tcW w:w="491" w:type="pct"/>
            <w:noWrap/>
            <w:hideMark/>
          </w:tcPr>
          <w:p w14:paraId="3D5A7C30"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9</w:t>
            </w:r>
          </w:p>
        </w:tc>
        <w:tc>
          <w:tcPr>
            <w:tcW w:w="491" w:type="pct"/>
            <w:noWrap/>
            <w:hideMark/>
          </w:tcPr>
          <w:p w14:paraId="535B1E78"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9</w:t>
            </w:r>
          </w:p>
        </w:tc>
        <w:tc>
          <w:tcPr>
            <w:tcW w:w="491" w:type="pct"/>
            <w:noWrap/>
            <w:vAlign w:val="center"/>
            <w:hideMark/>
          </w:tcPr>
          <w:p w14:paraId="69ACC40C"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8</w:t>
            </w:r>
          </w:p>
        </w:tc>
        <w:tc>
          <w:tcPr>
            <w:tcW w:w="491" w:type="pct"/>
            <w:noWrap/>
            <w:vAlign w:val="center"/>
            <w:hideMark/>
          </w:tcPr>
          <w:p w14:paraId="23E9F420"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8</w:t>
            </w:r>
          </w:p>
        </w:tc>
        <w:tc>
          <w:tcPr>
            <w:tcW w:w="491" w:type="pct"/>
            <w:noWrap/>
            <w:vAlign w:val="center"/>
            <w:hideMark/>
          </w:tcPr>
          <w:p w14:paraId="61473B73"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8</w:t>
            </w:r>
          </w:p>
        </w:tc>
        <w:tc>
          <w:tcPr>
            <w:tcW w:w="491" w:type="pct"/>
            <w:noWrap/>
            <w:vAlign w:val="center"/>
            <w:hideMark/>
          </w:tcPr>
          <w:p w14:paraId="04C0A417"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8</w:t>
            </w:r>
          </w:p>
        </w:tc>
      </w:tr>
      <w:tr w:rsidR="00E256E1" w:rsidRPr="006D5468" w14:paraId="37D10A4E" w14:textId="77777777" w:rsidTr="00E256E1">
        <w:trPr>
          <w:trHeight w:val="300"/>
        </w:trPr>
        <w:tc>
          <w:tcPr>
            <w:tcW w:w="581" w:type="pct"/>
            <w:noWrap/>
            <w:vAlign w:val="bottom"/>
            <w:hideMark/>
          </w:tcPr>
          <w:p w14:paraId="264D0D02" w14:textId="77777777" w:rsidR="00E256E1" w:rsidRPr="006D5468" w:rsidRDefault="00E256E1" w:rsidP="00E256E1">
            <w:pPr>
              <w:spacing w:before="0" w:after="0" w:line="240" w:lineRule="auto"/>
              <w:rPr>
                <w:rFonts w:eastAsia="Times New Roman" w:cs="Arial"/>
                <w:color w:val="000000"/>
                <w:sz w:val="18"/>
                <w:szCs w:val="18"/>
                <w:lang w:val="ka-GE"/>
              </w:rPr>
            </w:pPr>
            <w:r w:rsidRPr="006D5468">
              <w:rPr>
                <w:rFonts w:eastAsia="Times New Roman" w:cs="Sylfaen"/>
                <w:color w:val="000000"/>
                <w:sz w:val="18"/>
                <w:szCs w:val="18"/>
                <w:lang w:val="ka-GE"/>
              </w:rPr>
              <w:t>კერძო</w:t>
            </w:r>
          </w:p>
        </w:tc>
        <w:tc>
          <w:tcPr>
            <w:tcW w:w="491" w:type="pct"/>
            <w:noWrap/>
            <w:hideMark/>
          </w:tcPr>
          <w:p w14:paraId="58995D25"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35</w:t>
            </w:r>
          </w:p>
        </w:tc>
        <w:tc>
          <w:tcPr>
            <w:tcW w:w="491" w:type="pct"/>
            <w:noWrap/>
            <w:hideMark/>
          </w:tcPr>
          <w:p w14:paraId="0E972764"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38</w:t>
            </w:r>
          </w:p>
        </w:tc>
        <w:tc>
          <w:tcPr>
            <w:tcW w:w="491" w:type="pct"/>
            <w:noWrap/>
            <w:hideMark/>
          </w:tcPr>
          <w:p w14:paraId="57CEDDBA"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39</w:t>
            </w:r>
          </w:p>
        </w:tc>
        <w:tc>
          <w:tcPr>
            <w:tcW w:w="491" w:type="pct"/>
            <w:noWrap/>
            <w:hideMark/>
          </w:tcPr>
          <w:p w14:paraId="361CFD77"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38</w:t>
            </w:r>
          </w:p>
        </w:tc>
        <w:tc>
          <w:tcPr>
            <w:tcW w:w="491" w:type="pct"/>
            <w:noWrap/>
            <w:hideMark/>
          </w:tcPr>
          <w:p w14:paraId="1134905B"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39</w:t>
            </w:r>
          </w:p>
        </w:tc>
        <w:tc>
          <w:tcPr>
            <w:tcW w:w="491" w:type="pct"/>
            <w:noWrap/>
            <w:vAlign w:val="center"/>
            <w:hideMark/>
          </w:tcPr>
          <w:p w14:paraId="2892A989"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31</w:t>
            </w:r>
          </w:p>
        </w:tc>
        <w:tc>
          <w:tcPr>
            <w:tcW w:w="491" w:type="pct"/>
            <w:noWrap/>
            <w:vAlign w:val="bottom"/>
            <w:hideMark/>
          </w:tcPr>
          <w:p w14:paraId="1D7EA245"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29</w:t>
            </w:r>
          </w:p>
        </w:tc>
        <w:tc>
          <w:tcPr>
            <w:tcW w:w="491" w:type="pct"/>
            <w:noWrap/>
            <w:vAlign w:val="bottom"/>
            <w:hideMark/>
          </w:tcPr>
          <w:p w14:paraId="1E23FF12"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31</w:t>
            </w:r>
          </w:p>
        </w:tc>
        <w:tc>
          <w:tcPr>
            <w:tcW w:w="491" w:type="pct"/>
            <w:noWrap/>
            <w:vAlign w:val="bottom"/>
            <w:hideMark/>
          </w:tcPr>
          <w:p w14:paraId="65FD0C62" w14:textId="77777777" w:rsidR="00E256E1" w:rsidRPr="006D5468" w:rsidRDefault="00E256E1" w:rsidP="00E256E1">
            <w:pPr>
              <w:spacing w:before="0" w:after="0" w:line="240" w:lineRule="auto"/>
              <w:jc w:val="right"/>
              <w:rPr>
                <w:rFonts w:eastAsia="Times New Roman" w:cs="Arial"/>
                <w:color w:val="000000"/>
                <w:sz w:val="18"/>
                <w:szCs w:val="18"/>
                <w:lang w:val="ka-GE"/>
              </w:rPr>
            </w:pPr>
            <w:r w:rsidRPr="006D5468">
              <w:rPr>
                <w:rFonts w:eastAsia="Times New Roman" w:cs="Arial"/>
                <w:color w:val="000000"/>
                <w:sz w:val="18"/>
                <w:szCs w:val="18"/>
                <w:lang w:val="ka-GE"/>
              </w:rPr>
              <w:t>31</w:t>
            </w:r>
          </w:p>
        </w:tc>
      </w:tr>
    </w:tbl>
    <w:p w14:paraId="1B26DA95" w14:textId="2D75DD03" w:rsidR="00E256E1" w:rsidRPr="006D5468" w:rsidRDefault="00E256E1" w:rsidP="00E256E1">
      <w:pPr>
        <w:pStyle w:val="Heading3"/>
        <w:rPr>
          <w:lang w:val="ka-GE"/>
        </w:rPr>
      </w:pPr>
      <w:bookmarkStart w:id="30" w:name="_Toc109988761"/>
      <w:r w:rsidRPr="006D5468">
        <w:rPr>
          <w:lang w:val="ka-GE"/>
        </w:rPr>
        <w:t>კულტურა</w:t>
      </w:r>
      <w:bookmarkEnd w:id="30"/>
    </w:p>
    <w:p w14:paraId="1DAC92C9" w14:textId="63723683" w:rsidR="00E256E1" w:rsidRPr="006D5468" w:rsidRDefault="0023730B" w:rsidP="0023730B">
      <w:pPr>
        <w:pStyle w:val="Caption"/>
        <w:rPr>
          <w:lang w:val="ka-GE"/>
        </w:rPr>
      </w:pPr>
      <w:r w:rsidRPr="006D5468">
        <w:t xml:space="preserve">ცხრილი  </w:t>
      </w:r>
      <w:r w:rsidR="007A7423" w:rsidRPr="006D5468">
        <w:rPr>
          <w:noProof/>
        </w:rPr>
        <w:fldChar w:fldCharType="begin"/>
      </w:r>
      <w:r w:rsidR="007A7423" w:rsidRPr="006D5468">
        <w:rPr>
          <w:noProof/>
        </w:rPr>
        <w:instrText xml:space="preserve"> SEQ ცხრილი_ \* ARABIC </w:instrText>
      </w:r>
      <w:r w:rsidR="007A7423" w:rsidRPr="006D5468">
        <w:rPr>
          <w:noProof/>
        </w:rPr>
        <w:fldChar w:fldCharType="separate"/>
      </w:r>
      <w:r w:rsidR="00A65A68">
        <w:rPr>
          <w:noProof/>
        </w:rPr>
        <w:t>32</w:t>
      </w:r>
      <w:r w:rsidR="007A7423" w:rsidRPr="006D5468">
        <w:rPr>
          <w:noProof/>
        </w:rPr>
        <w:fldChar w:fldCharType="end"/>
      </w:r>
      <w:r w:rsidRPr="006D5468">
        <w:rPr>
          <w:lang w:val="ka-GE"/>
        </w:rPr>
        <w:t>. მონაცემები თეატრების, მუზეუმების და მუზეუმ-ნაკრძალების მუშაობის შესახებ ქ. თბილისში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798"/>
        <w:gridCol w:w="646"/>
        <w:gridCol w:w="646"/>
        <w:gridCol w:w="646"/>
        <w:gridCol w:w="646"/>
        <w:gridCol w:w="646"/>
        <w:gridCol w:w="742"/>
        <w:gridCol w:w="646"/>
        <w:gridCol w:w="646"/>
      </w:tblGrid>
      <w:tr w:rsidR="0023730B" w:rsidRPr="006D5468" w14:paraId="0231A5A5" w14:textId="77777777" w:rsidTr="0023730B">
        <w:tc>
          <w:tcPr>
            <w:tcW w:w="3964" w:type="dxa"/>
            <w:shd w:val="clear" w:color="000000" w:fill="FFFFFF"/>
            <w:vAlign w:val="bottom"/>
            <w:hideMark/>
          </w:tcPr>
          <w:p w14:paraId="39ECC260" w14:textId="77777777" w:rsidR="0023730B" w:rsidRPr="006D5468" w:rsidRDefault="0023730B" w:rsidP="0023730B">
            <w:pPr>
              <w:spacing w:before="0" w:after="0" w:line="240" w:lineRule="auto"/>
              <w:rPr>
                <w:rFonts w:eastAsia="Times New Roman" w:cs="Times New Roman"/>
                <w:sz w:val="20"/>
                <w:szCs w:val="20"/>
                <w:lang w:val="ka-GE"/>
              </w:rPr>
            </w:pPr>
          </w:p>
        </w:tc>
        <w:tc>
          <w:tcPr>
            <w:tcW w:w="851" w:type="dxa"/>
            <w:shd w:val="clear" w:color="000000" w:fill="FFFFFF"/>
            <w:vAlign w:val="center"/>
            <w:hideMark/>
          </w:tcPr>
          <w:p w14:paraId="64C17186" w14:textId="77777777" w:rsidR="0023730B" w:rsidRPr="006D5468" w:rsidRDefault="0023730B" w:rsidP="0023730B">
            <w:pPr>
              <w:spacing w:before="0" w:after="0" w:line="240" w:lineRule="auto"/>
              <w:jc w:val="right"/>
              <w:rPr>
                <w:rFonts w:eastAsia="Times New Roman" w:cs="Arial"/>
                <w:b/>
                <w:bCs/>
                <w:sz w:val="20"/>
                <w:szCs w:val="20"/>
                <w:lang w:val="ka-GE"/>
              </w:rPr>
            </w:pPr>
            <w:r w:rsidRPr="006D5468">
              <w:rPr>
                <w:rFonts w:eastAsia="Times New Roman" w:cs="Arial"/>
                <w:b/>
                <w:bCs/>
                <w:sz w:val="20"/>
                <w:szCs w:val="20"/>
                <w:lang w:val="ka-GE"/>
              </w:rPr>
              <w:t>2014</w:t>
            </w:r>
          </w:p>
        </w:tc>
        <w:tc>
          <w:tcPr>
            <w:tcW w:w="992" w:type="dxa"/>
            <w:shd w:val="clear" w:color="000000" w:fill="FFFFFF"/>
            <w:vAlign w:val="center"/>
            <w:hideMark/>
          </w:tcPr>
          <w:p w14:paraId="6C2D1F8F" w14:textId="77777777" w:rsidR="0023730B" w:rsidRPr="006D5468" w:rsidRDefault="0023730B" w:rsidP="0023730B">
            <w:pPr>
              <w:spacing w:before="0" w:after="0" w:line="240" w:lineRule="auto"/>
              <w:jc w:val="right"/>
              <w:rPr>
                <w:rFonts w:eastAsia="Times New Roman" w:cs="Arial"/>
                <w:b/>
                <w:bCs/>
                <w:sz w:val="20"/>
                <w:szCs w:val="20"/>
                <w:lang w:val="ka-GE"/>
              </w:rPr>
            </w:pPr>
            <w:r w:rsidRPr="006D5468">
              <w:rPr>
                <w:rFonts w:eastAsia="Times New Roman" w:cs="Arial"/>
                <w:b/>
                <w:bCs/>
                <w:sz w:val="20"/>
                <w:szCs w:val="20"/>
                <w:lang w:val="ka-GE"/>
              </w:rPr>
              <w:t>2015</w:t>
            </w:r>
          </w:p>
        </w:tc>
        <w:tc>
          <w:tcPr>
            <w:tcW w:w="733" w:type="dxa"/>
            <w:shd w:val="clear" w:color="000000" w:fill="FFFFFF"/>
            <w:vAlign w:val="center"/>
            <w:hideMark/>
          </w:tcPr>
          <w:p w14:paraId="1A2090C9" w14:textId="77777777" w:rsidR="0023730B" w:rsidRPr="006D5468" w:rsidRDefault="0023730B" w:rsidP="0023730B">
            <w:pPr>
              <w:spacing w:before="0" w:after="0" w:line="240" w:lineRule="auto"/>
              <w:jc w:val="right"/>
              <w:rPr>
                <w:rFonts w:eastAsia="Times New Roman" w:cs="Arial"/>
                <w:b/>
                <w:bCs/>
                <w:sz w:val="20"/>
                <w:szCs w:val="20"/>
                <w:lang w:val="ka-GE"/>
              </w:rPr>
            </w:pPr>
            <w:r w:rsidRPr="006D5468">
              <w:rPr>
                <w:rFonts w:eastAsia="Times New Roman" w:cs="Arial"/>
                <w:b/>
                <w:bCs/>
                <w:sz w:val="20"/>
                <w:szCs w:val="20"/>
                <w:lang w:val="ka-GE"/>
              </w:rPr>
              <w:t>2016</w:t>
            </w:r>
          </w:p>
        </w:tc>
        <w:tc>
          <w:tcPr>
            <w:tcW w:w="0" w:type="auto"/>
            <w:shd w:val="clear" w:color="000000" w:fill="FFFFFF"/>
            <w:vAlign w:val="center"/>
            <w:hideMark/>
          </w:tcPr>
          <w:p w14:paraId="6E5F2EC8" w14:textId="77777777" w:rsidR="0023730B" w:rsidRPr="006D5468" w:rsidRDefault="0023730B" w:rsidP="0023730B">
            <w:pPr>
              <w:spacing w:before="0" w:after="0" w:line="240" w:lineRule="auto"/>
              <w:jc w:val="right"/>
              <w:rPr>
                <w:rFonts w:eastAsia="Times New Roman" w:cs="Arial"/>
                <w:b/>
                <w:bCs/>
                <w:sz w:val="20"/>
                <w:szCs w:val="20"/>
                <w:lang w:val="ka-GE"/>
              </w:rPr>
            </w:pPr>
            <w:r w:rsidRPr="006D5468">
              <w:rPr>
                <w:rFonts w:eastAsia="Times New Roman" w:cs="Arial"/>
                <w:b/>
                <w:bCs/>
                <w:sz w:val="20"/>
                <w:szCs w:val="20"/>
                <w:lang w:val="ka-GE"/>
              </w:rPr>
              <w:t>2017</w:t>
            </w:r>
          </w:p>
        </w:tc>
        <w:tc>
          <w:tcPr>
            <w:tcW w:w="0" w:type="auto"/>
            <w:shd w:val="clear" w:color="000000" w:fill="FFFFFF"/>
            <w:vAlign w:val="center"/>
            <w:hideMark/>
          </w:tcPr>
          <w:p w14:paraId="54929E99" w14:textId="77777777" w:rsidR="0023730B" w:rsidRPr="006D5468" w:rsidRDefault="0023730B" w:rsidP="0023730B">
            <w:pPr>
              <w:spacing w:before="0" w:after="0" w:line="240" w:lineRule="auto"/>
              <w:jc w:val="right"/>
              <w:rPr>
                <w:rFonts w:eastAsia="Times New Roman" w:cs="Arial"/>
                <w:b/>
                <w:bCs/>
                <w:sz w:val="20"/>
                <w:szCs w:val="20"/>
                <w:lang w:val="ka-GE"/>
              </w:rPr>
            </w:pPr>
            <w:r w:rsidRPr="006D5468">
              <w:rPr>
                <w:rFonts w:eastAsia="Times New Roman" w:cs="Arial"/>
                <w:b/>
                <w:bCs/>
                <w:sz w:val="20"/>
                <w:szCs w:val="20"/>
                <w:lang w:val="ka-GE"/>
              </w:rPr>
              <w:t>2018</w:t>
            </w:r>
          </w:p>
        </w:tc>
        <w:tc>
          <w:tcPr>
            <w:tcW w:w="0" w:type="auto"/>
            <w:shd w:val="clear" w:color="000000" w:fill="FFFFFF"/>
            <w:vAlign w:val="center"/>
            <w:hideMark/>
          </w:tcPr>
          <w:p w14:paraId="17DB3BCF" w14:textId="77777777" w:rsidR="0023730B" w:rsidRPr="006D5468" w:rsidRDefault="0023730B" w:rsidP="0023730B">
            <w:pPr>
              <w:spacing w:before="0" w:after="0" w:line="240" w:lineRule="auto"/>
              <w:jc w:val="right"/>
              <w:rPr>
                <w:rFonts w:eastAsia="Times New Roman" w:cs="Arial"/>
                <w:b/>
                <w:bCs/>
                <w:sz w:val="20"/>
                <w:szCs w:val="20"/>
                <w:lang w:val="ka-GE"/>
              </w:rPr>
            </w:pPr>
            <w:r w:rsidRPr="006D5468">
              <w:rPr>
                <w:rFonts w:eastAsia="Times New Roman" w:cs="Arial"/>
                <w:b/>
                <w:bCs/>
                <w:sz w:val="20"/>
                <w:szCs w:val="20"/>
                <w:lang w:val="ka-GE"/>
              </w:rPr>
              <w:t>2019</w:t>
            </w:r>
          </w:p>
        </w:tc>
        <w:tc>
          <w:tcPr>
            <w:tcW w:w="0" w:type="auto"/>
            <w:shd w:val="clear" w:color="000000" w:fill="FFFFFF"/>
            <w:vAlign w:val="center"/>
            <w:hideMark/>
          </w:tcPr>
          <w:p w14:paraId="50924113" w14:textId="77777777" w:rsidR="0023730B" w:rsidRPr="006D5468" w:rsidRDefault="0023730B" w:rsidP="0023730B">
            <w:pPr>
              <w:spacing w:before="0" w:after="0" w:line="240" w:lineRule="auto"/>
              <w:jc w:val="right"/>
              <w:rPr>
                <w:rFonts w:eastAsia="Times New Roman" w:cs="Arial"/>
                <w:b/>
                <w:bCs/>
                <w:sz w:val="20"/>
                <w:szCs w:val="20"/>
                <w:lang w:val="ka-GE"/>
              </w:rPr>
            </w:pPr>
            <w:r w:rsidRPr="006D5468">
              <w:rPr>
                <w:rFonts w:eastAsia="Times New Roman" w:cs="Arial"/>
                <w:b/>
                <w:bCs/>
                <w:sz w:val="20"/>
                <w:szCs w:val="20"/>
                <w:lang w:val="ka-GE"/>
              </w:rPr>
              <w:t>2020</w:t>
            </w:r>
          </w:p>
        </w:tc>
        <w:tc>
          <w:tcPr>
            <w:tcW w:w="0" w:type="auto"/>
            <w:shd w:val="clear" w:color="000000" w:fill="FFFFFF"/>
            <w:vAlign w:val="center"/>
            <w:hideMark/>
          </w:tcPr>
          <w:p w14:paraId="15D75DAE" w14:textId="77777777" w:rsidR="0023730B" w:rsidRPr="006D5468" w:rsidRDefault="0023730B" w:rsidP="0023730B">
            <w:pPr>
              <w:spacing w:before="0" w:after="0" w:line="240" w:lineRule="auto"/>
              <w:jc w:val="right"/>
              <w:rPr>
                <w:rFonts w:eastAsia="Times New Roman" w:cs="Arial"/>
                <w:b/>
                <w:bCs/>
                <w:sz w:val="20"/>
                <w:szCs w:val="20"/>
                <w:lang w:val="ka-GE"/>
              </w:rPr>
            </w:pPr>
            <w:r w:rsidRPr="006D5468">
              <w:rPr>
                <w:rFonts w:eastAsia="Times New Roman" w:cs="Arial"/>
                <w:b/>
                <w:bCs/>
                <w:sz w:val="20"/>
                <w:szCs w:val="20"/>
                <w:lang w:val="ka-GE"/>
              </w:rPr>
              <w:t>2021</w:t>
            </w:r>
          </w:p>
        </w:tc>
      </w:tr>
      <w:tr w:rsidR="0023730B" w:rsidRPr="006D5468" w14:paraId="088F9972" w14:textId="77777777" w:rsidTr="0023730B">
        <w:tc>
          <w:tcPr>
            <w:tcW w:w="3964" w:type="dxa"/>
            <w:shd w:val="clear" w:color="000000" w:fill="FFFFFF"/>
            <w:noWrap/>
            <w:vAlign w:val="bottom"/>
            <w:hideMark/>
          </w:tcPr>
          <w:p w14:paraId="45AC5EB8" w14:textId="77777777" w:rsidR="0023730B" w:rsidRPr="006D5468" w:rsidRDefault="0023730B" w:rsidP="0023730B">
            <w:pPr>
              <w:spacing w:before="0" w:after="0" w:line="240" w:lineRule="auto"/>
              <w:rPr>
                <w:rFonts w:eastAsia="Times New Roman" w:cs="Calibri"/>
                <w:sz w:val="20"/>
                <w:szCs w:val="20"/>
                <w:lang w:val="ka-GE"/>
              </w:rPr>
            </w:pPr>
            <w:r w:rsidRPr="006D5468">
              <w:rPr>
                <w:rFonts w:eastAsia="Times New Roman" w:cs="Calibri"/>
                <w:sz w:val="20"/>
                <w:szCs w:val="20"/>
                <w:lang w:val="ka-GE"/>
              </w:rPr>
              <w:t>თეატრების რიცხვი, ერთეული</w:t>
            </w:r>
          </w:p>
        </w:tc>
        <w:tc>
          <w:tcPr>
            <w:tcW w:w="851" w:type="dxa"/>
            <w:shd w:val="clear" w:color="000000" w:fill="FFFFFF"/>
            <w:vAlign w:val="bottom"/>
            <w:hideMark/>
          </w:tcPr>
          <w:p w14:paraId="1770A3F1"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23</w:t>
            </w:r>
          </w:p>
        </w:tc>
        <w:tc>
          <w:tcPr>
            <w:tcW w:w="992" w:type="dxa"/>
            <w:shd w:val="clear" w:color="000000" w:fill="FFFFFF"/>
            <w:vAlign w:val="bottom"/>
            <w:hideMark/>
          </w:tcPr>
          <w:p w14:paraId="574E04A7"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24</w:t>
            </w:r>
          </w:p>
        </w:tc>
        <w:tc>
          <w:tcPr>
            <w:tcW w:w="733" w:type="dxa"/>
            <w:shd w:val="clear" w:color="000000" w:fill="FFFFFF"/>
            <w:vAlign w:val="bottom"/>
            <w:hideMark/>
          </w:tcPr>
          <w:p w14:paraId="67156C08"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24</w:t>
            </w:r>
          </w:p>
        </w:tc>
        <w:tc>
          <w:tcPr>
            <w:tcW w:w="0" w:type="auto"/>
            <w:shd w:val="clear" w:color="000000" w:fill="FFFFFF"/>
            <w:noWrap/>
            <w:vAlign w:val="bottom"/>
            <w:hideMark/>
          </w:tcPr>
          <w:p w14:paraId="3BDE684A" w14:textId="77777777" w:rsidR="0023730B" w:rsidRPr="006D5468" w:rsidRDefault="0023730B" w:rsidP="0023730B">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24</w:t>
            </w:r>
          </w:p>
        </w:tc>
        <w:tc>
          <w:tcPr>
            <w:tcW w:w="0" w:type="auto"/>
            <w:shd w:val="clear" w:color="000000" w:fill="FFFFFF"/>
            <w:noWrap/>
            <w:vAlign w:val="bottom"/>
            <w:hideMark/>
          </w:tcPr>
          <w:p w14:paraId="5E53C29C" w14:textId="77777777" w:rsidR="0023730B" w:rsidRPr="006D5468" w:rsidRDefault="0023730B" w:rsidP="0023730B">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24</w:t>
            </w:r>
          </w:p>
        </w:tc>
        <w:tc>
          <w:tcPr>
            <w:tcW w:w="0" w:type="auto"/>
            <w:shd w:val="clear" w:color="000000" w:fill="FFFFFF"/>
            <w:noWrap/>
            <w:vAlign w:val="bottom"/>
            <w:hideMark/>
          </w:tcPr>
          <w:p w14:paraId="4E5DD1CF" w14:textId="77777777" w:rsidR="0023730B" w:rsidRPr="006D5468" w:rsidRDefault="0023730B" w:rsidP="0023730B">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25</w:t>
            </w:r>
          </w:p>
        </w:tc>
        <w:tc>
          <w:tcPr>
            <w:tcW w:w="0" w:type="auto"/>
            <w:shd w:val="clear" w:color="000000" w:fill="FFFFFF"/>
            <w:noWrap/>
            <w:vAlign w:val="bottom"/>
            <w:hideMark/>
          </w:tcPr>
          <w:p w14:paraId="0046C4B3" w14:textId="77777777" w:rsidR="0023730B" w:rsidRPr="006D5468" w:rsidRDefault="0023730B" w:rsidP="0023730B">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27</w:t>
            </w:r>
          </w:p>
        </w:tc>
        <w:tc>
          <w:tcPr>
            <w:tcW w:w="0" w:type="auto"/>
            <w:shd w:val="clear" w:color="000000" w:fill="FFFFFF"/>
            <w:noWrap/>
            <w:vAlign w:val="bottom"/>
            <w:hideMark/>
          </w:tcPr>
          <w:p w14:paraId="35F4B9FB" w14:textId="77777777" w:rsidR="0023730B" w:rsidRPr="006D5468" w:rsidRDefault="0023730B" w:rsidP="0023730B">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27</w:t>
            </w:r>
          </w:p>
        </w:tc>
      </w:tr>
      <w:tr w:rsidR="0023730B" w:rsidRPr="006D5468" w14:paraId="4ACD549B" w14:textId="77777777" w:rsidTr="0023730B">
        <w:tc>
          <w:tcPr>
            <w:tcW w:w="3964" w:type="dxa"/>
            <w:shd w:val="clear" w:color="000000" w:fill="FFFFFF"/>
            <w:noWrap/>
            <w:vAlign w:val="bottom"/>
            <w:hideMark/>
          </w:tcPr>
          <w:p w14:paraId="07FE6250" w14:textId="77777777" w:rsidR="0023730B" w:rsidRPr="006D5468" w:rsidRDefault="0023730B" w:rsidP="0023730B">
            <w:pPr>
              <w:spacing w:before="0" w:after="0" w:line="240" w:lineRule="auto"/>
              <w:rPr>
                <w:rFonts w:eastAsia="Times New Roman" w:cs="Calibri"/>
                <w:sz w:val="20"/>
                <w:szCs w:val="20"/>
                <w:lang w:val="ka-GE"/>
              </w:rPr>
            </w:pPr>
            <w:r w:rsidRPr="006D5468">
              <w:rPr>
                <w:rFonts w:eastAsia="Times New Roman" w:cs="Calibri"/>
                <w:sz w:val="20"/>
                <w:szCs w:val="20"/>
                <w:lang w:val="ka-GE"/>
              </w:rPr>
              <w:t>ჩატარებული სპექტაკლების რაოდენობა, ერთეული</w:t>
            </w:r>
          </w:p>
        </w:tc>
        <w:tc>
          <w:tcPr>
            <w:tcW w:w="851" w:type="dxa"/>
            <w:shd w:val="clear" w:color="000000" w:fill="FFFFFF"/>
            <w:vAlign w:val="bottom"/>
            <w:hideMark/>
          </w:tcPr>
          <w:p w14:paraId="499326C1"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2 845</w:t>
            </w:r>
          </w:p>
        </w:tc>
        <w:tc>
          <w:tcPr>
            <w:tcW w:w="992" w:type="dxa"/>
            <w:shd w:val="clear" w:color="000000" w:fill="FFFFFF"/>
            <w:vAlign w:val="bottom"/>
            <w:hideMark/>
          </w:tcPr>
          <w:p w14:paraId="2D429EF8"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3 102</w:t>
            </w:r>
          </w:p>
        </w:tc>
        <w:tc>
          <w:tcPr>
            <w:tcW w:w="733" w:type="dxa"/>
            <w:shd w:val="clear" w:color="000000" w:fill="FFFFFF"/>
            <w:vAlign w:val="bottom"/>
            <w:hideMark/>
          </w:tcPr>
          <w:p w14:paraId="6FD9564D"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3 022</w:t>
            </w:r>
          </w:p>
        </w:tc>
        <w:tc>
          <w:tcPr>
            <w:tcW w:w="0" w:type="auto"/>
            <w:shd w:val="clear" w:color="000000" w:fill="FFFFFF"/>
            <w:noWrap/>
            <w:vAlign w:val="bottom"/>
            <w:hideMark/>
          </w:tcPr>
          <w:p w14:paraId="7FD0A960" w14:textId="77777777" w:rsidR="0023730B" w:rsidRPr="006D5468" w:rsidRDefault="0023730B" w:rsidP="0023730B">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2 916</w:t>
            </w:r>
          </w:p>
        </w:tc>
        <w:tc>
          <w:tcPr>
            <w:tcW w:w="0" w:type="auto"/>
            <w:shd w:val="clear" w:color="000000" w:fill="FFFFFF"/>
            <w:noWrap/>
            <w:vAlign w:val="bottom"/>
            <w:hideMark/>
          </w:tcPr>
          <w:p w14:paraId="02FECD2D" w14:textId="77777777" w:rsidR="0023730B" w:rsidRPr="006D5468" w:rsidRDefault="0023730B" w:rsidP="0023730B">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2 866</w:t>
            </w:r>
          </w:p>
        </w:tc>
        <w:tc>
          <w:tcPr>
            <w:tcW w:w="0" w:type="auto"/>
            <w:shd w:val="clear" w:color="000000" w:fill="FFFFFF"/>
            <w:noWrap/>
            <w:vAlign w:val="bottom"/>
            <w:hideMark/>
          </w:tcPr>
          <w:p w14:paraId="0411F039" w14:textId="77777777" w:rsidR="0023730B" w:rsidRPr="006D5468" w:rsidRDefault="0023730B" w:rsidP="0023730B">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3 021</w:t>
            </w:r>
          </w:p>
        </w:tc>
        <w:tc>
          <w:tcPr>
            <w:tcW w:w="0" w:type="auto"/>
            <w:shd w:val="clear" w:color="000000" w:fill="FFFFFF"/>
            <w:noWrap/>
            <w:vAlign w:val="bottom"/>
            <w:hideMark/>
          </w:tcPr>
          <w:p w14:paraId="3F396904" w14:textId="77777777" w:rsidR="0023730B" w:rsidRPr="006D5468" w:rsidRDefault="0023730B" w:rsidP="0023730B">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 xml:space="preserve"> 658</w:t>
            </w:r>
          </w:p>
        </w:tc>
        <w:tc>
          <w:tcPr>
            <w:tcW w:w="0" w:type="auto"/>
            <w:shd w:val="clear" w:color="000000" w:fill="FFFFFF"/>
            <w:noWrap/>
            <w:vAlign w:val="bottom"/>
            <w:hideMark/>
          </w:tcPr>
          <w:p w14:paraId="187E92AA" w14:textId="77777777" w:rsidR="0023730B" w:rsidRPr="006D5468" w:rsidRDefault="0023730B" w:rsidP="0023730B">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 xml:space="preserve"> 945</w:t>
            </w:r>
          </w:p>
        </w:tc>
      </w:tr>
      <w:tr w:rsidR="0023730B" w:rsidRPr="006D5468" w14:paraId="284219D7" w14:textId="77777777" w:rsidTr="0023730B">
        <w:tc>
          <w:tcPr>
            <w:tcW w:w="3964" w:type="dxa"/>
            <w:shd w:val="clear" w:color="000000" w:fill="FFFFFF"/>
            <w:noWrap/>
            <w:vAlign w:val="bottom"/>
            <w:hideMark/>
          </w:tcPr>
          <w:p w14:paraId="423397C6" w14:textId="77777777" w:rsidR="0023730B" w:rsidRPr="006D5468" w:rsidRDefault="0023730B" w:rsidP="0023730B">
            <w:pPr>
              <w:spacing w:before="0" w:after="0" w:line="240" w:lineRule="auto"/>
              <w:rPr>
                <w:rFonts w:eastAsia="Times New Roman" w:cs="Calibri"/>
                <w:sz w:val="20"/>
                <w:szCs w:val="20"/>
                <w:lang w:val="ka-GE"/>
              </w:rPr>
            </w:pPr>
            <w:r w:rsidRPr="006D5468">
              <w:rPr>
                <w:rFonts w:eastAsia="Times New Roman" w:cs="Calibri"/>
                <w:sz w:val="20"/>
                <w:szCs w:val="20"/>
                <w:lang w:val="ka-GE"/>
              </w:rPr>
              <w:t>მაყურებელთა რიცხოვნობა, ათასი კაცი</w:t>
            </w:r>
          </w:p>
        </w:tc>
        <w:tc>
          <w:tcPr>
            <w:tcW w:w="851" w:type="dxa"/>
            <w:shd w:val="clear" w:color="000000" w:fill="FFFFFF"/>
            <w:vAlign w:val="bottom"/>
            <w:hideMark/>
          </w:tcPr>
          <w:p w14:paraId="68F71773"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293</w:t>
            </w:r>
          </w:p>
        </w:tc>
        <w:tc>
          <w:tcPr>
            <w:tcW w:w="992" w:type="dxa"/>
            <w:shd w:val="clear" w:color="000000" w:fill="FFFFFF"/>
            <w:vAlign w:val="bottom"/>
            <w:hideMark/>
          </w:tcPr>
          <w:p w14:paraId="6A4B7C27"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351</w:t>
            </w:r>
          </w:p>
        </w:tc>
        <w:tc>
          <w:tcPr>
            <w:tcW w:w="733" w:type="dxa"/>
            <w:shd w:val="clear" w:color="000000" w:fill="FFFFFF"/>
            <w:vAlign w:val="bottom"/>
            <w:hideMark/>
          </w:tcPr>
          <w:p w14:paraId="6CE6DB27"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394</w:t>
            </w:r>
          </w:p>
        </w:tc>
        <w:tc>
          <w:tcPr>
            <w:tcW w:w="0" w:type="auto"/>
            <w:shd w:val="clear" w:color="000000" w:fill="FFFFFF"/>
            <w:noWrap/>
            <w:vAlign w:val="bottom"/>
            <w:hideMark/>
          </w:tcPr>
          <w:p w14:paraId="6F725217" w14:textId="77777777" w:rsidR="0023730B" w:rsidRPr="006D5468" w:rsidRDefault="0023730B" w:rsidP="0023730B">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340</w:t>
            </w:r>
          </w:p>
        </w:tc>
        <w:tc>
          <w:tcPr>
            <w:tcW w:w="0" w:type="auto"/>
            <w:shd w:val="clear" w:color="000000" w:fill="FFFFFF"/>
            <w:noWrap/>
            <w:vAlign w:val="bottom"/>
            <w:hideMark/>
          </w:tcPr>
          <w:p w14:paraId="0FC41DFE" w14:textId="77777777" w:rsidR="0023730B" w:rsidRPr="006D5468" w:rsidRDefault="0023730B" w:rsidP="0023730B">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373</w:t>
            </w:r>
          </w:p>
        </w:tc>
        <w:tc>
          <w:tcPr>
            <w:tcW w:w="0" w:type="auto"/>
            <w:shd w:val="clear" w:color="000000" w:fill="FFFFFF"/>
            <w:noWrap/>
            <w:vAlign w:val="bottom"/>
            <w:hideMark/>
          </w:tcPr>
          <w:p w14:paraId="71BF4075" w14:textId="77777777" w:rsidR="0023730B" w:rsidRPr="006D5468" w:rsidRDefault="0023730B" w:rsidP="0023730B">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408</w:t>
            </w:r>
          </w:p>
        </w:tc>
        <w:tc>
          <w:tcPr>
            <w:tcW w:w="0" w:type="auto"/>
            <w:shd w:val="clear" w:color="000000" w:fill="FFFFFF"/>
            <w:noWrap/>
            <w:vAlign w:val="bottom"/>
            <w:hideMark/>
          </w:tcPr>
          <w:p w14:paraId="5118C8A1" w14:textId="77777777" w:rsidR="0023730B" w:rsidRPr="006D5468" w:rsidRDefault="0023730B" w:rsidP="0023730B">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89</w:t>
            </w:r>
          </w:p>
        </w:tc>
        <w:tc>
          <w:tcPr>
            <w:tcW w:w="0" w:type="auto"/>
            <w:shd w:val="clear" w:color="000000" w:fill="FFFFFF"/>
            <w:noWrap/>
            <w:vAlign w:val="bottom"/>
            <w:hideMark/>
          </w:tcPr>
          <w:p w14:paraId="3ED5B9B5" w14:textId="77777777" w:rsidR="0023730B" w:rsidRPr="006D5468" w:rsidRDefault="0023730B" w:rsidP="0023730B">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88</w:t>
            </w:r>
          </w:p>
        </w:tc>
      </w:tr>
      <w:tr w:rsidR="0023730B" w:rsidRPr="006D5468" w14:paraId="6A4240DE" w14:textId="77777777" w:rsidTr="0023730B">
        <w:tc>
          <w:tcPr>
            <w:tcW w:w="3964" w:type="dxa"/>
            <w:shd w:val="clear" w:color="000000" w:fill="FFFFFF"/>
            <w:noWrap/>
            <w:vAlign w:val="bottom"/>
            <w:hideMark/>
          </w:tcPr>
          <w:p w14:paraId="0AE612B8" w14:textId="77777777" w:rsidR="0023730B" w:rsidRPr="006D5468" w:rsidRDefault="0023730B" w:rsidP="0023730B">
            <w:pPr>
              <w:spacing w:before="0" w:after="0" w:line="240" w:lineRule="auto"/>
              <w:rPr>
                <w:rFonts w:eastAsia="Times New Roman" w:cs="Calibri"/>
                <w:sz w:val="20"/>
                <w:szCs w:val="20"/>
                <w:lang w:val="ka-GE"/>
              </w:rPr>
            </w:pPr>
            <w:r w:rsidRPr="006D5468">
              <w:rPr>
                <w:rFonts w:eastAsia="Times New Roman" w:cs="Calibri"/>
                <w:sz w:val="20"/>
                <w:szCs w:val="20"/>
                <w:lang w:val="ka-GE"/>
              </w:rPr>
              <w:t>მუზეუმების  რიცხვი, ერთეული</w:t>
            </w:r>
          </w:p>
        </w:tc>
        <w:tc>
          <w:tcPr>
            <w:tcW w:w="851" w:type="dxa"/>
            <w:shd w:val="clear" w:color="000000" w:fill="FFFFFF"/>
            <w:vAlign w:val="bottom"/>
            <w:hideMark/>
          </w:tcPr>
          <w:p w14:paraId="6E15EE37"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41</w:t>
            </w:r>
          </w:p>
        </w:tc>
        <w:tc>
          <w:tcPr>
            <w:tcW w:w="992" w:type="dxa"/>
            <w:shd w:val="clear" w:color="000000" w:fill="FFFFFF"/>
            <w:vAlign w:val="bottom"/>
            <w:hideMark/>
          </w:tcPr>
          <w:p w14:paraId="5A60A712"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43</w:t>
            </w:r>
          </w:p>
        </w:tc>
        <w:tc>
          <w:tcPr>
            <w:tcW w:w="733" w:type="dxa"/>
            <w:shd w:val="clear" w:color="000000" w:fill="FFFFFF"/>
            <w:vAlign w:val="bottom"/>
            <w:hideMark/>
          </w:tcPr>
          <w:p w14:paraId="48F63761"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54</w:t>
            </w:r>
          </w:p>
        </w:tc>
        <w:tc>
          <w:tcPr>
            <w:tcW w:w="0" w:type="auto"/>
            <w:shd w:val="clear" w:color="000000" w:fill="FFFFFF"/>
            <w:noWrap/>
            <w:vAlign w:val="bottom"/>
            <w:hideMark/>
          </w:tcPr>
          <w:p w14:paraId="28B755E9" w14:textId="77777777" w:rsidR="0023730B" w:rsidRPr="006D5468" w:rsidRDefault="0023730B" w:rsidP="0023730B">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55</w:t>
            </w:r>
          </w:p>
        </w:tc>
        <w:tc>
          <w:tcPr>
            <w:tcW w:w="0" w:type="auto"/>
            <w:shd w:val="clear" w:color="000000" w:fill="FFFFFF"/>
            <w:noWrap/>
            <w:vAlign w:val="bottom"/>
            <w:hideMark/>
          </w:tcPr>
          <w:p w14:paraId="1C67A509" w14:textId="77777777" w:rsidR="0023730B" w:rsidRPr="006D5468" w:rsidRDefault="0023730B" w:rsidP="0023730B">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58</w:t>
            </w:r>
          </w:p>
        </w:tc>
        <w:tc>
          <w:tcPr>
            <w:tcW w:w="0" w:type="auto"/>
            <w:shd w:val="clear" w:color="000000" w:fill="FFFFFF"/>
            <w:noWrap/>
            <w:vAlign w:val="bottom"/>
            <w:hideMark/>
          </w:tcPr>
          <w:p w14:paraId="4F33187E"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60</w:t>
            </w:r>
          </w:p>
        </w:tc>
        <w:tc>
          <w:tcPr>
            <w:tcW w:w="0" w:type="auto"/>
            <w:shd w:val="clear" w:color="000000" w:fill="FFFFFF"/>
            <w:noWrap/>
            <w:vAlign w:val="bottom"/>
            <w:hideMark/>
          </w:tcPr>
          <w:p w14:paraId="763F8BE3"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59</w:t>
            </w:r>
          </w:p>
        </w:tc>
        <w:tc>
          <w:tcPr>
            <w:tcW w:w="0" w:type="auto"/>
            <w:shd w:val="clear" w:color="000000" w:fill="FFFFFF"/>
            <w:noWrap/>
            <w:vAlign w:val="bottom"/>
            <w:hideMark/>
          </w:tcPr>
          <w:p w14:paraId="7EE675CD"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58</w:t>
            </w:r>
          </w:p>
        </w:tc>
      </w:tr>
      <w:tr w:rsidR="0023730B" w:rsidRPr="006D5468" w14:paraId="20208CC3" w14:textId="77777777" w:rsidTr="0023730B">
        <w:tc>
          <w:tcPr>
            <w:tcW w:w="3964" w:type="dxa"/>
            <w:shd w:val="clear" w:color="000000" w:fill="FFFFFF"/>
            <w:noWrap/>
            <w:vAlign w:val="bottom"/>
            <w:hideMark/>
          </w:tcPr>
          <w:p w14:paraId="0ABF672F" w14:textId="77777777" w:rsidR="0023730B" w:rsidRPr="006D5468" w:rsidRDefault="0023730B" w:rsidP="0023730B">
            <w:pPr>
              <w:spacing w:before="0" w:after="0" w:line="240" w:lineRule="auto"/>
              <w:rPr>
                <w:rFonts w:eastAsia="Times New Roman" w:cs="Calibri"/>
                <w:sz w:val="20"/>
                <w:szCs w:val="20"/>
                <w:lang w:val="ka-GE"/>
              </w:rPr>
            </w:pPr>
            <w:r w:rsidRPr="006D5468">
              <w:rPr>
                <w:rFonts w:eastAsia="Times New Roman" w:cs="Calibri"/>
                <w:sz w:val="20"/>
                <w:szCs w:val="20"/>
                <w:lang w:val="ka-GE"/>
              </w:rPr>
              <w:t>დამთვალიერებელთა რიცხვი, ათასი კაცი</w:t>
            </w:r>
          </w:p>
        </w:tc>
        <w:tc>
          <w:tcPr>
            <w:tcW w:w="851" w:type="dxa"/>
            <w:shd w:val="clear" w:color="000000" w:fill="FFFFFF"/>
            <w:vAlign w:val="bottom"/>
            <w:hideMark/>
          </w:tcPr>
          <w:p w14:paraId="6A7274E5"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224.5</w:t>
            </w:r>
          </w:p>
        </w:tc>
        <w:tc>
          <w:tcPr>
            <w:tcW w:w="992" w:type="dxa"/>
            <w:shd w:val="clear" w:color="000000" w:fill="FFFFFF"/>
            <w:vAlign w:val="bottom"/>
            <w:hideMark/>
          </w:tcPr>
          <w:p w14:paraId="43FB5DF1"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306.1</w:t>
            </w:r>
          </w:p>
        </w:tc>
        <w:tc>
          <w:tcPr>
            <w:tcW w:w="733" w:type="dxa"/>
            <w:shd w:val="clear" w:color="000000" w:fill="FFFFFF"/>
            <w:vAlign w:val="bottom"/>
            <w:hideMark/>
          </w:tcPr>
          <w:p w14:paraId="1D4FBDD8"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363.6</w:t>
            </w:r>
          </w:p>
        </w:tc>
        <w:tc>
          <w:tcPr>
            <w:tcW w:w="0" w:type="auto"/>
            <w:shd w:val="clear" w:color="000000" w:fill="FFFFFF"/>
            <w:vAlign w:val="bottom"/>
            <w:hideMark/>
          </w:tcPr>
          <w:p w14:paraId="1732D266" w14:textId="77777777" w:rsidR="0023730B" w:rsidRPr="006D5468" w:rsidRDefault="0023730B" w:rsidP="0023730B">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495.7</w:t>
            </w:r>
          </w:p>
        </w:tc>
        <w:tc>
          <w:tcPr>
            <w:tcW w:w="0" w:type="auto"/>
            <w:shd w:val="clear" w:color="000000" w:fill="FFFFFF"/>
            <w:vAlign w:val="bottom"/>
            <w:hideMark/>
          </w:tcPr>
          <w:p w14:paraId="13BE5F1C" w14:textId="77777777" w:rsidR="0023730B" w:rsidRPr="006D5468" w:rsidRDefault="0023730B" w:rsidP="0023730B">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567.7</w:t>
            </w:r>
          </w:p>
        </w:tc>
        <w:tc>
          <w:tcPr>
            <w:tcW w:w="0" w:type="auto"/>
            <w:shd w:val="clear" w:color="000000" w:fill="FFFFFF"/>
            <w:vAlign w:val="bottom"/>
            <w:hideMark/>
          </w:tcPr>
          <w:p w14:paraId="095376AA" w14:textId="77777777" w:rsidR="0023730B" w:rsidRPr="006D5468" w:rsidRDefault="0023730B" w:rsidP="0023730B">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668.4</w:t>
            </w:r>
          </w:p>
        </w:tc>
        <w:tc>
          <w:tcPr>
            <w:tcW w:w="0" w:type="auto"/>
            <w:shd w:val="clear" w:color="000000" w:fill="FFFFFF"/>
            <w:vAlign w:val="bottom"/>
            <w:hideMark/>
          </w:tcPr>
          <w:p w14:paraId="61FC01CA" w14:textId="77777777" w:rsidR="0023730B" w:rsidRPr="006D5468" w:rsidRDefault="0023730B" w:rsidP="0023730B">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85.4</w:t>
            </w:r>
          </w:p>
        </w:tc>
        <w:tc>
          <w:tcPr>
            <w:tcW w:w="0" w:type="auto"/>
            <w:shd w:val="clear" w:color="000000" w:fill="FFFFFF"/>
            <w:vAlign w:val="bottom"/>
            <w:hideMark/>
          </w:tcPr>
          <w:p w14:paraId="1BDD9EC4" w14:textId="77777777" w:rsidR="0023730B" w:rsidRPr="006D5468" w:rsidRDefault="0023730B" w:rsidP="0023730B">
            <w:pPr>
              <w:spacing w:before="0" w:after="0" w:line="240" w:lineRule="auto"/>
              <w:jc w:val="right"/>
              <w:rPr>
                <w:rFonts w:eastAsia="Times New Roman" w:cs="Arial"/>
                <w:color w:val="000000"/>
                <w:sz w:val="20"/>
                <w:szCs w:val="20"/>
                <w:lang w:val="ka-GE"/>
              </w:rPr>
            </w:pPr>
            <w:r w:rsidRPr="006D5468">
              <w:rPr>
                <w:rFonts w:eastAsia="Times New Roman" w:cs="Arial"/>
                <w:color w:val="000000"/>
                <w:sz w:val="20"/>
                <w:szCs w:val="20"/>
                <w:lang w:val="ka-GE"/>
              </w:rPr>
              <w:t>217.2</w:t>
            </w:r>
          </w:p>
        </w:tc>
      </w:tr>
      <w:tr w:rsidR="0023730B" w:rsidRPr="006D5468" w14:paraId="7868FE77" w14:textId="77777777" w:rsidTr="0023730B">
        <w:tc>
          <w:tcPr>
            <w:tcW w:w="3964" w:type="dxa"/>
            <w:shd w:val="clear" w:color="000000" w:fill="FFFFFF"/>
            <w:noWrap/>
            <w:vAlign w:val="bottom"/>
            <w:hideMark/>
          </w:tcPr>
          <w:p w14:paraId="1BC4DA3A" w14:textId="77777777" w:rsidR="0023730B" w:rsidRPr="006D5468" w:rsidRDefault="0023730B" w:rsidP="0023730B">
            <w:pPr>
              <w:spacing w:before="0" w:after="0" w:line="240" w:lineRule="auto"/>
              <w:rPr>
                <w:rFonts w:eastAsia="Times New Roman" w:cs="Calibri"/>
                <w:sz w:val="20"/>
                <w:szCs w:val="20"/>
                <w:lang w:val="ka-GE"/>
              </w:rPr>
            </w:pPr>
            <w:r w:rsidRPr="006D5468">
              <w:rPr>
                <w:rFonts w:eastAsia="Times New Roman" w:cs="Calibri"/>
                <w:sz w:val="20"/>
                <w:szCs w:val="20"/>
                <w:lang w:val="ka-GE"/>
              </w:rPr>
              <w:t>ექსკურსიების რიცხვი, ერთეული</w:t>
            </w:r>
          </w:p>
        </w:tc>
        <w:tc>
          <w:tcPr>
            <w:tcW w:w="851" w:type="dxa"/>
            <w:shd w:val="clear" w:color="000000" w:fill="FFFFFF"/>
            <w:vAlign w:val="bottom"/>
            <w:hideMark/>
          </w:tcPr>
          <w:p w14:paraId="012746E6"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8 639</w:t>
            </w:r>
          </w:p>
        </w:tc>
        <w:tc>
          <w:tcPr>
            <w:tcW w:w="992" w:type="dxa"/>
            <w:shd w:val="clear" w:color="000000" w:fill="FFFFFF"/>
            <w:vAlign w:val="bottom"/>
            <w:hideMark/>
          </w:tcPr>
          <w:p w14:paraId="5AD7A7DD"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11 266</w:t>
            </w:r>
          </w:p>
        </w:tc>
        <w:tc>
          <w:tcPr>
            <w:tcW w:w="733" w:type="dxa"/>
            <w:shd w:val="clear" w:color="000000" w:fill="FFFFFF"/>
            <w:vAlign w:val="bottom"/>
            <w:hideMark/>
          </w:tcPr>
          <w:p w14:paraId="1E4FBFFA"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10 788</w:t>
            </w:r>
          </w:p>
        </w:tc>
        <w:tc>
          <w:tcPr>
            <w:tcW w:w="0" w:type="auto"/>
            <w:shd w:val="clear" w:color="000000" w:fill="FFFFFF"/>
            <w:vAlign w:val="bottom"/>
            <w:hideMark/>
          </w:tcPr>
          <w:p w14:paraId="74848DF8"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13 284</w:t>
            </w:r>
          </w:p>
        </w:tc>
        <w:tc>
          <w:tcPr>
            <w:tcW w:w="0" w:type="auto"/>
            <w:shd w:val="clear" w:color="000000" w:fill="FFFFFF"/>
            <w:vAlign w:val="bottom"/>
            <w:hideMark/>
          </w:tcPr>
          <w:p w14:paraId="1C474D1F"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15 636</w:t>
            </w:r>
          </w:p>
        </w:tc>
        <w:tc>
          <w:tcPr>
            <w:tcW w:w="0" w:type="auto"/>
            <w:shd w:val="clear" w:color="000000" w:fill="FFFFFF"/>
            <w:noWrap/>
            <w:vAlign w:val="bottom"/>
            <w:hideMark/>
          </w:tcPr>
          <w:p w14:paraId="766652A2"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17 413</w:t>
            </w:r>
          </w:p>
        </w:tc>
        <w:tc>
          <w:tcPr>
            <w:tcW w:w="0" w:type="auto"/>
            <w:noWrap/>
            <w:vAlign w:val="bottom"/>
            <w:hideMark/>
          </w:tcPr>
          <w:p w14:paraId="4E7D0FC8"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1 159</w:t>
            </w:r>
          </w:p>
        </w:tc>
        <w:tc>
          <w:tcPr>
            <w:tcW w:w="0" w:type="auto"/>
            <w:shd w:val="clear" w:color="000000" w:fill="FFFFFF"/>
            <w:noWrap/>
            <w:vAlign w:val="bottom"/>
            <w:hideMark/>
          </w:tcPr>
          <w:p w14:paraId="2ED33A1C"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4 462</w:t>
            </w:r>
          </w:p>
        </w:tc>
      </w:tr>
      <w:tr w:rsidR="0023730B" w:rsidRPr="006D5468" w14:paraId="76DB0795" w14:textId="77777777" w:rsidTr="0023730B">
        <w:tc>
          <w:tcPr>
            <w:tcW w:w="3964" w:type="dxa"/>
            <w:shd w:val="clear" w:color="000000" w:fill="FFFFFF"/>
            <w:noWrap/>
            <w:vAlign w:val="bottom"/>
            <w:hideMark/>
          </w:tcPr>
          <w:p w14:paraId="6EF70135" w14:textId="77777777" w:rsidR="0023730B" w:rsidRPr="006D5468" w:rsidRDefault="0023730B" w:rsidP="0023730B">
            <w:pPr>
              <w:spacing w:before="0" w:after="0" w:line="240" w:lineRule="auto"/>
              <w:rPr>
                <w:rFonts w:eastAsia="Times New Roman" w:cs="Calibri"/>
                <w:sz w:val="20"/>
                <w:szCs w:val="20"/>
                <w:lang w:val="ka-GE"/>
              </w:rPr>
            </w:pPr>
            <w:r w:rsidRPr="006D5468">
              <w:rPr>
                <w:rFonts w:eastAsia="Times New Roman" w:cs="Calibri"/>
                <w:sz w:val="20"/>
                <w:szCs w:val="20"/>
                <w:lang w:val="ka-GE"/>
              </w:rPr>
              <w:t>გამოფენების რიცხვი, ერთეული</w:t>
            </w:r>
          </w:p>
        </w:tc>
        <w:tc>
          <w:tcPr>
            <w:tcW w:w="851" w:type="dxa"/>
            <w:shd w:val="clear" w:color="000000" w:fill="FFFFFF"/>
            <w:vAlign w:val="bottom"/>
            <w:hideMark/>
          </w:tcPr>
          <w:p w14:paraId="39413AB1"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300</w:t>
            </w:r>
          </w:p>
        </w:tc>
        <w:tc>
          <w:tcPr>
            <w:tcW w:w="992" w:type="dxa"/>
            <w:shd w:val="clear" w:color="000000" w:fill="FFFFFF"/>
            <w:vAlign w:val="bottom"/>
            <w:hideMark/>
          </w:tcPr>
          <w:p w14:paraId="16756734"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297</w:t>
            </w:r>
          </w:p>
        </w:tc>
        <w:tc>
          <w:tcPr>
            <w:tcW w:w="733" w:type="dxa"/>
            <w:shd w:val="clear" w:color="000000" w:fill="FFFFFF"/>
            <w:vAlign w:val="bottom"/>
            <w:hideMark/>
          </w:tcPr>
          <w:p w14:paraId="3104F3A2"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329</w:t>
            </w:r>
          </w:p>
        </w:tc>
        <w:tc>
          <w:tcPr>
            <w:tcW w:w="0" w:type="auto"/>
            <w:shd w:val="clear" w:color="000000" w:fill="FFFFFF"/>
            <w:vAlign w:val="bottom"/>
            <w:hideMark/>
          </w:tcPr>
          <w:p w14:paraId="26035B1B"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 xml:space="preserve"> 294</w:t>
            </w:r>
          </w:p>
        </w:tc>
        <w:tc>
          <w:tcPr>
            <w:tcW w:w="0" w:type="auto"/>
            <w:shd w:val="clear" w:color="000000" w:fill="FFFFFF"/>
            <w:vAlign w:val="bottom"/>
            <w:hideMark/>
          </w:tcPr>
          <w:p w14:paraId="69CAD8B2"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 xml:space="preserve"> 349</w:t>
            </w:r>
          </w:p>
        </w:tc>
        <w:tc>
          <w:tcPr>
            <w:tcW w:w="0" w:type="auto"/>
            <w:noWrap/>
            <w:vAlign w:val="bottom"/>
            <w:hideMark/>
          </w:tcPr>
          <w:p w14:paraId="25E82638"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 xml:space="preserve"> 284</w:t>
            </w:r>
          </w:p>
        </w:tc>
        <w:tc>
          <w:tcPr>
            <w:tcW w:w="0" w:type="auto"/>
            <w:shd w:val="clear" w:color="000000" w:fill="FFFFFF"/>
            <w:noWrap/>
            <w:vAlign w:val="bottom"/>
            <w:hideMark/>
          </w:tcPr>
          <w:p w14:paraId="560EE7FE"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 xml:space="preserve"> 83</w:t>
            </w:r>
          </w:p>
        </w:tc>
        <w:tc>
          <w:tcPr>
            <w:tcW w:w="0" w:type="auto"/>
            <w:shd w:val="clear" w:color="000000" w:fill="FFFFFF"/>
            <w:noWrap/>
            <w:vAlign w:val="bottom"/>
            <w:hideMark/>
          </w:tcPr>
          <w:p w14:paraId="14E6D737" w14:textId="77777777" w:rsidR="0023730B" w:rsidRPr="006D5468" w:rsidRDefault="0023730B" w:rsidP="0023730B">
            <w:pPr>
              <w:spacing w:before="0" w:after="0" w:line="240" w:lineRule="auto"/>
              <w:jc w:val="right"/>
              <w:rPr>
                <w:rFonts w:eastAsia="Times New Roman" w:cs="Arial"/>
                <w:sz w:val="20"/>
                <w:szCs w:val="20"/>
                <w:lang w:val="ka-GE"/>
              </w:rPr>
            </w:pPr>
            <w:r w:rsidRPr="006D5468">
              <w:rPr>
                <w:rFonts w:eastAsia="Times New Roman" w:cs="Arial"/>
                <w:sz w:val="20"/>
                <w:szCs w:val="20"/>
                <w:lang w:val="ka-GE"/>
              </w:rPr>
              <w:t xml:space="preserve"> 120</w:t>
            </w:r>
          </w:p>
        </w:tc>
      </w:tr>
    </w:tbl>
    <w:p w14:paraId="789A0BBD" w14:textId="14DB27EB" w:rsidR="008A5804" w:rsidRPr="006D5468" w:rsidRDefault="008A5804" w:rsidP="005B0D3B">
      <w:pPr>
        <w:pStyle w:val="Heading1"/>
        <w:spacing w:before="240"/>
        <w:rPr>
          <w:lang w:val="ka-GE"/>
        </w:rPr>
      </w:pPr>
      <w:bookmarkStart w:id="31" w:name="_Toc109988762"/>
      <w:r w:rsidRPr="006D5468">
        <w:rPr>
          <w:lang w:val="ka-GE"/>
        </w:rPr>
        <w:t>პროექტის განხორციელებით გამოწვეული ზემოქმედება გარემოსა და ადამიანის ჯანმრთელობაზე</w:t>
      </w:r>
      <w:bookmarkEnd w:id="31"/>
    </w:p>
    <w:p w14:paraId="4A95234D" w14:textId="77777777" w:rsidR="005639FB" w:rsidRPr="006D5468" w:rsidRDefault="00F825EA" w:rsidP="00F825EA">
      <w:pPr>
        <w:jc w:val="both"/>
        <w:rPr>
          <w:lang w:val="ka-GE"/>
        </w:rPr>
      </w:pPr>
      <w:r w:rsidRPr="006D5468">
        <w:rPr>
          <w:lang w:val="ka-GE"/>
        </w:rPr>
        <w:t>იმ გარემოების გათვალისწინებით, რომ პლასტიკის ნარჩენების გადამუშავებისთვის აუცილებელი ინფრასტრუქტურ</w:t>
      </w:r>
      <w:r w:rsidR="003546BB" w:rsidRPr="006D5468">
        <w:rPr>
          <w:lang w:val="ka-GE"/>
        </w:rPr>
        <w:t>ის დიდი ნაწილი</w:t>
      </w:r>
      <w:r w:rsidRPr="006D5468">
        <w:rPr>
          <w:lang w:val="ka-GE"/>
        </w:rPr>
        <w:t xml:space="preserve"> უკვე არსებობს (</w:t>
      </w:r>
      <w:r w:rsidR="003546BB" w:rsidRPr="006D5468">
        <w:rPr>
          <w:lang w:val="ka-GE"/>
        </w:rPr>
        <w:t xml:space="preserve">ნაწილობრივ </w:t>
      </w:r>
      <w:r w:rsidRPr="006D5468">
        <w:rPr>
          <w:lang w:val="ka-GE"/>
        </w:rPr>
        <w:t xml:space="preserve">გამოყენებული იქნება იგივე დანადგარები და ინფრასტრუქტურა, რომლებსაც კომპანია არსებული წარმოებისთვის იყენებს), მათი გადამუშავების პროცესში გარემოზე უარყოფითი ზემოქმედების რისკები </w:t>
      </w:r>
      <w:r w:rsidR="000C7D8F" w:rsidRPr="006D5468">
        <w:rPr>
          <w:lang w:val="ka-GE"/>
        </w:rPr>
        <w:t>მაინც არსებობს, რაც დაკავშირებული იქნება საქმიანობის არასწორ წარმართვასთან და გარემოსდაცვით პირობების დარღვევასთან</w:t>
      </w:r>
      <w:r w:rsidRPr="006D5468">
        <w:rPr>
          <w:lang w:val="ka-GE"/>
        </w:rPr>
        <w:t>.</w:t>
      </w:r>
      <w:r w:rsidR="000C7D8F" w:rsidRPr="006D5468">
        <w:rPr>
          <w:lang w:val="ka-GE"/>
        </w:rPr>
        <w:t xml:space="preserve"> </w:t>
      </w:r>
    </w:p>
    <w:p w14:paraId="799BA83D" w14:textId="77777777" w:rsidR="005639FB" w:rsidRPr="006D5468" w:rsidRDefault="005639FB" w:rsidP="005639FB">
      <w:pPr>
        <w:spacing w:after="0" w:line="240" w:lineRule="auto"/>
        <w:jc w:val="both"/>
        <w:rPr>
          <w:lang w:val="ka-GE"/>
        </w:rPr>
      </w:pPr>
      <w:r w:rsidRPr="006D5468">
        <w:rPr>
          <w:lang w:val="ka-GE"/>
        </w:rPr>
        <w:t>დაგეგმილი საქმიანობებით გამოწვეული შესაძლო ზემოქმედების სახეები და ზემოქმედების მიმღები რეცეპტორები შეიძლება იყოს:</w:t>
      </w:r>
    </w:p>
    <w:p w14:paraId="63922D2F" w14:textId="77777777" w:rsidR="005639FB" w:rsidRPr="006D5468" w:rsidRDefault="005639FB" w:rsidP="005639FB">
      <w:pPr>
        <w:spacing w:after="0" w:line="240" w:lineRule="auto"/>
        <w:ind w:left="360"/>
        <w:jc w:val="both"/>
        <w:rPr>
          <w:iCs/>
          <w:u w:val="single"/>
          <w:lang w:val="ka-GE"/>
        </w:rPr>
      </w:pPr>
      <w:r w:rsidRPr="006D5468">
        <w:rPr>
          <w:iCs/>
          <w:u w:val="single"/>
          <w:lang w:val="ka-GE"/>
        </w:rPr>
        <w:t>შესაძლო ზემოქმედების სახეები:</w:t>
      </w:r>
    </w:p>
    <w:p w14:paraId="79DC5C2E" w14:textId="3767179B" w:rsidR="005639FB" w:rsidRPr="006D5468" w:rsidRDefault="005639FB" w:rsidP="008C16BC">
      <w:pPr>
        <w:numPr>
          <w:ilvl w:val="0"/>
          <w:numId w:val="8"/>
        </w:numPr>
        <w:spacing w:before="0" w:after="0" w:line="240" w:lineRule="auto"/>
        <w:ind w:left="360" w:firstLine="0"/>
        <w:contextualSpacing/>
        <w:jc w:val="both"/>
        <w:rPr>
          <w:iCs/>
          <w:lang w:val="ka-GE"/>
        </w:rPr>
      </w:pPr>
      <w:r w:rsidRPr="006D5468">
        <w:rPr>
          <w:rFonts w:cs="Sylfaen"/>
          <w:iCs/>
          <w:lang w:val="ka-GE"/>
        </w:rPr>
        <w:t xml:space="preserve">ატმოსფერულ ჰაერში მავნე ნივთიერებების </w:t>
      </w:r>
      <w:r w:rsidR="00395D9E" w:rsidRPr="006D5468">
        <w:rPr>
          <w:rFonts w:cs="Sylfaen"/>
          <w:iCs/>
          <w:lang w:val="ka-GE"/>
        </w:rPr>
        <w:t xml:space="preserve">და ხმაურის გავრცელება; </w:t>
      </w:r>
    </w:p>
    <w:p w14:paraId="09015D52" w14:textId="450D132F" w:rsidR="00395D9E" w:rsidRPr="006D5468" w:rsidRDefault="00395D9E" w:rsidP="008C16BC">
      <w:pPr>
        <w:numPr>
          <w:ilvl w:val="0"/>
          <w:numId w:val="8"/>
        </w:numPr>
        <w:spacing w:before="0" w:after="0" w:line="240" w:lineRule="auto"/>
        <w:ind w:left="360" w:firstLine="0"/>
        <w:contextualSpacing/>
        <w:jc w:val="both"/>
        <w:rPr>
          <w:iCs/>
          <w:lang w:val="ka-GE"/>
        </w:rPr>
      </w:pPr>
      <w:r w:rsidRPr="006D5468">
        <w:rPr>
          <w:rFonts w:cs="Sylfaen"/>
          <w:iCs/>
          <w:lang w:val="ka-GE"/>
        </w:rPr>
        <w:t>ზედაპირული წყლების დაბინძურება</w:t>
      </w:r>
    </w:p>
    <w:p w14:paraId="682C0793" w14:textId="77777777" w:rsidR="005639FB" w:rsidRPr="006D5468" w:rsidRDefault="005639FB" w:rsidP="008C16BC">
      <w:pPr>
        <w:numPr>
          <w:ilvl w:val="0"/>
          <w:numId w:val="8"/>
        </w:numPr>
        <w:spacing w:before="0" w:after="0" w:line="240" w:lineRule="auto"/>
        <w:ind w:left="360" w:firstLine="0"/>
        <w:contextualSpacing/>
        <w:jc w:val="both"/>
        <w:rPr>
          <w:iCs/>
          <w:lang w:val="ka-GE"/>
        </w:rPr>
      </w:pPr>
      <w:r w:rsidRPr="006D5468">
        <w:rPr>
          <w:iCs/>
          <w:lang w:val="ka-GE"/>
        </w:rPr>
        <w:t>ნარჩენებით დაბინძურება;</w:t>
      </w:r>
    </w:p>
    <w:p w14:paraId="7C2B92D3" w14:textId="29A35722" w:rsidR="005639FB" w:rsidRPr="006D5468" w:rsidRDefault="005639FB" w:rsidP="008C16BC">
      <w:pPr>
        <w:numPr>
          <w:ilvl w:val="0"/>
          <w:numId w:val="8"/>
        </w:numPr>
        <w:spacing w:before="0" w:after="0" w:line="240" w:lineRule="auto"/>
        <w:ind w:left="360" w:firstLine="0"/>
        <w:contextualSpacing/>
        <w:jc w:val="both"/>
        <w:rPr>
          <w:iCs/>
          <w:lang w:val="ka-GE"/>
        </w:rPr>
      </w:pPr>
      <w:r w:rsidRPr="006D5468">
        <w:rPr>
          <w:iCs/>
          <w:lang w:val="ka-GE"/>
        </w:rPr>
        <w:t xml:space="preserve">ავარიული </w:t>
      </w:r>
      <w:r w:rsidR="00395D9E" w:rsidRPr="006D5468">
        <w:rPr>
          <w:iCs/>
          <w:lang w:val="ka-GE"/>
        </w:rPr>
        <w:t>სიტუაციები</w:t>
      </w:r>
      <w:r w:rsidRPr="006D5468">
        <w:rPr>
          <w:iCs/>
          <w:lang w:val="ka-GE"/>
        </w:rPr>
        <w:t>;</w:t>
      </w:r>
    </w:p>
    <w:p w14:paraId="2EACB598" w14:textId="77777777" w:rsidR="005639FB" w:rsidRPr="006D5468" w:rsidRDefault="005639FB" w:rsidP="005639FB">
      <w:pPr>
        <w:spacing w:after="0" w:line="240" w:lineRule="auto"/>
        <w:ind w:left="360"/>
        <w:jc w:val="both"/>
        <w:rPr>
          <w:iCs/>
          <w:u w:val="single"/>
          <w:lang w:val="ka-GE"/>
        </w:rPr>
      </w:pPr>
      <w:r w:rsidRPr="006D5468">
        <w:rPr>
          <w:iCs/>
          <w:u w:val="single"/>
          <w:lang w:val="ka-GE"/>
        </w:rPr>
        <w:t>შესაძლო რეცეპტორები:</w:t>
      </w:r>
    </w:p>
    <w:p w14:paraId="32BF5552" w14:textId="21A5BD3B" w:rsidR="005639FB" w:rsidRPr="006D5468" w:rsidRDefault="005639FB" w:rsidP="008C16BC">
      <w:pPr>
        <w:numPr>
          <w:ilvl w:val="0"/>
          <w:numId w:val="7"/>
        </w:numPr>
        <w:spacing w:before="0" w:after="0" w:line="240" w:lineRule="auto"/>
        <w:ind w:left="360" w:firstLine="0"/>
        <w:jc w:val="both"/>
        <w:rPr>
          <w:iCs/>
          <w:lang w:val="ka-GE"/>
        </w:rPr>
      </w:pPr>
      <w:r w:rsidRPr="006D5468">
        <w:rPr>
          <w:iCs/>
          <w:lang w:val="ka-GE"/>
        </w:rPr>
        <w:t>ატმოსფერული ჰაერი;</w:t>
      </w:r>
    </w:p>
    <w:p w14:paraId="6E593B06" w14:textId="1726F2FB" w:rsidR="00395D9E" w:rsidRPr="006D5468" w:rsidRDefault="00395D9E" w:rsidP="008C16BC">
      <w:pPr>
        <w:numPr>
          <w:ilvl w:val="0"/>
          <w:numId w:val="7"/>
        </w:numPr>
        <w:spacing w:before="0" w:after="0" w:line="240" w:lineRule="auto"/>
        <w:ind w:left="360" w:firstLine="0"/>
        <w:jc w:val="both"/>
        <w:rPr>
          <w:iCs/>
          <w:lang w:val="ka-GE"/>
        </w:rPr>
      </w:pPr>
      <w:r w:rsidRPr="006D5468">
        <w:rPr>
          <w:iCs/>
          <w:lang w:val="ka-GE"/>
        </w:rPr>
        <w:t>წყლის გარემო</w:t>
      </w:r>
    </w:p>
    <w:p w14:paraId="7139011B" w14:textId="77777777" w:rsidR="005639FB" w:rsidRPr="006D5468" w:rsidRDefault="005639FB" w:rsidP="008C16BC">
      <w:pPr>
        <w:numPr>
          <w:ilvl w:val="0"/>
          <w:numId w:val="7"/>
        </w:numPr>
        <w:spacing w:before="0" w:after="0" w:line="240" w:lineRule="auto"/>
        <w:ind w:left="360" w:firstLine="0"/>
        <w:jc w:val="both"/>
        <w:rPr>
          <w:iCs/>
          <w:lang w:val="ka-GE"/>
        </w:rPr>
      </w:pPr>
      <w:r w:rsidRPr="006D5468">
        <w:rPr>
          <w:iCs/>
          <w:lang w:val="ka-GE"/>
        </w:rPr>
        <w:t>მოსახლეობა;</w:t>
      </w:r>
    </w:p>
    <w:p w14:paraId="32EC4C3D" w14:textId="77777777" w:rsidR="005639FB" w:rsidRPr="006D5468" w:rsidRDefault="005639FB" w:rsidP="008C16BC">
      <w:pPr>
        <w:numPr>
          <w:ilvl w:val="0"/>
          <w:numId w:val="7"/>
        </w:numPr>
        <w:spacing w:before="0" w:after="0" w:line="240" w:lineRule="auto"/>
        <w:ind w:left="360" w:firstLine="0"/>
        <w:jc w:val="both"/>
        <w:rPr>
          <w:iCs/>
          <w:lang w:val="ka-GE"/>
        </w:rPr>
      </w:pPr>
      <w:r w:rsidRPr="006D5468">
        <w:rPr>
          <w:iCs/>
          <w:lang w:val="ka-GE"/>
        </w:rPr>
        <w:t>მომსახურე პერსონალი;</w:t>
      </w:r>
    </w:p>
    <w:p w14:paraId="509EC966" w14:textId="77777777" w:rsidR="00242489" w:rsidRPr="006D5468" w:rsidRDefault="00242489" w:rsidP="00242489">
      <w:pPr>
        <w:jc w:val="both"/>
        <w:rPr>
          <w:noProof/>
          <w:lang w:val="ka-GE"/>
        </w:rPr>
      </w:pPr>
      <w:r w:rsidRPr="006D5468">
        <w:rPr>
          <w:noProof/>
          <w:lang w:val="ka-GE"/>
        </w:rPr>
        <w:t>პროექტის განხორციელების შედეგად ტრანსსასაზღვრო ზემოქმედება მოსალოდნელი არ არის.</w:t>
      </w:r>
    </w:p>
    <w:p w14:paraId="628870AC" w14:textId="05E1B7A5" w:rsidR="005B793D" w:rsidRPr="006D5468" w:rsidRDefault="000C7D8F" w:rsidP="00F825EA">
      <w:pPr>
        <w:jc w:val="both"/>
        <w:rPr>
          <w:lang w:val="ka-GE"/>
        </w:rPr>
      </w:pPr>
      <w:r w:rsidRPr="006D5468">
        <w:rPr>
          <w:lang w:val="ka-GE"/>
        </w:rPr>
        <w:lastRenderedPageBreak/>
        <w:t xml:space="preserve">კომპანიის საქმიანობის </w:t>
      </w:r>
      <w:r w:rsidR="00395D9E" w:rsidRPr="006D5468">
        <w:rPr>
          <w:lang w:val="ka-GE"/>
        </w:rPr>
        <w:t xml:space="preserve">განხორციელების </w:t>
      </w:r>
      <w:r w:rsidRPr="006D5468">
        <w:rPr>
          <w:lang w:val="ka-GE"/>
        </w:rPr>
        <w:t xml:space="preserve">შედეგად მოსალოდნელი უარყოფითი ზემოქმედებები მოცემულია შემდეგ პარაგრაფებში. </w:t>
      </w:r>
      <w:r w:rsidR="00F825EA" w:rsidRPr="006D5468">
        <w:rPr>
          <w:lang w:val="ka-GE"/>
        </w:rPr>
        <w:t xml:space="preserve"> </w:t>
      </w:r>
    </w:p>
    <w:p w14:paraId="48C1589C" w14:textId="782F4D5F" w:rsidR="008A5804" w:rsidRPr="006D5468" w:rsidRDefault="008A5804" w:rsidP="008A5804">
      <w:pPr>
        <w:pStyle w:val="Heading2"/>
        <w:rPr>
          <w:lang w:val="ka-GE"/>
        </w:rPr>
      </w:pPr>
      <w:bookmarkStart w:id="32" w:name="_Toc109988763"/>
      <w:r w:rsidRPr="006D5468">
        <w:rPr>
          <w:lang w:val="ka-GE"/>
        </w:rPr>
        <w:t>ატმოსფერულ ჰაერში მავნე ნივთიერებების ემისიები და ხმაურის გავრცელება</w:t>
      </w:r>
      <w:bookmarkEnd w:id="32"/>
    </w:p>
    <w:p w14:paraId="5E7EDD41" w14:textId="1F40F505" w:rsidR="00F825EA" w:rsidRPr="006D5468" w:rsidRDefault="009D1F0D" w:rsidP="009D1F0D">
      <w:pPr>
        <w:jc w:val="both"/>
        <w:rPr>
          <w:lang w:val="ka-GE"/>
        </w:rPr>
      </w:pPr>
      <w:r w:rsidRPr="006D5468">
        <w:rPr>
          <w:lang w:val="ka-GE"/>
        </w:rPr>
        <w:t>სს „თბილპოლიმერი“ პირველადი და მეორადი ნედლეულის გადამუშავებისთ</w:t>
      </w:r>
      <w:r w:rsidR="00F825EA" w:rsidRPr="006D5468">
        <w:rPr>
          <w:lang w:val="ka-GE"/>
        </w:rPr>
        <w:t>ვ</w:t>
      </w:r>
      <w:r w:rsidRPr="006D5468">
        <w:rPr>
          <w:lang w:val="ka-GE"/>
        </w:rPr>
        <w:t xml:space="preserve">ის ენერგიის სახით ელექტროენერგიას გამოიყენებს. </w:t>
      </w:r>
      <w:r w:rsidR="00D33FD0" w:rsidRPr="006D5468">
        <w:rPr>
          <w:lang w:val="ka-GE"/>
        </w:rPr>
        <w:t xml:space="preserve">ნარჩენების გადამუშავებისთვის საჭირო </w:t>
      </w:r>
      <w:r w:rsidRPr="006D5468">
        <w:rPr>
          <w:lang w:val="ka-GE"/>
        </w:rPr>
        <w:t>ყველა სახის დანადგარი ელექტრო ენერგიას მოიხმარს</w:t>
      </w:r>
      <w:r w:rsidR="006E4521" w:rsidRPr="006D5468">
        <w:rPr>
          <w:lang w:val="ka-GE"/>
        </w:rPr>
        <w:t xml:space="preserve">, რაც ატმოსფეროში მავნე ნივთიერებების გაფრქვევას საგრძნობლად შეამცირებს. </w:t>
      </w:r>
      <w:r w:rsidRPr="006D5468">
        <w:rPr>
          <w:lang w:val="ka-GE"/>
        </w:rPr>
        <w:t>ასევე უნდა აღინიშნოს, რომ წარმოების პროცესში გამოყენებული დანა</w:t>
      </w:r>
      <w:r w:rsidR="00F825EA" w:rsidRPr="006D5468">
        <w:rPr>
          <w:lang w:val="ka-GE"/>
        </w:rPr>
        <w:t>დ</w:t>
      </w:r>
      <w:r w:rsidRPr="006D5468">
        <w:rPr>
          <w:lang w:val="ka-GE"/>
        </w:rPr>
        <w:t xml:space="preserve">გარები არ წარმოადგენს ხმაურის გავრცელების </w:t>
      </w:r>
      <w:r w:rsidR="00F825EA" w:rsidRPr="006D5468">
        <w:rPr>
          <w:lang w:val="ka-GE"/>
        </w:rPr>
        <w:t xml:space="preserve">მნიშვნელოვან </w:t>
      </w:r>
      <w:r w:rsidRPr="006D5468">
        <w:rPr>
          <w:lang w:val="ka-GE"/>
        </w:rPr>
        <w:t>წყაროებს</w:t>
      </w:r>
      <w:r w:rsidR="00E52690" w:rsidRPr="006D5468">
        <w:rPr>
          <w:lang w:val="ka-GE"/>
        </w:rPr>
        <w:t>. საწარმოო შენობაში გან</w:t>
      </w:r>
      <w:r w:rsidR="00A85AB1" w:rsidRPr="006D5468">
        <w:rPr>
          <w:lang w:val="ka-GE"/>
        </w:rPr>
        <w:t>თ</w:t>
      </w:r>
      <w:r w:rsidR="00E52690" w:rsidRPr="006D5468">
        <w:rPr>
          <w:lang w:val="ka-GE"/>
        </w:rPr>
        <w:t xml:space="preserve">ავსებული დანადგარების ხმაურის მაქსიმალური დონე 60 დეციბელს შეადგენ, ხოლო გრანულატორების და დამქუცმაცებლის - </w:t>
      </w:r>
      <w:r w:rsidR="00A85AB1" w:rsidRPr="006D5468">
        <w:rPr>
          <w:lang w:val="ka-GE"/>
        </w:rPr>
        <w:t>8</w:t>
      </w:r>
      <w:r w:rsidR="00E52690" w:rsidRPr="006D5468">
        <w:rPr>
          <w:lang w:val="ka-GE"/>
        </w:rPr>
        <w:t xml:space="preserve">0 დეციბელს. აღსანიშნავია, რომ </w:t>
      </w:r>
      <w:r w:rsidR="006E4521" w:rsidRPr="006D5468">
        <w:rPr>
          <w:lang w:val="ka-GE"/>
        </w:rPr>
        <w:t xml:space="preserve">ყველა მათგანი განთავსებული იქნება დახურულ შენობაში, რაც ხმაურის დონის </w:t>
      </w:r>
      <w:r w:rsidR="00E52690" w:rsidRPr="006D5468">
        <w:rPr>
          <w:lang w:val="ka-GE"/>
        </w:rPr>
        <w:t xml:space="preserve">გავრცელებას შემზღუდავ ფაქტორს წარმოადგენს. </w:t>
      </w:r>
    </w:p>
    <w:p w14:paraId="6C58BEBC" w14:textId="04CF72C9" w:rsidR="00F46C65" w:rsidRDefault="00F825EA" w:rsidP="0010796B">
      <w:pPr>
        <w:jc w:val="both"/>
        <w:rPr>
          <w:lang w:val="ka-GE"/>
        </w:rPr>
      </w:pPr>
      <w:r w:rsidRPr="006D5468">
        <w:rPr>
          <w:lang w:val="ka-GE"/>
        </w:rPr>
        <w:t>ატმოსფერულ ჰაერში მავნე ნივთიერებების გაფრქვევ</w:t>
      </w:r>
      <w:r w:rsidR="006E4521" w:rsidRPr="006D5468">
        <w:rPr>
          <w:lang w:val="ka-GE"/>
        </w:rPr>
        <w:t xml:space="preserve">ა დაკავშირებული იქნება </w:t>
      </w:r>
      <w:r w:rsidR="00F46C65">
        <w:rPr>
          <w:lang w:val="ka-GE"/>
        </w:rPr>
        <w:t>საწარმოს ტერიტორიაზე განთავსებულ ტექნიკა-დანადგარების ფუნქციონირებასთან. მოსალოდნელი ზემოქმედების შეფასებისთვის მომდევნო პარაგრაფებში წარმოდგენილია მავნე ნივთიერებათა გაბნევის ანგარიში როგორც</w:t>
      </w:r>
      <w:r w:rsidR="00F46C65" w:rsidRPr="00F46C65">
        <w:rPr>
          <w:lang w:val="ka-GE"/>
        </w:rPr>
        <w:t xml:space="preserve"> პირველადი ნედლეულის, ასევე ნარჩენების გადამუშავების პროცესებისთვის საწარმოში განთავსებული </w:t>
      </w:r>
      <w:r w:rsidR="00F46C65">
        <w:rPr>
          <w:lang w:val="ka-GE"/>
        </w:rPr>
        <w:t xml:space="preserve">და სამომავლოდ გათვალისწინებული </w:t>
      </w:r>
      <w:r w:rsidR="00F46C65" w:rsidRPr="00F46C65">
        <w:rPr>
          <w:lang w:val="ka-GE"/>
        </w:rPr>
        <w:t xml:space="preserve">დანადგარების მაქსიმალური წარმადობის </w:t>
      </w:r>
      <w:r w:rsidR="00F46C65">
        <w:rPr>
          <w:lang w:val="ka-GE"/>
        </w:rPr>
        <w:t xml:space="preserve">მიხედვით. </w:t>
      </w:r>
    </w:p>
    <w:p w14:paraId="6362EDE4" w14:textId="34AFBD34" w:rsidR="004F49D7" w:rsidRDefault="00735766" w:rsidP="004F49D7">
      <w:pPr>
        <w:pStyle w:val="Heading3"/>
        <w:rPr>
          <w:lang w:val="ka-GE"/>
        </w:rPr>
      </w:pPr>
      <w:bookmarkStart w:id="33" w:name="_Toc109988764"/>
      <w:r>
        <w:rPr>
          <w:lang w:val="ka-GE"/>
        </w:rPr>
        <w:t xml:space="preserve">საწარმოო პროცესში, </w:t>
      </w:r>
      <w:r w:rsidR="004F49D7">
        <w:rPr>
          <w:lang w:val="ka-GE"/>
        </w:rPr>
        <w:t xml:space="preserve">ატმოსფერულ ჰაერში მავნე ნივთიერებათა </w:t>
      </w:r>
      <w:r>
        <w:rPr>
          <w:lang w:val="ka-GE"/>
        </w:rPr>
        <w:t>გაბნევის შეფასება</w:t>
      </w:r>
      <w:bookmarkEnd w:id="33"/>
    </w:p>
    <w:p w14:paraId="4CB1DE7D" w14:textId="77777777" w:rsidR="004F49D7" w:rsidRPr="00295CE4" w:rsidRDefault="004F49D7" w:rsidP="004F49D7">
      <w:pPr>
        <w:jc w:val="both"/>
        <w:rPr>
          <w:lang w:val="ka-GE"/>
        </w:rPr>
      </w:pPr>
      <w:r w:rsidRPr="00295CE4">
        <w:rPr>
          <w:lang w:val="ka-GE"/>
        </w:rPr>
        <w:t>შენობის გათბობისთვის და ცხელი წყლით მომარაგებისთვის საქვაბეში განთავსებულია ორი ქვაბი (მოდელი - BOSH BW 24C CLASSIC - ZWA24-2A23S8300). თითოეულისთვის ბუნებრივი აირის ხარჯი შეადგენს 3 მ</w:t>
      </w:r>
      <w:r w:rsidRPr="00295CE4">
        <w:rPr>
          <w:vertAlign w:val="superscript"/>
          <w:lang w:val="ka-GE"/>
        </w:rPr>
        <w:t>3</w:t>
      </w:r>
      <w:r w:rsidRPr="00295CE4">
        <w:rPr>
          <w:lang w:val="ka-GE"/>
        </w:rPr>
        <w:t>/სთ × 3670 სთ/წელ. = 11010 მ3/წელ. ბუნებრივი აირის ხარჯი 11.01 ათ. მ</w:t>
      </w:r>
      <w:r w:rsidRPr="00295CE4">
        <w:rPr>
          <w:vertAlign w:val="superscript"/>
          <w:lang w:val="ka-GE"/>
        </w:rPr>
        <w:t>3</w:t>
      </w:r>
      <w:r w:rsidRPr="00295CE4">
        <w:rPr>
          <w:lang w:val="ka-GE"/>
        </w:rPr>
        <w:t>/წელ. მილის სიმაღლე - 10 მ, დიამეტრი - 0.1 მ.</w:t>
      </w:r>
    </w:p>
    <w:p w14:paraId="5EB14942" w14:textId="77777777" w:rsidR="004F49D7" w:rsidRPr="00295CE4" w:rsidRDefault="004F49D7" w:rsidP="004F49D7">
      <w:pPr>
        <w:jc w:val="both"/>
        <w:rPr>
          <w:lang w:val="ka-GE"/>
        </w:rPr>
      </w:pPr>
      <w:r w:rsidRPr="00295CE4">
        <w:rPr>
          <w:lang w:val="ka-GE"/>
        </w:rPr>
        <w:t xml:space="preserve">პოლიეთილენის და ბიდეგრადირებადი პარკების საწარმოო შენობაში განთავსებულია 6 ერთეული პოლიეთილენის/ბიოდეგრადირებადი ფირის ექსტრუდერი, რომლებზეც დამონტაჟებულია საბეჭდი მოწყობილობები, რომლის მეშვეობითაც პოლიეთილენის/ბიოდეგრადირებადი პარკების წარმოების პროცესში ხდება მათზე სასურველი წარწერის დატანა. </w:t>
      </w:r>
    </w:p>
    <w:p w14:paraId="52545FBD" w14:textId="77777777" w:rsidR="004F49D7" w:rsidRPr="00295CE4" w:rsidRDefault="004F49D7" w:rsidP="004F49D7">
      <w:pPr>
        <w:jc w:val="both"/>
        <w:rPr>
          <w:lang w:val="ka-GE"/>
        </w:rPr>
      </w:pPr>
      <w:r w:rsidRPr="00295CE4">
        <w:rPr>
          <w:lang w:val="ka-GE"/>
        </w:rPr>
        <w:t xml:space="preserve">პოლიეთილენის/ბიოდეგრადირებადი ფირის საჭრელად გამოიყენება 5 ერთეული დანადგარი (დანა). პოლიეთილენის/ბიოდეგრადირებადი  ფირის და პარკისთვის სასურველი ზომის და ფორმის მისაცემად (საჭრელად) ხდება თბილი დანის პირის მეშვეობით. </w:t>
      </w:r>
    </w:p>
    <w:p w14:paraId="09E9ABAE" w14:textId="77777777" w:rsidR="004F49D7" w:rsidRPr="00295CE4" w:rsidRDefault="004F49D7" w:rsidP="004F49D7">
      <w:pPr>
        <w:jc w:val="both"/>
        <w:rPr>
          <w:lang w:val="ka-GE"/>
        </w:rPr>
      </w:pPr>
      <w:r w:rsidRPr="00295CE4">
        <w:rPr>
          <w:lang w:val="ka-GE"/>
        </w:rPr>
        <w:t>საწარმოო შენობიდან ატმოსფერულ ჰაერში გაფრქვეული მავნე ნივთიერებების ანგარიში შესრულებულია ექსტრუდირების დანადგარებიდან, რადგან საჭრელი დანადგარებიდან მავნე ნივთიერებების გაფრქვევა პრაქტიკულად არ ხდება. პოლიეთილენის/ბიოდეგრადირებადი ფირისა და პარკის წარმოებისას შენობიდან მავნე ნივთიერებების გაფრქვევა ხდება 3 ერთეული გამწოვით, სიმაღლე 8,0 მ, დიამეტრი 0,5 მ, გაწოვილი ჰაერის მოცულობა 1.667 მ</w:t>
      </w:r>
      <w:r w:rsidRPr="00295CE4">
        <w:rPr>
          <w:vertAlign w:val="superscript"/>
          <w:lang w:val="ka-GE"/>
        </w:rPr>
        <w:t>3</w:t>
      </w:r>
      <w:r w:rsidRPr="00295CE4">
        <w:rPr>
          <w:lang w:val="ka-GE"/>
        </w:rPr>
        <w:t>/წმ.</w:t>
      </w:r>
    </w:p>
    <w:p w14:paraId="646BF9C4" w14:textId="77777777" w:rsidR="004F49D7" w:rsidRPr="00295CE4" w:rsidRDefault="004F49D7" w:rsidP="004F49D7">
      <w:pPr>
        <w:jc w:val="both"/>
        <w:rPr>
          <w:lang w:val="ka-GE"/>
        </w:rPr>
      </w:pPr>
      <w:r w:rsidRPr="00295CE4">
        <w:rPr>
          <w:lang w:val="ka-GE"/>
        </w:rPr>
        <w:lastRenderedPageBreak/>
        <w:t>საწარმოო შენობაში განთავსებულია საბეჭდი დანადგარი, რომელიც განთავსებულია სხვა დანადგარებიდან იზოლირებულ სივრცეში და ბეჭდვისას გამოყოფილი მავნე ნივთიერებები (ააონ-ები) ატმოსფერულ ჰაერში გაიფრქვევა 3 ერთეული გამწოვით, სიმაღლე 4,0 მ, დიამეტრი 0,5 მ, გაწოვილი ჰაერის მოცულობა 1.667 მ</w:t>
      </w:r>
      <w:r w:rsidRPr="00295CE4">
        <w:rPr>
          <w:vertAlign w:val="superscript"/>
          <w:lang w:val="ka-GE"/>
        </w:rPr>
        <w:t>3</w:t>
      </w:r>
      <w:r w:rsidRPr="00295CE4">
        <w:rPr>
          <w:lang w:val="ka-GE"/>
        </w:rPr>
        <w:t>/წმ.</w:t>
      </w:r>
    </w:p>
    <w:p w14:paraId="1D59BFF4" w14:textId="77777777" w:rsidR="004F49D7" w:rsidRPr="0068354E" w:rsidRDefault="004F49D7" w:rsidP="004F49D7">
      <w:pPr>
        <w:jc w:val="both"/>
        <w:rPr>
          <w:lang w:val="ka-GE"/>
        </w:rPr>
      </w:pPr>
      <w:r w:rsidRPr="00295CE4">
        <w:rPr>
          <w:lang w:val="ka-GE"/>
        </w:rPr>
        <w:t>ხოლო ცალკე არსებულ შენობაში განთავსებულ გრანულატორ</w:t>
      </w:r>
      <w:r>
        <w:rPr>
          <w:lang w:val="ka-GE"/>
        </w:rPr>
        <w:t>ებ</w:t>
      </w:r>
      <w:r w:rsidRPr="00295CE4">
        <w:rPr>
          <w:lang w:val="ka-GE"/>
        </w:rPr>
        <w:t xml:space="preserve">ზე მოხდება პოლიეთილენის და ბიდეგრადირებადი პარკების წარმოებისას წუნდებული მასალების და ასევე ჩაბარებული მეორადი </w:t>
      </w:r>
      <w:r>
        <w:rPr>
          <w:lang w:val="ka-GE"/>
        </w:rPr>
        <w:t>პლასტიკის ნარჩენების</w:t>
      </w:r>
      <w:r w:rsidRPr="00295CE4">
        <w:rPr>
          <w:lang w:val="ka-GE"/>
        </w:rPr>
        <w:t xml:space="preserve"> ხელახალი გადამუშავება და წარმოებაში დაბრუნება </w:t>
      </w:r>
      <w:r w:rsidRPr="0068354E">
        <w:rPr>
          <w:lang w:val="ka-GE"/>
        </w:rPr>
        <w:t>პლასტიკის გრანულების სახით.</w:t>
      </w:r>
    </w:p>
    <w:p w14:paraId="7E89BA63" w14:textId="77777777" w:rsidR="00F46C65" w:rsidRPr="00F46C65" w:rsidRDefault="00F46C65" w:rsidP="00F46C65">
      <w:pPr>
        <w:pStyle w:val="Heading4"/>
        <w:rPr>
          <w:lang w:val="ka-GE"/>
        </w:rPr>
      </w:pPr>
      <w:r w:rsidRPr="00F46C65">
        <w:rPr>
          <w:lang w:val="ka-GE"/>
        </w:rPr>
        <w:t xml:space="preserve">ატმოსფერულ ჰაერში გაფრქვეულ მავნე ნივთიერებათა რაოდენობის ანგარიში </w:t>
      </w:r>
    </w:p>
    <w:p w14:paraId="0B4EF6E9" w14:textId="021FF54F" w:rsidR="00F46C65" w:rsidRPr="00F46C65" w:rsidRDefault="00F46C65" w:rsidP="00F46C65">
      <w:pPr>
        <w:pStyle w:val="PlainText"/>
        <w:rPr>
          <w:rFonts w:ascii="Sylfaen" w:hAnsi="Sylfaen"/>
          <w:szCs w:val="22"/>
          <w:lang w:val="ka-GE"/>
        </w:rPr>
      </w:pPr>
      <w:r w:rsidRPr="00F46C65">
        <w:rPr>
          <w:rFonts w:ascii="Sylfaen" w:hAnsi="Sylfaen"/>
          <w:szCs w:val="22"/>
          <w:lang w:val="ka-GE"/>
        </w:rPr>
        <w:t>საწარმოს ექსპლუატაციის პროცესში მოსალოდნელია მავნე ნივთიერების ემისია, რომლის მაქსიმალური ერთჯერადი და საშუალო დღეღამური ზღვრულად დასაშვები კონცენტრაციები მოცემულია ცხრილში 33.</w:t>
      </w:r>
    </w:p>
    <w:p w14:paraId="42DC6988" w14:textId="45CA0E91" w:rsidR="00F46C65" w:rsidRPr="00F46C65" w:rsidRDefault="00F46C65" w:rsidP="00F46C65">
      <w:pPr>
        <w:pStyle w:val="Caption"/>
        <w:rPr>
          <w:sz w:val="22"/>
          <w:szCs w:val="22"/>
          <w:lang w:val="ka-GE"/>
        </w:rPr>
      </w:pPr>
      <w:r w:rsidRPr="00F46C65">
        <w:rPr>
          <w:lang w:val="ka-GE"/>
        </w:rPr>
        <w:t xml:space="preserve">ცხრილი  </w:t>
      </w:r>
      <w:r w:rsidRPr="00F46C65">
        <w:rPr>
          <w:lang w:val="ka-GE"/>
        </w:rPr>
        <w:fldChar w:fldCharType="begin"/>
      </w:r>
      <w:r w:rsidRPr="00F46C65">
        <w:rPr>
          <w:lang w:val="ka-GE"/>
        </w:rPr>
        <w:instrText xml:space="preserve"> SEQ ცხრილი_ \* ARABIC </w:instrText>
      </w:r>
      <w:r w:rsidRPr="00F46C65">
        <w:rPr>
          <w:lang w:val="ka-GE"/>
        </w:rPr>
        <w:fldChar w:fldCharType="separate"/>
      </w:r>
      <w:r w:rsidR="00A65A68">
        <w:rPr>
          <w:noProof/>
          <w:lang w:val="ka-GE"/>
        </w:rPr>
        <w:t>33</w:t>
      </w:r>
      <w:r w:rsidRPr="00F46C65">
        <w:rPr>
          <w:lang w:val="ka-GE"/>
        </w:rPr>
        <w:fldChar w:fldCharType="end"/>
      </w:r>
      <w:r w:rsidRPr="00F46C65">
        <w:rPr>
          <w:lang w:val="ka-GE"/>
        </w:rPr>
        <w:t xml:space="preserve">. </w:t>
      </w:r>
      <w:r w:rsidRPr="00F46C65">
        <w:rPr>
          <w:sz w:val="22"/>
          <w:szCs w:val="22"/>
          <w:lang w:val="ka-GE"/>
        </w:rPr>
        <w:t>ატმოსფერულ ჰაერში მავნე ნივთიერებათა ზღვრულად დასაშვები კონცენტრაციები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2"/>
        <w:gridCol w:w="3485"/>
        <w:gridCol w:w="1671"/>
        <w:gridCol w:w="1600"/>
        <w:gridCol w:w="1524"/>
      </w:tblGrid>
      <w:tr w:rsidR="00F46C65" w:rsidRPr="00F46C65" w14:paraId="00251DC2" w14:textId="77777777" w:rsidTr="00735766">
        <w:trPr>
          <w:jc w:val="center"/>
        </w:trPr>
        <w:tc>
          <w:tcPr>
            <w:tcW w:w="2353" w:type="pct"/>
            <w:gridSpan w:val="2"/>
            <w:shd w:val="clear" w:color="auto" w:fill="D9D9D9" w:themeFill="background1" w:themeFillShade="D9"/>
            <w:vAlign w:val="center"/>
          </w:tcPr>
          <w:p w14:paraId="1CC94BDE" w14:textId="77777777" w:rsidR="00F46C65" w:rsidRPr="00F46C65" w:rsidRDefault="00F46C65" w:rsidP="00735766">
            <w:pPr>
              <w:jc w:val="center"/>
              <w:rPr>
                <w:b/>
                <w:lang w:val="ka-GE"/>
              </w:rPr>
            </w:pPr>
            <w:r w:rsidRPr="00F46C65">
              <w:rPr>
                <w:rFonts w:cs="Sylfaen"/>
                <w:b/>
                <w:lang w:val="ka-GE"/>
              </w:rPr>
              <w:t>მავნე</w:t>
            </w:r>
            <w:r w:rsidRPr="00F46C65">
              <w:rPr>
                <w:b/>
                <w:lang w:val="ka-GE"/>
              </w:rPr>
              <w:t xml:space="preserve"> </w:t>
            </w:r>
            <w:r w:rsidRPr="00F46C65">
              <w:rPr>
                <w:rFonts w:cs="Sylfaen"/>
                <w:b/>
                <w:lang w:val="ka-GE"/>
              </w:rPr>
              <w:t>ნივთიერებათა</w:t>
            </w:r>
          </w:p>
        </w:tc>
        <w:tc>
          <w:tcPr>
            <w:tcW w:w="1842" w:type="pct"/>
            <w:gridSpan w:val="2"/>
            <w:shd w:val="clear" w:color="auto" w:fill="D9D9D9" w:themeFill="background1" w:themeFillShade="D9"/>
            <w:vAlign w:val="center"/>
          </w:tcPr>
          <w:p w14:paraId="717045BC" w14:textId="77777777" w:rsidR="00F46C65" w:rsidRPr="00F46C65" w:rsidRDefault="00F46C65" w:rsidP="00735766">
            <w:pPr>
              <w:jc w:val="center"/>
              <w:rPr>
                <w:b/>
                <w:lang w:val="ka-GE"/>
              </w:rPr>
            </w:pPr>
            <w:r w:rsidRPr="00F46C65">
              <w:rPr>
                <w:rFonts w:cs="Sylfaen"/>
                <w:b/>
                <w:lang w:val="ka-GE"/>
              </w:rPr>
              <w:t>ზღვრულად</w:t>
            </w:r>
            <w:r w:rsidRPr="00F46C65">
              <w:rPr>
                <w:b/>
                <w:lang w:val="ka-GE"/>
              </w:rPr>
              <w:t xml:space="preserve"> </w:t>
            </w:r>
            <w:r w:rsidRPr="00F46C65">
              <w:rPr>
                <w:rFonts w:cs="Sylfaen"/>
                <w:b/>
                <w:lang w:val="ka-GE"/>
              </w:rPr>
              <w:t>დასაშვები</w:t>
            </w:r>
            <w:r w:rsidRPr="00F46C65">
              <w:rPr>
                <w:b/>
                <w:lang w:val="ka-GE"/>
              </w:rPr>
              <w:t xml:space="preserve"> </w:t>
            </w:r>
            <w:r w:rsidRPr="00F46C65">
              <w:rPr>
                <w:rFonts w:cs="Sylfaen"/>
                <w:b/>
                <w:lang w:val="ka-GE"/>
              </w:rPr>
              <w:t>კონცენტრაცია</w:t>
            </w:r>
            <w:r w:rsidRPr="00F46C65">
              <w:rPr>
                <w:b/>
                <w:lang w:val="ka-GE"/>
              </w:rPr>
              <w:t xml:space="preserve">, </w:t>
            </w:r>
            <w:r w:rsidRPr="00F46C65">
              <w:rPr>
                <w:rFonts w:cs="Sylfaen"/>
                <w:b/>
                <w:lang w:val="ka-GE"/>
              </w:rPr>
              <w:t>მგ</w:t>
            </w:r>
            <w:r w:rsidRPr="00F46C65">
              <w:rPr>
                <w:b/>
                <w:lang w:val="ka-GE"/>
              </w:rPr>
              <w:t>/</w:t>
            </w:r>
            <w:r w:rsidRPr="00F46C65">
              <w:rPr>
                <w:rFonts w:cs="Sylfaen"/>
                <w:b/>
                <w:lang w:val="ka-GE"/>
              </w:rPr>
              <w:t>მ</w:t>
            </w:r>
            <w:r w:rsidRPr="00F46C65">
              <w:rPr>
                <w:b/>
                <w:vertAlign w:val="superscript"/>
                <w:lang w:val="ka-GE"/>
              </w:rPr>
              <w:t>3</w:t>
            </w:r>
          </w:p>
        </w:tc>
        <w:tc>
          <w:tcPr>
            <w:tcW w:w="805" w:type="pct"/>
            <w:vMerge w:val="restart"/>
            <w:shd w:val="clear" w:color="auto" w:fill="D9D9D9" w:themeFill="background1" w:themeFillShade="D9"/>
            <w:vAlign w:val="center"/>
          </w:tcPr>
          <w:p w14:paraId="7B301F13" w14:textId="77777777" w:rsidR="00F46C65" w:rsidRPr="00F46C65" w:rsidRDefault="00F46C65" w:rsidP="00735766">
            <w:pPr>
              <w:jc w:val="center"/>
              <w:rPr>
                <w:rFonts w:ascii="LitNusx" w:hAnsi="LitNusx"/>
                <w:b/>
                <w:lang w:val="ka-GE"/>
              </w:rPr>
            </w:pPr>
            <w:r w:rsidRPr="00F46C65">
              <w:rPr>
                <w:b/>
                <w:lang w:val="ka-GE"/>
              </w:rPr>
              <w:t>მავნეობის საშიშროების კლასი</w:t>
            </w:r>
          </w:p>
        </w:tc>
      </w:tr>
      <w:tr w:rsidR="00F46C65" w:rsidRPr="00F46C65" w14:paraId="49C063DC" w14:textId="77777777" w:rsidTr="00735766">
        <w:trPr>
          <w:jc w:val="center"/>
        </w:trPr>
        <w:tc>
          <w:tcPr>
            <w:tcW w:w="394" w:type="pct"/>
            <w:shd w:val="clear" w:color="auto" w:fill="D9D9D9" w:themeFill="background1" w:themeFillShade="D9"/>
            <w:vAlign w:val="center"/>
          </w:tcPr>
          <w:p w14:paraId="2AF346B6" w14:textId="77777777" w:rsidR="00F46C65" w:rsidRPr="00F46C65" w:rsidRDefault="00F46C65" w:rsidP="00735766">
            <w:pPr>
              <w:jc w:val="center"/>
              <w:rPr>
                <w:b/>
                <w:lang w:val="ka-GE"/>
              </w:rPr>
            </w:pPr>
            <w:r w:rsidRPr="00F46C65">
              <w:rPr>
                <w:b/>
                <w:lang w:val="ka-GE"/>
              </w:rPr>
              <w:t>კოდი</w:t>
            </w:r>
          </w:p>
        </w:tc>
        <w:tc>
          <w:tcPr>
            <w:tcW w:w="1959" w:type="pct"/>
            <w:shd w:val="clear" w:color="auto" w:fill="D9D9D9" w:themeFill="background1" w:themeFillShade="D9"/>
            <w:vAlign w:val="center"/>
          </w:tcPr>
          <w:p w14:paraId="51EC868A" w14:textId="77777777" w:rsidR="00F46C65" w:rsidRPr="00F46C65" w:rsidRDefault="00F46C65" w:rsidP="00735766">
            <w:pPr>
              <w:jc w:val="center"/>
              <w:rPr>
                <w:b/>
                <w:lang w:val="ka-GE"/>
              </w:rPr>
            </w:pPr>
            <w:r w:rsidRPr="00F46C65">
              <w:rPr>
                <w:b/>
                <w:lang w:val="ka-GE"/>
              </w:rPr>
              <w:t>დასახელება</w:t>
            </w:r>
          </w:p>
        </w:tc>
        <w:tc>
          <w:tcPr>
            <w:tcW w:w="958" w:type="pct"/>
            <w:shd w:val="clear" w:color="auto" w:fill="D9D9D9" w:themeFill="background1" w:themeFillShade="D9"/>
            <w:vAlign w:val="center"/>
          </w:tcPr>
          <w:p w14:paraId="79F23CDD" w14:textId="77777777" w:rsidR="00F46C65" w:rsidRPr="00F46C65" w:rsidRDefault="00F46C65" w:rsidP="00735766">
            <w:pPr>
              <w:jc w:val="center"/>
              <w:rPr>
                <w:rFonts w:ascii="LitNusx" w:hAnsi="LitNusx"/>
                <w:b/>
                <w:lang w:val="ka-GE"/>
              </w:rPr>
            </w:pPr>
            <w:r w:rsidRPr="00F46C65">
              <w:rPr>
                <w:b/>
                <w:lang w:val="ka-GE"/>
              </w:rPr>
              <w:t>მაქსიმალური ერთჯერადი</w:t>
            </w:r>
          </w:p>
        </w:tc>
        <w:tc>
          <w:tcPr>
            <w:tcW w:w="884" w:type="pct"/>
            <w:shd w:val="clear" w:color="auto" w:fill="D9D9D9" w:themeFill="background1" w:themeFillShade="D9"/>
            <w:vAlign w:val="center"/>
          </w:tcPr>
          <w:p w14:paraId="5D15D73B" w14:textId="77777777" w:rsidR="00F46C65" w:rsidRPr="00F46C65" w:rsidRDefault="00F46C65" w:rsidP="00735766">
            <w:pPr>
              <w:jc w:val="center"/>
              <w:rPr>
                <w:rFonts w:ascii="LitNusx" w:hAnsi="LitNusx"/>
                <w:b/>
                <w:lang w:val="ka-GE"/>
              </w:rPr>
            </w:pPr>
            <w:r w:rsidRPr="00F46C65">
              <w:rPr>
                <w:b/>
                <w:lang w:val="ka-GE"/>
              </w:rPr>
              <w:t>საშუალო სადღეღამისო</w:t>
            </w:r>
          </w:p>
        </w:tc>
        <w:tc>
          <w:tcPr>
            <w:tcW w:w="805" w:type="pct"/>
            <w:vMerge/>
            <w:shd w:val="clear" w:color="auto" w:fill="D9D9D9" w:themeFill="background1" w:themeFillShade="D9"/>
            <w:vAlign w:val="center"/>
          </w:tcPr>
          <w:p w14:paraId="29EED078" w14:textId="77777777" w:rsidR="00F46C65" w:rsidRPr="00F46C65" w:rsidRDefault="00F46C65" w:rsidP="00735766">
            <w:pPr>
              <w:jc w:val="center"/>
              <w:rPr>
                <w:rFonts w:ascii="LitNusx" w:hAnsi="LitNusx"/>
                <w:b/>
                <w:lang w:val="ka-GE"/>
              </w:rPr>
            </w:pPr>
          </w:p>
        </w:tc>
      </w:tr>
      <w:tr w:rsidR="00F46C65" w:rsidRPr="00F46C65" w14:paraId="3FFE5CD8" w14:textId="77777777" w:rsidTr="00735766">
        <w:trPr>
          <w:jc w:val="center"/>
        </w:trPr>
        <w:tc>
          <w:tcPr>
            <w:tcW w:w="394" w:type="pct"/>
            <w:shd w:val="clear" w:color="auto" w:fill="D9D9D9" w:themeFill="background1" w:themeFillShade="D9"/>
            <w:vAlign w:val="center"/>
          </w:tcPr>
          <w:p w14:paraId="74C3C7B6" w14:textId="77777777" w:rsidR="00F46C65" w:rsidRPr="00F46C65" w:rsidRDefault="00F46C65" w:rsidP="00735766">
            <w:pPr>
              <w:jc w:val="center"/>
              <w:rPr>
                <w:b/>
                <w:lang w:val="ka-GE"/>
              </w:rPr>
            </w:pPr>
            <w:r w:rsidRPr="00F46C65">
              <w:rPr>
                <w:b/>
                <w:lang w:val="ka-GE"/>
              </w:rPr>
              <w:t>1</w:t>
            </w:r>
          </w:p>
        </w:tc>
        <w:tc>
          <w:tcPr>
            <w:tcW w:w="1959" w:type="pct"/>
            <w:shd w:val="clear" w:color="auto" w:fill="D9D9D9" w:themeFill="background1" w:themeFillShade="D9"/>
            <w:vAlign w:val="center"/>
          </w:tcPr>
          <w:p w14:paraId="15D17453" w14:textId="77777777" w:rsidR="00F46C65" w:rsidRPr="00F46C65" w:rsidRDefault="00F46C65" w:rsidP="00735766">
            <w:pPr>
              <w:jc w:val="center"/>
              <w:rPr>
                <w:b/>
                <w:lang w:val="ka-GE"/>
              </w:rPr>
            </w:pPr>
            <w:r w:rsidRPr="00F46C65">
              <w:rPr>
                <w:b/>
                <w:lang w:val="ka-GE"/>
              </w:rPr>
              <w:t>2</w:t>
            </w:r>
          </w:p>
        </w:tc>
        <w:tc>
          <w:tcPr>
            <w:tcW w:w="958" w:type="pct"/>
            <w:shd w:val="clear" w:color="auto" w:fill="D9D9D9" w:themeFill="background1" w:themeFillShade="D9"/>
            <w:vAlign w:val="center"/>
          </w:tcPr>
          <w:p w14:paraId="1F685A83" w14:textId="77777777" w:rsidR="00F46C65" w:rsidRPr="00F46C65" w:rsidRDefault="00F46C65" w:rsidP="00735766">
            <w:pPr>
              <w:jc w:val="center"/>
              <w:rPr>
                <w:b/>
                <w:lang w:val="ka-GE"/>
              </w:rPr>
            </w:pPr>
            <w:r w:rsidRPr="00F46C65">
              <w:rPr>
                <w:b/>
                <w:lang w:val="ka-GE"/>
              </w:rPr>
              <w:t>3</w:t>
            </w:r>
          </w:p>
        </w:tc>
        <w:tc>
          <w:tcPr>
            <w:tcW w:w="884" w:type="pct"/>
            <w:shd w:val="clear" w:color="auto" w:fill="D9D9D9" w:themeFill="background1" w:themeFillShade="D9"/>
            <w:vAlign w:val="center"/>
          </w:tcPr>
          <w:p w14:paraId="01651C93" w14:textId="77777777" w:rsidR="00F46C65" w:rsidRPr="00F46C65" w:rsidRDefault="00F46C65" w:rsidP="00735766">
            <w:pPr>
              <w:jc w:val="center"/>
              <w:rPr>
                <w:b/>
                <w:lang w:val="ka-GE"/>
              </w:rPr>
            </w:pPr>
            <w:r w:rsidRPr="00F46C65">
              <w:rPr>
                <w:b/>
                <w:lang w:val="ka-GE"/>
              </w:rPr>
              <w:t>4</w:t>
            </w:r>
          </w:p>
        </w:tc>
        <w:tc>
          <w:tcPr>
            <w:tcW w:w="805" w:type="pct"/>
            <w:shd w:val="clear" w:color="auto" w:fill="D9D9D9" w:themeFill="background1" w:themeFillShade="D9"/>
            <w:vAlign w:val="center"/>
          </w:tcPr>
          <w:p w14:paraId="1F05E3BC" w14:textId="77777777" w:rsidR="00F46C65" w:rsidRPr="00F46C65" w:rsidRDefault="00F46C65" w:rsidP="00735766">
            <w:pPr>
              <w:jc w:val="center"/>
              <w:rPr>
                <w:b/>
                <w:lang w:val="ka-GE"/>
              </w:rPr>
            </w:pPr>
            <w:r w:rsidRPr="00F46C65">
              <w:rPr>
                <w:b/>
                <w:lang w:val="ka-GE"/>
              </w:rPr>
              <w:t>5</w:t>
            </w:r>
          </w:p>
        </w:tc>
      </w:tr>
      <w:tr w:rsidR="00F46C65" w:rsidRPr="00F46C65" w14:paraId="4D3AB7EA" w14:textId="77777777" w:rsidTr="00735766">
        <w:trPr>
          <w:jc w:val="center"/>
        </w:trPr>
        <w:tc>
          <w:tcPr>
            <w:tcW w:w="394" w:type="pct"/>
            <w:vAlign w:val="center"/>
          </w:tcPr>
          <w:p w14:paraId="1C3C9CA1" w14:textId="77777777" w:rsidR="00F46C65" w:rsidRPr="00F46C65" w:rsidRDefault="00F46C65" w:rsidP="00735766">
            <w:pPr>
              <w:widowControl w:val="0"/>
              <w:autoSpaceDE w:val="0"/>
              <w:autoSpaceDN w:val="0"/>
              <w:adjustRightInd w:val="0"/>
              <w:ind w:right="11"/>
              <w:jc w:val="center"/>
              <w:rPr>
                <w:rFonts w:cs="Arial"/>
                <w:lang w:val="ka-GE"/>
              </w:rPr>
            </w:pPr>
            <w:r w:rsidRPr="00F46C65">
              <w:rPr>
                <w:rFonts w:cs="Arial"/>
                <w:lang w:val="ka-GE"/>
              </w:rPr>
              <w:t>301</w:t>
            </w:r>
          </w:p>
        </w:tc>
        <w:tc>
          <w:tcPr>
            <w:tcW w:w="1959" w:type="pct"/>
            <w:vAlign w:val="center"/>
          </w:tcPr>
          <w:p w14:paraId="5C5199AA" w14:textId="77777777" w:rsidR="00F46C65" w:rsidRPr="00F46C65" w:rsidRDefault="00F46C65" w:rsidP="00735766">
            <w:pPr>
              <w:widowControl w:val="0"/>
              <w:autoSpaceDE w:val="0"/>
              <w:autoSpaceDN w:val="0"/>
              <w:adjustRightInd w:val="0"/>
              <w:ind w:right="11"/>
              <w:rPr>
                <w:rFonts w:cs="Arial"/>
                <w:lang w:val="ka-GE"/>
              </w:rPr>
            </w:pPr>
            <w:r w:rsidRPr="00F46C65">
              <w:rPr>
                <w:lang w:val="ka-GE"/>
              </w:rPr>
              <w:t>აზოტის დიოქსიდი</w:t>
            </w:r>
          </w:p>
        </w:tc>
        <w:tc>
          <w:tcPr>
            <w:tcW w:w="958" w:type="pct"/>
            <w:vAlign w:val="center"/>
          </w:tcPr>
          <w:p w14:paraId="4180EC0B" w14:textId="77777777" w:rsidR="00F46C65" w:rsidRPr="00F46C65" w:rsidRDefault="00F46C65" w:rsidP="00735766">
            <w:pPr>
              <w:widowControl w:val="0"/>
              <w:autoSpaceDE w:val="0"/>
              <w:autoSpaceDN w:val="0"/>
              <w:adjustRightInd w:val="0"/>
              <w:jc w:val="center"/>
              <w:rPr>
                <w:rFonts w:cs="Arial"/>
                <w:lang w:val="ka-GE"/>
              </w:rPr>
            </w:pPr>
            <w:r w:rsidRPr="00F46C65">
              <w:rPr>
                <w:rFonts w:cs="Arial"/>
                <w:lang w:val="ka-GE"/>
              </w:rPr>
              <w:t>0,2</w:t>
            </w:r>
          </w:p>
        </w:tc>
        <w:tc>
          <w:tcPr>
            <w:tcW w:w="884" w:type="pct"/>
            <w:vAlign w:val="center"/>
          </w:tcPr>
          <w:p w14:paraId="09EC414F" w14:textId="77777777" w:rsidR="00F46C65" w:rsidRPr="00F46C65" w:rsidRDefault="00F46C65" w:rsidP="00735766">
            <w:pPr>
              <w:widowControl w:val="0"/>
              <w:autoSpaceDE w:val="0"/>
              <w:autoSpaceDN w:val="0"/>
              <w:adjustRightInd w:val="0"/>
              <w:jc w:val="center"/>
              <w:rPr>
                <w:rFonts w:cs="Arial"/>
                <w:lang w:val="ka-GE"/>
              </w:rPr>
            </w:pPr>
            <w:r w:rsidRPr="00F46C65">
              <w:rPr>
                <w:rFonts w:cs="Arial"/>
                <w:lang w:val="ka-GE"/>
              </w:rPr>
              <w:t>0,04</w:t>
            </w:r>
          </w:p>
        </w:tc>
        <w:tc>
          <w:tcPr>
            <w:tcW w:w="805" w:type="pct"/>
            <w:shd w:val="clear" w:color="auto" w:fill="auto"/>
            <w:vAlign w:val="center"/>
          </w:tcPr>
          <w:p w14:paraId="479228F9" w14:textId="77777777" w:rsidR="00F46C65" w:rsidRPr="00F46C65" w:rsidRDefault="00F46C65" w:rsidP="00735766">
            <w:pPr>
              <w:jc w:val="center"/>
              <w:rPr>
                <w:lang w:val="ka-GE"/>
              </w:rPr>
            </w:pPr>
            <w:r w:rsidRPr="00F46C65">
              <w:rPr>
                <w:lang w:val="ka-GE"/>
              </w:rPr>
              <w:t>2</w:t>
            </w:r>
          </w:p>
        </w:tc>
      </w:tr>
      <w:tr w:rsidR="00F46C65" w:rsidRPr="00F46C65" w14:paraId="27FC7D41" w14:textId="77777777" w:rsidTr="00735766">
        <w:trPr>
          <w:jc w:val="center"/>
        </w:trPr>
        <w:tc>
          <w:tcPr>
            <w:tcW w:w="394" w:type="pct"/>
            <w:vAlign w:val="center"/>
          </w:tcPr>
          <w:p w14:paraId="60AE7595" w14:textId="77777777" w:rsidR="00F46C65" w:rsidRPr="00F46C65" w:rsidRDefault="00F46C65" w:rsidP="00735766">
            <w:pPr>
              <w:widowControl w:val="0"/>
              <w:autoSpaceDE w:val="0"/>
              <w:autoSpaceDN w:val="0"/>
              <w:adjustRightInd w:val="0"/>
              <w:ind w:right="11"/>
              <w:jc w:val="center"/>
              <w:rPr>
                <w:rFonts w:cs="Arial"/>
                <w:lang w:val="ka-GE"/>
              </w:rPr>
            </w:pPr>
            <w:r w:rsidRPr="00F46C65">
              <w:rPr>
                <w:rFonts w:cs="Arial"/>
                <w:lang w:val="ka-GE"/>
              </w:rPr>
              <w:t>337</w:t>
            </w:r>
          </w:p>
        </w:tc>
        <w:tc>
          <w:tcPr>
            <w:tcW w:w="1959" w:type="pct"/>
            <w:vAlign w:val="center"/>
          </w:tcPr>
          <w:p w14:paraId="1FE1AC59" w14:textId="77777777" w:rsidR="00F46C65" w:rsidRPr="00F46C65" w:rsidRDefault="00F46C65" w:rsidP="00735766">
            <w:pPr>
              <w:widowControl w:val="0"/>
              <w:autoSpaceDE w:val="0"/>
              <w:autoSpaceDN w:val="0"/>
              <w:adjustRightInd w:val="0"/>
              <w:ind w:right="11"/>
              <w:rPr>
                <w:rFonts w:cs="Arial"/>
                <w:lang w:val="ka-GE"/>
              </w:rPr>
            </w:pPr>
            <w:r w:rsidRPr="00F46C65">
              <w:rPr>
                <w:lang w:val="ka-GE"/>
              </w:rPr>
              <w:t>ნახშირბადის მონოქსიდი</w:t>
            </w:r>
          </w:p>
        </w:tc>
        <w:tc>
          <w:tcPr>
            <w:tcW w:w="958" w:type="pct"/>
            <w:vAlign w:val="center"/>
          </w:tcPr>
          <w:p w14:paraId="2F9D964B" w14:textId="77777777" w:rsidR="00F46C65" w:rsidRPr="00F46C65" w:rsidRDefault="00F46C65" w:rsidP="00735766">
            <w:pPr>
              <w:widowControl w:val="0"/>
              <w:autoSpaceDE w:val="0"/>
              <w:autoSpaceDN w:val="0"/>
              <w:adjustRightInd w:val="0"/>
              <w:jc w:val="center"/>
              <w:rPr>
                <w:rFonts w:cs="Arial"/>
                <w:lang w:val="ka-GE"/>
              </w:rPr>
            </w:pPr>
            <w:r w:rsidRPr="00F46C65">
              <w:rPr>
                <w:rFonts w:cs="Arial"/>
                <w:lang w:val="ka-GE"/>
              </w:rPr>
              <w:t>5,0</w:t>
            </w:r>
          </w:p>
        </w:tc>
        <w:tc>
          <w:tcPr>
            <w:tcW w:w="884" w:type="pct"/>
            <w:vAlign w:val="center"/>
          </w:tcPr>
          <w:p w14:paraId="4B9B8B6B" w14:textId="77777777" w:rsidR="00F46C65" w:rsidRPr="00F46C65" w:rsidRDefault="00F46C65" w:rsidP="00735766">
            <w:pPr>
              <w:widowControl w:val="0"/>
              <w:autoSpaceDE w:val="0"/>
              <w:autoSpaceDN w:val="0"/>
              <w:adjustRightInd w:val="0"/>
              <w:jc w:val="center"/>
              <w:rPr>
                <w:rFonts w:cs="Arial"/>
                <w:lang w:val="ka-GE"/>
              </w:rPr>
            </w:pPr>
            <w:r w:rsidRPr="00F46C65">
              <w:rPr>
                <w:rFonts w:cs="Arial"/>
                <w:lang w:val="ka-GE"/>
              </w:rPr>
              <w:t>3,0</w:t>
            </w:r>
          </w:p>
        </w:tc>
        <w:tc>
          <w:tcPr>
            <w:tcW w:w="805" w:type="pct"/>
            <w:shd w:val="clear" w:color="auto" w:fill="auto"/>
            <w:vAlign w:val="center"/>
          </w:tcPr>
          <w:p w14:paraId="29406F59" w14:textId="77777777" w:rsidR="00F46C65" w:rsidRPr="00F46C65" w:rsidRDefault="00F46C65" w:rsidP="00735766">
            <w:pPr>
              <w:jc w:val="center"/>
              <w:rPr>
                <w:rFonts w:cs="Arial"/>
                <w:lang w:val="ka-GE"/>
              </w:rPr>
            </w:pPr>
            <w:r w:rsidRPr="00F46C65">
              <w:rPr>
                <w:rFonts w:cs="Arial"/>
                <w:lang w:val="ka-GE"/>
              </w:rPr>
              <w:t>4</w:t>
            </w:r>
          </w:p>
        </w:tc>
      </w:tr>
      <w:tr w:rsidR="00F46C65" w:rsidRPr="00F46C65" w14:paraId="78844B6A" w14:textId="77777777" w:rsidTr="00735766">
        <w:trPr>
          <w:jc w:val="center"/>
        </w:trPr>
        <w:tc>
          <w:tcPr>
            <w:tcW w:w="394" w:type="pct"/>
            <w:vAlign w:val="center"/>
          </w:tcPr>
          <w:p w14:paraId="1C5DEAE0" w14:textId="77777777" w:rsidR="00F46C65" w:rsidRPr="00F46C65" w:rsidRDefault="00F46C65" w:rsidP="00735766">
            <w:pPr>
              <w:widowControl w:val="0"/>
              <w:autoSpaceDE w:val="0"/>
              <w:autoSpaceDN w:val="0"/>
              <w:adjustRightInd w:val="0"/>
              <w:ind w:right="11"/>
              <w:jc w:val="center"/>
              <w:rPr>
                <w:rFonts w:cs="Arial"/>
                <w:lang w:val="ka-GE"/>
              </w:rPr>
            </w:pPr>
            <w:r w:rsidRPr="00F46C65">
              <w:rPr>
                <w:rFonts w:cs="Arial"/>
                <w:lang w:val="ka-GE"/>
              </w:rPr>
              <w:t>416</w:t>
            </w:r>
          </w:p>
        </w:tc>
        <w:tc>
          <w:tcPr>
            <w:tcW w:w="1959" w:type="pct"/>
            <w:vAlign w:val="center"/>
          </w:tcPr>
          <w:p w14:paraId="5A08590F" w14:textId="77777777" w:rsidR="00F46C65" w:rsidRPr="00F46C65" w:rsidRDefault="00F46C65" w:rsidP="00735766">
            <w:pPr>
              <w:widowControl w:val="0"/>
              <w:autoSpaceDE w:val="0"/>
              <w:autoSpaceDN w:val="0"/>
              <w:adjustRightInd w:val="0"/>
              <w:ind w:right="11"/>
              <w:rPr>
                <w:rFonts w:cs="Arial"/>
                <w:lang w:val="ka-GE"/>
              </w:rPr>
            </w:pPr>
            <w:r w:rsidRPr="00F46C65">
              <w:rPr>
                <w:lang w:val="ka-GE"/>
              </w:rPr>
              <w:t>ააონ</w:t>
            </w:r>
          </w:p>
        </w:tc>
        <w:tc>
          <w:tcPr>
            <w:tcW w:w="958" w:type="pct"/>
            <w:vAlign w:val="center"/>
          </w:tcPr>
          <w:p w14:paraId="0D4D6B72" w14:textId="77777777" w:rsidR="00F46C65" w:rsidRPr="00F46C65" w:rsidRDefault="00F46C65" w:rsidP="00735766">
            <w:pPr>
              <w:widowControl w:val="0"/>
              <w:autoSpaceDE w:val="0"/>
              <w:autoSpaceDN w:val="0"/>
              <w:adjustRightInd w:val="0"/>
              <w:jc w:val="center"/>
              <w:rPr>
                <w:rFonts w:cs="Arial"/>
                <w:lang w:val="ka-GE"/>
              </w:rPr>
            </w:pPr>
            <w:r w:rsidRPr="00F46C65">
              <w:rPr>
                <w:rFonts w:cs="Arial"/>
                <w:lang w:val="ka-GE"/>
              </w:rPr>
              <w:t>50,0</w:t>
            </w:r>
          </w:p>
        </w:tc>
        <w:tc>
          <w:tcPr>
            <w:tcW w:w="884" w:type="pct"/>
            <w:vAlign w:val="center"/>
          </w:tcPr>
          <w:p w14:paraId="6E1FA377" w14:textId="77777777" w:rsidR="00F46C65" w:rsidRPr="00F46C65" w:rsidRDefault="00F46C65" w:rsidP="00735766">
            <w:pPr>
              <w:widowControl w:val="0"/>
              <w:autoSpaceDE w:val="0"/>
              <w:autoSpaceDN w:val="0"/>
              <w:adjustRightInd w:val="0"/>
              <w:jc w:val="center"/>
              <w:rPr>
                <w:rFonts w:cs="Arial"/>
                <w:lang w:val="ka-GE"/>
              </w:rPr>
            </w:pPr>
            <w:r w:rsidRPr="00F46C65">
              <w:rPr>
                <w:rFonts w:cs="Arial"/>
                <w:lang w:val="ka-GE"/>
              </w:rPr>
              <w:t>5,0</w:t>
            </w:r>
          </w:p>
        </w:tc>
        <w:tc>
          <w:tcPr>
            <w:tcW w:w="805" w:type="pct"/>
            <w:shd w:val="clear" w:color="auto" w:fill="auto"/>
            <w:vAlign w:val="center"/>
          </w:tcPr>
          <w:p w14:paraId="4ECF0F21" w14:textId="77777777" w:rsidR="00F46C65" w:rsidRPr="00F46C65" w:rsidRDefault="00F46C65" w:rsidP="00735766">
            <w:pPr>
              <w:jc w:val="center"/>
              <w:rPr>
                <w:rFonts w:cs="Arial"/>
                <w:lang w:val="ka-GE"/>
              </w:rPr>
            </w:pPr>
            <w:r w:rsidRPr="00F46C65">
              <w:rPr>
                <w:rFonts w:cs="Arial"/>
                <w:lang w:val="ka-GE"/>
              </w:rPr>
              <w:t>3</w:t>
            </w:r>
          </w:p>
        </w:tc>
      </w:tr>
      <w:tr w:rsidR="00F46C65" w:rsidRPr="00F46C65" w14:paraId="275A076B" w14:textId="77777777" w:rsidTr="00735766">
        <w:trPr>
          <w:jc w:val="center"/>
        </w:trPr>
        <w:tc>
          <w:tcPr>
            <w:tcW w:w="394" w:type="pct"/>
            <w:vAlign w:val="center"/>
          </w:tcPr>
          <w:p w14:paraId="064E06F7" w14:textId="77777777" w:rsidR="00F46C65" w:rsidRPr="00F46C65" w:rsidRDefault="00F46C65" w:rsidP="00735766">
            <w:pPr>
              <w:pStyle w:val="Default"/>
              <w:jc w:val="center"/>
              <w:rPr>
                <w:rFonts w:ascii="Sylfaen" w:hAnsi="Sylfaen" w:cs="Arial"/>
                <w:color w:val="auto"/>
                <w:lang w:val="ka-GE"/>
              </w:rPr>
            </w:pPr>
            <w:r w:rsidRPr="00F46C65">
              <w:rPr>
                <w:rFonts w:ascii="Sylfaen" w:hAnsi="Sylfaen"/>
                <w:color w:val="auto"/>
                <w:sz w:val="20"/>
                <w:szCs w:val="20"/>
                <w:lang w:val="ka-GE"/>
              </w:rPr>
              <w:t>1555</w:t>
            </w:r>
          </w:p>
        </w:tc>
        <w:tc>
          <w:tcPr>
            <w:tcW w:w="1959" w:type="pct"/>
            <w:vAlign w:val="center"/>
          </w:tcPr>
          <w:p w14:paraId="7A6DE31B" w14:textId="77777777" w:rsidR="00F46C65" w:rsidRPr="00F46C65" w:rsidRDefault="00F46C65" w:rsidP="00735766">
            <w:pPr>
              <w:widowControl w:val="0"/>
              <w:autoSpaceDE w:val="0"/>
              <w:autoSpaceDN w:val="0"/>
              <w:adjustRightInd w:val="0"/>
              <w:ind w:right="11"/>
              <w:rPr>
                <w:rFonts w:cs="Arial"/>
                <w:lang w:val="ka-GE"/>
              </w:rPr>
            </w:pPr>
            <w:r w:rsidRPr="00F46C65">
              <w:rPr>
                <w:lang w:val="ka-GE"/>
              </w:rPr>
              <w:t>ეთანმჟავა (ძმარმჟავა)</w:t>
            </w:r>
          </w:p>
        </w:tc>
        <w:tc>
          <w:tcPr>
            <w:tcW w:w="958" w:type="pct"/>
            <w:vAlign w:val="center"/>
          </w:tcPr>
          <w:p w14:paraId="64AE778C" w14:textId="77777777" w:rsidR="00F46C65" w:rsidRPr="00F46C65" w:rsidRDefault="00F46C65" w:rsidP="00735766">
            <w:pPr>
              <w:widowControl w:val="0"/>
              <w:autoSpaceDE w:val="0"/>
              <w:autoSpaceDN w:val="0"/>
              <w:adjustRightInd w:val="0"/>
              <w:jc w:val="center"/>
              <w:rPr>
                <w:rFonts w:cs="Arial"/>
                <w:lang w:val="ka-GE"/>
              </w:rPr>
            </w:pPr>
            <w:r w:rsidRPr="00F46C65">
              <w:rPr>
                <w:rFonts w:cs="Arial"/>
                <w:lang w:val="ka-GE"/>
              </w:rPr>
              <w:t>0,2</w:t>
            </w:r>
          </w:p>
        </w:tc>
        <w:tc>
          <w:tcPr>
            <w:tcW w:w="884" w:type="pct"/>
            <w:vAlign w:val="center"/>
          </w:tcPr>
          <w:p w14:paraId="142D0FB4" w14:textId="77777777" w:rsidR="00F46C65" w:rsidRPr="00F46C65" w:rsidRDefault="00F46C65" w:rsidP="00735766">
            <w:pPr>
              <w:widowControl w:val="0"/>
              <w:autoSpaceDE w:val="0"/>
              <w:autoSpaceDN w:val="0"/>
              <w:adjustRightInd w:val="0"/>
              <w:jc w:val="center"/>
              <w:rPr>
                <w:rFonts w:cs="Arial"/>
                <w:lang w:val="ka-GE"/>
              </w:rPr>
            </w:pPr>
            <w:r w:rsidRPr="00F46C65">
              <w:rPr>
                <w:rFonts w:cs="Arial"/>
                <w:lang w:val="ka-GE"/>
              </w:rPr>
              <w:t>0,06</w:t>
            </w:r>
          </w:p>
        </w:tc>
        <w:tc>
          <w:tcPr>
            <w:tcW w:w="805" w:type="pct"/>
            <w:shd w:val="clear" w:color="auto" w:fill="auto"/>
            <w:vAlign w:val="center"/>
          </w:tcPr>
          <w:p w14:paraId="1FC017B4" w14:textId="77777777" w:rsidR="00F46C65" w:rsidRPr="00F46C65" w:rsidRDefault="00F46C65" w:rsidP="00735766">
            <w:pPr>
              <w:widowControl w:val="0"/>
              <w:autoSpaceDE w:val="0"/>
              <w:autoSpaceDN w:val="0"/>
              <w:adjustRightInd w:val="0"/>
              <w:jc w:val="center"/>
              <w:rPr>
                <w:rFonts w:cs="Arial"/>
                <w:lang w:val="ka-GE"/>
              </w:rPr>
            </w:pPr>
            <w:r w:rsidRPr="00F46C65">
              <w:rPr>
                <w:rFonts w:cs="Arial"/>
                <w:lang w:val="ka-GE"/>
              </w:rPr>
              <w:t>3</w:t>
            </w:r>
          </w:p>
        </w:tc>
      </w:tr>
    </w:tbl>
    <w:p w14:paraId="4DEA3777" w14:textId="77777777" w:rsidR="00735766" w:rsidRPr="00735766" w:rsidRDefault="00735766" w:rsidP="00735766">
      <w:pPr>
        <w:jc w:val="both"/>
        <w:rPr>
          <w:lang w:val="ka-GE"/>
        </w:rPr>
      </w:pPr>
      <w:r w:rsidRPr="00735766">
        <w:rPr>
          <w:lang w:val="ka-GE"/>
        </w:rPr>
        <w:t>საქართველოს მთავრობის 2013 წლის 31 დეკემბრის დადგენილება № 435,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14:paraId="2D5E9DB5" w14:textId="11863702" w:rsidR="00735766" w:rsidRPr="00735766" w:rsidRDefault="00735766" w:rsidP="008C16BC">
      <w:pPr>
        <w:pStyle w:val="ListParagraph"/>
        <w:numPr>
          <w:ilvl w:val="0"/>
          <w:numId w:val="16"/>
        </w:numPr>
        <w:jc w:val="both"/>
        <w:rPr>
          <w:lang w:val="ka-GE"/>
        </w:rPr>
      </w:pPr>
      <w:r w:rsidRPr="00735766">
        <w:rPr>
          <w:lang w:val="ka-GE"/>
        </w:rPr>
        <w:t>უშუალოდ ინსტრუმენტული გაზომვებით;</w:t>
      </w:r>
    </w:p>
    <w:p w14:paraId="21D4FB8D" w14:textId="2CBCAC6C" w:rsidR="00735766" w:rsidRPr="00735766" w:rsidRDefault="00735766" w:rsidP="008C16BC">
      <w:pPr>
        <w:pStyle w:val="ListParagraph"/>
        <w:numPr>
          <w:ilvl w:val="0"/>
          <w:numId w:val="16"/>
        </w:numPr>
        <w:jc w:val="both"/>
        <w:rPr>
          <w:lang w:val="ka-GE"/>
        </w:rPr>
      </w:pPr>
      <w:r w:rsidRPr="00735766">
        <w:rPr>
          <w:lang w:val="ka-GE"/>
        </w:rPr>
        <w:t>საანგარიშო მეთოდის გამოყენებით,</w:t>
      </w:r>
    </w:p>
    <w:p w14:paraId="0D89EEEA" w14:textId="77777777" w:rsidR="00735766" w:rsidRDefault="00735766" w:rsidP="00735766">
      <w:pPr>
        <w:jc w:val="both"/>
        <w:rPr>
          <w:lang w:val="ka-GE"/>
        </w:rPr>
      </w:pPr>
      <w:r w:rsidRPr="00735766">
        <w:rPr>
          <w:lang w:val="ka-GE"/>
        </w:rPr>
        <w:t>წინამდებარე დოკუმენტში გაანგარიშება შესრულებულია  საანგარიშო მეთოდის გამოყენებით.</w:t>
      </w:r>
      <w:bookmarkStart w:id="34" w:name="_Toc108187917"/>
    </w:p>
    <w:p w14:paraId="279F4DDD" w14:textId="00F2D486" w:rsidR="00735766" w:rsidRPr="00735766" w:rsidRDefault="00735766" w:rsidP="00735766">
      <w:pPr>
        <w:pStyle w:val="Heading5"/>
        <w:rPr>
          <w:rFonts w:eastAsiaTheme="minorHAnsi" w:cstheme="minorBidi"/>
        </w:rPr>
      </w:pPr>
      <w:r w:rsidRPr="00735766">
        <w:rPr>
          <w:rFonts w:eastAsia="Times New Roman"/>
        </w:rPr>
        <w:t xml:space="preserve"> ემისიის გაანგარიშება </w:t>
      </w:r>
      <w:r w:rsidRPr="00735766">
        <w:rPr>
          <w:rFonts w:eastAsia="Times New Roman" w:cs="Sylfaen"/>
          <w:lang w:eastAsia="ru-RU"/>
        </w:rPr>
        <w:t xml:space="preserve">ადმინისტრაციული შენობის საქვაბიდან </w:t>
      </w:r>
      <w:r w:rsidRPr="00735766">
        <w:rPr>
          <w:rFonts w:eastAsia="Times New Roman"/>
        </w:rPr>
        <w:t>(გ-1, გ-2)</w:t>
      </w:r>
      <w:bookmarkEnd w:id="34"/>
    </w:p>
    <w:p w14:paraId="257ACD89" w14:textId="77777777" w:rsidR="00735766" w:rsidRPr="00735766" w:rsidRDefault="00735766" w:rsidP="00735766">
      <w:pPr>
        <w:spacing w:line="240" w:lineRule="auto"/>
        <w:jc w:val="both"/>
        <w:rPr>
          <w:rFonts w:eastAsia="Times New Roman" w:cs="Times New Roman"/>
          <w:lang w:val="ru-RU" w:eastAsia="ru-RU"/>
        </w:rPr>
      </w:pPr>
      <w:r w:rsidRPr="00735766">
        <w:rPr>
          <w:rFonts w:eastAsia="Times New Roman" w:cs="Times New Roman"/>
          <w:lang w:val="ka-GE" w:eastAsia="ru-RU"/>
        </w:rPr>
        <w:t xml:space="preserve">საქვაბეში განთავსებულია ორი ქვაბი (მოდელი - BOSH BW 24C CLASSIC - ZWA24-2A23S8300).  </w:t>
      </w:r>
      <w:r w:rsidRPr="00735766">
        <w:rPr>
          <w:rFonts w:eastAsia="Times New Roman" w:cs="Times New Roman"/>
          <w:lang w:val="ru-RU" w:eastAsia="ru-RU"/>
        </w:rPr>
        <w:t>თითოეულისთვის ბუნებრივი აირის ხარჯი შეადგენს 3 მ</w:t>
      </w:r>
      <w:r w:rsidRPr="00735766">
        <w:rPr>
          <w:rFonts w:eastAsia="Times New Roman" w:cs="Times New Roman"/>
          <w:vertAlign w:val="superscript"/>
          <w:lang w:val="ru-RU" w:eastAsia="ru-RU"/>
        </w:rPr>
        <w:t>3</w:t>
      </w:r>
      <w:r w:rsidRPr="00735766">
        <w:rPr>
          <w:rFonts w:eastAsia="Times New Roman" w:cs="Times New Roman"/>
          <w:lang w:val="ru-RU" w:eastAsia="ru-RU"/>
        </w:rPr>
        <w:t>/სთ × 3670 სთ/წელ. = 11010 მ</w:t>
      </w:r>
      <w:r w:rsidRPr="00735766">
        <w:rPr>
          <w:rFonts w:eastAsia="Times New Roman" w:cs="Times New Roman"/>
          <w:vertAlign w:val="superscript"/>
          <w:lang w:val="ru-RU" w:eastAsia="ru-RU"/>
        </w:rPr>
        <w:t>3</w:t>
      </w:r>
      <w:r w:rsidRPr="00735766">
        <w:rPr>
          <w:rFonts w:eastAsia="Times New Roman" w:cs="Times New Roman"/>
          <w:lang w:val="ru-RU" w:eastAsia="ru-RU"/>
        </w:rPr>
        <w:t>/წელ. ბუნებრივი აირის ხარჯი 11.01 ათ.</w:t>
      </w:r>
      <w:r w:rsidRPr="00735766">
        <w:rPr>
          <w:rFonts w:eastAsia="Times New Roman" w:cs="Times New Roman"/>
          <w:lang w:val="ka-GE" w:eastAsia="ru-RU"/>
        </w:rPr>
        <w:t xml:space="preserve"> </w:t>
      </w:r>
      <w:r w:rsidRPr="00735766">
        <w:rPr>
          <w:rFonts w:eastAsia="Times New Roman" w:cs="Times New Roman"/>
          <w:lang w:val="ru-RU" w:eastAsia="ru-RU"/>
        </w:rPr>
        <w:t>მ</w:t>
      </w:r>
      <w:r w:rsidRPr="00735766">
        <w:rPr>
          <w:rFonts w:eastAsia="Times New Roman" w:cs="Times New Roman"/>
          <w:vertAlign w:val="superscript"/>
          <w:lang w:val="ru-RU" w:eastAsia="ru-RU"/>
        </w:rPr>
        <w:t>3</w:t>
      </w:r>
      <w:r w:rsidRPr="00735766">
        <w:rPr>
          <w:rFonts w:eastAsia="Times New Roman" w:cs="Times New Roman"/>
          <w:lang w:val="ru-RU" w:eastAsia="ru-RU"/>
        </w:rPr>
        <w:t xml:space="preserve">/წელ. მილის სიმაღლე - 10 მ, დიამეტრი - 0.1 მ. </w:t>
      </w:r>
    </w:p>
    <w:p w14:paraId="732BC7B9" w14:textId="77777777" w:rsidR="00735766" w:rsidRPr="00735766" w:rsidRDefault="00735766" w:rsidP="00735766">
      <w:pPr>
        <w:spacing w:line="240" w:lineRule="auto"/>
        <w:jc w:val="both"/>
        <w:rPr>
          <w:rFonts w:eastAsia="Times New Roman" w:cs="Times New Roman"/>
          <w:lang w:val="ru-RU" w:eastAsia="ru-RU"/>
        </w:rPr>
      </w:pPr>
      <w:r w:rsidRPr="00735766">
        <w:rPr>
          <w:rFonts w:eastAsia="Times New Roman" w:cs="Times New Roman"/>
          <w:lang w:val="ru-RU" w:eastAsia="ru-RU"/>
        </w:rPr>
        <w:lastRenderedPageBreak/>
        <w:t>გაანგარიშება შესრულებულია საქართველოს მთავრობის №435 დადგენილების დანართ 107-ის შესაბამისად.</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4"/>
        <w:gridCol w:w="3931"/>
        <w:gridCol w:w="4377"/>
      </w:tblGrid>
      <w:tr w:rsidR="00735766" w:rsidRPr="00735766" w14:paraId="184D2D5E" w14:textId="77777777" w:rsidTr="00735766">
        <w:trPr>
          <w:jc w:val="center"/>
        </w:trPr>
        <w:tc>
          <w:tcPr>
            <w:tcW w:w="2585" w:type="pct"/>
            <w:gridSpan w:val="2"/>
            <w:shd w:val="clear" w:color="auto" w:fill="D9D9D9"/>
            <w:vAlign w:val="center"/>
          </w:tcPr>
          <w:p w14:paraId="719A04EE" w14:textId="77777777" w:rsidR="00735766" w:rsidRPr="00735766" w:rsidRDefault="00735766" w:rsidP="00735766">
            <w:pPr>
              <w:spacing w:before="0" w:after="0" w:line="240" w:lineRule="auto"/>
              <w:jc w:val="center"/>
              <w:rPr>
                <w:rFonts w:eastAsia="Times New Roman" w:cs="Times New Roman"/>
                <w:b/>
                <w:sz w:val="20"/>
                <w:szCs w:val="20"/>
                <w:lang w:val="ru-RU" w:eastAsia="ru-RU"/>
              </w:rPr>
            </w:pPr>
            <w:r w:rsidRPr="00735766">
              <w:rPr>
                <w:rFonts w:eastAsia="Times New Roman" w:cs="Sylfaen"/>
                <w:b/>
                <w:sz w:val="20"/>
                <w:szCs w:val="20"/>
                <w:lang w:val="ru-RU" w:eastAsia="ru-RU"/>
              </w:rPr>
              <w:t>მავნე</w:t>
            </w:r>
            <w:r w:rsidRPr="00735766">
              <w:rPr>
                <w:rFonts w:eastAsia="Times New Roman" w:cs="Times New Roman"/>
                <w:b/>
                <w:sz w:val="20"/>
                <w:szCs w:val="20"/>
                <w:lang w:val="ru-RU" w:eastAsia="ru-RU"/>
              </w:rPr>
              <w:t xml:space="preserve"> </w:t>
            </w:r>
            <w:r w:rsidRPr="00735766">
              <w:rPr>
                <w:rFonts w:eastAsia="Times New Roman" w:cs="Sylfaen"/>
                <w:b/>
                <w:sz w:val="20"/>
                <w:szCs w:val="20"/>
                <w:lang w:val="ru-RU" w:eastAsia="ru-RU"/>
              </w:rPr>
              <w:t>ნივთიერებ</w:t>
            </w:r>
            <w:r w:rsidRPr="00735766">
              <w:rPr>
                <w:rFonts w:eastAsia="Times New Roman" w:cs="Sylfaen"/>
                <w:b/>
                <w:sz w:val="20"/>
                <w:szCs w:val="20"/>
                <w:lang w:val="ka-GE" w:eastAsia="ru-RU"/>
              </w:rPr>
              <w:t>ის</w:t>
            </w:r>
          </w:p>
        </w:tc>
        <w:tc>
          <w:tcPr>
            <w:tcW w:w="2415" w:type="pct"/>
            <w:vMerge w:val="restart"/>
            <w:shd w:val="clear" w:color="auto" w:fill="D9D9D9"/>
            <w:vAlign w:val="center"/>
          </w:tcPr>
          <w:p w14:paraId="3CBC2110" w14:textId="77777777" w:rsidR="00735766" w:rsidRPr="00735766" w:rsidRDefault="00735766" w:rsidP="00735766">
            <w:pPr>
              <w:spacing w:before="0" w:after="0" w:line="240" w:lineRule="auto"/>
              <w:jc w:val="center"/>
              <w:rPr>
                <w:rFonts w:eastAsia="Times New Roman" w:cs="Sylfaen"/>
                <w:b/>
                <w:sz w:val="20"/>
                <w:szCs w:val="20"/>
                <w:lang w:val="ru-RU" w:eastAsia="ru-RU"/>
              </w:rPr>
            </w:pPr>
            <w:r w:rsidRPr="00735766">
              <w:rPr>
                <w:rFonts w:eastAsia="Times New Roman" w:cs="Sylfaen"/>
                <w:b/>
                <w:sz w:val="20"/>
                <w:szCs w:val="20"/>
                <w:lang w:val="ru-RU" w:eastAsia="ru-RU"/>
              </w:rPr>
              <w:t>ბუნებრივი აირის კუთრი ემისია 1000 მ</w:t>
            </w:r>
            <w:r w:rsidRPr="00735766">
              <w:rPr>
                <w:rFonts w:eastAsia="Times New Roman" w:cs="Sylfaen"/>
                <w:b/>
                <w:sz w:val="20"/>
                <w:szCs w:val="20"/>
                <w:vertAlign w:val="superscript"/>
                <w:lang w:val="ru-RU" w:eastAsia="ru-RU"/>
              </w:rPr>
              <w:t>3</w:t>
            </w:r>
            <w:r w:rsidRPr="00735766">
              <w:rPr>
                <w:rFonts w:eastAsia="Times New Roman" w:cs="Sylfaen"/>
                <w:b/>
                <w:sz w:val="20"/>
                <w:szCs w:val="20"/>
                <w:lang w:val="ru-RU" w:eastAsia="ru-RU"/>
              </w:rPr>
              <w:t xml:space="preserve">-ზე </w:t>
            </w:r>
          </w:p>
        </w:tc>
      </w:tr>
      <w:tr w:rsidR="00735766" w:rsidRPr="00735766" w14:paraId="52FE64C3" w14:textId="77777777" w:rsidTr="00735766">
        <w:trPr>
          <w:jc w:val="center"/>
        </w:trPr>
        <w:tc>
          <w:tcPr>
            <w:tcW w:w="416" w:type="pct"/>
            <w:shd w:val="clear" w:color="auto" w:fill="D9D9D9"/>
            <w:vAlign w:val="center"/>
          </w:tcPr>
          <w:p w14:paraId="63D23EB8"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szCs w:val="20"/>
                <w:lang w:val="ka-GE" w:eastAsia="ru-RU"/>
              </w:rPr>
              <w:t>კოდი</w:t>
            </w:r>
          </w:p>
        </w:tc>
        <w:tc>
          <w:tcPr>
            <w:tcW w:w="2169" w:type="pct"/>
            <w:shd w:val="clear" w:color="auto" w:fill="D9D9D9"/>
            <w:vAlign w:val="center"/>
          </w:tcPr>
          <w:p w14:paraId="13BD154D"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szCs w:val="20"/>
                <w:lang w:val="ka-GE" w:eastAsia="ru-RU"/>
              </w:rPr>
              <w:t>დასახელება</w:t>
            </w:r>
          </w:p>
        </w:tc>
        <w:tc>
          <w:tcPr>
            <w:tcW w:w="2415" w:type="pct"/>
            <w:vMerge/>
            <w:shd w:val="clear" w:color="auto" w:fill="D9D9D9"/>
            <w:vAlign w:val="center"/>
          </w:tcPr>
          <w:p w14:paraId="57E6F97F" w14:textId="77777777" w:rsidR="00735766" w:rsidRPr="00735766" w:rsidRDefault="00735766" w:rsidP="00735766">
            <w:pPr>
              <w:spacing w:before="0" w:after="0" w:line="240" w:lineRule="auto"/>
              <w:jc w:val="center"/>
              <w:rPr>
                <w:rFonts w:eastAsia="Times New Roman" w:cs="Times New Roman"/>
                <w:b/>
                <w:sz w:val="20"/>
                <w:szCs w:val="20"/>
                <w:lang w:val="ru-RU" w:eastAsia="ru-RU"/>
              </w:rPr>
            </w:pPr>
          </w:p>
        </w:tc>
      </w:tr>
      <w:tr w:rsidR="00735766" w:rsidRPr="00735766" w14:paraId="46D2B2B2" w14:textId="77777777" w:rsidTr="00735766">
        <w:trPr>
          <w:jc w:val="center"/>
        </w:trPr>
        <w:tc>
          <w:tcPr>
            <w:tcW w:w="416" w:type="pct"/>
            <w:vAlign w:val="center"/>
          </w:tcPr>
          <w:p w14:paraId="046C6EB3"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Arial"/>
                <w:sz w:val="20"/>
                <w:szCs w:val="20"/>
                <w:lang w:val="ka-GE" w:eastAsia="ru-RU"/>
              </w:rPr>
            </w:pPr>
            <w:r w:rsidRPr="00735766">
              <w:rPr>
                <w:rFonts w:eastAsia="Times New Roman" w:cs="Arial"/>
                <w:sz w:val="20"/>
                <w:szCs w:val="20"/>
                <w:lang w:val="ka-GE" w:eastAsia="ru-RU"/>
              </w:rPr>
              <w:t>301</w:t>
            </w:r>
          </w:p>
        </w:tc>
        <w:tc>
          <w:tcPr>
            <w:tcW w:w="2169" w:type="pct"/>
            <w:vAlign w:val="center"/>
          </w:tcPr>
          <w:p w14:paraId="4EDF850B" w14:textId="77777777" w:rsidR="00735766" w:rsidRPr="00735766" w:rsidRDefault="00735766" w:rsidP="00735766">
            <w:pPr>
              <w:autoSpaceDE w:val="0"/>
              <w:autoSpaceDN w:val="0"/>
              <w:adjustRightInd w:val="0"/>
              <w:spacing w:before="0" w:after="0" w:line="240" w:lineRule="auto"/>
              <w:rPr>
                <w:rFonts w:eastAsia="Times New Roman" w:cs="Sylfaen"/>
                <w:sz w:val="20"/>
                <w:szCs w:val="20"/>
                <w:lang w:val="ru-RU" w:eastAsia="ru-RU"/>
              </w:rPr>
            </w:pPr>
            <w:r w:rsidRPr="00735766">
              <w:rPr>
                <w:rFonts w:eastAsia="Times New Roman" w:cs="Sylfaen"/>
                <w:sz w:val="20"/>
                <w:szCs w:val="20"/>
                <w:lang w:val="ru-RU" w:eastAsia="ru-RU"/>
              </w:rPr>
              <w:t>აზოტის (IV) ოქსიდი (აზოტის დიოქსიდი)</w:t>
            </w:r>
          </w:p>
        </w:tc>
        <w:tc>
          <w:tcPr>
            <w:tcW w:w="2415" w:type="pct"/>
            <w:vAlign w:val="center"/>
          </w:tcPr>
          <w:p w14:paraId="6FFFE3CA" w14:textId="77777777" w:rsidR="00735766" w:rsidRPr="00735766" w:rsidRDefault="00735766" w:rsidP="00735766">
            <w:pPr>
              <w:autoSpaceDE w:val="0"/>
              <w:autoSpaceDN w:val="0"/>
              <w:adjustRightInd w:val="0"/>
              <w:spacing w:before="0" w:after="0" w:line="240" w:lineRule="auto"/>
              <w:jc w:val="center"/>
              <w:rPr>
                <w:rFonts w:eastAsia="Times New Roman" w:cs="Sylfaen"/>
                <w:sz w:val="24"/>
                <w:szCs w:val="24"/>
                <w:lang w:val="ru-RU" w:eastAsia="ru-RU"/>
              </w:rPr>
            </w:pPr>
            <w:r w:rsidRPr="00735766">
              <w:rPr>
                <w:rFonts w:eastAsia="Times New Roman" w:cs="Sylfaen"/>
                <w:sz w:val="20"/>
                <w:szCs w:val="20"/>
                <w:lang w:val="ru-RU" w:eastAsia="ru-RU"/>
              </w:rPr>
              <w:t>0.0036</w:t>
            </w:r>
          </w:p>
        </w:tc>
      </w:tr>
      <w:tr w:rsidR="00735766" w:rsidRPr="00735766" w14:paraId="425DE2A7" w14:textId="77777777" w:rsidTr="00735766">
        <w:trPr>
          <w:jc w:val="center"/>
        </w:trPr>
        <w:tc>
          <w:tcPr>
            <w:tcW w:w="416" w:type="pct"/>
            <w:vAlign w:val="center"/>
          </w:tcPr>
          <w:p w14:paraId="1C1E2950"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Arial"/>
                <w:sz w:val="20"/>
                <w:szCs w:val="20"/>
                <w:lang w:val="ka-GE" w:eastAsia="ru-RU"/>
              </w:rPr>
            </w:pPr>
            <w:r w:rsidRPr="00735766">
              <w:rPr>
                <w:rFonts w:eastAsia="Times New Roman" w:cs="Arial"/>
                <w:sz w:val="20"/>
                <w:szCs w:val="20"/>
                <w:lang w:val="ka-GE" w:eastAsia="ru-RU"/>
              </w:rPr>
              <w:t>337</w:t>
            </w:r>
          </w:p>
        </w:tc>
        <w:tc>
          <w:tcPr>
            <w:tcW w:w="2169" w:type="pct"/>
            <w:vAlign w:val="center"/>
          </w:tcPr>
          <w:p w14:paraId="4C23A2F3" w14:textId="77777777" w:rsidR="00735766" w:rsidRPr="00735766" w:rsidRDefault="00735766" w:rsidP="00735766">
            <w:pPr>
              <w:autoSpaceDE w:val="0"/>
              <w:autoSpaceDN w:val="0"/>
              <w:adjustRightInd w:val="0"/>
              <w:spacing w:before="0" w:after="0" w:line="240" w:lineRule="auto"/>
              <w:rPr>
                <w:rFonts w:eastAsia="Times New Roman" w:cs="Arial"/>
                <w:sz w:val="24"/>
                <w:szCs w:val="24"/>
                <w:lang w:val="ka-GE" w:eastAsia="ru-RU"/>
              </w:rPr>
            </w:pPr>
            <w:r w:rsidRPr="00735766">
              <w:rPr>
                <w:rFonts w:eastAsia="Times New Roman" w:cs="Sylfaen"/>
                <w:sz w:val="20"/>
                <w:szCs w:val="20"/>
                <w:lang w:val="ru-RU" w:eastAsia="ru-RU"/>
              </w:rPr>
              <w:t xml:space="preserve">ნახშირბადის ოქსიდი </w:t>
            </w:r>
          </w:p>
        </w:tc>
        <w:tc>
          <w:tcPr>
            <w:tcW w:w="2415" w:type="pct"/>
            <w:vAlign w:val="center"/>
          </w:tcPr>
          <w:p w14:paraId="0E2F29A9" w14:textId="77777777" w:rsidR="00735766" w:rsidRPr="00735766" w:rsidRDefault="00735766" w:rsidP="00735766">
            <w:pPr>
              <w:autoSpaceDE w:val="0"/>
              <w:autoSpaceDN w:val="0"/>
              <w:adjustRightInd w:val="0"/>
              <w:spacing w:before="0" w:after="0" w:line="240" w:lineRule="auto"/>
              <w:jc w:val="center"/>
              <w:rPr>
                <w:rFonts w:eastAsia="Times New Roman" w:cs="Sylfaen"/>
                <w:sz w:val="20"/>
                <w:szCs w:val="24"/>
                <w:lang w:val="ru-RU" w:eastAsia="ru-RU"/>
              </w:rPr>
            </w:pPr>
            <w:r w:rsidRPr="00735766">
              <w:rPr>
                <w:rFonts w:eastAsia="Times New Roman" w:cs="Sylfaen"/>
                <w:sz w:val="20"/>
                <w:szCs w:val="20"/>
                <w:lang w:val="ru-RU" w:eastAsia="ru-RU"/>
              </w:rPr>
              <w:t>0.0089</w:t>
            </w:r>
          </w:p>
        </w:tc>
      </w:tr>
    </w:tbl>
    <w:p w14:paraId="2F8CE032" w14:textId="77777777" w:rsidR="00735766" w:rsidRDefault="00735766" w:rsidP="00735766">
      <w:pPr>
        <w:spacing w:line="240" w:lineRule="auto"/>
        <w:rPr>
          <w:rFonts w:eastAsia="Times New Roman" w:cs="Times New Roman"/>
          <w:lang w:val="ru-RU" w:eastAsia="ru-RU"/>
        </w:rPr>
      </w:pPr>
      <w:r w:rsidRPr="00735766">
        <w:rPr>
          <w:rFonts w:eastAsia="Times New Roman" w:cs="Times New Roman"/>
          <w:lang w:val="ru-RU" w:eastAsia="ru-RU"/>
        </w:rPr>
        <w:t>ათ.მ</w:t>
      </w:r>
      <w:r w:rsidRPr="00735766">
        <w:rPr>
          <w:rFonts w:eastAsia="Times New Roman" w:cs="Times New Roman"/>
          <w:vertAlign w:val="superscript"/>
          <w:lang w:val="ru-RU" w:eastAsia="ru-RU"/>
        </w:rPr>
        <w:t>3</w:t>
      </w:r>
      <w:r w:rsidRPr="00735766">
        <w:rPr>
          <w:rFonts w:eastAsia="Times New Roman" w:cs="Times New Roman"/>
          <w:lang w:val="ru-RU" w:eastAsia="ru-RU"/>
        </w:rPr>
        <w:t xml:space="preserve"> /წელ × კუთრი ემისია = ტ/წელ ემისია </w:t>
      </w:r>
    </w:p>
    <w:p w14:paraId="26CD0B98" w14:textId="0464F162" w:rsidR="00735766" w:rsidRPr="00735766" w:rsidRDefault="00735766" w:rsidP="00735766">
      <w:pPr>
        <w:spacing w:line="240" w:lineRule="auto"/>
        <w:rPr>
          <w:rFonts w:eastAsia="Times New Roman" w:cs="Times New Roman"/>
          <w:lang w:val="ru-RU" w:eastAsia="ru-RU"/>
        </w:rPr>
      </w:pPr>
      <w:r w:rsidRPr="00735766">
        <w:rPr>
          <w:rFonts w:eastAsia="Times New Roman" w:cs="Times New Roman"/>
          <w:lang w:val="ru-RU" w:eastAsia="ru-RU"/>
        </w:rPr>
        <w:t>ტ/წელ ემისია × 10</w:t>
      </w:r>
      <w:r w:rsidRPr="00735766">
        <w:rPr>
          <w:rFonts w:eastAsia="Times New Roman" w:cs="Times New Roman"/>
          <w:vertAlign w:val="superscript"/>
          <w:lang w:val="ru-RU" w:eastAsia="ru-RU"/>
        </w:rPr>
        <w:t>6</w:t>
      </w:r>
      <w:r w:rsidRPr="00735766">
        <w:rPr>
          <w:rFonts w:eastAsia="Times New Roman" w:cs="Times New Roman"/>
          <w:lang w:val="ru-RU" w:eastAsia="ru-RU"/>
        </w:rPr>
        <w:t xml:space="preserve"> ÷ 3670 სთ/წელ ÷ 3600 = გ/წმ</w:t>
      </w:r>
    </w:p>
    <w:p w14:paraId="2342816A" w14:textId="77777777" w:rsidR="00735766" w:rsidRPr="00735766" w:rsidRDefault="00735766" w:rsidP="00735766">
      <w:pPr>
        <w:spacing w:line="240" w:lineRule="auto"/>
        <w:rPr>
          <w:rFonts w:eastAsia="Times New Roman" w:cs="Times New Roman"/>
          <w:lang w:val="ru-RU" w:eastAsia="ru-RU"/>
        </w:rPr>
      </w:pPr>
      <w:r w:rsidRPr="00735766">
        <w:rPr>
          <w:rFonts w:eastAsia="Times New Roman" w:cs="Sylfaen"/>
          <w:b/>
          <w:szCs w:val="20"/>
          <w:lang w:val="ka-GE" w:eastAsia="ru-RU"/>
        </w:rPr>
        <w:t>301 აზოტის დიოქსიდი:</w:t>
      </w:r>
      <w:r w:rsidRPr="00735766">
        <w:rPr>
          <w:rFonts w:eastAsia="Times New Roman" w:cs="Times New Roman"/>
          <w:lang w:eastAsia="ru-RU"/>
        </w:rPr>
        <w:br/>
        <w:t xml:space="preserve">11.01 x 0.0036 = 0.040 </w:t>
      </w:r>
      <w:r w:rsidRPr="00735766">
        <w:rPr>
          <w:rFonts w:eastAsia="Times New Roman" w:cs="Times New Roman"/>
          <w:lang w:val="ru-RU" w:eastAsia="ru-RU"/>
        </w:rPr>
        <w:t>ტ/წელ</w:t>
      </w:r>
      <w:r w:rsidRPr="00735766">
        <w:rPr>
          <w:rFonts w:eastAsia="Times New Roman" w:cs="Times New Roman"/>
          <w:lang w:eastAsia="ru-RU"/>
        </w:rPr>
        <w:br/>
        <w:t xml:space="preserve">0.040 x </w:t>
      </w:r>
      <w:r w:rsidRPr="00735766">
        <w:rPr>
          <w:rFonts w:eastAsia="Times New Roman" w:cs="Times New Roman"/>
          <w:lang w:val="ru-RU" w:eastAsia="ru-RU"/>
        </w:rPr>
        <w:t>10</w:t>
      </w:r>
      <w:r w:rsidRPr="00735766">
        <w:rPr>
          <w:rFonts w:eastAsia="Times New Roman" w:cs="Times New Roman"/>
          <w:vertAlign w:val="superscript"/>
          <w:lang w:val="ru-RU" w:eastAsia="ru-RU"/>
        </w:rPr>
        <w:t>6</w:t>
      </w:r>
      <w:r w:rsidRPr="00735766">
        <w:rPr>
          <w:rFonts w:eastAsia="Times New Roman" w:cs="Times New Roman"/>
          <w:lang w:val="ru-RU" w:eastAsia="ru-RU"/>
        </w:rPr>
        <w:t xml:space="preserve"> ÷ 3670 ÷ 3600 </w:t>
      </w:r>
      <w:r w:rsidRPr="00735766">
        <w:rPr>
          <w:rFonts w:eastAsia="Times New Roman" w:cs="Times New Roman"/>
          <w:lang w:eastAsia="ru-RU"/>
        </w:rPr>
        <w:t xml:space="preserve">= 0.003 </w:t>
      </w:r>
      <w:r w:rsidRPr="00735766">
        <w:rPr>
          <w:rFonts w:eastAsia="Times New Roman" w:cs="Times New Roman"/>
          <w:lang w:val="ru-RU" w:eastAsia="ru-RU"/>
        </w:rPr>
        <w:t>გ/წმ</w:t>
      </w:r>
    </w:p>
    <w:p w14:paraId="496B8604" w14:textId="77777777" w:rsidR="00735766" w:rsidRPr="00735766" w:rsidRDefault="00735766" w:rsidP="00735766">
      <w:pPr>
        <w:autoSpaceDE w:val="0"/>
        <w:autoSpaceDN w:val="0"/>
        <w:adjustRightInd w:val="0"/>
        <w:spacing w:line="240" w:lineRule="auto"/>
        <w:rPr>
          <w:rFonts w:eastAsia="Times New Roman" w:cs="Sylfaen"/>
          <w:lang w:val="ru-RU" w:eastAsia="ru-RU"/>
        </w:rPr>
      </w:pPr>
      <w:r w:rsidRPr="00735766">
        <w:rPr>
          <w:rFonts w:eastAsia="Times New Roman" w:cs="Sylfaen"/>
          <w:b/>
          <w:szCs w:val="20"/>
          <w:lang w:val="ka-GE" w:eastAsia="ru-RU"/>
        </w:rPr>
        <w:t>337 ნახშირბადის ოქსიდი:</w:t>
      </w:r>
      <w:r w:rsidRPr="00735766">
        <w:rPr>
          <w:rFonts w:eastAsia="Times New Roman" w:cs="Sylfaen"/>
          <w:b/>
          <w:lang w:val="ru-RU" w:eastAsia="ru-RU"/>
        </w:rPr>
        <w:br/>
      </w:r>
      <w:r w:rsidRPr="00735766">
        <w:rPr>
          <w:rFonts w:eastAsia="Times New Roman" w:cs="Times New Roman"/>
          <w:lang w:val="ru-RU" w:eastAsia="ru-RU"/>
        </w:rPr>
        <w:t xml:space="preserve">11.01 x 0.0089 = 0.098 </w:t>
      </w:r>
      <w:r w:rsidRPr="00735766">
        <w:rPr>
          <w:rFonts w:eastAsia="Times New Roman" w:cs="Sylfaen"/>
          <w:lang w:val="ru-RU" w:eastAsia="ru-RU"/>
        </w:rPr>
        <w:t>ტ/წელ</w:t>
      </w:r>
      <w:r w:rsidRPr="00735766">
        <w:rPr>
          <w:rFonts w:eastAsia="Times New Roman" w:cs="Sylfaen"/>
          <w:lang w:val="ru-RU" w:eastAsia="ru-RU"/>
        </w:rPr>
        <w:br/>
      </w:r>
      <w:r w:rsidRPr="00735766">
        <w:rPr>
          <w:rFonts w:eastAsia="Times New Roman" w:cs="Times New Roman"/>
          <w:lang w:val="ru-RU" w:eastAsia="ru-RU"/>
        </w:rPr>
        <w:t>0.098</w:t>
      </w:r>
      <w:r w:rsidRPr="00735766">
        <w:rPr>
          <w:rFonts w:eastAsia="Times New Roman" w:cs="Times New Roman"/>
          <w:lang w:eastAsia="ru-RU"/>
        </w:rPr>
        <w:t xml:space="preserve"> x </w:t>
      </w:r>
      <w:r w:rsidRPr="00735766">
        <w:rPr>
          <w:rFonts w:eastAsia="Times New Roman" w:cs="Sylfaen"/>
          <w:lang w:val="ru-RU" w:eastAsia="ru-RU"/>
        </w:rPr>
        <w:t>10</w:t>
      </w:r>
      <w:r w:rsidRPr="00735766">
        <w:rPr>
          <w:rFonts w:eastAsia="Times New Roman" w:cs="Sylfaen"/>
          <w:vertAlign w:val="superscript"/>
          <w:lang w:val="ru-RU" w:eastAsia="ru-RU"/>
        </w:rPr>
        <w:t>6</w:t>
      </w:r>
      <w:r w:rsidRPr="00735766">
        <w:rPr>
          <w:rFonts w:eastAsia="Times New Roman" w:cs="Sylfaen"/>
          <w:lang w:val="ru-RU" w:eastAsia="ru-RU"/>
        </w:rPr>
        <w:t xml:space="preserve"> ÷ 3670 ÷ 3600 </w:t>
      </w:r>
      <w:r w:rsidRPr="00735766">
        <w:rPr>
          <w:rFonts w:eastAsia="Times New Roman" w:cs="Sylfaen"/>
          <w:lang w:eastAsia="ru-RU"/>
        </w:rPr>
        <w:t xml:space="preserve">= </w:t>
      </w:r>
      <w:r w:rsidRPr="00735766">
        <w:rPr>
          <w:rFonts w:eastAsia="Times New Roman" w:cs="Times New Roman"/>
          <w:lang w:eastAsia="ru-RU"/>
        </w:rPr>
        <w:t xml:space="preserve">0.007 </w:t>
      </w:r>
      <w:r w:rsidRPr="00735766">
        <w:rPr>
          <w:rFonts w:eastAsia="Times New Roman" w:cs="Sylfaen"/>
          <w:lang w:val="ru-RU" w:eastAsia="ru-RU"/>
        </w:rPr>
        <w:t>გ/წმ</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1"/>
        <w:gridCol w:w="3587"/>
        <w:gridCol w:w="2433"/>
        <w:gridCol w:w="2311"/>
      </w:tblGrid>
      <w:tr w:rsidR="00735766" w:rsidRPr="00735766" w14:paraId="5D66424E" w14:textId="77777777" w:rsidTr="00735766">
        <w:trPr>
          <w:jc w:val="center"/>
        </w:trPr>
        <w:tc>
          <w:tcPr>
            <w:tcW w:w="2370" w:type="pct"/>
            <w:gridSpan w:val="2"/>
            <w:shd w:val="clear" w:color="auto" w:fill="D9D9D9"/>
            <w:vAlign w:val="center"/>
          </w:tcPr>
          <w:p w14:paraId="3D011E5F" w14:textId="77777777" w:rsidR="00735766" w:rsidRPr="00735766" w:rsidRDefault="00735766" w:rsidP="00735766">
            <w:pPr>
              <w:spacing w:before="0" w:after="0" w:line="240" w:lineRule="auto"/>
              <w:jc w:val="center"/>
              <w:rPr>
                <w:rFonts w:eastAsia="Times New Roman" w:cs="Times New Roman"/>
                <w:b/>
                <w:sz w:val="20"/>
                <w:szCs w:val="20"/>
                <w:lang w:eastAsia="ru-RU"/>
              </w:rPr>
            </w:pPr>
            <w:r w:rsidRPr="00735766">
              <w:rPr>
                <w:rFonts w:eastAsia="Times New Roman" w:cs="Sylfaen"/>
                <w:b/>
                <w:sz w:val="20"/>
                <w:szCs w:val="20"/>
                <w:lang w:eastAsia="ru-RU"/>
              </w:rPr>
              <w:t>მავნე</w:t>
            </w:r>
            <w:r w:rsidRPr="00735766">
              <w:rPr>
                <w:rFonts w:eastAsia="Times New Roman" w:cs="Times New Roman"/>
                <w:b/>
                <w:sz w:val="20"/>
                <w:szCs w:val="20"/>
                <w:lang w:eastAsia="ru-RU"/>
              </w:rPr>
              <w:t xml:space="preserve"> </w:t>
            </w:r>
            <w:r w:rsidRPr="00735766">
              <w:rPr>
                <w:rFonts w:eastAsia="Times New Roman" w:cs="Sylfaen"/>
                <w:b/>
                <w:sz w:val="20"/>
                <w:szCs w:val="20"/>
                <w:lang w:eastAsia="ru-RU"/>
              </w:rPr>
              <w:t>ნივთიერებ</w:t>
            </w:r>
            <w:r w:rsidRPr="00735766">
              <w:rPr>
                <w:rFonts w:eastAsia="Times New Roman" w:cs="Sylfaen"/>
                <w:b/>
                <w:sz w:val="20"/>
                <w:szCs w:val="20"/>
                <w:lang w:val="ka-GE" w:eastAsia="ru-RU"/>
              </w:rPr>
              <w:t>ის</w:t>
            </w:r>
          </w:p>
        </w:tc>
        <w:tc>
          <w:tcPr>
            <w:tcW w:w="1349" w:type="pct"/>
            <w:vMerge w:val="restart"/>
            <w:shd w:val="clear" w:color="auto" w:fill="D9D9D9"/>
            <w:vAlign w:val="center"/>
          </w:tcPr>
          <w:p w14:paraId="6EF6F0F6"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szCs w:val="20"/>
                <w:lang w:val="ka-GE" w:eastAsia="ru-RU"/>
              </w:rPr>
              <w:t>მაქსიმალური ემისია გ/წმ</w:t>
            </w:r>
          </w:p>
        </w:tc>
        <w:tc>
          <w:tcPr>
            <w:tcW w:w="1281" w:type="pct"/>
            <w:vMerge w:val="restart"/>
            <w:shd w:val="clear" w:color="auto" w:fill="D9D9D9"/>
            <w:vAlign w:val="center"/>
          </w:tcPr>
          <w:p w14:paraId="1286EE07"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szCs w:val="20"/>
                <w:lang w:val="ka-GE" w:eastAsia="ru-RU"/>
              </w:rPr>
              <w:t>წლიური ემისია ტ/წელ</w:t>
            </w:r>
          </w:p>
        </w:tc>
      </w:tr>
      <w:tr w:rsidR="00735766" w:rsidRPr="00735766" w14:paraId="4290804A" w14:textId="77777777" w:rsidTr="00735766">
        <w:trPr>
          <w:jc w:val="center"/>
        </w:trPr>
        <w:tc>
          <w:tcPr>
            <w:tcW w:w="384" w:type="pct"/>
            <w:shd w:val="clear" w:color="auto" w:fill="D9D9D9"/>
            <w:vAlign w:val="center"/>
          </w:tcPr>
          <w:p w14:paraId="370A9A48"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szCs w:val="20"/>
                <w:lang w:val="ka-GE" w:eastAsia="ru-RU"/>
              </w:rPr>
              <w:t>კოდი</w:t>
            </w:r>
          </w:p>
        </w:tc>
        <w:tc>
          <w:tcPr>
            <w:tcW w:w="1986" w:type="pct"/>
            <w:shd w:val="clear" w:color="auto" w:fill="D9D9D9"/>
            <w:vAlign w:val="center"/>
          </w:tcPr>
          <w:p w14:paraId="2CCD7DDF"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szCs w:val="20"/>
                <w:lang w:val="ka-GE" w:eastAsia="ru-RU"/>
              </w:rPr>
              <w:t>დასახელება</w:t>
            </w:r>
          </w:p>
        </w:tc>
        <w:tc>
          <w:tcPr>
            <w:tcW w:w="1349" w:type="pct"/>
            <w:vMerge/>
            <w:shd w:val="clear" w:color="auto" w:fill="D9D9D9"/>
            <w:vAlign w:val="center"/>
          </w:tcPr>
          <w:p w14:paraId="626292F3" w14:textId="77777777" w:rsidR="00735766" w:rsidRPr="00735766" w:rsidRDefault="00735766" w:rsidP="00735766">
            <w:pPr>
              <w:spacing w:before="0" w:after="0" w:line="240" w:lineRule="auto"/>
              <w:jc w:val="center"/>
              <w:rPr>
                <w:rFonts w:eastAsia="Times New Roman" w:cs="Times New Roman"/>
                <w:b/>
                <w:sz w:val="20"/>
                <w:szCs w:val="20"/>
                <w:lang w:eastAsia="ru-RU"/>
              </w:rPr>
            </w:pPr>
          </w:p>
        </w:tc>
        <w:tc>
          <w:tcPr>
            <w:tcW w:w="1281" w:type="pct"/>
            <w:vMerge/>
            <w:shd w:val="clear" w:color="auto" w:fill="D9D9D9"/>
            <w:vAlign w:val="center"/>
          </w:tcPr>
          <w:p w14:paraId="7AAC644B" w14:textId="77777777" w:rsidR="00735766" w:rsidRPr="00735766" w:rsidRDefault="00735766" w:rsidP="00735766">
            <w:pPr>
              <w:spacing w:before="0" w:after="0" w:line="240" w:lineRule="auto"/>
              <w:jc w:val="center"/>
              <w:rPr>
                <w:rFonts w:eastAsia="Times New Roman" w:cs="Times New Roman"/>
                <w:b/>
                <w:sz w:val="20"/>
                <w:szCs w:val="20"/>
                <w:lang w:eastAsia="ru-RU"/>
              </w:rPr>
            </w:pPr>
          </w:p>
        </w:tc>
      </w:tr>
      <w:tr w:rsidR="00735766" w:rsidRPr="00735766" w14:paraId="00F7C582" w14:textId="77777777" w:rsidTr="00735766">
        <w:trPr>
          <w:jc w:val="center"/>
        </w:trPr>
        <w:tc>
          <w:tcPr>
            <w:tcW w:w="384" w:type="pct"/>
            <w:vAlign w:val="center"/>
          </w:tcPr>
          <w:p w14:paraId="3C967837"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Arial"/>
                <w:sz w:val="20"/>
                <w:szCs w:val="20"/>
                <w:lang w:val="ka-GE" w:eastAsia="ru-RU"/>
              </w:rPr>
            </w:pPr>
            <w:r w:rsidRPr="00735766">
              <w:rPr>
                <w:rFonts w:eastAsia="Times New Roman" w:cs="Arial"/>
                <w:sz w:val="20"/>
                <w:szCs w:val="20"/>
                <w:lang w:val="ka-GE" w:eastAsia="ru-RU"/>
              </w:rPr>
              <w:t>301</w:t>
            </w:r>
          </w:p>
        </w:tc>
        <w:tc>
          <w:tcPr>
            <w:tcW w:w="1986" w:type="pct"/>
            <w:vAlign w:val="center"/>
          </w:tcPr>
          <w:p w14:paraId="738EADF2" w14:textId="77777777" w:rsidR="00735766" w:rsidRPr="00735766" w:rsidRDefault="00735766" w:rsidP="00735766">
            <w:pPr>
              <w:widowControl w:val="0"/>
              <w:autoSpaceDE w:val="0"/>
              <w:autoSpaceDN w:val="0"/>
              <w:adjustRightInd w:val="0"/>
              <w:spacing w:before="0" w:after="0" w:line="240" w:lineRule="auto"/>
              <w:ind w:right="11"/>
              <w:rPr>
                <w:rFonts w:eastAsia="Times New Roman" w:cs="Times New Roman"/>
                <w:sz w:val="20"/>
                <w:szCs w:val="20"/>
                <w:lang w:val="ka-GE" w:eastAsia="ru-RU"/>
              </w:rPr>
            </w:pPr>
            <w:r w:rsidRPr="00735766">
              <w:rPr>
                <w:rFonts w:eastAsia="Times New Roman" w:cs="Times New Roman"/>
                <w:sz w:val="20"/>
                <w:szCs w:val="20"/>
                <w:lang w:val="ka-GE" w:eastAsia="ru-RU"/>
              </w:rPr>
              <w:t>აზოტის დიოქსიდი</w:t>
            </w:r>
          </w:p>
        </w:tc>
        <w:tc>
          <w:tcPr>
            <w:tcW w:w="1349" w:type="pct"/>
          </w:tcPr>
          <w:p w14:paraId="43B40032"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20"/>
                <w:szCs w:val="20"/>
                <w:lang w:val="ka-GE" w:eastAsia="ru-RU"/>
              </w:rPr>
            </w:pPr>
            <w:r w:rsidRPr="00735766">
              <w:rPr>
                <w:rFonts w:eastAsia="Times New Roman" w:cs="Times New Roman"/>
                <w:sz w:val="20"/>
                <w:szCs w:val="20"/>
                <w:lang w:val="ka-GE" w:eastAsia="ru-RU"/>
              </w:rPr>
              <w:t>0.003</w:t>
            </w:r>
          </w:p>
        </w:tc>
        <w:tc>
          <w:tcPr>
            <w:tcW w:w="1281" w:type="pct"/>
          </w:tcPr>
          <w:p w14:paraId="6B784B90"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20"/>
                <w:szCs w:val="20"/>
                <w:lang w:val="ka-GE" w:eastAsia="ru-RU"/>
              </w:rPr>
            </w:pPr>
            <w:r w:rsidRPr="00735766">
              <w:rPr>
                <w:rFonts w:eastAsia="Times New Roman" w:cs="Times New Roman"/>
                <w:sz w:val="20"/>
                <w:szCs w:val="20"/>
                <w:lang w:val="ka-GE" w:eastAsia="ru-RU"/>
              </w:rPr>
              <w:t>0.040</w:t>
            </w:r>
          </w:p>
        </w:tc>
      </w:tr>
      <w:tr w:rsidR="00735766" w:rsidRPr="00735766" w14:paraId="0F3A1FFA" w14:textId="77777777" w:rsidTr="00735766">
        <w:trPr>
          <w:jc w:val="center"/>
        </w:trPr>
        <w:tc>
          <w:tcPr>
            <w:tcW w:w="384" w:type="pct"/>
            <w:vAlign w:val="center"/>
          </w:tcPr>
          <w:p w14:paraId="3C60B8CF"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Arial"/>
                <w:sz w:val="20"/>
                <w:szCs w:val="20"/>
                <w:lang w:val="ka-GE" w:eastAsia="ru-RU"/>
              </w:rPr>
            </w:pPr>
            <w:r w:rsidRPr="00735766">
              <w:rPr>
                <w:rFonts w:eastAsia="Times New Roman" w:cs="Arial"/>
                <w:sz w:val="20"/>
                <w:szCs w:val="20"/>
                <w:lang w:val="ka-GE" w:eastAsia="ru-RU"/>
              </w:rPr>
              <w:t>337</w:t>
            </w:r>
          </w:p>
        </w:tc>
        <w:tc>
          <w:tcPr>
            <w:tcW w:w="1986" w:type="pct"/>
            <w:vAlign w:val="center"/>
          </w:tcPr>
          <w:p w14:paraId="659EB9F6" w14:textId="77777777" w:rsidR="00735766" w:rsidRPr="00735766" w:rsidRDefault="00735766" w:rsidP="00735766">
            <w:pPr>
              <w:widowControl w:val="0"/>
              <w:autoSpaceDE w:val="0"/>
              <w:autoSpaceDN w:val="0"/>
              <w:adjustRightInd w:val="0"/>
              <w:spacing w:before="0" w:after="0" w:line="240" w:lineRule="auto"/>
              <w:ind w:right="11"/>
              <w:rPr>
                <w:rFonts w:eastAsia="Times New Roman" w:cs="Times New Roman"/>
                <w:sz w:val="20"/>
                <w:szCs w:val="20"/>
                <w:lang w:val="ka-GE" w:eastAsia="ru-RU"/>
              </w:rPr>
            </w:pPr>
            <w:r w:rsidRPr="00735766">
              <w:rPr>
                <w:rFonts w:eastAsia="Times New Roman" w:cs="Times New Roman"/>
                <w:sz w:val="20"/>
                <w:szCs w:val="20"/>
                <w:lang w:val="ka-GE" w:eastAsia="ru-RU"/>
              </w:rPr>
              <w:t xml:space="preserve">ნახშირბადის ოქსიდი </w:t>
            </w:r>
          </w:p>
        </w:tc>
        <w:tc>
          <w:tcPr>
            <w:tcW w:w="1349" w:type="pct"/>
          </w:tcPr>
          <w:p w14:paraId="1550F2BA"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20"/>
                <w:szCs w:val="20"/>
                <w:lang w:val="ka-GE" w:eastAsia="ru-RU"/>
              </w:rPr>
            </w:pPr>
            <w:r w:rsidRPr="00735766">
              <w:rPr>
                <w:rFonts w:eastAsia="Times New Roman" w:cs="Times New Roman"/>
                <w:sz w:val="20"/>
                <w:szCs w:val="20"/>
                <w:lang w:val="ka-GE" w:eastAsia="ru-RU"/>
              </w:rPr>
              <w:t>0.007</w:t>
            </w:r>
          </w:p>
        </w:tc>
        <w:tc>
          <w:tcPr>
            <w:tcW w:w="1281" w:type="pct"/>
          </w:tcPr>
          <w:p w14:paraId="5D7C93AC"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20"/>
                <w:szCs w:val="20"/>
                <w:lang w:val="ka-GE" w:eastAsia="ru-RU"/>
              </w:rPr>
            </w:pPr>
            <w:r w:rsidRPr="00735766">
              <w:rPr>
                <w:rFonts w:eastAsia="Times New Roman" w:cs="Times New Roman"/>
                <w:sz w:val="20"/>
                <w:szCs w:val="20"/>
                <w:lang w:val="ka-GE" w:eastAsia="ru-RU"/>
              </w:rPr>
              <w:t>0.098</w:t>
            </w:r>
          </w:p>
        </w:tc>
      </w:tr>
    </w:tbl>
    <w:p w14:paraId="43E98247" w14:textId="77777777" w:rsidR="00735766" w:rsidRPr="00735766" w:rsidRDefault="00735766" w:rsidP="00735766">
      <w:pPr>
        <w:spacing w:line="240" w:lineRule="auto"/>
        <w:rPr>
          <w:rFonts w:eastAsia="Times New Roman" w:cs="Times New Roman"/>
          <w:lang w:eastAsia="ru-RU"/>
        </w:rPr>
      </w:pPr>
      <w:r w:rsidRPr="00735766">
        <w:rPr>
          <w:rFonts w:eastAsia="Times New Roman" w:cs="Times New Roman"/>
          <w:lang w:eastAsia="ru-RU"/>
        </w:rPr>
        <w:t>ბუნებრივი აირის ხარჯი: 3 ნმ</w:t>
      </w:r>
      <w:r w:rsidRPr="00735766">
        <w:rPr>
          <w:rFonts w:eastAsia="Times New Roman" w:cs="Times New Roman"/>
          <w:vertAlign w:val="superscript"/>
          <w:lang w:eastAsia="ru-RU"/>
        </w:rPr>
        <w:t>3</w:t>
      </w:r>
      <w:r w:rsidRPr="00735766">
        <w:rPr>
          <w:rFonts w:eastAsia="Times New Roman" w:cs="Times New Roman"/>
          <w:lang w:eastAsia="ru-RU"/>
        </w:rPr>
        <w:t>/სთ ÷ 3600 = 0.0008 ნმ</w:t>
      </w:r>
      <w:r w:rsidRPr="00735766">
        <w:rPr>
          <w:rFonts w:eastAsia="Times New Roman" w:cs="Times New Roman"/>
          <w:vertAlign w:val="superscript"/>
          <w:lang w:eastAsia="ru-RU"/>
        </w:rPr>
        <w:t>3</w:t>
      </w:r>
      <w:r w:rsidRPr="00735766">
        <w:rPr>
          <w:rFonts w:eastAsia="Times New Roman" w:cs="Times New Roman"/>
          <w:lang w:eastAsia="ru-RU"/>
        </w:rPr>
        <w:t>/წმ.</w:t>
      </w:r>
      <w:r w:rsidRPr="00735766">
        <w:rPr>
          <w:rFonts w:eastAsia="Times New Roman" w:cs="Times New Roman"/>
          <w:lang w:eastAsia="ru-RU"/>
        </w:rPr>
        <w:br/>
        <w:t>0.08 ნმ</w:t>
      </w:r>
      <w:r w:rsidRPr="00735766">
        <w:rPr>
          <w:rFonts w:eastAsia="Times New Roman" w:cs="Times New Roman"/>
          <w:vertAlign w:val="superscript"/>
          <w:lang w:eastAsia="ru-RU"/>
        </w:rPr>
        <w:t>3</w:t>
      </w:r>
      <w:r w:rsidRPr="00735766">
        <w:rPr>
          <w:rFonts w:eastAsia="Times New Roman" w:cs="Times New Roman"/>
          <w:lang w:eastAsia="ru-RU"/>
        </w:rPr>
        <w:t>/წმ. × 12.8 ნმ</w:t>
      </w:r>
      <w:r w:rsidRPr="00735766">
        <w:rPr>
          <w:rFonts w:eastAsia="Times New Roman" w:cs="Times New Roman"/>
          <w:vertAlign w:val="superscript"/>
          <w:lang w:eastAsia="ru-RU"/>
        </w:rPr>
        <w:t>3</w:t>
      </w:r>
      <w:r w:rsidRPr="00735766">
        <w:rPr>
          <w:rFonts w:eastAsia="Times New Roman" w:cs="Times New Roman"/>
          <w:lang w:eastAsia="ru-RU"/>
        </w:rPr>
        <w:t>/ნმ</w:t>
      </w:r>
      <w:r w:rsidRPr="00735766">
        <w:rPr>
          <w:rFonts w:eastAsia="Times New Roman" w:cs="Times New Roman"/>
          <w:vertAlign w:val="superscript"/>
          <w:lang w:eastAsia="ru-RU"/>
        </w:rPr>
        <w:t>3</w:t>
      </w:r>
      <w:r w:rsidRPr="00735766">
        <w:rPr>
          <w:rFonts w:eastAsia="Times New Roman" w:cs="Times New Roman"/>
          <w:lang w:eastAsia="ru-RU"/>
        </w:rPr>
        <w:t xml:space="preserve"> (ჰაერი) × [(273+100)/273]= 0.015 მ</w:t>
      </w:r>
      <w:r w:rsidRPr="00735766">
        <w:rPr>
          <w:rFonts w:eastAsia="Times New Roman" w:cs="Times New Roman"/>
          <w:vertAlign w:val="superscript"/>
          <w:lang w:eastAsia="ru-RU"/>
        </w:rPr>
        <w:t>3</w:t>
      </w:r>
      <w:r w:rsidRPr="00735766">
        <w:rPr>
          <w:rFonts w:eastAsia="Times New Roman" w:cs="Times New Roman"/>
          <w:lang w:eastAsia="ru-RU"/>
        </w:rPr>
        <w:t xml:space="preserve">/წმ. </w:t>
      </w:r>
    </w:p>
    <w:p w14:paraId="7037AA11" w14:textId="4A819C5B" w:rsidR="00735766" w:rsidRPr="00735766" w:rsidRDefault="00735766" w:rsidP="00735766">
      <w:pPr>
        <w:pStyle w:val="Heading5"/>
        <w:rPr>
          <w:rFonts w:eastAsia="Times New Roman" w:cs="Arial"/>
          <w:szCs w:val="26"/>
        </w:rPr>
      </w:pPr>
      <w:bookmarkStart w:id="35" w:name="_Toc108187918"/>
      <w:r w:rsidRPr="00735766">
        <w:rPr>
          <w:rFonts w:eastAsia="Times New Roman" w:cs="Arial"/>
          <w:szCs w:val="26"/>
        </w:rPr>
        <w:t xml:space="preserve">ემისიის გაანგარიშება </w:t>
      </w:r>
      <w:r w:rsidRPr="00735766">
        <w:rPr>
          <w:rFonts w:eastAsia="Times New Roman"/>
          <w:lang w:eastAsia="ru-RU"/>
        </w:rPr>
        <w:t>პოლიეთილენისა და ბიოდეგრადირებადი პარკების საწარმოო შენობიდან</w:t>
      </w:r>
      <w:r w:rsidRPr="00735766">
        <w:rPr>
          <w:rFonts w:eastAsia="Times New Roman" w:cs="Arial"/>
          <w:szCs w:val="26"/>
        </w:rPr>
        <w:t xml:space="preserve"> (გ-3, გ-4, გ-5)</w:t>
      </w:r>
      <w:bookmarkEnd w:id="35"/>
    </w:p>
    <w:p w14:paraId="22844AEF" w14:textId="77777777" w:rsidR="00735766" w:rsidRPr="00735766" w:rsidRDefault="00735766" w:rsidP="00735766">
      <w:pPr>
        <w:spacing w:line="240" w:lineRule="auto"/>
        <w:jc w:val="both"/>
        <w:rPr>
          <w:rFonts w:eastAsia="Times New Roman" w:cs="Times New Roman"/>
          <w:lang w:val="ka-GE" w:eastAsia="ru-RU"/>
        </w:rPr>
      </w:pPr>
      <w:r w:rsidRPr="00735766">
        <w:rPr>
          <w:rFonts w:eastAsia="Times New Roman" w:cs="Times New Roman"/>
          <w:lang w:val="ka-GE" w:eastAsia="ru-RU"/>
        </w:rPr>
        <w:t>საწარმოო შენობიდან მავნე ნივთიერებები გამოიყოფა პოლიეთილენის/ბიოდეგრადირებადი  ფირის ექსტრუდირებისას და მათზე ბეჭდვისას. პოლიეთილენის/ბიოდეგრადირებადი ფირის 6 ერთეული ექსტრუდერი საბეჭდი მოწყობილობებით.</w:t>
      </w:r>
    </w:p>
    <w:p w14:paraId="483B76EF" w14:textId="77777777" w:rsidR="00735766" w:rsidRPr="00735766" w:rsidRDefault="00735766" w:rsidP="00735766">
      <w:pPr>
        <w:spacing w:line="240" w:lineRule="auto"/>
        <w:jc w:val="both"/>
        <w:rPr>
          <w:rFonts w:eastAsia="Times New Roman" w:cs="Times New Roman"/>
          <w:lang w:val="ka-GE" w:eastAsia="ru-RU"/>
        </w:rPr>
      </w:pPr>
      <w:r w:rsidRPr="00735766">
        <w:rPr>
          <w:rFonts w:eastAsia="Times New Roman" w:cs="Times New Roman"/>
          <w:lang w:val="ka-GE" w:eastAsia="ru-RU"/>
        </w:rPr>
        <w:t>საწარმოო პროცესის მიმდინარეობისას ატმოსფერულ ჰაერში მავნე ნივთიერებები გაიფრქვევა  3 ერთეული გამწოვით. სიმაღლე 8,0 მ. დიამეტრი 0,5 მ. გაწოვილი ჰაერის მოცულობა 1.667 მ</w:t>
      </w:r>
      <w:r w:rsidRPr="00735766">
        <w:rPr>
          <w:rFonts w:eastAsia="Times New Roman" w:cs="Times New Roman"/>
          <w:vertAlign w:val="superscript"/>
          <w:lang w:val="ka-GE" w:eastAsia="ru-RU"/>
        </w:rPr>
        <w:t>3</w:t>
      </w:r>
      <w:r w:rsidRPr="00735766">
        <w:rPr>
          <w:rFonts w:eastAsia="Times New Roman" w:cs="Times New Roman"/>
          <w:lang w:val="ka-GE" w:eastAsia="ru-RU"/>
        </w:rPr>
        <w:t xml:space="preserve">/წმ.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
        <w:gridCol w:w="1600"/>
        <w:gridCol w:w="1205"/>
        <w:gridCol w:w="1997"/>
        <w:gridCol w:w="1334"/>
        <w:gridCol w:w="1334"/>
        <w:gridCol w:w="1328"/>
      </w:tblGrid>
      <w:tr w:rsidR="00735766" w:rsidRPr="00735766" w14:paraId="1B282930" w14:textId="77777777" w:rsidTr="00735766">
        <w:trPr>
          <w:trHeight w:val="546"/>
        </w:trPr>
        <w:tc>
          <w:tcPr>
            <w:tcW w:w="145" w:type="pct"/>
            <w:shd w:val="clear" w:color="auto" w:fill="D9D9D9"/>
            <w:noWrap/>
            <w:vAlign w:val="center"/>
            <w:hideMark/>
          </w:tcPr>
          <w:p w14:paraId="2C4E8CF0" w14:textId="77777777" w:rsidR="00735766" w:rsidRPr="00735766" w:rsidRDefault="00735766" w:rsidP="00735766">
            <w:pPr>
              <w:spacing w:before="0" w:after="0" w:line="240" w:lineRule="auto"/>
              <w:jc w:val="center"/>
              <w:rPr>
                <w:rFonts w:eastAsia="Times New Roman" w:cs="Times New Roman"/>
                <w:b/>
                <w:sz w:val="18"/>
                <w:szCs w:val="20"/>
                <w:lang w:val="ka-GE" w:eastAsia="ru-RU"/>
              </w:rPr>
            </w:pPr>
            <w:r w:rsidRPr="00735766">
              <w:rPr>
                <w:rFonts w:eastAsia="Times New Roman" w:cs="Times New Roman"/>
                <w:b/>
                <w:sz w:val="18"/>
                <w:szCs w:val="20"/>
                <w:lang w:val="ka-GE" w:eastAsia="ru-RU"/>
              </w:rPr>
              <w:t>N</w:t>
            </w:r>
          </w:p>
        </w:tc>
        <w:tc>
          <w:tcPr>
            <w:tcW w:w="883" w:type="pct"/>
            <w:shd w:val="clear" w:color="auto" w:fill="D9D9D9"/>
            <w:noWrap/>
            <w:vAlign w:val="center"/>
            <w:hideMark/>
          </w:tcPr>
          <w:p w14:paraId="5C818C0F" w14:textId="77777777" w:rsidR="00735766" w:rsidRPr="00735766" w:rsidRDefault="00735766" w:rsidP="00735766">
            <w:pPr>
              <w:spacing w:before="0" w:after="0" w:line="240" w:lineRule="auto"/>
              <w:jc w:val="center"/>
              <w:rPr>
                <w:rFonts w:eastAsia="Times New Roman" w:cs="Times New Roman"/>
                <w:b/>
                <w:sz w:val="18"/>
                <w:szCs w:val="20"/>
                <w:lang w:val="ka-GE" w:eastAsia="ru-RU"/>
              </w:rPr>
            </w:pPr>
            <w:r w:rsidRPr="00735766">
              <w:rPr>
                <w:rFonts w:eastAsia="Times New Roman" w:cs="Sylfaen"/>
                <w:b/>
                <w:sz w:val="18"/>
                <w:szCs w:val="20"/>
                <w:lang w:val="ka-GE" w:eastAsia="ru-RU"/>
              </w:rPr>
              <w:t>მოდელი</w:t>
            </w:r>
          </w:p>
        </w:tc>
        <w:tc>
          <w:tcPr>
            <w:tcW w:w="665" w:type="pct"/>
            <w:shd w:val="clear" w:color="auto" w:fill="D9D9D9"/>
            <w:noWrap/>
            <w:vAlign w:val="center"/>
            <w:hideMark/>
          </w:tcPr>
          <w:p w14:paraId="70E6F01E" w14:textId="77777777" w:rsidR="00735766" w:rsidRPr="00735766" w:rsidRDefault="00735766" w:rsidP="00735766">
            <w:pPr>
              <w:spacing w:before="0" w:after="0" w:line="240" w:lineRule="auto"/>
              <w:jc w:val="center"/>
              <w:rPr>
                <w:rFonts w:eastAsia="Times New Roman" w:cs="Times New Roman"/>
                <w:b/>
                <w:sz w:val="18"/>
                <w:szCs w:val="20"/>
                <w:lang w:val="ka-GE" w:eastAsia="ru-RU"/>
              </w:rPr>
            </w:pPr>
            <w:r w:rsidRPr="00735766">
              <w:rPr>
                <w:rFonts w:eastAsia="Times New Roman" w:cs="Sylfaen"/>
                <w:b/>
                <w:sz w:val="18"/>
                <w:szCs w:val="20"/>
                <w:lang w:val="ka-GE" w:eastAsia="ru-RU"/>
              </w:rPr>
              <w:t>წარმადობა</w:t>
            </w:r>
          </w:p>
          <w:p w14:paraId="6696927A" w14:textId="77777777" w:rsidR="00735766" w:rsidRPr="00735766" w:rsidRDefault="00735766" w:rsidP="00735766">
            <w:pPr>
              <w:spacing w:before="0" w:after="0" w:line="240" w:lineRule="auto"/>
              <w:jc w:val="center"/>
              <w:rPr>
                <w:rFonts w:eastAsia="Times New Roman" w:cs="Times New Roman"/>
                <w:b/>
                <w:sz w:val="18"/>
                <w:szCs w:val="20"/>
                <w:lang w:val="ka-GE" w:eastAsia="ru-RU"/>
              </w:rPr>
            </w:pPr>
            <w:r w:rsidRPr="00735766">
              <w:rPr>
                <w:rFonts w:eastAsia="Times New Roman" w:cs="Sylfaen"/>
                <w:b/>
                <w:sz w:val="18"/>
                <w:szCs w:val="20"/>
                <w:lang w:val="ka-GE" w:eastAsia="ru-RU"/>
              </w:rPr>
              <w:t>კგ</w:t>
            </w:r>
            <w:r w:rsidRPr="00735766">
              <w:rPr>
                <w:rFonts w:eastAsia="Times New Roman" w:cs="Times New Roman"/>
                <w:b/>
                <w:sz w:val="18"/>
                <w:szCs w:val="20"/>
                <w:lang w:val="ka-GE" w:eastAsia="ru-RU"/>
              </w:rPr>
              <w:t>/</w:t>
            </w:r>
            <w:r w:rsidRPr="00735766">
              <w:rPr>
                <w:rFonts w:eastAsia="Times New Roman" w:cs="Sylfaen"/>
                <w:b/>
                <w:sz w:val="18"/>
                <w:szCs w:val="20"/>
                <w:lang w:val="ka-GE" w:eastAsia="ru-RU"/>
              </w:rPr>
              <w:t>სთ</w:t>
            </w:r>
          </w:p>
        </w:tc>
        <w:tc>
          <w:tcPr>
            <w:tcW w:w="1102" w:type="pct"/>
            <w:shd w:val="clear" w:color="auto" w:fill="D9D9D9"/>
            <w:noWrap/>
            <w:vAlign w:val="center"/>
            <w:hideMark/>
          </w:tcPr>
          <w:p w14:paraId="397E3B98" w14:textId="77777777" w:rsidR="00735766" w:rsidRPr="00735766" w:rsidRDefault="00735766" w:rsidP="00735766">
            <w:pPr>
              <w:spacing w:before="0" w:after="0" w:line="240" w:lineRule="auto"/>
              <w:jc w:val="center"/>
              <w:rPr>
                <w:rFonts w:eastAsia="Times New Roman" w:cs="Times New Roman"/>
                <w:b/>
                <w:sz w:val="18"/>
                <w:szCs w:val="20"/>
                <w:lang w:val="ka-GE" w:eastAsia="ru-RU"/>
              </w:rPr>
            </w:pPr>
            <w:r w:rsidRPr="00735766">
              <w:rPr>
                <w:rFonts w:eastAsia="Times New Roman" w:cs="Sylfaen"/>
                <w:b/>
                <w:sz w:val="18"/>
                <w:szCs w:val="20"/>
                <w:lang w:val="ka-GE" w:eastAsia="ru-RU"/>
              </w:rPr>
              <w:t>საღებავის</w:t>
            </w:r>
            <w:r w:rsidRPr="00735766">
              <w:rPr>
                <w:rFonts w:eastAsia="Times New Roman" w:cs="Times New Roman"/>
                <w:b/>
                <w:sz w:val="18"/>
                <w:szCs w:val="20"/>
                <w:lang w:val="ka-GE" w:eastAsia="ru-RU"/>
              </w:rPr>
              <w:t xml:space="preserve"> </w:t>
            </w:r>
            <w:r w:rsidRPr="00735766">
              <w:rPr>
                <w:rFonts w:eastAsia="Times New Roman" w:cs="Sylfaen"/>
                <w:b/>
                <w:sz w:val="18"/>
                <w:szCs w:val="20"/>
                <w:lang w:val="ka-GE" w:eastAsia="ru-RU"/>
              </w:rPr>
              <w:t>ხარჯი</w:t>
            </w:r>
            <w:r w:rsidRPr="00735766">
              <w:rPr>
                <w:rFonts w:eastAsia="Times New Roman" w:cs="Times New Roman"/>
                <w:b/>
                <w:sz w:val="18"/>
                <w:szCs w:val="20"/>
                <w:lang w:val="ka-GE" w:eastAsia="ru-RU"/>
              </w:rPr>
              <w:t xml:space="preserve"> </w:t>
            </w:r>
            <w:r w:rsidRPr="00735766">
              <w:rPr>
                <w:rFonts w:eastAsia="Times New Roman" w:cs="Sylfaen"/>
                <w:b/>
                <w:sz w:val="18"/>
                <w:szCs w:val="20"/>
                <w:lang w:val="ka-GE" w:eastAsia="ru-RU"/>
              </w:rPr>
              <w:t>კგ</w:t>
            </w:r>
            <w:r w:rsidRPr="00735766">
              <w:rPr>
                <w:rFonts w:eastAsia="Times New Roman" w:cs="Times New Roman"/>
                <w:b/>
                <w:sz w:val="18"/>
                <w:szCs w:val="20"/>
                <w:lang w:val="ka-GE" w:eastAsia="ru-RU"/>
              </w:rPr>
              <w:t>/</w:t>
            </w:r>
            <w:r w:rsidRPr="00735766">
              <w:rPr>
                <w:rFonts w:eastAsia="Times New Roman" w:cs="Sylfaen"/>
                <w:b/>
                <w:sz w:val="18"/>
                <w:szCs w:val="20"/>
                <w:lang w:val="ka-GE" w:eastAsia="ru-RU"/>
              </w:rPr>
              <w:t>ტონა</w:t>
            </w:r>
            <w:r w:rsidRPr="00735766">
              <w:rPr>
                <w:rFonts w:eastAsia="Times New Roman" w:cs="Times New Roman"/>
                <w:b/>
                <w:sz w:val="18"/>
                <w:szCs w:val="20"/>
                <w:lang w:val="ka-GE" w:eastAsia="ru-RU"/>
              </w:rPr>
              <w:t xml:space="preserve"> </w:t>
            </w:r>
            <w:r w:rsidRPr="00735766">
              <w:rPr>
                <w:rFonts w:eastAsia="Times New Roman" w:cs="Sylfaen"/>
                <w:b/>
                <w:sz w:val="18"/>
                <w:szCs w:val="20"/>
                <w:lang w:val="ka-GE" w:eastAsia="ru-RU"/>
              </w:rPr>
              <w:t>პროდუქტზე</w:t>
            </w:r>
          </w:p>
        </w:tc>
        <w:tc>
          <w:tcPr>
            <w:tcW w:w="736" w:type="pct"/>
            <w:shd w:val="clear" w:color="auto" w:fill="D9D9D9"/>
            <w:noWrap/>
            <w:vAlign w:val="center"/>
            <w:hideMark/>
          </w:tcPr>
          <w:p w14:paraId="3AC117ED" w14:textId="77777777" w:rsidR="00735766" w:rsidRPr="00735766" w:rsidRDefault="00735766" w:rsidP="00735766">
            <w:pPr>
              <w:spacing w:before="0" w:after="0" w:line="240" w:lineRule="auto"/>
              <w:jc w:val="center"/>
              <w:rPr>
                <w:rFonts w:eastAsia="Times New Roman" w:cs="Times New Roman"/>
                <w:b/>
                <w:sz w:val="18"/>
                <w:szCs w:val="20"/>
                <w:lang w:val="ka-GE" w:eastAsia="ru-RU"/>
              </w:rPr>
            </w:pPr>
            <w:r w:rsidRPr="00735766">
              <w:rPr>
                <w:rFonts w:eastAsia="Times New Roman" w:cs="Sylfaen"/>
                <w:b/>
                <w:sz w:val="18"/>
                <w:szCs w:val="20"/>
                <w:lang w:val="ka-GE" w:eastAsia="ru-RU"/>
              </w:rPr>
              <w:t>მუშაობის</w:t>
            </w:r>
            <w:r w:rsidRPr="00735766">
              <w:rPr>
                <w:rFonts w:eastAsia="Times New Roman" w:cs="Times New Roman"/>
                <w:b/>
                <w:sz w:val="18"/>
                <w:szCs w:val="20"/>
                <w:lang w:val="ka-GE" w:eastAsia="ru-RU"/>
              </w:rPr>
              <w:t xml:space="preserve"> </w:t>
            </w:r>
            <w:r w:rsidRPr="00735766">
              <w:rPr>
                <w:rFonts w:eastAsia="Times New Roman" w:cs="Sylfaen"/>
                <w:b/>
                <w:sz w:val="18"/>
                <w:szCs w:val="20"/>
                <w:lang w:val="ka-GE" w:eastAsia="ru-RU"/>
              </w:rPr>
              <w:t>დრო</w:t>
            </w:r>
            <w:r w:rsidRPr="00735766">
              <w:rPr>
                <w:rFonts w:eastAsia="Times New Roman" w:cs="Times New Roman"/>
                <w:b/>
                <w:sz w:val="18"/>
                <w:szCs w:val="20"/>
                <w:lang w:val="ka-GE" w:eastAsia="ru-RU"/>
              </w:rPr>
              <w:t xml:space="preserve"> </w:t>
            </w:r>
            <w:r w:rsidRPr="00735766">
              <w:rPr>
                <w:rFonts w:eastAsia="Times New Roman" w:cs="Sylfaen"/>
                <w:b/>
                <w:sz w:val="18"/>
                <w:szCs w:val="20"/>
                <w:lang w:val="ka-GE" w:eastAsia="ru-RU"/>
              </w:rPr>
              <w:t>სთ</w:t>
            </w:r>
            <w:r w:rsidRPr="00735766">
              <w:rPr>
                <w:rFonts w:eastAsia="Times New Roman" w:cs="Times New Roman"/>
                <w:b/>
                <w:sz w:val="18"/>
                <w:szCs w:val="20"/>
                <w:lang w:val="ka-GE" w:eastAsia="ru-RU"/>
              </w:rPr>
              <w:t>/</w:t>
            </w:r>
            <w:r w:rsidRPr="00735766">
              <w:rPr>
                <w:rFonts w:eastAsia="Times New Roman" w:cs="Sylfaen"/>
                <w:b/>
                <w:sz w:val="18"/>
                <w:szCs w:val="20"/>
                <w:lang w:val="ka-GE" w:eastAsia="ru-RU"/>
              </w:rPr>
              <w:t>წელ</w:t>
            </w:r>
          </w:p>
        </w:tc>
        <w:tc>
          <w:tcPr>
            <w:tcW w:w="736" w:type="pct"/>
            <w:tcBorders>
              <w:bottom w:val="single" w:sz="4" w:space="0" w:color="auto"/>
            </w:tcBorders>
            <w:shd w:val="clear" w:color="auto" w:fill="D9D9D9"/>
            <w:noWrap/>
            <w:vAlign w:val="center"/>
            <w:hideMark/>
          </w:tcPr>
          <w:p w14:paraId="1CBFB38B" w14:textId="77777777" w:rsidR="00735766" w:rsidRPr="00735766" w:rsidRDefault="00735766" w:rsidP="00735766">
            <w:pPr>
              <w:spacing w:before="0" w:after="0" w:line="240" w:lineRule="auto"/>
              <w:ind w:left="-115" w:right="-115"/>
              <w:jc w:val="center"/>
              <w:rPr>
                <w:rFonts w:eastAsia="Times New Roman" w:cs="Times New Roman"/>
                <w:b/>
                <w:sz w:val="18"/>
                <w:szCs w:val="20"/>
                <w:lang w:val="ka-GE" w:eastAsia="ru-RU"/>
              </w:rPr>
            </w:pPr>
            <w:r w:rsidRPr="00735766">
              <w:rPr>
                <w:rFonts w:eastAsia="Times New Roman" w:cs="Sylfaen"/>
                <w:b/>
                <w:sz w:val="18"/>
                <w:szCs w:val="20"/>
                <w:lang w:val="ka-GE" w:eastAsia="ru-RU"/>
              </w:rPr>
              <w:t>პროდუქცია</w:t>
            </w:r>
            <w:r w:rsidRPr="00735766">
              <w:rPr>
                <w:rFonts w:eastAsia="Times New Roman" w:cs="Times New Roman"/>
                <w:b/>
                <w:sz w:val="18"/>
                <w:szCs w:val="20"/>
                <w:lang w:val="ka-GE" w:eastAsia="ru-RU"/>
              </w:rPr>
              <w:t xml:space="preserve"> </w:t>
            </w:r>
            <w:r w:rsidRPr="00735766">
              <w:rPr>
                <w:rFonts w:eastAsia="Times New Roman" w:cs="Sylfaen"/>
                <w:b/>
                <w:sz w:val="18"/>
                <w:szCs w:val="20"/>
                <w:lang w:val="ka-GE" w:eastAsia="ru-RU"/>
              </w:rPr>
              <w:t>ტ</w:t>
            </w:r>
            <w:r w:rsidRPr="00735766">
              <w:rPr>
                <w:rFonts w:eastAsia="Times New Roman" w:cs="Times New Roman"/>
                <w:b/>
                <w:sz w:val="18"/>
                <w:szCs w:val="20"/>
                <w:lang w:val="ka-GE" w:eastAsia="ru-RU"/>
              </w:rPr>
              <w:t>/</w:t>
            </w:r>
            <w:r w:rsidRPr="00735766">
              <w:rPr>
                <w:rFonts w:eastAsia="Times New Roman" w:cs="Sylfaen"/>
                <w:b/>
                <w:sz w:val="18"/>
                <w:szCs w:val="20"/>
                <w:lang w:val="ka-GE" w:eastAsia="ru-RU"/>
              </w:rPr>
              <w:t>წელ</w:t>
            </w:r>
          </w:p>
        </w:tc>
        <w:tc>
          <w:tcPr>
            <w:tcW w:w="733" w:type="pct"/>
            <w:tcBorders>
              <w:bottom w:val="single" w:sz="4" w:space="0" w:color="auto"/>
            </w:tcBorders>
            <w:shd w:val="clear" w:color="auto" w:fill="D9D9D9"/>
            <w:vAlign w:val="center"/>
          </w:tcPr>
          <w:p w14:paraId="0157AA2D" w14:textId="77777777" w:rsidR="00735766" w:rsidRPr="00735766" w:rsidRDefault="00735766" w:rsidP="00735766">
            <w:pPr>
              <w:spacing w:before="0" w:after="0" w:line="240" w:lineRule="auto"/>
              <w:jc w:val="center"/>
              <w:rPr>
                <w:rFonts w:eastAsia="Times New Roman" w:cs="Times New Roman"/>
                <w:b/>
                <w:sz w:val="18"/>
                <w:szCs w:val="20"/>
                <w:lang w:val="ka-GE" w:eastAsia="ru-RU"/>
              </w:rPr>
            </w:pPr>
            <w:r w:rsidRPr="00735766">
              <w:rPr>
                <w:rFonts w:eastAsia="Times New Roman" w:cs="Sylfaen"/>
                <w:b/>
                <w:sz w:val="18"/>
                <w:szCs w:val="20"/>
                <w:lang w:val="ka-GE" w:eastAsia="ru-RU"/>
              </w:rPr>
              <w:t>საღებავის</w:t>
            </w:r>
            <w:r w:rsidRPr="00735766">
              <w:rPr>
                <w:rFonts w:eastAsia="Times New Roman" w:cs="Times New Roman"/>
                <w:b/>
                <w:sz w:val="18"/>
                <w:szCs w:val="20"/>
                <w:lang w:val="ka-GE" w:eastAsia="ru-RU"/>
              </w:rPr>
              <w:t xml:space="preserve"> </w:t>
            </w:r>
            <w:r w:rsidRPr="00735766">
              <w:rPr>
                <w:rFonts w:eastAsia="Times New Roman" w:cs="Sylfaen"/>
                <w:b/>
                <w:sz w:val="18"/>
                <w:szCs w:val="20"/>
                <w:lang w:val="ka-GE" w:eastAsia="ru-RU"/>
              </w:rPr>
              <w:t>ხარჯი</w:t>
            </w:r>
            <w:r w:rsidRPr="00735766">
              <w:rPr>
                <w:rFonts w:eastAsia="Times New Roman" w:cs="Times New Roman"/>
                <w:b/>
                <w:sz w:val="18"/>
                <w:szCs w:val="20"/>
                <w:lang w:val="ka-GE" w:eastAsia="ru-RU"/>
              </w:rPr>
              <w:t xml:space="preserve"> </w:t>
            </w:r>
            <w:r w:rsidRPr="00735766">
              <w:rPr>
                <w:rFonts w:eastAsia="Times New Roman" w:cs="Sylfaen"/>
                <w:b/>
                <w:sz w:val="18"/>
                <w:szCs w:val="20"/>
                <w:lang w:val="ka-GE" w:eastAsia="ru-RU"/>
              </w:rPr>
              <w:t>ტ</w:t>
            </w:r>
            <w:r w:rsidRPr="00735766">
              <w:rPr>
                <w:rFonts w:eastAsia="Times New Roman" w:cs="Times New Roman"/>
                <w:b/>
                <w:sz w:val="18"/>
                <w:szCs w:val="20"/>
                <w:lang w:val="ka-GE" w:eastAsia="ru-RU"/>
              </w:rPr>
              <w:t>/</w:t>
            </w:r>
            <w:r w:rsidRPr="00735766">
              <w:rPr>
                <w:rFonts w:eastAsia="Times New Roman" w:cs="Sylfaen"/>
                <w:b/>
                <w:sz w:val="18"/>
                <w:szCs w:val="20"/>
                <w:lang w:val="ka-GE" w:eastAsia="ru-RU"/>
              </w:rPr>
              <w:t>წელ</w:t>
            </w:r>
          </w:p>
        </w:tc>
      </w:tr>
      <w:tr w:rsidR="00735766" w:rsidRPr="00735766" w14:paraId="3C0C6045" w14:textId="77777777" w:rsidTr="00735766">
        <w:trPr>
          <w:trHeight w:val="300"/>
        </w:trPr>
        <w:tc>
          <w:tcPr>
            <w:tcW w:w="145" w:type="pct"/>
            <w:shd w:val="clear" w:color="auto" w:fill="auto"/>
            <w:noWrap/>
            <w:vAlign w:val="bottom"/>
          </w:tcPr>
          <w:p w14:paraId="6EC0C9B0"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1</w:t>
            </w:r>
          </w:p>
        </w:tc>
        <w:tc>
          <w:tcPr>
            <w:tcW w:w="883" w:type="pct"/>
            <w:shd w:val="clear" w:color="auto" w:fill="auto"/>
            <w:noWrap/>
            <w:vAlign w:val="bottom"/>
            <w:hideMark/>
          </w:tcPr>
          <w:p w14:paraId="75065391" w14:textId="77777777" w:rsidR="00735766" w:rsidRPr="00735766" w:rsidRDefault="00735766" w:rsidP="00735766">
            <w:pPr>
              <w:spacing w:before="0" w:after="0" w:line="240" w:lineRule="auto"/>
              <w:rPr>
                <w:rFonts w:eastAsia="Times New Roman" w:cs="Times New Roman"/>
                <w:sz w:val="20"/>
                <w:szCs w:val="20"/>
                <w:lang w:val="ka-GE" w:eastAsia="ru-RU"/>
              </w:rPr>
            </w:pPr>
            <w:r w:rsidRPr="00735766">
              <w:rPr>
                <w:rFonts w:eastAsia="Times New Roman" w:cs="Times New Roman"/>
                <w:sz w:val="20"/>
                <w:szCs w:val="20"/>
                <w:lang w:val="ka-GE" w:eastAsia="ru-RU"/>
              </w:rPr>
              <w:t xml:space="preserve">QL-65-650D2LH </w:t>
            </w:r>
          </w:p>
        </w:tc>
        <w:tc>
          <w:tcPr>
            <w:tcW w:w="665" w:type="pct"/>
            <w:shd w:val="clear" w:color="auto" w:fill="auto"/>
            <w:noWrap/>
            <w:vAlign w:val="bottom"/>
            <w:hideMark/>
          </w:tcPr>
          <w:p w14:paraId="0EC0D631"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150</w:t>
            </w:r>
          </w:p>
        </w:tc>
        <w:tc>
          <w:tcPr>
            <w:tcW w:w="1102" w:type="pct"/>
            <w:shd w:val="clear" w:color="auto" w:fill="auto"/>
            <w:noWrap/>
            <w:vAlign w:val="bottom"/>
            <w:hideMark/>
          </w:tcPr>
          <w:p w14:paraId="16E5DAAA"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0.5</w:t>
            </w:r>
          </w:p>
        </w:tc>
        <w:tc>
          <w:tcPr>
            <w:tcW w:w="736" w:type="pct"/>
            <w:shd w:val="clear" w:color="auto" w:fill="auto"/>
            <w:noWrap/>
            <w:vAlign w:val="bottom"/>
            <w:hideMark/>
          </w:tcPr>
          <w:p w14:paraId="0B025C77"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8520</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74A1F740"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lang w:val="ka-GE" w:eastAsia="ru-RU"/>
              </w:rPr>
              <w:t>1278.000</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75108"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lang w:val="ka-GE" w:eastAsia="ru-RU"/>
              </w:rPr>
              <w:t>0.639</w:t>
            </w:r>
          </w:p>
        </w:tc>
      </w:tr>
      <w:tr w:rsidR="00735766" w:rsidRPr="00735766" w14:paraId="51A24A48" w14:textId="77777777" w:rsidTr="00735766">
        <w:trPr>
          <w:trHeight w:val="300"/>
        </w:trPr>
        <w:tc>
          <w:tcPr>
            <w:tcW w:w="145" w:type="pct"/>
            <w:shd w:val="clear" w:color="auto" w:fill="auto"/>
            <w:noWrap/>
            <w:vAlign w:val="bottom"/>
          </w:tcPr>
          <w:p w14:paraId="41D61208"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2</w:t>
            </w:r>
          </w:p>
        </w:tc>
        <w:tc>
          <w:tcPr>
            <w:tcW w:w="883" w:type="pct"/>
            <w:shd w:val="clear" w:color="auto" w:fill="auto"/>
            <w:noWrap/>
            <w:vAlign w:val="bottom"/>
            <w:hideMark/>
          </w:tcPr>
          <w:p w14:paraId="4C7E8403" w14:textId="77777777" w:rsidR="00735766" w:rsidRPr="00735766" w:rsidRDefault="00735766" w:rsidP="00735766">
            <w:pPr>
              <w:spacing w:before="0" w:after="0" w:line="240" w:lineRule="auto"/>
              <w:rPr>
                <w:rFonts w:eastAsia="Times New Roman" w:cs="Times New Roman"/>
                <w:sz w:val="20"/>
                <w:szCs w:val="20"/>
                <w:lang w:val="ka-GE" w:eastAsia="ru-RU"/>
              </w:rPr>
            </w:pPr>
            <w:r w:rsidRPr="00735766">
              <w:rPr>
                <w:rFonts w:eastAsia="Times New Roman" w:cs="Times New Roman"/>
                <w:sz w:val="20"/>
                <w:szCs w:val="20"/>
                <w:lang w:val="ka-GE" w:eastAsia="ru-RU"/>
              </w:rPr>
              <w:t xml:space="preserve">QN-65-1200 LH </w:t>
            </w:r>
          </w:p>
        </w:tc>
        <w:tc>
          <w:tcPr>
            <w:tcW w:w="665" w:type="pct"/>
            <w:shd w:val="clear" w:color="auto" w:fill="auto"/>
            <w:noWrap/>
            <w:vAlign w:val="bottom"/>
            <w:hideMark/>
          </w:tcPr>
          <w:p w14:paraId="2C9B4F64"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150</w:t>
            </w:r>
          </w:p>
        </w:tc>
        <w:tc>
          <w:tcPr>
            <w:tcW w:w="1102" w:type="pct"/>
            <w:shd w:val="clear" w:color="auto" w:fill="auto"/>
            <w:noWrap/>
            <w:vAlign w:val="bottom"/>
            <w:hideMark/>
          </w:tcPr>
          <w:p w14:paraId="5D41832C"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10</w:t>
            </w:r>
          </w:p>
        </w:tc>
        <w:tc>
          <w:tcPr>
            <w:tcW w:w="736" w:type="pct"/>
            <w:shd w:val="clear" w:color="auto" w:fill="auto"/>
            <w:noWrap/>
            <w:vAlign w:val="bottom"/>
            <w:hideMark/>
          </w:tcPr>
          <w:p w14:paraId="355212A4"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8520</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28A1E762"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lang w:val="ka-GE" w:eastAsia="ru-RU"/>
              </w:rPr>
              <w:t>1278.000</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367137"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lang w:val="ka-GE" w:eastAsia="ru-RU"/>
              </w:rPr>
              <w:t>12.780</w:t>
            </w:r>
          </w:p>
        </w:tc>
      </w:tr>
      <w:tr w:rsidR="00735766" w:rsidRPr="00735766" w14:paraId="6487EF68" w14:textId="77777777" w:rsidTr="00735766">
        <w:trPr>
          <w:trHeight w:val="300"/>
        </w:trPr>
        <w:tc>
          <w:tcPr>
            <w:tcW w:w="145" w:type="pct"/>
            <w:shd w:val="clear" w:color="auto" w:fill="auto"/>
            <w:noWrap/>
            <w:vAlign w:val="bottom"/>
          </w:tcPr>
          <w:p w14:paraId="5A089D4C"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3</w:t>
            </w:r>
          </w:p>
        </w:tc>
        <w:tc>
          <w:tcPr>
            <w:tcW w:w="883" w:type="pct"/>
            <w:shd w:val="clear" w:color="auto" w:fill="auto"/>
            <w:noWrap/>
            <w:vAlign w:val="bottom"/>
            <w:hideMark/>
          </w:tcPr>
          <w:p w14:paraId="17875117" w14:textId="77777777" w:rsidR="00735766" w:rsidRPr="00735766" w:rsidRDefault="00735766" w:rsidP="00735766">
            <w:pPr>
              <w:spacing w:before="0" w:after="0" w:line="240" w:lineRule="auto"/>
              <w:rPr>
                <w:rFonts w:eastAsia="Times New Roman" w:cs="Times New Roman"/>
                <w:sz w:val="20"/>
                <w:szCs w:val="20"/>
                <w:lang w:val="ka-GE" w:eastAsia="ru-RU"/>
              </w:rPr>
            </w:pPr>
            <w:r w:rsidRPr="00735766">
              <w:rPr>
                <w:rFonts w:eastAsia="Times New Roman" w:cs="Times New Roman"/>
                <w:sz w:val="20"/>
                <w:szCs w:val="20"/>
                <w:lang w:val="ka-GE" w:eastAsia="ru-RU"/>
              </w:rPr>
              <w:t>NPS 60</w:t>
            </w:r>
          </w:p>
        </w:tc>
        <w:tc>
          <w:tcPr>
            <w:tcW w:w="665" w:type="pct"/>
            <w:shd w:val="clear" w:color="auto" w:fill="auto"/>
            <w:noWrap/>
            <w:vAlign w:val="bottom"/>
            <w:hideMark/>
          </w:tcPr>
          <w:p w14:paraId="3D3EA916"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21</w:t>
            </w:r>
          </w:p>
        </w:tc>
        <w:tc>
          <w:tcPr>
            <w:tcW w:w="1102" w:type="pct"/>
            <w:shd w:val="clear" w:color="auto" w:fill="auto"/>
            <w:noWrap/>
            <w:vAlign w:val="bottom"/>
            <w:hideMark/>
          </w:tcPr>
          <w:p w14:paraId="27E980A5"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0.5</w:t>
            </w:r>
          </w:p>
        </w:tc>
        <w:tc>
          <w:tcPr>
            <w:tcW w:w="736" w:type="pct"/>
            <w:shd w:val="clear" w:color="auto" w:fill="auto"/>
            <w:noWrap/>
            <w:vAlign w:val="bottom"/>
            <w:hideMark/>
          </w:tcPr>
          <w:p w14:paraId="43F8F0A4"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8520</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40348DFB"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lang w:val="ka-GE" w:eastAsia="ru-RU"/>
              </w:rPr>
              <w:t>178.920</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7BE2F"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lang w:val="ka-GE" w:eastAsia="ru-RU"/>
              </w:rPr>
              <w:t>0.089</w:t>
            </w:r>
          </w:p>
        </w:tc>
      </w:tr>
      <w:tr w:rsidR="00735766" w:rsidRPr="00735766" w14:paraId="0CDACD76" w14:textId="77777777" w:rsidTr="00735766">
        <w:trPr>
          <w:trHeight w:val="300"/>
        </w:trPr>
        <w:tc>
          <w:tcPr>
            <w:tcW w:w="145" w:type="pct"/>
            <w:shd w:val="clear" w:color="auto" w:fill="auto"/>
            <w:noWrap/>
            <w:vAlign w:val="bottom"/>
          </w:tcPr>
          <w:p w14:paraId="4DF85CEB"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4</w:t>
            </w:r>
          </w:p>
        </w:tc>
        <w:tc>
          <w:tcPr>
            <w:tcW w:w="883" w:type="pct"/>
            <w:shd w:val="clear" w:color="auto" w:fill="auto"/>
            <w:noWrap/>
            <w:vAlign w:val="bottom"/>
            <w:hideMark/>
          </w:tcPr>
          <w:p w14:paraId="4C11920A" w14:textId="77777777" w:rsidR="00735766" w:rsidRPr="00735766" w:rsidRDefault="00735766" w:rsidP="00735766">
            <w:pPr>
              <w:spacing w:before="0" w:after="0" w:line="240" w:lineRule="auto"/>
              <w:rPr>
                <w:rFonts w:eastAsia="Times New Roman" w:cs="Times New Roman"/>
                <w:sz w:val="20"/>
                <w:szCs w:val="20"/>
                <w:lang w:val="ka-GE" w:eastAsia="ru-RU"/>
              </w:rPr>
            </w:pPr>
            <w:r w:rsidRPr="00735766">
              <w:rPr>
                <w:rFonts w:eastAsia="Times New Roman" w:cs="Times New Roman"/>
                <w:sz w:val="20"/>
                <w:szCs w:val="20"/>
                <w:lang w:val="ka-GE" w:eastAsia="ru-RU"/>
              </w:rPr>
              <w:t>NPS 55</w:t>
            </w:r>
          </w:p>
        </w:tc>
        <w:tc>
          <w:tcPr>
            <w:tcW w:w="665" w:type="pct"/>
            <w:shd w:val="clear" w:color="auto" w:fill="auto"/>
            <w:noWrap/>
            <w:vAlign w:val="bottom"/>
            <w:hideMark/>
          </w:tcPr>
          <w:p w14:paraId="591C6E56"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21</w:t>
            </w:r>
          </w:p>
        </w:tc>
        <w:tc>
          <w:tcPr>
            <w:tcW w:w="1102" w:type="pct"/>
            <w:shd w:val="clear" w:color="auto" w:fill="auto"/>
            <w:noWrap/>
            <w:vAlign w:val="bottom"/>
            <w:hideMark/>
          </w:tcPr>
          <w:p w14:paraId="32C1B7E1"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0.5</w:t>
            </w:r>
          </w:p>
        </w:tc>
        <w:tc>
          <w:tcPr>
            <w:tcW w:w="736" w:type="pct"/>
            <w:shd w:val="clear" w:color="auto" w:fill="auto"/>
            <w:noWrap/>
            <w:vAlign w:val="bottom"/>
            <w:hideMark/>
          </w:tcPr>
          <w:p w14:paraId="4CB7F606"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8520</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4866225D"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lang w:val="ka-GE" w:eastAsia="ru-RU"/>
              </w:rPr>
              <w:t>178.920</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412FFE"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lang w:val="ka-GE" w:eastAsia="ru-RU"/>
              </w:rPr>
              <w:t>0.089</w:t>
            </w:r>
          </w:p>
        </w:tc>
      </w:tr>
      <w:tr w:rsidR="00735766" w:rsidRPr="00735766" w14:paraId="47EAD472" w14:textId="77777777" w:rsidTr="00735766">
        <w:trPr>
          <w:trHeight w:val="300"/>
        </w:trPr>
        <w:tc>
          <w:tcPr>
            <w:tcW w:w="145" w:type="pct"/>
            <w:shd w:val="clear" w:color="auto" w:fill="auto"/>
            <w:noWrap/>
            <w:vAlign w:val="bottom"/>
          </w:tcPr>
          <w:p w14:paraId="4108E575"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5</w:t>
            </w:r>
          </w:p>
        </w:tc>
        <w:tc>
          <w:tcPr>
            <w:tcW w:w="883" w:type="pct"/>
            <w:shd w:val="clear" w:color="auto" w:fill="auto"/>
            <w:noWrap/>
            <w:vAlign w:val="bottom"/>
            <w:hideMark/>
          </w:tcPr>
          <w:p w14:paraId="0D579F2F" w14:textId="77777777" w:rsidR="00735766" w:rsidRPr="00735766" w:rsidRDefault="00735766" w:rsidP="00735766">
            <w:pPr>
              <w:spacing w:before="0" w:after="0" w:line="240" w:lineRule="auto"/>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665" w:type="pct"/>
            <w:shd w:val="clear" w:color="auto" w:fill="auto"/>
            <w:noWrap/>
            <w:vAlign w:val="bottom"/>
            <w:hideMark/>
          </w:tcPr>
          <w:p w14:paraId="75829434"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21</w:t>
            </w:r>
          </w:p>
        </w:tc>
        <w:tc>
          <w:tcPr>
            <w:tcW w:w="1102" w:type="pct"/>
            <w:shd w:val="clear" w:color="auto" w:fill="auto"/>
            <w:noWrap/>
            <w:vAlign w:val="bottom"/>
            <w:hideMark/>
          </w:tcPr>
          <w:p w14:paraId="2D7C8FB2"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0.5</w:t>
            </w:r>
          </w:p>
        </w:tc>
        <w:tc>
          <w:tcPr>
            <w:tcW w:w="736" w:type="pct"/>
            <w:shd w:val="clear" w:color="auto" w:fill="auto"/>
            <w:noWrap/>
            <w:vAlign w:val="bottom"/>
            <w:hideMark/>
          </w:tcPr>
          <w:p w14:paraId="1EA15C6F"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8520</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2F63CDB7"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lang w:val="ka-GE" w:eastAsia="ru-RU"/>
              </w:rPr>
              <w:t>178.920</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7B295"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lang w:val="ka-GE" w:eastAsia="ru-RU"/>
              </w:rPr>
              <w:t>0.089</w:t>
            </w:r>
          </w:p>
        </w:tc>
      </w:tr>
      <w:tr w:rsidR="00735766" w:rsidRPr="00735766" w14:paraId="731FA6E4" w14:textId="77777777" w:rsidTr="00735766">
        <w:trPr>
          <w:trHeight w:val="300"/>
        </w:trPr>
        <w:tc>
          <w:tcPr>
            <w:tcW w:w="145" w:type="pct"/>
            <w:shd w:val="clear" w:color="auto" w:fill="auto"/>
            <w:noWrap/>
            <w:vAlign w:val="bottom"/>
          </w:tcPr>
          <w:p w14:paraId="16E4FCD9"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6</w:t>
            </w:r>
          </w:p>
        </w:tc>
        <w:tc>
          <w:tcPr>
            <w:tcW w:w="883" w:type="pct"/>
            <w:shd w:val="clear" w:color="auto" w:fill="auto"/>
            <w:noWrap/>
            <w:vAlign w:val="bottom"/>
            <w:hideMark/>
          </w:tcPr>
          <w:p w14:paraId="69C4C5BB" w14:textId="77777777" w:rsidR="00735766" w:rsidRPr="00735766" w:rsidRDefault="00735766" w:rsidP="00735766">
            <w:pPr>
              <w:spacing w:before="0" w:after="0" w:line="240" w:lineRule="auto"/>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665" w:type="pct"/>
            <w:shd w:val="clear" w:color="auto" w:fill="auto"/>
            <w:noWrap/>
            <w:vAlign w:val="bottom"/>
            <w:hideMark/>
          </w:tcPr>
          <w:p w14:paraId="3CE279EA"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21</w:t>
            </w:r>
          </w:p>
        </w:tc>
        <w:tc>
          <w:tcPr>
            <w:tcW w:w="1102" w:type="pct"/>
            <w:shd w:val="clear" w:color="auto" w:fill="auto"/>
            <w:noWrap/>
            <w:vAlign w:val="bottom"/>
            <w:hideMark/>
          </w:tcPr>
          <w:p w14:paraId="576BDDD3"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0.5</w:t>
            </w:r>
          </w:p>
        </w:tc>
        <w:tc>
          <w:tcPr>
            <w:tcW w:w="736" w:type="pct"/>
            <w:shd w:val="clear" w:color="auto" w:fill="auto"/>
            <w:noWrap/>
            <w:vAlign w:val="bottom"/>
            <w:hideMark/>
          </w:tcPr>
          <w:p w14:paraId="6029BCFE"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8520</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3C445835"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lang w:val="ka-GE" w:eastAsia="ru-RU"/>
              </w:rPr>
              <w:t>178.920</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8AD5E"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lang w:val="ka-GE" w:eastAsia="ru-RU"/>
              </w:rPr>
              <w:t>0.089</w:t>
            </w:r>
          </w:p>
        </w:tc>
      </w:tr>
      <w:tr w:rsidR="00735766" w:rsidRPr="00735766" w14:paraId="578DD58D" w14:textId="77777777" w:rsidTr="00735766">
        <w:trPr>
          <w:trHeight w:val="300"/>
        </w:trPr>
        <w:tc>
          <w:tcPr>
            <w:tcW w:w="145" w:type="pct"/>
            <w:shd w:val="clear" w:color="auto" w:fill="auto"/>
            <w:noWrap/>
            <w:vAlign w:val="bottom"/>
            <w:hideMark/>
          </w:tcPr>
          <w:p w14:paraId="20527E6D" w14:textId="77777777" w:rsidR="00735766" w:rsidRPr="00735766" w:rsidRDefault="00735766" w:rsidP="00735766">
            <w:pPr>
              <w:spacing w:before="0" w:after="0" w:line="240" w:lineRule="auto"/>
              <w:jc w:val="center"/>
              <w:rPr>
                <w:rFonts w:eastAsia="Times New Roman" w:cs="Times New Roman"/>
                <w:sz w:val="20"/>
                <w:szCs w:val="20"/>
                <w:lang w:val="ka-GE" w:eastAsia="ru-RU"/>
              </w:rPr>
            </w:pPr>
          </w:p>
        </w:tc>
        <w:tc>
          <w:tcPr>
            <w:tcW w:w="883" w:type="pct"/>
            <w:shd w:val="clear" w:color="auto" w:fill="auto"/>
            <w:noWrap/>
            <w:vAlign w:val="bottom"/>
            <w:hideMark/>
          </w:tcPr>
          <w:p w14:paraId="17C8F058" w14:textId="77777777" w:rsidR="00735766" w:rsidRPr="00735766" w:rsidRDefault="00735766" w:rsidP="00735766">
            <w:pPr>
              <w:spacing w:before="0" w:after="0" w:line="240" w:lineRule="auto"/>
              <w:rPr>
                <w:rFonts w:eastAsia="Times New Roman" w:cs="Times New Roman"/>
                <w:sz w:val="20"/>
                <w:szCs w:val="20"/>
                <w:lang w:val="ka-GE" w:eastAsia="ru-RU"/>
              </w:rPr>
            </w:pPr>
          </w:p>
        </w:tc>
        <w:tc>
          <w:tcPr>
            <w:tcW w:w="665" w:type="pct"/>
            <w:shd w:val="clear" w:color="auto" w:fill="auto"/>
            <w:noWrap/>
            <w:vAlign w:val="bottom"/>
            <w:hideMark/>
          </w:tcPr>
          <w:p w14:paraId="12B92428" w14:textId="77777777" w:rsidR="00735766" w:rsidRPr="00735766" w:rsidRDefault="00735766" w:rsidP="00735766">
            <w:pPr>
              <w:spacing w:before="0" w:after="0" w:line="240" w:lineRule="auto"/>
              <w:jc w:val="center"/>
              <w:rPr>
                <w:rFonts w:eastAsia="Times New Roman" w:cs="Times New Roman"/>
                <w:sz w:val="20"/>
                <w:szCs w:val="20"/>
                <w:lang w:val="ka-GE" w:eastAsia="ru-RU"/>
              </w:rPr>
            </w:pPr>
          </w:p>
        </w:tc>
        <w:tc>
          <w:tcPr>
            <w:tcW w:w="1102" w:type="pct"/>
            <w:shd w:val="clear" w:color="auto" w:fill="auto"/>
            <w:noWrap/>
            <w:vAlign w:val="bottom"/>
            <w:hideMark/>
          </w:tcPr>
          <w:p w14:paraId="63ACD13F" w14:textId="77777777" w:rsidR="00735766" w:rsidRPr="00735766" w:rsidRDefault="00735766" w:rsidP="00735766">
            <w:pPr>
              <w:spacing w:before="0" w:after="0" w:line="240" w:lineRule="auto"/>
              <w:jc w:val="center"/>
              <w:rPr>
                <w:rFonts w:eastAsia="Times New Roman" w:cs="Times New Roman"/>
                <w:sz w:val="20"/>
                <w:szCs w:val="20"/>
                <w:lang w:val="ka-GE" w:eastAsia="ru-RU"/>
              </w:rPr>
            </w:pPr>
          </w:p>
        </w:tc>
        <w:tc>
          <w:tcPr>
            <w:tcW w:w="736" w:type="pct"/>
            <w:shd w:val="clear" w:color="auto" w:fill="auto"/>
            <w:noWrap/>
            <w:vAlign w:val="bottom"/>
            <w:hideMark/>
          </w:tcPr>
          <w:p w14:paraId="77E438FF" w14:textId="77777777" w:rsidR="00735766" w:rsidRPr="00735766" w:rsidRDefault="00735766" w:rsidP="00735766">
            <w:pPr>
              <w:spacing w:before="0" w:after="0" w:line="240" w:lineRule="auto"/>
              <w:jc w:val="right"/>
              <w:rPr>
                <w:rFonts w:eastAsia="Times New Roman" w:cs="Times New Roman"/>
                <w:b/>
                <w:sz w:val="20"/>
                <w:szCs w:val="20"/>
                <w:lang w:val="ka-GE" w:eastAsia="ru-RU"/>
              </w:rPr>
            </w:pPr>
            <w:r w:rsidRPr="00735766">
              <w:rPr>
                <w:rFonts w:eastAsia="Times New Roman" w:cs="Times New Roman"/>
                <w:b/>
                <w:sz w:val="20"/>
                <w:szCs w:val="20"/>
                <w:lang w:val="ka-GE" w:eastAsia="ru-RU"/>
              </w:rPr>
              <w:t>∑</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096B8A0C"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lang w:val="ka-GE" w:eastAsia="ru-RU"/>
              </w:rPr>
              <w:t>3271.680</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9BA820"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lang w:val="ka-GE" w:eastAsia="ru-RU"/>
              </w:rPr>
              <w:t>13.777</w:t>
            </w:r>
          </w:p>
        </w:tc>
      </w:tr>
    </w:tbl>
    <w:p w14:paraId="77465ADC" w14:textId="77777777" w:rsidR="00735766" w:rsidRPr="00735766" w:rsidRDefault="00735766" w:rsidP="00735766">
      <w:pPr>
        <w:spacing w:after="0" w:line="240" w:lineRule="auto"/>
        <w:jc w:val="both"/>
        <w:rPr>
          <w:rFonts w:eastAsia="Times New Roman" w:cs="Times New Roman"/>
          <w:lang w:val="ka-GE"/>
        </w:rPr>
      </w:pPr>
      <w:r w:rsidRPr="00735766">
        <w:rPr>
          <w:rFonts w:eastAsia="Calibri" w:cs="Sylfaen"/>
          <w:lang w:val="ka-GE"/>
        </w:rPr>
        <w:t xml:space="preserve">პროდუქციის (პოლიეთილენისა და ბიდეგრადირებადი პარკები) ჯამური წარმოება საწარმოსთვის შეადგენს </w:t>
      </w:r>
      <w:r w:rsidRPr="00735766">
        <w:rPr>
          <w:rFonts w:eastAsia="Times New Roman" w:cs="Times New Roman"/>
          <w:lang w:val="ka-GE"/>
        </w:rPr>
        <w:t xml:space="preserve">3271.680 კგ-ს წელიწადში. </w:t>
      </w:r>
    </w:p>
    <w:p w14:paraId="6118A58D" w14:textId="77777777" w:rsidR="00735766" w:rsidRPr="00735766" w:rsidRDefault="00735766" w:rsidP="00735766">
      <w:pPr>
        <w:spacing w:line="240" w:lineRule="auto"/>
        <w:jc w:val="both"/>
        <w:rPr>
          <w:rFonts w:eastAsia="Calibri" w:cs="Arial"/>
          <w:lang w:val="ka-GE"/>
        </w:rPr>
      </w:pPr>
      <w:r w:rsidRPr="00735766">
        <w:rPr>
          <w:rFonts w:eastAsia="Calibri" w:cs="Sylfaen"/>
          <w:lang w:val="ka-GE"/>
        </w:rPr>
        <w:lastRenderedPageBreak/>
        <w:t>ფირის ექსტრუდირებისას გაანგარიშება</w:t>
      </w:r>
      <w:r w:rsidRPr="00735766">
        <w:rPr>
          <w:rFonts w:eastAsia="Calibri" w:cs="Arial"/>
          <w:lang w:val="ka-GE"/>
        </w:rPr>
        <w:t xml:space="preserve"> </w:t>
      </w:r>
      <w:r w:rsidRPr="00735766">
        <w:rPr>
          <w:rFonts w:eastAsia="Calibri" w:cs="Sylfaen"/>
          <w:lang w:val="ka-GE"/>
        </w:rPr>
        <w:t>შესრულებულია</w:t>
      </w:r>
      <w:r w:rsidRPr="00735766">
        <w:rPr>
          <w:rFonts w:eastAsia="Calibri" w:cs="Arial"/>
          <w:lang w:val="ka-GE"/>
        </w:rPr>
        <w:t xml:space="preserve"> </w:t>
      </w:r>
      <w:r w:rsidRPr="00735766">
        <w:rPr>
          <w:rFonts w:eastAsia="Calibri" w:cs="Sylfaen"/>
          <w:lang w:val="ka-GE"/>
        </w:rPr>
        <w:t>საქართველოს</w:t>
      </w:r>
      <w:r w:rsidRPr="00735766">
        <w:rPr>
          <w:rFonts w:eastAsia="Calibri" w:cs="Arial"/>
          <w:lang w:val="ka-GE"/>
        </w:rPr>
        <w:t xml:space="preserve"> </w:t>
      </w:r>
      <w:r w:rsidRPr="00735766">
        <w:rPr>
          <w:rFonts w:eastAsia="Calibri" w:cs="Sylfaen"/>
          <w:lang w:val="ka-GE"/>
        </w:rPr>
        <w:t>მთავრობის</w:t>
      </w:r>
      <w:r w:rsidRPr="00735766">
        <w:rPr>
          <w:rFonts w:eastAsia="Calibri" w:cs="Arial"/>
          <w:lang w:val="ka-GE"/>
        </w:rPr>
        <w:t xml:space="preserve"> </w:t>
      </w:r>
      <w:r w:rsidRPr="00735766">
        <w:rPr>
          <w:rFonts w:eastAsia="Sylfaen" w:cs="Arial"/>
          <w:lang w:val="ka-GE"/>
        </w:rPr>
        <w:t xml:space="preserve">№435 </w:t>
      </w:r>
      <w:r w:rsidRPr="00735766">
        <w:rPr>
          <w:rFonts w:eastAsia="Sylfaen" w:cs="Sylfaen"/>
          <w:lang w:val="ka-GE"/>
        </w:rPr>
        <w:t>დადგენილების</w:t>
      </w:r>
      <w:r w:rsidRPr="00735766">
        <w:rPr>
          <w:rFonts w:eastAsia="Sylfaen" w:cs="Arial"/>
          <w:lang w:val="ka-GE"/>
        </w:rPr>
        <w:t xml:space="preserve"> </w:t>
      </w:r>
      <w:r w:rsidRPr="00735766">
        <w:rPr>
          <w:rFonts w:eastAsia="Calibri" w:cs="Sylfaen"/>
          <w:lang w:val="ka-GE"/>
        </w:rPr>
        <w:t>დანართ</w:t>
      </w:r>
      <w:r w:rsidRPr="00735766">
        <w:rPr>
          <w:rFonts w:eastAsia="Calibri" w:cs="Arial"/>
          <w:lang w:val="ka-GE"/>
        </w:rPr>
        <w:t xml:space="preserve"> 113-</w:t>
      </w:r>
      <w:r w:rsidRPr="00735766">
        <w:rPr>
          <w:rFonts w:eastAsia="Calibri" w:cs="Sylfaen"/>
          <w:lang w:val="ka-GE"/>
        </w:rPr>
        <w:t>ის</w:t>
      </w:r>
      <w:r w:rsidRPr="00735766">
        <w:rPr>
          <w:rFonts w:eastAsia="Calibri" w:cs="Arial"/>
          <w:lang w:val="ka-GE"/>
        </w:rPr>
        <w:t xml:space="preserve"> </w:t>
      </w:r>
      <w:r w:rsidRPr="00735766">
        <w:rPr>
          <w:rFonts w:eastAsia="Calibri" w:cs="Sylfaen"/>
          <w:lang w:val="ka-GE"/>
        </w:rPr>
        <w:t>შესაბამისად.</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0"/>
        <w:gridCol w:w="731"/>
        <w:gridCol w:w="2753"/>
        <w:gridCol w:w="2678"/>
      </w:tblGrid>
      <w:tr w:rsidR="00735766" w:rsidRPr="00735766" w14:paraId="182F61B9" w14:textId="77777777" w:rsidTr="00735766">
        <w:trPr>
          <w:trHeight w:val="256"/>
        </w:trPr>
        <w:tc>
          <w:tcPr>
            <w:tcW w:w="1609" w:type="pct"/>
            <w:vMerge w:val="restart"/>
            <w:shd w:val="clear" w:color="auto" w:fill="D9D9D9"/>
            <w:vAlign w:val="center"/>
          </w:tcPr>
          <w:p w14:paraId="09940757" w14:textId="77777777" w:rsidR="00735766" w:rsidRPr="00735766" w:rsidRDefault="00735766" w:rsidP="00735766">
            <w:pPr>
              <w:spacing w:before="0" w:after="0" w:line="240" w:lineRule="auto"/>
              <w:jc w:val="center"/>
              <w:rPr>
                <w:rFonts w:eastAsia="Times New Roman" w:cs="Times New Roman"/>
                <w:b/>
                <w:sz w:val="20"/>
                <w:lang w:val="ka-GE"/>
              </w:rPr>
            </w:pPr>
            <w:r w:rsidRPr="00735766">
              <w:rPr>
                <w:rFonts w:eastAsia="Times New Roman" w:cs="Times New Roman"/>
                <w:b/>
                <w:sz w:val="20"/>
                <w:lang w:val="ka-GE"/>
              </w:rPr>
              <w:t>ნედლეული</w:t>
            </w:r>
          </w:p>
        </w:tc>
        <w:tc>
          <w:tcPr>
            <w:tcW w:w="1904" w:type="pct"/>
            <w:gridSpan w:val="2"/>
            <w:shd w:val="clear" w:color="auto" w:fill="D9D9D9"/>
            <w:vAlign w:val="center"/>
          </w:tcPr>
          <w:p w14:paraId="0EEA446A" w14:textId="77777777" w:rsidR="00735766" w:rsidRPr="00735766" w:rsidRDefault="00735766" w:rsidP="00735766">
            <w:pPr>
              <w:spacing w:before="0" w:after="0" w:line="240" w:lineRule="auto"/>
              <w:jc w:val="center"/>
              <w:rPr>
                <w:rFonts w:eastAsia="Times New Roman" w:cs="Times New Roman"/>
                <w:b/>
                <w:sz w:val="20"/>
                <w:lang w:val="ka-GE"/>
              </w:rPr>
            </w:pPr>
            <w:r w:rsidRPr="00735766">
              <w:rPr>
                <w:rFonts w:eastAsia="Times New Roman" w:cs="Times New Roman"/>
                <w:b/>
                <w:sz w:val="20"/>
                <w:lang w:val="ka-GE"/>
              </w:rPr>
              <w:t>მავნე ნივთიერება</w:t>
            </w:r>
          </w:p>
        </w:tc>
        <w:tc>
          <w:tcPr>
            <w:tcW w:w="1487" w:type="pct"/>
            <w:vMerge w:val="restart"/>
            <w:shd w:val="clear" w:color="auto" w:fill="D9D9D9"/>
            <w:vAlign w:val="center"/>
          </w:tcPr>
          <w:p w14:paraId="4C4F45A3" w14:textId="77777777" w:rsidR="00735766" w:rsidRPr="00735766" w:rsidRDefault="00735766" w:rsidP="00735766">
            <w:pPr>
              <w:spacing w:before="0" w:after="0" w:line="240" w:lineRule="auto"/>
              <w:jc w:val="center"/>
              <w:rPr>
                <w:rFonts w:eastAsia="Times New Roman" w:cs="Times New Roman"/>
                <w:b/>
                <w:sz w:val="20"/>
                <w:lang w:val="ka-GE"/>
              </w:rPr>
            </w:pPr>
            <w:r w:rsidRPr="00735766">
              <w:rPr>
                <w:rFonts w:eastAsia="Sylfaen" w:cs="Times New Roman"/>
                <w:b/>
                <w:sz w:val="20"/>
                <w:lang w:val="ka-GE"/>
              </w:rPr>
              <w:t>ხვედრითი გამოყოფის კოეფიციენტი, გ/კგ</w:t>
            </w:r>
          </w:p>
        </w:tc>
      </w:tr>
      <w:tr w:rsidR="00735766" w:rsidRPr="00735766" w14:paraId="45734CAE" w14:textId="77777777" w:rsidTr="00735766">
        <w:trPr>
          <w:trHeight w:val="298"/>
        </w:trPr>
        <w:tc>
          <w:tcPr>
            <w:tcW w:w="1609" w:type="pct"/>
            <w:vMerge/>
            <w:shd w:val="clear" w:color="auto" w:fill="D9D9D9"/>
            <w:vAlign w:val="center"/>
          </w:tcPr>
          <w:p w14:paraId="6CC4B213" w14:textId="77777777" w:rsidR="00735766" w:rsidRPr="00735766" w:rsidRDefault="00735766" w:rsidP="00735766">
            <w:pPr>
              <w:spacing w:before="0" w:after="0" w:line="240" w:lineRule="auto"/>
              <w:jc w:val="center"/>
              <w:rPr>
                <w:rFonts w:eastAsia="Times New Roman" w:cs="Times New Roman"/>
                <w:b/>
                <w:sz w:val="20"/>
                <w:lang w:val="ka-GE"/>
              </w:rPr>
            </w:pPr>
          </w:p>
        </w:tc>
        <w:tc>
          <w:tcPr>
            <w:tcW w:w="378" w:type="pct"/>
            <w:shd w:val="clear" w:color="auto" w:fill="D9D9D9"/>
            <w:vAlign w:val="center"/>
          </w:tcPr>
          <w:p w14:paraId="50F061C3" w14:textId="77777777" w:rsidR="00735766" w:rsidRPr="00735766" w:rsidRDefault="00735766" w:rsidP="00735766">
            <w:pPr>
              <w:spacing w:before="0" w:after="0" w:line="240" w:lineRule="auto"/>
              <w:jc w:val="center"/>
              <w:rPr>
                <w:rFonts w:eastAsia="Times New Roman" w:cs="Times New Roman"/>
                <w:b/>
                <w:sz w:val="20"/>
                <w:lang w:val="ka-GE"/>
              </w:rPr>
            </w:pPr>
            <w:r w:rsidRPr="00735766">
              <w:rPr>
                <w:rFonts w:eastAsia="Times New Roman" w:cs="Times New Roman"/>
                <w:b/>
                <w:sz w:val="20"/>
                <w:lang w:val="ka-GE"/>
              </w:rPr>
              <w:t>კოდი</w:t>
            </w:r>
          </w:p>
        </w:tc>
        <w:tc>
          <w:tcPr>
            <w:tcW w:w="1527" w:type="pct"/>
            <w:shd w:val="clear" w:color="auto" w:fill="D9D9D9"/>
            <w:vAlign w:val="center"/>
          </w:tcPr>
          <w:p w14:paraId="30E34E2E" w14:textId="77777777" w:rsidR="00735766" w:rsidRPr="00735766" w:rsidRDefault="00735766" w:rsidP="00735766">
            <w:pPr>
              <w:spacing w:before="0" w:after="0" w:line="240" w:lineRule="auto"/>
              <w:jc w:val="center"/>
              <w:rPr>
                <w:rFonts w:eastAsia="Times New Roman" w:cs="Times New Roman"/>
                <w:b/>
                <w:sz w:val="20"/>
                <w:lang w:val="ka-GE"/>
              </w:rPr>
            </w:pPr>
            <w:r w:rsidRPr="00735766">
              <w:rPr>
                <w:rFonts w:eastAsia="Times New Roman" w:cs="Times New Roman"/>
                <w:b/>
                <w:sz w:val="20"/>
                <w:lang w:val="ka-GE"/>
              </w:rPr>
              <w:t>დასახელება</w:t>
            </w:r>
          </w:p>
        </w:tc>
        <w:tc>
          <w:tcPr>
            <w:tcW w:w="1487" w:type="pct"/>
            <w:vMerge/>
            <w:shd w:val="clear" w:color="auto" w:fill="D9D9D9"/>
            <w:vAlign w:val="center"/>
          </w:tcPr>
          <w:p w14:paraId="1B3B1A79" w14:textId="77777777" w:rsidR="00735766" w:rsidRPr="00735766" w:rsidRDefault="00735766" w:rsidP="00735766">
            <w:pPr>
              <w:spacing w:before="0" w:after="0" w:line="240" w:lineRule="auto"/>
              <w:jc w:val="center"/>
              <w:rPr>
                <w:rFonts w:eastAsia="Times New Roman" w:cs="Times New Roman"/>
                <w:b/>
                <w:sz w:val="20"/>
              </w:rPr>
            </w:pPr>
          </w:p>
        </w:tc>
      </w:tr>
      <w:tr w:rsidR="00735766" w:rsidRPr="00735766" w14:paraId="4839501C" w14:textId="77777777" w:rsidTr="00735766">
        <w:trPr>
          <w:trHeight w:val="298"/>
        </w:trPr>
        <w:tc>
          <w:tcPr>
            <w:tcW w:w="1609" w:type="pct"/>
            <w:vMerge w:val="restart"/>
            <w:vAlign w:val="center"/>
          </w:tcPr>
          <w:p w14:paraId="735175F1" w14:textId="77777777" w:rsidR="00735766" w:rsidRPr="00735766" w:rsidRDefault="00735766" w:rsidP="00735766">
            <w:pPr>
              <w:spacing w:before="0" w:after="0" w:line="240" w:lineRule="auto"/>
              <w:rPr>
                <w:rFonts w:eastAsia="Sylfaen" w:cs="Times New Roman"/>
                <w:sz w:val="20"/>
              </w:rPr>
            </w:pPr>
            <w:r w:rsidRPr="00735766">
              <w:rPr>
                <w:rFonts w:eastAsia="Sylfaen" w:cs="Times New Roman"/>
                <w:sz w:val="20"/>
              </w:rPr>
              <w:t>პოლიეთილენი (როგორც მაღალი, ასევე დაბალი წნევის)</w:t>
            </w:r>
          </w:p>
        </w:tc>
        <w:tc>
          <w:tcPr>
            <w:tcW w:w="378" w:type="pct"/>
            <w:shd w:val="clear" w:color="auto" w:fill="auto"/>
            <w:vAlign w:val="center"/>
          </w:tcPr>
          <w:p w14:paraId="17268A60" w14:textId="77777777" w:rsidR="00735766" w:rsidRPr="00735766" w:rsidRDefault="00735766" w:rsidP="00735766">
            <w:pPr>
              <w:spacing w:before="0" w:after="0" w:line="240" w:lineRule="auto"/>
              <w:jc w:val="center"/>
              <w:rPr>
                <w:rFonts w:eastAsia="Sylfaen" w:cs="Times New Roman"/>
                <w:sz w:val="20"/>
                <w:lang w:val="ka-GE"/>
              </w:rPr>
            </w:pPr>
            <w:r w:rsidRPr="00735766">
              <w:rPr>
                <w:rFonts w:eastAsia="Sylfaen" w:cs="Times New Roman"/>
                <w:sz w:val="20"/>
                <w:lang w:val="ka-GE"/>
              </w:rPr>
              <w:t>337</w:t>
            </w:r>
          </w:p>
        </w:tc>
        <w:tc>
          <w:tcPr>
            <w:tcW w:w="1527" w:type="pct"/>
            <w:shd w:val="clear" w:color="auto" w:fill="auto"/>
            <w:vAlign w:val="center"/>
          </w:tcPr>
          <w:p w14:paraId="3C97470A" w14:textId="77777777" w:rsidR="00735766" w:rsidRPr="00735766" w:rsidRDefault="00735766" w:rsidP="00735766">
            <w:pPr>
              <w:spacing w:before="0" w:after="0" w:line="240" w:lineRule="auto"/>
              <w:rPr>
                <w:rFonts w:eastAsia="Sylfaen" w:cs="Times New Roman"/>
                <w:sz w:val="20"/>
              </w:rPr>
            </w:pPr>
            <w:r w:rsidRPr="00735766">
              <w:rPr>
                <w:rFonts w:eastAsia="Calibri" w:cs="Sylfaen"/>
                <w:sz w:val="20"/>
                <w:szCs w:val="20"/>
                <w:lang w:val="ka-GE"/>
              </w:rPr>
              <w:t>ნახშირბადის</w:t>
            </w:r>
            <w:r w:rsidRPr="00735766">
              <w:rPr>
                <w:rFonts w:eastAsia="Calibri" w:cs="Arial"/>
                <w:sz w:val="20"/>
                <w:szCs w:val="20"/>
                <w:lang w:val="ka-GE"/>
              </w:rPr>
              <w:t xml:space="preserve"> </w:t>
            </w:r>
            <w:r w:rsidRPr="00735766">
              <w:rPr>
                <w:rFonts w:eastAsia="Calibri" w:cs="Sylfaen"/>
                <w:sz w:val="20"/>
                <w:szCs w:val="20"/>
                <w:lang w:val="ka-GE"/>
              </w:rPr>
              <w:t>ოქსიდი</w:t>
            </w:r>
          </w:p>
        </w:tc>
        <w:tc>
          <w:tcPr>
            <w:tcW w:w="1487" w:type="pct"/>
            <w:shd w:val="clear" w:color="auto" w:fill="auto"/>
            <w:vAlign w:val="center"/>
          </w:tcPr>
          <w:p w14:paraId="128D0D06" w14:textId="77777777" w:rsidR="00735766" w:rsidRPr="00735766" w:rsidRDefault="00735766" w:rsidP="00735766">
            <w:pPr>
              <w:spacing w:before="0" w:after="0" w:line="240" w:lineRule="auto"/>
              <w:jc w:val="center"/>
              <w:rPr>
                <w:rFonts w:eastAsia="Sylfaen" w:cs="Times New Roman"/>
                <w:sz w:val="20"/>
              </w:rPr>
            </w:pPr>
            <w:r w:rsidRPr="00735766">
              <w:rPr>
                <w:rFonts w:eastAsia="Sylfaen" w:cs="Times New Roman"/>
                <w:sz w:val="20"/>
              </w:rPr>
              <w:t>0</w:t>
            </w:r>
            <w:r w:rsidRPr="00735766">
              <w:rPr>
                <w:rFonts w:eastAsia="Sylfaen" w:cs="Times New Roman"/>
                <w:sz w:val="20"/>
                <w:lang w:val="ka-GE"/>
              </w:rPr>
              <w:t>.</w:t>
            </w:r>
            <w:r w:rsidRPr="00735766">
              <w:rPr>
                <w:rFonts w:eastAsia="Sylfaen" w:cs="Times New Roman"/>
                <w:sz w:val="20"/>
              </w:rPr>
              <w:t>8</w:t>
            </w:r>
          </w:p>
        </w:tc>
      </w:tr>
      <w:tr w:rsidR="00735766" w:rsidRPr="00735766" w14:paraId="0BBBF7B8" w14:textId="77777777" w:rsidTr="00735766">
        <w:trPr>
          <w:trHeight w:val="298"/>
        </w:trPr>
        <w:tc>
          <w:tcPr>
            <w:tcW w:w="1609" w:type="pct"/>
            <w:vMerge/>
          </w:tcPr>
          <w:p w14:paraId="59C30D19" w14:textId="77777777" w:rsidR="00735766" w:rsidRPr="00735766" w:rsidRDefault="00735766" w:rsidP="00735766">
            <w:pPr>
              <w:spacing w:before="0" w:after="0" w:line="240" w:lineRule="auto"/>
              <w:rPr>
                <w:rFonts w:eastAsia="Sylfaen" w:cs="Times New Roman"/>
                <w:sz w:val="20"/>
              </w:rPr>
            </w:pPr>
          </w:p>
        </w:tc>
        <w:tc>
          <w:tcPr>
            <w:tcW w:w="378" w:type="pct"/>
            <w:shd w:val="clear" w:color="auto" w:fill="auto"/>
            <w:vAlign w:val="center"/>
          </w:tcPr>
          <w:p w14:paraId="2ADA6A80" w14:textId="77777777" w:rsidR="00735766" w:rsidRPr="00735766" w:rsidRDefault="00735766" w:rsidP="00735766">
            <w:pPr>
              <w:spacing w:before="0" w:after="0" w:line="240" w:lineRule="auto"/>
              <w:jc w:val="center"/>
              <w:rPr>
                <w:rFonts w:eastAsia="Sylfaen" w:cs="Times New Roman"/>
                <w:sz w:val="20"/>
                <w:lang w:val="ka-GE"/>
              </w:rPr>
            </w:pPr>
            <w:r w:rsidRPr="00735766">
              <w:rPr>
                <w:rFonts w:eastAsia="Sylfaen" w:cs="Times New Roman"/>
                <w:sz w:val="20"/>
                <w:lang w:val="ka-GE"/>
              </w:rPr>
              <w:t>1555</w:t>
            </w:r>
          </w:p>
        </w:tc>
        <w:tc>
          <w:tcPr>
            <w:tcW w:w="1527" w:type="pct"/>
            <w:shd w:val="clear" w:color="auto" w:fill="auto"/>
            <w:vAlign w:val="center"/>
          </w:tcPr>
          <w:p w14:paraId="183471FD" w14:textId="77777777" w:rsidR="00735766" w:rsidRPr="00735766" w:rsidRDefault="00735766" w:rsidP="00735766">
            <w:pPr>
              <w:spacing w:before="0" w:after="0" w:line="240" w:lineRule="auto"/>
              <w:rPr>
                <w:rFonts w:eastAsia="Sylfaen" w:cs="Times New Roman"/>
                <w:sz w:val="20"/>
              </w:rPr>
            </w:pPr>
            <w:r w:rsidRPr="00735766">
              <w:rPr>
                <w:rFonts w:eastAsia="Calibri" w:cs="Sylfaen"/>
                <w:sz w:val="20"/>
                <w:szCs w:val="20"/>
              </w:rPr>
              <w:t>ეთანმჟავა</w:t>
            </w:r>
            <w:r w:rsidRPr="00735766">
              <w:rPr>
                <w:rFonts w:eastAsia="Calibri" w:cs="Times New Roman"/>
                <w:sz w:val="20"/>
                <w:szCs w:val="20"/>
              </w:rPr>
              <w:t xml:space="preserve"> (</w:t>
            </w:r>
            <w:r w:rsidRPr="00735766">
              <w:rPr>
                <w:rFonts w:eastAsia="Calibri" w:cs="Sylfaen"/>
                <w:sz w:val="20"/>
                <w:szCs w:val="20"/>
              </w:rPr>
              <w:t>ძმარმჟავა</w:t>
            </w:r>
            <w:r w:rsidRPr="00735766">
              <w:rPr>
                <w:rFonts w:eastAsia="Calibri" w:cs="Times New Roman"/>
                <w:sz w:val="20"/>
                <w:szCs w:val="20"/>
              </w:rPr>
              <w:t>)</w:t>
            </w:r>
          </w:p>
        </w:tc>
        <w:tc>
          <w:tcPr>
            <w:tcW w:w="1487" w:type="pct"/>
            <w:shd w:val="clear" w:color="auto" w:fill="auto"/>
            <w:vAlign w:val="center"/>
          </w:tcPr>
          <w:p w14:paraId="2F05C74F" w14:textId="77777777" w:rsidR="00735766" w:rsidRPr="00735766" w:rsidRDefault="00735766" w:rsidP="00735766">
            <w:pPr>
              <w:spacing w:before="0" w:after="0" w:line="240" w:lineRule="auto"/>
              <w:jc w:val="center"/>
              <w:rPr>
                <w:rFonts w:eastAsia="Sylfaen" w:cs="Times New Roman"/>
                <w:sz w:val="20"/>
              </w:rPr>
            </w:pPr>
            <w:r w:rsidRPr="00735766">
              <w:rPr>
                <w:rFonts w:eastAsia="Sylfaen" w:cs="Times New Roman"/>
                <w:sz w:val="20"/>
              </w:rPr>
              <w:t>0.4</w:t>
            </w:r>
          </w:p>
        </w:tc>
      </w:tr>
    </w:tbl>
    <w:p w14:paraId="451B1566" w14:textId="77777777" w:rsidR="00735766" w:rsidRPr="00735766" w:rsidRDefault="00735766" w:rsidP="00735766">
      <w:pPr>
        <w:spacing w:after="0" w:line="240" w:lineRule="auto"/>
        <w:jc w:val="both"/>
        <w:rPr>
          <w:rFonts w:eastAsia="Calibri" w:cs="Arial"/>
          <w:lang w:val="ka-GE"/>
        </w:rPr>
      </w:pPr>
      <w:r w:rsidRPr="00735766">
        <w:rPr>
          <w:rFonts w:eastAsia="Calibri" w:cs="Sylfaen"/>
          <w:lang w:val="ka-GE"/>
        </w:rPr>
        <w:t>კგ/წელ</w:t>
      </w:r>
      <w:r w:rsidRPr="00735766">
        <w:rPr>
          <w:rFonts w:eastAsia="Calibri" w:cs="Arial"/>
          <w:lang w:val="ka-GE"/>
        </w:rPr>
        <w:t xml:space="preserve"> × </w:t>
      </w:r>
      <w:r w:rsidRPr="00735766">
        <w:rPr>
          <w:rFonts w:eastAsia="Calibri" w:cs="Sylfaen"/>
          <w:lang w:val="ka-GE"/>
        </w:rPr>
        <w:t>კუთრი</w:t>
      </w:r>
      <w:r w:rsidRPr="00735766">
        <w:rPr>
          <w:rFonts w:eastAsia="Calibri" w:cs="Arial"/>
          <w:lang w:val="ka-GE"/>
        </w:rPr>
        <w:t xml:space="preserve"> </w:t>
      </w:r>
      <w:r w:rsidRPr="00735766">
        <w:rPr>
          <w:rFonts w:eastAsia="Calibri" w:cs="Sylfaen"/>
          <w:lang w:val="ka-GE"/>
        </w:rPr>
        <w:t xml:space="preserve">ემისია </w:t>
      </w:r>
      <w:r w:rsidRPr="00735766">
        <w:rPr>
          <w:rFonts w:eastAsia="Calibri" w:cs="Arial"/>
          <w:lang w:val="ka-GE"/>
        </w:rPr>
        <w:t>×</w:t>
      </w:r>
      <w:r w:rsidRPr="00735766">
        <w:rPr>
          <w:rFonts w:eastAsia="Calibri" w:cs="Sylfaen"/>
          <w:lang w:val="ka-GE"/>
        </w:rPr>
        <w:t xml:space="preserve"> 10</w:t>
      </w:r>
      <w:r w:rsidRPr="00735766">
        <w:rPr>
          <w:rFonts w:eastAsia="Calibri" w:cs="Sylfaen"/>
          <w:vertAlign w:val="superscript"/>
          <w:lang w:val="ka-GE"/>
        </w:rPr>
        <w:t>-6</w:t>
      </w:r>
      <w:r w:rsidRPr="00735766">
        <w:rPr>
          <w:rFonts w:eastAsia="Calibri" w:cs="Arial"/>
          <w:lang w:val="ka-GE"/>
        </w:rPr>
        <w:t xml:space="preserve"> = </w:t>
      </w:r>
      <w:r w:rsidRPr="00735766">
        <w:rPr>
          <w:rFonts w:eastAsia="Calibri" w:cs="Sylfaen"/>
          <w:lang w:val="ka-GE"/>
        </w:rPr>
        <w:t>ტ</w:t>
      </w:r>
      <w:r w:rsidRPr="00735766">
        <w:rPr>
          <w:rFonts w:eastAsia="Calibri" w:cs="Arial"/>
          <w:lang w:val="ka-GE"/>
        </w:rPr>
        <w:t>/</w:t>
      </w:r>
      <w:r w:rsidRPr="00735766">
        <w:rPr>
          <w:rFonts w:eastAsia="Calibri" w:cs="Sylfaen"/>
          <w:lang w:val="ka-GE"/>
        </w:rPr>
        <w:t>წელ</w:t>
      </w:r>
      <w:r w:rsidRPr="00735766">
        <w:rPr>
          <w:rFonts w:eastAsia="Calibri" w:cs="Arial"/>
          <w:lang w:val="ka-GE"/>
        </w:rPr>
        <w:t xml:space="preserve"> </w:t>
      </w:r>
      <w:r w:rsidRPr="00735766">
        <w:rPr>
          <w:rFonts w:eastAsia="Calibri" w:cs="Sylfaen"/>
          <w:lang w:val="ka-GE"/>
        </w:rPr>
        <w:t>ემისია</w:t>
      </w:r>
    </w:p>
    <w:p w14:paraId="3B10D5CD" w14:textId="77777777" w:rsidR="00735766" w:rsidRPr="00735766" w:rsidRDefault="00735766" w:rsidP="00735766">
      <w:pPr>
        <w:spacing w:before="0" w:line="240" w:lineRule="auto"/>
        <w:jc w:val="both"/>
        <w:rPr>
          <w:rFonts w:eastAsia="Calibri" w:cs="Arial"/>
          <w:lang w:val="ka-GE"/>
        </w:rPr>
      </w:pPr>
      <w:r w:rsidRPr="00735766">
        <w:rPr>
          <w:rFonts w:eastAsia="Calibri" w:cs="Sylfaen"/>
          <w:lang w:val="ka-GE"/>
        </w:rPr>
        <w:t>ტ</w:t>
      </w:r>
      <w:r w:rsidRPr="00735766">
        <w:rPr>
          <w:rFonts w:eastAsia="Calibri" w:cs="Arial"/>
          <w:lang w:val="ka-GE"/>
        </w:rPr>
        <w:t>/</w:t>
      </w:r>
      <w:r w:rsidRPr="00735766">
        <w:rPr>
          <w:rFonts w:eastAsia="Calibri" w:cs="Sylfaen"/>
          <w:lang w:val="ka-GE"/>
        </w:rPr>
        <w:t>წელ</w:t>
      </w:r>
      <w:r w:rsidRPr="00735766">
        <w:rPr>
          <w:rFonts w:eastAsia="Calibri" w:cs="Arial"/>
          <w:lang w:val="ka-GE"/>
        </w:rPr>
        <w:t xml:space="preserve"> </w:t>
      </w:r>
      <w:r w:rsidRPr="00735766">
        <w:rPr>
          <w:rFonts w:eastAsia="Calibri" w:cs="Sylfaen"/>
          <w:lang w:val="ka-GE"/>
        </w:rPr>
        <w:t>ემისია</w:t>
      </w:r>
      <w:r w:rsidRPr="00735766">
        <w:rPr>
          <w:rFonts w:eastAsia="Calibri" w:cs="Arial"/>
          <w:lang w:val="ka-GE"/>
        </w:rPr>
        <w:t xml:space="preserve"> × 10</w:t>
      </w:r>
      <w:r w:rsidRPr="00735766">
        <w:rPr>
          <w:rFonts w:eastAsia="Calibri" w:cs="Arial"/>
          <w:vertAlign w:val="superscript"/>
          <w:lang w:val="ka-GE"/>
        </w:rPr>
        <w:t>6</w:t>
      </w:r>
      <w:r w:rsidRPr="00735766">
        <w:rPr>
          <w:rFonts w:eastAsia="Calibri" w:cs="Arial"/>
          <w:lang w:val="ka-GE"/>
        </w:rPr>
        <w:t xml:space="preserve"> ÷ 8520 </w:t>
      </w:r>
      <w:r w:rsidRPr="00735766">
        <w:rPr>
          <w:rFonts w:eastAsia="Calibri" w:cs="Sylfaen"/>
          <w:lang w:val="ka-GE"/>
        </w:rPr>
        <w:t>სთ</w:t>
      </w:r>
      <w:r w:rsidRPr="00735766">
        <w:rPr>
          <w:rFonts w:eastAsia="Calibri" w:cs="Arial"/>
          <w:lang w:val="ka-GE"/>
        </w:rPr>
        <w:t>/</w:t>
      </w:r>
      <w:r w:rsidRPr="00735766">
        <w:rPr>
          <w:rFonts w:eastAsia="Calibri" w:cs="Sylfaen"/>
          <w:lang w:val="ka-GE"/>
        </w:rPr>
        <w:t>წელ</w:t>
      </w:r>
      <w:r w:rsidRPr="00735766">
        <w:rPr>
          <w:rFonts w:eastAsia="Calibri" w:cs="Arial"/>
          <w:lang w:val="ka-GE"/>
        </w:rPr>
        <w:t xml:space="preserve"> ÷ 3600 = </w:t>
      </w:r>
      <w:r w:rsidRPr="00735766">
        <w:rPr>
          <w:rFonts w:eastAsia="Calibri" w:cs="Sylfaen"/>
          <w:lang w:val="ka-GE"/>
        </w:rPr>
        <w:t>გ</w:t>
      </w:r>
      <w:r w:rsidRPr="00735766">
        <w:rPr>
          <w:rFonts w:eastAsia="Calibri" w:cs="Arial"/>
          <w:lang w:val="ka-GE"/>
        </w:rPr>
        <w:t>/</w:t>
      </w:r>
      <w:r w:rsidRPr="00735766">
        <w:rPr>
          <w:rFonts w:eastAsia="Calibri" w:cs="Sylfaen"/>
          <w:lang w:val="ka-GE"/>
        </w:rPr>
        <w:t>წმ</w:t>
      </w:r>
      <w:r w:rsidRPr="00735766">
        <w:rPr>
          <w:rFonts w:eastAsia="Calibri" w:cs="Arial"/>
          <w:lang w:val="ka-GE"/>
        </w:rPr>
        <w:t>.</w:t>
      </w:r>
    </w:p>
    <w:tbl>
      <w:tblPr>
        <w:tblStyle w:val="TableGrid11"/>
        <w:tblW w:w="0" w:type="auto"/>
        <w:tblLook w:val="04A0" w:firstRow="1" w:lastRow="0" w:firstColumn="1" w:lastColumn="0" w:noHBand="0" w:noVBand="1"/>
      </w:tblPr>
      <w:tblGrid>
        <w:gridCol w:w="832"/>
        <w:gridCol w:w="4103"/>
        <w:gridCol w:w="2034"/>
        <w:gridCol w:w="2093"/>
      </w:tblGrid>
      <w:tr w:rsidR="00735766" w:rsidRPr="00735766" w14:paraId="3DDBF2A6" w14:textId="77777777" w:rsidTr="00735766">
        <w:trPr>
          <w:trHeight w:val="56"/>
        </w:trPr>
        <w:tc>
          <w:tcPr>
            <w:tcW w:w="5292" w:type="dxa"/>
            <w:gridSpan w:val="2"/>
            <w:shd w:val="clear" w:color="auto" w:fill="D9D9D9"/>
          </w:tcPr>
          <w:p w14:paraId="0FE6FAF5" w14:textId="77777777" w:rsidR="00735766" w:rsidRPr="00735766" w:rsidRDefault="00735766" w:rsidP="00735766">
            <w:pPr>
              <w:jc w:val="center"/>
              <w:rPr>
                <w:rFonts w:cs="Arial"/>
                <w:b/>
                <w:lang w:val="ka-GE"/>
              </w:rPr>
            </w:pPr>
            <w:r w:rsidRPr="00735766">
              <w:rPr>
                <w:rFonts w:cs="Sylfaen"/>
                <w:b/>
                <w:lang w:val="ka-GE"/>
              </w:rPr>
              <w:t>მავნე</w:t>
            </w:r>
            <w:r w:rsidRPr="00735766">
              <w:rPr>
                <w:rFonts w:cs="Arial"/>
                <w:b/>
                <w:lang w:val="ka-GE"/>
              </w:rPr>
              <w:t xml:space="preserve"> </w:t>
            </w:r>
            <w:r w:rsidRPr="00735766">
              <w:rPr>
                <w:rFonts w:ascii="Sylfaen" w:hAnsi="Sylfaen" w:cs="Sylfaen"/>
                <w:b/>
                <w:lang w:val="ka-GE"/>
              </w:rPr>
              <w:t>ნივთიერების</w:t>
            </w:r>
          </w:p>
        </w:tc>
        <w:tc>
          <w:tcPr>
            <w:tcW w:w="2106" w:type="dxa"/>
            <w:vMerge w:val="restart"/>
            <w:shd w:val="clear" w:color="auto" w:fill="D9D9D9"/>
          </w:tcPr>
          <w:p w14:paraId="2B36488B" w14:textId="77777777" w:rsidR="00735766" w:rsidRPr="00735766" w:rsidRDefault="00735766" w:rsidP="00735766">
            <w:pPr>
              <w:jc w:val="center"/>
              <w:rPr>
                <w:rFonts w:cs="Arial"/>
                <w:b/>
                <w:lang w:val="ka-GE"/>
              </w:rPr>
            </w:pPr>
            <w:r w:rsidRPr="00735766">
              <w:rPr>
                <w:rFonts w:ascii="Sylfaen" w:hAnsi="Sylfaen" w:cs="Sylfaen"/>
                <w:b/>
                <w:lang w:val="ka-GE"/>
              </w:rPr>
              <w:t>მაქსიმალური</w:t>
            </w:r>
            <w:r w:rsidRPr="00735766">
              <w:rPr>
                <w:rFonts w:cs="Arial"/>
                <w:b/>
                <w:lang w:val="ka-GE"/>
              </w:rPr>
              <w:t xml:space="preserve"> </w:t>
            </w:r>
            <w:r w:rsidRPr="00735766">
              <w:rPr>
                <w:rFonts w:ascii="Sylfaen" w:hAnsi="Sylfaen" w:cs="Sylfaen"/>
                <w:b/>
                <w:lang w:val="ka-GE"/>
              </w:rPr>
              <w:t>ემისია</w:t>
            </w:r>
            <w:r w:rsidRPr="00735766">
              <w:rPr>
                <w:rFonts w:cs="Arial"/>
                <w:b/>
                <w:lang w:val="ka-GE"/>
              </w:rPr>
              <w:t xml:space="preserve"> </w:t>
            </w:r>
            <w:r w:rsidRPr="00735766">
              <w:rPr>
                <w:rFonts w:ascii="Sylfaen" w:hAnsi="Sylfaen" w:cs="Sylfaen"/>
                <w:b/>
                <w:lang w:val="ka-GE"/>
              </w:rPr>
              <w:t>გ</w:t>
            </w:r>
            <w:r w:rsidRPr="00735766">
              <w:rPr>
                <w:rFonts w:cs="Arial"/>
                <w:b/>
                <w:lang w:val="ka-GE"/>
              </w:rPr>
              <w:t>/</w:t>
            </w:r>
            <w:r w:rsidRPr="00735766">
              <w:rPr>
                <w:rFonts w:ascii="Sylfaen" w:hAnsi="Sylfaen" w:cs="Sylfaen"/>
                <w:b/>
                <w:lang w:val="ka-GE"/>
              </w:rPr>
              <w:t>წმ</w:t>
            </w:r>
          </w:p>
        </w:tc>
        <w:tc>
          <w:tcPr>
            <w:tcW w:w="2231" w:type="dxa"/>
            <w:vMerge w:val="restart"/>
            <w:shd w:val="clear" w:color="auto" w:fill="D9D9D9"/>
          </w:tcPr>
          <w:p w14:paraId="5C89D788" w14:textId="77777777" w:rsidR="00735766" w:rsidRPr="00735766" w:rsidRDefault="00735766" w:rsidP="00735766">
            <w:pPr>
              <w:jc w:val="center"/>
              <w:rPr>
                <w:rFonts w:cs="Arial"/>
                <w:b/>
                <w:lang w:val="ka-GE"/>
              </w:rPr>
            </w:pPr>
            <w:r w:rsidRPr="00735766">
              <w:rPr>
                <w:rFonts w:ascii="Sylfaen" w:hAnsi="Sylfaen" w:cs="Sylfaen"/>
                <w:b/>
                <w:lang w:val="ka-GE"/>
              </w:rPr>
              <w:t>წლიური</w:t>
            </w:r>
            <w:r w:rsidRPr="00735766">
              <w:rPr>
                <w:rFonts w:cs="Arial"/>
                <w:b/>
                <w:lang w:val="ka-GE"/>
              </w:rPr>
              <w:t xml:space="preserve"> </w:t>
            </w:r>
            <w:r w:rsidRPr="00735766">
              <w:rPr>
                <w:rFonts w:ascii="Sylfaen" w:hAnsi="Sylfaen" w:cs="Sylfaen"/>
                <w:b/>
                <w:lang w:val="ka-GE"/>
              </w:rPr>
              <w:t>ემისია</w:t>
            </w:r>
          </w:p>
          <w:p w14:paraId="2F1E70D9" w14:textId="77777777" w:rsidR="00735766" w:rsidRPr="00735766" w:rsidRDefault="00735766" w:rsidP="00735766">
            <w:pPr>
              <w:jc w:val="center"/>
              <w:rPr>
                <w:rFonts w:cs="Arial"/>
                <w:b/>
                <w:lang w:val="ka-GE"/>
              </w:rPr>
            </w:pPr>
            <w:r w:rsidRPr="00735766">
              <w:rPr>
                <w:rFonts w:ascii="Sylfaen" w:hAnsi="Sylfaen" w:cs="Sylfaen"/>
                <w:b/>
                <w:lang w:val="ka-GE"/>
              </w:rPr>
              <w:t>ტ</w:t>
            </w:r>
            <w:r w:rsidRPr="00735766">
              <w:rPr>
                <w:rFonts w:cs="Arial"/>
                <w:b/>
                <w:lang w:val="ka-GE"/>
              </w:rPr>
              <w:t>/</w:t>
            </w:r>
            <w:r w:rsidRPr="00735766">
              <w:rPr>
                <w:rFonts w:ascii="Sylfaen" w:hAnsi="Sylfaen" w:cs="Sylfaen"/>
                <w:b/>
                <w:lang w:val="ka-GE"/>
              </w:rPr>
              <w:t>წელ</w:t>
            </w:r>
          </w:p>
        </w:tc>
      </w:tr>
      <w:tr w:rsidR="00735766" w:rsidRPr="00735766" w14:paraId="1C5E1B3C" w14:textId="77777777" w:rsidTr="00735766">
        <w:trPr>
          <w:trHeight w:val="161"/>
        </w:trPr>
        <w:tc>
          <w:tcPr>
            <w:tcW w:w="844" w:type="dxa"/>
            <w:shd w:val="clear" w:color="auto" w:fill="D9D9D9"/>
          </w:tcPr>
          <w:p w14:paraId="39F89E86" w14:textId="77777777" w:rsidR="00735766" w:rsidRPr="00735766" w:rsidRDefault="00735766" w:rsidP="00735766">
            <w:pPr>
              <w:jc w:val="center"/>
              <w:rPr>
                <w:rFonts w:cs="Arial"/>
                <w:b/>
                <w:lang w:val="ka-GE"/>
              </w:rPr>
            </w:pPr>
            <w:r w:rsidRPr="00735766">
              <w:rPr>
                <w:rFonts w:ascii="Sylfaen" w:hAnsi="Sylfaen" w:cs="Sylfaen"/>
                <w:b/>
                <w:lang w:val="ka-GE"/>
              </w:rPr>
              <w:t>კოდი</w:t>
            </w:r>
          </w:p>
        </w:tc>
        <w:tc>
          <w:tcPr>
            <w:tcW w:w="4448" w:type="dxa"/>
            <w:shd w:val="clear" w:color="auto" w:fill="D9D9D9"/>
          </w:tcPr>
          <w:p w14:paraId="11E65AD1" w14:textId="77777777" w:rsidR="00735766" w:rsidRPr="00735766" w:rsidRDefault="00735766" w:rsidP="00735766">
            <w:pPr>
              <w:jc w:val="center"/>
              <w:rPr>
                <w:rFonts w:cs="Arial"/>
                <w:b/>
                <w:lang w:val="ka-GE"/>
              </w:rPr>
            </w:pPr>
            <w:r w:rsidRPr="00735766">
              <w:rPr>
                <w:rFonts w:ascii="Sylfaen" w:hAnsi="Sylfaen" w:cs="Sylfaen"/>
                <w:b/>
                <w:lang w:val="ka-GE"/>
              </w:rPr>
              <w:t>დასახელება</w:t>
            </w:r>
          </w:p>
        </w:tc>
        <w:tc>
          <w:tcPr>
            <w:tcW w:w="2106" w:type="dxa"/>
            <w:vMerge/>
            <w:tcBorders>
              <w:bottom w:val="single" w:sz="4" w:space="0" w:color="auto"/>
            </w:tcBorders>
            <w:shd w:val="clear" w:color="auto" w:fill="D9D9D9"/>
          </w:tcPr>
          <w:p w14:paraId="4D36B920" w14:textId="77777777" w:rsidR="00735766" w:rsidRPr="00735766" w:rsidRDefault="00735766" w:rsidP="00735766">
            <w:pPr>
              <w:jc w:val="center"/>
              <w:rPr>
                <w:rFonts w:cs="Arial"/>
                <w:b/>
                <w:lang w:val="ka-GE"/>
              </w:rPr>
            </w:pPr>
          </w:p>
        </w:tc>
        <w:tc>
          <w:tcPr>
            <w:tcW w:w="2231" w:type="dxa"/>
            <w:vMerge/>
            <w:tcBorders>
              <w:bottom w:val="single" w:sz="4" w:space="0" w:color="auto"/>
            </w:tcBorders>
            <w:shd w:val="clear" w:color="auto" w:fill="D9D9D9"/>
          </w:tcPr>
          <w:p w14:paraId="4768D91D" w14:textId="77777777" w:rsidR="00735766" w:rsidRPr="00735766" w:rsidRDefault="00735766" w:rsidP="00735766">
            <w:pPr>
              <w:jc w:val="center"/>
              <w:rPr>
                <w:rFonts w:cs="Arial"/>
                <w:b/>
                <w:lang w:val="ka-GE"/>
              </w:rPr>
            </w:pPr>
          </w:p>
        </w:tc>
      </w:tr>
      <w:tr w:rsidR="00735766" w:rsidRPr="00735766" w14:paraId="02EE8B17" w14:textId="77777777" w:rsidTr="00735766">
        <w:trPr>
          <w:trHeight w:val="64"/>
        </w:trPr>
        <w:tc>
          <w:tcPr>
            <w:tcW w:w="844" w:type="dxa"/>
            <w:vAlign w:val="center"/>
          </w:tcPr>
          <w:p w14:paraId="61477D46" w14:textId="77777777" w:rsidR="00735766" w:rsidRPr="00735766" w:rsidRDefault="00735766" w:rsidP="00735766">
            <w:pPr>
              <w:jc w:val="center"/>
              <w:rPr>
                <w:rFonts w:cs="Arial"/>
                <w:bCs/>
                <w:lang w:val="ka-GE"/>
              </w:rPr>
            </w:pPr>
            <w:r w:rsidRPr="00735766">
              <w:rPr>
                <w:rFonts w:cs="Arial"/>
                <w:bCs/>
                <w:lang w:val="ka-GE"/>
              </w:rPr>
              <w:t>337</w:t>
            </w:r>
          </w:p>
        </w:tc>
        <w:tc>
          <w:tcPr>
            <w:tcW w:w="4448" w:type="dxa"/>
            <w:vAlign w:val="center"/>
          </w:tcPr>
          <w:p w14:paraId="0E9DD447" w14:textId="77777777" w:rsidR="00735766" w:rsidRPr="00735766" w:rsidRDefault="00735766" w:rsidP="00735766">
            <w:pPr>
              <w:rPr>
                <w:rFonts w:cs="Arial"/>
                <w:lang w:val="ka-GE"/>
              </w:rPr>
            </w:pPr>
            <w:r w:rsidRPr="00735766">
              <w:rPr>
                <w:rFonts w:ascii="Sylfaen" w:hAnsi="Sylfaen" w:cs="Sylfaen"/>
                <w:lang w:val="ka-GE"/>
              </w:rPr>
              <w:t>ნახშირბადის</w:t>
            </w:r>
            <w:r w:rsidRPr="00735766">
              <w:rPr>
                <w:rFonts w:cs="Arial"/>
                <w:lang w:val="ka-GE"/>
              </w:rPr>
              <w:t xml:space="preserve"> </w:t>
            </w:r>
            <w:r w:rsidRPr="00735766">
              <w:rPr>
                <w:rFonts w:ascii="Sylfaen" w:hAnsi="Sylfaen" w:cs="Sylfaen"/>
                <w:lang w:val="ka-GE"/>
              </w:rPr>
              <w:t>ოქსიდი</w:t>
            </w:r>
          </w:p>
        </w:tc>
        <w:tc>
          <w:tcPr>
            <w:tcW w:w="2106" w:type="dxa"/>
            <w:tcBorders>
              <w:top w:val="single" w:sz="4" w:space="0" w:color="auto"/>
              <w:left w:val="nil"/>
              <w:bottom w:val="single" w:sz="4" w:space="0" w:color="auto"/>
              <w:right w:val="single" w:sz="4" w:space="0" w:color="auto"/>
            </w:tcBorders>
            <w:shd w:val="clear" w:color="auto" w:fill="auto"/>
            <w:vAlign w:val="bottom"/>
          </w:tcPr>
          <w:p w14:paraId="57E56635" w14:textId="77777777" w:rsidR="00735766" w:rsidRPr="00735766" w:rsidRDefault="00735766" w:rsidP="00735766">
            <w:pPr>
              <w:jc w:val="center"/>
              <w:rPr>
                <w:rFonts w:cs="Arial"/>
                <w:lang w:val="ka-GE"/>
              </w:rPr>
            </w:pPr>
            <w:r w:rsidRPr="00735766">
              <w:rPr>
                <w:lang w:eastAsia="ru-RU"/>
              </w:rPr>
              <w:t>0.085</w:t>
            </w:r>
          </w:p>
        </w:tc>
        <w:tc>
          <w:tcPr>
            <w:tcW w:w="2231" w:type="dxa"/>
            <w:tcBorders>
              <w:top w:val="single" w:sz="4" w:space="0" w:color="auto"/>
              <w:left w:val="single" w:sz="4" w:space="0" w:color="auto"/>
              <w:bottom w:val="single" w:sz="4" w:space="0" w:color="auto"/>
              <w:right w:val="single" w:sz="4" w:space="0" w:color="auto"/>
            </w:tcBorders>
            <w:shd w:val="clear" w:color="auto" w:fill="auto"/>
            <w:vAlign w:val="bottom"/>
          </w:tcPr>
          <w:p w14:paraId="168EE4DC" w14:textId="77777777" w:rsidR="00735766" w:rsidRPr="00735766" w:rsidRDefault="00735766" w:rsidP="00735766">
            <w:pPr>
              <w:jc w:val="center"/>
              <w:rPr>
                <w:rFonts w:cs="Arial"/>
                <w:lang w:val="ka-GE"/>
              </w:rPr>
            </w:pPr>
            <w:r w:rsidRPr="00735766">
              <w:rPr>
                <w:lang w:eastAsia="ru-RU"/>
              </w:rPr>
              <w:t>2.617</w:t>
            </w:r>
          </w:p>
        </w:tc>
      </w:tr>
      <w:tr w:rsidR="00735766" w:rsidRPr="00735766" w14:paraId="13CF7025" w14:textId="77777777" w:rsidTr="00735766">
        <w:trPr>
          <w:trHeight w:val="64"/>
        </w:trPr>
        <w:tc>
          <w:tcPr>
            <w:tcW w:w="844" w:type="dxa"/>
            <w:vAlign w:val="center"/>
          </w:tcPr>
          <w:p w14:paraId="145AA98E" w14:textId="77777777" w:rsidR="00735766" w:rsidRPr="00735766" w:rsidRDefault="00735766" w:rsidP="00735766">
            <w:pPr>
              <w:jc w:val="center"/>
              <w:rPr>
                <w:rFonts w:cs="Arial"/>
                <w:bCs/>
                <w:lang w:val="ka-GE"/>
              </w:rPr>
            </w:pPr>
            <w:r w:rsidRPr="00735766">
              <w:rPr>
                <w:rFonts w:cs="Arial"/>
                <w:bCs/>
                <w:lang w:val="ka-GE"/>
              </w:rPr>
              <w:t>1555</w:t>
            </w:r>
          </w:p>
        </w:tc>
        <w:tc>
          <w:tcPr>
            <w:tcW w:w="4448" w:type="dxa"/>
            <w:vAlign w:val="center"/>
          </w:tcPr>
          <w:p w14:paraId="752768E7" w14:textId="77777777" w:rsidR="00735766" w:rsidRPr="00735766" w:rsidRDefault="00735766" w:rsidP="00735766">
            <w:pPr>
              <w:rPr>
                <w:rFonts w:cs="Arial"/>
                <w:lang w:val="ka-GE"/>
              </w:rPr>
            </w:pPr>
            <w:r w:rsidRPr="00735766">
              <w:rPr>
                <w:rFonts w:ascii="Sylfaen" w:hAnsi="Sylfaen" w:cs="Sylfaen"/>
              </w:rPr>
              <w:t>ეთანმჟავა</w:t>
            </w:r>
            <w:r w:rsidRPr="00735766">
              <w:t xml:space="preserve"> (</w:t>
            </w:r>
            <w:r w:rsidRPr="00735766">
              <w:rPr>
                <w:rFonts w:ascii="Sylfaen" w:hAnsi="Sylfaen" w:cs="Sylfaen"/>
              </w:rPr>
              <w:t>ძმარმჟავა</w:t>
            </w:r>
            <w:r w:rsidRPr="00735766">
              <w:t>)</w:t>
            </w:r>
          </w:p>
        </w:tc>
        <w:tc>
          <w:tcPr>
            <w:tcW w:w="2106" w:type="dxa"/>
            <w:tcBorders>
              <w:top w:val="single" w:sz="4" w:space="0" w:color="auto"/>
              <w:left w:val="nil"/>
              <w:bottom w:val="single" w:sz="4" w:space="0" w:color="auto"/>
              <w:right w:val="single" w:sz="4" w:space="0" w:color="auto"/>
            </w:tcBorders>
            <w:shd w:val="clear" w:color="auto" w:fill="auto"/>
            <w:vAlign w:val="bottom"/>
          </w:tcPr>
          <w:p w14:paraId="03F05F3B" w14:textId="77777777" w:rsidR="00735766" w:rsidRPr="00735766" w:rsidRDefault="00735766" w:rsidP="00735766">
            <w:pPr>
              <w:jc w:val="center"/>
              <w:rPr>
                <w:rFonts w:cs="Arial"/>
                <w:lang w:val="ka-GE"/>
              </w:rPr>
            </w:pPr>
            <w:r w:rsidRPr="00735766">
              <w:rPr>
                <w:lang w:eastAsia="ru-RU"/>
              </w:rPr>
              <w:t>0.043</w:t>
            </w:r>
          </w:p>
        </w:tc>
        <w:tc>
          <w:tcPr>
            <w:tcW w:w="2231" w:type="dxa"/>
            <w:tcBorders>
              <w:top w:val="single" w:sz="4" w:space="0" w:color="auto"/>
              <w:left w:val="single" w:sz="4" w:space="0" w:color="auto"/>
              <w:bottom w:val="single" w:sz="4" w:space="0" w:color="auto"/>
              <w:right w:val="single" w:sz="4" w:space="0" w:color="auto"/>
            </w:tcBorders>
            <w:shd w:val="clear" w:color="auto" w:fill="auto"/>
            <w:vAlign w:val="bottom"/>
          </w:tcPr>
          <w:p w14:paraId="378210E8" w14:textId="77777777" w:rsidR="00735766" w:rsidRPr="00735766" w:rsidRDefault="00735766" w:rsidP="00735766">
            <w:pPr>
              <w:jc w:val="center"/>
              <w:rPr>
                <w:rFonts w:cs="Arial"/>
                <w:lang w:val="ka-GE"/>
              </w:rPr>
            </w:pPr>
            <w:r w:rsidRPr="00735766">
              <w:rPr>
                <w:lang w:eastAsia="ru-RU"/>
              </w:rPr>
              <w:t>1.309</w:t>
            </w:r>
          </w:p>
        </w:tc>
      </w:tr>
    </w:tbl>
    <w:p w14:paraId="180E0972" w14:textId="300D7F6E" w:rsidR="00735766" w:rsidRPr="00735766" w:rsidRDefault="00735766" w:rsidP="00735766">
      <w:pPr>
        <w:spacing w:line="240" w:lineRule="auto"/>
        <w:jc w:val="both"/>
        <w:rPr>
          <w:rFonts w:eastAsia="Times New Roman" w:cs="Times New Roman"/>
          <w:lang w:val="ka-GE" w:eastAsia="ru-RU"/>
        </w:rPr>
      </w:pPr>
      <w:r w:rsidRPr="00735766">
        <w:rPr>
          <w:rFonts w:eastAsia="Times New Roman" w:cs="Times New Roman"/>
          <w:lang w:val="ka-GE" w:eastAsia="ru-RU"/>
        </w:rPr>
        <w:t>საღებავის ჯამური ხარჯი შეადგენს 13.777 ტ/წელ. მუშაობის დრო 8520 სთ/წელ.</w:t>
      </w:r>
    </w:p>
    <w:p w14:paraId="6D8D1142" w14:textId="77777777" w:rsidR="00735766" w:rsidRPr="00735766" w:rsidRDefault="00735766" w:rsidP="00735766">
      <w:pPr>
        <w:spacing w:line="240" w:lineRule="auto"/>
        <w:jc w:val="both"/>
        <w:rPr>
          <w:rFonts w:eastAsia="Times New Roman" w:cs="Times New Roman"/>
          <w:lang w:val="ka-GE" w:eastAsia="ru-RU"/>
        </w:rPr>
      </w:pPr>
      <w:r w:rsidRPr="00735766">
        <w:rPr>
          <w:rFonts w:eastAsia="Times New Roman" w:cs="Times New Roman"/>
          <w:lang w:val="ka-GE" w:eastAsia="ru-RU"/>
        </w:rPr>
        <w:t xml:space="preserve">საღებავის უსაფრთხოების პასპორტის მიხედვით საღებავის 50-80% ორთქლდება. გაანგარიშებისთვის აღებულია მაქსიმალური 80%. </w:t>
      </w:r>
    </w:p>
    <w:p w14:paraId="57DC0FAE" w14:textId="77777777" w:rsidR="00735766" w:rsidRPr="00735766" w:rsidRDefault="00735766" w:rsidP="00735766">
      <w:pPr>
        <w:spacing w:after="0" w:line="240" w:lineRule="auto"/>
        <w:jc w:val="both"/>
        <w:rPr>
          <w:rFonts w:eastAsia="Times New Roman" w:cs="Times New Roman"/>
          <w:b/>
          <w:lang w:val="ka-GE" w:eastAsia="ru-RU"/>
        </w:rPr>
      </w:pPr>
      <w:r w:rsidRPr="00735766">
        <w:rPr>
          <w:rFonts w:eastAsia="Times New Roman" w:cs="Times New Roman"/>
          <w:b/>
          <w:lang w:val="ka-GE" w:eastAsia="ru-RU"/>
        </w:rPr>
        <w:t>416 აქროლადი არამეთანური ორგანული ნაერთები:</w:t>
      </w:r>
    </w:p>
    <w:p w14:paraId="3052660C" w14:textId="77777777" w:rsidR="00735766" w:rsidRPr="00735766" w:rsidRDefault="00735766" w:rsidP="00735766">
      <w:pPr>
        <w:spacing w:before="0" w:after="0" w:line="240" w:lineRule="auto"/>
        <w:jc w:val="both"/>
        <w:rPr>
          <w:rFonts w:eastAsia="Times New Roman" w:cs="Times New Roman"/>
          <w:lang w:val="ka-GE" w:eastAsia="ru-RU"/>
        </w:rPr>
      </w:pPr>
      <w:r w:rsidRPr="00735766">
        <w:rPr>
          <w:rFonts w:eastAsia="Times New Roman" w:cs="Times New Roman"/>
          <w:lang w:val="ka-GE" w:eastAsia="ru-RU"/>
        </w:rPr>
        <w:t xml:space="preserve">ემისია ტ/წელ = 13.777 </w:t>
      </w:r>
      <w:r w:rsidRPr="00735766">
        <w:rPr>
          <w:rFonts w:eastAsia="Calibri" w:cs="Arial"/>
          <w:lang w:val="ka-GE"/>
        </w:rPr>
        <w:t>×</w:t>
      </w:r>
      <w:r w:rsidRPr="00735766">
        <w:rPr>
          <w:rFonts w:eastAsia="Calibri" w:cs="Times New Roman"/>
          <w:lang w:val="ka-GE" w:eastAsia="ru-RU"/>
        </w:rPr>
        <w:t xml:space="preserve"> </w:t>
      </w:r>
      <w:r w:rsidRPr="00735766">
        <w:rPr>
          <w:rFonts w:eastAsia="Times New Roman" w:cs="Times New Roman"/>
          <w:lang w:val="ka-GE" w:eastAsia="ru-RU"/>
        </w:rPr>
        <w:t>0.8 = 11.021 ტ/წელ.</w:t>
      </w:r>
    </w:p>
    <w:p w14:paraId="64219A0C" w14:textId="77777777" w:rsidR="00735766" w:rsidRPr="00735766" w:rsidRDefault="00735766" w:rsidP="00735766">
      <w:pPr>
        <w:spacing w:before="0" w:line="240" w:lineRule="auto"/>
        <w:jc w:val="both"/>
        <w:rPr>
          <w:rFonts w:eastAsia="Calibri" w:cs="Arial"/>
          <w:lang w:val="ka-GE"/>
        </w:rPr>
      </w:pPr>
      <w:r w:rsidRPr="00735766">
        <w:rPr>
          <w:rFonts w:eastAsia="Times New Roman" w:cs="Times New Roman"/>
          <w:lang w:val="ka-GE" w:eastAsia="ru-RU"/>
        </w:rPr>
        <w:t xml:space="preserve">ემისია გ/წმ = 11.021 ტ/წელ </w:t>
      </w:r>
      <w:r w:rsidRPr="00735766">
        <w:rPr>
          <w:rFonts w:eastAsia="Calibri" w:cs="Arial"/>
          <w:lang w:val="ka-GE"/>
        </w:rPr>
        <w:t>× 10</w:t>
      </w:r>
      <w:r w:rsidRPr="00735766">
        <w:rPr>
          <w:rFonts w:eastAsia="Calibri" w:cs="Arial"/>
          <w:vertAlign w:val="superscript"/>
          <w:lang w:val="ka-GE"/>
        </w:rPr>
        <w:t>6</w:t>
      </w:r>
      <w:r w:rsidRPr="00735766">
        <w:rPr>
          <w:rFonts w:eastAsia="Calibri" w:cs="Arial"/>
          <w:lang w:val="ka-GE"/>
        </w:rPr>
        <w:t xml:space="preserve"> ÷ 8520 </w:t>
      </w:r>
      <w:r w:rsidRPr="00735766">
        <w:rPr>
          <w:rFonts w:eastAsia="Calibri" w:cs="Sylfaen"/>
          <w:lang w:val="ka-GE"/>
        </w:rPr>
        <w:t>სთ</w:t>
      </w:r>
      <w:r w:rsidRPr="00735766">
        <w:rPr>
          <w:rFonts w:eastAsia="Calibri" w:cs="Arial"/>
          <w:lang w:val="ka-GE"/>
        </w:rPr>
        <w:t>/</w:t>
      </w:r>
      <w:r w:rsidRPr="00735766">
        <w:rPr>
          <w:rFonts w:eastAsia="Calibri" w:cs="Sylfaen"/>
          <w:lang w:val="ka-GE"/>
        </w:rPr>
        <w:t>წელ</w:t>
      </w:r>
      <w:r w:rsidRPr="00735766">
        <w:rPr>
          <w:rFonts w:eastAsia="Calibri" w:cs="Arial"/>
          <w:lang w:val="ka-GE"/>
        </w:rPr>
        <w:t xml:space="preserve"> ÷ 3600 = 0.359 </w:t>
      </w:r>
      <w:r w:rsidRPr="00735766">
        <w:rPr>
          <w:rFonts w:eastAsia="Calibri" w:cs="Sylfaen"/>
          <w:lang w:val="ka-GE"/>
        </w:rPr>
        <w:t>გ</w:t>
      </w:r>
      <w:r w:rsidRPr="00735766">
        <w:rPr>
          <w:rFonts w:eastAsia="Calibri" w:cs="Arial"/>
          <w:lang w:val="ka-GE"/>
        </w:rPr>
        <w:t>/</w:t>
      </w:r>
      <w:r w:rsidRPr="00735766">
        <w:rPr>
          <w:rFonts w:eastAsia="Calibri" w:cs="Sylfaen"/>
          <w:lang w:val="ka-GE"/>
        </w:rPr>
        <w:t>წმ</w:t>
      </w:r>
      <w:r w:rsidRPr="00735766">
        <w:rPr>
          <w:rFonts w:eastAsia="Calibri" w:cs="Arial"/>
          <w:lang w:val="ka-GE"/>
        </w:rPr>
        <w:t>.</w:t>
      </w:r>
    </w:p>
    <w:p w14:paraId="781FA755" w14:textId="77777777" w:rsidR="00735766" w:rsidRPr="00735766" w:rsidRDefault="00735766" w:rsidP="00735766">
      <w:pPr>
        <w:spacing w:before="0" w:line="240" w:lineRule="auto"/>
        <w:jc w:val="both"/>
        <w:rPr>
          <w:rFonts w:eastAsia="Calibri" w:cs="Arial"/>
          <w:b/>
          <w:lang w:val="ka-GE"/>
        </w:rPr>
      </w:pPr>
      <w:r w:rsidRPr="00735766">
        <w:rPr>
          <w:rFonts w:eastAsia="Calibri" w:cs="Arial"/>
          <w:b/>
          <w:lang w:val="ka-GE"/>
        </w:rPr>
        <w:t>გაფრქვევა თითოეული წყაროდან იქნება ჯამური გაფრქვევა ÷ 3-ზე თითოეული გამწოვისთვის</w:t>
      </w:r>
    </w:p>
    <w:tbl>
      <w:tblPr>
        <w:tblStyle w:val="TableGrid11"/>
        <w:tblW w:w="5000" w:type="pct"/>
        <w:jc w:val="center"/>
        <w:tblLook w:val="04A0" w:firstRow="1" w:lastRow="0" w:firstColumn="1" w:lastColumn="0" w:noHBand="0" w:noVBand="1"/>
      </w:tblPr>
      <w:tblGrid>
        <w:gridCol w:w="1020"/>
        <w:gridCol w:w="2911"/>
        <w:gridCol w:w="2737"/>
        <w:gridCol w:w="2394"/>
      </w:tblGrid>
      <w:tr w:rsidR="00735766" w:rsidRPr="00735766" w14:paraId="3B028536" w14:textId="77777777" w:rsidTr="00735766">
        <w:trPr>
          <w:trHeight w:val="56"/>
          <w:jc w:val="center"/>
        </w:trPr>
        <w:tc>
          <w:tcPr>
            <w:tcW w:w="2168" w:type="pct"/>
            <w:gridSpan w:val="2"/>
            <w:shd w:val="clear" w:color="auto" w:fill="D9D9D9"/>
          </w:tcPr>
          <w:p w14:paraId="71635413" w14:textId="77777777" w:rsidR="00735766" w:rsidRPr="00735766" w:rsidRDefault="00735766" w:rsidP="00735766">
            <w:pPr>
              <w:jc w:val="center"/>
              <w:rPr>
                <w:rFonts w:cs="Arial"/>
                <w:b/>
                <w:lang w:val="ka-GE"/>
              </w:rPr>
            </w:pPr>
            <w:r w:rsidRPr="00735766">
              <w:rPr>
                <w:rFonts w:cs="Sylfaen"/>
                <w:b/>
                <w:lang w:val="ka-GE"/>
              </w:rPr>
              <w:t>მავნე</w:t>
            </w:r>
            <w:r w:rsidRPr="00735766">
              <w:rPr>
                <w:rFonts w:cs="Arial"/>
                <w:b/>
                <w:lang w:val="ka-GE"/>
              </w:rPr>
              <w:t xml:space="preserve"> </w:t>
            </w:r>
            <w:r w:rsidRPr="00735766">
              <w:rPr>
                <w:rFonts w:ascii="Sylfaen" w:hAnsi="Sylfaen" w:cs="Sylfaen"/>
                <w:b/>
                <w:lang w:val="ka-GE"/>
              </w:rPr>
              <w:t>ნივთიერების</w:t>
            </w:r>
          </w:p>
        </w:tc>
        <w:tc>
          <w:tcPr>
            <w:tcW w:w="1510" w:type="pct"/>
            <w:vMerge w:val="restart"/>
            <w:shd w:val="clear" w:color="auto" w:fill="D9D9D9"/>
          </w:tcPr>
          <w:p w14:paraId="0A9D41D6" w14:textId="77777777" w:rsidR="00735766" w:rsidRPr="00735766" w:rsidRDefault="00735766" w:rsidP="00735766">
            <w:pPr>
              <w:jc w:val="center"/>
              <w:rPr>
                <w:rFonts w:cs="Arial"/>
                <w:b/>
                <w:lang w:val="ka-GE"/>
              </w:rPr>
            </w:pPr>
            <w:r w:rsidRPr="00735766">
              <w:rPr>
                <w:rFonts w:ascii="Sylfaen" w:hAnsi="Sylfaen" w:cs="Sylfaen"/>
                <w:b/>
                <w:lang w:val="ka-GE"/>
              </w:rPr>
              <w:t>მაქსიმალური</w:t>
            </w:r>
            <w:r w:rsidRPr="00735766">
              <w:rPr>
                <w:rFonts w:cs="Arial"/>
                <w:b/>
                <w:lang w:val="ka-GE"/>
              </w:rPr>
              <w:t xml:space="preserve"> </w:t>
            </w:r>
            <w:r w:rsidRPr="00735766">
              <w:rPr>
                <w:rFonts w:ascii="Sylfaen" w:hAnsi="Sylfaen" w:cs="Sylfaen"/>
                <w:b/>
                <w:lang w:val="ka-GE"/>
              </w:rPr>
              <w:t>ემისია</w:t>
            </w:r>
            <w:r w:rsidRPr="00735766">
              <w:rPr>
                <w:rFonts w:cs="Arial"/>
                <w:b/>
                <w:lang w:val="ka-GE"/>
              </w:rPr>
              <w:t xml:space="preserve"> </w:t>
            </w:r>
            <w:r w:rsidRPr="00735766">
              <w:rPr>
                <w:rFonts w:ascii="Sylfaen" w:hAnsi="Sylfaen" w:cs="Sylfaen"/>
                <w:b/>
                <w:lang w:val="ka-GE"/>
              </w:rPr>
              <w:t>გ</w:t>
            </w:r>
            <w:r w:rsidRPr="00735766">
              <w:rPr>
                <w:rFonts w:cs="Arial"/>
                <w:b/>
                <w:lang w:val="ka-GE"/>
              </w:rPr>
              <w:t>/</w:t>
            </w:r>
            <w:r w:rsidRPr="00735766">
              <w:rPr>
                <w:rFonts w:ascii="Sylfaen" w:hAnsi="Sylfaen" w:cs="Sylfaen"/>
                <w:b/>
                <w:lang w:val="ka-GE"/>
              </w:rPr>
              <w:t>წმ</w:t>
            </w:r>
          </w:p>
        </w:tc>
        <w:tc>
          <w:tcPr>
            <w:tcW w:w="1321" w:type="pct"/>
            <w:vMerge w:val="restart"/>
            <w:shd w:val="clear" w:color="auto" w:fill="D9D9D9"/>
          </w:tcPr>
          <w:p w14:paraId="4DF355A1" w14:textId="77777777" w:rsidR="00735766" w:rsidRPr="00735766" w:rsidRDefault="00735766" w:rsidP="00735766">
            <w:pPr>
              <w:jc w:val="center"/>
              <w:rPr>
                <w:rFonts w:cs="Arial"/>
                <w:b/>
                <w:lang w:val="ka-GE"/>
              </w:rPr>
            </w:pPr>
            <w:r w:rsidRPr="00735766">
              <w:rPr>
                <w:rFonts w:ascii="Sylfaen" w:hAnsi="Sylfaen" w:cs="Sylfaen"/>
                <w:b/>
                <w:lang w:val="ka-GE"/>
              </w:rPr>
              <w:t>წლიური</w:t>
            </w:r>
            <w:r w:rsidRPr="00735766">
              <w:rPr>
                <w:rFonts w:cs="Arial"/>
                <w:b/>
                <w:lang w:val="ka-GE"/>
              </w:rPr>
              <w:t xml:space="preserve"> </w:t>
            </w:r>
            <w:r w:rsidRPr="00735766">
              <w:rPr>
                <w:rFonts w:ascii="Sylfaen" w:hAnsi="Sylfaen" w:cs="Sylfaen"/>
                <w:b/>
                <w:lang w:val="ka-GE"/>
              </w:rPr>
              <w:t>ემისია</w:t>
            </w:r>
          </w:p>
          <w:p w14:paraId="0B28E5BF" w14:textId="77777777" w:rsidR="00735766" w:rsidRPr="00735766" w:rsidRDefault="00735766" w:rsidP="00735766">
            <w:pPr>
              <w:jc w:val="center"/>
              <w:rPr>
                <w:rFonts w:cs="Arial"/>
                <w:b/>
                <w:lang w:val="ka-GE"/>
              </w:rPr>
            </w:pPr>
            <w:r w:rsidRPr="00735766">
              <w:rPr>
                <w:rFonts w:ascii="Sylfaen" w:hAnsi="Sylfaen" w:cs="Sylfaen"/>
                <w:b/>
                <w:lang w:val="ka-GE"/>
              </w:rPr>
              <w:t>ტ</w:t>
            </w:r>
            <w:r w:rsidRPr="00735766">
              <w:rPr>
                <w:rFonts w:cs="Arial"/>
                <w:b/>
                <w:lang w:val="ka-GE"/>
              </w:rPr>
              <w:t>/</w:t>
            </w:r>
            <w:r w:rsidRPr="00735766">
              <w:rPr>
                <w:rFonts w:ascii="Sylfaen" w:hAnsi="Sylfaen" w:cs="Sylfaen"/>
                <w:b/>
                <w:lang w:val="ka-GE"/>
              </w:rPr>
              <w:t>წელ</w:t>
            </w:r>
          </w:p>
        </w:tc>
      </w:tr>
      <w:tr w:rsidR="00735766" w:rsidRPr="00735766" w14:paraId="2BF2C8A9" w14:textId="77777777" w:rsidTr="00735766">
        <w:trPr>
          <w:trHeight w:val="161"/>
          <w:jc w:val="center"/>
        </w:trPr>
        <w:tc>
          <w:tcPr>
            <w:tcW w:w="562" w:type="pct"/>
            <w:shd w:val="clear" w:color="auto" w:fill="D9D9D9"/>
          </w:tcPr>
          <w:p w14:paraId="6ABD44A0" w14:textId="77777777" w:rsidR="00735766" w:rsidRPr="00735766" w:rsidRDefault="00735766" w:rsidP="00735766">
            <w:pPr>
              <w:jc w:val="center"/>
              <w:rPr>
                <w:rFonts w:cs="Arial"/>
                <w:b/>
                <w:lang w:val="ka-GE"/>
              </w:rPr>
            </w:pPr>
            <w:r w:rsidRPr="00735766">
              <w:rPr>
                <w:rFonts w:ascii="Sylfaen" w:hAnsi="Sylfaen" w:cs="Sylfaen"/>
                <w:b/>
                <w:lang w:val="ka-GE"/>
              </w:rPr>
              <w:t>კოდი</w:t>
            </w:r>
          </w:p>
        </w:tc>
        <w:tc>
          <w:tcPr>
            <w:tcW w:w="1606" w:type="pct"/>
            <w:shd w:val="clear" w:color="auto" w:fill="D9D9D9"/>
          </w:tcPr>
          <w:p w14:paraId="79FEB06C" w14:textId="77777777" w:rsidR="00735766" w:rsidRPr="00735766" w:rsidRDefault="00735766" w:rsidP="00735766">
            <w:pPr>
              <w:jc w:val="center"/>
              <w:rPr>
                <w:rFonts w:cs="Arial"/>
                <w:b/>
                <w:lang w:val="ka-GE"/>
              </w:rPr>
            </w:pPr>
            <w:r w:rsidRPr="00735766">
              <w:rPr>
                <w:rFonts w:ascii="Sylfaen" w:hAnsi="Sylfaen" w:cs="Sylfaen"/>
                <w:b/>
                <w:lang w:val="ka-GE"/>
              </w:rPr>
              <w:t>დასახელება</w:t>
            </w:r>
          </w:p>
        </w:tc>
        <w:tc>
          <w:tcPr>
            <w:tcW w:w="1510" w:type="pct"/>
            <w:vMerge/>
            <w:tcBorders>
              <w:bottom w:val="single" w:sz="4" w:space="0" w:color="auto"/>
            </w:tcBorders>
            <w:shd w:val="clear" w:color="auto" w:fill="D9D9D9"/>
          </w:tcPr>
          <w:p w14:paraId="3AC31A91" w14:textId="77777777" w:rsidR="00735766" w:rsidRPr="00735766" w:rsidRDefault="00735766" w:rsidP="00735766">
            <w:pPr>
              <w:jc w:val="center"/>
              <w:rPr>
                <w:rFonts w:cs="Arial"/>
                <w:b/>
                <w:lang w:val="ka-GE"/>
              </w:rPr>
            </w:pPr>
          </w:p>
        </w:tc>
        <w:tc>
          <w:tcPr>
            <w:tcW w:w="1321" w:type="pct"/>
            <w:vMerge/>
            <w:tcBorders>
              <w:bottom w:val="single" w:sz="4" w:space="0" w:color="auto"/>
            </w:tcBorders>
            <w:shd w:val="clear" w:color="auto" w:fill="D9D9D9"/>
          </w:tcPr>
          <w:p w14:paraId="69DF05EA" w14:textId="77777777" w:rsidR="00735766" w:rsidRPr="00735766" w:rsidRDefault="00735766" w:rsidP="00735766">
            <w:pPr>
              <w:jc w:val="center"/>
              <w:rPr>
                <w:rFonts w:cs="Arial"/>
                <w:b/>
                <w:lang w:val="ka-GE"/>
              </w:rPr>
            </w:pPr>
          </w:p>
        </w:tc>
      </w:tr>
      <w:tr w:rsidR="00735766" w:rsidRPr="00735766" w14:paraId="71D3E9E6" w14:textId="77777777" w:rsidTr="00735766">
        <w:trPr>
          <w:trHeight w:val="64"/>
          <w:jc w:val="center"/>
        </w:trPr>
        <w:tc>
          <w:tcPr>
            <w:tcW w:w="562" w:type="pct"/>
            <w:vAlign w:val="center"/>
          </w:tcPr>
          <w:p w14:paraId="1C08CF64" w14:textId="77777777" w:rsidR="00735766" w:rsidRPr="00735766" w:rsidRDefault="00735766" w:rsidP="00735766">
            <w:pPr>
              <w:jc w:val="center"/>
              <w:rPr>
                <w:rFonts w:cs="Arial"/>
                <w:bCs/>
                <w:lang w:val="ka-GE"/>
              </w:rPr>
            </w:pPr>
            <w:r w:rsidRPr="00735766">
              <w:rPr>
                <w:rFonts w:cs="Arial"/>
                <w:bCs/>
                <w:lang w:val="ka-GE"/>
              </w:rPr>
              <w:t>337</w:t>
            </w:r>
          </w:p>
        </w:tc>
        <w:tc>
          <w:tcPr>
            <w:tcW w:w="1606" w:type="pct"/>
            <w:vAlign w:val="center"/>
          </w:tcPr>
          <w:p w14:paraId="1908FA8F" w14:textId="77777777" w:rsidR="00735766" w:rsidRPr="00735766" w:rsidRDefault="00735766" w:rsidP="00735766">
            <w:pPr>
              <w:rPr>
                <w:rFonts w:cs="Arial"/>
                <w:lang w:val="ka-GE"/>
              </w:rPr>
            </w:pPr>
            <w:r w:rsidRPr="00735766">
              <w:rPr>
                <w:rFonts w:ascii="Sylfaen" w:hAnsi="Sylfaen" w:cs="Sylfaen"/>
                <w:lang w:val="ka-GE"/>
              </w:rPr>
              <w:t>ნახშირბადის</w:t>
            </w:r>
            <w:r w:rsidRPr="00735766">
              <w:rPr>
                <w:rFonts w:cs="Arial"/>
                <w:lang w:val="ka-GE"/>
              </w:rPr>
              <w:t xml:space="preserve"> </w:t>
            </w:r>
            <w:r w:rsidRPr="00735766">
              <w:rPr>
                <w:rFonts w:ascii="Sylfaen" w:hAnsi="Sylfaen" w:cs="Sylfaen"/>
                <w:lang w:val="ka-GE"/>
              </w:rPr>
              <w:t>ოქსიდი</w:t>
            </w:r>
          </w:p>
        </w:tc>
        <w:tc>
          <w:tcPr>
            <w:tcW w:w="1510" w:type="pct"/>
            <w:tcBorders>
              <w:top w:val="single" w:sz="4" w:space="0" w:color="auto"/>
              <w:left w:val="nil"/>
              <w:bottom w:val="single" w:sz="4" w:space="0" w:color="auto"/>
              <w:right w:val="single" w:sz="4" w:space="0" w:color="auto"/>
            </w:tcBorders>
            <w:shd w:val="clear" w:color="auto" w:fill="auto"/>
            <w:vAlign w:val="bottom"/>
          </w:tcPr>
          <w:p w14:paraId="08810184" w14:textId="77777777" w:rsidR="00735766" w:rsidRPr="00735766" w:rsidRDefault="00735766" w:rsidP="00735766">
            <w:pPr>
              <w:jc w:val="center"/>
              <w:rPr>
                <w:rFonts w:cs="Arial"/>
                <w:lang w:val="ka-GE"/>
              </w:rPr>
            </w:pPr>
            <w:r w:rsidRPr="00735766">
              <w:rPr>
                <w:lang w:eastAsia="ru-RU"/>
              </w:rPr>
              <w:t>0.028</w:t>
            </w:r>
          </w:p>
        </w:tc>
        <w:tc>
          <w:tcPr>
            <w:tcW w:w="1321" w:type="pct"/>
            <w:tcBorders>
              <w:top w:val="single" w:sz="4" w:space="0" w:color="auto"/>
              <w:left w:val="single" w:sz="4" w:space="0" w:color="auto"/>
              <w:bottom w:val="single" w:sz="4" w:space="0" w:color="auto"/>
              <w:right w:val="single" w:sz="4" w:space="0" w:color="auto"/>
            </w:tcBorders>
            <w:shd w:val="clear" w:color="auto" w:fill="auto"/>
            <w:vAlign w:val="bottom"/>
          </w:tcPr>
          <w:p w14:paraId="5823D5F5" w14:textId="77777777" w:rsidR="00735766" w:rsidRPr="00735766" w:rsidRDefault="00735766" w:rsidP="00735766">
            <w:pPr>
              <w:jc w:val="center"/>
              <w:rPr>
                <w:rFonts w:cs="Arial"/>
                <w:lang w:val="ka-GE"/>
              </w:rPr>
            </w:pPr>
            <w:r w:rsidRPr="00735766">
              <w:rPr>
                <w:lang w:eastAsia="ru-RU"/>
              </w:rPr>
              <w:t>0.872</w:t>
            </w:r>
          </w:p>
        </w:tc>
      </w:tr>
      <w:tr w:rsidR="00735766" w:rsidRPr="00735766" w14:paraId="22A5C5E5" w14:textId="77777777" w:rsidTr="00735766">
        <w:trPr>
          <w:trHeight w:val="64"/>
          <w:jc w:val="center"/>
        </w:trPr>
        <w:tc>
          <w:tcPr>
            <w:tcW w:w="562" w:type="pct"/>
            <w:vAlign w:val="center"/>
          </w:tcPr>
          <w:p w14:paraId="69C10AD9" w14:textId="77777777" w:rsidR="00735766" w:rsidRPr="00735766" w:rsidRDefault="00735766" w:rsidP="00735766">
            <w:pPr>
              <w:jc w:val="center"/>
              <w:rPr>
                <w:rFonts w:cs="Arial"/>
                <w:bCs/>
                <w:lang w:val="ka-GE"/>
              </w:rPr>
            </w:pPr>
            <w:r w:rsidRPr="00735766">
              <w:rPr>
                <w:rFonts w:cs="Arial"/>
                <w:bCs/>
                <w:lang w:val="ka-GE"/>
              </w:rPr>
              <w:t>416</w:t>
            </w:r>
          </w:p>
        </w:tc>
        <w:tc>
          <w:tcPr>
            <w:tcW w:w="1606" w:type="pct"/>
            <w:vAlign w:val="center"/>
          </w:tcPr>
          <w:p w14:paraId="2DCA0F0F" w14:textId="77777777" w:rsidR="00735766" w:rsidRPr="00735766" w:rsidRDefault="00735766" w:rsidP="00735766">
            <w:pPr>
              <w:rPr>
                <w:rFonts w:cs="Arial"/>
                <w:lang w:val="ka-GE"/>
              </w:rPr>
            </w:pPr>
            <w:r w:rsidRPr="00735766">
              <w:rPr>
                <w:rFonts w:ascii="Sylfaen" w:hAnsi="Sylfaen" w:cs="Sylfaen"/>
                <w:lang w:val="ka-GE"/>
              </w:rPr>
              <w:t>ააონ</w:t>
            </w:r>
          </w:p>
        </w:tc>
        <w:tc>
          <w:tcPr>
            <w:tcW w:w="1510" w:type="pct"/>
            <w:tcBorders>
              <w:top w:val="single" w:sz="4" w:space="0" w:color="auto"/>
              <w:left w:val="nil"/>
              <w:bottom w:val="single" w:sz="4" w:space="0" w:color="auto"/>
              <w:right w:val="single" w:sz="4" w:space="0" w:color="auto"/>
            </w:tcBorders>
            <w:shd w:val="clear" w:color="auto" w:fill="auto"/>
            <w:vAlign w:val="bottom"/>
          </w:tcPr>
          <w:p w14:paraId="3BB07F54" w14:textId="77777777" w:rsidR="00735766" w:rsidRPr="00735766" w:rsidRDefault="00735766" w:rsidP="00735766">
            <w:pPr>
              <w:jc w:val="center"/>
              <w:rPr>
                <w:rFonts w:cs="Arial"/>
                <w:lang w:val="ka-GE"/>
              </w:rPr>
            </w:pPr>
            <w:r w:rsidRPr="00735766">
              <w:rPr>
                <w:lang w:eastAsia="ru-RU"/>
              </w:rPr>
              <w:t>0.120</w:t>
            </w:r>
          </w:p>
        </w:tc>
        <w:tc>
          <w:tcPr>
            <w:tcW w:w="1321" w:type="pct"/>
            <w:tcBorders>
              <w:top w:val="single" w:sz="4" w:space="0" w:color="auto"/>
              <w:left w:val="single" w:sz="4" w:space="0" w:color="auto"/>
              <w:bottom w:val="single" w:sz="4" w:space="0" w:color="auto"/>
              <w:right w:val="single" w:sz="4" w:space="0" w:color="auto"/>
            </w:tcBorders>
            <w:shd w:val="clear" w:color="auto" w:fill="auto"/>
            <w:vAlign w:val="bottom"/>
          </w:tcPr>
          <w:p w14:paraId="7D117AED" w14:textId="77777777" w:rsidR="00735766" w:rsidRPr="00735766" w:rsidRDefault="00735766" w:rsidP="00735766">
            <w:pPr>
              <w:jc w:val="center"/>
              <w:rPr>
                <w:rFonts w:cs="Arial"/>
                <w:lang w:val="ka-GE"/>
              </w:rPr>
            </w:pPr>
            <w:r w:rsidRPr="00735766">
              <w:rPr>
                <w:lang w:eastAsia="ru-RU"/>
              </w:rPr>
              <w:t>3.674</w:t>
            </w:r>
          </w:p>
        </w:tc>
      </w:tr>
      <w:tr w:rsidR="00735766" w:rsidRPr="00735766" w14:paraId="001EA9C9" w14:textId="77777777" w:rsidTr="00735766">
        <w:trPr>
          <w:trHeight w:val="64"/>
          <w:jc w:val="center"/>
        </w:trPr>
        <w:tc>
          <w:tcPr>
            <w:tcW w:w="562" w:type="pct"/>
            <w:vAlign w:val="center"/>
          </w:tcPr>
          <w:p w14:paraId="4CA595F7" w14:textId="77777777" w:rsidR="00735766" w:rsidRPr="00735766" w:rsidRDefault="00735766" w:rsidP="00735766">
            <w:pPr>
              <w:jc w:val="center"/>
              <w:rPr>
                <w:rFonts w:cs="Arial"/>
                <w:bCs/>
                <w:lang w:val="ka-GE"/>
              </w:rPr>
            </w:pPr>
            <w:r w:rsidRPr="00735766">
              <w:rPr>
                <w:rFonts w:cs="Arial"/>
                <w:bCs/>
                <w:lang w:val="ka-GE"/>
              </w:rPr>
              <w:t>1555</w:t>
            </w:r>
          </w:p>
        </w:tc>
        <w:tc>
          <w:tcPr>
            <w:tcW w:w="1606" w:type="pct"/>
            <w:vAlign w:val="center"/>
          </w:tcPr>
          <w:p w14:paraId="07771248" w14:textId="77777777" w:rsidR="00735766" w:rsidRPr="00735766" w:rsidRDefault="00735766" w:rsidP="00735766">
            <w:pPr>
              <w:rPr>
                <w:rFonts w:cs="Sylfaen"/>
                <w:lang w:val="ka-GE"/>
              </w:rPr>
            </w:pPr>
            <w:r w:rsidRPr="00735766">
              <w:rPr>
                <w:rFonts w:ascii="Sylfaen" w:hAnsi="Sylfaen" w:cs="Sylfaen"/>
              </w:rPr>
              <w:t>ეთანმჟავა</w:t>
            </w:r>
            <w:r w:rsidRPr="00735766">
              <w:t xml:space="preserve"> (</w:t>
            </w:r>
            <w:r w:rsidRPr="00735766">
              <w:rPr>
                <w:rFonts w:ascii="Sylfaen" w:hAnsi="Sylfaen" w:cs="Sylfaen"/>
              </w:rPr>
              <w:t>ძმარმჟავა</w:t>
            </w:r>
            <w:r w:rsidRPr="00735766">
              <w:t>)</w:t>
            </w:r>
          </w:p>
        </w:tc>
        <w:tc>
          <w:tcPr>
            <w:tcW w:w="1510" w:type="pct"/>
            <w:tcBorders>
              <w:top w:val="single" w:sz="4" w:space="0" w:color="auto"/>
              <w:left w:val="nil"/>
              <w:bottom w:val="single" w:sz="4" w:space="0" w:color="auto"/>
              <w:right w:val="single" w:sz="4" w:space="0" w:color="auto"/>
            </w:tcBorders>
            <w:shd w:val="clear" w:color="auto" w:fill="auto"/>
            <w:vAlign w:val="bottom"/>
          </w:tcPr>
          <w:p w14:paraId="7E04F6B2" w14:textId="77777777" w:rsidR="00735766" w:rsidRPr="00735766" w:rsidRDefault="00735766" w:rsidP="00735766">
            <w:pPr>
              <w:jc w:val="center"/>
              <w:rPr>
                <w:lang w:eastAsia="ru-RU"/>
              </w:rPr>
            </w:pPr>
            <w:r w:rsidRPr="00735766">
              <w:rPr>
                <w:lang w:eastAsia="ru-RU"/>
              </w:rPr>
              <w:t>0.014</w:t>
            </w:r>
          </w:p>
        </w:tc>
        <w:tc>
          <w:tcPr>
            <w:tcW w:w="1321" w:type="pct"/>
            <w:tcBorders>
              <w:top w:val="single" w:sz="4" w:space="0" w:color="auto"/>
              <w:left w:val="single" w:sz="4" w:space="0" w:color="auto"/>
              <w:bottom w:val="single" w:sz="4" w:space="0" w:color="auto"/>
              <w:right w:val="single" w:sz="4" w:space="0" w:color="auto"/>
            </w:tcBorders>
            <w:shd w:val="clear" w:color="auto" w:fill="auto"/>
            <w:vAlign w:val="bottom"/>
          </w:tcPr>
          <w:p w14:paraId="1F7900C1" w14:textId="77777777" w:rsidR="00735766" w:rsidRPr="00735766" w:rsidRDefault="00735766" w:rsidP="00735766">
            <w:pPr>
              <w:jc w:val="center"/>
              <w:rPr>
                <w:lang w:eastAsia="ru-RU"/>
              </w:rPr>
            </w:pPr>
            <w:r w:rsidRPr="00735766">
              <w:rPr>
                <w:lang w:eastAsia="ru-RU"/>
              </w:rPr>
              <w:t>0.436</w:t>
            </w:r>
          </w:p>
        </w:tc>
      </w:tr>
    </w:tbl>
    <w:p w14:paraId="7E0C0F3C" w14:textId="77777777" w:rsidR="00735766" w:rsidRDefault="00735766" w:rsidP="00735766">
      <w:pPr>
        <w:spacing w:after="0" w:line="240" w:lineRule="auto"/>
        <w:jc w:val="both"/>
        <w:rPr>
          <w:rFonts w:eastAsia="Times New Roman" w:cs="Times New Roman"/>
          <w:b/>
          <w:lang w:val="ka-GE" w:eastAsia="ru-RU"/>
        </w:rPr>
      </w:pPr>
      <w:r w:rsidRPr="00735766">
        <w:rPr>
          <w:rFonts w:eastAsia="Times New Roman" w:cs="Times New Roman"/>
          <w:szCs w:val="20"/>
          <w:lang w:val="ka-GE"/>
        </w:rPr>
        <w:t xml:space="preserve">ატმოსფერულ ჰაერში მავნე ნივთიერებათა გაბნევის კომპიუტერულ მოდელირებაში ნივთიერება </w:t>
      </w:r>
      <w:r w:rsidRPr="00735766">
        <w:rPr>
          <w:rFonts w:eastAsia="Times New Roman" w:cs="Times New Roman"/>
          <w:b/>
          <w:lang w:val="ka-GE" w:eastAsia="ru-RU"/>
        </w:rPr>
        <w:t xml:space="preserve">416 აქროლადი არამეთანური ორგანული ნაერთები </w:t>
      </w:r>
      <w:r w:rsidRPr="00735766">
        <w:rPr>
          <w:rFonts w:eastAsia="Times New Roman" w:cs="Times New Roman"/>
          <w:lang w:val="ka-GE" w:eastAsia="ru-RU"/>
        </w:rPr>
        <w:t xml:space="preserve">განხილულია როგორც </w:t>
      </w:r>
      <w:r w:rsidRPr="00735766">
        <w:rPr>
          <w:rFonts w:eastAsia="Times New Roman" w:cs="Times New Roman"/>
          <w:b/>
          <w:lang w:eastAsia="ru-RU"/>
        </w:rPr>
        <w:t xml:space="preserve">0416 </w:t>
      </w:r>
      <w:r w:rsidRPr="00735766">
        <w:rPr>
          <w:rFonts w:eastAsia="Times New Roman" w:cs="Sylfaen"/>
          <w:b/>
          <w:lang w:eastAsia="ru-RU"/>
        </w:rPr>
        <w:t>ნაჯერი</w:t>
      </w:r>
      <w:r w:rsidRPr="00735766">
        <w:rPr>
          <w:rFonts w:eastAsia="Times New Roman" w:cs="Times New Roman"/>
          <w:b/>
          <w:lang w:eastAsia="ru-RU"/>
        </w:rPr>
        <w:t xml:space="preserve"> </w:t>
      </w:r>
      <w:r w:rsidRPr="00735766">
        <w:rPr>
          <w:rFonts w:eastAsia="Times New Roman" w:cs="Sylfaen"/>
          <w:b/>
          <w:lang w:eastAsia="ru-RU"/>
        </w:rPr>
        <w:t>ნახშირწყალბადების</w:t>
      </w:r>
      <w:r w:rsidRPr="00735766">
        <w:rPr>
          <w:rFonts w:eastAsia="Times New Roman" w:cs="Times New Roman"/>
          <w:b/>
          <w:lang w:eastAsia="ru-RU"/>
        </w:rPr>
        <w:t xml:space="preserve"> </w:t>
      </w:r>
      <w:r w:rsidRPr="00735766">
        <w:rPr>
          <w:rFonts w:eastAsia="Times New Roman" w:cs="Sylfaen"/>
          <w:b/>
          <w:lang w:eastAsia="ru-RU"/>
        </w:rPr>
        <w:t>ნარევი</w:t>
      </w:r>
      <w:r w:rsidRPr="00735766">
        <w:rPr>
          <w:rFonts w:eastAsia="Times New Roman" w:cs="Times New Roman"/>
          <w:b/>
          <w:lang w:eastAsia="ru-RU"/>
        </w:rPr>
        <w:t xml:space="preserve"> С6-С10</w:t>
      </w:r>
      <w:r w:rsidRPr="00735766">
        <w:rPr>
          <w:rFonts w:eastAsia="Times New Roman" w:cs="Times New Roman"/>
          <w:b/>
          <w:lang w:val="ka-GE" w:eastAsia="ru-RU"/>
        </w:rPr>
        <w:t>.</w:t>
      </w:r>
      <w:bookmarkStart w:id="36" w:name="_Toc108187919"/>
    </w:p>
    <w:p w14:paraId="23C39691" w14:textId="38545736" w:rsidR="00735766" w:rsidRPr="00735766" w:rsidRDefault="00735766" w:rsidP="00735766">
      <w:pPr>
        <w:pStyle w:val="Heading5"/>
        <w:spacing w:before="120"/>
        <w:rPr>
          <w:rFonts w:eastAsia="Times New Roman" w:cs="Times New Roman"/>
          <w:lang w:eastAsia="ru-RU"/>
        </w:rPr>
      </w:pPr>
      <w:r w:rsidRPr="00735766">
        <w:rPr>
          <w:rFonts w:eastAsia="Times New Roman"/>
        </w:rPr>
        <w:t xml:space="preserve"> ემისიის გაანგარიშება საბეჭდი საამქროდან (გ-6, გ-7, გ-8)</w:t>
      </w:r>
      <w:bookmarkEnd w:id="36"/>
    </w:p>
    <w:p w14:paraId="2173FB84" w14:textId="77777777" w:rsidR="00735766" w:rsidRPr="00735766" w:rsidRDefault="00735766" w:rsidP="00735766">
      <w:pPr>
        <w:spacing w:line="240" w:lineRule="auto"/>
        <w:jc w:val="both"/>
        <w:rPr>
          <w:rFonts w:eastAsia="Times New Roman" w:cs="Times New Roman"/>
          <w:lang w:val="ka-GE" w:eastAsia="ru-RU"/>
        </w:rPr>
      </w:pPr>
      <w:r w:rsidRPr="00735766">
        <w:rPr>
          <w:rFonts w:eastAsia="Times New Roman" w:cs="Times New Roman"/>
          <w:lang w:val="ka-GE" w:eastAsia="ru-RU"/>
        </w:rPr>
        <w:t xml:space="preserve">საბეჭდი დანადგარიდან მავნე ნივთიერებები გამოიყოფოა პოლიეთილენის/ბიოდეგრადირებად ფირზე/პარკებზე საღებავით ბეჭდვისას.  </w:t>
      </w:r>
    </w:p>
    <w:p w14:paraId="7984AB53" w14:textId="77777777" w:rsidR="00735766" w:rsidRPr="00735766" w:rsidRDefault="00735766" w:rsidP="00735766">
      <w:pPr>
        <w:spacing w:before="0" w:after="0" w:line="240" w:lineRule="auto"/>
        <w:rPr>
          <w:rFonts w:eastAsia="Times New Roman" w:cs="Times New Roman"/>
          <w:lang w:val="ka-GE" w:eastAsia="ru-RU"/>
        </w:rPr>
      </w:pPr>
      <w:r w:rsidRPr="00735766">
        <w:rPr>
          <w:rFonts w:eastAsia="Times New Roman" w:cs="Times New Roman"/>
          <w:lang w:val="ka-GE" w:eastAsia="ru-RU"/>
        </w:rPr>
        <w:t xml:space="preserve">საბეჭდი დანადგარის მოდელი: </w:t>
      </w:r>
      <w:r w:rsidRPr="00735766">
        <w:rPr>
          <w:rFonts w:eastAsia="Times New Roman" w:cs="Times New Roman"/>
          <w:lang w:eastAsia="ru-RU"/>
        </w:rPr>
        <w:t>JDYT-6800</w:t>
      </w:r>
    </w:p>
    <w:p w14:paraId="71AD8E14" w14:textId="77777777" w:rsidR="00735766" w:rsidRPr="00735766" w:rsidRDefault="00735766" w:rsidP="00735766">
      <w:pPr>
        <w:spacing w:before="0" w:after="0" w:line="240" w:lineRule="auto"/>
        <w:jc w:val="both"/>
        <w:rPr>
          <w:rFonts w:eastAsia="Times New Roman" w:cs="Times New Roman"/>
          <w:lang w:val="ka-GE" w:eastAsia="ru-RU"/>
        </w:rPr>
      </w:pPr>
      <w:r w:rsidRPr="00735766">
        <w:rPr>
          <w:rFonts w:eastAsia="Times New Roman" w:cs="Times New Roman"/>
          <w:lang w:val="ka-GE" w:eastAsia="ru-RU"/>
        </w:rPr>
        <w:t>საბეჭდი დანადგარის წარმადობა 83 კგ/სთ-ში.</w:t>
      </w:r>
    </w:p>
    <w:p w14:paraId="2A308A15" w14:textId="77777777" w:rsidR="00735766" w:rsidRPr="00735766" w:rsidRDefault="00735766" w:rsidP="00735766">
      <w:pPr>
        <w:spacing w:before="0" w:after="0" w:line="240" w:lineRule="auto"/>
        <w:jc w:val="both"/>
        <w:rPr>
          <w:rFonts w:eastAsia="Times New Roman" w:cs="Times New Roman"/>
          <w:lang w:val="ka-GE" w:eastAsia="ru-RU"/>
        </w:rPr>
      </w:pPr>
      <w:r w:rsidRPr="00735766">
        <w:rPr>
          <w:rFonts w:eastAsia="Times New Roman" w:cs="Times New Roman"/>
          <w:lang w:val="ka-GE" w:eastAsia="ru-RU"/>
        </w:rPr>
        <w:t>დანადგარის მუშაობის დრო</w:t>
      </w:r>
      <w:r w:rsidRPr="00735766">
        <w:rPr>
          <w:rFonts w:eastAsia="Times New Roman" w:cs="Times New Roman"/>
          <w:lang w:eastAsia="ru-RU"/>
        </w:rPr>
        <w:t>:</w:t>
      </w:r>
      <w:r w:rsidRPr="00735766">
        <w:rPr>
          <w:rFonts w:eastAsia="Times New Roman" w:cs="Times New Roman"/>
          <w:lang w:val="ka-GE" w:eastAsia="ru-RU"/>
        </w:rPr>
        <w:t xml:space="preserve"> </w:t>
      </w:r>
      <w:r w:rsidRPr="00735766">
        <w:rPr>
          <w:rFonts w:eastAsia="Times New Roman" w:cs="Times New Roman"/>
          <w:lang w:eastAsia="ru-RU"/>
        </w:rPr>
        <w:t>2400</w:t>
      </w:r>
      <w:r w:rsidRPr="00735766">
        <w:rPr>
          <w:rFonts w:eastAsia="Times New Roman" w:cs="Times New Roman"/>
          <w:lang w:val="ka-GE" w:eastAsia="ru-RU"/>
        </w:rPr>
        <w:t xml:space="preserve"> სთ/წელ.</w:t>
      </w:r>
    </w:p>
    <w:p w14:paraId="232E0200" w14:textId="77777777" w:rsidR="00735766" w:rsidRPr="00735766" w:rsidRDefault="00735766" w:rsidP="00735766">
      <w:pPr>
        <w:spacing w:before="0" w:after="0" w:line="240" w:lineRule="auto"/>
        <w:jc w:val="both"/>
        <w:rPr>
          <w:rFonts w:eastAsia="Times New Roman" w:cs="Times New Roman"/>
          <w:lang w:val="ka-GE" w:eastAsia="ru-RU"/>
        </w:rPr>
      </w:pPr>
      <w:r w:rsidRPr="00735766">
        <w:rPr>
          <w:rFonts w:eastAsia="Times New Roman" w:cs="Times New Roman"/>
          <w:lang w:val="ka-GE" w:eastAsia="ru-RU"/>
        </w:rPr>
        <w:t xml:space="preserve">83 კგ/სთ </w:t>
      </w:r>
      <w:r w:rsidRPr="00735766">
        <w:rPr>
          <w:rFonts w:eastAsia="Calibri" w:cs="Arial"/>
          <w:lang w:val="ka-GE"/>
        </w:rPr>
        <w:t>× 2400 სთ/წელ  ÷ 1000 = 199.2 ტ/წელ. დაბეჭდილი ფირი/პარკი.</w:t>
      </w:r>
    </w:p>
    <w:p w14:paraId="370F8095" w14:textId="77777777" w:rsidR="00735766" w:rsidRPr="00735766" w:rsidRDefault="00735766" w:rsidP="00735766">
      <w:pPr>
        <w:spacing w:before="0" w:after="0" w:line="240" w:lineRule="auto"/>
        <w:jc w:val="both"/>
        <w:rPr>
          <w:rFonts w:eastAsia="Times New Roman" w:cs="Times New Roman"/>
          <w:lang w:val="ka-GE" w:eastAsia="ru-RU"/>
        </w:rPr>
      </w:pPr>
      <w:r w:rsidRPr="00735766">
        <w:rPr>
          <w:rFonts w:eastAsia="Times New Roman" w:cs="Times New Roman"/>
          <w:lang w:eastAsia="ru-RU"/>
        </w:rPr>
        <w:t xml:space="preserve">საღებავის ხარჯი შეადგენს </w:t>
      </w:r>
      <w:r w:rsidRPr="00735766">
        <w:rPr>
          <w:rFonts w:eastAsia="Times New Roman" w:cs="Times New Roman"/>
          <w:lang w:val="ka-GE" w:eastAsia="ru-RU"/>
        </w:rPr>
        <w:t>10 კგ/ტონა მზა პროდუქციაზე.</w:t>
      </w:r>
    </w:p>
    <w:p w14:paraId="68C4B203" w14:textId="77777777" w:rsidR="00735766" w:rsidRPr="00735766" w:rsidRDefault="00735766" w:rsidP="00735766">
      <w:pPr>
        <w:spacing w:before="0" w:after="0" w:line="240" w:lineRule="auto"/>
        <w:jc w:val="both"/>
        <w:rPr>
          <w:rFonts w:eastAsia="Times New Roman" w:cs="Times New Roman"/>
          <w:lang w:val="ka-GE" w:eastAsia="ru-RU"/>
        </w:rPr>
      </w:pPr>
      <w:r w:rsidRPr="00735766">
        <w:rPr>
          <w:rFonts w:eastAsia="Calibri" w:cs="Arial"/>
          <w:lang w:val="ka-GE"/>
        </w:rPr>
        <w:t>199.2 ტ/წელ × 10  ÷ 1000  = 1.992 ტ/წელ მოხმარებული საღებავი.</w:t>
      </w:r>
    </w:p>
    <w:p w14:paraId="5CEE0DC8" w14:textId="77777777" w:rsidR="00735766" w:rsidRPr="00735766" w:rsidRDefault="00735766" w:rsidP="00735766">
      <w:pPr>
        <w:spacing w:line="240" w:lineRule="auto"/>
        <w:jc w:val="both"/>
        <w:rPr>
          <w:rFonts w:eastAsia="Times New Roman" w:cs="Times New Roman"/>
          <w:lang w:val="ka-GE" w:eastAsia="ru-RU"/>
        </w:rPr>
      </w:pPr>
      <w:r w:rsidRPr="00735766">
        <w:rPr>
          <w:rFonts w:eastAsia="Times New Roman" w:cs="Times New Roman"/>
          <w:lang w:val="ka-GE" w:eastAsia="ru-RU"/>
        </w:rPr>
        <w:t xml:space="preserve">საღებავის უსაფრთხოების პასპორტის მიხედვით საღებავის 50-80% ორთქლდება. გაანგარიშებისთვის აღებულია მაქსიმალური 80 %. </w:t>
      </w:r>
    </w:p>
    <w:p w14:paraId="339392B1" w14:textId="77777777" w:rsidR="00735766" w:rsidRPr="00735766" w:rsidRDefault="00735766" w:rsidP="00735766">
      <w:pPr>
        <w:spacing w:after="0" w:line="240" w:lineRule="auto"/>
        <w:jc w:val="both"/>
        <w:rPr>
          <w:rFonts w:eastAsia="Times New Roman" w:cs="Times New Roman"/>
          <w:b/>
          <w:lang w:val="ka-GE" w:eastAsia="ru-RU"/>
        </w:rPr>
      </w:pPr>
      <w:r w:rsidRPr="00735766">
        <w:rPr>
          <w:rFonts w:eastAsia="Times New Roman" w:cs="Times New Roman"/>
          <w:b/>
          <w:lang w:val="ka-GE" w:eastAsia="ru-RU"/>
        </w:rPr>
        <w:t>416 აქროლადი არამეთანური ორგანული ნაერთები:</w:t>
      </w:r>
    </w:p>
    <w:p w14:paraId="3F6F4C65" w14:textId="77777777" w:rsidR="00735766" w:rsidRPr="00735766" w:rsidRDefault="00735766" w:rsidP="00735766">
      <w:pPr>
        <w:spacing w:before="0" w:after="0" w:line="240" w:lineRule="auto"/>
        <w:jc w:val="both"/>
        <w:rPr>
          <w:rFonts w:eastAsia="Times New Roman" w:cs="Times New Roman"/>
          <w:lang w:val="ka-GE" w:eastAsia="ru-RU"/>
        </w:rPr>
      </w:pPr>
      <w:r w:rsidRPr="00735766">
        <w:rPr>
          <w:rFonts w:eastAsia="Times New Roman" w:cs="Times New Roman"/>
          <w:lang w:val="ka-GE" w:eastAsia="ru-RU"/>
        </w:rPr>
        <w:t xml:space="preserve">ემისია ტ/წელ = 1.992 </w:t>
      </w:r>
      <w:r w:rsidRPr="00735766">
        <w:rPr>
          <w:rFonts w:eastAsia="Calibri" w:cs="Arial"/>
          <w:lang w:val="ka-GE"/>
        </w:rPr>
        <w:t>×</w:t>
      </w:r>
      <w:r w:rsidRPr="00735766">
        <w:rPr>
          <w:rFonts w:eastAsia="Calibri" w:cs="Times New Roman"/>
          <w:lang w:val="ka-GE" w:eastAsia="ru-RU"/>
        </w:rPr>
        <w:t xml:space="preserve"> </w:t>
      </w:r>
      <w:r w:rsidRPr="00735766">
        <w:rPr>
          <w:rFonts w:eastAsia="Times New Roman" w:cs="Times New Roman"/>
          <w:lang w:val="ka-GE" w:eastAsia="ru-RU"/>
        </w:rPr>
        <w:t>0.8 = 1.594 ტ/წელ.</w:t>
      </w:r>
    </w:p>
    <w:p w14:paraId="2BD28C18" w14:textId="77777777" w:rsidR="00735766" w:rsidRPr="00735766" w:rsidRDefault="00735766" w:rsidP="00735766">
      <w:pPr>
        <w:spacing w:before="0" w:line="240" w:lineRule="auto"/>
        <w:jc w:val="both"/>
        <w:rPr>
          <w:rFonts w:eastAsia="Calibri" w:cs="Arial"/>
          <w:lang w:val="ka-GE"/>
        </w:rPr>
      </w:pPr>
      <w:r w:rsidRPr="00735766">
        <w:rPr>
          <w:rFonts w:eastAsia="Times New Roman" w:cs="Times New Roman"/>
          <w:lang w:val="ka-GE" w:eastAsia="ru-RU"/>
        </w:rPr>
        <w:t xml:space="preserve">ემისია გ/წმ = 1.594 ტ/წელ </w:t>
      </w:r>
      <w:r w:rsidRPr="00735766">
        <w:rPr>
          <w:rFonts w:eastAsia="Calibri" w:cs="Arial"/>
          <w:lang w:val="ka-GE"/>
        </w:rPr>
        <w:t>× 10</w:t>
      </w:r>
      <w:r w:rsidRPr="00735766">
        <w:rPr>
          <w:rFonts w:eastAsia="Calibri" w:cs="Arial"/>
          <w:vertAlign w:val="superscript"/>
          <w:lang w:val="ka-GE"/>
        </w:rPr>
        <w:t>6</w:t>
      </w:r>
      <w:r w:rsidRPr="00735766">
        <w:rPr>
          <w:rFonts w:eastAsia="Calibri" w:cs="Arial"/>
          <w:lang w:val="ka-GE"/>
        </w:rPr>
        <w:t xml:space="preserve"> ÷ 2400 </w:t>
      </w:r>
      <w:r w:rsidRPr="00735766">
        <w:rPr>
          <w:rFonts w:eastAsia="Calibri" w:cs="Sylfaen"/>
          <w:lang w:val="ka-GE"/>
        </w:rPr>
        <w:t>სთ</w:t>
      </w:r>
      <w:r w:rsidRPr="00735766">
        <w:rPr>
          <w:rFonts w:eastAsia="Calibri" w:cs="Arial"/>
          <w:lang w:val="ka-GE"/>
        </w:rPr>
        <w:t>/</w:t>
      </w:r>
      <w:r w:rsidRPr="00735766">
        <w:rPr>
          <w:rFonts w:eastAsia="Calibri" w:cs="Sylfaen"/>
          <w:lang w:val="ka-GE"/>
        </w:rPr>
        <w:t>წელ</w:t>
      </w:r>
      <w:r w:rsidRPr="00735766">
        <w:rPr>
          <w:rFonts w:eastAsia="Calibri" w:cs="Arial"/>
          <w:lang w:val="ka-GE"/>
        </w:rPr>
        <w:t xml:space="preserve"> ÷ 3600 = 0.184 </w:t>
      </w:r>
      <w:r w:rsidRPr="00735766">
        <w:rPr>
          <w:rFonts w:eastAsia="Calibri" w:cs="Sylfaen"/>
          <w:lang w:val="ka-GE"/>
        </w:rPr>
        <w:t>გ</w:t>
      </w:r>
      <w:r w:rsidRPr="00735766">
        <w:rPr>
          <w:rFonts w:eastAsia="Calibri" w:cs="Arial"/>
          <w:lang w:val="ka-GE"/>
        </w:rPr>
        <w:t>/</w:t>
      </w:r>
      <w:r w:rsidRPr="00735766">
        <w:rPr>
          <w:rFonts w:eastAsia="Calibri" w:cs="Sylfaen"/>
          <w:lang w:val="ka-GE"/>
        </w:rPr>
        <w:t>წმ</w:t>
      </w:r>
      <w:r w:rsidRPr="00735766">
        <w:rPr>
          <w:rFonts w:eastAsia="Calibri" w:cs="Arial"/>
          <w:lang w:val="ka-GE"/>
        </w:rPr>
        <w:t>.</w:t>
      </w:r>
    </w:p>
    <w:p w14:paraId="4755408C" w14:textId="77777777" w:rsidR="00735766" w:rsidRPr="00735766" w:rsidRDefault="00735766" w:rsidP="00735766">
      <w:pPr>
        <w:spacing w:before="0" w:line="240" w:lineRule="auto"/>
        <w:jc w:val="both"/>
        <w:rPr>
          <w:rFonts w:eastAsia="Calibri" w:cs="Arial"/>
          <w:b/>
          <w:lang w:val="ka-GE"/>
        </w:rPr>
      </w:pPr>
      <w:r w:rsidRPr="00735766">
        <w:rPr>
          <w:rFonts w:eastAsia="Calibri" w:cs="Arial"/>
          <w:b/>
          <w:lang w:val="ka-GE"/>
        </w:rPr>
        <w:lastRenderedPageBreak/>
        <w:t>გაფრქვევა თითოეული წყაროდან იქნება ჯამური გაფრქვევა ÷ 3-ზე თითოეული გამწოვისთვის</w:t>
      </w:r>
    </w:p>
    <w:tbl>
      <w:tblPr>
        <w:tblStyle w:val="TableGrid11"/>
        <w:tblW w:w="5000" w:type="pct"/>
        <w:jc w:val="center"/>
        <w:tblLook w:val="04A0" w:firstRow="1" w:lastRow="0" w:firstColumn="1" w:lastColumn="0" w:noHBand="0" w:noVBand="1"/>
      </w:tblPr>
      <w:tblGrid>
        <w:gridCol w:w="795"/>
        <w:gridCol w:w="2668"/>
        <w:gridCol w:w="2802"/>
        <w:gridCol w:w="2797"/>
      </w:tblGrid>
      <w:tr w:rsidR="00735766" w:rsidRPr="00735766" w14:paraId="5977A871" w14:textId="77777777" w:rsidTr="00735766">
        <w:trPr>
          <w:trHeight w:val="56"/>
          <w:jc w:val="center"/>
        </w:trPr>
        <w:tc>
          <w:tcPr>
            <w:tcW w:w="1911" w:type="pct"/>
            <w:gridSpan w:val="2"/>
            <w:shd w:val="clear" w:color="auto" w:fill="D9D9D9"/>
          </w:tcPr>
          <w:p w14:paraId="2C9A0DCE" w14:textId="77777777" w:rsidR="00735766" w:rsidRPr="00735766" w:rsidRDefault="00735766" w:rsidP="00735766">
            <w:pPr>
              <w:jc w:val="center"/>
              <w:rPr>
                <w:rFonts w:cs="Arial"/>
                <w:b/>
                <w:lang w:val="ka-GE"/>
              </w:rPr>
            </w:pPr>
            <w:r w:rsidRPr="00735766">
              <w:rPr>
                <w:rFonts w:cs="Sylfaen"/>
                <w:b/>
                <w:lang w:val="ka-GE"/>
              </w:rPr>
              <w:t>მავნე</w:t>
            </w:r>
            <w:r w:rsidRPr="00735766">
              <w:rPr>
                <w:rFonts w:cs="Arial"/>
                <w:b/>
                <w:lang w:val="ka-GE"/>
              </w:rPr>
              <w:t xml:space="preserve"> </w:t>
            </w:r>
            <w:r w:rsidRPr="00735766">
              <w:rPr>
                <w:rFonts w:ascii="Sylfaen" w:hAnsi="Sylfaen" w:cs="Sylfaen"/>
                <w:b/>
                <w:lang w:val="ka-GE"/>
              </w:rPr>
              <w:t>ნივთიერების</w:t>
            </w:r>
          </w:p>
        </w:tc>
        <w:tc>
          <w:tcPr>
            <w:tcW w:w="1546" w:type="pct"/>
            <w:vMerge w:val="restart"/>
            <w:shd w:val="clear" w:color="auto" w:fill="D9D9D9"/>
          </w:tcPr>
          <w:p w14:paraId="2D107499" w14:textId="77777777" w:rsidR="00735766" w:rsidRPr="00735766" w:rsidRDefault="00735766" w:rsidP="00735766">
            <w:pPr>
              <w:jc w:val="center"/>
              <w:rPr>
                <w:rFonts w:cs="Arial"/>
                <w:b/>
                <w:lang w:val="ka-GE"/>
              </w:rPr>
            </w:pPr>
            <w:r w:rsidRPr="00735766">
              <w:rPr>
                <w:rFonts w:ascii="Sylfaen" w:hAnsi="Sylfaen" w:cs="Sylfaen"/>
                <w:b/>
                <w:lang w:val="ka-GE"/>
              </w:rPr>
              <w:t>მაქსიმალური</w:t>
            </w:r>
            <w:r w:rsidRPr="00735766">
              <w:rPr>
                <w:rFonts w:cs="Arial"/>
                <w:b/>
                <w:lang w:val="ka-GE"/>
              </w:rPr>
              <w:t xml:space="preserve"> </w:t>
            </w:r>
            <w:r w:rsidRPr="00735766">
              <w:rPr>
                <w:rFonts w:ascii="Sylfaen" w:hAnsi="Sylfaen" w:cs="Sylfaen"/>
                <w:b/>
                <w:lang w:val="ka-GE"/>
              </w:rPr>
              <w:t>ემისია</w:t>
            </w:r>
            <w:r w:rsidRPr="00735766">
              <w:rPr>
                <w:rFonts w:cs="Arial"/>
                <w:b/>
                <w:lang w:val="ka-GE"/>
              </w:rPr>
              <w:t xml:space="preserve"> </w:t>
            </w:r>
            <w:r w:rsidRPr="00735766">
              <w:rPr>
                <w:rFonts w:ascii="Sylfaen" w:hAnsi="Sylfaen" w:cs="Sylfaen"/>
                <w:b/>
                <w:lang w:val="ka-GE"/>
              </w:rPr>
              <w:t>გ</w:t>
            </w:r>
            <w:r w:rsidRPr="00735766">
              <w:rPr>
                <w:rFonts w:cs="Arial"/>
                <w:b/>
                <w:lang w:val="ka-GE"/>
              </w:rPr>
              <w:t>/</w:t>
            </w:r>
            <w:r w:rsidRPr="00735766">
              <w:rPr>
                <w:rFonts w:ascii="Sylfaen" w:hAnsi="Sylfaen" w:cs="Sylfaen"/>
                <w:b/>
                <w:lang w:val="ka-GE"/>
              </w:rPr>
              <w:t>წმ</w:t>
            </w:r>
          </w:p>
        </w:tc>
        <w:tc>
          <w:tcPr>
            <w:tcW w:w="1543" w:type="pct"/>
            <w:vMerge w:val="restart"/>
            <w:shd w:val="clear" w:color="auto" w:fill="D9D9D9"/>
          </w:tcPr>
          <w:p w14:paraId="6B55E679" w14:textId="77777777" w:rsidR="00735766" w:rsidRPr="00735766" w:rsidRDefault="00735766" w:rsidP="00735766">
            <w:pPr>
              <w:jc w:val="center"/>
              <w:rPr>
                <w:rFonts w:cs="Arial"/>
                <w:b/>
                <w:lang w:val="ka-GE"/>
              </w:rPr>
            </w:pPr>
            <w:r w:rsidRPr="00735766">
              <w:rPr>
                <w:rFonts w:ascii="Sylfaen" w:hAnsi="Sylfaen" w:cs="Sylfaen"/>
                <w:b/>
                <w:lang w:val="ka-GE"/>
              </w:rPr>
              <w:t>წლიური</w:t>
            </w:r>
            <w:r w:rsidRPr="00735766">
              <w:rPr>
                <w:rFonts w:cs="Arial"/>
                <w:b/>
                <w:lang w:val="ka-GE"/>
              </w:rPr>
              <w:t xml:space="preserve"> </w:t>
            </w:r>
            <w:r w:rsidRPr="00735766">
              <w:rPr>
                <w:rFonts w:ascii="Sylfaen" w:hAnsi="Sylfaen" w:cs="Sylfaen"/>
                <w:b/>
                <w:lang w:val="ka-GE"/>
              </w:rPr>
              <w:t>ემისია</w:t>
            </w:r>
            <w:r w:rsidRPr="00735766">
              <w:rPr>
                <w:rFonts w:cs="Sylfaen"/>
                <w:b/>
                <w:lang w:val="ka-GE"/>
              </w:rPr>
              <w:t xml:space="preserve"> </w:t>
            </w:r>
            <w:r w:rsidRPr="00735766">
              <w:rPr>
                <w:rFonts w:ascii="Sylfaen" w:hAnsi="Sylfaen" w:cs="Sylfaen"/>
                <w:b/>
                <w:lang w:val="ka-GE"/>
              </w:rPr>
              <w:t>ტ</w:t>
            </w:r>
            <w:r w:rsidRPr="00735766">
              <w:rPr>
                <w:rFonts w:cs="Arial"/>
                <w:b/>
                <w:lang w:val="ka-GE"/>
              </w:rPr>
              <w:t>/</w:t>
            </w:r>
            <w:r w:rsidRPr="00735766">
              <w:rPr>
                <w:rFonts w:ascii="Sylfaen" w:hAnsi="Sylfaen" w:cs="Sylfaen"/>
                <w:b/>
                <w:lang w:val="ka-GE"/>
              </w:rPr>
              <w:t>წელ</w:t>
            </w:r>
          </w:p>
        </w:tc>
      </w:tr>
      <w:tr w:rsidR="00735766" w:rsidRPr="00735766" w14:paraId="1A413B9A" w14:textId="77777777" w:rsidTr="00735766">
        <w:trPr>
          <w:trHeight w:val="77"/>
          <w:jc w:val="center"/>
        </w:trPr>
        <w:tc>
          <w:tcPr>
            <w:tcW w:w="439" w:type="pct"/>
            <w:shd w:val="clear" w:color="auto" w:fill="D9D9D9"/>
          </w:tcPr>
          <w:p w14:paraId="5E85D3E3" w14:textId="77777777" w:rsidR="00735766" w:rsidRPr="00735766" w:rsidRDefault="00735766" w:rsidP="00735766">
            <w:pPr>
              <w:jc w:val="center"/>
              <w:rPr>
                <w:rFonts w:cs="Arial"/>
                <w:b/>
                <w:lang w:val="ka-GE"/>
              </w:rPr>
            </w:pPr>
            <w:r w:rsidRPr="00735766">
              <w:rPr>
                <w:rFonts w:ascii="Sylfaen" w:hAnsi="Sylfaen" w:cs="Sylfaen"/>
                <w:b/>
                <w:lang w:val="ka-GE"/>
              </w:rPr>
              <w:t>კოდი</w:t>
            </w:r>
          </w:p>
        </w:tc>
        <w:tc>
          <w:tcPr>
            <w:tcW w:w="1472" w:type="pct"/>
            <w:shd w:val="clear" w:color="auto" w:fill="D9D9D9"/>
          </w:tcPr>
          <w:p w14:paraId="4F1E8754" w14:textId="77777777" w:rsidR="00735766" w:rsidRPr="00735766" w:rsidRDefault="00735766" w:rsidP="00735766">
            <w:pPr>
              <w:jc w:val="center"/>
              <w:rPr>
                <w:rFonts w:cs="Arial"/>
                <w:b/>
                <w:lang w:val="ka-GE"/>
              </w:rPr>
            </w:pPr>
            <w:r w:rsidRPr="00735766">
              <w:rPr>
                <w:rFonts w:ascii="Sylfaen" w:hAnsi="Sylfaen" w:cs="Sylfaen"/>
                <w:b/>
                <w:lang w:val="ka-GE"/>
              </w:rPr>
              <w:t>დასახელება</w:t>
            </w:r>
          </w:p>
        </w:tc>
        <w:tc>
          <w:tcPr>
            <w:tcW w:w="1546" w:type="pct"/>
            <w:vMerge/>
            <w:tcBorders>
              <w:bottom w:val="single" w:sz="4" w:space="0" w:color="auto"/>
            </w:tcBorders>
            <w:shd w:val="clear" w:color="auto" w:fill="D9D9D9"/>
          </w:tcPr>
          <w:p w14:paraId="613A6F84" w14:textId="77777777" w:rsidR="00735766" w:rsidRPr="00735766" w:rsidRDefault="00735766" w:rsidP="00735766">
            <w:pPr>
              <w:jc w:val="center"/>
              <w:rPr>
                <w:rFonts w:cs="Arial"/>
                <w:b/>
                <w:lang w:val="ka-GE"/>
              </w:rPr>
            </w:pPr>
          </w:p>
        </w:tc>
        <w:tc>
          <w:tcPr>
            <w:tcW w:w="1543" w:type="pct"/>
            <w:vMerge/>
            <w:tcBorders>
              <w:bottom w:val="single" w:sz="4" w:space="0" w:color="auto"/>
            </w:tcBorders>
            <w:shd w:val="clear" w:color="auto" w:fill="D9D9D9"/>
          </w:tcPr>
          <w:p w14:paraId="19D4F82B" w14:textId="77777777" w:rsidR="00735766" w:rsidRPr="00735766" w:rsidRDefault="00735766" w:rsidP="00735766">
            <w:pPr>
              <w:jc w:val="center"/>
              <w:rPr>
                <w:rFonts w:cs="Arial"/>
                <w:b/>
                <w:lang w:val="ka-GE"/>
              </w:rPr>
            </w:pPr>
          </w:p>
        </w:tc>
      </w:tr>
      <w:tr w:rsidR="00735766" w:rsidRPr="00735766" w14:paraId="4CA0A705" w14:textId="77777777" w:rsidTr="00735766">
        <w:trPr>
          <w:trHeight w:val="64"/>
          <w:jc w:val="center"/>
        </w:trPr>
        <w:tc>
          <w:tcPr>
            <w:tcW w:w="439" w:type="pct"/>
            <w:vAlign w:val="center"/>
          </w:tcPr>
          <w:p w14:paraId="53983C57" w14:textId="77777777" w:rsidR="00735766" w:rsidRPr="00735766" w:rsidRDefault="00735766" w:rsidP="00735766">
            <w:pPr>
              <w:jc w:val="center"/>
              <w:rPr>
                <w:rFonts w:cs="Arial"/>
                <w:bCs/>
                <w:lang w:val="ka-GE"/>
              </w:rPr>
            </w:pPr>
            <w:r w:rsidRPr="00735766">
              <w:rPr>
                <w:rFonts w:cs="Arial"/>
                <w:bCs/>
                <w:lang w:val="ka-GE"/>
              </w:rPr>
              <w:t>416</w:t>
            </w:r>
          </w:p>
        </w:tc>
        <w:tc>
          <w:tcPr>
            <w:tcW w:w="1472" w:type="pct"/>
            <w:vAlign w:val="center"/>
          </w:tcPr>
          <w:p w14:paraId="124FB4B1" w14:textId="77777777" w:rsidR="00735766" w:rsidRPr="00735766" w:rsidRDefault="00735766" w:rsidP="00735766">
            <w:pPr>
              <w:rPr>
                <w:rFonts w:cs="Arial"/>
                <w:lang w:val="ka-GE"/>
              </w:rPr>
            </w:pPr>
            <w:r w:rsidRPr="00735766">
              <w:rPr>
                <w:rFonts w:ascii="Sylfaen" w:hAnsi="Sylfaen" w:cs="Sylfaen"/>
                <w:lang w:val="ka-GE"/>
              </w:rPr>
              <w:t>ააონ</w:t>
            </w:r>
          </w:p>
        </w:tc>
        <w:tc>
          <w:tcPr>
            <w:tcW w:w="1546" w:type="pct"/>
            <w:tcBorders>
              <w:top w:val="single" w:sz="4" w:space="0" w:color="auto"/>
              <w:left w:val="nil"/>
              <w:bottom w:val="single" w:sz="4" w:space="0" w:color="auto"/>
              <w:right w:val="single" w:sz="4" w:space="0" w:color="auto"/>
            </w:tcBorders>
            <w:shd w:val="clear" w:color="auto" w:fill="auto"/>
            <w:vAlign w:val="bottom"/>
          </w:tcPr>
          <w:p w14:paraId="16D3B109" w14:textId="77777777" w:rsidR="00735766" w:rsidRPr="00735766" w:rsidRDefault="00735766" w:rsidP="00735766">
            <w:pPr>
              <w:jc w:val="center"/>
              <w:rPr>
                <w:rFonts w:cs="Arial"/>
                <w:lang w:val="ka-GE"/>
              </w:rPr>
            </w:pPr>
            <w:r w:rsidRPr="00735766">
              <w:rPr>
                <w:lang w:val="ka-GE" w:eastAsia="ru-RU"/>
              </w:rPr>
              <w:t>0.061</w:t>
            </w:r>
          </w:p>
        </w:tc>
        <w:tc>
          <w:tcPr>
            <w:tcW w:w="1543" w:type="pct"/>
            <w:tcBorders>
              <w:top w:val="single" w:sz="4" w:space="0" w:color="auto"/>
              <w:left w:val="single" w:sz="4" w:space="0" w:color="auto"/>
              <w:bottom w:val="single" w:sz="4" w:space="0" w:color="auto"/>
              <w:right w:val="single" w:sz="4" w:space="0" w:color="auto"/>
            </w:tcBorders>
            <w:shd w:val="clear" w:color="auto" w:fill="auto"/>
            <w:vAlign w:val="bottom"/>
          </w:tcPr>
          <w:p w14:paraId="523B6BBA" w14:textId="77777777" w:rsidR="00735766" w:rsidRPr="00735766" w:rsidRDefault="00735766" w:rsidP="00735766">
            <w:pPr>
              <w:jc w:val="center"/>
              <w:rPr>
                <w:rFonts w:cs="Arial"/>
                <w:lang w:val="ka-GE"/>
              </w:rPr>
            </w:pPr>
            <w:r w:rsidRPr="00735766">
              <w:rPr>
                <w:lang w:val="ka-GE" w:eastAsia="ru-RU"/>
              </w:rPr>
              <w:t>0.531</w:t>
            </w:r>
          </w:p>
        </w:tc>
      </w:tr>
    </w:tbl>
    <w:p w14:paraId="4A344C99" w14:textId="77777777" w:rsidR="00735766" w:rsidRPr="00735766" w:rsidRDefault="00735766" w:rsidP="00735766">
      <w:pPr>
        <w:spacing w:after="0" w:line="240" w:lineRule="auto"/>
        <w:jc w:val="both"/>
        <w:rPr>
          <w:rFonts w:eastAsia="Times New Roman" w:cs="Times New Roman"/>
          <w:b/>
          <w:lang w:val="ka-GE" w:eastAsia="ru-RU"/>
        </w:rPr>
      </w:pPr>
      <w:r w:rsidRPr="00735766">
        <w:rPr>
          <w:rFonts w:eastAsia="Times New Roman" w:cs="Times New Roman"/>
          <w:szCs w:val="20"/>
          <w:lang w:val="ka-GE"/>
        </w:rPr>
        <w:t xml:space="preserve">ატმოსფერულ ჰაერში მავნე ნივთიერებათა გაბნევის კომპიუტერულ მოდელირებაში ნივთიერება </w:t>
      </w:r>
      <w:r w:rsidRPr="00735766">
        <w:rPr>
          <w:rFonts w:eastAsia="Times New Roman" w:cs="Times New Roman"/>
          <w:b/>
          <w:lang w:val="ka-GE" w:eastAsia="ru-RU"/>
        </w:rPr>
        <w:t xml:space="preserve">416 აქროლადი არამეთანური ორგანული ნაერთები </w:t>
      </w:r>
      <w:r w:rsidRPr="00735766">
        <w:rPr>
          <w:rFonts w:eastAsia="Times New Roman" w:cs="Times New Roman"/>
          <w:lang w:val="ka-GE" w:eastAsia="ru-RU"/>
        </w:rPr>
        <w:t xml:space="preserve">განხილულია როგორც </w:t>
      </w:r>
      <w:r w:rsidRPr="00735766">
        <w:rPr>
          <w:rFonts w:eastAsia="Times New Roman" w:cs="Times New Roman"/>
          <w:b/>
          <w:lang w:eastAsia="ru-RU"/>
        </w:rPr>
        <w:t xml:space="preserve">0416 </w:t>
      </w:r>
      <w:r w:rsidRPr="00735766">
        <w:rPr>
          <w:rFonts w:eastAsia="Times New Roman" w:cs="Sylfaen"/>
          <w:b/>
          <w:lang w:eastAsia="ru-RU"/>
        </w:rPr>
        <w:t>ნაჯერი</w:t>
      </w:r>
      <w:r w:rsidRPr="00735766">
        <w:rPr>
          <w:rFonts w:eastAsia="Times New Roman" w:cs="Times New Roman"/>
          <w:b/>
          <w:lang w:eastAsia="ru-RU"/>
        </w:rPr>
        <w:t xml:space="preserve"> </w:t>
      </w:r>
      <w:r w:rsidRPr="00735766">
        <w:rPr>
          <w:rFonts w:eastAsia="Times New Roman" w:cs="Sylfaen"/>
          <w:b/>
          <w:lang w:eastAsia="ru-RU"/>
        </w:rPr>
        <w:t>ნახშირწყალბადების</w:t>
      </w:r>
      <w:r w:rsidRPr="00735766">
        <w:rPr>
          <w:rFonts w:eastAsia="Times New Roman" w:cs="Times New Roman"/>
          <w:b/>
          <w:lang w:eastAsia="ru-RU"/>
        </w:rPr>
        <w:t xml:space="preserve"> </w:t>
      </w:r>
      <w:r w:rsidRPr="00735766">
        <w:rPr>
          <w:rFonts w:eastAsia="Times New Roman" w:cs="Sylfaen"/>
          <w:b/>
          <w:lang w:eastAsia="ru-RU"/>
        </w:rPr>
        <w:t>ნარევი</w:t>
      </w:r>
      <w:r w:rsidRPr="00735766">
        <w:rPr>
          <w:rFonts w:eastAsia="Times New Roman" w:cs="Times New Roman"/>
          <w:b/>
          <w:lang w:eastAsia="ru-RU"/>
        </w:rPr>
        <w:t xml:space="preserve"> С6-С10</w:t>
      </w:r>
      <w:r w:rsidRPr="00735766">
        <w:rPr>
          <w:rFonts w:eastAsia="Times New Roman" w:cs="Times New Roman"/>
          <w:b/>
          <w:lang w:val="ka-GE" w:eastAsia="ru-RU"/>
        </w:rPr>
        <w:t>.</w:t>
      </w:r>
    </w:p>
    <w:p w14:paraId="5A0E5530" w14:textId="0011A5CD" w:rsidR="00735766" w:rsidRPr="00735766" w:rsidRDefault="00735766" w:rsidP="00735766">
      <w:pPr>
        <w:pStyle w:val="Heading5"/>
        <w:rPr>
          <w:rFonts w:eastAsia="Times New Roman"/>
        </w:rPr>
      </w:pPr>
      <w:bookmarkStart w:id="37" w:name="_Toc108187920"/>
      <w:r w:rsidRPr="00735766">
        <w:rPr>
          <w:rFonts w:eastAsia="Times New Roman"/>
        </w:rPr>
        <w:t xml:space="preserve"> ემისიის გაანგარიშება </w:t>
      </w:r>
      <w:r w:rsidRPr="00735766">
        <w:rPr>
          <w:rFonts w:eastAsia="Times New Roman" w:cs="Sylfaen"/>
          <w:lang w:eastAsia="ru-RU"/>
        </w:rPr>
        <w:t xml:space="preserve">გრანულირების საამქროდან </w:t>
      </w:r>
      <w:r w:rsidRPr="00735766">
        <w:rPr>
          <w:rFonts w:eastAsia="Times New Roman"/>
        </w:rPr>
        <w:t>(გ-9)</w:t>
      </w:r>
      <w:bookmarkEnd w:id="37"/>
    </w:p>
    <w:p w14:paraId="72E7085F" w14:textId="099AAE06" w:rsidR="00735766" w:rsidRPr="00735766" w:rsidRDefault="00735766" w:rsidP="00735766">
      <w:pPr>
        <w:spacing w:line="240" w:lineRule="auto"/>
        <w:jc w:val="both"/>
        <w:rPr>
          <w:rFonts w:eastAsia="Times New Roman" w:cs="Sylfaen"/>
          <w:lang w:val="ru-RU" w:eastAsia="ru-RU"/>
        </w:rPr>
      </w:pPr>
      <w:r w:rsidRPr="00735766">
        <w:rPr>
          <w:rFonts w:eastAsia="Times New Roman" w:cs="Sylfaen"/>
          <w:lang w:val="ru-RU" w:eastAsia="ru-RU"/>
        </w:rPr>
        <w:t>ს</w:t>
      </w:r>
      <w:r>
        <w:rPr>
          <w:rFonts w:eastAsia="Times New Roman" w:cs="Sylfaen"/>
          <w:lang w:val="ka-GE" w:eastAsia="ru-RU"/>
        </w:rPr>
        <w:t>წარმოში</w:t>
      </w:r>
      <w:r w:rsidRPr="00735766">
        <w:rPr>
          <w:rFonts w:eastAsia="Times New Roman" w:cs="Sylfaen"/>
          <w:lang w:val="ru-RU" w:eastAsia="ru-RU"/>
        </w:rPr>
        <w:t xml:space="preserve"> გადამუშავდება მეორადი პოლიეთილენის პარკები, რომლიდანაც მიიღება მეორადი გადამუშავების გრანულები. შენობაში განთავსებულია ორი გრანულირების დანადგარი, წარმადობა თითოეული დანადგარისთვის შეადგენს 50 კგ/სთ. ჯამში 100 კგ/სთ წარმადობით. მუშაობის დრო 20 სთ/დღე × 365 =</w:t>
      </w:r>
      <w:r w:rsidRPr="00735766">
        <w:rPr>
          <w:rFonts w:eastAsia="Times New Roman" w:cs="Sylfaen"/>
          <w:lang w:val="ka-GE" w:eastAsia="ru-RU"/>
        </w:rPr>
        <w:t xml:space="preserve"> </w:t>
      </w:r>
      <w:r w:rsidRPr="00735766">
        <w:rPr>
          <w:rFonts w:eastAsia="Times New Roman" w:cs="Sylfaen"/>
          <w:lang w:val="ru-RU" w:eastAsia="ru-RU"/>
        </w:rPr>
        <w:t>7300 სთ/წელ.</w:t>
      </w:r>
    </w:p>
    <w:p w14:paraId="243920F8" w14:textId="77777777" w:rsidR="00735766" w:rsidRPr="00735766" w:rsidRDefault="00735766" w:rsidP="00735766">
      <w:pPr>
        <w:spacing w:before="0" w:after="0" w:line="240" w:lineRule="auto"/>
        <w:jc w:val="both"/>
        <w:rPr>
          <w:rFonts w:eastAsia="Times New Roman" w:cs="Sylfaen"/>
          <w:lang w:val="ru-RU" w:eastAsia="ru-RU"/>
        </w:rPr>
      </w:pPr>
      <w:r w:rsidRPr="00735766">
        <w:rPr>
          <w:rFonts w:eastAsia="Times New Roman" w:cs="Sylfaen"/>
          <w:lang w:val="ru-RU" w:eastAsia="ru-RU"/>
        </w:rPr>
        <w:t xml:space="preserve">ნედლეული: მეორადი პოლიეთილენის პარკები 100 × </w:t>
      </w:r>
      <w:r w:rsidRPr="00735766">
        <w:rPr>
          <w:rFonts w:eastAsia="Times New Roman" w:cs="Sylfaen"/>
          <w:lang w:val="ka-GE" w:eastAsia="ru-RU"/>
        </w:rPr>
        <w:t xml:space="preserve">20 </w:t>
      </w:r>
      <w:r w:rsidRPr="00735766">
        <w:rPr>
          <w:rFonts w:eastAsia="Times New Roman" w:cs="Sylfaen"/>
          <w:lang w:val="ru-RU" w:eastAsia="ru-RU"/>
        </w:rPr>
        <w:t>×</w:t>
      </w:r>
      <w:r w:rsidRPr="00735766">
        <w:rPr>
          <w:rFonts w:eastAsia="Times New Roman" w:cs="Sylfaen"/>
          <w:lang w:val="ka-GE" w:eastAsia="ru-RU"/>
        </w:rPr>
        <w:t xml:space="preserve"> 365</w:t>
      </w:r>
      <w:r w:rsidRPr="00735766">
        <w:rPr>
          <w:rFonts w:eastAsia="Times New Roman" w:cs="Sylfaen"/>
          <w:lang w:val="ru-RU" w:eastAsia="ru-RU"/>
        </w:rPr>
        <w:t xml:space="preserve"> = 730 ტ/წელ.</w:t>
      </w:r>
    </w:p>
    <w:p w14:paraId="3EB298B2" w14:textId="77777777" w:rsidR="00735766" w:rsidRPr="00735766" w:rsidRDefault="00735766" w:rsidP="00735766">
      <w:pPr>
        <w:spacing w:before="0" w:after="0" w:line="240" w:lineRule="auto"/>
        <w:jc w:val="both"/>
        <w:rPr>
          <w:rFonts w:eastAsia="Times New Roman" w:cs="Sylfaen"/>
          <w:lang w:val="ru-RU" w:eastAsia="ru-RU"/>
        </w:rPr>
      </w:pPr>
      <w:r w:rsidRPr="00735766">
        <w:rPr>
          <w:rFonts w:eastAsia="Times New Roman" w:cs="Sylfaen"/>
          <w:lang w:val="ka-GE" w:eastAsia="ru-RU"/>
        </w:rPr>
        <w:t>პროდუქცია</w:t>
      </w:r>
      <w:r w:rsidRPr="00735766">
        <w:rPr>
          <w:rFonts w:eastAsia="Times New Roman" w:cs="Sylfaen"/>
          <w:lang w:val="ru-RU" w:eastAsia="ru-RU"/>
        </w:rPr>
        <w:t xml:space="preserve">: მეორადი პოლიეთილენის პარკები 100 × </w:t>
      </w:r>
      <w:r w:rsidRPr="00735766">
        <w:rPr>
          <w:rFonts w:eastAsia="Times New Roman" w:cs="Sylfaen"/>
          <w:lang w:val="ka-GE" w:eastAsia="ru-RU"/>
        </w:rPr>
        <w:t xml:space="preserve">20 </w:t>
      </w:r>
      <w:r w:rsidRPr="00735766">
        <w:rPr>
          <w:rFonts w:eastAsia="Times New Roman" w:cs="Sylfaen"/>
          <w:lang w:val="ru-RU" w:eastAsia="ru-RU"/>
        </w:rPr>
        <w:t>×</w:t>
      </w:r>
      <w:r w:rsidRPr="00735766">
        <w:rPr>
          <w:rFonts w:eastAsia="Times New Roman" w:cs="Sylfaen"/>
          <w:lang w:val="ka-GE" w:eastAsia="ru-RU"/>
        </w:rPr>
        <w:t xml:space="preserve"> 365</w:t>
      </w:r>
      <w:r w:rsidRPr="00735766">
        <w:rPr>
          <w:rFonts w:eastAsia="Times New Roman" w:cs="Sylfaen"/>
          <w:lang w:val="ru-RU" w:eastAsia="ru-RU"/>
        </w:rPr>
        <w:t xml:space="preserve"> = 730 ტ/წელ.</w:t>
      </w:r>
    </w:p>
    <w:p w14:paraId="6498ACE5" w14:textId="77777777" w:rsidR="00735766" w:rsidRPr="00735766" w:rsidRDefault="00735766" w:rsidP="00735766">
      <w:pPr>
        <w:spacing w:line="240" w:lineRule="auto"/>
        <w:jc w:val="both"/>
        <w:rPr>
          <w:rFonts w:eastAsia="Times New Roman" w:cs="Sylfaen"/>
          <w:lang w:val="ru-RU" w:eastAsia="ru-RU"/>
        </w:rPr>
      </w:pPr>
      <w:r w:rsidRPr="00735766">
        <w:rPr>
          <w:rFonts w:eastAsia="Times New Roman" w:cs="Sylfaen"/>
          <w:lang w:val="ru-RU" w:eastAsia="ru-RU"/>
        </w:rPr>
        <w:t>გაანგარიშება შესრულებულია საქართველოს მთავრობის №435 დადგენილების დანართ 113-ის შესაბამისად.</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9"/>
        <w:gridCol w:w="952"/>
        <w:gridCol w:w="2720"/>
        <w:gridCol w:w="2401"/>
      </w:tblGrid>
      <w:tr w:rsidR="00735766" w:rsidRPr="00735766" w14:paraId="48A8094D" w14:textId="77777777" w:rsidTr="00735766">
        <w:trPr>
          <w:jc w:val="center"/>
        </w:trPr>
        <w:tc>
          <w:tcPr>
            <w:tcW w:w="1649" w:type="pct"/>
            <w:vMerge w:val="restart"/>
            <w:shd w:val="clear" w:color="auto" w:fill="D9D9D9"/>
            <w:vAlign w:val="center"/>
          </w:tcPr>
          <w:p w14:paraId="502DAAED"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szCs w:val="20"/>
                <w:lang w:val="ka-GE" w:eastAsia="ru-RU"/>
              </w:rPr>
              <w:t>ნედლეული</w:t>
            </w:r>
          </w:p>
        </w:tc>
        <w:tc>
          <w:tcPr>
            <w:tcW w:w="2026" w:type="pct"/>
            <w:gridSpan w:val="2"/>
            <w:shd w:val="clear" w:color="auto" w:fill="D9D9D9"/>
            <w:vAlign w:val="center"/>
          </w:tcPr>
          <w:p w14:paraId="030328DB" w14:textId="77777777" w:rsidR="00735766" w:rsidRPr="00735766" w:rsidRDefault="00735766" w:rsidP="00735766">
            <w:pPr>
              <w:spacing w:before="0" w:after="0" w:line="240" w:lineRule="auto"/>
              <w:jc w:val="center"/>
              <w:rPr>
                <w:rFonts w:eastAsia="Times New Roman" w:cs="Times New Roman"/>
                <w:b/>
                <w:sz w:val="20"/>
                <w:szCs w:val="20"/>
                <w:lang w:val="ru-RU" w:eastAsia="ru-RU"/>
              </w:rPr>
            </w:pPr>
            <w:r w:rsidRPr="00735766">
              <w:rPr>
                <w:rFonts w:eastAsia="Times New Roman" w:cs="Sylfaen"/>
                <w:b/>
                <w:sz w:val="20"/>
                <w:szCs w:val="20"/>
                <w:lang w:val="ru-RU" w:eastAsia="ru-RU"/>
              </w:rPr>
              <w:t>მავნე</w:t>
            </w:r>
            <w:r w:rsidRPr="00735766">
              <w:rPr>
                <w:rFonts w:eastAsia="Times New Roman" w:cs="Times New Roman"/>
                <w:b/>
                <w:sz w:val="20"/>
                <w:szCs w:val="20"/>
                <w:lang w:val="ru-RU" w:eastAsia="ru-RU"/>
              </w:rPr>
              <w:t xml:space="preserve"> </w:t>
            </w:r>
            <w:r w:rsidRPr="00735766">
              <w:rPr>
                <w:rFonts w:eastAsia="Times New Roman" w:cs="Sylfaen"/>
                <w:b/>
                <w:sz w:val="20"/>
                <w:szCs w:val="20"/>
                <w:lang w:val="ru-RU" w:eastAsia="ru-RU"/>
              </w:rPr>
              <w:t>ნივთიერებ</w:t>
            </w:r>
            <w:r w:rsidRPr="00735766">
              <w:rPr>
                <w:rFonts w:eastAsia="Times New Roman" w:cs="Sylfaen"/>
                <w:b/>
                <w:sz w:val="20"/>
                <w:szCs w:val="20"/>
                <w:lang w:val="ka-GE" w:eastAsia="ru-RU"/>
              </w:rPr>
              <w:t>ის</w:t>
            </w:r>
          </w:p>
        </w:tc>
        <w:tc>
          <w:tcPr>
            <w:tcW w:w="1325" w:type="pct"/>
            <w:vMerge w:val="restart"/>
            <w:shd w:val="clear" w:color="auto" w:fill="D9D9D9"/>
            <w:vAlign w:val="center"/>
          </w:tcPr>
          <w:p w14:paraId="2B431C79" w14:textId="77777777" w:rsidR="00735766" w:rsidRPr="00735766" w:rsidRDefault="00735766" w:rsidP="00735766">
            <w:pPr>
              <w:spacing w:before="0" w:after="0" w:line="240" w:lineRule="auto"/>
              <w:jc w:val="center"/>
              <w:rPr>
                <w:rFonts w:eastAsia="Times New Roman" w:cs="Sylfaen"/>
                <w:b/>
                <w:sz w:val="20"/>
                <w:szCs w:val="20"/>
                <w:lang w:val="ru-RU" w:eastAsia="ru-RU"/>
              </w:rPr>
            </w:pPr>
            <w:r w:rsidRPr="00735766">
              <w:rPr>
                <w:rFonts w:eastAsia="Times New Roman" w:cs="Sylfaen"/>
                <w:b/>
                <w:sz w:val="20"/>
                <w:szCs w:val="20"/>
                <w:lang w:val="ru-RU" w:eastAsia="ru-RU"/>
              </w:rPr>
              <w:t>ბუნებრივი აირის კუთრი ემისია 1000 მ</w:t>
            </w:r>
            <w:r w:rsidRPr="00735766">
              <w:rPr>
                <w:rFonts w:eastAsia="Times New Roman" w:cs="Sylfaen"/>
                <w:b/>
                <w:sz w:val="20"/>
                <w:szCs w:val="20"/>
                <w:vertAlign w:val="superscript"/>
                <w:lang w:val="ru-RU" w:eastAsia="ru-RU"/>
              </w:rPr>
              <w:t>3</w:t>
            </w:r>
            <w:r w:rsidRPr="00735766">
              <w:rPr>
                <w:rFonts w:eastAsia="Times New Roman" w:cs="Sylfaen"/>
                <w:b/>
                <w:sz w:val="20"/>
                <w:szCs w:val="20"/>
                <w:lang w:val="ru-RU" w:eastAsia="ru-RU"/>
              </w:rPr>
              <w:t>-ზე</w:t>
            </w:r>
          </w:p>
        </w:tc>
      </w:tr>
      <w:tr w:rsidR="00735766" w:rsidRPr="00735766" w14:paraId="3D7EEE1E" w14:textId="77777777" w:rsidTr="00735766">
        <w:trPr>
          <w:jc w:val="center"/>
        </w:trPr>
        <w:tc>
          <w:tcPr>
            <w:tcW w:w="1649" w:type="pct"/>
            <w:vMerge/>
            <w:shd w:val="clear" w:color="auto" w:fill="D9D9D9"/>
            <w:vAlign w:val="center"/>
          </w:tcPr>
          <w:p w14:paraId="7179BA6B"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p>
        </w:tc>
        <w:tc>
          <w:tcPr>
            <w:tcW w:w="525" w:type="pct"/>
            <w:shd w:val="clear" w:color="auto" w:fill="D9D9D9"/>
            <w:vAlign w:val="center"/>
          </w:tcPr>
          <w:p w14:paraId="65F186D7"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szCs w:val="20"/>
                <w:lang w:val="ka-GE" w:eastAsia="ru-RU"/>
              </w:rPr>
              <w:t>კოდი</w:t>
            </w:r>
          </w:p>
        </w:tc>
        <w:tc>
          <w:tcPr>
            <w:tcW w:w="1501" w:type="pct"/>
            <w:shd w:val="clear" w:color="auto" w:fill="D9D9D9"/>
            <w:vAlign w:val="center"/>
          </w:tcPr>
          <w:p w14:paraId="7DCEDC90"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szCs w:val="20"/>
                <w:lang w:val="ka-GE" w:eastAsia="ru-RU"/>
              </w:rPr>
              <w:t>დასახელება</w:t>
            </w:r>
          </w:p>
        </w:tc>
        <w:tc>
          <w:tcPr>
            <w:tcW w:w="1325" w:type="pct"/>
            <w:vMerge/>
            <w:shd w:val="clear" w:color="auto" w:fill="D9D9D9"/>
            <w:vAlign w:val="center"/>
          </w:tcPr>
          <w:p w14:paraId="03F08730" w14:textId="77777777" w:rsidR="00735766" w:rsidRPr="00735766" w:rsidRDefault="00735766" w:rsidP="00735766">
            <w:pPr>
              <w:spacing w:before="0" w:after="0" w:line="240" w:lineRule="auto"/>
              <w:jc w:val="center"/>
              <w:rPr>
                <w:rFonts w:eastAsia="Times New Roman" w:cs="Times New Roman"/>
                <w:b/>
                <w:sz w:val="20"/>
                <w:szCs w:val="20"/>
                <w:lang w:val="ru-RU" w:eastAsia="ru-RU"/>
              </w:rPr>
            </w:pPr>
          </w:p>
        </w:tc>
      </w:tr>
      <w:tr w:rsidR="00735766" w:rsidRPr="00735766" w14:paraId="3585A2E2" w14:textId="77777777" w:rsidTr="00735766">
        <w:trPr>
          <w:trHeight w:val="69"/>
          <w:jc w:val="center"/>
        </w:trPr>
        <w:tc>
          <w:tcPr>
            <w:tcW w:w="1649" w:type="pct"/>
            <w:vMerge w:val="restart"/>
            <w:vAlign w:val="center"/>
          </w:tcPr>
          <w:p w14:paraId="4981B8C9" w14:textId="77777777" w:rsidR="00735766" w:rsidRPr="00735766" w:rsidRDefault="00735766" w:rsidP="00735766">
            <w:pPr>
              <w:autoSpaceDE w:val="0"/>
              <w:autoSpaceDN w:val="0"/>
              <w:adjustRightInd w:val="0"/>
              <w:spacing w:before="0" w:after="0" w:line="240" w:lineRule="auto"/>
              <w:jc w:val="center"/>
              <w:rPr>
                <w:rFonts w:eastAsia="Times New Roman" w:cs="Times New Roman"/>
                <w:color w:val="000000"/>
                <w:sz w:val="24"/>
                <w:szCs w:val="24"/>
                <w:lang w:val="ka-GE" w:eastAsia="ru-RU"/>
              </w:rPr>
            </w:pPr>
            <w:r w:rsidRPr="00735766">
              <w:rPr>
                <w:rFonts w:eastAsia="Times New Roman" w:cs="Sylfaen"/>
                <w:color w:val="000000"/>
                <w:sz w:val="20"/>
                <w:szCs w:val="20"/>
                <w:lang w:val="ru-RU" w:eastAsia="ru-RU"/>
              </w:rPr>
              <w:t>პოლიეთილენი (როგორც მაღალი, ასევე დაბალი წნევის)</w:t>
            </w:r>
          </w:p>
        </w:tc>
        <w:tc>
          <w:tcPr>
            <w:tcW w:w="525" w:type="pct"/>
            <w:vAlign w:val="center"/>
          </w:tcPr>
          <w:p w14:paraId="109AC03A"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20"/>
                <w:szCs w:val="20"/>
                <w:lang w:val="ka-GE" w:eastAsia="ru-RU"/>
              </w:rPr>
            </w:pPr>
            <w:r w:rsidRPr="00735766">
              <w:rPr>
                <w:rFonts w:eastAsia="Times New Roman" w:cs="Times New Roman"/>
                <w:sz w:val="20"/>
                <w:szCs w:val="20"/>
                <w:lang w:val="ka-GE" w:eastAsia="ru-RU"/>
              </w:rPr>
              <w:t>337</w:t>
            </w:r>
          </w:p>
        </w:tc>
        <w:tc>
          <w:tcPr>
            <w:tcW w:w="1501" w:type="pct"/>
            <w:vAlign w:val="center"/>
          </w:tcPr>
          <w:p w14:paraId="1BCD364E"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20"/>
                <w:szCs w:val="20"/>
                <w:lang w:val="ka-GE" w:eastAsia="ru-RU"/>
              </w:rPr>
            </w:pPr>
            <w:r w:rsidRPr="00735766">
              <w:rPr>
                <w:rFonts w:eastAsia="Times New Roman" w:cs="Times New Roman"/>
                <w:sz w:val="20"/>
                <w:szCs w:val="20"/>
                <w:lang w:val="ka-GE" w:eastAsia="ru-RU"/>
              </w:rPr>
              <w:t>ნახშირბადის ოქსიდი</w:t>
            </w:r>
          </w:p>
        </w:tc>
        <w:tc>
          <w:tcPr>
            <w:tcW w:w="1325" w:type="pct"/>
            <w:vAlign w:val="center"/>
          </w:tcPr>
          <w:p w14:paraId="2AA921E2"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0.8</w:t>
            </w:r>
          </w:p>
        </w:tc>
      </w:tr>
      <w:tr w:rsidR="00735766" w:rsidRPr="00735766" w14:paraId="1F91578A" w14:textId="77777777" w:rsidTr="00735766">
        <w:trPr>
          <w:trHeight w:val="69"/>
          <w:jc w:val="center"/>
        </w:trPr>
        <w:tc>
          <w:tcPr>
            <w:tcW w:w="1649" w:type="pct"/>
            <w:vMerge/>
            <w:vAlign w:val="center"/>
          </w:tcPr>
          <w:p w14:paraId="62C69263"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20"/>
                <w:szCs w:val="20"/>
                <w:lang w:val="ka-GE" w:eastAsia="ru-RU"/>
              </w:rPr>
            </w:pPr>
          </w:p>
        </w:tc>
        <w:tc>
          <w:tcPr>
            <w:tcW w:w="525" w:type="pct"/>
            <w:vAlign w:val="center"/>
          </w:tcPr>
          <w:p w14:paraId="76EADB72"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20"/>
                <w:szCs w:val="20"/>
                <w:lang w:val="ka-GE" w:eastAsia="ru-RU"/>
              </w:rPr>
            </w:pPr>
            <w:r w:rsidRPr="00735766">
              <w:rPr>
                <w:rFonts w:eastAsia="Times New Roman" w:cs="Times New Roman"/>
                <w:sz w:val="20"/>
                <w:szCs w:val="20"/>
                <w:lang w:val="ka-GE" w:eastAsia="ru-RU"/>
              </w:rPr>
              <w:t>1555</w:t>
            </w:r>
          </w:p>
        </w:tc>
        <w:tc>
          <w:tcPr>
            <w:tcW w:w="1501" w:type="pct"/>
            <w:vAlign w:val="center"/>
          </w:tcPr>
          <w:p w14:paraId="2AF18B71"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20"/>
                <w:szCs w:val="20"/>
                <w:lang w:val="ka-GE" w:eastAsia="ru-RU"/>
              </w:rPr>
            </w:pPr>
            <w:r w:rsidRPr="00735766">
              <w:rPr>
                <w:rFonts w:eastAsia="Times New Roman" w:cs="Times New Roman"/>
                <w:sz w:val="20"/>
                <w:szCs w:val="20"/>
                <w:lang w:val="ka-GE" w:eastAsia="ru-RU"/>
              </w:rPr>
              <w:t>ეთანმჟავა (ძმარმჟავა)</w:t>
            </w:r>
          </w:p>
        </w:tc>
        <w:tc>
          <w:tcPr>
            <w:tcW w:w="1325" w:type="pct"/>
            <w:vAlign w:val="center"/>
          </w:tcPr>
          <w:p w14:paraId="0F7F3E9A"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0.4</w:t>
            </w:r>
          </w:p>
        </w:tc>
      </w:tr>
    </w:tbl>
    <w:p w14:paraId="25D80873" w14:textId="0E12DAE6" w:rsidR="00735766" w:rsidRPr="00735766" w:rsidRDefault="00735766" w:rsidP="00735766">
      <w:pPr>
        <w:spacing w:line="240" w:lineRule="auto"/>
        <w:rPr>
          <w:rFonts w:eastAsia="Times New Roman" w:cs="Sylfaen"/>
          <w:lang w:val="ka-GE" w:eastAsia="ru-RU"/>
        </w:rPr>
      </w:pPr>
      <w:r w:rsidRPr="00735766">
        <w:rPr>
          <w:rFonts w:eastAsia="Times New Roman" w:cs="Sylfaen"/>
          <w:lang w:val="ru-RU" w:eastAsia="ru-RU"/>
        </w:rPr>
        <w:t>კგ/წელ × კუთრი ემისია × 10</w:t>
      </w:r>
      <w:r w:rsidRPr="00735766">
        <w:rPr>
          <w:rFonts w:eastAsia="Times New Roman" w:cs="Sylfaen"/>
          <w:vertAlign w:val="superscript"/>
          <w:lang w:val="ru-RU" w:eastAsia="ru-RU"/>
        </w:rPr>
        <w:t>-6</w:t>
      </w:r>
      <w:r w:rsidRPr="00735766">
        <w:rPr>
          <w:rFonts w:eastAsia="Times New Roman" w:cs="Sylfaen"/>
          <w:lang w:val="ru-RU" w:eastAsia="ru-RU"/>
        </w:rPr>
        <w:t xml:space="preserve"> = ტ/წელ ემისია</w:t>
      </w:r>
      <w:r w:rsidRPr="00735766">
        <w:rPr>
          <w:rFonts w:eastAsia="Times New Roman" w:cs="Sylfaen"/>
          <w:lang w:val="ru-RU" w:eastAsia="ru-RU"/>
        </w:rPr>
        <w:br/>
        <w:t>ტ/წელ ემისია × 10</w:t>
      </w:r>
      <w:r w:rsidRPr="00735766">
        <w:rPr>
          <w:rFonts w:eastAsia="Times New Roman" w:cs="Sylfaen"/>
          <w:vertAlign w:val="superscript"/>
          <w:lang w:val="ru-RU" w:eastAsia="ru-RU"/>
        </w:rPr>
        <w:t>6</w:t>
      </w:r>
      <w:r w:rsidRPr="00735766">
        <w:rPr>
          <w:rFonts w:eastAsia="Times New Roman" w:cs="Sylfaen"/>
          <w:lang w:val="ru-RU" w:eastAsia="ru-RU"/>
        </w:rPr>
        <w:t xml:space="preserve"> ÷ 730 სთ/წელ ÷ 3600 = გ/წმ.</w:t>
      </w:r>
      <w:r w:rsidRPr="00735766">
        <w:rPr>
          <w:rFonts w:eastAsia="Times New Roman" w:cs="Sylfaen"/>
          <w:lang w:val="ru-RU" w:eastAsia="ru-RU"/>
        </w:rPr>
        <w:br/>
      </w:r>
      <w:r w:rsidRPr="00735766">
        <w:rPr>
          <w:rFonts w:eastAsia="Times New Roman" w:cs="Times New Roman"/>
          <w:b/>
          <w:szCs w:val="20"/>
          <w:lang w:val="ka-GE" w:eastAsia="ru-RU"/>
        </w:rPr>
        <w:t>337: ნახშირბადის ოქსიდი</w:t>
      </w:r>
      <w:r w:rsidRPr="00735766">
        <w:rPr>
          <w:rFonts w:eastAsia="Times New Roman" w:cs="Sylfaen"/>
          <w:b/>
          <w:szCs w:val="20"/>
          <w:lang w:val="ka-GE" w:eastAsia="ru-RU"/>
        </w:rPr>
        <w:t>ს გაანგარიშება</w:t>
      </w:r>
      <w:r w:rsidRPr="00735766">
        <w:rPr>
          <w:rFonts w:ascii="Times New Roman" w:eastAsia="Times New Roman" w:hAnsi="Times New Roman" w:cs="Times New Roman"/>
          <w:b/>
          <w:szCs w:val="20"/>
          <w:lang w:val="ka-GE" w:eastAsia="ru-RU"/>
        </w:rPr>
        <w:t>:</w:t>
      </w:r>
      <w:r w:rsidRPr="00735766">
        <w:rPr>
          <w:rFonts w:eastAsia="Times New Roman" w:cs="Sylfaen"/>
          <w:b/>
          <w:lang w:val="ru-RU" w:eastAsia="ru-RU"/>
        </w:rPr>
        <w:br/>
      </w:r>
      <w:r w:rsidRPr="00735766">
        <w:rPr>
          <w:rFonts w:eastAsia="Times New Roman" w:cs="Sylfaen"/>
          <w:lang w:val="ka-GE" w:eastAsia="ru-RU"/>
        </w:rPr>
        <w:t xml:space="preserve">730000 </w:t>
      </w:r>
      <w:r w:rsidRPr="00735766">
        <w:rPr>
          <w:rFonts w:eastAsia="Times New Roman" w:cs="Sylfaen"/>
          <w:lang w:eastAsia="ru-RU"/>
        </w:rPr>
        <w:t>x 0.8</w:t>
      </w:r>
      <w:r w:rsidRPr="00735766">
        <w:rPr>
          <w:rFonts w:eastAsia="Times New Roman" w:cs="Sylfaen"/>
          <w:lang w:val="ka-GE" w:eastAsia="ru-RU"/>
        </w:rPr>
        <w:t xml:space="preserve"> </w:t>
      </w:r>
      <w:r w:rsidRPr="00735766">
        <w:rPr>
          <w:rFonts w:eastAsia="Times New Roman" w:cs="Sylfaen"/>
          <w:lang w:val="ru-RU" w:eastAsia="ru-RU"/>
        </w:rPr>
        <w:t>× 10</w:t>
      </w:r>
      <w:r w:rsidRPr="00735766">
        <w:rPr>
          <w:rFonts w:eastAsia="Times New Roman" w:cs="Sylfaen"/>
          <w:vertAlign w:val="superscript"/>
          <w:lang w:val="ru-RU" w:eastAsia="ru-RU"/>
        </w:rPr>
        <w:t>-6</w:t>
      </w:r>
      <w:r w:rsidRPr="00735766">
        <w:rPr>
          <w:rFonts w:eastAsia="Times New Roman" w:cs="Sylfaen"/>
          <w:lang w:val="ru-RU" w:eastAsia="ru-RU"/>
        </w:rPr>
        <w:t xml:space="preserve"> =</w:t>
      </w:r>
      <w:r w:rsidRPr="00735766">
        <w:rPr>
          <w:rFonts w:eastAsia="Times New Roman" w:cs="Sylfaen"/>
          <w:lang w:val="ka-GE" w:eastAsia="ru-RU"/>
        </w:rPr>
        <w:t xml:space="preserve"> </w:t>
      </w:r>
      <w:r w:rsidRPr="00735766">
        <w:rPr>
          <w:rFonts w:eastAsia="Times New Roman" w:cs="Sylfaen"/>
          <w:lang w:val="ru-RU" w:eastAsia="ru-RU"/>
        </w:rPr>
        <w:t>0.584</w:t>
      </w:r>
      <w:r w:rsidRPr="00735766">
        <w:rPr>
          <w:rFonts w:eastAsia="Times New Roman" w:cs="Sylfaen"/>
          <w:lang w:eastAsia="ru-RU"/>
        </w:rPr>
        <w:t xml:space="preserve"> </w:t>
      </w:r>
      <w:r w:rsidRPr="00735766">
        <w:rPr>
          <w:rFonts w:eastAsia="Times New Roman" w:cs="Sylfaen"/>
          <w:lang w:val="ru-RU" w:eastAsia="ru-RU"/>
        </w:rPr>
        <w:t>ტ/წელ</w:t>
      </w:r>
      <w:r w:rsidRPr="00735766">
        <w:rPr>
          <w:rFonts w:eastAsia="Times New Roman" w:cs="Sylfaen"/>
          <w:lang w:val="ka-GE" w:eastAsia="ru-RU"/>
        </w:rPr>
        <w:t>.</w:t>
      </w:r>
      <w:r w:rsidRPr="00735766">
        <w:rPr>
          <w:rFonts w:eastAsia="Times New Roman" w:cs="Sylfaen"/>
          <w:lang w:val="ru-RU" w:eastAsia="ru-RU"/>
        </w:rPr>
        <w:br/>
        <w:t>0.584</w:t>
      </w:r>
      <w:r w:rsidRPr="00735766">
        <w:rPr>
          <w:rFonts w:eastAsia="Times New Roman" w:cs="Sylfaen"/>
          <w:lang w:eastAsia="ru-RU"/>
        </w:rPr>
        <w:t xml:space="preserve"> </w:t>
      </w:r>
      <w:r w:rsidRPr="00735766">
        <w:rPr>
          <w:rFonts w:eastAsia="Times New Roman" w:cs="Sylfaen"/>
          <w:lang w:val="ru-RU" w:eastAsia="ru-RU"/>
        </w:rPr>
        <w:t>× 10</w:t>
      </w:r>
      <w:r w:rsidRPr="00735766">
        <w:rPr>
          <w:rFonts w:eastAsia="Times New Roman" w:cs="Sylfaen"/>
          <w:vertAlign w:val="superscript"/>
          <w:lang w:val="ru-RU" w:eastAsia="ru-RU"/>
        </w:rPr>
        <w:t>6</w:t>
      </w:r>
      <w:r w:rsidRPr="00735766">
        <w:rPr>
          <w:rFonts w:eastAsia="Times New Roman" w:cs="Sylfaen"/>
          <w:lang w:val="ru-RU" w:eastAsia="ru-RU"/>
        </w:rPr>
        <w:t xml:space="preserve"> ÷ 730</w:t>
      </w:r>
      <w:r w:rsidRPr="00735766">
        <w:rPr>
          <w:rFonts w:eastAsia="Times New Roman" w:cs="Sylfaen"/>
          <w:lang w:eastAsia="ru-RU"/>
        </w:rPr>
        <w:t xml:space="preserve"> </w:t>
      </w:r>
      <w:r w:rsidRPr="00735766">
        <w:rPr>
          <w:rFonts w:eastAsia="Times New Roman" w:cs="Sylfaen"/>
          <w:lang w:val="ru-RU" w:eastAsia="ru-RU"/>
        </w:rPr>
        <w:t>÷ 3600 =</w:t>
      </w:r>
      <w:r w:rsidRPr="00735766">
        <w:rPr>
          <w:rFonts w:eastAsia="Times New Roman" w:cs="Sylfaen"/>
          <w:lang w:eastAsia="ru-RU"/>
        </w:rPr>
        <w:t xml:space="preserve"> </w:t>
      </w:r>
      <w:r w:rsidRPr="00735766">
        <w:rPr>
          <w:rFonts w:eastAsia="Times New Roman" w:cs="Sylfaen"/>
          <w:lang w:val="ru-RU" w:eastAsia="ru-RU"/>
        </w:rPr>
        <w:t>0.222</w:t>
      </w:r>
      <w:r w:rsidRPr="00735766">
        <w:rPr>
          <w:rFonts w:eastAsia="Times New Roman" w:cs="Sylfaen"/>
          <w:lang w:eastAsia="ru-RU"/>
        </w:rPr>
        <w:t xml:space="preserve"> </w:t>
      </w:r>
      <w:r w:rsidRPr="00735766">
        <w:rPr>
          <w:rFonts w:eastAsia="Times New Roman" w:cs="Sylfaen"/>
          <w:lang w:val="ru-RU" w:eastAsia="ru-RU"/>
        </w:rPr>
        <w:t>გ/წმ</w:t>
      </w:r>
      <w:r w:rsidRPr="00735766">
        <w:rPr>
          <w:rFonts w:eastAsia="Times New Roman" w:cs="Sylfaen"/>
          <w:lang w:val="ka-GE" w:eastAsia="ru-RU"/>
        </w:rPr>
        <w:t>.</w:t>
      </w:r>
    </w:p>
    <w:p w14:paraId="6BC8E9E8" w14:textId="77777777" w:rsidR="00735766" w:rsidRPr="00735766" w:rsidRDefault="00735766" w:rsidP="00735766">
      <w:pPr>
        <w:autoSpaceDE w:val="0"/>
        <w:autoSpaceDN w:val="0"/>
        <w:adjustRightInd w:val="0"/>
        <w:spacing w:line="240" w:lineRule="auto"/>
        <w:rPr>
          <w:rFonts w:eastAsia="Times New Roman" w:cs="Sylfaen"/>
          <w:color w:val="000000"/>
          <w:lang w:val="ka-GE" w:eastAsia="ru-RU"/>
        </w:rPr>
      </w:pPr>
      <w:r w:rsidRPr="00735766">
        <w:rPr>
          <w:rFonts w:eastAsia="Times New Roman" w:cs="Sylfaen"/>
          <w:b/>
          <w:color w:val="000000"/>
          <w:lang w:val="ka-GE" w:eastAsia="ru-RU"/>
        </w:rPr>
        <w:t xml:space="preserve">1555: </w:t>
      </w:r>
      <w:r w:rsidRPr="00735766">
        <w:rPr>
          <w:rFonts w:eastAsia="Times New Roman" w:cs="Sylfaen"/>
          <w:b/>
          <w:color w:val="000000"/>
          <w:lang w:val="ru-RU" w:eastAsia="ru-RU"/>
        </w:rPr>
        <w:t>ეთანმჟავის გაანგარიშება:</w:t>
      </w:r>
      <w:r w:rsidRPr="00735766">
        <w:rPr>
          <w:rFonts w:eastAsia="Times New Roman" w:cs="Sylfaen"/>
          <w:b/>
          <w:color w:val="000000"/>
          <w:lang w:val="ru-RU" w:eastAsia="ru-RU"/>
        </w:rPr>
        <w:br/>
      </w:r>
      <w:r w:rsidRPr="00735766">
        <w:rPr>
          <w:rFonts w:eastAsia="Times New Roman" w:cs="Sylfaen"/>
          <w:color w:val="000000"/>
          <w:lang w:val="ka-GE" w:eastAsia="ru-RU"/>
        </w:rPr>
        <w:t xml:space="preserve">730000 </w:t>
      </w:r>
      <w:r w:rsidRPr="00735766">
        <w:rPr>
          <w:rFonts w:eastAsia="Times New Roman" w:cs="Sylfaen"/>
          <w:color w:val="000000"/>
          <w:lang w:eastAsia="ru-RU"/>
        </w:rPr>
        <w:t>x 0.</w:t>
      </w:r>
      <w:r w:rsidRPr="00735766">
        <w:rPr>
          <w:rFonts w:eastAsia="Times New Roman" w:cs="Sylfaen"/>
          <w:color w:val="000000"/>
          <w:lang w:val="ka-GE" w:eastAsia="ru-RU"/>
        </w:rPr>
        <w:t xml:space="preserve">4 </w:t>
      </w:r>
      <w:r w:rsidRPr="00735766">
        <w:rPr>
          <w:rFonts w:eastAsia="Times New Roman" w:cs="Sylfaen"/>
          <w:color w:val="000000"/>
          <w:lang w:val="ru-RU" w:eastAsia="ru-RU"/>
        </w:rPr>
        <w:t>× 10</w:t>
      </w:r>
      <w:r w:rsidRPr="00735766">
        <w:rPr>
          <w:rFonts w:eastAsia="Times New Roman" w:cs="Sylfaen"/>
          <w:color w:val="000000"/>
          <w:vertAlign w:val="superscript"/>
          <w:lang w:val="ru-RU" w:eastAsia="ru-RU"/>
        </w:rPr>
        <w:t>-6</w:t>
      </w:r>
      <w:r w:rsidRPr="00735766">
        <w:rPr>
          <w:rFonts w:eastAsia="Times New Roman" w:cs="Sylfaen"/>
          <w:color w:val="000000"/>
          <w:lang w:val="ru-RU" w:eastAsia="ru-RU"/>
        </w:rPr>
        <w:t xml:space="preserve"> =</w:t>
      </w:r>
      <w:r w:rsidRPr="00735766">
        <w:rPr>
          <w:rFonts w:eastAsia="Times New Roman" w:cs="Sylfaen"/>
          <w:color w:val="000000"/>
          <w:lang w:val="ka-GE" w:eastAsia="ru-RU"/>
        </w:rPr>
        <w:t xml:space="preserve"> </w:t>
      </w:r>
      <w:r w:rsidRPr="00735766">
        <w:rPr>
          <w:rFonts w:eastAsia="Times New Roman" w:cs="Sylfaen"/>
          <w:color w:val="000000"/>
          <w:lang w:val="ru-RU" w:eastAsia="ru-RU"/>
        </w:rPr>
        <w:t>0.292</w:t>
      </w:r>
      <w:r w:rsidRPr="00735766">
        <w:rPr>
          <w:rFonts w:eastAsia="Times New Roman" w:cs="Sylfaen"/>
          <w:color w:val="000000"/>
          <w:lang w:eastAsia="ru-RU"/>
        </w:rPr>
        <w:t xml:space="preserve"> </w:t>
      </w:r>
      <w:r w:rsidRPr="00735766">
        <w:rPr>
          <w:rFonts w:eastAsia="Times New Roman" w:cs="Sylfaen"/>
          <w:color w:val="000000"/>
          <w:lang w:val="ru-RU" w:eastAsia="ru-RU"/>
        </w:rPr>
        <w:t>ტ/წელ</w:t>
      </w:r>
      <w:r w:rsidRPr="00735766">
        <w:rPr>
          <w:rFonts w:eastAsia="Times New Roman" w:cs="Sylfaen"/>
          <w:color w:val="000000"/>
          <w:lang w:val="ka-GE" w:eastAsia="ru-RU"/>
        </w:rPr>
        <w:t>.</w:t>
      </w:r>
      <w:r w:rsidRPr="00735766">
        <w:rPr>
          <w:rFonts w:eastAsia="Times New Roman" w:cs="Sylfaen"/>
          <w:color w:val="000000"/>
          <w:lang w:val="ru-RU" w:eastAsia="ru-RU"/>
        </w:rPr>
        <w:br/>
      </w:r>
      <w:r w:rsidRPr="00735766">
        <w:rPr>
          <w:rFonts w:eastAsia="Times New Roman" w:cs="Sylfaen"/>
          <w:color w:val="000000"/>
          <w:lang w:val="ka-GE" w:eastAsia="ru-RU"/>
        </w:rPr>
        <w:t xml:space="preserve">0.292 </w:t>
      </w:r>
      <w:r w:rsidRPr="00735766">
        <w:rPr>
          <w:rFonts w:eastAsia="Times New Roman" w:cs="Sylfaen"/>
          <w:color w:val="000000"/>
          <w:lang w:val="ru-RU" w:eastAsia="ru-RU"/>
        </w:rPr>
        <w:t>× 10</w:t>
      </w:r>
      <w:r w:rsidRPr="00735766">
        <w:rPr>
          <w:rFonts w:eastAsia="Times New Roman" w:cs="Sylfaen"/>
          <w:color w:val="000000"/>
          <w:vertAlign w:val="superscript"/>
          <w:lang w:val="ru-RU" w:eastAsia="ru-RU"/>
        </w:rPr>
        <w:t>6</w:t>
      </w:r>
      <w:r w:rsidRPr="00735766">
        <w:rPr>
          <w:rFonts w:eastAsia="Times New Roman" w:cs="Sylfaen"/>
          <w:color w:val="000000"/>
          <w:lang w:val="ru-RU" w:eastAsia="ru-RU"/>
        </w:rPr>
        <w:t xml:space="preserve"> ÷ 730</w:t>
      </w:r>
      <w:r w:rsidRPr="00735766">
        <w:rPr>
          <w:rFonts w:eastAsia="Times New Roman" w:cs="Sylfaen"/>
          <w:color w:val="000000"/>
          <w:lang w:eastAsia="ru-RU"/>
        </w:rPr>
        <w:t xml:space="preserve"> </w:t>
      </w:r>
      <w:r w:rsidRPr="00735766">
        <w:rPr>
          <w:rFonts w:eastAsia="Times New Roman" w:cs="Sylfaen"/>
          <w:color w:val="000000"/>
          <w:lang w:val="ru-RU" w:eastAsia="ru-RU"/>
        </w:rPr>
        <w:t>÷ 3600 =</w:t>
      </w:r>
      <w:r w:rsidRPr="00735766">
        <w:rPr>
          <w:rFonts w:eastAsia="Times New Roman" w:cs="Sylfaen"/>
          <w:color w:val="000000"/>
          <w:lang w:eastAsia="ru-RU"/>
        </w:rPr>
        <w:t xml:space="preserve"> </w:t>
      </w:r>
      <w:r w:rsidRPr="00735766">
        <w:rPr>
          <w:rFonts w:eastAsia="Times New Roman" w:cs="Sylfaen"/>
          <w:color w:val="000000"/>
          <w:lang w:val="ka-GE" w:eastAsia="ru-RU"/>
        </w:rPr>
        <w:t xml:space="preserve">0.111 </w:t>
      </w:r>
      <w:r w:rsidRPr="00735766">
        <w:rPr>
          <w:rFonts w:eastAsia="Times New Roman" w:cs="Sylfaen"/>
          <w:color w:val="000000"/>
          <w:lang w:val="ru-RU" w:eastAsia="ru-RU"/>
        </w:rPr>
        <w:t>გ/წმ</w:t>
      </w:r>
      <w:r w:rsidRPr="00735766">
        <w:rPr>
          <w:rFonts w:eastAsia="Times New Roman" w:cs="Sylfaen"/>
          <w:color w:val="000000"/>
          <w:lang w:val="ka-GE" w:eastAsia="ru-RU"/>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1"/>
        <w:gridCol w:w="3061"/>
        <w:gridCol w:w="2585"/>
        <w:gridCol w:w="2685"/>
      </w:tblGrid>
      <w:tr w:rsidR="00735766" w:rsidRPr="00735766" w14:paraId="6F3F1688" w14:textId="77777777" w:rsidTr="00735766">
        <w:trPr>
          <w:jc w:val="center"/>
        </w:trPr>
        <w:tc>
          <w:tcPr>
            <w:tcW w:w="2081" w:type="pct"/>
            <w:gridSpan w:val="2"/>
            <w:shd w:val="clear" w:color="auto" w:fill="D9D9D9"/>
            <w:vAlign w:val="center"/>
          </w:tcPr>
          <w:p w14:paraId="15C26A16"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Sylfaen"/>
                <w:b/>
                <w:sz w:val="20"/>
                <w:szCs w:val="20"/>
                <w:lang w:val="ru-RU" w:eastAsia="ru-RU"/>
              </w:rPr>
              <w:t>მავნე</w:t>
            </w:r>
            <w:r w:rsidRPr="00735766">
              <w:rPr>
                <w:rFonts w:eastAsia="Times New Roman" w:cs="Times New Roman"/>
                <w:b/>
                <w:sz w:val="20"/>
                <w:szCs w:val="20"/>
                <w:lang w:val="ru-RU" w:eastAsia="ru-RU"/>
              </w:rPr>
              <w:t xml:space="preserve"> </w:t>
            </w:r>
            <w:r w:rsidRPr="00735766">
              <w:rPr>
                <w:rFonts w:eastAsia="Times New Roman" w:cs="Sylfaen"/>
                <w:b/>
                <w:sz w:val="20"/>
                <w:szCs w:val="20"/>
                <w:lang w:val="ru-RU" w:eastAsia="ru-RU"/>
              </w:rPr>
              <w:t>ნივთიერებ</w:t>
            </w:r>
            <w:r w:rsidRPr="00735766">
              <w:rPr>
                <w:rFonts w:eastAsia="Times New Roman" w:cs="Sylfaen"/>
                <w:b/>
                <w:sz w:val="20"/>
                <w:szCs w:val="20"/>
                <w:lang w:val="ka-GE" w:eastAsia="ru-RU"/>
              </w:rPr>
              <w:t>ის</w:t>
            </w:r>
          </w:p>
        </w:tc>
        <w:tc>
          <w:tcPr>
            <w:tcW w:w="1432" w:type="pct"/>
            <w:vMerge w:val="restart"/>
            <w:shd w:val="clear" w:color="auto" w:fill="D9D9D9"/>
            <w:vAlign w:val="center"/>
          </w:tcPr>
          <w:p w14:paraId="5E6C8AC2"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szCs w:val="20"/>
                <w:lang w:val="ka-GE" w:eastAsia="ru-RU"/>
              </w:rPr>
              <w:t>მაქსიმალური ემისია გ/წმ</w:t>
            </w:r>
          </w:p>
        </w:tc>
        <w:tc>
          <w:tcPr>
            <w:tcW w:w="1487" w:type="pct"/>
            <w:vMerge w:val="restart"/>
            <w:shd w:val="clear" w:color="auto" w:fill="D9D9D9"/>
            <w:vAlign w:val="center"/>
          </w:tcPr>
          <w:p w14:paraId="05141A3C"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szCs w:val="20"/>
                <w:lang w:val="ka-GE" w:eastAsia="ru-RU"/>
              </w:rPr>
              <w:t>წლიური ემისია ტ/წელ</w:t>
            </w:r>
          </w:p>
        </w:tc>
      </w:tr>
      <w:tr w:rsidR="00735766" w:rsidRPr="00735766" w14:paraId="646296CA" w14:textId="77777777" w:rsidTr="00735766">
        <w:trPr>
          <w:jc w:val="center"/>
        </w:trPr>
        <w:tc>
          <w:tcPr>
            <w:tcW w:w="386" w:type="pct"/>
            <w:shd w:val="clear" w:color="auto" w:fill="D9D9D9"/>
            <w:vAlign w:val="center"/>
          </w:tcPr>
          <w:p w14:paraId="62505C16"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szCs w:val="20"/>
                <w:lang w:val="ka-GE" w:eastAsia="ru-RU"/>
              </w:rPr>
              <w:t>კოდი</w:t>
            </w:r>
          </w:p>
        </w:tc>
        <w:tc>
          <w:tcPr>
            <w:tcW w:w="1695" w:type="pct"/>
            <w:shd w:val="clear" w:color="auto" w:fill="D9D9D9"/>
            <w:vAlign w:val="center"/>
          </w:tcPr>
          <w:p w14:paraId="3FE99B6C"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szCs w:val="20"/>
                <w:lang w:val="ka-GE" w:eastAsia="ru-RU"/>
              </w:rPr>
              <w:t>დასახელება</w:t>
            </w:r>
          </w:p>
        </w:tc>
        <w:tc>
          <w:tcPr>
            <w:tcW w:w="1432" w:type="pct"/>
            <w:vMerge/>
            <w:shd w:val="clear" w:color="auto" w:fill="D9D9D9"/>
            <w:vAlign w:val="center"/>
          </w:tcPr>
          <w:p w14:paraId="7FFC597E" w14:textId="77777777" w:rsidR="00735766" w:rsidRPr="00735766" w:rsidRDefault="00735766" w:rsidP="00735766">
            <w:pPr>
              <w:spacing w:before="0" w:after="0" w:line="240" w:lineRule="auto"/>
              <w:jc w:val="center"/>
              <w:rPr>
                <w:rFonts w:eastAsia="Times New Roman" w:cs="Times New Roman"/>
                <w:b/>
                <w:sz w:val="20"/>
                <w:szCs w:val="20"/>
                <w:lang w:val="ru-RU" w:eastAsia="ru-RU"/>
              </w:rPr>
            </w:pPr>
          </w:p>
        </w:tc>
        <w:tc>
          <w:tcPr>
            <w:tcW w:w="1487" w:type="pct"/>
            <w:vMerge/>
            <w:shd w:val="clear" w:color="auto" w:fill="D9D9D9"/>
            <w:vAlign w:val="center"/>
          </w:tcPr>
          <w:p w14:paraId="0F02401F" w14:textId="77777777" w:rsidR="00735766" w:rsidRPr="00735766" w:rsidRDefault="00735766" w:rsidP="00735766">
            <w:pPr>
              <w:spacing w:before="0" w:after="0" w:line="240" w:lineRule="auto"/>
              <w:jc w:val="center"/>
              <w:rPr>
                <w:rFonts w:eastAsia="Times New Roman" w:cs="Times New Roman"/>
                <w:b/>
                <w:sz w:val="20"/>
                <w:szCs w:val="20"/>
                <w:lang w:val="ru-RU" w:eastAsia="ru-RU"/>
              </w:rPr>
            </w:pPr>
          </w:p>
        </w:tc>
      </w:tr>
      <w:tr w:rsidR="00735766" w:rsidRPr="00735766" w14:paraId="27E15C69" w14:textId="77777777" w:rsidTr="00735766">
        <w:trPr>
          <w:jc w:val="center"/>
        </w:trPr>
        <w:tc>
          <w:tcPr>
            <w:tcW w:w="386" w:type="pct"/>
            <w:vAlign w:val="center"/>
          </w:tcPr>
          <w:p w14:paraId="353F9FB2"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20"/>
                <w:szCs w:val="20"/>
                <w:lang w:val="ka-GE" w:eastAsia="ru-RU"/>
              </w:rPr>
            </w:pPr>
            <w:r w:rsidRPr="00735766">
              <w:rPr>
                <w:rFonts w:eastAsia="Times New Roman" w:cs="Times New Roman"/>
                <w:sz w:val="20"/>
                <w:szCs w:val="20"/>
                <w:lang w:val="ka-GE" w:eastAsia="ru-RU"/>
              </w:rPr>
              <w:t>337</w:t>
            </w:r>
          </w:p>
        </w:tc>
        <w:tc>
          <w:tcPr>
            <w:tcW w:w="1695" w:type="pct"/>
            <w:vAlign w:val="center"/>
          </w:tcPr>
          <w:p w14:paraId="64DE411C"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20"/>
                <w:szCs w:val="20"/>
                <w:lang w:val="ka-GE" w:eastAsia="ru-RU"/>
              </w:rPr>
            </w:pPr>
            <w:r w:rsidRPr="00735766">
              <w:rPr>
                <w:rFonts w:eastAsia="Times New Roman" w:cs="Times New Roman"/>
                <w:sz w:val="20"/>
                <w:szCs w:val="20"/>
                <w:lang w:val="ka-GE" w:eastAsia="ru-RU"/>
              </w:rPr>
              <w:t>ნახშირბადის ოქსიდი</w:t>
            </w:r>
          </w:p>
        </w:tc>
        <w:tc>
          <w:tcPr>
            <w:tcW w:w="1432" w:type="pct"/>
            <w:vAlign w:val="center"/>
          </w:tcPr>
          <w:p w14:paraId="3D74BA05" w14:textId="77777777" w:rsidR="00735766" w:rsidRPr="00735766" w:rsidRDefault="00735766" w:rsidP="00735766">
            <w:pPr>
              <w:autoSpaceDE w:val="0"/>
              <w:autoSpaceDN w:val="0"/>
              <w:adjustRightInd w:val="0"/>
              <w:spacing w:before="0" w:after="0" w:line="240" w:lineRule="auto"/>
              <w:jc w:val="center"/>
              <w:rPr>
                <w:rFonts w:eastAsia="Times New Roman" w:cs="Sylfaen"/>
                <w:color w:val="000000"/>
                <w:sz w:val="20"/>
                <w:szCs w:val="20"/>
                <w:lang w:val="ru-RU" w:eastAsia="ru-RU"/>
              </w:rPr>
            </w:pPr>
            <w:r w:rsidRPr="00735766">
              <w:rPr>
                <w:rFonts w:eastAsia="Times New Roman" w:cs="Sylfaen"/>
                <w:color w:val="000000"/>
                <w:sz w:val="20"/>
                <w:szCs w:val="20"/>
                <w:lang w:val="ru-RU" w:eastAsia="ru-RU"/>
              </w:rPr>
              <w:t>0.222</w:t>
            </w:r>
          </w:p>
        </w:tc>
        <w:tc>
          <w:tcPr>
            <w:tcW w:w="1487" w:type="pct"/>
            <w:vAlign w:val="center"/>
          </w:tcPr>
          <w:p w14:paraId="42112C68" w14:textId="77777777" w:rsidR="00735766" w:rsidRPr="00735766" w:rsidRDefault="00735766" w:rsidP="00735766">
            <w:pPr>
              <w:autoSpaceDE w:val="0"/>
              <w:autoSpaceDN w:val="0"/>
              <w:adjustRightInd w:val="0"/>
              <w:spacing w:before="0" w:after="0" w:line="240" w:lineRule="auto"/>
              <w:jc w:val="center"/>
              <w:rPr>
                <w:rFonts w:eastAsia="Times New Roman" w:cs="Sylfaen"/>
                <w:color w:val="000000"/>
                <w:sz w:val="20"/>
                <w:szCs w:val="20"/>
                <w:lang w:val="ru-RU" w:eastAsia="ru-RU"/>
              </w:rPr>
            </w:pPr>
            <w:r w:rsidRPr="00735766">
              <w:rPr>
                <w:rFonts w:eastAsia="Times New Roman" w:cs="Sylfaen"/>
                <w:color w:val="000000"/>
                <w:sz w:val="20"/>
                <w:szCs w:val="20"/>
                <w:lang w:val="ru-RU" w:eastAsia="ru-RU"/>
              </w:rPr>
              <w:t>0.584</w:t>
            </w:r>
          </w:p>
        </w:tc>
      </w:tr>
      <w:tr w:rsidR="00735766" w:rsidRPr="00735766" w14:paraId="70104D32" w14:textId="77777777" w:rsidTr="00735766">
        <w:trPr>
          <w:jc w:val="center"/>
        </w:trPr>
        <w:tc>
          <w:tcPr>
            <w:tcW w:w="386" w:type="pct"/>
            <w:vAlign w:val="center"/>
          </w:tcPr>
          <w:p w14:paraId="0BA2FEB1"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20"/>
                <w:szCs w:val="20"/>
                <w:lang w:val="ka-GE" w:eastAsia="ru-RU"/>
              </w:rPr>
            </w:pPr>
            <w:r w:rsidRPr="00735766">
              <w:rPr>
                <w:rFonts w:eastAsia="Times New Roman" w:cs="Times New Roman"/>
                <w:sz w:val="20"/>
                <w:szCs w:val="20"/>
                <w:lang w:val="ka-GE" w:eastAsia="ru-RU"/>
              </w:rPr>
              <w:t>1555</w:t>
            </w:r>
          </w:p>
        </w:tc>
        <w:tc>
          <w:tcPr>
            <w:tcW w:w="1695" w:type="pct"/>
            <w:vAlign w:val="center"/>
          </w:tcPr>
          <w:p w14:paraId="071177EA"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20"/>
                <w:szCs w:val="20"/>
                <w:lang w:val="ka-GE" w:eastAsia="ru-RU"/>
              </w:rPr>
            </w:pPr>
            <w:r w:rsidRPr="00735766">
              <w:rPr>
                <w:rFonts w:eastAsia="Times New Roman" w:cs="Times New Roman"/>
                <w:sz w:val="20"/>
                <w:szCs w:val="20"/>
                <w:lang w:val="ka-GE" w:eastAsia="ru-RU"/>
              </w:rPr>
              <w:t>ეთანმჟავა (ძმარმჟავა)</w:t>
            </w:r>
          </w:p>
        </w:tc>
        <w:tc>
          <w:tcPr>
            <w:tcW w:w="1432" w:type="pct"/>
            <w:vAlign w:val="center"/>
          </w:tcPr>
          <w:p w14:paraId="4431F48B" w14:textId="77777777" w:rsidR="00735766" w:rsidRPr="00735766" w:rsidRDefault="00735766" w:rsidP="00735766">
            <w:pPr>
              <w:autoSpaceDE w:val="0"/>
              <w:autoSpaceDN w:val="0"/>
              <w:adjustRightInd w:val="0"/>
              <w:spacing w:before="0" w:after="0" w:line="240" w:lineRule="auto"/>
              <w:jc w:val="center"/>
              <w:rPr>
                <w:rFonts w:eastAsia="Times New Roman" w:cs="Sylfaen"/>
                <w:color w:val="000000"/>
                <w:sz w:val="20"/>
                <w:szCs w:val="20"/>
                <w:lang w:val="ru-RU" w:eastAsia="ru-RU"/>
              </w:rPr>
            </w:pPr>
            <w:r w:rsidRPr="00735766">
              <w:rPr>
                <w:rFonts w:eastAsia="Times New Roman" w:cs="Sylfaen"/>
                <w:color w:val="000000"/>
                <w:sz w:val="20"/>
                <w:szCs w:val="20"/>
                <w:lang w:val="ru-RU" w:eastAsia="ru-RU"/>
              </w:rPr>
              <w:t>0.111</w:t>
            </w:r>
          </w:p>
        </w:tc>
        <w:tc>
          <w:tcPr>
            <w:tcW w:w="1487" w:type="pct"/>
            <w:vAlign w:val="center"/>
          </w:tcPr>
          <w:p w14:paraId="4B7F5C9A" w14:textId="77777777" w:rsidR="00735766" w:rsidRPr="00735766" w:rsidRDefault="00735766" w:rsidP="00735766">
            <w:pPr>
              <w:autoSpaceDE w:val="0"/>
              <w:autoSpaceDN w:val="0"/>
              <w:adjustRightInd w:val="0"/>
              <w:spacing w:before="0" w:after="0" w:line="240" w:lineRule="auto"/>
              <w:jc w:val="center"/>
              <w:rPr>
                <w:rFonts w:eastAsia="Times New Roman" w:cs="Sylfaen"/>
                <w:color w:val="000000"/>
                <w:sz w:val="20"/>
                <w:szCs w:val="20"/>
                <w:lang w:val="ru-RU" w:eastAsia="ru-RU"/>
              </w:rPr>
            </w:pPr>
            <w:r w:rsidRPr="00735766">
              <w:rPr>
                <w:rFonts w:eastAsia="Times New Roman" w:cs="Sylfaen"/>
                <w:color w:val="000000"/>
                <w:sz w:val="20"/>
                <w:szCs w:val="20"/>
                <w:lang w:val="ru-RU" w:eastAsia="ru-RU"/>
              </w:rPr>
              <w:t>0.292</w:t>
            </w:r>
          </w:p>
        </w:tc>
      </w:tr>
    </w:tbl>
    <w:p w14:paraId="2A6CF8BD" w14:textId="77777777" w:rsidR="00735766" w:rsidRPr="00735766" w:rsidRDefault="00735766" w:rsidP="00735766">
      <w:pPr>
        <w:spacing w:line="240" w:lineRule="auto"/>
        <w:jc w:val="both"/>
        <w:rPr>
          <w:rFonts w:eastAsia="Times New Roman" w:cs="Times New Roman"/>
          <w:lang w:val="ka-GE" w:eastAsia="ru-RU"/>
        </w:rPr>
      </w:pPr>
    </w:p>
    <w:p w14:paraId="318F27F4" w14:textId="77777777" w:rsidR="00735766" w:rsidRPr="00735766" w:rsidRDefault="00735766" w:rsidP="00735766">
      <w:pPr>
        <w:spacing w:before="0" w:after="0" w:line="240" w:lineRule="auto"/>
        <w:rPr>
          <w:rFonts w:eastAsia="Times New Roman" w:cs="Sylfaen"/>
          <w:lang w:val="ka-GE" w:eastAsia="ru-RU"/>
        </w:rPr>
        <w:sectPr w:rsidR="00735766" w:rsidRPr="00735766" w:rsidSect="0093386C">
          <w:pgSz w:w="11907" w:h="16840" w:code="9"/>
          <w:pgMar w:top="1179" w:right="1701" w:bottom="284" w:left="1134" w:header="794" w:footer="1124" w:gutter="0"/>
          <w:cols w:space="720"/>
          <w:titlePg/>
          <w:docGrid w:linePitch="272"/>
        </w:sectPr>
      </w:pPr>
    </w:p>
    <w:p w14:paraId="5BFC8572" w14:textId="77777777" w:rsidR="00735766" w:rsidRPr="00735766" w:rsidRDefault="00735766" w:rsidP="00735766">
      <w:pPr>
        <w:pStyle w:val="Heading4"/>
        <w:rPr>
          <w:rFonts w:eastAsia="Times New Roman"/>
          <w:lang w:eastAsia="ru-RU"/>
        </w:rPr>
      </w:pPr>
      <w:bookmarkStart w:id="38" w:name="_Toc108187921"/>
      <w:r w:rsidRPr="00735766">
        <w:rPr>
          <w:rFonts w:eastAsia="Times New Roman"/>
          <w:lang w:val="ka-GE" w:eastAsia="ru-RU"/>
        </w:rPr>
        <w:lastRenderedPageBreak/>
        <w:t>ატმოსფერულ</w:t>
      </w:r>
      <w:r w:rsidRPr="00735766">
        <w:rPr>
          <w:rFonts w:eastAsia="Times New Roman"/>
          <w:lang w:eastAsia="ru-RU"/>
        </w:rPr>
        <w:t xml:space="preserve"> ჰაერში მავნე ნივთიერებათა გაფრქვევის პარამეტრები</w:t>
      </w:r>
      <w:bookmarkEnd w:id="38"/>
    </w:p>
    <w:p w14:paraId="01983D09" w14:textId="67C5AC12" w:rsidR="00735766" w:rsidRPr="00735766" w:rsidRDefault="00735766" w:rsidP="00735766">
      <w:pPr>
        <w:widowControl w:val="0"/>
        <w:autoSpaceDE w:val="0"/>
        <w:autoSpaceDN w:val="0"/>
        <w:adjustRightInd w:val="0"/>
        <w:spacing w:line="240" w:lineRule="auto"/>
        <w:rPr>
          <w:rFonts w:eastAsia="Times New Roman" w:cs="Arial"/>
          <w:lang w:val="ru-RU" w:eastAsia="ru-RU"/>
        </w:rPr>
      </w:pPr>
      <w:r w:rsidRPr="00735766">
        <w:rPr>
          <w:rFonts w:eastAsia="Times New Roman" w:cs="Sylfaen"/>
          <w:lang w:val="ru-RU" w:eastAsia="ru-RU"/>
        </w:rPr>
        <w:t>ატმოსფერულ</w:t>
      </w:r>
      <w:r w:rsidRPr="00735766">
        <w:rPr>
          <w:rFonts w:eastAsia="Times New Roman" w:cs="Arial"/>
          <w:lang w:val="ru-RU" w:eastAsia="ru-RU"/>
        </w:rPr>
        <w:t xml:space="preserve"> </w:t>
      </w:r>
      <w:r w:rsidRPr="00735766">
        <w:rPr>
          <w:rFonts w:eastAsia="Times New Roman" w:cs="Sylfaen"/>
          <w:lang w:val="ru-RU" w:eastAsia="ru-RU"/>
        </w:rPr>
        <w:t>ჰაერში</w:t>
      </w:r>
      <w:r w:rsidRPr="00735766">
        <w:rPr>
          <w:rFonts w:eastAsia="Times New Roman" w:cs="Arial"/>
          <w:lang w:val="ru-RU" w:eastAsia="ru-RU"/>
        </w:rPr>
        <w:t xml:space="preserve"> </w:t>
      </w:r>
      <w:r w:rsidRPr="00735766">
        <w:rPr>
          <w:rFonts w:eastAsia="Times New Roman" w:cs="Sylfaen"/>
          <w:lang w:val="ru-RU" w:eastAsia="ru-RU"/>
        </w:rPr>
        <w:t>მავნე</w:t>
      </w:r>
      <w:r w:rsidRPr="00735766">
        <w:rPr>
          <w:rFonts w:eastAsia="Times New Roman" w:cs="Arial"/>
          <w:lang w:val="ru-RU" w:eastAsia="ru-RU"/>
        </w:rPr>
        <w:t xml:space="preserve"> </w:t>
      </w:r>
      <w:r w:rsidRPr="00735766">
        <w:rPr>
          <w:rFonts w:eastAsia="Times New Roman" w:cs="Sylfaen"/>
          <w:lang w:val="ru-RU" w:eastAsia="ru-RU"/>
        </w:rPr>
        <w:t>ნივთიერებათა</w:t>
      </w:r>
      <w:r w:rsidRPr="00735766">
        <w:rPr>
          <w:rFonts w:eastAsia="Times New Roman" w:cs="Arial"/>
          <w:lang w:val="ru-RU" w:eastAsia="ru-RU"/>
        </w:rPr>
        <w:t xml:space="preserve"> </w:t>
      </w:r>
      <w:r w:rsidRPr="00735766">
        <w:rPr>
          <w:rFonts w:eastAsia="Times New Roman" w:cs="Sylfaen"/>
          <w:lang w:val="ru-RU" w:eastAsia="ru-RU"/>
        </w:rPr>
        <w:t>გაფრქვევის</w:t>
      </w:r>
      <w:r w:rsidRPr="00735766">
        <w:rPr>
          <w:rFonts w:eastAsia="Times New Roman" w:cs="Arial"/>
          <w:lang w:val="ru-RU" w:eastAsia="ru-RU"/>
        </w:rPr>
        <w:t xml:space="preserve"> </w:t>
      </w:r>
      <w:r w:rsidRPr="00735766">
        <w:rPr>
          <w:rFonts w:eastAsia="Times New Roman" w:cs="Sylfaen"/>
          <w:lang w:val="ru-RU" w:eastAsia="ru-RU"/>
        </w:rPr>
        <w:t>პარამეტრები</w:t>
      </w:r>
      <w:r w:rsidRPr="00735766">
        <w:rPr>
          <w:rFonts w:eastAsia="Times New Roman" w:cs="Arial"/>
          <w:lang w:val="ru-RU" w:eastAsia="ru-RU"/>
        </w:rPr>
        <w:t xml:space="preserve"> </w:t>
      </w:r>
      <w:r w:rsidRPr="00735766">
        <w:rPr>
          <w:rFonts w:eastAsia="Times New Roman" w:cs="Sylfaen"/>
          <w:lang w:val="ru-RU" w:eastAsia="ru-RU"/>
        </w:rPr>
        <w:t>წარმოდგენილია</w:t>
      </w:r>
      <w:r w:rsidRPr="00735766">
        <w:rPr>
          <w:rFonts w:eastAsia="Times New Roman" w:cs="Arial"/>
          <w:lang w:val="ru-RU" w:eastAsia="ru-RU"/>
        </w:rPr>
        <w:t xml:space="preserve"> </w:t>
      </w:r>
      <w:r w:rsidRPr="00735766">
        <w:rPr>
          <w:rFonts w:eastAsia="Times New Roman" w:cs="Sylfaen"/>
          <w:lang w:val="ru-RU" w:eastAsia="ru-RU"/>
        </w:rPr>
        <w:t>ცხრილებში</w:t>
      </w:r>
      <w:r w:rsidRPr="00735766">
        <w:rPr>
          <w:rFonts w:eastAsia="Times New Roman" w:cs="Arial"/>
          <w:lang w:val="ru-RU" w:eastAsia="ru-RU"/>
        </w:rPr>
        <w:t xml:space="preserve"> </w:t>
      </w:r>
      <w:r>
        <w:rPr>
          <w:rFonts w:eastAsia="Times New Roman" w:cs="Arial"/>
          <w:lang w:val="ka-GE" w:eastAsia="ru-RU"/>
        </w:rPr>
        <w:t>3</w:t>
      </w:r>
      <w:r w:rsidR="00971747">
        <w:rPr>
          <w:rFonts w:eastAsia="Times New Roman" w:cs="Arial"/>
          <w:lang w:val="ka-GE" w:eastAsia="ru-RU"/>
        </w:rPr>
        <w:t>4</w:t>
      </w:r>
      <w:r w:rsidRPr="00735766">
        <w:rPr>
          <w:rFonts w:eastAsia="Times New Roman" w:cs="Arial"/>
          <w:lang w:val="ka-GE" w:eastAsia="ru-RU"/>
        </w:rPr>
        <w:t>.</w:t>
      </w:r>
      <w:r w:rsidRPr="00735766">
        <w:rPr>
          <w:rFonts w:eastAsia="Times New Roman" w:cs="Arial"/>
          <w:lang w:val="ru-RU" w:eastAsia="ru-RU"/>
        </w:rPr>
        <w:t>-</w:t>
      </w:r>
      <w:r w:rsidR="00971747">
        <w:rPr>
          <w:rFonts w:eastAsia="Times New Roman" w:cs="Arial"/>
          <w:lang w:val="ka-GE" w:eastAsia="ru-RU"/>
        </w:rPr>
        <w:t>37</w:t>
      </w:r>
      <w:r w:rsidRPr="00735766">
        <w:rPr>
          <w:rFonts w:eastAsia="Times New Roman" w:cs="Arial"/>
          <w:lang w:val="ka-GE" w:eastAsia="ru-RU"/>
        </w:rPr>
        <w:t xml:space="preserve">. </w:t>
      </w:r>
      <w:r w:rsidRPr="00735766">
        <w:rPr>
          <w:rFonts w:eastAsia="Times New Roman" w:cs="Arial"/>
          <w:lang w:val="ru-RU" w:eastAsia="ru-RU"/>
        </w:rPr>
        <w:t xml:space="preserve"> </w:t>
      </w:r>
    </w:p>
    <w:p w14:paraId="486A34D9" w14:textId="1B4A4995" w:rsidR="00735766" w:rsidRPr="00735766" w:rsidRDefault="00735766" w:rsidP="00735766">
      <w:pPr>
        <w:pStyle w:val="Caption"/>
        <w:rPr>
          <w:rFonts w:eastAsia="Times New Roman" w:cs="Sylfaen"/>
          <w:lang w:val="ka-GE" w:eastAsia="ru-RU"/>
        </w:rPr>
      </w:pPr>
      <w:r>
        <w:t xml:space="preserve">ცხრილი  </w:t>
      </w:r>
      <w:fldSimple w:instr=" SEQ ცხრილი_ \* ARABIC ">
        <w:r w:rsidR="00A65A68">
          <w:rPr>
            <w:noProof/>
          </w:rPr>
          <w:t>34</w:t>
        </w:r>
      </w:fldSimple>
      <w:r>
        <w:rPr>
          <w:lang w:val="ka-GE"/>
        </w:rPr>
        <w:t xml:space="preserve">. </w:t>
      </w:r>
      <w:r w:rsidRPr="00735766">
        <w:rPr>
          <w:rFonts w:eastAsia="Times New Roman" w:cs="Sylfaen"/>
          <w:lang w:val="ru-RU" w:eastAsia="ru-RU"/>
        </w:rPr>
        <w:t xml:space="preserve">მავნე ნივთიერებათა გამოყოფის წყაროების დახასიათება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000" w:firstRow="0" w:lastRow="0" w:firstColumn="0" w:lastColumn="0" w:noHBand="0" w:noVBand="0"/>
      </w:tblPr>
      <w:tblGrid>
        <w:gridCol w:w="1456"/>
        <w:gridCol w:w="808"/>
        <w:gridCol w:w="1620"/>
        <w:gridCol w:w="1093"/>
        <w:gridCol w:w="700"/>
        <w:gridCol w:w="1704"/>
        <w:gridCol w:w="1027"/>
        <w:gridCol w:w="880"/>
        <w:gridCol w:w="1321"/>
        <w:gridCol w:w="2046"/>
        <w:gridCol w:w="1264"/>
        <w:gridCol w:w="1067"/>
      </w:tblGrid>
      <w:tr w:rsidR="00735766" w:rsidRPr="00971747" w14:paraId="51A2E29B" w14:textId="77777777" w:rsidTr="00735766">
        <w:trPr>
          <w:trHeight w:val="650"/>
          <w:jc w:val="center"/>
        </w:trPr>
        <w:tc>
          <w:tcPr>
            <w:tcW w:w="487" w:type="pct"/>
            <w:vMerge w:val="restart"/>
            <w:shd w:val="clear" w:color="auto" w:fill="E0E0E0"/>
            <w:vAlign w:val="center"/>
          </w:tcPr>
          <w:p w14:paraId="2D7A339D" w14:textId="77777777" w:rsidR="00735766" w:rsidRPr="00971747" w:rsidRDefault="00735766" w:rsidP="00735766">
            <w:pPr>
              <w:spacing w:before="0" w:after="0" w:line="240" w:lineRule="auto"/>
              <w:jc w:val="center"/>
              <w:rPr>
                <w:rFonts w:eastAsia="Times New Roman" w:cs="Times New Roman"/>
                <w:b/>
                <w:sz w:val="18"/>
                <w:szCs w:val="18"/>
                <w:lang w:val="ka-GE" w:eastAsia="ru-RU"/>
              </w:rPr>
            </w:pPr>
            <w:r w:rsidRPr="00971747">
              <w:rPr>
                <w:rFonts w:eastAsia="Times New Roman" w:cs="Times New Roman"/>
                <w:b/>
                <w:sz w:val="18"/>
                <w:szCs w:val="18"/>
                <w:lang w:val="ka-GE" w:eastAsia="ru-RU"/>
              </w:rPr>
              <w:t>წარმოების, საამქროს, უბნის დასახელება</w:t>
            </w:r>
          </w:p>
        </w:tc>
        <w:tc>
          <w:tcPr>
            <w:tcW w:w="1163" w:type="pct"/>
            <w:gridSpan w:val="3"/>
            <w:shd w:val="clear" w:color="auto" w:fill="E0E0E0"/>
            <w:vAlign w:val="center"/>
          </w:tcPr>
          <w:p w14:paraId="441AD79D" w14:textId="77777777" w:rsidR="00735766" w:rsidRPr="00971747" w:rsidRDefault="00735766" w:rsidP="00735766">
            <w:pPr>
              <w:spacing w:before="0" w:after="0" w:line="240" w:lineRule="auto"/>
              <w:ind w:left="150" w:right="77"/>
              <w:jc w:val="center"/>
              <w:rPr>
                <w:rFonts w:eastAsia="Times New Roman" w:cs="Times New Roman"/>
                <w:b/>
                <w:sz w:val="18"/>
                <w:szCs w:val="18"/>
                <w:lang w:val="ka-GE" w:eastAsia="ru-RU"/>
              </w:rPr>
            </w:pPr>
            <w:r w:rsidRPr="00971747">
              <w:rPr>
                <w:rFonts w:eastAsia="Times New Roman" w:cs="Times New Roman"/>
                <w:b/>
                <w:sz w:val="18"/>
                <w:szCs w:val="18"/>
                <w:lang w:val="ka-GE" w:eastAsia="ru-RU"/>
              </w:rPr>
              <w:t>მავნე ნივთიერებათა გაფრქვევის წყაროს</w:t>
            </w:r>
          </w:p>
        </w:tc>
        <w:tc>
          <w:tcPr>
            <w:tcW w:w="1149" w:type="pct"/>
            <w:gridSpan w:val="3"/>
            <w:shd w:val="clear" w:color="auto" w:fill="E0E0E0"/>
            <w:vAlign w:val="center"/>
          </w:tcPr>
          <w:p w14:paraId="54CE8A1C" w14:textId="77777777" w:rsidR="00735766" w:rsidRPr="00971747" w:rsidRDefault="00735766" w:rsidP="00735766">
            <w:pPr>
              <w:spacing w:before="0" w:after="0" w:line="240" w:lineRule="auto"/>
              <w:ind w:left="51" w:right="132"/>
              <w:jc w:val="center"/>
              <w:rPr>
                <w:rFonts w:eastAsia="Times New Roman" w:cs="Times New Roman"/>
                <w:b/>
                <w:sz w:val="18"/>
                <w:szCs w:val="18"/>
                <w:lang w:val="ka-GE" w:eastAsia="ru-RU"/>
              </w:rPr>
            </w:pPr>
            <w:r w:rsidRPr="00971747">
              <w:rPr>
                <w:rFonts w:eastAsia="Times New Roman" w:cs="Times New Roman"/>
                <w:b/>
                <w:sz w:val="18"/>
                <w:szCs w:val="18"/>
                <w:lang w:val="ka-GE" w:eastAsia="ru-RU"/>
              </w:rPr>
              <w:t>მავნე ნივთიერებათა გამოყოფის წყაროს</w:t>
            </w:r>
          </w:p>
        </w:tc>
        <w:tc>
          <w:tcPr>
            <w:tcW w:w="737" w:type="pct"/>
            <w:gridSpan w:val="2"/>
            <w:shd w:val="clear" w:color="auto" w:fill="E0E0E0"/>
            <w:vAlign w:val="center"/>
          </w:tcPr>
          <w:p w14:paraId="1295397A" w14:textId="77777777" w:rsidR="00735766" w:rsidRPr="00971747" w:rsidRDefault="00735766" w:rsidP="00735766">
            <w:pPr>
              <w:spacing w:before="0" w:after="0" w:line="240" w:lineRule="auto"/>
              <w:jc w:val="center"/>
              <w:rPr>
                <w:rFonts w:eastAsia="Times New Roman" w:cs="Times New Roman"/>
                <w:b/>
                <w:sz w:val="18"/>
                <w:szCs w:val="18"/>
                <w:lang w:val="ka-GE" w:eastAsia="ru-RU"/>
              </w:rPr>
            </w:pPr>
            <w:r w:rsidRPr="00971747">
              <w:rPr>
                <w:rFonts w:eastAsia="Times New Roman" w:cs="Times New Roman"/>
                <w:b/>
                <w:sz w:val="18"/>
                <w:szCs w:val="18"/>
                <w:lang w:val="ka-GE" w:eastAsia="ru-RU"/>
              </w:rPr>
              <w:t>მავნე ნივთიერებათა გამოყოფის წყაროს მუშაობის დრო, სთ</w:t>
            </w:r>
          </w:p>
        </w:tc>
        <w:tc>
          <w:tcPr>
            <w:tcW w:w="684" w:type="pct"/>
            <w:vMerge w:val="restart"/>
            <w:shd w:val="clear" w:color="auto" w:fill="E0E0E0"/>
            <w:vAlign w:val="center"/>
          </w:tcPr>
          <w:p w14:paraId="01CAC6FB" w14:textId="77777777" w:rsidR="00735766" w:rsidRPr="00971747" w:rsidRDefault="00735766" w:rsidP="00735766">
            <w:pPr>
              <w:spacing w:before="0" w:after="0" w:line="240" w:lineRule="auto"/>
              <w:jc w:val="center"/>
              <w:rPr>
                <w:rFonts w:eastAsia="Times New Roman" w:cs="Times New Roman"/>
                <w:b/>
                <w:sz w:val="18"/>
                <w:szCs w:val="18"/>
                <w:lang w:val="ka-GE" w:eastAsia="ru-RU"/>
              </w:rPr>
            </w:pPr>
            <w:r w:rsidRPr="00971747">
              <w:rPr>
                <w:rFonts w:eastAsia="Times New Roman" w:cs="Times New Roman"/>
                <w:b/>
                <w:sz w:val="18"/>
                <w:szCs w:val="18"/>
                <w:lang w:val="ka-GE" w:eastAsia="ru-RU"/>
              </w:rPr>
              <w:t>მავნე ნივთიერებათა</w:t>
            </w:r>
          </w:p>
          <w:p w14:paraId="5B402D80" w14:textId="77777777" w:rsidR="00735766" w:rsidRPr="00971747" w:rsidRDefault="00735766" w:rsidP="00735766">
            <w:pPr>
              <w:spacing w:before="0" w:after="0" w:line="240" w:lineRule="auto"/>
              <w:ind w:left="-57" w:right="-57"/>
              <w:jc w:val="center"/>
              <w:rPr>
                <w:rFonts w:eastAsia="Times New Roman" w:cs="Times New Roman"/>
                <w:b/>
                <w:sz w:val="18"/>
                <w:szCs w:val="18"/>
                <w:lang w:val="ka-GE" w:eastAsia="ru-RU"/>
              </w:rPr>
            </w:pPr>
            <w:r w:rsidRPr="00971747">
              <w:rPr>
                <w:rFonts w:eastAsia="Times New Roman" w:cs="Times New Roman"/>
                <w:b/>
                <w:sz w:val="18"/>
                <w:szCs w:val="18"/>
                <w:lang w:val="ka-GE" w:eastAsia="ru-RU"/>
              </w:rPr>
              <w:t>დასახელება</w:t>
            </w:r>
          </w:p>
        </w:tc>
        <w:tc>
          <w:tcPr>
            <w:tcW w:w="779" w:type="pct"/>
            <w:gridSpan w:val="2"/>
            <w:shd w:val="clear" w:color="auto" w:fill="E0E0E0"/>
            <w:vAlign w:val="center"/>
          </w:tcPr>
          <w:p w14:paraId="481E68AF" w14:textId="77777777" w:rsidR="00735766" w:rsidRPr="00971747" w:rsidRDefault="00735766" w:rsidP="00735766">
            <w:pPr>
              <w:spacing w:before="0" w:after="0" w:line="240" w:lineRule="auto"/>
              <w:jc w:val="center"/>
              <w:rPr>
                <w:rFonts w:eastAsia="Times New Roman" w:cs="Times New Roman"/>
                <w:b/>
                <w:sz w:val="18"/>
                <w:szCs w:val="18"/>
                <w:lang w:val="ka-GE" w:eastAsia="ru-RU"/>
              </w:rPr>
            </w:pPr>
            <w:r w:rsidRPr="00971747">
              <w:rPr>
                <w:rFonts w:eastAsia="Times New Roman" w:cs="Times New Roman"/>
                <w:b/>
                <w:sz w:val="18"/>
                <w:szCs w:val="18"/>
                <w:lang w:val="ka-GE" w:eastAsia="ru-RU"/>
              </w:rPr>
              <w:t>გამოყოფის წყაროდან გაფრქვეულ მავნე ნივთიერებათა რაოდენობა,</w:t>
            </w:r>
          </w:p>
        </w:tc>
      </w:tr>
      <w:tr w:rsidR="00735766" w:rsidRPr="00971747" w14:paraId="3DD0073A" w14:textId="77777777" w:rsidTr="00735766">
        <w:trPr>
          <w:trHeight w:val="161"/>
          <w:jc w:val="center"/>
        </w:trPr>
        <w:tc>
          <w:tcPr>
            <w:tcW w:w="487" w:type="pct"/>
            <w:vMerge/>
            <w:shd w:val="clear" w:color="auto" w:fill="E0E0E0"/>
            <w:vAlign w:val="center"/>
          </w:tcPr>
          <w:p w14:paraId="70DC36C3" w14:textId="77777777" w:rsidR="00735766" w:rsidRPr="00971747" w:rsidRDefault="00735766" w:rsidP="00735766">
            <w:pPr>
              <w:spacing w:before="0" w:after="0" w:line="240" w:lineRule="auto"/>
              <w:ind w:left="-57" w:right="-57"/>
              <w:jc w:val="center"/>
              <w:rPr>
                <w:rFonts w:eastAsia="Times New Roman" w:cs="Times New Roman"/>
                <w:b/>
                <w:sz w:val="18"/>
                <w:szCs w:val="18"/>
                <w:lang w:val="ka-GE" w:eastAsia="ru-RU"/>
              </w:rPr>
            </w:pPr>
          </w:p>
        </w:tc>
        <w:tc>
          <w:tcPr>
            <w:tcW w:w="271" w:type="pct"/>
            <w:shd w:val="clear" w:color="auto" w:fill="E0E0E0"/>
            <w:vAlign w:val="center"/>
          </w:tcPr>
          <w:p w14:paraId="4B2DCA9B" w14:textId="77777777" w:rsidR="00735766" w:rsidRPr="00971747" w:rsidRDefault="00735766" w:rsidP="00735766">
            <w:pPr>
              <w:spacing w:before="0" w:after="0" w:line="240" w:lineRule="auto"/>
              <w:ind w:left="-57" w:right="-57"/>
              <w:jc w:val="center"/>
              <w:rPr>
                <w:rFonts w:eastAsia="Times New Roman" w:cs="Times New Roman"/>
                <w:b/>
                <w:sz w:val="18"/>
                <w:szCs w:val="18"/>
                <w:lang w:val="ka-GE" w:eastAsia="ru-RU"/>
              </w:rPr>
            </w:pPr>
            <w:r w:rsidRPr="00971747">
              <w:rPr>
                <w:rFonts w:eastAsia="Times New Roman" w:cs="Times New Roman"/>
                <w:b/>
                <w:sz w:val="18"/>
                <w:szCs w:val="18"/>
                <w:lang w:val="ka-GE" w:eastAsia="ru-RU"/>
              </w:rPr>
              <w:t>№</w:t>
            </w:r>
          </w:p>
        </w:tc>
        <w:tc>
          <w:tcPr>
            <w:tcW w:w="526" w:type="pct"/>
            <w:shd w:val="clear" w:color="auto" w:fill="E0E0E0"/>
            <w:vAlign w:val="center"/>
          </w:tcPr>
          <w:p w14:paraId="36C26836" w14:textId="77777777" w:rsidR="00735766" w:rsidRPr="00971747" w:rsidRDefault="00735766" w:rsidP="00735766">
            <w:pPr>
              <w:spacing w:before="0" w:after="0" w:line="240" w:lineRule="auto"/>
              <w:ind w:left="-57" w:right="-57"/>
              <w:jc w:val="center"/>
              <w:rPr>
                <w:rFonts w:eastAsia="Times New Roman" w:cs="Times New Roman"/>
                <w:b/>
                <w:sz w:val="18"/>
                <w:szCs w:val="18"/>
                <w:lang w:val="ka-GE" w:eastAsia="ru-RU"/>
              </w:rPr>
            </w:pPr>
            <w:r w:rsidRPr="00971747">
              <w:rPr>
                <w:rFonts w:eastAsia="Times New Roman" w:cs="Times New Roman"/>
                <w:b/>
                <w:sz w:val="18"/>
                <w:szCs w:val="18"/>
                <w:lang w:val="ka-GE" w:eastAsia="ru-RU"/>
              </w:rPr>
              <w:t>დასახელება</w:t>
            </w:r>
          </w:p>
        </w:tc>
        <w:tc>
          <w:tcPr>
            <w:tcW w:w="366" w:type="pct"/>
            <w:shd w:val="clear" w:color="auto" w:fill="E0E0E0"/>
            <w:vAlign w:val="center"/>
          </w:tcPr>
          <w:p w14:paraId="5B24B988" w14:textId="77777777" w:rsidR="00735766" w:rsidRPr="00971747" w:rsidRDefault="00735766" w:rsidP="00735766">
            <w:pPr>
              <w:spacing w:before="0" w:after="0" w:line="240" w:lineRule="auto"/>
              <w:ind w:left="-57" w:right="-57"/>
              <w:jc w:val="center"/>
              <w:rPr>
                <w:rFonts w:eastAsia="Times New Roman" w:cs="Times New Roman"/>
                <w:b/>
                <w:sz w:val="18"/>
                <w:szCs w:val="18"/>
                <w:lang w:val="ka-GE" w:eastAsia="ru-RU"/>
              </w:rPr>
            </w:pPr>
            <w:r w:rsidRPr="00971747">
              <w:rPr>
                <w:rFonts w:eastAsia="Times New Roman" w:cs="Times New Roman"/>
                <w:b/>
                <w:sz w:val="18"/>
                <w:szCs w:val="18"/>
                <w:lang w:val="ka-GE" w:eastAsia="ru-RU"/>
              </w:rPr>
              <w:t>რაოდენობა, ცალი</w:t>
            </w:r>
          </w:p>
        </w:tc>
        <w:tc>
          <w:tcPr>
            <w:tcW w:w="235" w:type="pct"/>
            <w:shd w:val="clear" w:color="auto" w:fill="E0E0E0"/>
            <w:vAlign w:val="center"/>
          </w:tcPr>
          <w:p w14:paraId="2AEE6F0C" w14:textId="77777777" w:rsidR="00735766" w:rsidRPr="00971747" w:rsidRDefault="00735766" w:rsidP="00735766">
            <w:pPr>
              <w:spacing w:before="0" w:after="0" w:line="240" w:lineRule="auto"/>
              <w:ind w:left="-57" w:right="-57"/>
              <w:jc w:val="center"/>
              <w:rPr>
                <w:rFonts w:eastAsia="Times New Roman" w:cs="Times New Roman"/>
                <w:b/>
                <w:sz w:val="18"/>
                <w:szCs w:val="18"/>
                <w:lang w:val="ka-GE" w:eastAsia="ru-RU"/>
              </w:rPr>
            </w:pPr>
            <w:r w:rsidRPr="00971747">
              <w:rPr>
                <w:rFonts w:eastAsia="Times New Roman" w:cs="Times New Roman"/>
                <w:b/>
                <w:sz w:val="18"/>
                <w:szCs w:val="18"/>
                <w:lang w:val="ka-GE" w:eastAsia="ru-RU"/>
              </w:rPr>
              <w:t>№</w:t>
            </w:r>
          </w:p>
        </w:tc>
        <w:tc>
          <w:tcPr>
            <w:tcW w:w="570" w:type="pct"/>
            <w:shd w:val="clear" w:color="auto" w:fill="E0E0E0"/>
            <w:vAlign w:val="center"/>
          </w:tcPr>
          <w:p w14:paraId="1826F4A1" w14:textId="77777777" w:rsidR="00735766" w:rsidRPr="00971747" w:rsidRDefault="00735766" w:rsidP="00735766">
            <w:pPr>
              <w:spacing w:before="0" w:after="0" w:line="240" w:lineRule="auto"/>
              <w:ind w:left="-57" w:right="-57"/>
              <w:jc w:val="center"/>
              <w:rPr>
                <w:rFonts w:eastAsia="Times New Roman" w:cs="Times New Roman"/>
                <w:b/>
                <w:sz w:val="18"/>
                <w:szCs w:val="18"/>
                <w:lang w:val="ka-GE" w:eastAsia="ru-RU"/>
              </w:rPr>
            </w:pPr>
            <w:r w:rsidRPr="00971747">
              <w:rPr>
                <w:rFonts w:eastAsia="Times New Roman" w:cs="Times New Roman"/>
                <w:b/>
                <w:sz w:val="18"/>
                <w:szCs w:val="18"/>
                <w:lang w:val="ka-GE" w:eastAsia="ru-RU"/>
              </w:rPr>
              <w:t>დასახელება</w:t>
            </w:r>
          </w:p>
        </w:tc>
        <w:tc>
          <w:tcPr>
            <w:tcW w:w="344" w:type="pct"/>
            <w:shd w:val="clear" w:color="auto" w:fill="E0E0E0"/>
            <w:vAlign w:val="center"/>
          </w:tcPr>
          <w:p w14:paraId="29839317" w14:textId="77777777" w:rsidR="00735766" w:rsidRPr="00971747" w:rsidRDefault="00735766" w:rsidP="00735766">
            <w:pPr>
              <w:spacing w:before="0" w:after="0" w:line="240" w:lineRule="auto"/>
              <w:ind w:left="-57" w:right="-57"/>
              <w:jc w:val="center"/>
              <w:rPr>
                <w:rFonts w:eastAsia="Times New Roman" w:cs="Times New Roman"/>
                <w:b/>
                <w:sz w:val="18"/>
                <w:szCs w:val="18"/>
                <w:lang w:val="ka-GE" w:eastAsia="ru-RU"/>
              </w:rPr>
            </w:pPr>
            <w:r w:rsidRPr="00971747">
              <w:rPr>
                <w:rFonts w:eastAsia="Times New Roman" w:cs="Times New Roman"/>
                <w:b/>
                <w:sz w:val="18"/>
                <w:szCs w:val="18"/>
                <w:lang w:val="ka-GE" w:eastAsia="ru-RU"/>
              </w:rPr>
              <w:t>რაოდე</w:t>
            </w:r>
            <w:r w:rsidRPr="00971747">
              <w:rPr>
                <w:rFonts w:eastAsia="Times New Roman" w:cs="Times New Roman"/>
                <w:b/>
                <w:sz w:val="18"/>
                <w:szCs w:val="18"/>
                <w:lang w:val="ka-GE" w:eastAsia="ru-RU"/>
              </w:rPr>
              <w:softHyphen/>
              <w:t>ნობა, ცალი</w:t>
            </w:r>
          </w:p>
        </w:tc>
        <w:tc>
          <w:tcPr>
            <w:tcW w:w="295" w:type="pct"/>
            <w:shd w:val="clear" w:color="auto" w:fill="E0E0E0"/>
            <w:vAlign w:val="center"/>
          </w:tcPr>
          <w:p w14:paraId="37AEA196" w14:textId="77777777" w:rsidR="00735766" w:rsidRPr="00971747" w:rsidRDefault="00735766" w:rsidP="00735766">
            <w:pPr>
              <w:spacing w:before="0" w:after="0" w:line="240" w:lineRule="auto"/>
              <w:ind w:left="-57" w:right="-57"/>
              <w:jc w:val="center"/>
              <w:rPr>
                <w:rFonts w:eastAsia="Times New Roman" w:cs="Times New Roman"/>
                <w:b/>
                <w:sz w:val="18"/>
                <w:szCs w:val="18"/>
                <w:lang w:val="ka-GE" w:eastAsia="ru-RU"/>
              </w:rPr>
            </w:pPr>
            <w:r w:rsidRPr="00971747">
              <w:rPr>
                <w:rFonts w:eastAsia="Times New Roman" w:cs="Times New Roman"/>
                <w:b/>
                <w:sz w:val="18"/>
                <w:szCs w:val="18"/>
                <w:lang w:val="ka-GE" w:eastAsia="ru-RU"/>
              </w:rPr>
              <w:t>დღე-ღამეში</w:t>
            </w:r>
          </w:p>
        </w:tc>
        <w:tc>
          <w:tcPr>
            <w:tcW w:w="442" w:type="pct"/>
            <w:shd w:val="clear" w:color="auto" w:fill="E0E0E0"/>
            <w:vAlign w:val="center"/>
          </w:tcPr>
          <w:p w14:paraId="4179D53A" w14:textId="77777777" w:rsidR="00735766" w:rsidRPr="00971747" w:rsidRDefault="00735766" w:rsidP="00735766">
            <w:pPr>
              <w:spacing w:before="0" w:after="0" w:line="240" w:lineRule="auto"/>
              <w:ind w:left="-57" w:right="-57"/>
              <w:jc w:val="center"/>
              <w:rPr>
                <w:rFonts w:eastAsia="Times New Roman" w:cs="Times New Roman"/>
                <w:b/>
                <w:sz w:val="18"/>
                <w:szCs w:val="18"/>
                <w:lang w:val="ka-GE" w:eastAsia="ru-RU"/>
              </w:rPr>
            </w:pPr>
            <w:r w:rsidRPr="00971747">
              <w:rPr>
                <w:rFonts w:eastAsia="Times New Roman" w:cs="Times New Roman"/>
                <w:b/>
                <w:sz w:val="18"/>
                <w:szCs w:val="18"/>
                <w:lang w:val="ka-GE" w:eastAsia="ru-RU"/>
              </w:rPr>
              <w:t>წელიწადში</w:t>
            </w:r>
          </w:p>
        </w:tc>
        <w:tc>
          <w:tcPr>
            <w:tcW w:w="684" w:type="pct"/>
            <w:vMerge/>
            <w:shd w:val="clear" w:color="auto" w:fill="E0E0E0"/>
            <w:vAlign w:val="center"/>
          </w:tcPr>
          <w:p w14:paraId="79F5F4D3" w14:textId="77777777" w:rsidR="00735766" w:rsidRPr="00971747" w:rsidRDefault="00735766" w:rsidP="00735766">
            <w:pPr>
              <w:spacing w:before="0" w:after="0" w:line="240" w:lineRule="auto"/>
              <w:ind w:left="-57" w:right="-57"/>
              <w:jc w:val="center"/>
              <w:rPr>
                <w:rFonts w:eastAsia="Times New Roman" w:cs="Times New Roman"/>
                <w:b/>
                <w:sz w:val="18"/>
                <w:szCs w:val="18"/>
                <w:lang w:val="ka-GE" w:eastAsia="ru-RU"/>
              </w:rPr>
            </w:pPr>
          </w:p>
        </w:tc>
        <w:tc>
          <w:tcPr>
            <w:tcW w:w="423" w:type="pct"/>
            <w:shd w:val="clear" w:color="auto" w:fill="E0E0E0"/>
            <w:vAlign w:val="center"/>
          </w:tcPr>
          <w:p w14:paraId="6BBE2BED" w14:textId="77777777" w:rsidR="00735766" w:rsidRPr="00971747" w:rsidRDefault="00735766" w:rsidP="00735766">
            <w:pPr>
              <w:spacing w:before="0" w:after="0" w:line="240" w:lineRule="auto"/>
              <w:ind w:left="-57" w:right="-57"/>
              <w:jc w:val="center"/>
              <w:rPr>
                <w:rFonts w:eastAsia="Times New Roman" w:cs="Times New Roman"/>
                <w:b/>
                <w:sz w:val="18"/>
                <w:szCs w:val="18"/>
                <w:lang w:val="ka-GE" w:eastAsia="ru-RU"/>
              </w:rPr>
            </w:pPr>
            <w:r w:rsidRPr="00971747">
              <w:rPr>
                <w:rFonts w:eastAsia="Times New Roman" w:cs="Times New Roman"/>
                <w:b/>
                <w:sz w:val="18"/>
                <w:szCs w:val="18"/>
                <w:lang w:val="ka-GE" w:eastAsia="ru-RU"/>
              </w:rPr>
              <w:t>კოდი</w:t>
            </w:r>
          </w:p>
        </w:tc>
        <w:tc>
          <w:tcPr>
            <w:tcW w:w="357" w:type="pct"/>
            <w:shd w:val="clear" w:color="auto" w:fill="E0E0E0"/>
            <w:vAlign w:val="center"/>
          </w:tcPr>
          <w:p w14:paraId="79A804E0" w14:textId="77777777" w:rsidR="00735766" w:rsidRPr="00971747" w:rsidRDefault="00735766" w:rsidP="00735766">
            <w:pPr>
              <w:spacing w:before="0" w:after="0" w:line="240" w:lineRule="auto"/>
              <w:ind w:left="-57" w:right="-57"/>
              <w:jc w:val="center"/>
              <w:rPr>
                <w:rFonts w:eastAsia="Times New Roman" w:cs="Times New Roman"/>
                <w:b/>
                <w:sz w:val="18"/>
                <w:szCs w:val="18"/>
                <w:lang w:val="ka-GE" w:eastAsia="ru-RU"/>
              </w:rPr>
            </w:pPr>
            <w:r w:rsidRPr="00971747">
              <w:rPr>
                <w:rFonts w:eastAsia="Times New Roman" w:cs="Times New Roman"/>
                <w:b/>
                <w:sz w:val="18"/>
                <w:szCs w:val="18"/>
                <w:lang w:val="ka-GE" w:eastAsia="ru-RU"/>
              </w:rPr>
              <w:t>ტ/წელი</w:t>
            </w:r>
          </w:p>
        </w:tc>
      </w:tr>
      <w:tr w:rsidR="00735766" w:rsidRPr="00971747" w14:paraId="0A976D21" w14:textId="77777777" w:rsidTr="00735766">
        <w:trPr>
          <w:trHeight w:val="201"/>
          <w:jc w:val="center"/>
        </w:trPr>
        <w:tc>
          <w:tcPr>
            <w:tcW w:w="487" w:type="pct"/>
            <w:shd w:val="clear" w:color="auto" w:fill="E0E0E0"/>
            <w:vAlign w:val="center"/>
          </w:tcPr>
          <w:p w14:paraId="70B20DAA" w14:textId="77777777" w:rsidR="00735766" w:rsidRPr="00971747" w:rsidRDefault="00735766" w:rsidP="00735766">
            <w:pPr>
              <w:spacing w:before="0" w:after="0" w:line="240" w:lineRule="auto"/>
              <w:jc w:val="center"/>
              <w:rPr>
                <w:rFonts w:eastAsia="Times New Roman" w:cs="Times New Roman"/>
                <w:b/>
                <w:sz w:val="18"/>
                <w:szCs w:val="18"/>
                <w:lang w:val="ka-GE" w:eastAsia="ru-RU"/>
              </w:rPr>
            </w:pPr>
            <w:r w:rsidRPr="00971747">
              <w:rPr>
                <w:rFonts w:eastAsia="Times New Roman" w:cs="Times New Roman"/>
                <w:b/>
                <w:sz w:val="18"/>
                <w:szCs w:val="18"/>
                <w:lang w:val="ka-GE" w:eastAsia="ru-RU"/>
              </w:rPr>
              <w:t>1</w:t>
            </w:r>
          </w:p>
        </w:tc>
        <w:tc>
          <w:tcPr>
            <w:tcW w:w="271" w:type="pct"/>
            <w:shd w:val="clear" w:color="auto" w:fill="E0E0E0"/>
            <w:vAlign w:val="center"/>
          </w:tcPr>
          <w:p w14:paraId="79C32B8A" w14:textId="77777777" w:rsidR="00735766" w:rsidRPr="00971747" w:rsidRDefault="00735766" w:rsidP="00735766">
            <w:pPr>
              <w:spacing w:before="0" w:after="0" w:line="240" w:lineRule="auto"/>
              <w:jc w:val="center"/>
              <w:rPr>
                <w:rFonts w:eastAsia="Times New Roman" w:cs="Times New Roman"/>
                <w:b/>
                <w:sz w:val="18"/>
                <w:szCs w:val="18"/>
                <w:lang w:val="ka-GE" w:eastAsia="ru-RU"/>
              </w:rPr>
            </w:pPr>
            <w:r w:rsidRPr="00971747">
              <w:rPr>
                <w:rFonts w:eastAsia="Times New Roman" w:cs="Times New Roman"/>
                <w:b/>
                <w:sz w:val="18"/>
                <w:szCs w:val="18"/>
                <w:lang w:val="ka-GE" w:eastAsia="ru-RU"/>
              </w:rPr>
              <w:t>2</w:t>
            </w:r>
          </w:p>
        </w:tc>
        <w:tc>
          <w:tcPr>
            <w:tcW w:w="526" w:type="pct"/>
            <w:shd w:val="clear" w:color="auto" w:fill="E0E0E0"/>
            <w:vAlign w:val="center"/>
          </w:tcPr>
          <w:p w14:paraId="4F6A45D7" w14:textId="77777777" w:rsidR="00735766" w:rsidRPr="00971747" w:rsidRDefault="00735766" w:rsidP="00735766">
            <w:pPr>
              <w:spacing w:before="0" w:after="0" w:line="240" w:lineRule="auto"/>
              <w:jc w:val="center"/>
              <w:rPr>
                <w:rFonts w:eastAsia="Times New Roman" w:cs="Times New Roman"/>
                <w:b/>
                <w:sz w:val="18"/>
                <w:szCs w:val="18"/>
                <w:lang w:val="ka-GE" w:eastAsia="ru-RU"/>
              </w:rPr>
            </w:pPr>
            <w:r w:rsidRPr="00971747">
              <w:rPr>
                <w:rFonts w:eastAsia="Times New Roman" w:cs="Times New Roman"/>
                <w:b/>
                <w:sz w:val="18"/>
                <w:szCs w:val="18"/>
                <w:lang w:val="ka-GE" w:eastAsia="ru-RU"/>
              </w:rPr>
              <w:t>3</w:t>
            </w:r>
          </w:p>
        </w:tc>
        <w:tc>
          <w:tcPr>
            <w:tcW w:w="366" w:type="pct"/>
            <w:shd w:val="clear" w:color="auto" w:fill="E0E0E0"/>
            <w:vAlign w:val="center"/>
          </w:tcPr>
          <w:p w14:paraId="3B063AEC" w14:textId="77777777" w:rsidR="00735766" w:rsidRPr="00971747" w:rsidRDefault="00735766" w:rsidP="00735766">
            <w:pPr>
              <w:spacing w:before="0" w:after="0" w:line="240" w:lineRule="auto"/>
              <w:jc w:val="center"/>
              <w:rPr>
                <w:rFonts w:eastAsia="Times New Roman" w:cs="Times New Roman"/>
                <w:b/>
                <w:sz w:val="18"/>
                <w:szCs w:val="18"/>
                <w:lang w:val="ka-GE" w:eastAsia="ru-RU"/>
              </w:rPr>
            </w:pPr>
            <w:r w:rsidRPr="00971747">
              <w:rPr>
                <w:rFonts w:eastAsia="Times New Roman" w:cs="Times New Roman"/>
                <w:b/>
                <w:sz w:val="18"/>
                <w:szCs w:val="18"/>
                <w:lang w:val="ka-GE" w:eastAsia="ru-RU"/>
              </w:rPr>
              <w:t>4</w:t>
            </w:r>
          </w:p>
        </w:tc>
        <w:tc>
          <w:tcPr>
            <w:tcW w:w="235" w:type="pct"/>
            <w:shd w:val="clear" w:color="auto" w:fill="E0E0E0"/>
            <w:vAlign w:val="center"/>
          </w:tcPr>
          <w:p w14:paraId="790F4633" w14:textId="77777777" w:rsidR="00735766" w:rsidRPr="00971747" w:rsidRDefault="00735766" w:rsidP="00735766">
            <w:pPr>
              <w:spacing w:before="0" w:after="0" w:line="240" w:lineRule="auto"/>
              <w:jc w:val="center"/>
              <w:rPr>
                <w:rFonts w:eastAsia="Times New Roman" w:cs="Times New Roman"/>
                <w:b/>
                <w:sz w:val="18"/>
                <w:szCs w:val="18"/>
                <w:lang w:val="ka-GE" w:eastAsia="ru-RU"/>
              </w:rPr>
            </w:pPr>
            <w:r w:rsidRPr="00971747">
              <w:rPr>
                <w:rFonts w:eastAsia="Times New Roman" w:cs="Times New Roman"/>
                <w:b/>
                <w:sz w:val="18"/>
                <w:szCs w:val="18"/>
                <w:lang w:val="ka-GE" w:eastAsia="ru-RU"/>
              </w:rPr>
              <w:t>5</w:t>
            </w:r>
          </w:p>
        </w:tc>
        <w:tc>
          <w:tcPr>
            <w:tcW w:w="570" w:type="pct"/>
            <w:shd w:val="clear" w:color="auto" w:fill="E0E0E0"/>
            <w:vAlign w:val="center"/>
          </w:tcPr>
          <w:p w14:paraId="5A0503E5" w14:textId="77777777" w:rsidR="00735766" w:rsidRPr="00971747" w:rsidRDefault="00735766" w:rsidP="00735766">
            <w:pPr>
              <w:spacing w:before="0" w:after="0" w:line="240" w:lineRule="auto"/>
              <w:jc w:val="center"/>
              <w:rPr>
                <w:rFonts w:eastAsia="Times New Roman" w:cs="Times New Roman"/>
                <w:b/>
                <w:sz w:val="18"/>
                <w:szCs w:val="18"/>
                <w:lang w:val="ka-GE" w:eastAsia="ru-RU"/>
              </w:rPr>
            </w:pPr>
            <w:r w:rsidRPr="00971747">
              <w:rPr>
                <w:rFonts w:eastAsia="Times New Roman" w:cs="Times New Roman"/>
                <w:b/>
                <w:sz w:val="18"/>
                <w:szCs w:val="18"/>
                <w:lang w:val="ka-GE" w:eastAsia="ru-RU"/>
              </w:rPr>
              <w:t>6</w:t>
            </w:r>
          </w:p>
        </w:tc>
        <w:tc>
          <w:tcPr>
            <w:tcW w:w="344" w:type="pct"/>
            <w:shd w:val="clear" w:color="auto" w:fill="E0E0E0"/>
            <w:vAlign w:val="center"/>
          </w:tcPr>
          <w:p w14:paraId="0D733B4A" w14:textId="77777777" w:rsidR="00735766" w:rsidRPr="00971747" w:rsidRDefault="00735766" w:rsidP="00735766">
            <w:pPr>
              <w:spacing w:before="0" w:after="0" w:line="240" w:lineRule="auto"/>
              <w:jc w:val="center"/>
              <w:rPr>
                <w:rFonts w:eastAsia="Times New Roman" w:cs="Times New Roman"/>
                <w:b/>
                <w:sz w:val="18"/>
                <w:szCs w:val="18"/>
                <w:lang w:val="ka-GE" w:eastAsia="ru-RU"/>
              </w:rPr>
            </w:pPr>
            <w:r w:rsidRPr="00971747">
              <w:rPr>
                <w:rFonts w:eastAsia="Times New Roman" w:cs="Times New Roman"/>
                <w:b/>
                <w:sz w:val="18"/>
                <w:szCs w:val="18"/>
                <w:lang w:val="ka-GE" w:eastAsia="ru-RU"/>
              </w:rPr>
              <w:t>7</w:t>
            </w:r>
          </w:p>
        </w:tc>
        <w:tc>
          <w:tcPr>
            <w:tcW w:w="295" w:type="pct"/>
            <w:shd w:val="clear" w:color="auto" w:fill="E0E0E0"/>
            <w:vAlign w:val="center"/>
          </w:tcPr>
          <w:p w14:paraId="18B64A38" w14:textId="77777777" w:rsidR="00735766" w:rsidRPr="00971747" w:rsidRDefault="00735766" w:rsidP="00735766">
            <w:pPr>
              <w:spacing w:before="0" w:after="0" w:line="240" w:lineRule="auto"/>
              <w:jc w:val="center"/>
              <w:rPr>
                <w:rFonts w:eastAsia="Times New Roman" w:cs="Times New Roman"/>
                <w:b/>
                <w:sz w:val="18"/>
                <w:szCs w:val="18"/>
                <w:lang w:val="ka-GE" w:eastAsia="ru-RU"/>
              </w:rPr>
            </w:pPr>
            <w:r w:rsidRPr="00971747">
              <w:rPr>
                <w:rFonts w:eastAsia="Times New Roman" w:cs="Times New Roman"/>
                <w:b/>
                <w:sz w:val="18"/>
                <w:szCs w:val="18"/>
                <w:lang w:val="ka-GE" w:eastAsia="ru-RU"/>
              </w:rPr>
              <w:t>8</w:t>
            </w:r>
          </w:p>
        </w:tc>
        <w:tc>
          <w:tcPr>
            <w:tcW w:w="442" w:type="pct"/>
            <w:shd w:val="clear" w:color="auto" w:fill="E0E0E0"/>
            <w:vAlign w:val="center"/>
          </w:tcPr>
          <w:p w14:paraId="244A12FF" w14:textId="77777777" w:rsidR="00735766" w:rsidRPr="00971747" w:rsidRDefault="00735766" w:rsidP="00735766">
            <w:pPr>
              <w:spacing w:before="0" w:after="0" w:line="240" w:lineRule="auto"/>
              <w:jc w:val="center"/>
              <w:rPr>
                <w:rFonts w:eastAsia="Times New Roman" w:cs="Times New Roman"/>
                <w:b/>
                <w:sz w:val="18"/>
                <w:szCs w:val="18"/>
                <w:lang w:val="ka-GE" w:eastAsia="ru-RU"/>
              </w:rPr>
            </w:pPr>
            <w:r w:rsidRPr="00971747">
              <w:rPr>
                <w:rFonts w:eastAsia="Times New Roman" w:cs="Times New Roman"/>
                <w:b/>
                <w:sz w:val="18"/>
                <w:szCs w:val="18"/>
                <w:lang w:val="ka-GE" w:eastAsia="ru-RU"/>
              </w:rPr>
              <w:t>9</w:t>
            </w:r>
          </w:p>
        </w:tc>
        <w:tc>
          <w:tcPr>
            <w:tcW w:w="684" w:type="pct"/>
            <w:shd w:val="clear" w:color="auto" w:fill="E0E0E0"/>
            <w:vAlign w:val="center"/>
          </w:tcPr>
          <w:p w14:paraId="48C79382" w14:textId="77777777" w:rsidR="00735766" w:rsidRPr="00971747" w:rsidRDefault="00735766" w:rsidP="00735766">
            <w:pPr>
              <w:spacing w:before="0" w:after="0" w:line="240" w:lineRule="auto"/>
              <w:jc w:val="center"/>
              <w:rPr>
                <w:rFonts w:eastAsia="Times New Roman" w:cs="Times New Roman"/>
                <w:b/>
                <w:sz w:val="18"/>
                <w:szCs w:val="18"/>
                <w:lang w:val="ka-GE" w:eastAsia="ru-RU"/>
              </w:rPr>
            </w:pPr>
            <w:r w:rsidRPr="00971747">
              <w:rPr>
                <w:rFonts w:eastAsia="Times New Roman" w:cs="Times New Roman"/>
                <w:b/>
                <w:sz w:val="18"/>
                <w:szCs w:val="18"/>
                <w:lang w:val="ka-GE" w:eastAsia="ru-RU"/>
              </w:rPr>
              <w:t>10</w:t>
            </w:r>
          </w:p>
        </w:tc>
        <w:tc>
          <w:tcPr>
            <w:tcW w:w="423" w:type="pct"/>
            <w:shd w:val="clear" w:color="auto" w:fill="E0E0E0"/>
            <w:vAlign w:val="center"/>
          </w:tcPr>
          <w:p w14:paraId="2B72B805" w14:textId="77777777" w:rsidR="00735766" w:rsidRPr="00971747" w:rsidRDefault="00735766" w:rsidP="00735766">
            <w:pPr>
              <w:spacing w:before="0" w:after="0" w:line="240" w:lineRule="auto"/>
              <w:jc w:val="center"/>
              <w:rPr>
                <w:rFonts w:eastAsia="Times New Roman" w:cs="Times New Roman"/>
                <w:b/>
                <w:sz w:val="18"/>
                <w:szCs w:val="18"/>
                <w:lang w:val="ka-GE" w:eastAsia="ru-RU"/>
              </w:rPr>
            </w:pPr>
            <w:r w:rsidRPr="00971747">
              <w:rPr>
                <w:rFonts w:eastAsia="Times New Roman" w:cs="Times New Roman"/>
                <w:b/>
                <w:sz w:val="18"/>
                <w:szCs w:val="18"/>
                <w:lang w:val="ka-GE" w:eastAsia="ru-RU"/>
              </w:rPr>
              <w:t>11</w:t>
            </w:r>
          </w:p>
        </w:tc>
        <w:tc>
          <w:tcPr>
            <w:tcW w:w="357" w:type="pct"/>
            <w:shd w:val="clear" w:color="auto" w:fill="E0E0E0"/>
            <w:vAlign w:val="center"/>
          </w:tcPr>
          <w:p w14:paraId="6B0A70D4" w14:textId="77777777" w:rsidR="00735766" w:rsidRPr="00971747" w:rsidRDefault="00735766" w:rsidP="00735766">
            <w:pPr>
              <w:spacing w:before="0" w:after="0" w:line="240" w:lineRule="auto"/>
              <w:jc w:val="center"/>
              <w:rPr>
                <w:rFonts w:eastAsia="Times New Roman" w:cs="Times New Roman"/>
                <w:b/>
                <w:sz w:val="18"/>
                <w:szCs w:val="18"/>
                <w:lang w:val="ka-GE" w:eastAsia="ru-RU"/>
              </w:rPr>
            </w:pPr>
            <w:r w:rsidRPr="00971747">
              <w:rPr>
                <w:rFonts w:eastAsia="Times New Roman" w:cs="Times New Roman"/>
                <w:b/>
                <w:sz w:val="18"/>
                <w:szCs w:val="18"/>
                <w:lang w:val="ka-GE" w:eastAsia="ru-RU"/>
              </w:rPr>
              <w:t>12</w:t>
            </w:r>
          </w:p>
        </w:tc>
      </w:tr>
      <w:tr w:rsidR="00735766" w:rsidRPr="00971747" w14:paraId="71B8A626" w14:textId="77777777" w:rsidTr="00735766">
        <w:trPr>
          <w:trHeight w:val="134"/>
          <w:jc w:val="center"/>
        </w:trPr>
        <w:tc>
          <w:tcPr>
            <w:tcW w:w="487" w:type="pct"/>
            <w:vMerge w:val="restart"/>
            <w:vAlign w:val="center"/>
          </w:tcPr>
          <w:p w14:paraId="6E42450E"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საქვაბე</w:t>
            </w:r>
          </w:p>
        </w:tc>
        <w:tc>
          <w:tcPr>
            <w:tcW w:w="271" w:type="pct"/>
            <w:vMerge w:val="restart"/>
            <w:vAlign w:val="center"/>
          </w:tcPr>
          <w:p w14:paraId="7F602185"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გ-1</w:t>
            </w:r>
          </w:p>
        </w:tc>
        <w:tc>
          <w:tcPr>
            <w:tcW w:w="526" w:type="pct"/>
            <w:vMerge w:val="restart"/>
            <w:vAlign w:val="center"/>
          </w:tcPr>
          <w:p w14:paraId="25F2D9D6"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მილი</w:t>
            </w:r>
          </w:p>
        </w:tc>
        <w:tc>
          <w:tcPr>
            <w:tcW w:w="366" w:type="pct"/>
            <w:vMerge w:val="restart"/>
            <w:vAlign w:val="center"/>
          </w:tcPr>
          <w:p w14:paraId="709BBD95"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1</w:t>
            </w:r>
          </w:p>
        </w:tc>
        <w:tc>
          <w:tcPr>
            <w:tcW w:w="235" w:type="pct"/>
            <w:vMerge w:val="restart"/>
            <w:vAlign w:val="center"/>
          </w:tcPr>
          <w:p w14:paraId="21C4EAFA"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1</w:t>
            </w:r>
          </w:p>
        </w:tc>
        <w:tc>
          <w:tcPr>
            <w:tcW w:w="570" w:type="pct"/>
            <w:vMerge w:val="restart"/>
            <w:vAlign w:val="center"/>
          </w:tcPr>
          <w:p w14:paraId="1A773763"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ღუმელი</w:t>
            </w:r>
          </w:p>
        </w:tc>
        <w:tc>
          <w:tcPr>
            <w:tcW w:w="344" w:type="pct"/>
            <w:vMerge w:val="restart"/>
            <w:vAlign w:val="center"/>
          </w:tcPr>
          <w:p w14:paraId="6A949E24"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1</w:t>
            </w:r>
          </w:p>
        </w:tc>
        <w:tc>
          <w:tcPr>
            <w:tcW w:w="295" w:type="pct"/>
            <w:vMerge w:val="restart"/>
            <w:vAlign w:val="center"/>
          </w:tcPr>
          <w:p w14:paraId="6283A85D"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10</w:t>
            </w:r>
          </w:p>
        </w:tc>
        <w:tc>
          <w:tcPr>
            <w:tcW w:w="442" w:type="pct"/>
            <w:vMerge w:val="restart"/>
            <w:vAlign w:val="center"/>
          </w:tcPr>
          <w:p w14:paraId="6FDED717"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3670</w:t>
            </w:r>
          </w:p>
        </w:tc>
        <w:tc>
          <w:tcPr>
            <w:tcW w:w="684" w:type="pct"/>
            <w:shd w:val="clear" w:color="auto" w:fill="auto"/>
            <w:vAlign w:val="center"/>
          </w:tcPr>
          <w:p w14:paraId="52EE8F5B" w14:textId="77777777" w:rsidR="00735766" w:rsidRPr="00971747" w:rsidRDefault="00735766" w:rsidP="00735766">
            <w:pPr>
              <w:spacing w:before="0" w:after="0" w:line="240" w:lineRule="auto"/>
              <w:rPr>
                <w:rFonts w:eastAsia="Times New Roman" w:cs="Times New Roman"/>
                <w:sz w:val="18"/>
                <w:szCs w:val="20"/>
                <w:lang w:val="ka-GE" w:eastAsia="ru-RU"/>
              </w:rPr>
            </w:pPr>
            <w:r w:rsidRPr="00971747">
              <w:rPr>
                <w:rFonts w:eastAsia="Times New Roman" w:cs="Times New Roman"/>
                <w:sz w:val="18"/>
                <w:szCs w:val="20"/>
                <w:lang w:val="ka-GE" w:eastAsia="ru-RU"/>
              </w:rPr>
              <w:t>აზოტის დიოქსიდი</w:t>
            </w:r>
          </w:p>
        </w:tc>
        <w:tc>
          <w:tcPr>
            <w:tcW w:w="423" w:type="pct"/>
            <w:shd w:val="clear" w:color="auto" w:fill="auto"/>
            <w:vAlign w:val="center"/>
          </w:tcPr>
          <w:p w14:paraId="24FE7598"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301</w:t>
            </w:r>
          </w:p>
        </w:tc>
        <w:tc>
          <w:tcPr>
            <w:tcW w:w="357" w:type="pct"/>
          </w:tcPr>
          <w:p w14:paraId="50F21266" w14:textId="77777777" w:rsidR="00735766" w:rsidRPr="00971747" w:rsidRDefault="00735766" w:rsidP="00735766">
            <w:pPr>
              <w:widowControl w:val="0"/>
              <w:autoSpaceDE w:val="0"/>
              <w:autoSpaceDN w:val="0"/>
              <w:adjustRightInd w:val="0"/>
              <w:spacing w:before="0" w:after="0" w:line="240" w:lineRule="auto"/>
              <w:ind w:right="11"/>
              <w:jc w:val="center"/>
              <w:rPr>
                <w:rFonts w:eastAsia="Times New Roman" w:cs="Times New Roman"/>
                <w:sz w:val="18"/>
                <w:szCs w:val="20"/>
                <w:lang w:val="ka-GE" w:eastAsia="ru-RU"/>
              </w:rPr>
            </w:pPr>
            <w:r w:rsidRPr="00971747">
              <w:rPr>
                <w:rFonts w:eastAsia="Times New Roman" w:cs="Times New Roman"/>
                <w:sz w:val="18"/>
                <w:szCs w:val="20"/>
                <w:lang w:val="ka-GE" w:eastAsia="ru-RU"/>
              </w:rPr>
              <w:t>0.040</w:t>
            </w:r>
          </w:p>
        </w:tc>
      </w:tr>
      <w:tr w:rsidR="00735766" w:rsidRPr="00971747" w14:paraId="183BD1D6" w14:textId="77777777" w:rsidTr="00735766">
        <w:trPr>
          <w:trHeight w:val="68"/>
          <w:jc w:val="center"/>
        </w:trPr>
        <w:tc>
          <w:tcPr>
            <w:tcW w:w="487" w:type="pct"/>
            <w:vMerge/>
            <w:vAlign w:val="center"/>
          </w:tcPr>
          <w:p w14:paraId="53CAEA80"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71" w:type="pct"/>
            <w:vMerge/>
            <w:vAlign w:val="center"/>
          </w:tcPr>
          <w:p w14:paraId="2A932384"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526" w:type="pct"/>
            <w:vMerge/>
            <w:vAlign w:val="center"/>
          </w:tcPr>
          <w:p w14:paraId="69C651D2"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366" w:type="pct"/>
            <w:vMerge/>
            <w:vAlign w:val="center"/>
          </w:tcPr>
          <w:p w14:paraId="783DE171"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35" w:type="pct"/>
            <w:vMerge/>
            <w:vAlign w:val="center"/>
          </w:tcPr>
          <w:p w14:paraId="78FEAB6D"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570" w:type="pct"/>
            <w:vMerge/>
            <w:vAlign w:val="center"/>
          </w:tcPr>
          <w:p w14:paraId="5D036CB5"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344" w:type="pct"/>
            <w:vMerge/>
            <w:vAlign w:val="center"/>
          </w:tcPr>
          <w:p w14:paraId="676E3C2F"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95" w:type="pct"/>
            <w:vMerge/>
            <w:vAlign w:val="center"/>
          </w:tcPr>
          <w:p w14:paraId="0B07CE83"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442" w:type="pct"/>
            <w:vMerge/>
            <w:vAlign w:val="center"/>
          </w:tcPr>
          <w:p w14:paraId="458A3F99"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684" w:type="pct"/>
            <w:shd w:val="clear" w:color="auto" w:fill="auto"/>
            <w:vAlign w:val="center"/>
          </w:tcPr>
          <w:p w14:paraId="63B69969" w14:textId="77777777" w:rsidR="00735766" w:rsidRPr="00971747" w:rsidRDefault="00735766" w:rsidP="00735766">
            <w:pPr>
              <w:spacing w:before="0" w:after="0" w:line="240" w:lineRule="auto"/>
              <w:rPr>
                <w:rFonts w:eastAsia="Times New Roman" w:cs="Times New Roman"/>
                <w:sz w:val="18"/>
                <w:szCs w:val="20"/>
                <w:lang w:val="ka-GE" w:eastAsia="ru-RU"/>
              </w:rPr>
            </w:pPr>
            <w:r w:rsidRPr="00971747">
              <w:rPr>
                <w:rFonts w:eastAsia="Times New Roman" w:cs="Times New Roman"/>
                <w:sz w:val="18"/>
                <w:szCs w:val="20"/>
                <w:lang w:val="ka-GE" w:eastAsia="ru-RU"/>
              </w:rPr>
              <w:t xml:space="preserve">ნახშირბადის ოქსიდი </w:t>
            </w:r>
          </w:p>
        </w:tc>
        <w:tc>
          <w:tcPr>
            <w:tcW w:w="423" w:type="pct"/>
            <w:shd w:val="clear" w:color="auto" w:fill="auto"/>
            <w:vAlign w:val="center"/>
          </w:tcPr>
          <w:p w14:paraId="6F284043"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337</w:t>
            </w:r>
          </w:p>
        </w:tc>
        <w:tc>
          <w:tcPr>
            <w:tcW w:w="357" w:type="pct"/>
          </w:tcPr>
          <w:p w14:paraId="7636327D" w14:textId="77777777" w:rsidR="00735766" w:rsidRPr="00971747" w:rsidRDefault="00735766" w:rsidP="00735766">
            <w:pPr>
              <w:widowControl w:val="0"/>
              <w:autoSpaceDE w:val="0"/>
              <w:autoSpaceDN w:val="0"/>
              <w:adjustRightInd w:val="0"/>
              <w:spacing w:before="0" w:after="0" w:line="240" w:lineRule="auto"/>
              <w:ind w:right="11"/>
              <w:jc w:val="center"/>
              <w:rPr>
                <w:rFonts w:eastAsia="Times New Roman" w:cs="Times New Roman"/>
                <w:sz w:val="18"/>
                <w:szCs w:val="20"/>
                <w:lang w:val="ka-GE" w:eastAsia="ru-RU"/>
              </w:rPr>
            </w:pPr>
            <w:r w:rsidRPr="00971747">
              <w:rPr>
                <w:rFonts w:eastAsia="Times New Roman" w:cs="Times New Roman"/>
                <w:sz w:val="18"/>
                <w:szCs w:val="20"/>
                <w:lang w:val="ka-GE" w:eastAsia="ru-RU"/>
              </w:rPr>
              <w:t>0.098</w:t>
            </w:r>
          </w:p>
        </w:tc>
      </w:tr>
      <w:tr w:rsidR="00735766" w:rsidRPr="00971747" w14:paraId="0961277D" w14:textId="77777777" w:rsidTr="00735766">
        <w:trPr>
          <w:trHeight w:val="163"/>
          <w:jc w:val="center"/>
        </w:trPr>
        <w:tc>
          <w:tcPr>
            <w:tcW w:w="487" w:type="pct"/>
            <w:vMerge/>
            <w:vAlign w:val="center"/>
          </w:tcPr>
          <w:p w14:paraId="49EDABEC"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71" w:type="pct"/>
            <w:vMerge w:val="restart"/>
            <w:vAlign w:val="center"/>
          </w:tcPr>
          <w:p w14:paraId="3DE96AE1"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გ-2</w:t>
            </w:r>
          </w:p>
        </w:tc>
        <w:tc>
          <w:tcPr>
            <w:tcW w:w="526" w:type="pct"/>
            <w:vMerge w:val="restart"/>
            <w:vAlign w:val="center"/>
          </w:tcPr>
          <w:p w14:paraId="3EB61407"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მილი</w:t>
            </w:r>
          </w:p>
        </w:tc>
        <w:tc>
          <w:tcPr>
            <w:tcW w:w="366" w:type="pct"/>
            <w:vMerge w:val="restart"/>
            <w:vAlign w:val="center"/>
          </w:tcPr>
          <w:p w14:paraId="6A2B25A9"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1</w:t>
            </w:r>
          </w:p>
        </w:tc>
        <w:tc>
          <w:tcPr>
            <w:tcW w:w="235" w:type="pct"/>
            <w:vMerge w:val="restart"/>
            <w:vAlign w:val="center"/>
          </w:tcPr>
          <w:p w14:paraId="1450AB6D"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2</w:t>
            </w:r>
          </w:p>
        </w:tc>
        <w:tc>
          <w:tcPr>
            <w:tcW w:w="570" w:type="pct"/>
            <w:vMerge w:val="restart"/>
            <w:vAlign w:val="center"/>
          </w:tcPr>
          <w:p w14:paraId="75CD1EB4"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ღუმელი</w:t>
            </w:r>
          </w:p>
        </w:tc>
        <w:tc>
          <w:tcPr>
            <w:tcW w:w="344" w:type="pct"/>
            <w:vMerge w:val="restart"/>
            <w:vAlign w:val="center"/>
          </w:tcPr>
          <w:p w14:paraId="591FE2BD"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1</w:t>
            </w:r>
          </w:p>
        </w:tc>
        <w:tc>
          <w:tcPr>
            <w:tcW w:w="295" w:type="pct"/>
            <w:vMerge w:val="restart"/>
            <w:vAlign w:val="center"/>
          </w:tcPr>
          <w:p w14:paraId="374A5689"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10</w:t>
            </w:r>
          </w:p>
        </w:tc>
        <w:tc>
          <w:tcPr>
            <w:tcW w:w="442" w:type="pct"/>
            <w:vMerge w:val="restart"/>
            <w:vAlign w:val="center"/>
          </w:tcPr>
          <w:p w14:paraId="39E6927F"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3670</w:t>
            </w:r>
          </w:p>
        </w:tc>
        <w:tc>
          <w:tcPr>
            <w:tcW w:w="684" w:type="pct"/>
            <w:shd w:val="clear" w:color="auto" w:fill="auto"/>
            <w:vAlign w:val="center"/>
          </w:tcPr>
          <w:p w14:paraId="5D8EEBF9" w14:textId="77777777" w:rsidR="00735766" w:rsidRPr="00971747" w:rsidRDefault="00735766" w:rsidP="00735766">
            <w:pPr>
              <w:spacing w:before="0" w:after="0" w:line="240" w:lineRule="auto"/>
              <w:rPr>
                <w:rFonts w:eastAsia="Times New Roman" w:cs="Times New Roman"/>
                <w:sz w:val="18"/>
                <w:szCs w:val="20"/>
                <w:lang w:val="ka-GE" w:eastAsia="ru-RU"/>
              </w:rPr>
            </w:pPr>
            <w:r w:rsidRPr="00971747">
              <w:rPr>
                <w:rFonts w:eastAsia="Times New Roman" w:cs="Times New Roman"/>
                <w:sz w:val="18"/>
                <w:szCs w:val="20"/>
                <w:lang w:val="ka-GE" w:eastAsia="ru-RU"/>
              </w:rPr>
              <w:t>აზოტის დიოქსიდი</w:t>
            </w:r>
          </w:p>
        </w:tc>
        <w:tc>
          <w:tcPr>
            <w:tcW w:w="423" w:type="pct"/>
            <w:shd w:val="clear" w:color="auto" w:fill="auto"/>
            <w:vAlign w:val="center"/>
          </w:tcPr>
          <w:p w14:paraId="4EFFA77E"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301</w:t>
            </w:r>
          </w:p>
        </w:tc>
        <w:tc>
          <w:tcPr>
            <w:tcW w:w="357" w:type="pct"/>
          </w:tcPr>
          <w:p w14:paraId="40C9662A" w14:textId="77777777" w:rsidR="00735766" w:rsidRPr="00971747" w:rsidRDefault="00735766" w:rsidP="00735766">
            <w:pPr>
              <w:widowControl w:val="0"/>
              <w:autoSpaceDE w:val="0"/>
              <w:autoSpaceDN w:val="0"/>
              <w:adjustRightInd w:val="0"/>
              <w:spacing w:before="0" w:after="0" w:line="240" w:lineRule="auto"/>
              <w:ind w:right="11"/>
              <w:jc w:val="center"/>
              <w:rPr>
                <w:rFonts w:eastAsia="Times New Roman" w:cs="Times New Roman"/>
                <w:sz w:val="18"/>
                <w:szCs w:val="20"/>
                <w:lang w:val="ka-GE" w:eastAsia="ru-RU"/>
              </w:rPr>
            </w:pPr>
            <w:r w:rsidRPr="00971747">
              <w:rPr>
                <w:rFonts w:eastAsia="Times New Roman" w:cs="Times New Roman"/>
                <w:sz w:val="18"/>
                <w:szCs w:val="20"/>
                <w:lang w:val="ka-GE" w:eastAsia="ru-RU"/>
              </w:rPr>
              <w:t>0.040</w:t>
            </w:r>
          </w:p>
        </w:tc>
      </w:tr>
      <w:tr w:rsidR="00735766" w:rsidRPr="00971747" w14:paraId="0CDA4283" w14:textId="77777777" w:rsidTr="00735766">
        <w:trPr>
          <w:trHeight w:val="180"/>
          <w:jc w:val="center"/>
        </w:trPr>
        <w:tc>
          <w:tcPr>
            <w:tcW w:w="487" w:type="pct"/>
            <w:vMerge/>
            <w:vAlign w:val="center"/>
          </w:tcPr>
          <w:p w14:paraId="6F348BCC"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71" w:type="pct"/>
            <w:vMerge/>
            <w:vAlign w:val="center"/>
          </w:tcPr>
          <w:p w14:paraId="4DE40373"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526" w:type="pct"/>
            <w:vMerge/>
            <w:vAlign w:val="center"/>
          </w:tcPr>
          <w:p w14:paraId="3F6533CF"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366" w:type="pct"/>
            <w:vMerge/>
            <w:vAlign w:val="center"/>
          </w:tcPr>
          <w:p w14:paraId="28816EA8"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35" w:type="pct"/>
            <w:vMerge/>
            <w:vAlign w:val="center"/>
          </w:tcPr>
          <w:p w14:paraId="087EF070"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570" w:type="pct"/>
            <w:vMerge/>
            <w:vAlign w:val="center"/>
          </w:tcPr>
          <w:p w14:paraId="08DA9E28"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344" w:type="pct"/>
            <w:vMerge/>
            <w:vAlign w:val="center"/>
          </w:tcPr>
          <w:p w14:paraId="45F2111D"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95" w:type="pct"/>
            <w:vMerge/>
            <w:vAlign w:val="center"/>
          </w:tcPr>
          <w:p w14:paraId="7287624B"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442" w:type="pct"/>
            <w:vMerge/>
            <w:vAlign w:val="center"/>
          </w:tcPr>
          <w:p w14:paraId="4ED2D281"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684" w:type="pct"/>
            <w:shd w:val="clear" w:color="auto" w:fill="auto"/>
            <w:vAlign w:val="center"/>
          </w:tcPr>
          <w:p w14:paraId="08E27110" w14:textId="77777777" w:rsidR="00735766" w:rsidRPr="00971747" w:rsidRDefault="00735766" w:rsidP="00735766">
            <w:pPr>
              <w:spacing w:before="0" w:after="0" w:line="240" w:lineRule="auto"/>
              <w:rPr>
                <w:rFonts w:eastAsia="Times New Roman" w:cs="Times New Roman"/>
                <w:sz w:val="18"/>
                <w:szCs w:val="20"/>
                <w:lang w:val="ka-GE" w:eastAsia="ru-RU"/>
              </w:rPr>
            </w:pPr>
            <w:r w:rsidRPr="00971747">
              <w:rPr>
                <w:rFonts w:eastAsia="Times New Roman" w:cs="Times New Roman"/>
                <w:sz w:val="18"/>
                <w:szCs w:val="20"/>
                <w:lang w:val="ka-GE" w:eastAsia="ru-RU"/>
              </w:rPr>
              <w:t xml:space="preserve">ნახშირბადის ოქსიდი </w:t>
            </w:r>
          </w:p>
        </w:tc>
        <w:tc>
          <w:tcPr>
            <w:tcW w:w="423" w:type="pct"/>
            <w:shd w:val="clear" w:color="auto" w:fill="auto"/>
            <w:vAlign w:val="center"/>
          </w:tcPr>
          <w:p w14:paraId="72183040"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337</w:t>
            </w:r>
          </w:p>
        </w:tc>
        <w:tc>
          <w:tcPr>
            <w:tcW w:w="357" w:type="pct"/>
          </w:tcPr>
          <w:p w14:paraId="2500055B" w14:textId="77777777" w:rsidR="00735766" w:rsidRPr="00971747" w:rsidRDefault="00735766" w:rsidP="00735766">
            <w:pPr>
              <w:widowControl w:val="0"/>
              <w:autoSpaceDE w:val="0"/>
              <w:autoSpaceDN w:val="0"/>
              <w:adjustRightInd w:val="0"/>
              <w:spacing w:before="0" w:after="0" w:line="240" w:lineRule="auto"/>
              <w:ind w:right="11"/>
              <w:jc w:val="center"/>
              <w:rPr>
                <w:rFonts w:eastAsia="Times New Roman" w:cs="Times New Roman"/>
                <w:sz w:val="18"/>
                <w:szCs w:val="20"/>
                <w:lang w:val="ka-GE" w:eastAsia="ru-RU"/>
              </w:rPr>
            </w:pPr>
            <w:r w:rsidRPr="00971747">
              <w:rPr>
                <w:rFonts w:eastAsia="Times New Roman" w:cs="Times New Roman"/>
                <w:sz w:val="18"/>
                <w:szCs w:val="20"/>
                <w:lang w:val="ka-GE" w:eastAsia="ru-RU"/>
              </w:rPr>
              <w:t>0.098</w:t>
            </w:r>
          </w:p>
        </w:tc>
      </w:tr>
      <w:tr w:rsidR="00735766" w:rsidRPr="00971747" w14:paraId="230C9103" w14:textId="77777777" w:rsidTr="00735766">
        <w:trPr>
          <w:trHeight w:val="180"/>
          <w:jc w:val="center"/>
        </w:trPr>
        <w:tc>
          <w:tcPr>
            <w:tcW w:w="487" w:type="pct"/>
            <w:vMerge w:val="restart"/>
            <w:vAlign w:val="center"/>
          </w:tcPr>
          <w:p w14:paraId="2C3655E3"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ექსტრუდირების საამქრო</w:t>
            </w:r>
          </w:p>
        </w:tc>
        <w:tc>
          <w:tcPr>
            <w:tcW w:w="271" w:type="pct"/>
            <w:vMerge w:val="restart"/>
            <w:vAlign w:val="center"/>
          </w:tcPr>
          <w:p w14:paraId="3B89A514"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გ-3</w:t>
            </w:r>
          </w:p>
        </w:tc>
        <w:tc>
          <w:tcPr>
            <w:tcW w:w="526" w:type="pct"/>
            <w:vMerge w:val="restart"/>
            <w:vAlign w:val="center"/>
          </w:tcPr>
          <w:p w14:paraId="2A8ED246"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მილი</w:t>
            </w:r>
          </w:p>
        </w:tc>
        <w:tc>
          <w:tcPr>
            <w:tcW w:w="366" w:type="pct"/>
            <w:vMerge w:val="restart"/>
            <w:vAlign w:val="center"/>
          </w:tcPr>
          <w:p w14:paraId="44259162"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1</w:t>
            </w:r>
          </w:p>
        </w:tc>
        <w:tc>
          <w:tcPr>
            <w:tcW w:w="235" w:type="pct"/>
            <w:vMerge w:val="restart"/>
            <w:vAlign w:val="center"/>
          </w:tcPr>
          <w:p w14:paraId="70474127"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3</w:t>
            </w:r>
          </w:p>
        </w:tc>
        <w:tc>
          <w:tcPr>
            <w:tcW w:w="570" w:type="pct"/>
            <w:vMerge w:val="restart"/>
            <w:vAlign w:val="center"/>
          </w:tcPr>
          <w:p w14:paraId="789B6C3A"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ექსტრუდერი</w:t>
            </w:r>
          </w:p>
        </w:tc>
        <w:tc>
          <w:tcPr>
            <w:tcW w:w="344" w:type="pct"/>
            <w:vMerge w:val="restart"/>
            <w:vAlign w:val="center"/>
          </w:tcPr>
          <w:p w14:paraId="7D93DF08"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2</w:t>
            </w:r>
          </w:p>
        </w:tc>
        <w:tc>
          <w:tcPr>
            <w:tcW w:w="295" w:type="pct"/>
            <w:vMerge w:val="restart"/>
            <w:vAlign w:val="center"/>
          </w:tcPr>
          <w:p w14:paraId="2CE040C0"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24</w:t>
            </w:r>
          </w:p>
        </w:tc>
        <w:tc>
          <w:tcPr>
            <w:tcW w:w="442" w:type="pct"/>
            <w:vMerge w:val="restart"/>
            <w:vAlign w:val="center"/>
          </w:tcPr>
          <w:p w14:paraId="3220CF8E"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8520</w:t>
            </w:r>
          </w:p>
        </w:tc>
        <w:tc>
          <w:tcPr>
            <w:tcW w:w="684" w:type="pct"/>
            <w:shd w:val="clear" w:color="auto" w:fill="auto"/>
            <w:vAlign w:val="center"/>
          </w:tcPr>
          <w:p w14:paraId="2FC75134" w14:textId="77777777" w:rsidR="00735766" w:rsidRPr="00971747" w:rsidRDefault="00735766" w:rsidP="00735766">
            <w:pPr>
              <w:spacing w:before="0" w:after="0" w:line="240" w:lineRule="auto"/>
              <w:rPr>
                <w:rFonts w:eastAsia="Times New Roman" w:cs="Times New Roman"/>
                <w:sz w:val="18"/>
                <w:szCs w:val="20"/>
                <w:lang w:val="ka-GE" w:eastAsia="ru-RU"/>
              </w:rPr>
            </w:pPr>
            <w:r w:rsidRPr="00971747">
              <w:rPr>
                <w:rFonts w:eastAsia="Times New Roman" w:cs="Sylfaen"/>
                <w:sz w:val="18"/>
                <w:szCs w:val="20"/>
                <w:lang w:val="ka-GE"/>
              </w:rPr>
              <w:t>ნახშირბადის</w:t>
            </w:r>
            <w:r w:rsidRPr="00971747">
              <w:rPr>
                <w:rFonts w:eastAsia="Times New Roman" w:cs="Arial"/>
                <w:sz w:val="18"/>
                <w:szCs w:val="20"/>
                <w:lang w:val="ka-GE"/>
              </w:rPr>
              <w:t xml:space="preserve"> </w:t>
            </w:r>
            <w:r w:rsidRPr="00971747">
              <w:rPr>
                <w:rFonts w:eastAsia="Times New Roman" w:cs="Sylfaen"/>
                <w:sz w:val="18"/>
                <w:szCs w:val="20"/>
                <w:lang w:val="ka-GE"/>
              </w:rPr>
              <w:t>ოქსიდი</w:t>
            </w:r>
          </w:p>
        </w:tc>
        <w:tc>
          <w:tcPr>
            <w:tcW w:w="423" w:type="pct"/>
            <w:shd w:val="clear" w:color="auto" w:fill="auto"/>
            <w:vAlign w:val="center"/>
          </w:tcPr>
          <w:p w14:paraId="0C8310D5"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Arial"/>
                <w:bCs/>
                <w:sz w:val="18"/>
                <w:szCs w:val="20"/>
                <w:lang w:val="ka-GE"/>
              </w:rPr>
              <w:t>337</w:t>
            </w:r>
          </w:p>
        </w:tc>
        <w:tc>
          <w:tcPr>
            <w:tcW w:w="357" w:type="pct"/>
            <w:vAlign w:val="bottom"/>
          </w:tcPr>
          <w:p w14:paraId="1B298629" w14:textId="77777777" w:rsidR="00735766" w:rsidRPr="00971747" w:rsidRDefault="00735766" w:rsidP="00735766">
            <w:pPr>
              <w:spacing w:before="0" w:after="0" w:line="240" w:lineRule="auto"/>
              <w:jc w:val="center"/>
              <w:rPr>
                <w:rFonts w:eastAsia="Times New Roman" w:cs="Arial"/>
                <w:sz w:val="18"/>
                <w:szCs w:val="20"/>
                <w:lang w:val="ka-GE"/>
              </w:rPr>
            </w:pPr>
            <w:r w:rsidRPr="00971747">
              <w:rPr>
                <w:rFonts w:eastAsia="Times New Roman" w:cs="Times New Roman"/>
                <w:sz w:val="18"/>
                <w:szCs w:val="20"/>
                <w:lang w:val="ka-GE" w:eastAsia="ru-RU"/>
              </w:rPr>
              <w:t>0.872</w:t>
            </w:r>
          </w:p>
        </w:tc>
      </w:tr>
      <w:tr w:rsidR="00735766" w:rsidRPr="00971747" w14:paraId="0C61BAFA" w14:textId="77777777" w:rsidTr="00735766">
        <w:trPr>
          <w:trHeight w:val="135"/>
          <w:jc w:val="center"/>
        </w:trPr>
        <w:tc>
          <w:tcPr>
            <w:tcW w:w="487" w:type="pct"/>
            <w:vMerge/>
            <w:vAlign w:val="center"/>
          </w:tcPr>
          <w:p w14:paraId="3423E9D2"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71" w:type="pct"/>
            <w:vMerge/>
            <w:vAlign w:val="center"/>
          </w:tcPr>
          <w:p w14:paraId="60CDECF0"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526" w:type="pct"/>
            <w:vMerge/>
            <w:vAlign w:val="center"/>
          </w:tcPr>
          <w:p w14:paraId="5707903F"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366" w:type="pct"/>
            <w:vMerge/>
            <w:vAlign w:val="center"/>
          </w:tcPr>
          <w:p w14:paraId="5835B1A7"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35" w:type="pct"/>
            <w:vMerge/>
            <w:vAlign w:val="center"/>
          </w:tcPr>
          <w:p w14:paraId="1EED3BAC"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570" w:type="pct"/>
            <w:vMerge/>
            <w:vAlign w:val="center"/>
          </w:tcPr>
          <w:p w14:paraId="0E16ED76"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344" w:type="pct"/>
            <w:vMerge/>
            <w:vAlign w:val="center"/>
          </w:tcPr>
          <w:p w14:paraId="20A06F48"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95" w:type="pct"/>
            <w:vMerge/>
            <w:vAlign w:val="center"/>
          </w:tcPr>
          <w:p w14:paraId="45D9E576"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442" w:type="pct"/>
            <w:vMerge/>
            <w:vAlign w:val="center"/>
          </w:tcPr>
          <w:p w14:paraId="5344C492"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684" w:type="pct"/>
            <w:shd w:val="clear" w:color="auto" w:fill="auto"/>
            <w:vAlign w:val="center"/>
          </w:tcPr>
          <w:p w14:paraId="1035F3AD" w14:textId="77777777" w:rsidR="00735766" w:rsidRPr="00971747" w:rsidRDefault="00735766" w:rsidP="00735766">
            <w:pPr>
              <w:spacing w:before="0" w:after="0" w:line="240" w:lineRule="auto"/>
              <w:rPr>
                <w:rFonts w:eastAsia="Times New Roman" w:cs="Times New Roman"/>
                <w:sz w:val="18"/>
                <w:szCs w:val="20"/>
                <w:lang w:val="ka-GE" w:eastAsia="ru-RU"/>
              </w:rPr>
            </w:pPr>
            <w:r w:rsidRPr="00971747">
              <w:rPr>
                <w:rFonts w:eastAsia="Times New Roman" w:cs="Sylfaen"/>
                <w:sz w:val="18"/>
                <w:szCs w:val="20"/>
                <w:lang w:val="ka-GE"/>
              </w:rPr>
              <w:t>ააონ</w:t>
            </w:r>
          </w:p>
        </w:tc>
        <w:tc>
          <w:tcPr>
            <w:tcW w:w="423" w:type="pct"/>
            <w:shd w:val="clear" w:color="auto" w:fill="auto"/>
            <w:vAlign w:val="center"/>
          </w:tcPr>
          <w:p w14:paraId="00D1F723"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Arial"/>
                <w:bCs/>
                <w:sz w:val="18"/>
                <w:szCs w:val="20"/>
                <w:lang w:val="ka-GE"/>
              </w:rPr>
              <w:t>416</w:t>
            </w:r>
          </w:p>
        </w:tc>
        <w:tc>
          <w:tcPr>
            <w:tcW w:w="357" w:type="pct"/>
            <w:vAlign w:val="bottom"/>
          </w:tcPr>
          <w:p w14:paraId="1202B18A" w14:textId="77777777" w:rsidR="00735766" w:rsidRPr="00971747" w:rsidRDefault="00735766" w:rsidP="00735766">
            <w:pPr>
              <w:spacing w:before="0" w:after="0" w:line="240" w:lineRule="auto"/>
              <w:jc w:val="center"/>
              <w:rPr>
                <w:rFonts w:eastAsia="Times New Roman" w:cs="Arial"/>
                <w:sz w:val="18"/>
                <w:szCs w:val="20"/>
                <w:lang w:val="ka-GE"/>
              </w:rPr>
            </w:pPr>
            <w:r w:rsidRPr="00971747">
              <w:rPr>
                <w:rFonts w:eastAsia="Times New Roman" w:cs="Times New Roman"/>
                <w:sz w:val="18"/>
                <w:szCs w:val="20"/>
                <w:lang w:val="ka-GE" w:eastAsia="ru-RU"/>
              </w:rPr>
              <w:t>3.674</w:t>
            </w:r>
          </w:p>
        </w:tc>
      </w:tr>
      <w:tr w:rsidR="00735766" w:rsidRPr="00971747" w14:paraId="2212462F" w14:textId="77777777" w:rsidTr="00735766">
        <w:trPr>
          <w:trHeight w:val="150"/>
          <w:jc w:val="center"/>
        </w:trPr>
        <w:tc>
          <w:tcPr>
            <w:tcW w:w="487" w:type="pct"/>
            <w:vMerge/>
            <w:vAlign w:val="center"/>
          </w:tcPr>
          <w:p w14:paraId="1C4EBE82"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71" w:type="pct"/>
            <w:vMerge/>
            <w:vAlign w:val="center"/>
          </w:tcPr>
          <w:p w14:paraId="13EF4D78"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526" w:type="pct"/>
            <w:vMerge/>
            <w:vAlign w:val="center"/>
          </w:tcPr>
          <w:p w14:paraId="5E7BB452"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366" w:type="pct"/>
            <w:vMerge/>
            <w:vAlign w:val="center"/>
          </w:tcPr>
          <w:p w14:paraId="4AC18711"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35" w:type="pct"/>
            <w:vMerge/>
            <w:vAlign w:val="center"/>
          </w:tcPr>
          <w:p w14:paraId="7D676E17"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570" w:type="pct"/>
            <w:vMerge/>
            <w:vAlign w:val="center"/>
          </w:tcPr>
          <w:p w14:paraId="03F75D2C"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344" w:type="pct"/>
            <w:vMerge/>
            <w:vAlign w:val="center"/>
          </w:tcPr>
          <w:p w14:paraId="43BE1B5B"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95" w:type="pct"/>
            <w:vMerge/>
            <w:vAlign w:val="center"/>
          </w:tcPr>
          <w:p w14:paraId="6F2C38A3"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442" w:type="pct"/>
            <w:vMerge/>
            <w:vAlign w:val="center"/>
          </w:tcPr>
          <w:p w14:paraId="0E85C977"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684" w:type="pct"/>
            <w:shd w:val="clear" w:color="auto" w:fill="auto"/>
            <w:vAlign w:val="center"/>
          </w:tcPr>
          <w:p w14:paraId="3D8EA4A2" w14:textId="77777777" w:rsidR="00735766" w:rsidRPr="00971747" w:rsidRDefault="00735766" w:rsidP="00735766">
            <w:pPr>
              <w:spacing w:before="0" w:after="0" w:line="240" w:lineRule="auto"/>
              <w:rPr>
                <w:rFonts w:eastAsia="Times New Roman" w:cs="Times New Roman"/>
                <w:sz w:val="18"/>
                <w:szCs w:val="20"/>
                <w:lang w:val="ka-GE" w:eastAsia="ru-RU"/>
              </w:rPr>
            </w:pPr>
            <w:r w:rsidRPr="00971747">
              <w:rPr>
                <w:rFonts w:eastAsia="Times New Roman" w:cs="Sylfaen"/>
                <w:sz w:val="18"/>
                <w:szCs w:val="20"/>
                <w:lang w:val="ka-GE"/>
              </w:rPr>
              <w:t>ეთანმჟავა</w:t>
            </w:r>
            <w:r w:rsidRPr="00971747">
              <w:rPr>
                <w:rFonts w:eastAsia="Times New Roman" w:cs="Times New Roman"/>
                <w:sz w:val="18"/>
                <w:szCs w:val="20"/>
                <w:lang w:val="ka-GE"/>
              </w:rPr>
              <w:t xml:space="preserve"> (</w:t>
            </w:r>
            <w:r w:rsidRPr="00971747">
              <w:rPr>
                <w:rFonts w:eastAsia="Times New Roman" w:cs="Sylfaen"/>
                <w:sz w:val="18"/>
                <w:szCs w:val="20"/>
                <w:lang w:val="ka-GE"/>
              </w:rPr>
              <w:t>ძმარმჟავა</w:t>
            </w:r>
            <w:r w:rsidRPr="00971747">
              <w:rPr>
                <w:rFonts w:eastAsia="Times New Roman" w:cs="Times New Roman"/>
                <w:sz w:val="18"/>
                <w:szCs w:val="20"/>
                <w:lang w:val="ka-GE"/>
              </w:rPr>
              <w:t>)</w:t>
            </w:r>
          </w:p>
        </w:tc>
        <w:tc>
          <w:tcPr>
            <w:tcW w:w="423" w:type="pct"/>
            <w:shd w:val="clear" w:color="auto" w:fill="auto"/>
            <w:vAlign w:val="center"/>
          </w:tcPr>
          <w:p w14:paraId="244EC2DB"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Arial"/>
                <w:bCs/>
                <w:sz w:val="18"/>
                <w:szCs w:val="20"/>
                <w:lang w:val="ka-GE"/>
              </w:rPr>
              <w:t>1555</w:t>
            </w:r>
          </w:p>
        </w:tc>
        <w:tc>
          <w:tcPr>
            <w:tcW w:w="357" w:type="pct"/>
            <w:vAlign w:val="bottom"/>
          </w:tcPr>
          <w:p w14:paraId="7C960387"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0.436</w:t>
            </w:r>
          </w:p>
        </w:tc>
      </w:tr>
      <w:tr w:rsidR="00735766" w:rsidRPr="00971747" w14:paraId="4D2645C4" w14:textId="77777777" w:rsidTr="00735766">
        <w:trPr>
          <w:trHeight w:val="108"/>
          <w:jc w:val="center"/>
        </w:trPr>
        <w:tc>
          <w:tcPr>
            <w:tcW w:w="487" w:type="pct"/>
            <w:vMerge/>
            <w:vAlign w:val="center"/>
          </w:tcPr>
          <w:p w14:paraId="321B4188"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71" w:type="pct"/>
            <w:vMerge w:val="restart"/>
            <w:vAlign w:val="center"/>
          </w:tcPr>
          <w:p w14:paraId="5AADCAAF"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გ-4</w:t>
            </w:r>
          </w:p>
        </w:tc>
        <w:tc>
          <w:tcPr>
            <w:tcW w:w="526" w:type="pct"/>
            <w:vMerge w:val="restart"/>
            <w:vAlign w:val="center"/>
          </w:tcPr>
          <w:p w14:paraId="584571F7"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მილი</w:t>
            </w:r>
          </w:p>
        </w:tc>
        <w:tc>
          <w:tcPr>
            <w:tcW w:w="366" w:type="pct"/>
            <w:vMerge w:val="restart"/>
            <w:vAlign w:val="center"/>
          </w:tcPr>
          <w:p w14:paraId="7B31FB20"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1</w:t>
            </w:r>
          </w:p>
        </w:tc>
        <w:tc>
          <w:tcPr>
            <w:tcW w:w="235" w:type="pct"/>
            <w:vMerge w:val="restart"/>
            <w:vAlign w:val="center"/>
          </w:tcPr>
          <w:p w14:paraId="477BF821"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4</w:t>
            </w:r>
          </w:p>
        </w:tc>
        <w:tc>
          <w:tcPr>
            <w:tcW w:w="570" w:type="pct"/>
            <w:vMerge w:val="restart"/>
            <w:vAlign w:val="center"/>
          </w:tcPr>
          <w:p w14:paraId="79EAED6A"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ექსტრუდერი</w:t>
            </w:r>
          </w:p>
        </w:tc>
        <w:tc>
          <w:tcPr>
            <w:tcW w:w="344" w:type="pct"/>
            <w:vMerge w:val="restart"/>
            <w:vAlign w:val="center"/>
          </w:tcPr>
          <w:p w14:paraId="44A2FD22"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2</w:t>
            </w:r>
          </w:p>
        </w:tc>
        <w:tc>
          <w:tcPr>
            <w:tcW w:w="295" w:type="pct"/>
            <w:vMerge w:val="restart"/>
            <w:vAlign w:val="center"/>
          </w:tcPr>
          <w:p w14:paraId="3BD5E47B"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24</w:t>
            </w:r>
          </w:p>
        </w:tc>
        <w:tc>
          <w:tcPr>
            <w:tcW w:w="442" w:type="pct"/>
            <w:vMerge w:val="restart"/>
            <w:vAlign w:val="center"/>
          </w:tcPr>
          <w:p w14:paraId="17AB2870"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8520</w:t>
            </w:r>
          </w:p>
        </w:tc>
        <w:tc>
          <w:tcPr>
            <w:tcW w:w="684" w:type="pct"/>
            <w:shd w:val="clear" w:color="auto" w:fill="auto"/>
            <w:vAlign w:val="center"/>
          </w:tcPr>
          <w:p w14:paraId="1C3B1DCB" w14:textId="77777777" w:rsidR="00735766" w:rsidRPr="00971747" w:rsidRDefault="00735766" w:rsidP="00735766">
            <w:pPr>
              <w:spacing w:before="0" w:after="0" w:line="240" w:lineRule="auto"/>
              <w:rPr>
                <w:rFonts w:eastAsia="Times New Roman" w:cs="Times New Roman"/>
                <w:sz w:val="18"/>
                <w:szCs w:val="20"/>
                <w:lang w:val="ka-GE" w:eastAsia="ru-RU"/>
              </w:rPr>
            </w:pPr>
            <w:r w:rsidRPr="00971747">
              <w:rPr>
                <w:rFonts w:eastAsia="Times New Roman" w:cs="Sylfaen"/>
                <w:sz w:val="18"/>
                <w:szCs w:val="20"/>
                <w:lang w:val="ka-GE"/>
              </w:rPr>
              <w:t>ნახშირბადის</w:t>
            </w:r>
            <w:r w:rsidRPr="00971747">
              <w:rPr>
                <w:rFonts w:eastAsia="Times New Roman" w:cs="Arial"/>
                <w:sz w:val="18"/>
                <w:szCs w:val="20"/>
                <w:lang w:val="ka-GE"/>
              </w:rPr>
              <w:t xml:space="preserve"> </w:t>
            </w:r>
            <w:r w:rsidRPr="00971747">
              <w:rPr>
                <w:rFonts w:eastAsia="Times New Roman" w:cs="Sylfaen"/>
                <w:sz w:val="18"/>
                <w:szCs w:val="20"/>
                <w:lang w:val="ka-GE"/>
              </w:rPr>
              <w:t>ოქსიდი</w:t>
            </w:r>
          </w:p>
        </w:tc>
        <w:tc>
          <w:tcPr>
            <w:tcW w:w="423" w:type="pct"/>
            <w:shd w:val="clear" w:color="auto" w:fill="auto"/>
            <w:vAlign w:val="center"/>
          </w:tcPr>
          <w:p w14:paraId="22F2A4B4"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Arial"/>
                <w:bCs/>
                <w:sz w:val="18"/>
                <w:szCs w:val="20"/>
                <w:lang w:val="ka-GE"/>
              </w:rPr>
              <w:t>337</w:t>
            </w:r>
          </w:p>
        </w:tc>
        <w:tc>
          <w:tcPr>
            <w:tcW w:w="357" w:type="pct"/>
            <w:vAlign w:val="bottom"/>
          </w:tcPr>
          <w:p w14:paraId="51A54A75" w14:textId="77777777" w:rsidR="00735766" w:rsidRPr="00971747" w:rsidRDefault="00735766" w:rsidP="00735766">
            <w:pPr>
              <w:spacing w:before="0" w:after="0" w:line="240" w:lineRule="auto"/>
              <w:jc w:val="center"/>
              <w:rPr>
                <w:rFonts w:eastAsia="Times New Roman" w:cs="Arial"/>
                <w:sz w:val="18"/>
                <w:szCs w:val="20"/>
                <w:lang w:val="ka-GE"/>
              </w:rPr>
            </w:pPr>
            <w:r w:rsidRPr="00971747">
              <w:rPr>
                <w:rFonts w:eastAsia="Times New Roman" w:cs="Times New Roman"/>
                <w:sz w:val="18"/>
                <w:szCs w:val="20"/>
                <w:lang w:val="ka-GE" w:eastAsia="ru-RU"/>
              </w:rPr>
              <w:t>0.872</w:t>
            </w:r>
          </w:p>
        </w:tc>
      </w:tr>
      <w:tr w:rsidR="00735766" w:rsidRPr="00971747" w14:paraId="67B26F1F" w14:textId="77777777" w:rsidTr="00735766">
        <w:trPr>
          <w:trHeight w:val="180"/>
          <w:jc w:val="center"/>
        </w:trPr>
        <w:tc>
          <w:tcPr>
            <w:tcW w:w="487" w:type="pct"/>
            <w:vMerge/>
            <w:vAlign w:val="center"/>
          </w:tcPr>
          <w:p w14:paraId="504F532F"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71" w:type="pct"/>
            <w:vMerge/>
            <w:vAlign w:val="center"/>
          </w:tcPr>
          <w:p w14:paraId="0E3709E5"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526" w:type="pct"/>
            <w:vMerge/>
            <w:vAlign w:val="center"/>
          </w:tcPr>
          <w:p w14:paraId="7083452B"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366" w:type="pct"/>
            <w:vMerge/>
            <w:vAlign w:val="center"/>
          </w:tcPr>
          <w:p w14:paraId="77017E8D"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35" w:type="pct"/>
            <w:vMerge/>
            <w:vAlign w:val="center"/>
          </w:tcPr>
          <w:p w14:paraId="0F60D1D9"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570" w:type="pct"/>
            <w:vMerge/>
            <w:vAlign w:val="center"/>
          </w:tcPr>
          <w:p w14:paraId="105F3798"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344" w:type="pct"/>
            <w:vMerge/>
            <w:vAlign w:val="center"/>
          </w:tcPr>
          <w:p w14:paraId="2FE479D1"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95" w:type="pct"/>
            <w:vMerge/>
            <w:vAlign w:val="center"/>
          </w:tcPr>
          <w:p w14:paraId="6B221838"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442" w:type="pct"/>
            <w:vMerge/>
            <w:vAlign w:val="center"/>
          </w:tcPr>
          <w:p w14:paraId="16081F9F"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684" w:type="pct"/>
            <w:shd w:val="clear" w:color="auto" w:fill="auto"/>
            <w:vAlign w:val="center"/>
          </w:tcPr>
          <w:p w14:paraId="50B1D33A" w14:textId="77777777" w:rsidR="00735766" w:rsidRPr="00971747" w:rsidRDefault="00735766" w:rsidP="00735766">
            <w:pPr>
              <w:spacing w:before="0" w:after="0" w:line="240" w:lineRule="auto"/>
              <w:rPr>
                <w:rFonts w:eastAsia="Times New Roman" w:cs="Times New Roman"/>
                <w:sz w:val="18"/>
                <w:szCs w:val="20"/>
                <w:lang w:val="ka-GE" w:eastAsia="ru-RU"/>
              </w:rPr>
            </w:pPr>
            <w:r w:rsidRPr="00971747">
              <w:rPr>
                <w:rFonts w:eastAsia="Times New Roman" w:cs="Sylfaen"/>
                <w:sz w:val="18"/>
                <w:szCs w:val="20"/>
                <w:lang w:val="ka-GE"/>
              </w:rPr>
              <w:t>ააონ</w:t>
            </w:r>
          </w:p>
        </w:tc>
        <w:tc>
          <w:tcPr>
            <w:tcW w:w="423" w:type="pct"/>
            <w:shd w:val="clear" w:color="auto" w:fill="auto"/>
            <w:vAlign w:val="center"/>
          </w:tcPr>
          <w:p w14:paraId="51014850"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Arial"/>
                <w:bCs/>
                <w:sz w:val="18"/>
                <w:szCs w:val="20"/>
                <w:lang w:val="ka-GE"/>
              </w:rPr>
              <w:t>416</w:t>
            </w:r>
          </w:p>
        </w:tc>
        <w:tc>
          <w:tcPr>
            <w:tcW w:w="357" w:type="pct"/>
            <w:vAlign w:val="bottom"/>
          </w:tcPr>
          <w:p w14:paraId="394002A6" w14:textId="77777777" w:rsidR="00735766" w:rsidRPr="00971747" w:rsidRDefault="00735766" w:rsidP="00735766">
            <w:pPr>
              <w:spacing w:before="0" w:after="0" w:line="240" w:lineRule="auto"/>
              <w:jc w:val="center"/>
              <w:rPr>
                <w:rFonts w:eastAsia="Times New Roman" w:cs="Arial"/>
                <w:sz w:val="18"/>
                <w:szCs w:val="20"/>
                <w:lang w:val="ka-GE"/>
              </w:rPr>
            </w:pPr>
            <w:r w:rsidRPr="00971747">
              <w:rPr>
                <w:rFonts w:eastAsia="Times New Roman" w:cs="Times New Roman"/>
                <w:sz w:val="18"/>
                <w:szCs w:val="20"/>
                <w:lang w:val="ka-GE" w:eastAsia="ru-RU"/>
              </w:rPr>
              <w:t>3.674</w:t>
            </w:r>
          </w:p>
        </w:tc>
      </w:tr>
      <w:tr w:rsidR="00735766" w:rsidRPr="00971747" w14:paraId="3A6FC047" w14:textId="77777777" w:rsidTr="00735766">
        <w:trPr>
          <w:trHeight w:val="257"/>
          <w:jc w:val="center"/>
        </w:trPr>
        <w:tc>
          <w:tcPr>
            <w:tcW w:w="487" w:type="pct"/>
            <w:vMerge/>
            <w:vAlign w:val="center"/>
          </w:tcPr>
          <w:p w14:paraId="435DE9C7"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71" w:type="pct"/>
            <w:vMerge/>
            <w:vAlign w:val="center"/>
          </w:tcPr>
          <w:p w14:paraId="04DE5841"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526" w:type="pct"/>
            <w:vMerge/>
            <w:vAlign w:val="center"/>
          </w:tcPr>
          <w:p w14:paraId="60EC6ABC"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366" w:type="pct"/>
            <w:vMerge/>
            <w:vAlign w:val="center"/>
          </w:tcPr>
          <w:p w14:paraId="68C7A62E"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35" w:type="pct"/>
            <w:vMerge/>
            <w:vAlign w:val="center"/>
          </w:tcPr>
          <w:p w14:paraId="4E3F2487"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570" w:type="pct"/>
            <w:vMerge/>
            <w:vAlign w:val="center"/>
          </w:tcPr>
          <w:p w14:paraId="67692582"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344" w:type="pct"/>
            <w:vMerge/>
            <w:vAlign w:val="center"/>
          </w:tcPr>
          <w:p w14:paraId="47D0DD98"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95" w:type="pct"/>
            <w:vMerge/>
            <w:vAlign w:val="center"/>
          </w:tcPr>
          <w:p w14:paraId="32D1E33E"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442" w:type="pct"/>
            <w:vMerge/>
            <w:vAlign w:val="center"/>
          </w:tcPr>
          <w:p w14:paraId="39077EE4"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684" w:type="pct"/>
            <w:shd w:val="clear" w:color="auto" w:fill="auto"/>
            <w:vAlign w:val="center"/>
          </w:tcPr>
          <w:p w14:paraId="6F9BC199" w14:textId="77777777" w:rsidR="00735766" w:rsidRPr="00971747" w:rsidRDefault="00735766" w:rsidP="00735766">
            <w:pPr>
              <w:spacing w:before="0" w:after="0" w:line="240" w:lineRule="auto"/>
              <w:rPr>
                <w:rFonts w:eastAsia="Times New Roman" w:cs="Times New Roman"/>
                <w:sz w:val="18"/>
                <w:szCs w:val="20"/>
                <w:lang w:val="ka-GE" w:eastAsia="ru-RU"/>
              </w:rPr>
            </w:pPr>
            <w:r w:rsidRPr="00971747">
              <w:rPr>
                <w:rFonts w:eastAsia="Times New Roman" w:cs="Sylfaen"/>
                <w:sz w:val="18"/>
                <w:szCs w:val="20"/>
                <w:lang w:val="ka-GE"/>
              </w:rPr>
              <w:t>ეთანმჟავა</w:t>
            </w:r>
            <w:r w:rsidRPr="00971747">
              <w:rPr>
                <w:rFonts w:eastAsia="Times New Roman" w:cs="Times New Roman"/>
                <w:sz w:val="18"/>
                <w:szCs w:val="20"/>
                <w:lang w:val="ka-GE"/>
              </w:rPr>
              <w:t xml:space="preserve"> (</w:t>
            </w:r>
            <w:r w:rsidRPr="00971747">
              <w:rPr>
                <w:rFonts w:eastAsia="Times New Roman" w:cs="Sylfaen"/>
                <w:sz w:val="18"/>
                <w:szCs w:val="20"/>
                <w:lang w:val="ka-GE"/>
              </w:rPr>
              <w:t>ძმარმჟავა</w:t>
            </w:r>
            <w:r w:rsidRPr="00971747">
              <w:rPr>
                <w:rFonts w:eastAsia="Times New Roman" w:cs="Times New Roman"/>
                <w:sz w:val="18"/>
                <w:szCs w:val="20"/>
                <w:lang w:val="ka-GE"/>
              </w:rPr>
              <w:t>)</w:t>
            </w:r>
          </w:p>
        </w:tc>
        <w:tc>
          <w:tcPr>
            <w:tcW w:w="423" w:type="pct"/>
            <w:shd w:val="clear" w:color="auto" w:fill="auto"/>
            <w:vAlign w:val="center"/>
          </w:tcPr>
          <w:p w14:paraId="455F0371"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Arial"/>
                <w:bCs/>
                <w:sz w:val="18"/>
                <w:szCs w:val="20"/>
                <w:lang w:val="ka-GE"/>
              </w:rPr>
              <w:t>1555</w:t>
            </w:r>
          </w:p>
        </w:tc>
        <w:tc>
          <w:tcPr>
            <w:tcW w:w="357" w:type="pct"/>
            <w:vAlign w:val="bottom"/>
          </w:tcPr>
          <w:p w14:paraId="6913DF70"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0.436</w:t>
            </w:r>
          </w:p>
        </w:tc>
      </w:tr>
      <w:tr w:rsidR="00735766" w:rsidRPr="00971747" w14:paraId="369E178A" w14:textId="77777777" w:rsidTr="00735766">
        <w:trPr>
          <w:trHeight w:val="87"/>
          <w:jc w:val="center"/>
        </w:trPr>
        <w:tc>
          <w:tcPr>
            <w:tcW w:w="487" w:type="pct"/>
            <w:vMerge/>
            <w:shd w:val="clear" w:color="auto" w:fill="auto"/>
            <w:vAlign w:val="center"/>
          </w:tcPr>
          <w:p w14:paraId="6C302F8B"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71" w:type="pct"/>
            <w:vMerge w:val="restart"/>
            <w:shd w:val="clear" w:color="auto" w:fill="auto"/>
            <w:vAlign w:val="center"/>
          </w:tcPr>
          <w:p w14:paraId="0F9CD9D7"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გ-5</w:t>
            </w:r>
          </w:p>
        </w:tc>
        <w:tc>
          <w:tcPr>
            <w:tcW w:w="526" w:type="pct"/>
            <w:vMerge w:val="restart"/>
            <w:shd w:val="clear" w:color="auto" w:fill="auto"/>
            <w:vAlign w:val="center"/>
          </w:tcPr>
          <w:p w14:paraId="0F5DC7C7"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მილი</w:t>
            </w:r>
          </w:p>
        </w:tc>
        <w:tc>
          <w:tcPr>
            <w:tcW w:w="366" w:type="pct"/>
            <w:vMerge w:val="restart"/>
            <w:shd w:val="clear" w:color="auto" w:fill="auto"/>
            <w:vAlign w:val="center"/>
          </w:tcPr>
          <w:p w14:paraId="1BC5D963"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1</w:t>
            </w:r>
          </w:p>
        </w:tc>
        <w:tc>
          <w:tcPr>
            <w:tcW w:w="235" w:type="pct"/>
            <w:vMerge w:val="restart"/>
            <w:shd w:val="clear" w:color="auto" w:fill="auto"/>
            <w:vAlign w:val="center"/>
          </w:tcPr>
          <w:p w14:paraId="1031785E"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5</w:t>
            </w:r>
          </w:p>
        </w:tc>
        <w:tc>
          <w:tcPr>
            <w:tcW w:w="570" w:type="pct"/>
            <w:vMerge w:val="restart"/>
            <w:shd w:val="clear" w:color="auto" w:fill="auto"/>
            <w:vAlign w:val="center"/>
          </w:tcPr>
          <w:p w14:paraId="54E379FA"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ექსტრუდერი</w:t>
            </w:r>
          </w:p>
        </w:tc>
        <w:tc>
          <w:tcPr>
            <w:tcW w:w="344" w:type="pct"/>
            <w:vMerge w:val="restart"/>
            <w:shd w:val="clear" w:color="auto" w:fill="auto"/>
            <w:vAlign w:val="center"/>
          </w:tcPr>
          <w:p w14:paraId="35CB3EC4"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2</w:t>
            </w:r>
          </w:p>
        </w:tc>
        <w:tc>
          <w:tcPr>
            <w:tcW w:w="295" w:type="pct"/>
            <w:vMerge w:val="restart"/>
            <w:shd w:val="clear" w:color="auto" w:fill="auto"/>
            <w:vAlign w:val="center"/>
          </w:tcPr>
          <w:p w14:paraId="5133C1F7"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24</w:t>
            </w:r>
          </w:p>
        </w:tc>
        <w:tc>
          <w:tcPr>
            <w:tcW w:w="442" w:type="pct"/>
            <w:vMerge w:val="restart"/>
            <w:shd w:val="clear" w:color="auto" w:fill="auto"/>
            <w:vAlign w:val="center"/>
          </w:tcPr>
          <w:p w14:paraId="49A4F5A0"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8520</w:t>
            </w:r>
          </w:p>
        </w:tc>
        <w:tc>
          <w:tcPr>
            <w:tcW w:w="684" w:type="pct"/>
            <w:shd w:val="clear" w:color="auto" w:fill="auto"/>
            <w:vAlign w:val="center"/>
          </w:tcPr>
          <w:p w14:paraId="586FCD3F" w14:textId="77777777" w:rsidR="00735766" w:rsidRPr="00971747" w:rsidRDefault="00735766" w:rsidP="00735766">
            <w:pPr>
              <w:spacing w:before="0" w:after="0" w:line="240" w:lineRule="auto"/>
              <w:rPr>
                <w:rFonts w:eastAsia="Times New Roman" w:cs="Times New Roman"/>
                <w:sz w:val="18"/>
                <w:szCs w:val="20"/>
                <w:lang w:val="ka-GE" w:eastAsia="ru-RU"/>
              </w:rPr>
            </w:pPr>
            <w:r w:rsidRPr="00971747">
              <w:rPr>
                <w:rFonts w:eastAsia="Times New Roman" w:cs="Sylfaen"/>
                <w:sz w:val="18"/>
                <w:szCs w:val="20"/>
                <w:lang w:val="ka-GE"/>
              </w:rPr>
              <w:t>ნახშირბადის</w:t>
            </w:r>
            <w:r w:rsidRPr="00971747">
              <w:rPr>
                <w:rFonts w:eastAsia="Times New Roman" w:cs="Arial"/>
                <w:sz w:val="18"/>
                <w:szCs w:val="20"/>
                <w:lang w:val="ka-GE"/>
              </w:rPr>
              <w:t xml:space="preserve"> </w:t>
            </w:r>
            <w:r w:rsidRPr="00971747">
              <w:rPr>
                <w:rFonts w:eastAsia="Times New Roman" w:cs="Sylfaen"/>
                <w:sz w:val="18"/>
                <w:szCs w:val="20"/>
                <w:lang w:val="ka-GE"/>
              </w:rPr>
              <w:t>ოქსიდი</w:t>
            </w:r>
          </w:p>
        </w:tc>
        <w:tc>
          <w:tcPr>
            <w:tcW w:w="423" w:type="pct"/>
            <w:shd w:val="clear" w:color="auto" w:fill="auto"/>
            <w:vAlign w:val="center"/>
          </w:tcPr>
          <w:p w14:paraId="5421C6B9"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Arial"/>
                <w:bCs/>
                <w:sz w:val="18"/>
                <w:szCs w:val="20"/>
                <w:lang w:val="ka-GE"/>
              </w:rPr>
              <w:t>337</w:t>
            </w:r>
          </w:p>
        </w:tc>
        <w:tc>
          <w:tcPr>
            <w:tcW w:w="357" w:type="pct"/>
            <w:shd w:val="clear" w:color="auto" w:fill="auto"/>
            <w:vAlign w:val="bottom"/>
          </w:tcPr>
          <w:p w14:paraId="2ED18312" w14:textId="77777777" w:rsidR="00735766" w:rsidRPr="00971747" w:rsidRDefault="00735766" w:rsidP="00735766">
            <w:pPr>
              <w:spacing w:before="0" w:after="0" w:line="240" w:lineRule="auto"/>
              <w:jc w:val="center"/>
              <w:rPr>
                <w:rFonts w:eastAsia="Times New Roman" w:cs="Arial"/>
                <w:sz w:val="18"/>
                <w:szCs w:val="20"/>
                <w:lang w:val="ka-GE"/>
              </w:rPr>
            </w:pPr>
            <w:r w:rsidRPr="00971747">
              <w:rPr>
                <w:rFonts w:eastAsia="Times New Roman" w:cs="Times New Roman"/>
                <w:sz w:val="18"/>
                <w:szCs w:val="20"/>
                <w:lang w:val="ka-GE" w:eastAsia="ru-RU"/>
              </w:rPr>
              <w:t>0.872</w:t>
            </w:r>
          </w:p>
        </w:tc>
      </w:tr>
      <w:tr w:rsidR="00735766" w:rsidRPr="00971747" w14:paraId="39D4D6ED" w14:textId="77777777" w:rsidTr="00735766">
        <w:trPr>
          <w:trHeight w:val="152"/>
          <w:jc w:val="center"/>
        </w:trPr>
        <w:tc>
          <w:tcPr>
            <w:tcW w:w="487" w:type="pct"/>
            <w:vMerge/>
            <w:shd w:val="clear" w:color="auto" w:fill="auto"/>
            <w:vAlign w:val="center"/>
          </w:tcPr>
          <w:p w14:paraId="69F9E657"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71" w:type="pct"/>
            <w:vMerge/>
            <w:shd w:val="clear" w:color="auto" w:fill="auto"/>
            <w:vAlign w:val="center"/>
          </w:tcPr>
          <w:p w14:paraId="3306964F"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526" w:type="pct"/>
            <w:vMerge/>
            <w:shd w:val="clear" w:color="auto" w:fill="auto"/>
            <w:vAlign w:val="center"/>
          </w:tcPr>
          <w:p w14:paraId="1EC13476"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366" w:type="pct"/>
            <w:vMerge/>
            <w:shd w:val="clear" w:color="auto" w:fill="auto"/>
            <w:vAlign w:val="center"/>
          </w:tcPr>
          <w:p w14:paraId="75064B96"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35" w:type="pct"/>
            <w:vMerge/>
            <w:shd w:val="clear" w:color="auto" w:fill="auto"/>
            <w:vAlign w:val="center"/>
          </w:tcPr>
          <w:p w14:paraId="0D8EA697"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570" w:type="pct"/>
            <w:vMerge/>
            <w:shd w:val="clear" w:color="auto" w:fill="auto"/>
            <w:vAlign w:val="center"/>
          </w:tcPr>
          <w:p w14:paraId="3499B451"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344" w:type="pct"/>
            <w:vMerge/>
            <w:shd w:val="clear" w:color="auto" w:fill="auto"/>
            <w:vAlign w:val="center"/>
          </w:tcPr>
          <w:p w14:paraId="07A74984"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95" w:type="pct"/>
            <w:vMerge/>
            <w:shd w:val="clear" w:color="auto" w:fill="auto"/>
            <w:vAlign w:val="center"/>
          </w:tcPr>
          <w:p w14:paraId="37BC085F"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442" w:type="pct"/>
            <w:vMerge/>
            <w:shd w:val="clear" w:color="auto" w:fill="auto"/>
            <w:vAlign w:val="center"/>
          </w:tcPr>
          <w:p w14:paraId="4399FFED"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684" w:type="pct"/>
            <w:shd w:val="clear" w:color="auto" w:fill="auto"/>
            <w:vAlign w:val="center"/>
          </w:tcPr>
          <w:p w14:paraId="05FBF1A8" w14:textId="77777777" w:rsidR="00735766" w:rsidRPr="00971747" w:rsidRDefault="00735766" w:rsidP="00735766">
            <w:pPr>
              <w:spacing w:before="0" w:after="0" w:line="240" w:lineRule="auto"/>
              <w:rPr>
                <w:rFonts w:eastAsia="Times New Roman" w:cs="Times New Roman"/>
                <w:sz w:val="18"/>
                <w:szCs w:val="20"/>
                <w:lang w:val="ka-GE" w:eastAsia="ru-RU"/>
              </w:rPr>
            </w:pPr>
            <w:r w:rsidRPr="00971747">
              <w:rPr>
                <w:rFonts w:eastAsia="Times New Roman" w:cs="Sylfaen"/>
                <w:sz w:val="18"/>
                <w:szCs w:val="20"/>
                <w:lang w:val="ka-GE"/>
              </w:rPr>
              <w:t>ააონ</w:t>
            </w:r>
          </w:p>
        </w:tc>
        <w:tc>
          <w:tcPr>
            <w:tcW w:w="423" w:type="pct"/>
            <w:shd w:val="clear" w:color="auto" w:fill="auto"/>
            <w:vAlign w:val="center"/>
          </w:tcPr>
          <w:p w14:paraId="2D72633E"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Arial"/>
                <w:bCs/>
                <w:sz w:val="18"/>
                <w:szCs w:val="20"/>
                <w:lang w:val="ka-GE"/>
              </w:rPr>
              <w:t>416</w:t>
            </w:r>
          </w:p>
        </w:tc>
        <w:tc>
          <w:tcPr>
            <w:tcW w:w="357" w:type="pct"/>
            <w:shd w:val="clear" w:color="auto" w:fill="auto"/>
            <w:vAlign w:val="bottom"/>
          </w:tcPr>
          <w:p w14:paraId="1856179E" w14:textId="77777777" w:rsidR="00735766" w:rsidRPr="00971747" w:rsidRDefault="00735766" w:rsidP="00735766">
            <w:pPr>
              <w:spacing w:before="0" w:after="0" w:line="240" w:lineRule="auto"/>
              <w:jc w:val="center"/>
              <w:rPr>
                <w:rFonts w:eastAsia="Times New Roman" w:cs="Arial"/>
                <w:sz w:val="18"/>
                <w:szCs w:val="20"/>
                <w:lang w:val="ka-GE"/>
              </w:rPr>
            </w:pPr>
            <w:r w:rsidRPr="00971747">
              <w:rPr>
                <w:rFonts w:eastAsia="Times New Roman" w:cs="Times New Roman"/>
                <w:sz w:val="18"/>
                <w:szCs w:val="20"/>
                <w:lang w:val="ka-GE" w:eastAsia="ru-RU"/>
              </w:rPr>
              <w:t>3.674</w:t>
            </w:r>
          </w:p>
        </w:tc>
      </w:tr>
      <w:tr w:rsidR="00735766" w:rsidRPr="00971747" w14:paraId="794024D9" w14:textId="77777777" w:rsidTr="00735766">
        <w:trPr>
          <w:trHeight w:val="57"/>
          <w:jc w:val="center"/>
        </w:trPr>
        <w:tc>
          <w:tcPr>
            <w:tcW w:w="487" w:type="pct"/>
            <w:vMerge/>
            <w:shd w:val="clear" w:color="auto" w:fill="auto"/>
            <w:vAlign w:val="center"/>
          </w:tcPr>
          <w:p w14:paraId="3546035C"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71" w:type="pct"/>
            <w:vMerge/>
            <w:shd w:val="clear" w:color="auto" w:fill="auto"/>
            <w:vAlign w:val="center"/>
          </w:tcPr>
          <w:p w14:paraId="59FBC247"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526" w:type="pct"/>
            <w:vMerge/>
            <w:shd w:val="clear" w:color="auto" w:fill="auto"/>
            <w:vAlign w:val="center"/>
          </w:tcPr>
          <w:p w14:paraId="2A59002D"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366" w:type="pct"/>
            <w:vMerge/>
            <w:shd w:val="clear" w:color="auto" w:fill="auto"/>
            <w:vAlign w:val="center"/>
          </w:tcPr>
          <w:p w14:paraId="336884C8"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35" w:type="pct"/>
            <w:vMerge/>
            <w:shd w:val="clear" w:color="auto" w:fill="auto"/>
            <w:vAlign w:val="center"/>
          </w:tcPr>
          <w:p w14:paraId="4BBABC9B"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570" w:type="pct"/>
            <w:vMerge/>
            <w:shd w:val="clear" w:color="auto" w:fill="auto"/>
            <w:vAlign w:val="center"/>
          </w:tcPr>
          <w:p w14:paraId="55E258E1"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344" w:type="pct"/>
            <w:vMerge/>
            <w:shd w:val="clear" w:color="auto" w:fill="auto"/>
            <w:vAlign w:val="center"/>
          </w:tcPr>
          <w:p w14:paraId="67789005"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95" w:type="pct"/>
            <w:vMerge/>
            <w:shd w:val="clear" w:color="auto" w:fill="auto"/>
            <w:vAlign w:val="center"/>
          </w:tcPr>
          <w:p w14:paraId="1739F951"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442" w:type="pct"/>
            <w:vMerge/>
            <w:shd w:val="clear" w:color="auto" w:fill="auto"/>
            <w:vAlign w:val="center"/>
          </w:tcPr>
          <w:p w14:paraId="261E68AD"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684" w:type="pct"/>
            <w:shd w:val="clear" w:color="auto" w:fill="auto"/>
            <w:vAlign w:val="center"/>
          </w:tcPr>
          <w:p w14:paraId="77A27CED" w14:textId="77777777" w:rsidR="00735766" w:rsidRPr="00971747" w:rsidRDefault="00735766" w:rsidP="00735766">
            <w:pPr>
              <w:spacing w:before="0" w:after="0" w:line="240" w:lineRule="auto"/>
              <w:rPr>
                <w:rFonts w:eastAsia="Times New Roman" w:cs="Times New Roman"/>
                <w:sz w:val="18"/>
                <w:szCs w:val="20"/>
                <w:lang w:val="ka-GE" w:eastAsia="ru-RU"/>
              </w:rPr>
            </w:pPr>
            <w:r w:rsidRPr="00971747">
              <w:rPr>
                <w:rFonts w:eastAsia="Times New Roman" w:cs="Sylfaen"/>
                <w:sz w:val="18"/>
                <w:szCs w:val="20"/>
                <w:lang w:val="ka-GE"/>
              </w:rPr>
              <w:t>ეთანმჟავა</w:t>
            </w:r>
            <w:r w:rsidRPr="00971747">
              <w:rPr>
                <w:rFonts w:eastAsia="Times New Roman" w:cs="Times New Roman"/>
                <w:sz w:val="18"/>
                <w:szCs w:val="20"/>
                <w:lang w:val="ka-GE"/>
              </w:rPr>
              <w:t xml:space="preserve"> (</w:t>
            </w:r>
            <w:r w:rsidRPr="00971747">
              <w:rPr>
                <w:rFonts w:eastAsia="Times New Roman" w:cs="Sylfaen"/>
                <w:sz w:val="18"/>
                <w:szCs w:val="20"/>
                <w:lang w:val="ka-GE"/>
              </w:rPr>
              <w:t>ძმარმჟავა</w:t>
            </w:r>
            <w:r w:rsidRPr="00971747">
              <w:rPr>
                <w:rFonts w:eastAsia="Times New Roman" w:cs="Times New Roman"/>
                <w:sz w:val="18"/>
                <w:szCs w:val="20"/>
                <w:lang w:val="ka-GE"/>
              </w:rPr>
              <w:t>)</w:t>
            </w:r>
          </w:p>
        </w:tc>
        <w:tc>
          <w:tcPr>
            <w:tcW w:w="423" w:type="pct"/>
            <w:shd w:val="clear" w:color="auto" w:fill="auto"/>
            <w:vAlign w:val="center"/>
          </w:tcPr>
          <w:p w14:paraId="2F9F8643"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Arial"/>
                <w:bCs/>
                <w:sz w:val="18"/>
                <w:szCs w:val="20"/>
                <w:lang w:val="ka-GE"/>
              </w:rPr>
              <w:t>1555</w:t>
            </w:r>
          </w:p>
        </w:tc>
        <w:tc>
          <w:tcPr>
            <w:tcW w:w="357" w:type="pct"/>
            <w:shd w:val="clear" w:color="auto" w:fill="auto"/>
            <w:vAlign w:val="bottom"/>
          </w:tcPr>
          <w:p w14:paraId="15EE7D0D"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0.436</w:t>
            </w:r>
          </w:p>
        </w:tc>
      </w:tr>
      <w:tr w:rsidR="00735766" w:rsidRPr="00971747" w14:paraId="7FD1C5AD" w14:textId="77777777" w:rsidTr="00735766">
        <w:trPr>
          <w:trHeight w:val="125"/>
          <w:jc w:val="center"/>
        </w:trPr>
        <w:tc>
          <w:tcPr>
            <w:tcW w:w="487" w:type="pct"/>
            <w:vMerge w:val="restart"/>
            <w:shd w:val="clear" w:color="auto" w:fill="auto"/>
            <w:vAlign w:val="center"/>
          </w:tcPr>
          <w:p w14:paraId="2CD2A3D3"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საბეჭდი საამქრო</w:t>
            </w:r>
          </w:p>
        </w:tc>
        <w:tc>
          <w:tcPr>
            <w:tcW w:w="271" w:type="pct"/>
            <w:shd w:val="clear" w:color="auto" w:fill="auto"/>
            <w:vAlign w:val="center"/>
          </w:tcPr>
          <w:p w14:paraId="27E3AD65"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გ-6</w:t>
            </w:r>
          </w:p>
        </w:tc>
        <w:tc>
          <w:tcPr>
            <w:tcW w:w="526" w:type="pct"/>
            <w:shd w:val="clear" w:color="auto" w:fill="auto"/>
            <w:vAlign w:val="center"/>
          </w:tcPr>
          <w:p w14:paraId="647FCA11"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მილი</w:t>
            </w:r>
          </w:p>
        </w:tc>
        <w:tc>
          <w:tcPr>
            <w:tcW w:w="366" w:type="pct"/>
            <w:shd w:val="clear" w:color="auto" w:fill="auto"/>
            <w:vAlign w:val="center"/>
          </w:tcPr>
          <w:p w14:paraId="1577C7DE"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1</w:t>
            </w:r>
          </w:p>
        </w:tc>
        <w:tc>
          <w:tcPr>
            <w:tcW w:w="235" w:type="pct"/>
            <w:shd w:val="clear" w:color="auto" w:fill="auto"/>
            <w:vAlign w:val="center"/>
          </w:tcPr>
          <w:p w14:paraId="2F3B5363"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6</w:t>
            </w:r>
          </w:p>
        </w:tc>
        <w:tc>
          <w:tcPr>
            <w:tcW w:w="570" w:type="pct"/>
            <w:shd w:val="clear" w:color="auto" w:fill="auto"/>
            <w:vAlign w:val="center"/>
          </w:tcPr>
          <w:p w14:paraId="11FAB83C"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საბეჭდი დანადგარი</w:t>
            </w:r>
          </w:p>
        </w:tc>
        <w:tc>
          <w:tcPr>
            <w:tcW w:w="344" w:type="pct"/>
            <w:shd w:val="clear" w:color="auto" w:fill="auto"/>
            <w:vAlign w:val="center"/>
          </w:tcPr>
          <w:p w14:paraId="5A7AA345"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1</w:t>
            </w:r>
          </w:p>
        </w:tc>
        <w:tc>
          <w:tcPr>
            <w:tcW w:w="295" w:type="pct"/>
            <w:shd w:val="clear" w:color="auto" w:fill="auto"/>
            <w:vAlign w:val="center"/>
          </w:tcPr>
          <w:p w14:paraId="2DD6873A"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7</w:t>
            </w:r>
          </w:p>
        </w:tc>
        <w:tc>
          <w:tcPr>
            <w:tcW w:w="442" w:type="pct"/>
            <w:shd w:val="clear" w:color="auto" w:fill="auto"/>
            <w:vAlign w:val="center"/>
          </w:tcPr>
          <w:p w14:paraId="1A0E8AE6"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2400</w:t>
            </w:r>
          </w:p>
        </w:tc>
        <w:tc>
          <w:tcPr>
            <w:tcW w:w="684" w:type="pct"/>
            <w:shd w:val="clear" w:color="auto" w:fill="auto"/>
            <w:vAlign w:val="center"/>
          </w:tcPr>
          <w:p w14:paraId="3AF35054" w14:textId="77777777" w:rsidR="00735766" w:rsidRPr="00971747" w:rsidRDefault="00735766" w:rsidP="00735766">
            <w:pPr>
              <w:spacing w:before="0" w:after="0" w:line="240" w:lineRule="auto"/>
              <w:rPr>
                <w:rFonts w:eastAsia="Times New Roman" w:cs="Times New Roman"/>
                <w:sz w:val="18"/>
                <w:szCs w:val="20"/>
                <w:lang w:val="ka-GE" w:eastAsia="ru-RU"/>
              </w:rPr>
            </w:pPr>
            <w:r w:rsidRPr="00971747">
              <w:rPr>
                <w:rFonts w:eastAsia="Times New Roman" w:cs="Sylfaen"/>
                <w:sz w:val="18"/>
                <w:szCs w:val="20"/>
                <w:lang w:val="ka-GE"/>
              </w:rPr>
              <w:t>ააონ</w:t>
            </w:r>
          </w:p>
        </w:tc>
        <w:tc>
          <w:tcPr>
            <w:tcW w:w="423" w:type="pct"/>
            <w:shd w:val="clear" w:color="auto" w:fill="auto"/>
            <w:vAlign w:val="center"/>
          </w:tcPr>
          <w:p w14:paraId="235D77E4"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Arial"/>
                <w:bCs/>
                <w:sz w:val="18"/>
                <w:szCs w:val="20"/>
                <w:lang w:val="ka-GE"/>
              </w:rPr>
              <w:t>416</w:t>
            </w:r>
          </w:p>
        </w:tc>
        <w:tc>
          <w:tcPr>
            <w:tcW w:w="357" w:type="pct"/>
            <w:shd w:val="clear" w:color="auto" w:fill="auto"/>
            <w:vAlign w:val="bottom"/>
          </w:tcPr>
          <w:p w14:paraId="53CD2358" w14:textId="77777777" w:rsidR="00735766" w:rsidRPr="00971747" w:rsidRDefault="00735766" w:rsidP="00735766">
            <w:pPr>
              <w:spacing w:before="0" w:after="0" w:line="240" w:lineRule="auto"/>
              <w:jc w:val="center"/>
              <w:rPr>
                <w:rFonts w:eastAsia="Times New Roman" w:cs="Arial"/>
                <w:sz w:val="18"/>
                <w:szCs w:val="20"/>
                <w:lang w:val="ka-GE"/>
              </w:rPr>
            </w:pPr>
            <w:r w:rsidRPr="00971747">
              <w:rPr>
                <w:rFonts w:eastAsia="Times New Roman" w:cs="Times New Roman"/>
                <w:sz w:val="18"/>
                <w:szCs w:val="20"/>
                <w:lang w:val="ka-GE" w:eastAsia="ru-RU"/>
              </w:rPr>
              <w:t>0.531</w:t>
            </w:r>
          </w:p>
        </w:tc>
      </w:tr>
      <w:tr w:rsidR="00735766" w:rsidRPr="00971747" w14:paraId="439F9A8B" w14:textId="77777777" w:rsidTr="00735766">
        <w:trPr>
          <w:trHeight w:val="125"/>
          <w:jc w:val="center"/>
        </w:trPr>
        <w:tc>
          <w:tcPr>
            <w:tcW w:w="487" w:type="pct"/>
            <w:vMerge/>
            <w:shd w:val="clear" w:color="auto" w:fill="auto"/>
          </w:tcPr>
          <w:p w14:paraId="2D996E77"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71" w:type="pct"/>
            <w:shd w:val="clear" w:color="auto" w:fill="auto"/>
            <w:vAlign w:val="center"/>
          </w:tcPr>
          <w:p w14:paraId="722FA55E"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გ-7</w:t>
            </w:r>
          </w:p>
        </w:tc>
        <w:tc>
          <w:tcPr>
            <w:tcW w:w="526" w:type="pct"/>
            <w:shd w:val="clear" w:color="auto" w:fill="auto"/>
            <w:vAlign w:val="center"/>
          </w:tcPr>
          <w:p w14:paraId="28E7F4B2"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მილი</w:t>
            </w:r>
          </w:p>
        </w:tc>
        <w:tc>
          <w:tcPr>
            <w:tcW w:w="366" w:type="pct"/>
            <w:shd w:val="clear" w:color="auto" w:fill="auto"/>
            <w:vAlign w:val="center"/>
          </w:tcPr>
          <w:p w14:paraId="65A319B8"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1</w:t>
            </w:r>
          </w:p>
        </w:tc>
        <w:tc>
          <w:tcPr>
            <w:tcW w:w="235" w:type="pct"/>
            <w:shd w:val="clear" w:color="auto" w:fill="auto"/>
            <w:vAlign w:val="center"/>
          </w:tcPr>
          <w:p w14:paraId="3D1E8581"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7</w:t>
            </w:r>
          </w:p>
        </w:tc>
        <w:tc>
          <w:tcPr>
            <w:tcW w:w="570" w:type="pct"/>
            <w:shd w:val="clear" w:color="auto" w:fill="auto"/>
            <w:vAlign w:val="center"/>
          </w:tcPr>
          <w:p w14:paraId="56F481A6"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საბეჭდი დანადგარი</w:t>
            </w:r>
          </w:p>
        </w:tc>
        <w:tc>
          <w:tcPr>
            <w:tcW w:w="344" w:type="pct"/>
            <w:shd w:val="clear" w:color="auto" w:fill="auto"/>
            <w:vAlign w:val="center"/>
          </w:tcPr>
          <w:p w14:paraId="7D1EAAB2"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1</w:t>
            </w:r>
          </w:p>
        </w:tc>
        <w:tc>
          <w:tcPr>
            <w:tcW w:w="295" w:type="pct"/>
            <w:shd w:val="clear" w:color="auto" w:fill="auto"/>
            <w:vAlign w:val="center"/>
          </w:tcPr>
          <w:p w14:paraId="1C87765D"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7</w:t>
            </w:r>
          </w:p>
        </w:tc>
        <w:tc>
          <w:tcPr>
            <w:tcW w:w="442" w:type="pct"/>
            <w:shd w:val="clear" w:color="auto" w:fill="auto"/>
            <w:vAlign w:val="center"/>
          </w:tcPr>
          <w:p w14:paraId="13D47F77"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2400</w:t>
            </w:r>
          </w:p>
        </w:tc>
        <w:tc>
          <w:tcPr>
            <w:tcW w:w="684" w:type="pct"/>
            <w:shd w:val="clear" w:color="auto" w:fill="auto"/>
            <w:vAlign w:val="center"/>
          </w:tcPr>
          <w:p w14:paraId="5A2ABC1D" w14:textId="77777777" w:rsidR="00735766" w:rsidRPr="00971747" w:rsidRDefault="00735766" w:rsidP="00735766">
            <w:pPr>
              <w:spacing w:before="0" w:after="0" w:line="240" w:lineRule="auto"/>
              <w:rPr>
                <w:rFonts w:eastAsia="Times New Roman" w:cs="Times New Roman"/>
                <w:sz w:val="18"/>
                <w:szCs w:val="20"/>
                <w:lang w:val="ka-GE" w:eastAsia="ru-RU"/>
              </w:rPr>
            </w:pPr>
            <w:r w:rsidRPr="00971747">
              <w:rPr>
                <w:rFonts w:eastAsia="Times New Roman" w:cs="Sylfaen"/>
                <w:sz w:val="18"/>
                <w:szCs w:val="20"/>
                <w:lang w:val="ka-GE"/>
              </w:rPr>
              <w:t>ააონ</w:t>
            </w:r>
          </w:p>
        </w:tc>
        <w:tc>
          <w:tcPr>
            <w:tcW w:w="423" w:type="pct"/>
            <w:shd w:val="clear" w:color="auto" w:fill="auto"/>
            <w:vAlign w:val="center"/>
          </w:tcPr>
          <w:p w14:paraId="347F941B"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Arial"/>
                <w:bCs/>
                <w:sz w:val="18"/>
                <w:szCs w:val="20"/>
                <w:lang w:val="ka-GE"/>
              </w:rPr>
              <w:t>416</w:t>
            </w:r>
          </w:p>
        </w:tc>
        <w:tc>
          <w:tcPr>
            <w:tcW w:w="357" w:type="pct"/>
            <w:shd w:val="clear" w:color="auto" w:fill="auto"/>
            <w:vAlign w:val="bottom"/>
          </w:tcPr>
          <w:p w14:paraId="1D61950B" w14:textId="77777777" w:rsidR="00735766" w:rsidRPr="00971747" w:rsidRDefault="00735766" w:rsidP="00735766">
            <w:pPr>
              <w:spacing w:before="0" w:after="0" w:line="240" w:lineRule="auto"/>
              <w:jc w:val="center"/>
              <w:rPr>
                <w:rFonts w:eastAsia="Times New Roman" w:cs="Arial"/>
                <w:sz w:val="18"/>
                <w:szCs w:val="20"/>
                <w:lang w:val="ka-GE"/>
              </w:rPr>
            </w:pPr>
            <w:r w:rsidRPr="00971747">
              <w:rPr>
                <w:rFonts w:eastAsia="Times New Roman" w:cs="Times New Roman"/>
                <w:sz w:val="18"/>
                <w:szCs w:val="20"/>
                <w:lang w:val="ka-GE" w:eastAsia="ru-RU"/>
              </w:rPr>
              <w:t>0.531</w:t>
            </w:r>
          </w:p>
        </w:tc>
      </w:tr>
      <w:tr w:rsidR="00735766" w:rsidRPr="00971747" w14:paraId="7826BB67" w14:textId="77777777" w:rsidTr="00735766">
        <w:trPr>
          <w:trHeight w:val="125"/>
          <w:jc w:val="center"/>
        </w:trPr>
        <w:tc>
          <w:tcPr>
            <w:tcW w:w="487" w:type="pct"/>
            <w:vMerge/>
            <w:shd w:val="clear" w:color="auto" w:fill="auto"/>
          </w:tcPr>
          <w:p w14:paraId="5CF88E47" w14:textId="77777777" w:rsidR="00735766" w:rsidRPr="00971747" w:rsidRDefault="00735766" w:rsidP="00735766">
            <w:pPr>
              <w:spacing w:before="0" w:after="0" w:line="240" w:lineRule="auto"/>
              <w:jc w:val="center"/>
              <w:rPr>
                <w:rFonts w:eastAsia="Times New Roman" w:cs="Times New Roman"/>
                <w:sz w:val="18"/>
                <w:szCs w:val="20"/>
                <w:lang w:val="ka-GE" w:eastAsia="ru-RU"/>
              </w:rPr>
            </w:pPr>
          </w:p>
        </w:tc>
        <w:tc>
          <w:tcPr>
            <w:tcW w:w="271" w:type="pct"/>
            <w:shd w:val="clear" w:color="auto" w:fill="auto"/>
            <w:vAlign w:val="center"/>
          </w:tcPr>
          <w:p w14:paraId="46771415"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გ-8</w:t>
            </w:r>
          </w:p>
        </w:tc>
        <w:tc>
          <w:tcPr>
            <w:tcW w:w="526" w:type="pct"/>
            <w:shd w:val="clear" w:color="auto" w:fill="auto"/>
            <w:vAlign w:val="center"/>
          </w:tcPr>
          <w:p w14:paraId="614A3EBF"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მილი</w:t>
            </w:r>
          </w:p>
        </w:tc>
        <w:tc>
          <w:tcPr>
            <w:tcW w:w="366" w:type="pct"/>
            <w:shd w:val="clear" w:color="auto" w:fill="auto"/>
            <w:vAlign w:val="center"/>
          </w:tcPr>
          <w:p w14:paraId="78560C69"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1</w:t>
            </w:r>
          </w:p>
        </w:tc>
        <w:tc>
          <w:tcPr>
            <w:tcW w:w="235" w:type="pct"/>
            <w:shd w:val="clear" w:color="auto" w:fill="auto"/>
            <w:vAlign w:val="center"/>
          </w:tcPr>
          <w:p w14:paraId="18270EFC"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8</w:t>
            </w:r>
          </w:p>
        </w:tc>
        <w:tc>
          <w:tcPr>
            <w:tcW w:w="570" w:type="pct"/>
            <w:shd w:val="clear" w:color="auto" w:fill="auto"/>
            <w:vAlign w:val="center"/>
          </w:tcPr>
          <w:p w14:paraId="2D769052"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საბეჭდი დანადგარი</w:t>
            </w:r>
          </w:p>
        </w:tc>
        <w:tc>
          <w:tcPr>
            <w:tcW w:w="344" w:type="pct"/>
            <w:shd w:val="clear" w:color="auto" w:fill="auto"/>
            <w:vAlign w:val="center"/>
          </w:tcPr>
          <w:p w14:paraId="388B6B29"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1</w:t>
            </w:r>
          </w:p>
        </w:tc>
        <w:tc>
          <w:tcPr>
            <w:tcW w:w="295" w:type="pct"/>
            <w:shd w:val="clear" w:color="auto" w:fill="auto"/>
            <w:vAlign w:val="center"/>
          </w:tcPr>
          <w:p w14:paraId="579AE7C6"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7</w:t>
            </w:r>
          </w:p>
        </w:tc>
        <w:tc>
          <w:tcPr>
            <w:tcW w:w="442" w:type="pct"/>
            <w:shd w:val="clear" w:color="auto" w:fill="auto"/>
            <w:vAlign w:val="center"/>
          </w:tcPr>
          <w:p w14:paraId="6CBA75A3"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2400</w:t>
            </w:r>
          </w:p>
        </w:tc>
        <w:tc>
          <w:tcPr>
            <w:tcW w:w="684" w:type="pct"/>
            <w:shd w:val="clear" w:color="auto" w:fill="auto"/>
            <w:vAlign w:val="center"/>
          </w:tcPr>
          <w:p w14:paraId="483FDED5" w14:textId="77777777" w:rsidR="00735766" w:rsidRPr="00971747" w:rsidRDefault="00735766" w:rsidP="00735766">
            <w:pPr>
              <w:spacing w:before="0" w:after="0" w:line="240" w:lineRule="auto"/>
              <w:rPr>
                <w:rFonts w:eastAsia="Times New Roman" w:cs="Times New Roman"/>
                <w:sz w:val="18"/>
                <w:szCs w:val="20"/>
                <w:lang w:val="ka-GE" w:eastAsia="ru-RU"/>
              </w:rPr>
            </w:pPr>
            <w:r w:rsidRPr="00971747">
              <w:rPr>
                <w:rFonts w:eastAsia="Times New Roman" w:cs="Sylfaen"/>
                <w:sz w:val="18"/>
                <w:szCs w:val="20"/>
                <w:lang w:val="ka-GE"/>
              </w:rPr>
              <w:t>ააონ</w:t>
            </w:r>
          </w:p>
        </w:tc>
        <w:tc>
          <w:tcPr>
            <w:tcW w:w="423" w:type="pct"/>
            <w:shd w:val="clear" w:color="auto" w:fill="auto"/>
            <w:vAlign w:val="center"/>
          </w:tcPr>
          <w:p w14:paraId="55546B84"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Arial"/>
                <w:bCs/>
                <w:sz w:val="18"/>
                <w:szCs w:val="20"/>
                <w:lang w:val="ka-GE"/>
              </w:rPr>
              <w:t>416</w:t>
            </w:r>
          </w:p>
        </w:tc>
        <w:tc>
          <w:tcPr>
            <w:tcW w:w="357" w:type="pct"/>
            <w:shd w:val="clear" w:color="auto" w:fill="auto"/>
            <w:vAlign w:val="bottom"/>
          </w:tcPr>
          <w:p w14:paraId="22AD9480" w14:textId="77777777" w:rsidR="00735766" w:rsidRPr="00971747" w:rsidRDefault="00735766" w:rsidP="00735766">
            <w:pPr>
              <w:spacing w:before="0" w:after="0" w:line="240" w:lineRule="auto"/>
              <w:jc w:val="center"/>
              <w:rPr>
                <w:rFonts w:eastAsia="Times New Roman" w:cs="Arial"/>
                <w:sz w:val="18"/>
                <w:szCs w:val="20"/>
                <w:lang w:val="ka-GE"/>
              </w:rPr>
            </w:pPr>
            <w:r w:rsidRPr="00971747">
              <w:rPr>
                <w:rFonts w:eastAsia="Times New Roman" w:cs="Times New Roman"/>
                <w:sz w:val="18"/>
                <w:szCs w:val="20"/>
                <w:lang w:val="ka-GE" w:eastAsia="ru-RU"/>
              </w:rPr>
              <w:t>0.531</w:t>
            </w:r>
          </w:p>
        </w:tc>
      </w:tr>
      <w:tr w:rsidR="00735766" w:rsidRPr="00971747" w14:paraId="548B3B07" w14:textId="77777777" w:rsidTr="00735766">
        <w:trPr>
          <w:trHeight w:val="234"/>
          <w:jc w:val="center"/>
        </w:trPr>
        <w:tc>
          <w:tcPr>
            <w:tcW w:w="487" w:type="pct"/>
            <w:vMerge w:val="restart"/>
            <w:shd w:val="clear" w:color="auto" w:fill="auto"/>
          </w:tcPr>
          <w:p w14:paraId="00F05482"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გრანულირების საამქრო</w:t>
            </w:r>
          </w:p>
        </w:tc>
        <w:tc>
          <w:tcPr>
            <w:tcW w:w="271" w:type="pct"/>
            <w:vMerge w:val="restart"/>
            <w:shd w:val="clear" w:color="auto" w:fill="auto"/>
            <w:vAlign w:val="center"/>
          </w:tcPr>
          <w:p w14:paraId="1EE6BCE5"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გ-9</w:t>
            </w:r>
          </w:p>
        </w:tc>
        <w:tc>
          <w:tcPr>
            <w:tcW w:w="526" w:type="pct"/>
            <w:vMerge w:val="restart"/>
            <w:shd w:val="clear" w:color="auto" w:fill="auto"/>
            <w:vAlign w:val="center"/>
          </w:tcPr>
          <w:p w14:paraId="14E9637A"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არაორგანიზებული</w:t>
            </w:r>
          </w:p>
        </w:tc>
        <w:tc>
          <w:tcPr>
            <w:tcW w:w="366" w:type="pct"/>
            <w:vMerge w:val="restart"/>
            <w:shd w:val="clear" w:color="auto" w:fill="auto"/>
            <w:vAlign w:val="center"/>
          </w:tcPr>
          <w:p w14:paraId="589A0CD5"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1</w:t>
            </w:r>
          </w:p>
        </w:tc>
        <w:tc>
          <w:tcPr>
            <w:tcW w:w="235" w:type="pct"/>
            <w:vMerge w:val="restart"/>
            <w:shd w:val="clear" w:color="auto" w:fill="auto"/>
            <w:vAlign w:val="center"/>
          </w:tcPr>
          <w:p w14:paraId="28EB30D8"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501</w:t>
            </w:r>
          </w:p>
        </w:tc>
        <w:tc>
          <w:tcPr>
            <w:tcW w:w="570" w:type="pct"/>
            <w:vMerge w:val="restart"/>
            <w:shd w:val="clear" w:color="auto" w:fill="auto"/>
            <w:vAlign w:val="center"/>
          </w:tcPr>
          <w:p w14:paraId="61BD8803"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გრანულატორი</w:t>
            </w:r>
          </w:p>
        </w:tc>
        <w:tc>
          <w:tcPr>
            <w:tcW w:w="344" w:type="pct"/>
            <w:vMerge w:val="restart"/>
            <w:shd w:val="clear" w:color="auto" w:fill="auto"/>
            <w:vAlign w:val="center"/>
          </w:tcPr>
          <w:p w14:paraId="3F17C81C"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2</w:t>
            </w:r>
          </w:p>
        </w:tc>
        <w:tc>
          <w:tcPr>
            <w:tcW w:w="295" w:type="pct"/>
            <w:vMerge w:val="restart"/>
            <w:shd w:val="clear" w:color="auto" w:fill="auto"/>
            <w:vAlign w:val="center"/>
          </w:tcPr>
          <w:p w14:paraId="0E64BF07"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2</w:t>
            </w:r>
          </w:p>
        </w:tc>
        <w:tc>
          <w:tcPr>
            <w:tcW w:w="442" w:type="pct"/>
            <w:vMerge w:val="restart"/>
            <w:shd w:val="clear" w:color="auto" w:fill="auto"/>
            <w:vAlign w:val="center"/>
          </w:tcPr>
          <w:p w14:paraId="4A0135C0" w14:textId="77777777" w:rsidR="00735766" w:rsidRPr="00971747" w:rsidRDefault="00735766" w:rsidP="00735766">
            <w:pPr>
              <w:spacing w:before="0" w:after="0" w:line="240" w:lineRule="auto"/>
              <w:jc w:val="center"/>
              <w:rPr>
                <w:rFonts w:eastAsia="Times New Roman" w:cs="Times New Roman"/>
                <w:sz w:val="18"/>
                <w:szCs w:val="20"/>
                <w:lang w:val="ka-GE" w:eastAsia="ru-RU"/>
              </w:rPr>
            </w:pPr>
            <w:r w:rsidRPr="00971747">
              <w:rPr>
                <w:rFonts w:eastAsia="Times New Roman" w:cs="Times New Roman"/>
                <w:sz w:val="18"/>
                <w:szCs w:val="20"/>
                <w:lang w:val="ka-GE" w:eastAsia="ru-RU"/>
              </w:rPr>
              <w:t>7300</w:t>
            </w:r>
          </w:p>
        </w:tc>
        <w:tc>
          <w:tcPr>
            <w:tcW w:w="684" w:type="pct"/>
            <w:shd w:val="clear" w:color="auto" w:fill="auto"/>
            <w:vAlign w:val="center"/>
          </w:tcPr>
          <w:p w14:paraId="2B77E829" w14:textId="77777777" w:rsidR="00735766" w:rsidRPr="00971747" w:rsidRDefault="00735766" w:rsidP="00735766">
            <w:pPr>
              <w:widowControl w:val="0"/>
              <w:autoSpaceDE w:val="0"/>
              <w:autoSpaceDN w:val="0"/>
              <w:adjustRightInd w:val="0"/>
              <w:spacing w:before="0" w:after="0" w:line="240" w:lineRule="auto"/>
              <w:ind w:right="11"/>
              <w:rPr>
                <w:rFonts w:eastAsia="Times New Roman" w:cs="Times New Roman"/>
                <w:sz w:val="18"/>
                <w:szCs w:val="20"/>
                <w:lang w:val="ka-GE" w:eastAsia="ru-RU"/>
              </w:rPr>
            </w:pPr>
            <w:r w:rsidRPr="00971747">
              <w:rPr>
                <w:rFonts w:eastAsia="Times New Roman" w:cs="Times New Roman"/>
                <w:sz w:val="18"/>
                <w:szCs w:val="20"/>
                <w:lang w:val="ka-GE" w:eastAsia="ru-RU"/>
              </w:rPr>
              <w:t>ნახშირბადის ოქსიდი</w:t>
            </w:r>
          </w:p>
        </w:tc>
        <w:tc>
          <w:tcPr>
            <w:tcW w:w="423" w:type="pct"/>
            <w:shd w:val="clear" w:color="auto" w:fill="auto"/>
            <w:vAlign w:val="center"/>
          </w:tcPr>
          <w:p w14:paraId="32122577" w14:textId="77777777" w:rsidR="00735766" w:rsidRPr="00971747" w:rsidRDefault="00735766" w:rsidP="00735766">
            <w:pPr>
              <w:widowControl w:val="0"/>
              <w:autoSpaceDE w:val="0"/>
              <w:autoSpaceDN w:val="0"/>
              <w:adjustRightInd w:val="0"/>
              <w:spacing w:before="0" w:after="0" w:line="240" w:lineRule="auto"/>
              <w:ind w:right="11"/>
              <w:jc w:val="center"/>
              <w:rPr>
                <w:rFonts w:eastAsia="Times New Roman" w:cs="Times New Roman"/>
                <w:sz w:val="18"/>
                <w:szCs w:val="20"/>
                <w:lang w:val="ka-GE" w:eastAsia="ru-RU"/>
              </w:rPr>
            </w:pPr>
            <w:r w:rsidRPr="00971747">
              <w:rPr>
                <w:rFonts w:eastAsia="Times New Roman" w:cs="Times New Roman"/>
                <w:sz w:val="18"/>
                <w:szCs w:val="20"/>
                <w:lang w:val="ka-GE" w:eastAsia="ru-RU"/>
              </w:rPr>
              <w:t>337</w:t>
            </w:r>
          </w:p>
        </w:tc>
        <w:tc>
          <w:tcPr>
            <w:tcW w:w="357" w:type="pct"/>
            <w:shd w:val="clear" w:color="auto" w:fill="auto"/>
            <w:vAlign w:val="center"/>
          </w:tcPr>
          <w:p w14:paraId="7D342563" w14:textId="77777777" w:rsidR="00735766" w:rsidRPr="00971747" w:rsidRDefault="00735766" w:rsidP="00735766">
            <w:pPr>
              <w:autoSpaceDE w:val="0"/>
              <w:autoSpaceDN w:val="0"/>
              <w:adjustRightInd w:val="0"/>
              <w:spacing w:before="0" w:after="0" w:line="240" w:lineRule="auto"/>
              <w:jc w:val="center"/>
              <w:rPr>
                <w:rFonts w:eastAsia="Times New Roman" w:cs="Sylfaen"/>
                <w:color w:val="000000"/>
                <w:sz w:val="18"/>
                <w:szCs w:val="20"/>
                <w:lang w:val="ka-GE" w:eastAsia="ru-RU"/>
              </w:rPr>
            </w:pPr>
            <w:r w:rsidRPr="00971747">
              <w:rPr>
                <w:rFonts w:eastAsia="Times New Roman" w:cs="Sylfaen"/>
                <w:color w:val="000000"/>
                <w:sz w:val="18"/>
                <w:szCs w:val="20"/>
                <w:lang w:val="ka-GE" w:eastAsia="ru-RU"/>
              </w:rPr>
              <w:t>0.584</w:t>
            </w:r>
          </w:p>
        </w:tc>
      </w:tr>
      <w:tr w:rsidR="00735766" w:rsidRPr="00971747" w14:paraId="48308F57" w14:textId="77777777" w:rsidTr="00735766">
        <w:trPr>
          <w:trHeight w:val="223"/>
          <w:jc w:val="center"/>
        </w:trPr>
        <w:tc>
          <w:tcPr>
            <w:tcW w:w="487" w:type="pct"/>
            <w:vMerge/>
            <w:shd w:val="clear" w:color="auto" w:fill="auto"/>
          </w:tcPr>
          <w:p w14:paraId="7C646351" w14:textId="77777777" w:rsidR="00735766" w:rsidRPr="00971747" w:rsidRDefault="00735766" w:rsidP="00735766">
            <w:pPr>
              <w:spacing w:before="0" w:after="0" w:line="240" w:lineRule="auto"/>
              <w:jc w:val="center"/>
              <w:rPr>
                <w:rFonts w:eastAsia="Times New Roman" w:cs="Times New Roman"/>
                <w:color w:val="FF0000"/>
                <w:sz w:val="18"/>
                <w:szCs w:val="20"/>
                <w:lang w:val="ka-GE" w:eastAsia="ru-RU"/>
              </w:rPr>
            </w:pPr>
          </w:p>
        </w:tc>
        <w:tc>
          <w:tcPr>
            <w:tcW w:w="271" w:type="pct"/>
            <w:vMerge/>
            <w:shd w:val="clear" w:color="auto" w:fill="auto"/>
            <w:vAlign w:val="center"/>
          </w:tcPr>
          <w:p w14:paraId="32430A38" w14:textId="77777777" w:rsidR="00735766" w:rsidRPr="00971747" w:rsidRDefault="00735766" w:rsidP="00735766">
            <w:pPr>
              <w:spacing w:before="0" w:after="0" w:line="240" w:lineRule="auto"/>
              <w:jc w:val="center"/>
              <w:rPr>
                <w:rFonts w:eastAsia="Times New Roman" w:cs="Times New Roman"/>
                <w:color w:val="FF0000"/>
                <w:sz w:val="18"/>
                <w:szCs w:val="20"/>
                <w:lang w:val="ka-GE" w:eastAsia="ru-RU"/>
              </w:rPr>
            </w:pPr>
          </w:p>
        </w:tc>
        <w:tc>
          <w:tcPr>
            <w:tcW w:w="526" w:type="pct"/>
            <w:vMerge/>
            <w:shd w:val="clear" w:color="auto" w:fill="auto"/>
            <w:vAlign w:val="center"/>
          </w:tcPr>
          <w:p w14:paraId="50EBE07B" w14:textId="77777777" w:rsidR="00735766" w:rsidRPr="00971747" w:rsidRDefault="00735766" w:rsidP="00735766">
            <w:pPr>
              <w:spacing w:before="0" w:after="0" w:line="240" w:lineRule="auto"/>
              <w:jc w:val="center"/>
              <w:rPr>
                <w:rFonts w:eastAsia="Times New Roman" w:cs="Times New Roman"/>
                <w:color w:val="FF0000"/>
                <w:sz w:val="18"/>
                <w:szCs w:val="20"/>
                <w:lang w:val="ka-GE" w:eastAsia="ru-RU"/>
              </w:rPr>
            </w:pPr>
          </w:p>
        </w:tc>
        <w:tc>
          <w:tcPr>
            <w:tcW w:w="366" w:type="pct"/>
            <w:vMerge/>
            <w:shd w:val="clear" w:color="auto" w:fill="auto"/>
            <w:vAlign w:val="center"/>
          </w:tcPr>
          <w:p w14:paraId="040FBC3C" w14:textId="77777777" w:rsidR="00735766" w:rsidRPr="00971747" w:rsidRDefault="00735766" w:rsidP="00735766">
            <w:pPr>
              <w:spacing w:before="0" w:after="0" w:line="240" w:lineRule="auto"/>
              <w:jc w:val="center"/>
              <w:rPr>
                <w:rFonts w:eastAsia="Times New Roman" w:cs="Times New Roman"/>
                <w:color w:val="FF0000"/>
                <w:sz w:val="18"/>
                <w:szCs w:val="20"/>
                <w:lang w:val="ka-GE" w:eastAsia="ru-RU"/>
              </w:rPr>
            </w:pPr>
          </w:p>
        </w:tc>
        <w:tc>
          <w:tcPr>
            <w:tcW w:w="235" w:type="pct"/>
            <w:vMerge/>
            <w:shd w:val="clear" w:color="auto" w:fill="auto"/>
            <w:vAlign w:val="center"/>
          </w:tcPr>
          <w:p w14:paraId="6AB4EC56" w14:textId="77777777" w:rsidR="00735766" w:rsidRPr="00971747" w:rsidRDefault="00735766" w:rsidP="00735766">
            <w:pPr>
              <w:spacing w:before="0" w:after="0" w:line="240" w:lineRule="auto"/>
              <w:jc w:val="center"/>
              <w:rPr>
                <w:rFonts w:eastAsia="Times New Roman" w:cs="Times New Roman"/>
                <w:color w:val="FF0000"/>
                <w:sz w:val="18"/>
                <w:szCs w:val="20"/>
                <w:lang w:val="ka-GE" w:eastAsia="ru-RU"/>
              </w:rPr>
            </w:pPr>
          </w:p>
        </w:tc>
        <w:tc>
          <w:tcPr>
            <w:tcW w:w="570" w:type="pct"/>
            <w:vMerge/>
            <w:shd w:val="clear" w:color="auto" w:fill="auto"/>
            <w:vAlign w:val="center"/>
          </w:tcPr>
          <w:p w14:paraId="39DB9554" w14:textId="77777777" w:rsidR="00735766" w:rsidRPr="00971747" w:rsidRDefault="00735766" w:rsidP="00735766">
            <w:pPr>
              <w:spacing w:before="0" w:after="0" w:line="240" w:lineRule="auto"/>
              <w:jc w:val="center"/>
              <w:rPr>
                <w:rFonts w:eastAsia="Times New Roman" w:cs="Times New Roman"/>
                <w:color w:val="FF0000"/>
                <w:sz w:val="18"/>
                <w:szCs w:val="20"/>
                <w:lang w:val="ka-GE" w:eastAsia="ru-RU"/>
              </w:rPr>
            </w:pPr>
          </w:p>
        </w:tc>
        <w:tc>
          <w:tcPr>
            <w:tcW w:w="344" w:type="pct"/>
            <w:vMerge/>
            <w:shd w:val="clear" w:color="auto" w:fill="auto"/>
            <w:vAlign w:val="center"/>
          </w:tcPr>
          <w:p w14:paraId="37FC9B8C" w14:textId="77777777" w:rsidR="00735766" w:rsidRPr="00971747" w:rsidRDefault="00735766" w:rsidP="00735766">
            <w:pPr>
              <w:spacing w:before="0" w:after="0" w:line="240" w:lineRule="auto"/>
              <w:jc w:val="center"/>
              <w:rPr>
                <w:rFonts w:eastAsia="Times New Roman" w:cs="Times New Roman"/>
                <w:color w:val="FF0000"/>
                <w:sz w:val="18"/>
                <w:szCs w:val="20"/>
                <w:lang w:val="ka-GE" w:eastAsia="ru-RU"/>
              </w:rPr>
            </w:pPr>
          </w:p>
        </w:tc>
        <w:tc>
          <w:tcPr>
            <w:tcW w:w="295" w:type="pct"/>
            <w:vMerge/>
            <w:shd w:val="clear" w:color="auto" w:fill="auto"/>
            <w:vAlign w:val="center"/>
          </w:tcPr>
          <w:p w14:paraId="70E81024" w14:textId="77777777" w:rsidR="00735766" w:rsidRPr="00971747" w:rsidRDefault="00735766" w:rsidP="00735766">
            <w:pPr>
              <w:spacing w:before="0" w:after="0" w:line="240" w:lineRule="auto"/>
              <w:jc w:val="center"/>
              <w:rPr>
                <w:rFonts w:eastAsia="Times New Roman" w:cs="Times New Roman"/>
                <w:color w:val="FF0000"/>
                <w:sz w:val="18"/>
                <w:szCs w:val="20"/>
                <w:lang w:val="ka-GE" w:eastAsia="ru-RU"/>
              </w:rPr>
            </w:pPr>
          </w:p>
        </w:tc>
        <w:tc>
          <w:tcPr>
            <w:tcW w:w="442" w:type="pct"/>
            <w:vMerge/>
            <w:shd w:val="clear" w:color="auto" w:fill="auto"/>
            <w:vAlign w:val="center"/>
          </w:tcPr>
          <w:p w14:paraId="11C01D75" w14:textId="77777777" w:rsidR="00735766" w:rsidRPr="00971747" w:rsidRDefault="00735766" w:rsidP="00735766">
            <w:pPr>
              <w:spacing w:before="0" w:after="0" w:line="240" w:lineRule="auto"/>
              <w:jc w:val="center"/>
              <w:rPr>
                <w:rFonts w:eastAsia="Times New Roman" w:cs="Times New Roman"/>
                <w:color w:val="FF0000"/>
                <w:sz w:val="18"/>
                <w:szCs w:val="20"/>
                <w:lang w:val="ka-GE" w:eastAsia="ru-RU"/>
              </w:rPr>
            </w:pPr>
          </w:p>
        </w:tc>
        <w:tc>
          <w:tcPr>
            <w:tcW w:w="684" w:type="pct"/>
            <w:shd w:val="clear" w:color="auto" w:fill="auto"/>
            <w:vAlign w:val="center"/>
          </w:tcPr>
          <w:p w14:paraId="1236C608" w14:textId="77777777" w:rsidR="00735766" w:rsidRPr="00971747" w:rsidRDefault="00735766" w:rsidP="00735766">
            <w:pPr>
              <w:widowControl w:val="0"/>
              <w:autoSpaceDE w:val="0"/>
              <w:autoSpaceDN w:val="0"/>
              <w:adjustRightInd w:val="0"/>
              <w:spacing w:before="0" w:after="0" w:line="240" w:lineRule="auto"/>
              <w:ind w:right="11"/>
              <w:rPr>
                <w:rFonts w:eastAsia="Times New Roman" w:cs="Times New Roman"/>
                <w:sz w:val="18"/>
                <w:szCs w:val="20"/>
                <w:lang w:val="ka-GE" w:eastAsia="ru-RU"/>
              </w:rPr>
            </w:pPr>
            <w:r w:rsidRPr="00971747">
              <w:rPr>
                <w:rFonts w:eastAsia="Times New Roman" w:cs="Times New Roman"/>
                <w:sz w:val="18"/>
                <w:szCs w:val="20"/>
                <w:lang w:val="ka-GE" w:eastAsia="ru-RU"/>
              </w:rPr>
              <w:t>ეთანმჟავა (ძმარმჟავა)</w:t>
            </w:r>
          </w:p>
        </w:tc>
        <w:tc>
          <w:tcPr>
            <w:tcW w:w="423" w:type="pct"/>
            <w:shd w:val="clear" w:color="auto" w:fill="auto"/>
            <w:vAlign w:val="center"/>
          </w:tcPr>
          <w:p w14:paraId="5A57E10B" w14:textId="77777777" w:rsidR="00735766" w:rsidRPr="00971747" w:rsidRDefault="00735766" w:rsidP="00735766">
            <w:pPr>
              <w:widowControl w:val="0"/>
              <w:autoSpaceDE w:val="0"/>
              <w:autoSpaceDN w:val="0"/>
              <w:adjustRightInd w:val="0"/>
              <w:spacing w:before="0" w:after="0" w:line="240" w:lineRule="auto"/>
              <w:ind w:right="11"/>
              <w:jc w:val="center"/>
              <w:rPr>
                <w:rFonts w:eastAsia="Times New Roman" w:cs="Times New Roman"/>
                <w:sz w:val="18"/>
                <w:szCs w:val="20"/>
                <w:lang w:val="ka-GE" w:eastAsia="ru-RU"/>
              </w:rPr>
            </w:pPr>
            <w:r w:rsidRPr="00971747">
              <w:rPr>
                <w:rFonts w:eastAsia="Times New Roman" w:cs="Times New Roman"/>
                <w:sz w:val="18"/>
                <w:szCs w:val="20"/>
                <w:lang w:val="ka-GE" w:eastAsia="ru-RU"/>
              </w:rPr>
              <w:t>1555</w:t>
            </w:r>
          </w:p>
        </w:tc>
        <w:tc>
          <w:tcPr>
            <w:tcW w:w="357" w:type="pct"/>
            <w:shd w:val="clear" w:color="auto" w:fill="auto"/>
            <w:vAlign w:val="center"/>
          </w:tcPr>
          <w:p w14:paraId="78614F6A" w14:textId="77777777" w:rsidR="00735766" w:rsidRPr="00971747" w:rsidRDefault="00735766" w:rsidP="00735766">
            <w:pPr>
              <w:autoSpaceDE w:val="0"/>
              <w:autoSpaceDN w:val="0"/>
              <w:adjustRightInd w:val="0"/>
              <w:spacing w:before="0" w:after="0" w:line="240" w:lineRule="auto"/>
              <w:jc w:val="center"/>
              <w:rPr>
                <w:rFonts w:eastAsia="Times New Roman" w:cs="Sylfaen"/>
                <w:color w:val="000000"/>
                <w:sz w:val="18"/>
                <w:szCs w:val="20"/>
                <w:lang w:val="ka-GE" w:eastAsia="ru-RU"/>
              </w:rPr>
            </w:pPr>
            <w:r w:rsidRPr="00971747">
              <w:rPr>
                <w:rFonts w:eastAsia="Times New Roman" w:cs="Sylfaen"/>
                <w:color w:val="000000"/>
                <w:sz w:val="18"/>
                <w:szCs w:val="20"/>
                <w:lang w:val="ka-GE" w:eastAsia="ru-RU"/>
              </w:rPr>
              <w:t>0.292</w:t>
            </w:r>
          </w:p>
        </w:tc>
      </w:tr>
    </w:tbl>
    <w:p w14:paraId="77920E0F" w14:textId="77777777" w:rsidR="00971747" w:rsidRDefault="00971747">
      <w:pPr>
        <w:rPr>
          <w:rFonts w:eastAsia="Times New Roman" w:cs="Sylfaen"/>
          <w:b/>
          <w:lang w:val="ru-RU" w:eastAsia="ru-RU"/>
        </w:rPr>
      </w:pPr>
      <w:r>
        <w:rPr>
          <w:rFonts w:eastAsia="Times New Roman" w:cs="Sylfaen"/>
          <w:b/>
          <w:lang w:val="ru-RU" w:eastAsia="ru-RU"/>
        </w:rPr>
        <w:br w:type="page"/>
      </w:r>
    </w:p>
    <w:p w14:paraId="112BE054" w14:textId="684916C6" w:rsidR="00735766" w:rsidRPr="00735766" w:rsidRDefault="00971747" w:rsidP="00971747">
      <w:pPr>
        <w:pStyle w:val="Caption"/>
        <w:rPr>
          <w:rFonts w:eastAsia="Times New Roman" w:cs="Sylfaen"/>
          <w:b w:val="0"/>
          <w:lang w:val="ru-RU" w:eastAsia="ru-RU"/>
        </w:rPr>
      </w:pPr>
      <w:r>
        <w:lastRenderedPageBreak/>
        <w:t xml:space="preserve">ცხრილი  </w:t>
      </w:r>
      <w:fldSimple w:instr=" SEQ ცხრილი_ \* ARABIC ">
        <w:r w:rsidR="00A65A68">
          <w:rPr>
            <w:noProof/>
          </w:rPr>
          <w:t>35</w:t>
        </w:r>
      </w:fldSimple>
      <w:r>
        <w:rPr>
          <w:lang w:val="ka-GE"/>
        </w:rPr>
        <w:t xml:space="preserve">. </w:t>
      </w:r>
      <w:r w:rsidR="00735766" w:rsidRPr="00735766">
        <w:rPr>
          <w:rFonts w:eastAsia="Times New Roman" w:cs="Sylfaen"/>
          <w:b w:val="0"/>
          <w:lang w:val="ru-RU" w:eastAsia="ru-RU"/>
        </w:rPr>
        <w:t xml:space="preserve">  </w:t>
      </w:r>
      <w:r w:rsidR="00735766" w:rsidRPr="00735766">
        <w:rPr>
          <w:rFonts w:eastAsia="Times New Roman" w:cs="Sylfaen"/>
          <w:lang w:val="ru-RU" w:eastAsia="ru-RU"/>
        </w:rPr>
        <w:t>მავნე ნივთიერებათა გაფრქვევის წყაროების დახასიათება</w:t>
      </w:r>
      <w:r w:rsidR="00735766" w:rsidRPr="00735766">
        <w:rPr>
          <w:rFonts w:eastAsia="Times New Roman" w:cs="Sylfaen"/>
          <w:b w:val="0"/>
          <w:lang w:val="ru-RU" w:eastAsia="ru-RU"/>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101"/>
        <w:gridCol w:w="915"/>
        <w:gridCol w:w="1049"/>
        <w:gridCol w:w="995"/>
        <w:gridCol w:w="1352"/>
        <w:gridCol w:w="1007"/>
        <w:gridCol w:w="1061"/>
        <w:gridCol w:w="737"/>
        <w:gridCol w:w="944"/>
        <w:gridCol w:w="1004"/>
        <w:gridCol w:w="809"/>
        <w:gridCol w:w="911"/>
        <w:gridCol w:w="869"/>
        <w:gridCol w:w="707"/>
        <w:gridCol w:w="755"/>
        <w:gridCol w:w="770"/>
      </w:tblGrid>
      <w:tr w:rsidR="00735766" w:rsidRPr="00735766" w14:paraId="453228D4" w14:textId="77777777" w:rsidTr="00735766">
        <w:trPr>
          <w:cantSplit/>
          <w:trHeight w:val="604"/>
          <w:jc w:val="center"/>
        </w:trPr>
        <w:tc>
          <w:tcPr>
            <w:tcW w:w="367" w:type="pct"/>
            <w:vMerge w:val="restart"/>
            <w:shd w:val="clear" w:color="auto" w:fill="E0E0E0"/>
            <w:textDirection w:val="btLr"/>
            <w:vAlign w:val="center"/>
          </w:tcPr>
          <w:p w14:paraId="5B49AE30" w14:textId="77777777" w:rsidR="00735766" w:rsidRPr="00735766" w:rsidRDefault="00735766" w:rsidP="00735766">
            <w:pPr>
              <w:spacing w:before="0" w:after="0" w:line="240" w:lineRule="auto"/>
              <w:ind w:left="113" w:right="113"/>
              <w:jc w:val="center"/>
              <w:rPr>
                <w:rFonts w:eastAsia="Times New Roman" w:cs="Times New Roman"/>
                <w:b/>
                <w:sz w:val="18"/>
                <w:szCs w:val="18"/>
                <w:lang w:val="it-IT" w:eastAsia="ru-RU"/>
              </w:rPr>
            </w:pPr>
            <w:r w:rsidRPr="00735766">
              <w:rPr>
                <w:rFonts w:eastAsia="Times New Roman" w:cs="Times New Roman"/>
                <w:b/>
                <w:sz w:val="18"/>
                <w:szCs w:val="18"/>
                <w:lang w:val="it-IT" w:eastAsia="ru-RU"/>
              </w:rPr>
              <w:t>მავნე ნივთიერებათა</w:t>
            </w:r>
          </w:p>
          <w:p w14:paraId="34AC3FB4" w14:textId="77777777" w:rsidR="00735766" w:rsidRPr="00735766" w:rsidRDefault="00735766" w:rsidP="00735766">
            <w:pPr>
              <w:spacing w:before="0" w:after="0" w:line="240" w:lineRule="auto"/>
              <w:ind w:left="113" w:right="113"/>
              <w:jc w:val="center"/>
              <w:rPr>
                <w:rFonts w:eastAsia="Times New Roman" w:cs="Times New Roman"/>
                <w:b/>
                <w:sz w:val="18"/>
                <w:szCs w:val="18"/>
                <w:lang w:val="it-IT" w:eastAsia="ru-RU"/>
              </w:rPr>
            </w:pPr>
            <w:r w:rsidRPr="00735766">
              <w:rPr>
                <w:rFonts w:eastAsia="Times New Roman" w:cs="Times New Roman"/>
                <w:b/>
                <w:sz w:val="18"/>
                <w:szCs w:val="18"/>
                <w:lang w:val="it-IT" w:eastAsia="ru-RU"/>
              </w:rPr>
              <w:t>გაფრქვევის წყაროს ნომერი</w:t>
            </w:r>
          </w:p>
        </w:tc>
        <w:tc>
          <w:tcPr>
            <w:tcW w:w="655" w:type="pct"/>
            <w:gridSpan w:val="2"/>
            <w:vMerge w:val="restart"/>
            <w:shd w:val="clear" w:color="auto" w:fill="E0E0E0"/>
            <w:vAlign w:val="center"/>
          </w:tcPr>
          <w:p w14:paraId="4F14B52E" w14:textId="77777777" w:rsidR="00735766" w:rsidRPr="00735766" w:rsidRDefault="00735766" w:rsidP="00735766">
            <w:pPr>
              <w:spacing w:before="0" w:after="0" w:line="240" w:lineRule="auto"/>
              <w:jc w:val="center"/>
              <w:rPr>
                <w:rFonts w:eastAsia="Times New Roman" w:cs="Times New Roman"/>
                <w:b/>
                <w:sz w:val="18"/>
                <w:szCs w:val="18"/>
                <w:lang w:val="it-IT" w:eastAsia="ru-RU"/>
              </w:rPr>
            </w:pPr>
            <w:r w:rsidRPr="00735766">
              <w:rPr>
                <w:rFonts w:eastAsia="Times New Roman" w:cs="Times New Roman"/>
                <w:b/>
                <w:sz w:val="18"/>
                <w:szCs w:val="18"/>
                <w:lang w:val="it-IT" w:eastAsia="ru-RU"/>
              </w:rPr>
              <w:t>მავნე ნივთიერებათა გაფრქვევის წყაროს პარამეტრები, მ</w:t>
            </w:r>
          </w:p>
        </w:tc>
        <w:tc>
          <w:tcPr>
            <w:tcW w:w="1119" w:type="pct"/>
            <w:gridSpan w:val="3"/>
            <w:vMerge w:val="restart"/>
            <w:shd w:val="clear" w:color="auto" w:fill="E0E0E0"/>
            <w:vAlign w:val="center"/>
          </w:tcPr>
          <w:p w14:paraId="687788EA" w14:textId="77777777" w:rsidR="00735766" w:rsidRPr="00735766" w:rsidRDefault="00735766" w:rsidP="00735766">
            <w:pPr>
              <w:spacing w:before="0" w:after="0" w:line="240" w:lineRule="auto"/>
              <w:jc w:val="center"/>
              <w:rPr>
                <w:rFonts w:eastAsia="Times New Roman" w:cs="Times New Roman"/>
                <w:b/>
                <w:sz w:val="18"/>
                <w:szCs w:val="18"/>
                <w:lang w:val="it-IT" w:eastAsia="ru-RU"/>
              </w:rPr>
            </w:pPr>
            <w:r w:rsidRPr="00735766">
              <w:rPr>
                <w:rFonts w:eastAsia="Times New Roman" w:cs="Times New Roman"/>
                <w:b/>
                <w:sz w:val="18"/>
                <w:szCs w:val="18"/>
                <w:lang w:val="it-IT" w:eastAsia="ru-RU"/>
              </w:rPr>
              <w:t>აირჰაეროვანი ნარევის პარამეტრები მავნე ნივთიერებათა</w:t>
            </w:r>
          </w:p>
          <w:p w14:paraId="4CCC65BA" w14:textId="77777777" w:rsidR="00735766" w:rsidRPr="00735766" w:rsidRDefault="00735766" w:rsidP="00735766">
            <w:pPr>
              <w:spacing w:before="0" w:after="0" w:line="240" w:lineRule="auto"/>
              <w:jc w:val="center"/>
              <w:rPr>
                <w:rFonts w:eastAsia="Times New Roman" w:cs="Times New Roman"/>
                <w:b/>
                <w:sz w:val="18"/>
                <w:szCs w:val="18"/>
                <w:lang w:val="it-IT" w:eastAsia="ru-RU"/>
              </w:rPr>
            </w:pPr>
            <w:r w:rsidRPr="00735766">
              <w:rPr>
                <w:rFonts w:eastAsia="Times New Roman" w:cs="Times New Roman"/>
                <w:b/>
                <w:sz w:val="18"/>
                <w:szCs w:val="18"/>
                <w:lang w:val="it-IT" w:eastAsia="ru-RU"/>
              </w:rPr>
              <w:t>გაფრქვევის წყაროს გამოსვლის ადგილას</w:t>
            </w:r>
          </w:p>
        </w:tc>
        <w:tc>
          <w:tcPr>
            <w:tcW w:w="354" w:type="pct"/>
            <w:vMerge w:val="restart"/>
            <w:shd w:val="clear" w:color="auto" w:fill="E0E0E0"/>
            <w:textDirection w:val="tbRl"/>
            <w:vAlign w:val="center"/>
          </w:tcPr>
          <w:p w14:paraId="58677FEA" w14:textId="77777777" w:rsidR="00735766" w:rsidRPr="00735766" w:rsidRDefault="00735766" w:rsidP="00735766">
            <w:pPr>
              <w:spacing w:before="0" w:after="0" w:line="240" w:lineRule="auto"/>
              <w:ind w:left="-57" w:right="-57"/>
              <w:jc w:val="center"/>
              <w:rPr>
                <w:rFonts w:eastAsia="Times New Roman" w:cs="Times New Roman"/>
                <w:b/>
                <w:sz w:val="18"/>
                <w:szCs w:val="18"/>
                <w:lang w:eastAsia="ru-RU"/>
              </w:rPr>
            </w:pPr>
            <w:r w:rsidRPr="00735766">
              <w:rPr>
                <w:rFonts w:eastAsia="Times New Roman" w:cs="Times New Roman"/>
                <w:b/>
                <w:sz w:val="18"/>
                <w:szCs w:val="18"/>
                <w:lang w:eastAsia="ru-RU"/>
              </w:rPr>
              <w:t>მავნე</w:t>
            </w:r>
          </w:p>
          <w:p w14:paraId="15A30AB4" w14:textId="77777777" w:rsidR="00735766" w:rsidRPr="00735766" w:rsidRDefault="00735766" w:rsidP="00735766">
            <w:pPr>
              <w:spacing w:before="0" w:after="0" w:line="240" w:lineRule="auto"/>
              <w:ind w:left="-57" w:right="-57"/>
              <w:jc w:val="center"/>
              <w:rPr>
                <w:rFonts w:eastAsia="Times New Roman" w:cs="Times New Roman"/>
                <w:b/>
                <w:sz w:val="18"/>
                <w:szCs w:val="18"/>
                <w:lang w:eastAsia="ru-RU"/>
              </w:rPr>
            </w:pPr>
            <w:r w:rsidRPr="00735766">
              <w:rPr>
                <w:rFonts w:eastAsia="Times New Roman" w:cs="Times New Roman"/>
                <w:b/>
                <w:sz w:val="18"/>
                <w:szCs w:val="18"/>
                <w:lang w:eastAsia="ru-RU"/>
              </w:rPr>
              <w:t>ნივთიერების</w:t>
            </w:r>
          </w:p>
          <w:p w14:paraId="2ADE54F0" w14:textId="77777777" w:rsidR="00735766" w:rsidRPr="00735766" w:rsidRDefault="00735766" w:rsidP="00735766">
            <w:pPr>
              <w:spacing w:before="0" w:after="0" w:line="240" w:lineRule="auto"/>
              <w:ind w:left="-57" w:right="-57"/>
              <w:jc w:val="center"/>
              <w:rPr>
                <w:rFonts w:eastAsia="Times New Roman" w:cs="Times New Roman"/>
                <w:b/>
                <w:sz w:val="18"/>
                <w:szCs w:val="18"/>
                <w:lang w:eastAsia="ru-RU"/>
              </w:rPr>
            </w:pPr>
            <w:r w:rsidRPr="00735766">
              <w:rPr>
                <w:rFonts w:eastAsia="Times New Roman" w:cs="Times New Roman"/>
                <w:b/>
                <w:sz w:val="18"/>
                <w:szCs w:val="18"/>
                <w:lang w:eastAsia="ru-RU"/>
              </w:rPr>
              <w:t>კოდი</w:t>
            </w:r>
          </w:p>
        </w:tc>
        <w:tc>
          <w:tcPr>
            <w:tcW w:w="896" w:type="pct"/>
            <w:gridSpan w:val="3"/>
            <w:vMerge w:val="restart"/>
            <w:shd w:val="clear" w:color="auto" w:fill="E0E0E0"/>
            <w:vAlign w:val="center"/>
          </w:tcPr>
          <w:p w14:paraId="2E6D41D9" w14:textId="77777777" w:rsidR="00735766" w:rsidRPr="00735766" w:rsidRDefault="00735766" w:rsidP="00735766">
            <w:pPr>
              <w:spacing w:before="0" w:after="0" w:line="240" w:lineRule="auto"/>
              <w:jc w:val="center"/>
              <w:rPr>
                <w:rFonts w:eastAsia="Times New Roman" w:cs="Times New Roman"/>
                <w:b/>
                <w:sz w:val="18"/>
                <w:szCs w:val="18"/>
                <w:lang w:val="en-GB" w:eastAsia="ru-RU"/>
              </w:rPr>
            </w:pPr>
            <w:r w:rsidRPr="00735766">
              <w:rPr>
                <w:rFonts w:eastAsia="Times New Roman" w:cs="Times New Roman"/>
                <w:b/>
                <w:sz w:val="18"/>
                <w:szCs w:val="18"/>
                <w:lang w:val="it-IT" w:eastAsia="ru-RU"/>
              </w:rPr>
              <w:t>ატმოსფერულ</w:t>
            </w:r>
            <w:r w:rsidRPr="00735766">
              <w:rPr>
                <w:rFonts w:eastAsia="Times New Roman" w:cs="Times New Roman"/>
                <w:b/>
                <w:sz w:val="18"/>
                <w:szCs w:val="18"/>
                <w:lang w:val="en-GB" w:eastAsia="ru-RU"/>
              </w:rPr>
              <w:t xml:space="preserve"> </w:t>
            </w:r>
            <w:r w:rsidRPr="00735766">
              <w:rPr>
                <w:rFonts w:eastAsia="Times New Roman" w:cs="Times New Roman"/>
                <w:b/>
                <w:sz w:val="18"/>
                <w:szCs w:val="18"/>
                <w:lang w:val="it-IT" w:eastAsia="ru-RU"/>
              </w:rPr>
              <w:t>ჰაერში</w:t>
            </w:r>
            <w:r w:rsidRPr="00735766">
              <w:rPr>
                <w:rFonts w:eastAsia="Times New Roman" w:cs="Times New Roman"/>
                <w:b/>
                <w:sz w:val="18"/>
                <w:szCs w:val="18"/>
                <w:lang w:val="en-GB" w:eastAsia="ru-RU"/>
              </w:rPr>
              <w:t xml:space="preserve"> </w:t>
            </w:r>
            <w:r w:rsidRPr="00735766">
              <w:rPr>
                <w:rFonts w:eastAsia="Times New Roman" w:cs="Times New Roman"/>
                <w:b/>
                <w:sz w:val="18"/>
                <w:szCs w:val="18"/>
                <w:lang w:val="it-IT" w:eastAsia="ru-RU"/>
              </w:rPr>
              <w:t>გაფრქვეულ</w:t>
            </w:r>
            <w:r w:rsidRPr="00735766">
              <w:rPr>
                <w:rFonts w:eastAsia="Times New Roman" w:cs="Times New Roman"/>
                <w:b/>
                <w:sz w:val="18"/>
                <w:szCs w:val="18"/>
                <w:lang w:val="en-GB" w:eastAsia="ru-RU"/>
              </w:rPr>
              <w:t xml:space="preserve"> </w:t>
            </w:r>
            <w:r w:rsidRPr="00735766">
              <w:rPr>
                <w:rFonts w:eastAsia="Times New Roman" w:cs="Times New Roman"/>
                <w:b/>
                <w:sz w:val="18"/>
                <w:szCs w:val="18"/>
                <w:lang w:val="it-IT" w:eastAsia="ru-RU"/>
              </w:rPr>
              <w:t>მავნე</w:t>
            </w:r>
          </w:p>
          <w:p w14:paraId="3083E053" w14:textId="77777777" w:rsidR="00735766" w:rsidRPr="00735766" w:rsidRDefault="00735766" w:rsidP="00735766">
            <w:pPr>
              <w:spacing w:before="0" w:after="0" w:line="240" w:lineRule="auto"/>
              <w:ind w:left="-57" w:right="-57"/>
              <w:jc w:val="center"/>
              <w:rPr>
                <w:rFonts w:eastAsia="Times New Roman" w:cs="Times New Roman"/>
                <w:b/>
                <w:sz w:val="18"/>
                <w:szCs w:val="18"/>
                <w:lang w:val="en-GB" w:eastAsia="ru-RU"/>
              </w:rPr>
            </w:pPr>
            <w:r w:rsidRPr="00735766">
              <w:rPr>
                <w:rFonts w:eastAsia="Times New Roman" w:cs="Times New Roman"/>
                <w:b/>
                <w:sz w:val="18"/>
                <w:szCs w:val="18"/>
                <w:lang w:val="it-IT" w:eastAsia="ru-RU"/>
              </w:rPr>
              <w:t>ნივთიერებათა</w:t>
            </w:r>
            <w:r w:rsidRPr="00735766">
              <w:rPr>
                <w:rFonts w:eastAsia="Times New Roman" w:cs="Times New Roman"/>
                <w:b/>
                <w:sz w:val="18"/>
                <w:szCs w:val="18"/>
                <w:lang w:val="en-GB" w:eastAsia="ru-RU"/>
              </w:rPr>
              <w:t xml:space="preserve"> </w:t>
            </w:r>
            <w:r w:rsidRPr="00735766">
              <w:rPr>
                <w:rFonts w:eastAsia="Times New Roman" w:cs="Times New Roman"/>
                <w:b/>
                <w:sz w:val="18"/>
                <w:szCs w:val="18"/>
                <w:lang w:val="it-IT" w:eastAsia="ru-RU"/>
              </w:rPr>
              <w:t>რაოდენობა</w:t>
            </w:r>
          </w:p>
        </w:tc>
        <w:tc>
          <w:tcPr>
            <w:tcW w:w="1609" w:type="pct"/>
            <w:gridSpan w:val="6"/>
            <w:shd w:val="clear" w:color="auto" w:fill="E0E0E0"/>
            <w:vAlign w:val="center"/>
          </w:tcPr>
          <w:p w14:paraId="4E41965C" w14:textId="77777777" w:rsidR="00735766" w:rsidRPr="00735766" w:rsidRDefault="00735766" w:rsidP="00735766">
            <w:pPr>
              <w:spacing w:before="0" w:after="0" w:line="240" w:lineRule="auto"/>
              <w:jc w:val="center"/>
              <w:rPr>
                <w:rFonts w:eastAsia="Times New Roman" w:cs="Times New Roman"/>
                <w:b/>
                <w:sz w:val="18"/>
                <w:szCs w:val="18"/>
                <w:lang w:val="en-GB" w:eastAsia="ru-RU"/>
              </w:rPr>
            </w:pPr>
            <w:r w:rsidRPr="00735766">
              <w:rPr>
                <w:rFonts w:eastAsia="Times New Roman" w:cs="Times New Roman"/>
                <w:b/>
                <w:sz w:val="18"/>
                <w:szCs w:val="18"/>
                <w:lang w:val="it-IT" w:eastAsia="ru-RU"/>
              </w:rPr>
              <w:t>მავნე</w:t>
            </w:r>
            <w:r w:rsidRPr="00735766">
              <w:rPr>
                <w:rFonts w:eastAsia="Times New Roman" w:cs="Times New Roman"/>
                <w:b/>
                <w:sz w:val="18"/>
                <w:szCs w:val="18"/>
                <w:lang w:val="en-GB" w:eastAsia="ru-RU"/>
              </w:rPr>
              <w:t xml:space="preserve"> </w:t>
            </w:r>
            <w:r w:rsidRPr="00735766">
              <w:rPr>
                <w:rFonts w:eastAsia="Times New Roman" w:cs="Times New Roman"/>
                <w:b/>
                <w:sz w:val="18"/>
                <w:szCs w:val="18"/>
                <w:lang w:val="it-IT" w:eastAsia="ru-RU"/>
              </w:rPr>
              <w:t>ნივთიერებათა</w:t>
            </w:r>
            <w:r w:rsidRPr="00735766">
              <w:rPr>
                <w:rFonts w:eastAsia="Times New Roman" w:cs="Times New Roman"/>
                <w:b/>
                <w:sz w:val="18"/>
                <w:szCs w:val="18"/>
                <w:lang w:val="en-GB" w:eastAsia="ru-RU"/>
              </w:rPr>
              <w:t xml:space="preserve"> </w:t>
            </w:r>
            <w:r w:rsidRPr="00735766">
              <w:rPr>
                <w:rFonts w:eastAsia="Times New Roman" w:cs="Times New Roman"/>
                <w:b/>
                <w:sz w:val="18"/>
                <w:szCs w:val="18"/>
                <w:lang w:val="it-IT" w:eastAsia="ru-RU"/>
              </w:rPr>
              <w:t>გაფრქვევის</w:t>
            </w:r>
            <w:r w:rsidRPr="00735766">
              <w:rPr>
                <w:rFonts w:eastAsia="Times New Roman" w:cs="Times New Roman"/>
                <w:b/>
                <w:sz w:val="18"/>
                <w:szCs w:val="18"/>
                <w:lang w:val="en-GB" w:eastAsia="ru-RU"/>
              </w:rPr>
              <w:t xml:space="preserve"> </w:t>
            </w:r>
            <w:r w:rsidRPr="00735766">
              <w:rPr>
                <w:rFonts w:eastAsia="Times New Roman" w:cs="Times New Roman"/>
                <w:b/>
                <w:sz w:val="18"/>
                <w:szCs w:val="18"/>
                <w:lang w:val="it-IT" w:eastAsia="ru-RU"/>
              </w:rPr>
              <w:t>წყაროს</w:t>
            </w:r>
            <w:r w:rsidRPr="00735766">
              <w:rPr>
                <w:rFonts w:eastAsia="Times New Roman" w:cs="Times New Roman"/>
                <w:b/>
                <w:sz w:val="18"/>
                <w:szCs w:val="18"/>
                <w:lang w:val="en-GB" w:eastAsia="ru-RU"/>
              </w:rPr>
              <w:t xml:space="preserve"> </w:t>
            </w:r>
            <w:r w:rsidRPr="00735766">
              <w:rPr>
                <w:rFonts w:eastAsia="Times New Roman" w:cs="Times New Roman"/>
                <w:b/>
                <w:sz w:val="18"/>
                <w:szCs w:val="18"/>
                <w:lang w:val="it-IT" w:eastAsia="ru-RU"/>
              </w:rPr>
              <w:t>კოორდინატები</w:t>
            </w:r>
            <w:r w:rsidRPr="00735766">
              <w:rPr>
                <w:rFonts w:eastAsia="Times New Roman" w:cs="Times New Roman"/>
                <w:b/>
                <w:sz w:val="18"/>
                <w:szCs w:val="18"/>
                <w:lang w:val="en-GB" w:eastAsia="ru-RU"/>
              </w:rPr>
              <w:t xml:space="preserve"> </w:t>
            </w:r>
            <w:r w:rsidRPr="00735766">
              <w:rPr>
                <w:rFonts w:eastAsia="Times New Roman" w:cs="Times New Roman"/>
                <w:b/>
                <w:sz w:val="18"/>
                <w:szCs w:val="18"/>
                <w:lang w:val="it-IT" w:eastAsia="ru-RU"/>
              </w:rPr>
              <w:t>საწარმოს</w:t>
            </w:r>
            <w:r w:rsidRPr="00735766">
              <w:rPr>
                <w:rFonts w:eastAsia="Times New Roman" w:cs="Times New Roman"/>
                <w:b/>
                <w:sz w:val="18"/>
                <w:szCs w:val="18"/>
                <w:lang w:val="en-GB" w:eastAsia="ru-RU"/>
              </w:rPr>
              <w:t xml:space="preserve"> </w:t>
            </w:r>
            <w:r w:rsidRPr="00735766">
              <w:rPr>
                <w:rFonts w:eastAsia="Times New Roman" w:cs="Times New Roman"/>
                <w:b/>
                <w:sz w:val="18"/>
                <w:szCs w:val="18"/>
                <w:lang w:val="it-IT" w:eastAsia="ru-RU"/>
              </w:rPr>
              <w:t>კოორდინატთა</w:t>
            </w:r>
            <w:r w:rsidRPr="00735766">
              <w:rPr>
                <w:rFonts w:eastAsia="Times New Roman" w:cs="Times New Roman"/>
                <w:b/>
                <w:sz w:val="18"/>
                <w:szCs w:val="18"/>
                <w:lang w:val="en-GB" w:eastAsia="ru-RU"/>
              </w:rPr>
              <w:t xml:space="preserve"> </w:t>
            </w:r>
            <w:r w:rsidRPr="00735766">
              <w:rPr>
                <w:rFonts w:eastAsia="Times New Roman" w:cs="Times New Roman"/>
                <w:b/>
                <w:sz w:val="18"/>
                <w:szCs w:val="18"/>
                <w:lang w:val="it-IT" w:eastAsia="ru-RU"/>
              </w:rPr>
              <w:t>სისტემაში</w:t>
            </w:r>
            <w:r w:rsidRPr="00735766">
              <w:rPr>
                <w:rFonts w:eastAsia="Times New Roman" w:cs="Times New Roman"/>
                <w:b/>
                <w:sz w:val="18"/>
                <w:szCs w:val="18"/>
                <w:lang w:val="en-GB" w:eastAsia="ru-RU"/>
              </w:rPr>
              <w:t xml:space="preserve">, </w:t>
            </w:r>
            <w:r w:rsidRPr="00735766">
              <w:rPr>
                <w:rFonts w:eastAsia="Times New Roman" w:cs="Times New Roman"/>
                <w:b/>
                <w:sz w:val="18"/>
                <w:szCs w:val="18"/>
                <w:lang w:val="it-IT" w:eastAsia="ru-RU"/>
              </w:rPr>
              <w:t>მ</w:t>
            </w:r>
            <w:r w:rsidRPr="00735766">
              <w:rPr>
                <w:rFonts w:eastAsia="Times New Roman" w:cs="Times New Roman"/>
                <w:b/>
                <w:sz w:val="18"/>
                <w:szCs w:val="18"/>
                <w:lang w:val="en-GB" w:eastAsia="ru-RU"/>
              </w:rPr>
              <w:t>.</w:t>
            </w:r>
          </w:p>
        </w:tc>
      </w:tr>
      <w:tr w:rsidR="00735766" w:rsidRPr="00735766" w14:paraId="76DD2AE6" w14:textId="77777777" w:rsidTr="00735766">
        <w:trPr>
          <w:cantSplit/>
          <w:trHeight w:val="604"/>
          <w:jc w:val="center"/>
        </w:trPr>
        <w:tc>
          <w:tcPr>
            <w:tcW w:w="367" w:type="pct"/>
            <w:vMerge/>
            <w:shd w:val="clear" w:color="auto" w:fill="E0E0E0"/>
            <w:textDirection w:val="btLr"/>
            <w:vAlign w:val="center"/>
          </w:tcPr>
          <w:p w14:paraId="30552BF3" w14:textId="77777777" w:rsidR="00735766" w:rsidRPr="00735766" w:rsidRDefault="00735766" w:rsidP="00735766">
            <w:pPr>
              <w:spacing w:before="0" w:after="0" w:line="240" w:lineRule="auto"/>
              <w:ind w:left="113" w:right="113"/>
              <w:jc w:val="center"/>
              <w:rPr>
                <w:rFonts w:eastAsia="Times New Roman" w:cs="Times New Roman"/>
                <w:b/>
                <w:sz w:val="18"/>
                <w:szCs w:val="18"/>
                <w:lang w:val="it-IT" w:eastAsia="ru-RU"/>
              </w:rPr>
            </w:pPr>
          </w:p>
        </w:tc>
        <w:tc>
          <w:tcPr>
            <w:tcW w:w="655" w:type="pct"/>
            <w:gridSpan w:val="2"/>
            <w:vMerge/>
            <w:shd w:val="clear" w:color="auto" w:fill="E0E0E0"/>
            <w:vAlign w:val="center"/>
          </w:tcPr>
          <w:p w14:paraId="4E83E870" w14:textId="77777777" w:rsidR="00735766" w:rsidRPr="00735766" w:rsidRDefault="00735766" w:rsidP="00735766">
            <w:pPr>
              <w:spacing w:before="0" w:after="0" w:line="240" w:lineRule="auto"/>
              <w:jc w:val="center"/>
              <w:rPr>
                <w:rFonts w:eastAsia="Times New Roman" w:cs="Times New Roman"/>
                <w:b/>
                <w:sz w:val="18"/>
                <w:szCs w:val="18"/>
                <w:lang w:val="it-IT" w:eastAsia="ru-RU"/>
              </w:rPr>
            </w:pPr>
          </w:p>
        </w:tc>
        <w:tc>
          <w:tcPr>
            <w:tcW w:w="1119" w:type="pct"/>
            <w:gridSpan w:val="3"/>
            <w:vMerge/>
            <w:shd w:val="clear" w:color="auto" w:fill="E0E0E0"/>
            <w:vAlign w:val="center"/>
          </w:tcPr>
          <w:p w14:paraId="3578DE64" w14:textId="77777777" w:rsidR="00735766" w:rsidRPr="00735766" w:rsidRDefault="00735766" w:rsidP="00735766">
            <w:pPr>
              <w:spacing w:before="0" w:after="0" w:line="240" w:lineRule="auto"/>
              <w:jc w:val="center"/>
              <w:rPr>
                <w:rFonts w:eastAsia="Times New Roman" w:cs="Times New Roman"/>
                <w:b/>
                <w:sz w:val="18"/>
                <w:szCs w:val="18"/>
                <w:lang w:val="it-IT" w:eastAsia="ru-RU"/>
              </w:rPr>
            </w:pPr>
          </w:p>
        </w:tc>
        <w:tc>
          <w:tcPr>
            <w:tcW w:w="354" w:type="pct"/>
            <w:vMerge/>
            <w:shd w:val="clear" w:color="auto" w:fill="E0E0E0"/>
            <w:vAlign w:val="center"/>
          </w:tcPr>
          <w:p w14:paraId="78F863AA" w14:textId="77777777" w:rsidR="00735766" w:rsidRPr="00735766" w:rsidRDefault="00735766" w:rsidP="00735766">
            <w:pPr>
              <w:spacing w:before="0" w:after="0" w:line="240" w:lineRule="auto"/>
              <w:ind w:left="-57" w:right="-57"/>
              <w:jc w:val="center"/>
              <w:rPr>
                <w:rFonts w:eastAsia="Times New Roman" w:cs="Times New Roman"/>
                <w:b/>
                <w:sz w:val="18"/>
                <w:szCs w:val="18"/>
                <w:lang w:val="en-GB" w:eastAsia="ru-RU"/>
              </w:rPr>
            </w:pPr>
          </w:p>
        </w:tc>
        <w:tc>
          <w:tcPr>
            <w:tcW w:w="896" w:type="pct"/>
            <w:gridSpan w:val="3"/>
            <w:vMerge/>
            <w:shd w:val="clear" w:color="auto" w:fill="E0E0E0"/>
            <w:vAlign w:val="center"/>
          </w:tcPr>
          <w:p w14:paraId="6C145995" w14:textId="77777777" w:rsidR="00735766" w:rsidRPr="00735766" w:rsidRDefault="00735766" w:rsidP="00735766">
            <w:pPr>
              <w:spacing w:before="0" w:after="0" w:line="240" w:lineRule="auto"/>
              <w:jc w:val="center"/>
              <w:rPr>
                <w:rFonts w:eastAsia="Times New Roman" w:cs="Times New Roman"/>
                <w:b/>
                <w:sz w:val="18"/>
                <w:szCs w:val="18"/>
                <w:lang w:val="it-IT" w:eastAsia="ru-RU"/>
              </w:rPr>
            </w:pPr>
          </w:p>
        </w:tc>
        <w:tc>
          <w:tcPr>
            <w:tcW w:w="574" w:type="pct"/>
            <w:gridSpan w:val="2"/>
            <w:shd w:val="clear" w:color="auto" w:fill="E0E0E0"/>
            <w:vAlign w:val="center"/>
          </w:tcPr>
          <w:p w14:paraId="63BD8776" w14:textId="77777777" w:rsidR="00735766" w:rsidRPr="00735766" w:rsidRDefault="00735766" w:rsidP="00735766">
            <w:pPr>
              <w:spacing w:before="0" w:after="0" w:line="240" w:lineRule="auto"/>
              <w:jc w:val="center"/>
              <w:rPr>
                <w:rFonts w:eastAsia="Times New Roman" w:cs="Times New Roman"/>
                <w:b/>
                <w:sz w:val="18"/>
                <w:szCs w:val="18"/>
                <w:lang w:val="it-IT" w:eastAsia="ru-RU"/>
              </w:rPr>
            </w:pPr>
            <w:r w:rsidRPr="00735766">
              <w:rPr>
                <w:rFonts w:eastAsia="Times New Roman" w:cs="Times New Roman"/>
                <w:b/>
                <w:sz w:val="18"/>
                <w:szCs w:val="18"/>
                <w:lang w:val="gl-ES" w:eastAsia="ru-RU"/>
              </w:rPr>
              <w:t>წერტილოვანი წყაროსთვის</w:t>
            </w:r>
          </w:p>
        </w:tc>
        <w:tc>
          <w:tcPr>
            <w:tcW w:w="1035" w:type="pct"/>
            <w:gridSpan w:val="4"/>
            <w:shd w:val="clear" w:color="auto" w:fill="E0E0E0"/>
            <w:vAlign w:val="center"/>
          </w:tcPr>
          <w:p w14:paraId="7902AE14" w14:textId="77777777" w:rsidR="00735766" w:rsidRPr="00735766" w:rsidRDefault="00735766" w:rsidP="00735766">
            <w:pPr>
              <w:spacing w:before="0" w:after="0" w:line="240" w:lineRule="auto"/>
              <w:jc w:val="center"/>
              <w:rPr>
                <w:rFonts w:eastAsia="Times New Roman" w:cs="Times New Roman"/>
                <w:b/>
                <w:sz w:val="18"/>
                <w:szCs w:val="18"/>
                <w:lang w:val="it-IT" w:eastAsia="ru-RU"/>
              </w:rPr>
            </w:pPr>
            <w:r w:rsidRPr="00735766">
              <w:rPr>
                <w:rFonts w:eastAsia="Times New Roman" w:cs="Times New Roman"/>
                <w:b/>
                <w:sz w:val="18"/>
                <w:szCs w:val="18"/>
                <w:lang w:val="gl-ES" w:eastAsia="ru-RU"/>
              </w:rPr>
              <w:t>ხაზოვანი წყაროსთვის</w:t>
            </w:r>
          </w:p>
        </w:tc>
      </w:tr>
      <w:tr w:rsidR="00735766" w:rsidRPr="00735766" w14:paraId="6D9F2629" w14:textId="77777777" w:rsidTr="00735766">
        <w:trPr>
          <w:cantSplit/>
          <w:trHeight w:val="181"/>
          <w:jc w:val="center"/>
        </w:trPr>
        <w:tc>
          <w:tcPr>
            <w:tcW w:w="367" w:type="pct"/>
            <w:vMerge/>
            <w:tcBorders>
              <w:bottom w:val="single" w:sz="4" w:space="0" w:color="auto"/>
            </w:tcBorders>
            <w:shd w:val="clear" w:color="auto" w:fill="E0E0E0"/>
            <w:vAlign w:val="center"/>
          </w:tcPr>
          <w:p w14:paraId="1DC3C0A7" w14:textId="77777777" w:rsidR="00735766" w:rsidRPr="00735766" w:rsidRDefault="00735766" w:rsidP="00735766">
            <w:pPr>
              <w:spacing w:before="0" w:after="0" w:line="240" w:lineRule="auto"/>
              <w:ind w:left="-57" w:right="-57"/>
              <w:jc w:val="center"/>
              <w:rPr>
                <w:rFonts w:eastAsia="Times New Roman" w:cs="Times New Roman"/>
                <w:b/>
                <w:sz w:val="18"/>
                <w:szCs w:val="18"/>
                <w:lang w:eastAsia="ru-RU"/>
              </w:rPr>
            </w:pPr>
          </w:p>
        </w:tc>
        <w:tc>
          <w:tcPr>
            <w:tcW w:w="305" w:type="pct"/>
            <w:tcBorders>
              <w:bottom w:val="single" w:sz="4" w:space="0" w:color="auto"/>
            </w:tcBorders>
            <w:shd w:val="clear" w:color="auto" w:fill="E0E0E0"/>
            <w:vAlign w:val="center"/>
          </w:tcPr>
          <w:p w14:paraId="79C28D52" w14:textId="77777777" w:rsidR="00735766" w:rsidRPr="00735766" w:rsidRDefault="00735766" w:rsidP="00735766">
            <w:pPr>
              <w:spacing w:before="0" w:after="0" w:line="240" w:lineRule="auto"/>
              <w:ind w:left="-57" w:right="-57"/>
              <w:jc w:val="center"/>
              <w:rPr>
                <w:rFonts w:eastAsia="Times New Roman" w:cs="Times New Roman"/>
                <w:b/>
                <w:sz w:val="18"/>
                <w:szCs w:val="18"/>
                <w:lang w:eastAsia="ru-RU"/>
              </w:rPr>
            </w:pPr>
            <w:r w:rsidRPr="00735766">
              <w:rPr>
                <w:rFonts w:eastAsia="Times New Roman" w:cs="Times New Roman"/>
                <w:b/>
                <w:sz w:val="18"/>
                <w:szCs w:val="18"/>
                <w:lang w:eastAsia="ru-RU"/>
              </w:rPr>
              <w:t>სიმაღლე, მ</w:t>
            </w:r>
          </w:p>
        </w:tc>
        <w:tc>
          <w:tcPr>
            <w:tcW w:w="350" w:type="pct"/>
            <w:tcBorders>
              <w:bottom w:val="single" w:sz="4" w:space="0" w:color="auto"/>
            </w:tcBorders>
            <w:shd w:val="clear" w:color="auto" w:fill="E0E0E0"/>
            <w:vAlign w:val="center"/>
          </w:tcPr>
          <w:p w14:paraId="37B48E02" w14:textId="77777777" w:rsidR="00735766" w:rsidRPr="00735766" w:rsidRDefault="00735766" w:rsidP="00735766">
            <w:pPr>
              <w:spacing w:before="0" w:after="0" w:line="240" w:lineRule="auto"/>
              <w:ind w:left="-57" w:right="-57"/>
              <w:jc w:val="center"/>
              <w:rPr>
                <w:rFonts w:eastAsia="Times New Roman" w:cs="Times New Roman"/>
                <w:b/>
                <w:sz w:val="18"/>
                <w:szCs w:val="18"/>
                <w:lang w:eastAsia="ru-RU"/>
              </w:rPr>
            </w:pPr>
            <w:r w:rsidRPr="00735766">
              <w:rPr>
                <w:rFonts w:eastAsia="Times New Roman" w:cs="Times New Roman"/>
                <w:b/>
                <w:sz w:val="18"/>
                <w:szCs w:val="18"/>
                <w:lang w:eastAsia="ru-RU"/>
              </w:rPr>
              <w:t>დიამეტრი</w:t>
            </w:r>
            <w:r w:rsidRPr="00735766">
              <w:rPr>
                <w:rFonts w:eastAsia="Times New Roman" w:cs="Times New Roman"/>
                <w:b/>
                <w:sz w:val="18"/>
                <w:szCs w:val="18"/>
                <w:lang w:val="ka-GE" w:eastAsia="ru-RU"/>
              </w:rPr>
              <w:t xml:space="preserve"> ან კვეთის ზომა</w:t>
            </w:r>
            <w:r w:rsidRPr="00735766">
              <w:rPr>
                <w:rFonts w:eastAsia="Times New Roman" w:cs="Times New Roman"/>
                <w:b/>
                <w:sz w:val="18"/>
                <w:szCs w:val="18"/>
                <w:lang w:eastAsia="ru-RU"/>
              </w:rPr>
              <w:t xml:space="preserve"> მ</w:t>
            </w:r>
          </w:p>
        </w:tc>
        <w:tc>
          <w:tcPr>
            <w:tcW w:w="332" w:type="pct"/>
            <w:tcBorders>
              <w:bottom w:val="single" w:sz="4" w:space="0" w:color="auto"/>
            </w:tcBorders>
            <w:shd w:val="clear" w:color="auto" w:fill="E0E0E0"/>
            <w:vAlign w:val="center"/>
          </w:tcPr>
          <w:p w14:paraId="24B8A916" w14:textId="77777777" w:rsidR="00735766" w:rsidRPr="00735766" w:rsidRDefault="00735766" w:rsidP="00735766">
            <w:pPr>
              <w:spacing w:before="0" w:after="0" w:line="240" w:lineRule="auto"/>
              <w:ind w:left="-57" w:right="-57"/>
              <w:jc w:val="center"/>
              <w:rPr>
                <w:rFonts w:eastAsia="Times New Roman" w:cs="Times New Roman"/>
                <w:b/>
                <w:sz w:val="18"/>
                <w:szCs w:val="18"/>
                <w:lang w:eastAsia="ru-RU"/>
              </w:rPr>
            </w:pPr>
            <w:r w:rsidRPr="00735766">
              <w:rPr>
                <w:rFonts w:eastAsia="Times New Roman" w:cs="Times New Roman"/>
                <w:b/>
                <w:sz w:val="18"/>
                <w:szCs w:val="18"/>
                <w:lang w:eastAsia="ru-RU"/>
              </w:rPr>
              <w:t>სიჩქარე, მ/წმ</w:t>
            </w:r>
          </w:p>
        </w:tc>
        <w:tc>
          <w:tcPr>
            <w:tcW w:w="451" w:type="pct"/>
            <w:tcBorders>
              <w:bottom w:val="single" w:sz="4" w:space="0" w:color="auto"/>
            </w:tcBorders>
            <w:shd w:val="clear" w:color="auto" w:fill="E0E0E0"/>
            <w:vAlign w:val="center"/>
          </w:tcPr>
          <w:p w14:paraId="5B3B79F9" w14:textId="77777777" w:rsidR="00735766" w:rsidRPr="00735766" w:rsidRDefault="00735766" w:rsidP="00735766">
            <w:pPr>
              <w:spacing w:before="0" w:after="0" w:line="240" w:lineRule="auto"/>
              <w:ind w:left="-57" w:right="-57"/>
              <w:jc w:val="center"/>
              <w:rPr>
                <w:rFonts w:eastAsia="Times New Roman" w:cs="Times New Roman"/>
                <w:b/>
                <w:sz w:val="18"/>
                <w:szCs w:val="18"/>
                <w:lang w:eastAsia="ru-RU"/>
              </w:rPr>
            </w:pPr>
            <w:r w:rsidRPr="00735766">
              <w:rPr>
                <w:rFonts w:eastAsia="Times New Roman" w:cs="Times New Roman"/>
                <w:b/>
                <w:sz w:val="18"/>
                <w:szCs w:val="18"/>
                <w:lang w:eastAsia="ru-RU"/>
              </w:rPr>
              <w:t>მოცულობითი სიჩქარე მ</w:t>
            </w:r>
            <w:r w:rsidRPr="00735766">
              <w:rPr>
                <w:rFonts w:eastAsia="Times New Roman" w:cs="Times New Roman"/>
                <w:b/>
                <w:sz w:val="18"/>
                <w:szCs w:val="18"/>
                <w:vertAlign w:val="superscript"/>
                <w:lang w:eastAsia="ru-RU"/>
              </w:rPr>
              <w:t>3</w:t>
            </w:r>
            <w:r w:rsidRPr="00735766">
              <w:rPr>
                <w:rFonts w:eastAsia="Times New Roman" w:cs="Times New Roman"/>
                <w:b/>
                <w:sz w:val="18"/>
                <w:szCs w:val="18"/>
                <w:lang w:eastAsia="ru-RU"/>
              </w:rPr>
              <w:t>/წმ</w:t>
            </w:r>
          </w:p>
        </w:tc>
        <w:tc>
          <w:tcPr>
            <w:tcW w:w="336" w:type="pct"/>
            <w:tcBorders>
              <w:bottom w:val="single" w:sz="4" w:space="0" w:color="auto"/>
            </w:tcBorders>
            <w:shd w:val="clear" w:color="auto" w:fill="E0E0E0"/>
            <w:vAlign w:val="center"/>
          </w:tcPr>
          <w:p w14:paraId="13C31C27" w14:textId="77777777" w:rsidR="00735766" w:rsidRPr="00735766" w:rsidRDefault="00735766" w:rsidP="00735766">
            <w:pPr>
              <w:spacing w:before="0" w:after="0" w:line="240" w:lineRule="auto"/>
              <w:ind w:left="-57" w:right="-57"/>
              <w:jc w:val="center"/>
              <w:rPr>
                <w:rFonts w:eastAsia="Times New Roman" w:cs="Times New Roman"/>
                <w:b/>
                <w:sz w:val="18"/>
                <w:szCs w:val="18"/>
                <w:lang w:eastAsia="ru-RU"/>
              </w:rPr>
            </w:pPr>
            <w:r w:rsidRPr="00735766">
              <w:rPr>
                <w:rFonts w:eastAsia="Times New Roman" w:cs="Times New Roman"/>
                <w:b/>
                <w:sz w:val="18"/>
                <w:szCs w:val="18"/>
                <w:lang w:eastAsia="ru-RU"/>
              </w:rPr>
              <w:t>ტემპერა-ტურა, t</w:t>
            </w:r>
            <w:r w:rsidRPr="00735766">
              <w:rPr>
                <w:rFonts w:eastAsia="Times New Roman" w:cs="Times New Roman"/>
                <w:b/>
                <w:sz w:val="18"/>
                <w:szCs w:val="18"/>
                <w:vertAlign w:val="superscript"/>
                <w:lang w:eastAsia="ru-RU"/>
              </w:rPr>
              <w:t>0</w:t>
            </w:r>
            <w:r w:rsidRPr="00735766">
              <w:rPr>
                <w:rFonts w:eastAsia="Times New Roman" w:cs="Times New Roman"/>
                <w:b/>
                <w:sz w:val="18"/>
                <w:szCs w:val="18"/>
                <w:lang w:eastAsia="ru-RU"/>
              </w:rPr>
              <w:t>C</w:t>
            </w:r>
          </w:p>
        </w:tc>
        <w:tc>
          <w:tcPr>
            <w:tcW w:w="354" w:type="pct"/>
            <w:vMerge/>
            <w:tcBorders>
              <w:bottom w:val="single" w:sz="4" w:space="0" w:color="auto"/>
            </w:tcBorders>
            <w:shd w:val="clear" w:color="auto" w:fill="E0E0E0"/>
            <w:vAlign w:val="center"/>
          </w:tcPr>
          <w:p w14:paraId="3F1BBDB7" w14:textId="77777777" w:rsidR="00735766" w:rsidRPr="00735766" w:rsidRDefault="00735766" w:rsidP="00735766">
            <w:pPr>
              <w:spacing w:before="0" w:after="0" w:line="240" w:lineRule="auto"/>
              <w:ind w:left="-57" w:right="-57"/>
              <w:jc w:val="center"/>
              <w:rPr>
                <w:rFonts w:eastAsia="Times New Roman" w:cs="Times New Roman"/>
                <w:b/>
                <w:sz w:val="18"/>
                <w:szCs w:val="18"/>
                <w:lang w:eastAsia="ru-RU"/>
              </w:rPr>
            </w:pPr>
          </w:p>
        </w:tc>
        <w:tc>
          <w:tcPr>
            <w:tcW w:w="246" w:type="pct"/>
            <w:tcBorders>
              <w:bottom w:val="single" w:sz="4" w:space="0" w:color="auto"/>
            </w:tcBorders>
            <w:shd w:val="clear" w:color="auto" w:fill="E0E0E0"/>
            <w:vAlign w:val="center"/>
          </w:tcPr>
          <w:p w14:paraId="2649DC24" w14:textId="77777777" w:rsidR="00735766" w:rsidRPr="00735766" w:rsidRDefault="00735766" w:rsidP="00735766">
            <w:pPr>
              <w:spacing w:before="0" w:after="0" w:line="240" w:lineRule="auto"/>
              <w:ind w:left="-57" w:right="-57"/>
              <w:jc w:val="center"/>
              <w:rPr>
                <w:rFonts w:eastAsia="Times New Roman" w:cs="Times New Roman"/>
                <w:b/>
                <w:sz w:val="18"/>
                <w:szCs w:val="18"/>
                <w:lang w:val="ka-GE" w:eastAsia="ru-RU"/>
              </w:rPr>
            </w:pPr>
            <w:r w:rsidRPr="00735766">
              <w:rPr>
                <w:rFonts w:eastAsia="Times New Roman" w:cs="Times New Roman"/>
                <w:b/>
                <w:sz w:val="18"/>
                <w:szCs w:val="18"/>
                <w:lang w:val="ka-GE" w:eastAsia="ru-RU"/>
              </w:rPr>
              <w:t>გ/მ</w:t>
            </w:r>
            <w:r w:rsidRPr="00735766">
              <w:rPr>
                <w:rFonts w:eastAsia="Times New Roman" w:cs="Times New Roman"/>
                <w:b/>
                <w:sz w:val="18"/>
                <w:szCs w:val="18"/>
                <w:vertAlign w:val="superscript"/>
                <w:lang w:val="ka-GE" w:eastAsia="ru-RU"/>
              </w:rPr>
              <w:t>3</w:t>
            </w:r>
          </w:p>
        </w:tc>
        <w:tc>
          <w:tcPr>
            <w:tcW w:w="315" w:type="pct"/>
            <w:tcBorders>
              <w:bottom w:val="single" w:sz="4" w:space="0" w:color="auto"/>
            </w:tcBorders>
            <w:shd w:val="clear" w:color="auto" w:fill="E0E0E0"/>
            <w:vAlign w:val="center"/>
          </w:tcPr>
          <w:p w14:paraId="7A8F0F91" w14:textId="77777777" w:rsidR="00735766" w:rsidRPr="00735766" w:rsidRDefault="00735766" w:rsidP="00735766">
            <w:pPr>
              <w:spacing w:before="0" w:after="0" w:line="240" w:lineRule="auto"/>
              <w:ind w:left="-57" w:right="-57"/>
              <w:jc w:val="center"/>
              <w:rPr>
                <w:rFonts w:eastAsia="Times New Roman" w:cs="Times New Roman"/>
                <w:b/>
                <w:sz w:val="18"/>
                <w:szCs w:val="18"/>
                <w:lang w:eastAsia="ru-RU"/>
              </w:rPr>
            </w:pPr>
            <w:r w:rsidRPr="00735766">
              <w:rPr>
                <w:rFonts w:eastAsia="Times New Roman" w:cs="Times New Roman"/>
                <w:b/>
                <w:sz w:val="18"/>
                <w:szCs w:val="18"/>
                <w:lang w:eastAsia="ru-RU"/>
              </w:rPr>
              <w:t>მაქსიმალური, გ/წმ</w:t>
            </w:r>
          </w:p>
        </w:tc>
        <w:tc>
          <w:tcPr>
            <w:tcW w:w="335" w:type="pct"/>
            <w:tcBorders>
              <w:bottom w:val="single" w:sz="4" w:space="0" w:color="auto"/>
            </w:tcBorders>
            <w:shd w:val="clear" w:color="auto" w:fill="E0E0E0"/>
            <w:vAlign w:val="center"/>
          </w:tcPr>
          <w:p w14:paraId="5D551A3F" w14:textId="77777777" w:rsidR="00735766" w:rsidRPr="00735766" w:rsidRDefault="00735766" w:rsidP="00735766">
            <w:pPr>
              <w:spacing w:before="0" w:after="0" w:line="240" w:lineRule="auto"/>
              <w:ind w:left="-57" w:right="-57"/>
              <w:jc w:val="center"/>
              <w:rPr>
                <w:rFonts w:eastAsia="Times New Roman" w:cs="Times New Roman"/>
                <w:b/>
                <w:sz w:val="18"/>
                <w:szCs w:val="18"/>
                <w:lang w:eastAsia="ru-RU"/>
              </w:rPr>
            </w:pPr>
            <w:r w:rsidRPr="00735766">
              <w:rPr>
                <w:rFonts w:eastAsia="Times New Roman" w:cs="Times New Roman"/>
                <w:b/>
                <w:sz w:val="18"/>
                <w:szCs w:val="18"/>
                <w:lang w:eastAsia="ru-RU"/>
              </w:rPr>
              <w:t xml:space="preserve">ჯამური, </w:t>
            </w:r>
            <w:r w:rsidRPr="00735766">
              <w:rPr>
                <w:rFonts w:eastAsia="Times New Roman" w:cs="Times New Roman"/>
                <w:b/>
                <w:sz w:val="18"/>
                <w:szCs w:val="18"/>
                <w:lang w:eastAsia="ru-RU"/>
              </w:rPr>
              <w:br/>
            </w:r>
            <w:r w:rsidRPr="00735766">
              <w:rPr>
                <w:rFonts w:eastAsia="Times New Roman" w:cs="Times New Roman"/>
                <w:b/>
                <w:spacing w:val="-8"/>
                <w:sz w:val="18"/>
                <w:szCs w:val="18"/>
                <w:lang w:eastAsia="ru-RU"/>
              </w:rPr>
              <w:t>ტ/წელი</w:t>
            </w:r>
          </w:p>
        </w:tc>
        <w:tc>
          <w:tcPr>
            <w:tcW w:w="270" w:type="pct"/>
            <w:tcBorders>
              <w:bottom w:val="single" w:sz="4" w:space="0" w:color="auto"/>
            </w:tcBorders>
            <w:shd w:val="clear" w:color="auto" w:fill="E0E0E0"/>
            <w:vAlign w:val="center"/>
          </w:tcPr>
          <w:p w14:paraId="24DCC45F" w14:textId="77777777" w:rsidR="00735766" w:rsidRPr="00735766" w:rsidRDefault="00735766" w:rsidP="00735766">
            <w:pPr>
              <w:spacing w:before="0" w:after="0" w:line="240" w:lineRule="auto"/>
              <w:ind w:left="-57" w:right="-57"/>
              <w:jc w:val="center"/>
              <w:rPr>
                <w:rFonts w:eastAsia="Times New Roman" w:cs="Times New Roman"/>
                <w:b/>
                <w:sz w:val="18"/>
                <w:szCs w:val="18"/>
                <w:vertAlign w:val="subscript"/>
                <w:lang w:eastAsia="ru-RU"/>
              </w:rPr>
            </w:pPr>
            <w:r w:rsidRPr="00735766">
              <w:rPr>
                <w:rFonts w:eastAsia="Times New Roman" w:cs="Times New Roman"/>
                <w:b/>
                <w:sz w:val="18"/>
                <w:szCs w:val="18"/>
                <w:lang w:eastAsia="ru-RU"/>
              </w:rPr>
              <w:t>X</w:t>
            </w:r>
          </w:p>
        </w:tc>
        <w:tc>
          <w:tcPr>
            <w:tcW w:w="304" w:type="pct"/>
            <w:tcBorders>
              <w:bottom w:val="single" w:sz="4" w:space="0" w:color="auto"/>
            </w:tcBorders>
            <w:shd w:val="clear" w:color="auto" w:fill="E0E0E0"/>
            <w:vAlign w:val="center"/>
          </w:tcPr>
          <w:p w14:paraId="4466300D" w14:textId="77777777" w:rsidR="00735766" w:rsidRPr="00735766" w:rsidRDefault="00735766" w:rsidP="00735766">
            <w:pPr>
              <w:spacing w:before="0" w:after="0" w:line="240" w:lineRule="auto"/>
              <w:ind w:left="-57" w:right="-57"/>
              <w:jc w:val="center"/>
              <w:rPr>
                <w:rFonts w:eastAsia="Times New Roman" w:cs="Times New Roman"/>
                <w:b/>
                <w:sz w:val="18"/>
                <w:szCs w:val="18"/>
                <w:vertAlign w:val="subscript"/>
                <w:lang w:eastAsia="ru-RU"/>
              </w:rPr>
            </w:pPr>
            <w:r w:rsidRPr="00735766">
              <w:rPr>
                <w:rFonts w:eastAsia="Times New Roman" w:cs="Times New Roman"/>
                <w:b/>
                <w:sz w:val="18"/>
                <w:szCs w:val="18"/>
                <w:lang w:eastAsia="ru-RU"/>
              </w:rPr>
              <w:t>Y</w:t>
            </w:r>
          </w:p>
        </w:tc>
        <w:tc>
          <w:tcPr>
            <w:tcW w:w="290" w:type="pct"/>
            <w:tcBorders>
              <w:bottom w:val="single" w:sz="4" w:space="0" w:color="auto"/>
            </w:tcBorders>
            <w:shd w:val="clear" w:color="auto" w:fill="E0E0E0"/>
            <w:vAlign w:val="center"/>
          </w:tcPr>
          <w:p w14:paraId="1F4E3DC3" w14:textId="77777777" w:rsidR="00735766" w:rsidRPr="00735766" w:rsidRDefault="00735766" w:rsidP="00735766">
            <w:pPr>
              <w:spacing w:before="0" w:after="0" w:line="240" w:lineRule="auto"/>
              <w:ind w:left="-57" w:right="-57"/>
              <w:jc w:val="center"/>
              <w:rPr>
                <w:rFonts w:eastAsia="Times New Roman" w:cs="Times New Roman"/>
                <w:b/>
                <w:sz w:val="18"/>
                <w:szCs w:val="18"/>
                <w:vertAlign w:val="subscript"/>
                <w:lang w:eastAsia="ru-RU"/>
              </w:rPr>
            </w:pPr>
            <w:r w:rsidRPr="00735766">
              <w:rPr>
                <w:rFonts w:eastAsia="Times New Roman" w:cs="Times New Roman"/>
                <w:b/>
                <w:sz w:val="18"/>
                <w:szCs w:val="18"/>
                <w:lang w:eastAsia="ru-RU"/>
              </w:rPr>
              <w:t>X</w:t>
            </w:r>
            <w:r w:rsidRPr="00735766">
              <w:rPr>
                <w:rFonts w:eastAsia="Times New Roman" w:cs="Times New Roman"/>
                <w:b/>
                <w:sz w:val="18"/>
                <w:szCs w:val="18"/>
                <w:vertAlign w:val="subscript"/>
                <w:lang w:eastAsia="ru-RU"/>
              </w:rPr>
              <w:t>1</w:t>
            </w:r>
          </w:p>
        </w:tc>
        <w:tc>
          <w:tcPr>
            <w:tcW w:w="236" w:type="pct"/>
            <w:tcBorders>
              <w:bottom w:val="single" w:sz="4" w:space="0" w:color="auto"/>
            </w:tcBorders>
            <w:shd w:val="clear" w:color="auto" w:fill="E0E0E0"/>
            <w:vAlign w:val="center"/>
          </w:tcPr>
          <w:p w14:paraId="17A42FEB" w14:textId="77777777" w:rsidR="00735766" w:rsidRPr="00735766" w:rsidRDefault="00735766" w:rsidP="00735766">
            <w:pPr>
              <w:spacing w:before="0" w:after="0" w:line="240" w:lineRule="auto"/>
              <w:jc w:val="center"/>
              <w:rPr>
                <w:rFonts w:eastAsia="Times New Roman" w:cs="Times New Roman"/>
                <w:b/>
                <w:sz w:val="18"/>
                <w:szCs w:val="18"/>
                <w:lang w:val="gl-ES" w:eastAsia="ru-RU"/>
              </w:rPr>
            </w:pPr>
            <w:r w:rsidRPr="00735766">
              <w:rPr>
                <w:rFonts w:eastAsia="Times New Roman" w:cs="Times New Roman"/>
                <w:b/>
                <w:sz w:val="18"/>
                <w:szCs w:val="18"/>
                <w:lang w:eastAsia="ru-RU"/>
              </w:rPr>
              <w:t>Y</w:t>
            </w:r>
            <w:r w:rsidRPr="00735766">
              <w:rPr>
                <w:rFonts w:eastAsia="Times New Roman" w:cs="Times New Roman"/>
                <w:b/>
                <w:sz w:val="18"/>
                <w:szCs w:val="18"/>
                <w:vertAlign w:val="subscript"/>
                <w:lang w:val="gl-ES" w:eastAsia="ru-RU"/>
              </w:rPr>
              <w:t>1</w:t>
            </w:r>
          </w:p>
        </w:tc>
        <w:tc>
          <w:tcPr>
            <w:tcW w:w="252" w:type="pct"/>
            <w:tcBorders>
              <w:bottom w:val="single" w:sz="4" w:space="0" w:color="auto"/>
            </w:tcBorders>
            <w:shd w:val="clear" w:color="auto" w:fill="E0E0E0"/>
            <w:vAlign w:val="center"/>
          </w:tcPr>
          <w:p w14:paraId="10CF0831" w14:textId="77777777" w:rsidR="00735766" w:rsidRPr="00735766" w:rsidRDefault="00735766" w:rsidP="00735766">
            <w:pPr>
              <w:spacing w:before="0" w:after="0" w:line="240" w:lineRule="auto"/>
              <w:ind w:left="-57" w:right="-57"/>
              <w:jc w:val="center"/>
              <w:rPr>
                <w:rFonts w:eastAsia="Times New Roman" w:cs="Times New Roman"/>
                <w:b/>
                <w:sz w:val="18"/>
                <w:szCs w:val="18"/>
                <w:vertAlign w:val="subscript"/>
                <w:lang w:val="gl-ES" w:eastAsia="ru-RU"/>
              </w:rPr>
            </w:pPr>
            <w:r w:rsidRPr="00735766">
              <w:rPr>
                <w:rFonts w:eastAsia="Times New Roman" w:cs="Times New Roman"/>
                <w:b/>
                <w:sz w:val="18"/>
                <w:szCs w:val="18"/>
                <w:lang w:eastAsia="ru-RU"/>
              </w:rPr>
              <w:t>X</w:t>
            </w:r>
            <w:r w:rsidRPr="00735766">
              <w:rPr>
                <w:rFonts w:eastAsia="Times New Roman" w:cs="Times New Roman"/>
                <w:b/>
                <w:sz w:val="18"/>
                <w:szCs w:val="18"/>
                <w:vertAlign w:val="subscript"/>
                <w:lang w:val="gl-ES" w:eastAsia="ru-RU"/>
              </w:rPr>
              <w:t>2</w:t>
            </w:r>
          </w:p>
        </w:tc>
        <w:tc>
          <w:tcPr>
            <w:tcW w:w="257" w:type="pct"/>
            <w:tcBorders>
              <w:bottom w:val="single" w:sz="4" w:space="0" w:color="auto"/>
            </w:tcBorders>
            <w:shd w:val="clear" w:color="auto" w:fill="E0E0E0"/>
            <w:vAlign w:val="center"/>
          </w:tcPr>
          <w:p w14:paraId="7179EDA7" w14:textId="77777777" w:rsidR="00735766" w:rsidRPr="00735766" w:rsidRDefault="00735766" w:rsidP="00735766">
            <w:pPr>
              <w:spacing w:before="0" w:after="0" w:line="240" w:lineRule="auto"/>
              <w:jc w:val="center"/>
              <w:rPr>
                <w:rFonts w:eastAsia="Times New Roman" w:cs="Times New Roman"/>
                <w:b/>
                <w:sz w:val="18"/>
                <w:szCs w:val="18"/>
                <w:lang w:val="gl-ES" w:eastAsia="ru-RU"/>
              </w:rPr>
            </w:pPr>
            <w:r w:rsidRPr="00735766">
              <w:rPr>
                <w:rFonts w:eastAsia="Times New Roman" w:cs="Times New Roman"/>
                <w:b/>
                <w:sz w:val="18"/>
                <w:szCs w:val="18"/>
                <w:lang w:eastAsia="ru-RU"/>
              </w:rPr>
              <w:t>Y</w:t>
            </w:r>
            <w:r w:rsidRPr="00735766">
              <w:rPr>
                <w:rFonts w:eastAsia="Times New Roman" w:cs="Times New Roman"/>
                <w:b/>
                <w:sz w:val="18"/>
                <w:szCs w:val="18"/>
                <w:vertAlign w:val="subscript"/>
                <w:lang w:val="gl-ES" w:eastAsia="ru-RU"/>
              </w:rPr>
              <w:t>2</w:t>
            </w:r>
          </w:p>
        </w:tc>
      </w:tr>
      <w:tr w:rsidR="00735766" w:rsidRPr="00735766" w14:paraId="766EBE49" w14:textId="77777777" w:rsidTr="00735766">
        <w:trPr>
          <w:trHeight w:val="254"/>
          <w:jc w:val="center"/>
        </w:trPr>
        <w:tc>
          <w:tcPr>
            <w:tcW w:w="367" w:type="pct"/>
            <w:shd w:val="pct15" w:color="auto" w:fill="auto"/>
            <w:vAlign w:val="center"/>
          </w:tcPr>
          <w:p w14:paraId="0D87F4E6" w14:textId="77777777" w:rsidR="00735766" w:rsidRPr="00735766" w:rsidRDefault="00735766" w:rsidP="00735766">
            <w:pPr>
              <w:spacing w:before="0" w:after="0" w:line="240" w:lineRule="auto"/>
              <w:jc w:val="center"/>
              <w:rPr>
                <w:rFonts w:eastAsia="Times New Roman" w:cs="Times New Roman"/>
                <w:b/>
                <w:sz w:val="18"/>
                <w:szCs w:val="18"/>
                <w:lang w:eastAsia="ru-RU"/>
              </w:rPr>
            </w:pPr>
            <w:r w:rsidRPr="00735766">
              <w:rPr>
                <w:rFonts w:eastAsia="Times New Roman" w:cs="Times New Roman"/>
                <w:b/>
                <w:sz w:val="18"/>
                <w:szCs w:val="18"/>
                <w:lang w:eastAsia="ru-RU"/>
              </w:rPr>
              <w:t>1</w:t>
            </w:r>
          </w:p>
        </w:tc>
        <w:tc>
          <w:tcPr>
            <w:tcW w:w="305" w:type="pct"/>
            <w:shd w:val="pct15" w:color="auto" w:fill="auto"/>
            <w:vAlign w:val="center"/>
          </w:tcPr>
          <w:p w14:paraId="33CAD4BA" w14:textId="77777777" w:rsidR="00735766" w:rsidRPr="00735766" w:rsidRDefault="00735766" w:rsidP="00735766">
            <w:pPr>
              <w:spacing w:before="0" w:after="0" w:line="240" w:lineRule="auto"/>
              <w:jc w:val="center"/>
              <w:rPr>
                <w:rFonts w:eastAsia="Times New Roman" w:cs="Times New Roman"/>
                <w:b/>
                <w:sz w:val="18"/>
                <w:szCs w:val="18"/>
                <w:lang w:eastAsia="ru-RU"/>
              </w:rPr>
            </w:pPr>
            <w:r w:rsidRPr="00735766">
              <w:rPr>
                <w:rFonts w:eastAsia="Times New Roman" w:cs="Times New Roman"/>
                <w:b/>
                <w:sz w:val="18"/>
                <w:szCs w:val="18"/>
                <w:lang w:eastAsia="ru-RU"/>
              </w:rPr>
              <w:t>2</w:t>
            </w:r>
          </w:p>
        </w:tc>
        <w:tc>
          <w:tcPr>
            <w:tcW w:w="350" w:type="pct"/>
            <w:shd w:val="pct15" w:color="auto" w:fill="auto"/>
            <w:vAlign w:val="center"/>
          </w:tcPr>
          <w:p w14:paraId="074FADC1" w14:textId="77777777" w:rsidR="00735766" w:rsidRPr="00735766" w:rsidRDefault="00735766" w:rsidP="00735766">
            <w:pPr>
              <w:spacing w:before="0" w:after="0" w:line="240" w:lineRule="auto"/>
              <w:jc w:val="center"/>
              <w:rPr>
                <w:rFonts w:eastAsia="Times New Roman" w:cs="Times New Roman"/>
                <w:b/>
                <w:sz w:val="18"/>
                <w:szCs w:val="18"/>
                <w:lang w:eastAsia="ru-RU"/>
              </w:rPr>
            </w:pPr>
            <w:r w:rsidRPr="00735766">
              <w:rPr>
                <w:rFonts w:eastAsia="Times New Roman" w:cs="Times New Roman"/>
                <w:b/>
                <w:sz w:val="18"/>
                <w:szCs w:val="18"/>
                <w:lang w:eastAsia="ru-RU"/>
              </w:rPr>
              <w:t>3</w:t>
            </w:r>
          </w:p>
        </w:tc>
        <w:tc>
          <w:tcPr>
            <w:tcW w:w="332" w:type="pct"/>
            <w:shd w:val="pct15" w:color="auto" w:fill="auto"/>
            <w:vAlign w:val="center"/>
          </w:tcPr>
          <w:p w14:paraId="16C971D9" w14:textId="77777777" w:rsidR="00735766" w:rsidRPr="00735766" w:rsidRDefault="00735766" w:rsidP="00735766">
            <w:pPr>
              <w:spacing w:before="0" w:after="0" w:line="240" w:lineRule="auto"/>
              <w:jc w:val="center"/>
              <w:rPr>
                <w:rFonts w:eastAsia="Times New Roman" w:cs="Times New Roman"/>
                <w:b/>
                <w:sz w:val="18"/>
                <w:szCs w:val="18"/>
                <w:lang w:eastAsia="ru-RU"/>
              </w:rPr>
            </w:pPr>
            <w:r w:rsidRPr="00735766">
              <w:rPr>
                <w:rFonts w:eastAsia="Times New Roman" w:cs="Times New Roman"/>
                <w:b/>
                <w:sz w:val="18"/>
                <w:szCs w:val="18"/>
                <w:lang w:eastAsia="ru-RU"/>
              </w:rPr>
              <w:t>4</w:t>
            </w:r>
          </w:p>
        </w:tc>
        <w:tc>
          <w:tcPr>
            <w:tcW w:w="451" w:type="pct"/>
            <w:shd w:val="pct15" w:color="auto" w:fill="auto"/>
            <w:vAlign w:val="center"/>
          </w:tcPr>
          <w:p w14:paraId="4921562B" w14:textId="77777777" w:rsidR="00735766" w:rsidRPr="00735766" w:rsidRDefault="00735766" w:rsidP="00735766">
            <w:pPr>
              <w:spacing w:before="0" w:after="0" w:line="240" w:lineRule="auto"/>
              <w:jc w:val="center"/>
              <w:rPr>
                <w:rFonts w:eastAsia="Times New Roman" w:cs="Times New Roman"/>
                <w:b/>
                <w:sz w:val="18"/>
                <w:szCs w:val="18"/>
                <w:lang w:eastAsia="ru-RU"/>
              </w:rPr>
            </w:pPr>
            <w:r w:rsidRPr="00735766">
              <w:rPr>
                <w:rFonts w:eastAsia="Times New Roman" w:cs="Times New Roman"/>
                <w:b/>
                <w:sz w:val="18"/>
                <w:szCs w:val="18"/>
                <w:lang w:eastAsia="ru-RU"/>
              </w:rPr>
              <w:t>5</w:t>
            </w:r>
          </w:p>
        </w:tc>
        <w:tc>
          <w:tcPr>
            <w:tcW w:w="336" w:type="pct"/>
            <w:shd w:val="pct15" w:color="auto" w:fill="auto"/>
            <w:vAlign w:val="center"/>
          </w:tcPr>
          <w:p w14:paraId="1EF37C46" w14:textId="77777777" w:rsidR="00735766" w:rsidRPr="00735766" w:rsidRDefault="00735766" w:rsidP="00735766">
            <w:pPr>
              <w:spacing w:before="0" w:after="0" w:line="240" w:lineRule="auto"/>
              <w:jc w:val="center"/>
              <w:rPr>
                <w:rFonts w:eastAsia="Times New Roman" w:cs="Times New Roman"/>
                <w:b/>
                <w:sz w:val="18"/>
                <w:szCs w:val="18"/>
                <w:lang w:eastAsia="ru-RU"/>
              </w:rPr>
            </w:pPr>
            <w:r w:rsidRPr="00735766">
              <w:rPr>
                <w:rFonts w:eastAsia="Times New Roman" w:cs="Times New Roman"/>
                <w:b/>
                <w:sz w:val="18"/>
                <w:szCs w:val="18"/>
                <w:lang w:eastAsia="ru-RU"/>
              </w:rPr>
              <w:t>6</w:t>
            </w:r>
          </w:p>
        </w:tc>
        <w:tc>
          <w:tcPr>
            <w:tcW w:w="354" w:type="pct"/>
            <w:shd w:val="pct15" w:color="auto" w:fill="auto"/>
            <w:vAlign w:val="center"/>
          </w:tcPr>
          <w:p w14:paraId="7DF35C4C" w14:textId="77777777" w:rsidR="00735766" w:rsidRPr="00735766" w:rsidRDefault="00735766" w:rsidP="00735766">
            <w:pPr>
              <w:spacing w:before="0" w:after="0" w:line="240" w:lineRule="auto"/>
              <w:jc w:val="center"/>
              <w:rPr>
                <w:rFonts w:eastAsia="Times New Roman" w:cs="Times New Roman"/>
                <w:b/>
                <w:sz w:val="18"/>
                <w:szCs w:val="18"/>
                <w:lang w:eastAsia="ru-RU"/>
              </w:rPr>
            </w:pPr>
            <w:r w:rsidRPr="00735766">
              <w:rPr>
                <w:rFonts w:eastAsia="Times New Roman" w:cs="Times New Roman"/>
                <w:b/>
                <w:sz w:val="18"/>
                <w:szCs w:val="18"/>
                <w:lang w:eastAsia="ru-RU"/>
              </w:rPr>
              <w:t>7</w:t>
            </w:r>
          </w:p>
        </w:tc>
        <w:tc>
          <w:tcPr>
            <w:tcW w:w="246" w:type="pct"/>
            <w:shd w:val="pct15" w:color="auto" w:fill="auto"/>
            <w:vAlign w:val="center"/>
          </w:tcPr>
          <w:p w14:paraId="7C28CBC3" w14:textId="77777777" w:rsidR="00735766" w:rsidRPr="00735766" w:rsidRDefault="00735766" w:rsidP="00735766">
            <w:pPr>
              <w:spacing w:before="0" w:after="0" w:line="240" w:lineRule="auto"/>
              <w:jc w:val="center"/>
              <w:rPr>
                <w:rFonts w:eastAsia="Times New Roman" w:cs="Times New Roman"/>
                <w:b/>
                <w:sz w:val="18"/>
                <w:szCs w:val="18"/>
                <w:lang w:eastAsia="ru-RU"/>
              </w:rPr>
            </w:pPr>
            <w:r w:rsidRPr="00735766">
              <w:rPr>
                <w:rFonts w:eastAsia="Times New Roman" w:cs="Times New Roman"/>
                <w:b/>
                <w:sz w:val="18"/>
                <w:szCs w:val="18"/>
                <w:lang w:eastAsia="ru-RU"/>
              </w:rPr>
              <w:t>8</w:t>
            </w:r>
          </w:p>
        </w:tc>
        <w:tc>
          <w:tcPr>
            <w:tcW w:w="315" w:type="pct"/>
            <w:shd w:val="pct15" w:color="auto" w:fill="auto"/>
            <w:vAlign w:val="center"/>
          </w:tcPr>
          <w:p w14:paraId="441DF74B" w14:textId="77777777" w:rsidR="00735766" w:rsidRPr="00735766" w:rsidRDefault="00735766" w:rsidP="00735766">
            <w:pPr>
              <w:spacing w:before="0" w:after="0" w:line="240" w:lineRule="auto"/>
              <w:jc w:val="center"/>
              <w:rPr>
                <w:rFonts w:eastAsia="Times New Roman" w:cs="Times New Roman"/>
                <w:b/>
                <w:sz w:val="18"/>
                <w:szCs w:val="18"/>
                <w:lang w:eastAsia="ru-RU"/>
              </w:rPr>
            </w:pPr>
          </w:p>
        </w:tc>
        <w:tc>
          <w:tcPr>
            <w:tcW w:w="335" w:type="pct"/>
            <w:shd w:val="pct15" w:color="auto" w:fill="auto"/>
            <w:vAlign w:val="center"/>
          </w:tcPr>
          <w:p w14:paraId="4CA4D109" w14:textId="77777777" w:rsidR="00735766" w:rsidRPr="00735766" w:rsidRDefault="00735766" w:rsidP="00735766">
            <w:pPr>
              <w:spacing w:before="0" w:after="0" w:line="240" w:lineRule="auto"/>
              <w:jc w:val="center"/>
              <w:rPr>
                <w:rFonts w:eastAsia="Times New Roman" w:cs="Times New Roman"/>
                <w:b/>
                <w:sz w:val="18"/>
                <w:szCs w:val="18"/>
                <w:lang w:eastAsia="ru-RU"/>
              </w:rPr>
            </w:pPr>
            <w:r w:rsidRPr="00735766">
              <w:rPr>
                <w:rFonts w:eastAsia="Times New Roman" w:cs="Times New Roman"/>
                <w:b/>
                <w:sz w:val="18"/>
                <w:szCs w:val="18"/>
                <w:lang w:eastAsia="ru-RU"/>
              </w:rPr>
              <w:t>9</w:t>
            </w:r>
          </w:p>
        </w:tc>
        <w:tc>
          <w:tcPr>
            <w:tcW w:w="270" w:type="pct"/>
            <w:shd w:val="pct15" w:color="auto" w:fill="auto"/>
            <w:vAlign w:val="center"/>
          </w:tcPr>
          <w:p w14:paraId="69F42979" w14:textId="77777777" w:rsidR="00735766" w:rsidRPr="00735766" w:rsidRDefault="00735766" w:rsidP="00735766">
            <w:pPr>
              <w:spacing w:before="0" w:after="0" w:line="240" w:lineRule="auto"/>
              <w:jc w:val="center"/>
              <w:rPr>
                <w:rFonts w:eastAsia="Times New Roman" w:cs="Times New Roman"/>
                <w:b/>
                <w:sz w:val="18"/>
                <w:szCs w:val="18"/>
                <w:lang w:eastAsia="ru-RU"/>
              </w:rPr>
            </w:pPr>
            <w:r w:rsidRPr="00735766">
              <w:rPr>
                <w:rFonts w:eastAsia="Times New Roman" w:cs="Times New Roman"/>
                <w:b/>
                <w:sz w:val="18"/>
                <w:szCs w:val="18"/>
                <w:lang w:eastAsia="ru-RU"/>
              </w:rPr>
              <w:t>10</w:t>
            </w:r>
          </w:p>
        </w:tc>
        <w:tc>
          <w:tcPr>
            <w:tcW w:w="304" w:type="pct"/>
            <w:tcBorders>
              <w:bottom w:val="single" w:sz="4" w:space="0" w:color="auto"/>
            </w:tcBorders>
            <w:shd w:val="pct15" w:color="auto" w:fill="auto"/>
            <w:vAlign w:val="center"/>
          </w:tcPr>
          <w:p w14:paraId="56E7F3AD" w14:textId="77777777" w:rsidR="00735766" w:rsidRPr="00735766" w:rsidRDefault="00735766" w:rsidP="00735766">
            <w:pPr>
              <w:spacing w:before="0" w:after="0" w:line="240" w:lineRule="auto"/>
              <w:jc w:val="center"/>
              <w:rPr>
                <w:rFonts w:eastAsia="Times New Roman" w:cs="Times New Roman"/>
                <w:b/>
                <w:sz w:val="18"/>
                <w:szCs w:val="18"/>
                <w:lang w:val="gl-ES" w:eastAsia="ru-RU"/>
              </w:rPr>
            </w:pPr>
            <w:r w:rsidRPr="00735766">
              <w:rPr>
                <w:rFonts w:eastAsia="Times New Roman" w:cs="Times New Roman"/>
                <w:b/>
                <w:sz w:val="18"/>
                <w:szCs w:val="18"/>
                <w:lang w:val="gl-ES" w:eastAsia="ru-RU"/>
              </w:rPr>
              <w:t>11</w:t>
            </w:r>
          </w:p>
        </w:tc>
        <w:tc>
          <w:tcPr>
            <w:tcW w:w="290" w:type="pct"/>
            <w:tcBorders>
              <w:bottom w:val="single" w:sz="4" w:space="0" w:color="auto"/>
            </w:tcBorders>
            <w:shd w:val="pct15" w:color="auto" w:fill="auto"/>
            <w:vAlign w:val="center"/>
          </w:tcPr>
          <w:p w14:paraId="1B7C2332" w14:textId="77777777" w:rsidR="00735766" w:rsidRPr="00735766" w:rsidRDefault="00735766" w:rsidP="00735766">
            <w:pPr>
              <w:spacing w:before="0" w:after="0" w:line="240" w:lineRule="auto"/>
              <w:jc w:val="center"/>
              <w:rPr>
                <w:rFonts w:eastAsia="Times New Roman" w:cs="Times New Roman"/>
                <w:b/>
                <w:sz w:val="18"/>
                <w:szCs w:val="18"/>
                <w:lang w:val="gl-ES" w:eastAsia="ru-RU"/>
              </w:rPr>
            </w:pPr>
            <w:r w:rsidRPr="00735766">
              <w:rPr>
                <w:rFonts w:eastAsia="Times New Roman" w:cs="Times New Roman"/>
                <w:b/>
                <w:sz w:val="18"/>
                <w:szCs w:val="18"/>
                <w:lang w:eastAsia="ru-RU"/>
              </w:rPr>
              <w:t>1</w:t>
            </w:r>
            <w:r w:rsidRPr="00735766">
              <w:rPr>
                <w:rFonts w:eastAsia="Times New Roman" w:cs="Times New Roman"/>
                <w:b/>
                <w:sz w:val="18"/>
                <w:szCs w:val="18"/>
                <w:lang w:val="gl-ES" w:eastAsia="ru-RU"/>
              </w:rPr>
              <w:t>2</w:t>
            </w:r>
          </w:p>
        </w:tc>
        <w:tc>
          <w:tcPr>
            <w:tcW w:w="236" w:type="pct"/>
            <w:tcBorders>
              <w:bottom w:val="single" w:sz="4" w:space="0" w:color="auto"/>
            </w:tcBorders>
            <w:shd w:val="pct15" w:color="auto" w:fill="auto"/>
            <w:vAlign w:val="center"/>
          </w:tcPr>
          <w:p w14:paraId="045EE57F" w14:textId="77777777" w:rsidR="00735766" w:rsidRPr="00735766" w:rsidRDefault="00735766" w:rsidP="00735766">
            <w:pPr>
              <w:spacing w:before="0" w:after="0" w:line="240" w:lineRule="auto"/>
              <w:jc w:val="center"/>
              <w:rPr>
                <w:rFonts w:eastAsia="Times New Roman" w:cs="Times New Roman"/>
                <w:b/>
                <w:sz w:val="18"/>
                <w:szCs w:val="18"/>
                <w:lang w:val="gl-ES" w:eastAsia="ru-RU"/>
              </w:rPr>
            </w:pPr>
            <w:r w:rsidRPr="00735766">
              <w:rPr>
                <w:rFonts w:eastAsia="Times New Roman" w:cs="Times New Roman"/>
                <w:b/>
                <w:sz w:val="18"/>
                <w:szCs w:val="18"/>
                <w:lang w:val="gl-ES" w:eastAsia="ru-RU"/>
              </w:rPr>
              <w:t>13</w:t>
            </w:r>
          </w:p>
        </w:tc>
        <w:tc>
          <w:tcPr>
            <w:tcW w:w="252" w:type="pct"/>
            <w:tcBorders>
              <w:bottom w:val="single" w:sz="4" w:space="0" w:color="auto"/>
            </w:tcBorders>
            <w:shd w:val="pct15" w:color="auto" w:fill="auto"/>
            <w:vAlign w:val="center"/>
          </w:tcPr>
          <w:p w14:paraId="4796F2AE" w14:textId="77777777" w:rsidR="00735766" w:rsidRPr="00735766" w:rsidRDefault="00735766" w:rsidP="00735766">
            <w:pPr>
              <w:spacing w:before="0" w:after="0" w:line="240" w:lineRule="auto"/>
              <w:jc w:val="center"/>
              <w:rPr>
                <w:rFonts w:eastAsia="Times New Roman" w:cs="Times New Roman"/>
                <w:b/>
                <w:sz w:val="18"/>
                <w:szCs w:val="18"/>
                <w:lang w:val="gl-ES" w:eastAsia="ru-RU"/>
              </w:rPr>
            </w:pPr>
            <w:r w:rsidRPr="00735766">
              <w:rPr>
                <w:rFonts w:eastAsia="Times New Roman" w:cs="Times New Roman"/>
                <w:b/>
                <w:sz w:val="18"/>
                <w:szCs w:val="18"/>
                <w:lang w:eastAsia="ru-RU"/>
              </w:rPr>
              <w:t>1</w:t>
            </w:r>
            <w:r w:rsidRPr="00735766">
              <w:rPr>
                <w:rFonts w:eastAsia="Times New Roman" w:cs="Times New Roman"/>
                <w:b/>
                <w:sz w:val="18"/>
                <w:szCs w:val="18"/>
                <w:lang w:val="gl-ES" w:eastAsia="ru-RU"/>
              </w:rPr>
              <w:t>4</w:t>
            </w:r>
          </w:p>
        </w:tc>
        <w:tc>
          <w:tcPr>
            <w:tcW w:w="257" w:type="pct"/>
            <w:tcBorders>
              <w:bottom w:val="single" w:sz="4" w:space="0" w:color="auto"/>
            </w:tcBorders>
            <w:shd w:val="pct15" w:color="auto" w:fill="auto"/>
            <w:vAlign w:val="center"/>
          </w:tcPr>
          <w:p w14:paraId="04E8EA3C" w14:textId="77777777" w:rsidR="00735766" w:rsidRPr="00735766" w:rsidRDefault="00735766" w:rsidP="00735766">
            <w:pPr>
              <w:spacing w:before="0" w:after="0" w:line="240" w:lineRule="auto"/>
              <w:jc w:val="center"/>
              <w:rPr>
                <w:rFonts w:eastAsia="Times New Roman" w:cs="Times New Roman"/>
                <w:b/>
                <w:sz w:val="18"/>
                <w:szCs w:val="18"/>
                <w:lang w:val="gl-ES" w:eastAsia="ru-RU"/>
              </w:rPr>
            </w:pPr>
            <w:r w:rsidRPr="00735766">
              <w:rPr>
                <w:rFonts w:eastAsia="Times New Roman" w:cs="Times New Roman"/>
                <w:b/>
                <w:sz w:val="18"/>
                <w:szCs w:val="18"/>
                <w:lang w:eastAsia="ru-RU"/>
              </w:rPr>
              <w:t>1</w:t>
            </w:r>
            <w:r w:rsidRPr="00735766">
              <w:rPr>
                <w:rFonts w:eastAsia="Times New Roman" w:cs="Times New Roman"/>
                <w:b/>
                <w:sz w:val="18"/>
                <w:szCs w:val="18"/>
                <w:lang w:val="gl-ES" w:eastAsia="ru-RU"/>
              </w:rPr>
              <w:t>5</w:t>
            </w:r>
          </w:p>
        </w:tc>
      </w:tr>
      <w:tr w:rsidR="00735766" w:rsidRPr="00735766" w14:paraId="6B1B6D16" w14:textId="77777777" w:rsidTr="00735766">
        <w:trPr>
          <w:trHeight w:val="187"/>
          <w:jc w:val="center"/>
        </w:trPr>
        <w:tc>
          <w:tcPr>
            <w:tcW w:w="367" w:type="pct"/>
            <w:vMerge w:val="restart"/>
            <w:shd w:val="clear" w:color="auto" w:fill="auto"/>
            <w:vAlign w:val="center"/>
          </w:tcPr>
          <w:p w14:paraId="1186E318"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გ-1</w:t>
            </w:r>
          </w:p>
        </w:tc>
        <w:tc>
          <w:tcPr>
            <w:tcW w:w="305" w:type="pct"/>
            <w:vMerge w:val="restart"/>
            <w:shd w:val="clear" w:color="auto" w:fill="auto"/>
            <w:vAlign w:val="center"/>
          </w:tcPr>
          <w:p w14:paraId="7EC2CAD5"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10,0</w:t>
            </w:r>
          </w:p>
        </w:tc>
        <w:tc>
          <w:tcPr>
            <w:tcW w:w="350" w:type="pct"/>
            <w:vMerge w:val="restart"/>
            <w:shd w:val="clear" w:color="auto" w:fill="auto"/>
            <w:vAlign w:val="center"/>
          </w:tcPr>
          <w:p w14:paraId="11EC59A6"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0,1</w:t>
            </w:r>
          </w:p>
        </w:tc>
        <w:tc>
          <w:tcPr>
            <w:tcW w:w="332" w:type="pct"/>
            <w:vMerge w:val="restart"/>
            <w:shd w:val="clear" w:color="auto" w:fill="auto"/>
            <w:vAlign w:val="center"/>
          </w:tcPr>
          <w:p w14:paraId="3337E9FB"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1,910</w:t>
            </w:r>
          </w:p>
        </w:tc>
        <w:tc>
          <w:tcPr>
            <w:tcW w:w="451" w:type="pct"/>
            <w:vMerge w:val="restart"/>
            <w:shd w:val="clear" w:color="auto" w:fill="auto"/>
            <w:vAlign w:val="center"/>
          </w:tcPr>
          <w:p w14:paraId="03181043"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0,015</w:t>
            </w:r>
          </w:p>
        </w:tc>
        <w:tc>
          <w:tcPr>
            <w:tcW w:w="336" w:type="pct"/>
            <w:vMerge w:val="restart"/>
            <w:shd w:val="clear" w:color="auto" w:fill="auto"/>
            <w:vAlign w:val="center"/>
          </w:tcPr>
          <w:p w14:paraId="4D349828"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100</w:t>
            </w:r>
          </w:p>
        </w:tc>
        <w:tc>
          <w:tcPr>
            <w:tcW w:w="354" w:type="pct"/>
            <w:shd w:val="clear" w:color="auto" w:fill="auto"/>
            <w:vAlign w:val="center"/>
          </w:tcPr>
          <w:p w14:paraId="75BE0AC0"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301</w:t>
            </w:r>
          </w:p>
        </w:tc>
        <w:tc>
          <w:tcPr>
            <w:tcW w:w="246" w:type="pct"/>
            <w:shd w:val="clear" w:color="auto" w:fill="auto"/>
            <w:vAlign w:val="center"/>
          </w:tcPr>
          <w:p w14:paraId="16AF5EE4" w14:textId="77777777" w:rsidR="00735766" w:rsidRPr="00735766" w:rsidRDefault="00735766" w:rsidP="00735766">
            <w:pPr>
              <w:spacing w:before="0" w:after="0" w:line="240" w:lineRule="auto"/>
              <w:jc w:val="center"/>
              <w:rPr>
                <w:rFonts w:eastAsia="Times New Roman" w:cs="Times New Roman"/>
                <w:color w:val="000000"/>
                <w:sz w:val="18"/>
                <w:szCs w:val="18"/>
              </w:rPr>
            </w:pPr>
            <w:r w:rsidRPr="00735766">
              <w:rPr>
                <w:rFonts w:eastAsia="Times New Roman" w:cs="Times New Roman"/>
                <w:color w:val="000000"/>
                <w:sz w:val="18"/>
                <w:szCs w:val="18"/>
                <w:lang w:val="ka-GE" w:eastAsia="ru-RU"/>
              </w:rPr>
              <w:t>0.200</w:t>
            </w:r>
          </w:p>
        </w:tc>
        <w:tc>
          <w:tcPr>
            <w:tcW w:w="315" w:type="pct"/>
            <w:shd w:val="clear" w:color="auto" w:fill="auto"/>
          </w:tcPr>
          <w:p w14:paraId="60D7FD1C"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0.003</w:t>
            </w:r>
          </w:p>
        </w:tc>
        <w:tc>
          <w:tcPr>
            <w:tcW w:w="335" w:type="pct"/>
            <w:shd w:val="clear" w:color="auto" w:fill="auto"/>
          </w:tcPr>
          <w:p w14:paraId="5916026C"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0.040</w:t>
            </w:r>
          </w:p>
        </w:tc>
        <w:tc>
          <w:tcPr>
            <w:tcW w:w="270" w:type="pct"/>
            <w:vMerge w:val="restart"/>
            <w:shd w:val="clear" w:color="auto" w:fill="auto"/>
            <w:vAlign w:val="center"/>
          </w:tcPr>
          <w:p w14:paraId="3C67CE9D"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-130,0</w:t>
            </w:r>
          </w:p>
        </w:tc>
        <w:tc>
          <w:tcPr>
            <w:tcW w:w="304" w:type="pct"/>
            <w:vMerge w:val="restart"/>
            <w:shd w:val="clear" w:color="auto" w:fill="FFFFFF"/>
            <w:vAlign w:val="center"/>
          </w:tcPr>
          <w:p w14:paraId="756E2DA8"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-55,5</w:t>
            </w:r>
          </w:p>
        </w:tc>
        <w:tc>
          <w:tcPr>
            <w:tcW w:w="290" w:type="pct"/>
            <w:vMerge w:val="restart"/>
            <w:shd w:val="clear" w:color="auto" w:fill="FFFFFF"/>
            <w:vAlign w:val="center"/>
          </w:tcPr>
          <w:p w14:paraId="1EDA70F5"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c>
          <w:tcPr>
            <w:tcW w:w="236" w:type="pct"/>
            <w:vMerge w:val="restart"/>
            <w:shd w:val="clear" w:color="auto" w:fill="FFFFFF"/>
            <w:vAlign w:val="center"/>
          </w:tcPr>
          <w:p w14:paraId="3D2C2246"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c>
          <w:tcPr>
            <w:tcW w:w="252" w:type="pct"/>
            <w:vMerge w:val="restart"/>
            <w:shd w:val="clear" w:color="auto" w:fill="FFFFFF"/>
            <w:vAlign w:val="center"/>
          </w:tcPr>
          <w:p w14:paraId="612BA4E7"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c>
          <w:tcPr>
            <w:tcW w:w="257" w:type="pct"/>
            <w:vMerge w:val="restart"/>
            <w:shd w:val="clear" w:color="auto" w:fill="FFFFFF"/>
            <w:vAlign w:val="center"/>
          </w:tcPr>
          <w:p w14:paraId="62622B13"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r>
      <w:tr w:rsidR="00735766" w:rsidRPr="00735766" w14:paraId="280B4EB0" w14:textId="77777777" w:rsidTr="00735766">
        <w:trPr>
          <w:trHeight w:val="195"/>
          <w:jc w:val="center"/>
        </w:trPr>
        <w:tc>
          <w:tcPr>
            <w:tcW w:w="367" w:type="pct"/>
            <w:vMerge/>
            <w:shd w:val="clear" w:color="auto" w:fill="auto"/>
            <w:vAlign w:val="center"/>
          </w:tcPr>
          <w:p w14:paraId="1634E87F"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p>
        </w:tc>
        <w:tc>
          <w:tcPr>
            <w:tcW w:w="305" w:type="pct"/>
            <w:vMerge/>
            <w:shd w:val="clear" w:color="auto" w:fill="auto"/>
            <w:vAlign w:val="center"/>
          </w:tcPr>
          <w:p w14:paraId="06C7FB39"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p>
        </w:tc>
        <w:tc>
          <w:tcPr>
            <w:tcW w:w="350" w:type="pct"/>
            <w:vMerge/>
            <w:shd w:val="clear" w:color="auto" w:fill="auto"/>
            <w:vAlign w:val="center"/>
          </w:tcPr>
          <w:p w14:paraId="40FD7E31"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p>
        </w:tc>
        <w:tc>
          <w:tcPr>
            <w:tcW w:w="332" w:type="pct"/>
            <w:vMerge/>
            <w:shd w:val="clear" w:color="auto" w:fill="auto"/>
            <w:vAlign w:val="center"/>
          </w:tcPr>
          <w:p w14:paraId="57DEF863" w14:textId="77777777" w:rsidR="00735766" w:rsidRPr="00735766" w:rsidRDefault="00735766" w:rsidP="00735766">
            <w:pPr>
              <w:widowControl w:val="0"/>
              <w:autoSpaceDE w:val="0"/>
              <w:autoSpaceDN w:val="0"/>
              <w:adjustRightInd w:val="0"/>
              <w:spacing w:before="0" w:after="0" w:line="240" w:lineRule="auto"/>
              <w:ind w:left="30" w:right="30"/>
              <w:jc w:val="center"/>
              <w:rPr>
                <w:rFonts w:eastAsia="Times New Roman" w:cs="Times New Roman"/>
                <w:sz w:val="18"/>
                <w:szCs w:val="18"/>
                <w:lang w:val="ka-GE" w:eastAsia="ru-RU"/>
              </w:rPr>
            </w:pPr>
          </w:p>
        </w:tc>
        <w:tc>
          <w:tcPr>
            <w:tcW w:w="451" w:type="pct"/>
            <w:vMerge/>
            <w:shd w:val="clear" w:color="auto" w:fill="auto"/>
            <w:vAlign w:val="center"/>
          </w:tcPr>
          <w:p w14:paraId="1FEBDEF6" w14:textId="77777777" w:rsidR="00735766" w:rsidRPr="00735766" w:rsidRDefault="00735766" w:rsidP="00735766">
            <w:pPr>
              <w:widowControl w:val="0"/>
              <w:autoSpaceDE w:val="0"/>
              <w:autoSpaceDN w:val="0"/>
              <w:adjustRightInd w:val="0"/>
              <w:spacing w:before="0" w:after="0" w:line="240" w:lineRule="auto"/>
              <w:ind w:left="30" w:right="30"/>
              <w:jc w:val="center"/>
              <w:rPr>
                <w:rFonts w:eastAsia="Times New Roman" w:cs="Times New Roman"/>
                <w:sz w:val="18"/>
                <w:szCs w:val="18"/>
                <w:lang w:val="ka-GE" w:eastAsia="ru-RU"/>
              </w:rPr>
            </w:pPr>
          </w:p>
        </w:tc>
        <w:tc>
          <w:tcPr>
            <w:tcW w:w="336" w:type="pct"/>
            <w:vMerge/>
            <w:shd w:val="clear" w:color="auto" w:fill="auto"/>
            <w:vAlign w:val="center"/>
          </w:tcPr>
          <w:p w14:paraId="36D5338C" w14:textId="77777777" w:rsidR="00735766" w:rsidRPr="00735766" w:rsidRDefault="00735766" w:rsidP="00735766">
            <w:pPr>
              <w:widowControl w:val="0"/>
              <w:autoSpaceDE w:val="0"/>
              <w:autoSpaceDN w:val="0"/>
              <w:adjustRightInd w:val="0"/>
              <w:spacing w:before="0" w:after="0" w:line="240" w:lineRule="auto"/>
              <w:ind w:left="30" w:right="30"/>
              <w:jc w:val="center"/>
              <w:rPr>
                <w:rFonts w:eastAsia="Times New Roman" w:cs="Arial"/>
                <w:sz w:val="18"/>
                <w:szCs w:val="18"/>
                <w:lang w:val="ka-GE" w:eastAsia="ru-RU"/>
              </w:rPr>
            </w:pPr>
          </w:p>
        </w:tc>
        <w:tc>
          <w:tcPr>
            <w:tcW w:w="354" w:type="pct"/>
            <w:shd w:val="clear" w:color="auto" w:fill="auto"/>
            <w:vAlign w:val="center"/>
          </w:tcPr>
          <w:p w14:paraId="2C2753D5"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337</w:t>
            </w:r>
          </w:p>
        </w:tc>
        <w:tc>
          <w:tcPr>
            <w:tcW w:w="246" w:type="pct"/>
            <w:shd w:val="clear" w:color="auto" w:fill="auto"/>
            <w:vAlign w:val="center"/>
          </w:tcPr>
          <w:p w14:paraId="7BC7E146" w14:textId="77777777" w:rsidR="00735766" w:rsidRPr="00735766" w:rsidRDefault="00735766" w:rsidP="00735766">
            <w:pPr>
              <w:spacing w:before="0" w:after="0" w:line="240" w:lineRule="auto"/>
              <w:jc w:val="center"/>
              <w:rPr>
                <w:rFonts w:eastAsia="Times New Roman" w:cs="Times New Roman"/>
                <w:color w:val="000000"/>
                <w:sz w:val="18"/>
                <w:szCs w:val="18"/>
                <w:lang w:eastAsia="ru-RU"/>
              </w:rPr>
            </w:pPr>
            <w:r w:rsidRPr="00735766">
              <w:rPr>
                <w:rFonts w:eastAsia="Times New Roman" w:cs="Times New Roman"/>
                <w:color w:val="000000"/>
                <w:sz w:val="18"/>
                <w:szCs w:val="18"/>
                <w:lang w:val="ka-GE" w:eastAsia="ru-RU"/>
              </w:rPr>
              <w:t>0.467</w:t>
            </w:r>
          </w:p>
        </w:tc>
        <w:tc>
          <w:tcPr>
            <w:tcW w:w="315" w:type="pct"/>
            <w:shd w:val="clear" w:color="auto" w:fill="auto"/>
          </w:tcPr>
          <w:p w14:paraId="3E1A44E6"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0.007</w:t>
            </w:r>
          </w:p>
        </w:tc>
        <w:tc>
          <w:tcPr>
            <w:tcW w:w="335" w:type="pct"/>
            <w:shd w:val="clear" w:color="auto" w:fill="auto"/>
          </w:tcPr>
          <w:p w14:paraId="10D1F8CF"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0.098</w:t>
            </w:r>
          </w:p>
        </w:tc>
        <w:tc>
          <w:tcPr>
            <w:tcW w:w="270" w:type="pct"/>
            <w:vMerge/>
            <w:shd w:val="clear" w:color="auto" w:fill="auto"/>
            <w:vAlign w:val="center"/>
          </w:tcPr>
          <w:p w14:paraId="6242DB17"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p>
        </w:tc>
        <w:tc>
          <w:tcPr>
            <w:tcW w:w="304" w:type="pct"/>
            <w:vMerge/>
            <w:shd w:val="clear" w:color="auto" w:fill="FFFFFF"/>
            <w:vAlign w:val="center"/>
          </w:tcPr>
          <w:p w14:paraId="39DBDC8B"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p>
        </w:tc>
        <w:tc>
          <w:tcPr>
            <w:tcW w:w="290" w:type="pct"/>
            <w:vMerge/>
            <w:shd w:val="clear" w:color="auto" w:fill="FFFFFF"/>
            <w:vAlign w:val="center"/>
          </w:tcPr>
          <w:p w14:paraId="42A89C82"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236" w:type="pct"/>
            <w:vMerge/>
            <w:shd w:val="clear" w:color="auto" w:fill="FFFFFF"/>
            <w:vAlign w:val="center"/>
          </w:tcPr>
          <w:p w14:paraId="5989032A"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252" w:type="pct"/>
            <w:vMerge/>
            <w:shd w:val="clear" w:color="auto" w:fill="FFFFFF"/>
            <w:vAlign w:val="center"/>
          </w:tcPr>
          <w:p w14:paraId="784B3739"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257" w:type="pct"/>
            <w:vMerge/>
            <w:shd w:val="clear" w:color="auto" w:fill="FFFFFF"/>
            <w:vAlign w:val="center"/>
          </w:tcPr>
          <w:p w14:paraId="78928528"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r>
      <w:tr w:rsidR="00735766" w:rsidRPr="00735766" w14:paraId="520A3853" w14:textId="77777777" w:rsidTr="00735766">
        <w:trPr>
          <w:trHeight w:val="120"/>
          <w:jc w:val="center"/>
        </w:trPr>
        <w:tc>
          <w:tcPr>
            <w:tcW w:w="367" w:type="pct"/>
            <w:vMerge w:val="restart"/>
            <w:shd w:val="clear" w:color="auto" w:fill="auto"/>
            <w:vAlign w:val="center"/>
          </w:tcPr>
          <w:p w14:paraId="54D672DA"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გ-2</w:t>
            </w:r>
          </w:p>
        </w:tc>
        <w:tc>
          <w:tcPr>
            <w:tcW w:w="305" w:type="pct"/>
            <w:vMerge w:val="restart"/>
            <w:shd w:val="clear" w:color="auto" w:fill="auto"/>
            <w:vAlign w:val="center"/>
          </w:tcPr>
          <w:p w14:paraId="420108E3"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10,0</w:t>
            </w:r>
          </w:p>
        </w:tc>
        <w:tc>
          <w:tcPr>
            <w:tcW w:w="350" w:type="pct"/>
            <w:vMerge w:val="restart"/>
            <w:shd w:val="clear" w:color="auto" w:fill="auto"/>
            <w:vAlign w:val="center"/>
          </w:tcPr>
          <w:p w14:paraId="3CBEB153"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0,1</w:t>
            </w:r>
          </w:p>
        </w:tc>
        <w:tc>
          <w:tcPr>
            <w:tcW w:w="332" w:type="pct"/>
            <w:vMerge w:val="restart"/>
            <w:shd w:val="clear" w:color="auto" w:fill="auto"/>
            <w:vAlign w:val="center"/>
          </w:tcPr>
          <w:p w14:paraId="7AA59437"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1,910</w:t>
            </w:r>
          </w:p>
        </w:tc>
        <w:tc>
          <w:tcPr>
            <w:tcW w:w="451" w:type="pct"/>
            <w:vMerge w:val="restart"/>
            <w:shd w:val="clear" w:color="auto" w:fill="auto"/>
            <w:vAlign w:val="center"/>
          </w:tcPr>
          <w:p w14:paraId="3D3404BB"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0,015</w:t>
            </w:r>
          </w:p>
        </w:tc>
        <w:tc>
          <w:tcPr>
            <w:tcW w:w="336" w:type="pct"/>
            <w:vMerge w:val="restart"/>
            <w:shd w:val="clear" w:color="auto" w:fill="auto"/>
            <w:vAlign w:val="center"/>
          </w:tcPr>
          <w:p w14:paraId="0FA6526D"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100</w:t>
            </w:r>
          </w:p>
        </w:tc>
        <w:tc>
          <w:tcPr>
            <w:tcW w:w="354" w:type="pct"/>
            <w:shd w:val="clear" w:color="auto" w:fill="auto"/>
            <w:vAlign w:val="center"/>
          </w:tcPr>
          <w:p w14:paraId="7AB4E6ED"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301</w:t>
            </w:r>
          </w:p>
        </w:tc>
        <w:tc>
          <w:tcPr>
            <w:tcW w:w="246" w:type="pct"/>
            <w:shd w:val="clear" w:color="auto" w:fill="auto"/>
            <w:vAlign w:val="center"/>
          </w:tcPr>
          <w:p w14:paraId="090C0F4E" w14:textId="77777777" w:rsidR="00735766" w:rsidRPr="00735766" w:rsidRDefault="00735766" w:rsidP="00735766">
            <w:pPr>
              <w:spacing w:before="0" w:after="0" w:line="240" w:lineRule="auto"/>
              <w:jc w:val="center"/>
              <w:rPr>
                <w:rFonts w:eastAsia="Times New Roman" w:cs="Times New Roman"/>
                <w:color w:val="000000"/>
                <w:sz w:val="18"/>
                <w:szCs w:val="18"/>
                <w:lang w:eastAsia="ru-RU"/>
              </w:rPr>
            </w:pPr>
            <w:r w:rsidRPr="00735766">
              <w:rPr>
                <w:rFonts w:eastAsia="Times New Roman" w:cs="Times New Roman"/>
                <w:color w:val="000000"/>
                <w:sz w:val="18"/>
                <w:szCs w:val="18"/>
                <w:lang w:val="ka-GE" w:eastAsia="ru-RU"/>
              </w:rPr>
              <w:t>0.200</w:t>
            </w:r>
          </w:p>
        </w:tc>
        <w:tc>
          <w:tcPr>
            <w:tcW w:w="315" w:type="pct"/>
            <w:shd w:val="clear" w:color="auto" w:fill="auto"/>
          </w:tcPr>
          <w:p w14:paraId="2EB3EAE5"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0.003</w:t>
            </w:r>
          </w:p>
        </w:tc>
        <w:tc>
          <w:tcPr>
            <w:tcW w:w="335" w:type="pct"/>
            <w:shd w:val="clear" w:color="auto" w:fill="auto"/>
          </w:tcPr>
          <w:p w14:paraId="47471893"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0.040</w:t>
            </w:r>
          </w:p>
        </w:tc>
        <w:tc>
          <w:tcPr>
            <w:tcW w:w="270" w:type="pct"/>
            <w:vMerge w:val="restart"/>
            <w:shd w:val="clear" w:color="auto" w:fill="auto"/>
            <w:vAlign w:val="center"/>
          </w:tcPr>
          <w:p w14:paraId="0D86A0E3"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-129,0</w:t>
            </w:r>
          </w:p>
        </w:tc>
        <w:tc>
          <w:tcPr>
            <w:tcW w:w="304" w:type="pct"/>
            <w:vMerge w:val="restart"/>
            <w:shd w:val="clear" w:color="auto" w:fill="FFFFFF"/>
            <w:vAlign w:val="center"/>
          </w:tcPr>
          <w:p w14:paraId="00D6E402"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-58,0</w:t>
            </w:r>
          </w:p>
        </w:tc>
        <w:tc>
          <w:tcPr>
            <w:tcW w:w="290" w:type="pct"/>
            <w:vMerge w:val="restart"/>
            <w:shd w:val="clear" w:color="auto" w:fill="FFFFFF"/>
            <w:vAlign w:val="center"/>
          </w:tcPr>
          <w:p w14:paraId="4EF5D567"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c>
          <w:tcPr>
            <w:tcW w:w="236" w:type="pct"/>
            <w:vMerge w:val="restart"/>
            <w:shd w:val="clear" w:color="auto" w:fill="FFFFFF"/>
            <w:vAlign w:val="center"/>
          </w:tcPr>
          <w:p w14:paraId="48089E7F"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c>
          <w:tcPr>
            <w:tcW w:w="252" w:type="pct"/>
            <w:vMerge w:val="restart"/>
            <w:shd w:val="clear" w:color="auto" w:fill="FFFFFF"/>
            <w:vAlign w:val="center"/>
          </w:tcPr>
          <w:p w14:paraId="0DB5376C"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c>
          <w:tcPr>
            <w:tcW w:w="257" w:type="pct"/>
            <w:vMerge w:val="restart"/>
            <w:shd w:val="clear" w:color="auto" w:fill="FFFFFF"/>
            <w:vAlign w:val="center"/>
          </w:tcPr>
          <w:p w14:paraId="7C1BD012"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r>
      <w:tr w:rsidR="00735766" w:rsidRPr="00735766" w14:paraId="01FE0DD5" w14:textId="77777777" w:rsidTr="00735766">
        <w:trPr>
          <w:trHeight w:val="260"/>
          <w:jc w:val="center"/>
        </w:trPr>
        <w:tc>
          <w:tcPr>
            <w:tcW w:w="367" w:type="pct"/>
            <w:vMerge/>
            <w:shd w:val="clear" w:color="auto" w:fill="auto"/>
            <w:vAlign w:val="center"/>
          </w:tcPr>
          <w:p w14:paraId="6D1FB6AB"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p>
        </w:tc>
        <w:tc>
          <w:tcPr>
            <w:tcW w:w="305" w:type="pct"/>
            <w:vMerge/>
            <w:shd w:val="clear" w:color="auto" w:fill="auto"/>
            <w:vAlign w:val="center"/>
          </w:tcPr>
          <w:p w14:paraId="74AFBB40"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p>
        </w:tc>
        <w:tc>
          <w:tcPr>
            <w:tcW w:w="350" w:type="pct"/>
            <w:vMerge/>
            <w:shd w:val="clear" w:color="auto" w:fill="auto"/>
            <w:vAlign w:val="center"/>
          </w:tcPr>
          <w:p w14:paraId="14AF6D48"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p>
        </w:tc>
        <w:tc>
          <w:tcPr>
            <w:tcW w:w="332" w:type="pct"/>
            <w:vMerge/>
            <w:shd w:val="clear" w:color="auto" w:fill="auto"/>
            <w:vAlign w:val="center"/>
          </w:tcPr>
          <w:p w14:paraId="29000D58"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451" w:type="pct"/>
            <w:vMerge/>
            <w:shd w:val="clear" w:color="auto" w:fill="auto"/>
            <w:vAlign w:val="center"/>
          </w:tcPr>
          <w:p w14:paraId="020CA690"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336" w:type="pct"/>
            <w:vMerge/>
            <w:shd w:val="clear" w:color="auto" w:fill="auto"/>
            <w:vAlign w:val="center"/>
          </w:tcPr>
          <w:p w14:paraId="3A5EA1A1"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354" w:type="pct"/>
            <w:shd w:val="clear" w:color="auto" w:fill="auto"/>
            <w:vAlign w:val="center"/>
          </w:tcPr>
          <w:p w14:paraId="5B6B639F"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337</w:t>
            </w:r>
          </w:p>
        </w:tc>
        <w:tc>
          <w:tcPr>
            <w:tcW w:w="246" w:type="pct"/>
            <w:shd w:val="clear" w:color="auto" w:fill="auto"/>
            <w:vAlign w:val="center"/>
          </w:tcPr>
          <w:p w14:paraId="41D9BC34" w14:textId="77777777" w:rsidR="00735766" w:rsidRPr="00735766" w:rsidRDefault="00735766" w:rsidP="00735766">
            <w:pPr>
              <w:spacing w:before="0" w:after="0" w:line="240" w:lineRule="auto"/>
              <w:jc w:val="center"/>
              <w:rPr>
                <w:rFonts w:eastAsia="Times New Roman" w:cs="Times New Roman"/>
                <w:color w:val="000000"/>
                <w:sz w:val="18"/>
                <w:szCs w:val="18"/>
                <w:lang w:eastAsia="ru-RU"/>
              </w:rPr>
            </w:pPr>
            <w:r w:rsidRPr="00735766">
              <w:rPr>
                <w:rFonts w:eastAsia="Times New Roman" w:cs="Times New Roman"/>
                <w:color w:val="000000"/>
                <w:sz w:val="18"/>
                <w:szCs w:val="18"/>
                <w:lang w:val="ka-GE" w:eastAsia="ru-RU"/>
              </w:rPr>
              <w:t>0.467</w:t>
            </w:r>
          </w:p>
        </w:tc>
        <w:tc>
          <w:tcPr>
            <w:tcW w:w="315" w:type="pct"/>
            <w:shd w:val="clear" w:color="auto" w:fill="auto"/>
          </w:tcPr>
          <w:p w14:paraId="5915F0E1"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0.007</w:t>
            </w:r>
          </w:p>
        </w:tc>
        <w:tc>
          <w:tcPr>
            <w:tcW w:w="335" w:type="pct"/>
            <w:shd w:val="clear" w:color="auto" w:fill="auto"/>
          </w:tcPr>
          <w:p w14:paraId="39C6C759"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0.098</w:t>
            </w:r>
          </w:p>
        </w:tc>
        <w:tc>
          <w:tcPr>
            <w:tcW w:w="270" w:type="pct"/>
            <w:vMerge/>
            <w:shd w:val="clear" w:color="auto" w:fill="auto"/>
            <w:vAlign w:val="center"/>
          </w:tcPr>
          <w:p w14:paraId="19DA727B"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p>
        </w:tc>
        <w:tc>
          <w:tcPr>
            <w:tcW w:w="304" w:type="pct"/>
            <w:vMerge/>
            <w:shd w:val="clear" w:color="auto" w:fill="FFFFFF"/>
            <w:vAlign w:val="center"/>
          </w:tcPr>
          <w:p w14:paraId="6C66A7A8"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p>
        </w:tc>
        <w:tc>
          <w:tcPr>
            <w:tcW w:w="290" w:type="pct"/>
            <w:vMerge/>
            <w:shd w:val="clear" w:color="auto" w:fill="FFFFFF"/>
            <w:vAlign w:val="center"/>
          </w:tcPr>
          <w:p w14:paraId="393AC31B"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236" w:type="pct"/>
            <w:vMerge/>
            <w:shd w:val="clear" w:color="auto" w:fill="FFFFFF"/>
            <w:vAlign w:val="center"/>
          </w:tcPr>
          <w:p w14:paraId="1E5BAC04"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252" w:type="pct"/>
            <w:vMerge/>
            <w:shd w:val="clear" w:color="auto" w:fill="FFFFFF"/>
            <w:vAlign w:val="center"/>
          </w:tcPr>
          <w:p w14:paraId="3DE2DAB0"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257" w:type="pct"/>
            <w:vMerge/>
            <w:shd w:val="clear" w:color="auto" w:fill="FFFFFF"/>
            <w:vAlign w:val="center"/>
          </w:tcPr>
          <w:p w14:paraId="42EC657C"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r>
      <w:tr w:rsidR="00735766" w:rsidRPr="00735766" w14:paraId="03CFCBD1" w14:textId="77777777" w:rsidTr="00735766">
        <w:trPr>
          <w:trHeight w:val="120"/>
          <w:jc w:val="center"/>
        </w:trPr>
        <w:tc>
          <w:tcPr>
            <w:tcW w:w="367" w:type="pct"/>
            <w:vMerge w:val="restart"/>
            <w:shd w:val="clear" w:color="auto" w:fill="auto"/>
            <w:vAlign w:val="center"/>
          </w:tcPr>
          <w:p w14:paraId="0A65584F"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გ-3</w:t>
            </w:r>
          </w:p>
        </w:tc>
        <w:tc>
          <w:tcPr>
            <w:tcW w:w="305" w:type="pct"/>
            <w:vMerge w:val="restart"/>
            <w:shd w:val="clear" w:color="auto" w:fill="auto"/>
            <w:vAlign w:val="center"/>
          </w:tcPr>
          <w:p w14:paraId="6CF97D74"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8,0</w:t>
            </w:r>
          </w:p>
        </w:tc>
        <w:tc>
          <w:tcPr>
            <w:tcW w:w="350" w:type="pct"/>
            <w:vMerge w:val="restart"/>
            <w:shd w:val="clear" w:color="auto" w:fill="auto"/>
            <w:vAlign w:val="center"/>
          </w:tcPr>
          <w:p w14:paraId="3A4EC929"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0,5</w:t>
            </w:r>
          </w:p>
        </w:tc>
        <w:tc>
          <w:tcPr>
            <w:tcW w:w="332" w:type="pct"/>
            <w:vMerge w:val="restart"/>
            <w:shd w:val="clear" w:color="auto" w:fill="auto"/>
            <w:vAlign w:val="center"/>
          </w:tcPr>
          <w:p w14:paraId="7B880887"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8.667</w:t>
            </w:r>
          </w:p>
        </w:tc>
        <w:tc>
          <w:tcPr>
            <w:tcW w:w="451" w:type="pct"/>
            <w:vMerge w:val="restart"/>
            <w:shd w:val="clear" w:color="auto" w:fill="auto"/>
            <w:vAlign w:val="center"/>
          </w:tcPr>
          <w:p w14:paraId="2CBC0CB2"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1,667</w:t>
            </w:r>
          </w:p>
        </w:tc>
        <w:tc>
          <w:tcPr>
            <w:tcW w:w="336" w:type="pct"/>
            <w:vMerge w:val="restart"/>
            <w:shd w:val="clear" w:color="auto" w:fill="auto"/>
            <w:vAlign w:val="center"/>
          </w:tcPr>
          <w:p w14:paraId="453FC0A3"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30</w:t>
            </w:r>
          </w:p>
        </w:tc>
        <w:tc>
          <w:tcPr>
            <w:tcW w:w="354" w:type="pct"/>
            <w:shd w:val="clear" w:color="auto" w:fill="auto"/>
            <w:vAlign w:val="center"/>
          </w:tcPr>
          <w:p w14:paraId="39CDFAFE"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Arial"/>
                <w:bCs/>
                <w:sz w:val="18"/>
                <w:szCs w:val="18"/>
                <w:lang w:val="ka-GE"/>
              </w:rPr>
              <w:t>337</w:t>
            </w:r>
          </w:p>
        </w:tc>
        <w:tc>
          <w:tcPr>
            <w:tcW w:w="246" w:type="pct"/>
            <w:shd w:val="clear" w:color="auto" w:fill="auto"/>
            <w:vAlign w:val="center"/>
          </w:tcPr>
          <w:p w14:paraId="2E22AA95" w14:textId="77777777" w:rsidR="00735766" w:rsidRPr="00735766" w:rsidRDefault="00735766" w:rsidP="00735766">
            <w:pPr>
              <w:spacing w:before="0" w:after="0" w:line="240" w:lineRule="auto"/>
              <w:jc w:val="center"/>
              <w:rPr>
                <w:rFonts w:eastAsia="Times New Roman" w:cs="Times New Roman"/>
                <w:color w:val="000000"/>
                <w:sz w:val="18"/>
                <w:szCs w:val="18"/>
                <w:lang w:eastAsia="ru-RU"/>
              </w:rPr>
            </w:pPr>
            <w:r w:rsidRPr="00735766">
              <w:rPr>
                <w:rFonts w:eastAsia="Times New Roman" w:cs="Times New Roman"/>
                <w:color w:val="000000"/>
                <w:sz w:val="18"/>
                <w:szCs w:val="18"/>
                <w:lang w:val="ka-GE" w:eastAsia="ru-RU"/>
              </w:rPr>
              <w:t>0.017</w:t>
            </w:r>
          </w:p>
        </w:tc>
        <w:tc>
          <w:tcPr>
            <w:tcW w:w="315" w:type="pct"/>
            <w:shd w:val="clear" w:color="auto" w:fill="auto"/>
            <w:vAlign w:val="bottom"/>
          </w:tcPr>
          <w:p w14:paraId="02F6D479" w14:textId="77777777" w:rsidR="00735766" w:rsidRPr="00735766" w:rsidRDefault="00735766" w:rsidP="00735766">
            <w:pPr>
              <w:spacing w:before="0" w:after="0" w:line="240" w:lineRule="auto"/>
              <w:jc w:val="center"/>
              <w:rPr>
                <w:rFonts w:eastAsia="Times New Roman" w:cs="Arial"/>
                <w:sz w:val="18"/>
                <w:szCs w:val="18"/>
                <w:lang w:val="ka-GE"/>
              </w:rPr>
            </w:pPr>
            <w:r w:rsidRPr="00735766">
              <w:rPr>
                <w:rFonts w:eastAsia="Times New Roman" w:cs="Times New Roman"/>
                <w:sz w:val="18"/>
                <w:szCs w:val="18"/>
                <w:lang w:eastAsia="ru-RU"/>
              </w:rPr>
              <w:t>0.028</w:t>
            </w:r>
          </w:p>
        </w:tc>
        <w:tc>
          <w:tcPr>
            <w:tcW w:w="335" w:type="pct"/>
            <w:shd w:val="clear" w:color="auto" w:fill="auto"/>
            <w:vAlign w:val="bottom"/>
          </w:tcPr>
          <w:p w14:paraId="5241DE3A" w14:textId="77777777" w:rsidR="00735766" w:rsidRPr="00735766" w:rsidRDefault="00735766" w:rsidP="00735766">
            <w:pPr>
              <w:spacing w:before="0" w:after="0" w:line="240" w:lineRule="auto"/>
              <w:jc w:val="center"/>
              <w:rPr>
                <w:rFonts w:eastAsia="Times New Roman" w:cs="Arial"/>
                <w:sz w:val="18"/>
                <w:szCs w:val="18"/>
                <w:lang w:val="ka-GE"/>
              </w:rPr>
            </w:pPr>
            <w:r w:rsidRPr="00735766">
              <w:rPr>
                <w:rFonts w:eastAsia="Times New Roman" w:cs="Times New Roman"/>
                <w:sz w:val="18"/>
                <w:szCs w:val="18"/>
                <w:lang w:eastAsia="ru-RU"/>
              </w:rPr>
              <w:t>0.872</w:t>
            </w:r>
          </w:p>
        </w:tc>
        <w:tc>
          <w:tcPr>
            <w:tcW w:w="270" w:type="pct"/>
            <w:vMerge w:val="restart"/>
            <w:shd w:val="clear" w:color="auto" w:fill="auto"/>
            <w:vAlign w:val="center"/>
          </w:tcPr>
          <w:p w14:paraId="43F740B9"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-125,5</w:t>
            </w:r>
          </w:p>
        </w:tc>
        <w:tc>
          <w:tcPr>
            <w:tcW w:w="304" w:type="pct"/>
            <w:vMerge w:val="restart"/>
            <w:shd w:val="clear" w:color="auto" w:fill="FFFFFF"/>
            <w:vAlign w:val="center"/>
          </w:tcPr>
          <w:p w14:paraId="7F7AC807"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-35,5</w:t>
            </w:r>
          </w:p>
        </w:tc>
        <w:tc>
          <w:tcPr>
            <w:tcW w:w="290" w:type="pct"/>
            <w:vMerge w:val="restart"/>
            <w:shd w:val="clear" w:color="auto" w:fill="FFFFFF"/>
            <w:vAlign w:val="center"/>
          </w:tcPr>
          <w:p w14:paraId="2458B80B"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c>
          <w:tcPr>
            <w:tcW w:w="236" w:type="pct"/>
            <w:vMerge w:val="restart"/>
            <w:shd w:val="clear" w:color="auto" w:fill="FFFFFF"/>
            <w:vAlign w:val="center"/>
          </w:tcPr>
          <w:p w14:paraId="7A994F71"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c>
          <w:tcPr>
            <w:tcW w:w="252" w:type="pct"/>
            <w:vMerge w:val="restart"/>
            <w:shd w:val="clear" w:color="auto" w:fill="FFFFFF"/>
            <w:vAlign w:val="center"/>
          </w:tcPr>
          <w:p w14:paraId="66898CE6"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c>
          <w:tcPr>
            <w:tcW w:w="257" w:type="pct"/>
            <w:vMerge w:val="restart"/>
            <w:shd w:val="clear" w:color="auto" w:fill="FFFFFF"/>
            <w:vAlign w:val="center"/>
          </w:tcPr>
          <w:p w14:paraId="45EF2E4B"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r>
      <w:tr w:rsidR="00735766" w:rsidRPr="00735766" w14:paraId="0F142018" w14:textId="77777777" w:rsidTr="00735766">
        <w:trPr>
          <w:trHeight w:val="102"/>
          <w:jc w:val="center"/>
        </w:trPr>
        <w:tc>
          <w:tcPr>
            <w:tcW w:w="367" w:type="pct"/>
            <w:vMerge/>
            <w:shd w:val="clear" w:color="auto" w:fill="auto"/>
            <w:vAlign w:val="center"/>
          </w:tcPr>
          <w:p w14:paraId="55CAB8DD"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p>
        </w:tc>
        <w:tc>
          <w:tcPr>
            <w:tcW w:w="305" w:type="pct"/>
            <w:vMerge/>
            <w:shd w:val="clear" w:color="auto" w:fill="auto"/>
            <w:vAlign w:val="center"/>
          </w:tcPr>
          <w:p w14:paraId="5D22C901"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p>
        </w:tc>
        <w:tc>
          <w:tcPr>
            <w:tcW w:w="350" w:type="pct"/>
            <w:vMerge/>
            <w:shd w:val="clear" w:color="auto" w:fill="auto"/>
            <w:vAlign w:val="center"/>
          </w:tcPr>
          <w:p w14:paraId="1A861996"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p>
        </w:tc>
        <w:tc>
          <w:tcPr>
            <w:tcW w:w="332" w:type="pct"/>
            <w:vMerge/>
            <w:shd w:val="clear" w:color="auto" w:fill="auto"/>
            <w:vAlign w:val="center"/>
          </w:tcPr>
          <w:p w14:paraId="25904A63"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451" w:type="pct"/>
            <w:vMerge/>
            <w:shd w:val="clear" w:color="auto" w:fill="auto"/>
            <w:vAlign w:val="center"/>
          </w:tcPr>
          <w:p w14:paraId="2B8288F7"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336" w:type="pct"/>
            <w:vMerge/>
            <w:shd w:val="clear" w:color="auto" w:fill="auto"/>
            <w:vAlign w:val="center"/>
          </w:tcPr>
          <w:p w14:paraId="49CD2CC5"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354" w:type="pct"/>
            <w:shd w:val="clear" w:color="auto" w:fill="auto"/>
            <w:vAlign w:val="center"/>
          </w:tcPr>
          <w:p w14:paraId="5F3B4E84"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Arial"/>
                <w:bCs/>
                <w:sz w:val="18"/>
                <w:szCs w:val="18"/>
                <w:lang w:val="ka-GE"/>
              </w:rPr>
              <w:t>416</w:t>
            </w:r>
          </w:p>
        </w:tc>
        <w:tc>
          <w:tcPr>
            <w:tcW w:w="246" w:type="pct"/>
            <w:shd w:val="clear" w:color="auto" w:fill="auto"/>
            <w:vAlign w:val="center"/>
          </w:tcPr>
          <w:p w14:paraId="01400CB4" w14:textId="77777777" w:rsidR="00735766" w:rsidRPr="00735766" w:rsidRDefault="00735766" w:rsidP="00735766">
            <w:pPr>
              <w:spacing w:before="0" w:after="0" w:line="240" w:lineRule="auto"/>
              <w:jc w:val="center"/>
              <w:rPr>
                <w:rFonts w:eastAsia="Times New Roman" w:cs="Times New Roman"/>
                <w:color w:val="000000"/>
                <w:sz w:val="18"/>
                <w:szCs w:val="18"/>
                <w:lang w:eastAsia="ru-RU"/>
              </w:rPr>
            </w:pPr>
            <w:r w:rsidRPr="00735766">
              <w:rPr>
                <w:rFonts w:eastAsia="Times New Roman" w:cs="Times New Roman"/>
                <w:color w:val="000000"/>
                <w:sz w:val="18"/>
                <w:szCs w:val="18"/>
                <w:lang w:val="ka-GE" w:eastAsia="ru-RU"/>
              </w:rPr>
              <w:t>0.072</w:t>
            </w:r>
          </w:p>
        </w:tc>
        <w:tc>
          <w:tcPr>
            <w:tcW w:w="315" w:type="pct"/>
            <w:shd w:val="clear" w:color="auto" w:fill="auto"/>
            <w:vAlign w:val="bottom"/>
          </w:tcPr>
          <w:p w14:paraId="1133F457" w14:textId="77777777" w:rsidR="00735766" w:rsidRPr="00735766" w:rsidRDefault="00735766" w:rsidP="00735766">
            <w:pPr>
              <w:spacing w:before="0" w:after="0" w:line="240" w:lineRule="auto"/>
              <w:jc w:val="center"/>
              <w:rPr>
                <w:rFonts w:eastAsia="Times New Roman" w:cs="Arial"/>
                <w:sz w:val="18"/>
                <w:szCs w:val="18"/>
                <w:lang w:val="ka-GE"/>
              </w:rPr>
            </w:pPr>
            <w:r w:rsidRPr="00735766">
              <w:rPr>
                <w:rFonts w:eastAsia="Times New Roman" w:cs="Times New Roman"/>
                <w:sz w:val="18"/>
                <w:szCs w:val="18"/>
                <w:lang w:eastAsia="ru-RU"/>
              </w:rPr>
              <w:t>0.120</w:t>
            </w:r>
          </w:p>
        </w:tc>
        <w:tc>
          <w:tcPr>
            <w:tcW w:w="335" w:type="pct"/>
            <w:shd w:val="clear" w:color="auto" w:fill="auto"/>
            <w:vAlign w:val="bottom"/>
          </w:tcPr>
          <w:p w14:paraId="113161C3" w14:textId="77777777" w:rsidR="00735766" w:rsidRPr="00735766" w:rsidRDefault="00735766" w:rsidP="00735766">
            <w:pPr>
              <w:spacing w:before="0" w:after="0" w:line="240" w:lineRule="auto"/>
              <w:jc w:val="center"/>
              <w:rPr>
                <w:rFonts w:eastAsia="Times New Roman" w:cs="Arial"/>
                <w:sz w:val="18"/>
                <w:szCs w:val="18"/>
                <w:lang w:val="ka-GE"/>
              </w:rPr>
            </w:pPr>
            <w:r w:rsidRPr="00735766">
              <w:rPr>
                <w:rFonts w:eastAsia="Times New Roman" w:cs="Times New Roman"/>
                <w:sz w:val="18"/>
                <w:szCs w:val="18"/>
                <w:lang w:eastAsia="ru-RU"/>
              </w:rPr>
              <w:t>3.674</w:t>
            </w:r>
          </w:p>
        </w:tc>
        <w:tc>
          <w:tcPr>
            <w:tcW w:w="270" w:type="pct"/>
            <w:vMerge/>
            <w:shd w:val="clear" w:color="auto" w:fill="auto"/>
            <w:vAlign w:val="center"/>
          </w:tcPr>
          <w:p w14:paraId="2E801EA4"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p>
        </w:tc>
        <w:tc>
          <w:tcPr>
            <w:tcW w:w="304" w:type="pct"/>
            <w:vMerge/>
            <w:shd w:val="clear" w:color="auto" w:fill="FFFFFF"/>
            <w:vAlign w:val="center"/>
          </w:tcPr>
          <w:p w14:paraId="04243C88"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p>
        </w:tc>
        <w:tc>
          <w:tcPr>
            <w:tcW w:w="290" w:type="pct"/>
            <w:vMerge/>
            <w:shd w:val="clear" w:color="auto" w:fill="FFFFFF"/>
            <w:vAlign w:val="center"/>
          </w:tcPr>
          <w:p w14:paraId="7D32D90C"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236" w:type="pct"/>
            <w:vMerge/>
            <w:shd w:val="clear" w:color="auto" w:fill="FFFFFF"/>
            <w:vAlign w:val="center"/>
          </w:tcPr>
          <w:p w14:paraId="22BDAD4A"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252" w:type="pct"/>
            <w:vMerge/>
            <w:shd w:val="clear" w:color="auto" w:fill="FFFFFF"/>
            <w:vAlign w:val="center"/>
          </w:tcPr>
          <w:p w14:paraId="61ADBEC8"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257" w:type="pct"/>
            <w:vMerge/>
            <w:shd w:val="clear" w:color="auto" w:fill="FFFFFF"/>
            <w:vAlign w:val="center"/>
          </w:tcPr>
          <w:p w14:paraId="617CE2C2"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r>
      <w:tr w:rsidR="00735766" w:rsidRPr="00735766" w14:paraId="526F814F" w14:textId="77777777" w:rsidTr="00735766">
        <w:trPr>
          <w:trHeight w:val="138"/>
          <w:jc w:val="center"/>
        </w:trPr>
        <w:tc>
          <w:tcPr>
            <w:tcW w:w="367" w:type="pct"/>
            <w:vMerge/>
            <w:shd w:val="clear" w:color="auto" w:fill="auto"/>
            <w:vAlign w:val="center"/>
          </w:tcPr>
          <w:p w14:paraId="121FF69D"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p>
        </w:tc>
        <w:tc>
          <w:tcPr>
            <w:tcW w:w="305" w:type="pct"/>
            <w:vMerge/>
            <w:shd w:val="clear" w:color="auto" w:fill="auto"/>
            <w:vAlign w:val="center"/>
          </w:tcPr>
          <w:p w14:paraId="6F4499DB"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p>
        </w:tc>
        <w:tc>
          <w:tcPr>
            <w:tcW w:w="350" w:type="pct"/>
            <w:vMerge/>
            <w:shd w:val="clear" w:color="auto" w:fill="auto"/>
            <w:vAlign w:val="center"/>
          </w:tcPr>
          <w:p w14:paraId="35CF68EF"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p>
        </w:tc>
        <w:tc>
          <w:tcPr>
            <w:tcW w:w="332" w:type="pct"/>
            <w:vMerge/>
            <w:shd w:val="clear" w:color="auto" w:fill="auto"/>
            <w:vAlign w:val="center"/>
          </w:tcPr>
          <w:p w14:paraId="70F974C2"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451" w:type="pct"/>
            <w:vMerge/>
            <w:shd w:val="clear" w:color="auto" w:fill="auto"/>
            <w:vAlign w:val="center"/>
          </w:tcPr>
          <w:p w14:paraId="2D0131CF"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336" w:type="pct"/>
            <w:vMerge/>
            <w:shd w:val="clear" w:color="auto" w:fill="auto"/>
            <w:vAlign w:val="center"/>
          </w:tcPr>
          <w:p w14:paraId="21E0AB71"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354" w:type="pct"/>
            <w:shd w:val="clear" w:color="auto" w:fill="auto"/>
            <w:vAlign w:val="center"/>
          </w:tcPr>
          <w:p w14:paraId="431DCE57"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Arial"/>
                <w:bCs/>
                <w:sz w:val="18"/>
                <w:szCs w:val="18"/>
                <w:lang w:val="ka-GE"/>
              </w:rPr>
              <w:t>1555</w:t>
            </w:r>
          </w:p>
        </w:tc>
        <w:tc>
          <w:tcPr>
            <w:tcW w:w="246" w:type="pct"/>
            <w:shd w:val="clear" w:color="auto" w:fill="auto"/>
            <w:vAlign w:val="center"/>
          </w:tcPr>
          <w:p w14:paraId="6981B399" w14:textId="77777777" w:rsidR="00735766" w:rsidRPr="00735766" w:rsidRDefault="00735766" w:rsidP="00735766">
            <w:pPr>
              <w:spacing w:before="0" w:after="0" w:line="240" w:lineRule="auto"/>
              <w:jc w:val="center"/>
              <w:rPr>
                <w:rFonts w:eastAsia="Times New Roman" w:cs="Times New Roman"/>
                <w:color w:val="000000"/>
                <w:sz w:val="18"/>
                <w:szCs w:val="18"/>
                <w:lang w:eastAsia="ru-RU"/>
              </w:rPr>
            </w:pPr>
            <w:r w:rsidRPr="00735766">
              <w:rPr>
                <w:rFonts w:eastAsia="Times New Roman" w:cs="Times New Roman"/>
                <w:color w:val="000000"/>
                <w:sz w:val="18"/>
                <w:szCs w:val="18"/>
                <w:lang w:val="ka-GE" w:eastAsia="ru-RU"/>
              </w:rPr>
              <w:t>0.008</w:t>
            </w:r>
          </w:p>
        </w:tc>
        <w:tc>
          <w:tcPr>
            <w:tcW w:w="315" w:type="pct"/>
            <w:shd w:val="clear" w:color="auto" w:fill="auto"/>
            <w:vAlign w:val="bottom"/>
          </w:tcPr>
          <w:p w14:paraId="2FD3E62D" w14:textId="77777777" w:rsidR="00735766" w:rsidRPr="00735766" w:rsidRDefault="00735766" w:rsidP="00735766">
            <w:pPr>
              <w:spacing w:before="0" w:after="0" w:line="240" w:lineRule="auto"/>
              <w:jc w:val="center"/>
              <w:rPr>
                <w:rFonts w:eastAsia="Times New Roman" w:cs="Times New Roman"/>
                <w:sz w:val="18"/>
                <w:szCs w:val="18"/>
                <w:lang w:eastAsia="ru-RU"/>
              </w:rPr>
            </w:pPr>
            <w:r w:rsidRPr="00735766">
              <w:rPr>
                <w:rFonts w:eastAsia="Times New Roman" w:cs="Times New Roman"/>
                <w:sz w:val="18"/>
                <w:szCs w:val="18"/>
                <w:lang w:eastAsia="ru-RU"/>
              </w:rPr>
              <w:t>0.014</w:t>
            </w:r>
          </w:p>
        </w:tc>
        <w:tc>
          <w:tcPr>
            <w:tcW w:w="335" w:type="pct"/>
            <w:shd w:val="clear" w:color="auto" w:fill="auto"/>
            <w:vAlign w:val="bottom"/>
          </w:tcPr>
          <w:p w14:paraId="6F320DE8" w14:textId="77777777" w:rsidR="00735766" w:rsidRPr="00735766" w:rsidRDefault="00735766" w:rsidP="00735766">
            <w:pPr>
              <w:spacing w:before="0" w:after="0" w:line="240" w:lineRule="auto"/>
              <w:jc w:val="center"/>
              <w:rPr>
                <w:rFonts w:eastAsia="Times New Roman" w:cs="Times New Roman"/>
                <w:sz w:val="18"/>
                <w:szCs w:val="18"/>
                <w:lang w:eastAsia="ru-RU"/>
              </w:rPr>
            </w:pPr>
            <w:r w:rsidRPr="00735766">
              <w:rPr>
                <w:rFonts w:eastAsia="Times New Roman" w:cs="Times New Roman"/>
                <w:sz w:val="18"/>
                <w:szCs w:val="18"/>
                <w:lang w:eastAsia="ru-RU"/>
              </w:rPr>
              <w:t>0.436</w:t>
            </w:r>
          </w:p>
        </w:tc>
        <w:tc>
          <w:tcPr>
            <w:tcW w:w="270" w:type="pct"/>
            <w:vMerge/>
            <w:shd w:val="clear" w:color="auto" w:fill="auto"/>
            <w:vAlign w:val="center"/>
          </w:tcPr>
          <w:p w14:paraId="6E4C7B02"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p>
        </w:tc>
        <w:tc>
          <w:tcPr>
            <w:tcW w:w="304" w:type="pct"/>
            <w:vMerge/>
            <w:shd w:val="clear" w:color="auto" w:fill="FFFFFF"/>
            <w:vAlign w:val="center"/>
          </w:tcPr>
          <w:p w14:paraId="0717F424"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p>
        </w:tc>
        <w:tc>
          <w:tcPr>
            <w:tcW w:w="290" w:type="pct"/>
            <w:vMerge/>
            <w:shd w:val="clear" w:color="auto" w:fill="FFFFFF"/>
            <w:vAlign w:val="center"/>
          </w:tcPr>
          <w:p w14:paraId="3CFDB8A8"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236" w:type="pct"/>
            <w:vMerge/>
            <w:shd w:val="clear" w:color="auto" w:fill="FFFFFF"/>
            <w:vAlign w:val="center"/>
          </w:tcPr>
          <w:p w14:paraId="6CA1EBFB"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252" w:type="pct"/>
            <w:vMerge/>
            <w:shd w:val="clear" w:color="auto" w:fill="FFFFFF"/>
            <w:vAlign w:val="center"/>
          </w:tcPr>
          <w:p w14:paraId="1AE6EC0E"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257" w:type="pct"/>
            <w:vMerge/>
            <w:shd w:val="clear" w:color="auto" w:fill="FFFFFF"/>
            <w:vAlign w:val="center"/>
          </w:tcPr>
          <w:p w14:paraId="27FA8FE8"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r>
      <w:tr w:rsidR="00735766" w:rsidRPr="00735766" w14:paraId="0785BEA4" w14:textId="77777777" w:rsidTr="00735766">
        <w:trPr>
          <w:trHeight w:val="115"/>
          <w:jc w:val="center"/>
        </w:trPr>
        <w:tc>
          <w:tcPr>
            <w:tcW w:w="367" w:type="pct"/>
            <w:vMerge w:val="restart"/>
            <w:shd w:val="clear" w:color="auto" w:fill="auto"/>
            <w:vAlign w:val="center"/>
          </w:tcPr>
          <w:p w14:paraId="1AC09F39"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გ-4</w:t>
            </w:r>
          </w:p>
        </w:tc>
        <w:tc>
          <w:tcPr>
            <w:tcW w:w="305" w:type="pct"/>
            <w:vMerge w:val="restart"/>
            <w:shd w:val="clear" w:color="auto" w:fill="auto"/>
            <w:vAlign w:val="center"/>
          </w:tcPr>
          <w:p w14:paraId="6AA91A48"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8,0</w:t>
            </w:r>
          </w:p>
        </w:tc>
        <w:tc>
          <w:tcPr>
            <w:tcW w:w="350" w:type="pct"/>
            <w:vMerge w:val="restart"/>
            <w:shd w:val="clear" w:color="auto" w:fill="auto"/>
            <w:vAlign w:val="center"/>
          </w:tcPr>
          <w:p w14:paraId="74622E6B"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0,5</w:t>
            </w:r>
          </w:p>
        </w:tc>
        <w:tc>
          <w:tcPr>
            <w:tcW w:w="332" w:type="pct"/>
            <w:vMerge w:val="restart"/>
            <w:shd w:val="clear" w:color="auto" w:fill="auto"/>
            <w:vAlign w:val="center"/>
          </w:tcPr>
          <w:p w14:paraId="759BBF25"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8.667</w:t>
            </w:r>
          </w:p>
        </w:tc>
        <w:tc>
          <w:tcPr>
            <w:tcW w:w="451" w:type="pct"/>
            <w:vMerge w:val="restart"/>
            <w:shd w:val="clear" w:color="auto" w:fill="auto"/>
            <w:vAlign w:val="center"/>
          </w:tcPr>
          <w:p w14:paraId="7300ED71"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1,667</w:t>
            </w:r>
          </w:p>
        </w:tc>
        <w:tc>
          <w:tcPr>
            <w:tcW w:w="336" w:type="pct"/>
            <w:vMerge w:val="restart"/>
            <w:shd w:val="clear" w:color="auto" w:fill="auto"/>
            <w:vAlign w:val="center"/>
          </w:tcPr>
          <w:p w14:paraId="05A203C3"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30</w:t>
            </w:r>
          </w:p>
        </w:tc>
        <w:tc>
          <w:tcPr>
            <w:tcW w:w="354" w:type="pct"/>
            <w:shd w:val="clear" w:color="auto" w:fill="auto"/>
            <w:vAlign w:val="center"/>
          </w:tcPr>
          <w:p w14:paraId="3376FF1F"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Arial"/>
                <w:bCs/>
                <w:sz w:val="18"/>
                <w:szCs w:val="18"/>
                <w:lang w:val="ka-GE"/>
              </w:rPr>
              <w:t>337</w:t>
            </w:r>
          </w:p>
        </w:tc>
        <w:tc>
          <w:tcPr>
            <w:tcW w:w="246" w:type="pct"/>
            <w:shd w:val="clear" w:color="auto" w:fill="auto"/>
            <w:vAlign w:val="center"/>
          </w:tcPr>
          <w:p w14:paraId="77261356" w14:textId="77777777" w:rsidR="00735766" w:rsidRPr="00735766" w:rsidRDefault="00735766" w:rsidP="00735766">
            <w:pPr>
              <w:spacing w:before="0" w:after="0" w:line="240" w:lineRule="auto"/>
              <w:jc w:val="center"/>
              <w:rPr>
                <w:rFonts w:eastAsia="Times New Roman" w:cs="Times New Roman"/>
                <w:color w:val="000000"/>
                <w:sz w:val="18"/>
                <w:szCs w:val="18"/>
                <w:lang w:eastAsia="ru-RU"/>
              </w:rPr>
            </w:pPr>
            <w:r w:rsidRPr="00735766">
              <w:rPr>
                <w:rFonts w:eastAsia="Times New Roman" w:cs="Times New Roman"/>
                <w:color w:val="000000"/>
                <w:sz w:val="18"/>
                <w:szCs w:val="18"/>
                <w:lang w:val="ka-GE" w:eastAsia="ru-RU"/>
              </w:rPr>
              <w:t>0.017</w:t>
            </w:r>
          </w:p>
        </w:tc>
        <w:tc>
          <w:tcPr>
            <w:tcW w:w="315" w:type="pct"/>
            <w:shd w:val="clear" w:color="auto" w:fill="auto"/>
            <w:vAlign w:val="bottom"/>
          </w:tcPr>
          <w:p w14:paraId="0AC0CA99" w14:textId="77777777" w:rsidR="00735766" w:rsidRPr="00735766" w:rsidRDefault="00735766" w:rsidP="00735766">
            <w:pPr>
              <w:spacing w:before="0" w:after="0" w:line="240" w:lineRule="auto"/>
              <w:jc w:val="center"/>
              <w:rPr>
                <w:rFonts w:eastAsia="Times New Roman" w:cs="Arial"/>
                <w:sz w:val="18"/>
                <w:szCs w:val="18"/>
                <w:lang w:val="ka-GE"/>
              </w:rPr>
            </w:pPr>
            <w:r w:rsidRPr="00735766">
              <w:rPr>
                <w:rFonts w:eastAsia="Times New Roman" w:cs="Times New Roman"/>
                <w:sz w:val="18"/>
                <w:szCs w:val="18"/>
                <w:lang w:eastAsia="ru-RU"/>
              </w:rPr>
              <w:t>0.028</w:t>
            </w:r>
          </w:p>
        </w:tc>
        <w:tc>
          <w:tcPr>
            <w:tcW w:w="335" w:type="pct"/>
            <w:shd w:val="clear" w:color="auto" w:fill="auto"/>
            <w:vAlign w:val="bottom"/>
          </w:tcPr>
          <w:p w14:paraId="212908E8" w14:textId="77777777" w:rsidR="00735766" w:rsidRPr="00735766" w:rsidRDefault="00735766" w:rsidP="00735766">
            <w:pPr>
              <w:spacing w:before="0" w:after="0" w:line="240" w:lineRule="auto"/>
              <w:jc w:val="center"/>
              <w:rPr>
                <w:rFonts w:eastAsia="Times New Roman" w:cs="Arial"/>
                <w:sz w:val="18"/>
                <w:szCs w:val="18"/>
                <w:lang w:val="ka-GE"/>
              </w:rPr>
            </w:pPr>
            <w:r w:rsidRPr="00735766">
              <w:rPr>
                <w:rFonts w:eastAsia="Times New Roman" w:cs="Times New Roman"/>
                <w:sz w:val="18"/>
                <w:szCs w:val="18"/>
                <w:lang w:eastAsia="ru-RU"/>
              </w:rPr>
              <w:t>0.872</w:t>
            </w:r>
          </w:p>
        </w:tc>
        <w:tc>
          <w:tcPr>
            <w:tcW w:w="270" w:type="pct"/>
            <w:vMerge w:val="restart"/>
            <w:shd w:val="clear" w:color="auto" w:fill="auto"/>
            <w:vAlign w:val="center"/>
          </w:tcPr>
          <w:p w14:paraId="3E475E09"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-119,5</w:t>
            </w:r>
          </w:p>
        </w:tc>
        <w:tc>
          <w:tcPr>
            <w:tcW w:w="304" w:type="pct"/>
            <w:vMerge w:val="restart"/>
            <w:shd w:val="clear" w:color="auto" w:fill="FFFFFF"/>
            <w:vAlign w:val="center"/>
          </w:tcPr>
          <w:p w14:paraId="52EF4A1F"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-34,0</w:t>
            </w:r>
          </w:p>
        </w:tc>
        <w:tc>
          <w:tcPr>
            <w:tcW w:w="290" w:type="pct"/>
            <w:vMerge w:val="restart"/>
            <w:shd w:val="clear" w:color="auto" w:fill="FFFFFF"/>
            <w:vAlign w:val="center"/>
          </w:tcPr>
          <w:p w14:paraId="40FB72B6"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c>
          <w:tcPr>
            <w:tcW w:w="236" w:type="pct"/>
            <w:vMerge w:val="restart"/>
            <w:shd w:val="clear" w:color="auto" w:fill="FFFFFF"/>
            <w:vAlign w:val="center"/>
          </w:tcPr>
          <w:p w14:paraId="096C75BB"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c>
          <w:tcPr>
            <w:tcW w:w="252" w:type="pct"/>
            <w:vMerge w:val="restart"/>
            <w:shd w:val="clear" w:color="auto" w:fill="FFFFFF"/>
            <w:vAlign w:val="center"/>
          </w:tcPr>
          <w:p w14:paraId="20ED3099"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c>
          <w:tcPr>
            <w:tcW w:w="257" w:type="pct"/>
            <w:vMerge w:val="restart"/>
            <w:shd w:val="clear" w:color="auto" w:fill="FFFFFF"/>
            <w:vAlign w:val="center"/>
          </w:tcPr>
          <w:p w14:paraId="466E10C2"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r>
      <w:tr w:rsidR="00735766" w:rsidRPr="00735766" w14:paraId="388FAF5B" w14:textId="77777777" w:rsidTr="00735766">
        <w:trPr>
          <w:trHeight w:val="75"/>
          <w:jc w:val="center"/>
        </w:trPr>
        <w:tc>
          <w:tcPr>
            <w:tcW w:w="367" w:type="pct"/>
            <w:vMerge/>
            <w:shd w:val="clear" w:color="auto" w:fill="auto"/>
            <w:vAlign w:val="center"/>
          </w:tcPr>
          <w:p w14:paraId="30EF5D17"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p>
        </w:tc>
        <w:tc>
          <w:tcPr>
            <w:tcW w:w="305" w:type="pct"/>
            <w:vMerge/>
            <w:shd w:val="clear" w:color="auto" w:fill="auto"/>
            <w:vAlign w:val="center"/>
          </w:tcPr>
          <w:p w14:paraId="69D30814"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p>
        </w:tc>
        <w:tc>
          <w:tcPr>
            <w:tcW w:w="350" w:type="pct"/>
            <w:vMerge/>
            <w:shd w:val="clear" w:color="auto" w:fill="auto"/>
            <w:vAlign w:val="center"/>
          </w:tcPr>
          <w:p w14:paraId="5FE9E777"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p>
        </w:tc>
        <w:tc>
          <w:tcPr>
            <w:tcW w:w="332" w:type="pct"/>
            <w:vMerge/>
            <w:shd w:val="clear" w:color="auto" w:fill="auto"/>
            <w:vAlign w:val="center"/>
          </w:tcPr>
          <w:p w14:paraId="2B61B844"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451" w:type="pct"/>
            <w:vMerge/>
            <w:shd w:val="clear" w:color="auto" w:fill="auto"/>
            <w:vAlign w:val="center"/>
          </w:tcPr>
          <w:p w14:paraId="5EE6E217"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336" w:type="pct"/>
            <w:vMerge/>
            <w:shd w:val="clear" w:color="auto" w:fill="auto"/>
            <w:vAlign w:val="center"/>
          </w:tcPr>
          <w:p w14:paraId="5A7C80F1"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354" w:type="pct"/>
            <w:shd w:val="clear" w:color="auto" w:fill="auto"/>
            <w:vAlign w:val="center"/>
          </w:tcPr>
          <w:p w14:paraId="756B8FAA"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Arial"/>
                <w:bCs/>
                <w:sz w:val="18"/>
                <w:szCs w:val="18"/>
                <w:lang w:val="ka-GE"/>
              </w:rPr>
              <w:t>416</w:t>
            </w:r>
          </w:p>
        </w:tc>
        <w:tc>
          <w:tcPr>
            <w:tcW w:w="246" w:type="pct"/>
            <w:shd w:val="clear" w:color="auto" w:fill="auto"/>
            <w:vAlign w:val="center"/>
          </w:tcPr>
          <w:p w14:paraId="3A735F19" w14:textId="77777777" w:rsidR="00735766" w:rsidRPr="00735766" w:rsidRDefault="00735766" w:rsidP="00735766">
            <w:pPr>
              <w:spacing w:before="0" w:after="0" w:line="240" w:lineRule="auto"/>
              <w:jc w:val="center"/>
              <w:rPr>
                <w:rFonts w:eastAsia="Times New Roman" w:cs="Times New Roman"/>
                <w:color w:val="000000"/>
                <w:sz w:val="18"/>
                <w:szCs w:val="18"/>
                <w:lang w:eastAsia="ru-RU"/>
              </w:rPr>
            </w:pPr>
            <w:r w:rsidRPr="00735766">
              <w:rPr>
                <w:rFonts w:eastAsia="Times New Roman" w:cs="Times New Roman"/>
                <w:color w:val="000000"/>
                <w:sz w:val="18"/>
                <w:szCs w:val="18"/>
                <w:lang w:val="ka-GE" w:eastAsia="ru-RU"/>
              </w:rPr>
              <w:t>0.072</w:t>
            </w:r>
          </w:p>
        </w:tc>
        <w:tc>
          <w:tcPr>
            <w:tcW w:w="315" w:type="pct"/>
            <w:shd w:val="clear" w:color="auto" w:fill="auto"/>
            <w:vAlign w:val="bottom"/>
          </w:tcPr>
          <w:p w14:paraId="7714231C" w14:textId="77777777" w:rsidR="00735766" w:rsidRPr="00735766" w:rsidRDefault="00735766" w:rsidP="00735766">
            <w:pPr>
              <w:spacing w:before="0" w:after="0" w:line="240" w:lineRule="auto"/>
              <w:jc w:val="center"/>
              <w:rPr>
                <w:rFonts w:eastAsia="Times New Roman" w:cs="Arial"/>
                <w:sz w:val="18"/>
                <w:szCs w:val="18"/>
                <w:lang w:val="ka-GE"/>
              </w:rPr>
            </w:pPr>
            <w:r w:rsidRPr="00735766">
              <w:rPr>
                <w:rFonts w:eastAsia="Times New Roman" w:cs="Times New Roman"/>
                <w:sz w:val="18"/>
                <w:szCs w:val="18"/>
                <w:lang w:eastAsia="ru-RU"/>
              </w:rPr>
              <w:t>0.120</w:t>
            </w:r>
          </w:p>
        </w:tc>
        <w:tc>
          <w:tcPr>
            <w:tcW w:w="335" w:type="pct"/>
            <w:shd w:val="clear" w:color="auto" w:fill="auto"/>
            <w:vAlign w:val="bottom"/>
          </w:tcPr>
          <w:p w14:paraId="5A93F1FD" w14:textId="77777777" w:rsidR="00735766" w:rsidRPr="00735766" w:rsidRDefault="00735766" w:rsidP="00735766">
            <w:pPr>
              <w:spacing w:before="0" w:after="0" w:line="240" w:lineRule="auto"/>
              <w:jc w:val="center"/>
              <w:rPr>
                <w:rFonts w:eastAsia="Times New Roman" w:cs="Arial"/>
                <w:sz w:val="18"/>
                <w:szCs w:val="18"/>
                <w:lang w:val="ka-GE"/>
              </w:rPr>
            </w:pPr>
            <w:r w:rsidRPr="00735766">
              <w:rPr>
                <w:rFonts w:eastAsia="Times New Roman" w:cs="Times New Roman"/>
                <w:sz w:val="18"/>
                <w:szCs w:val="18"/>
                <w:lang w:eastAsia="ru-RU"/>
              </w:rPr>
              <w:t>3.674</w:t>
            </w:r>
          </w:p>
        </w:tc>
        <w:tc>
          <w:tcPr>
            <w:tcW w:w="270" w:type="pct"/>
            <w:vMerge/>
            <w:shd w:val="clear" w:color="auto" w:fill="auto"/>
            <w:vAlign w:val="center"/>
          </w:tcPr>
          <w:p w14:paraId="78B76AD2"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p>
        </w:tc>
        <w:tc>
          <w:tcPr>
            <w:tcW w:w="304" w:type="pct"/>
            <w:vMerge/>
            <w:shd w:val="clear" w:color="auto" w:fill="FFFFFF"/>
            <w:vAlign w:val="center"/>
          </w:tcPr>
          <w:p w14:paraId="2F89FA6B"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p>
        </w:tc>
        <w:tc>
          <w:tcPr>
            <w:tcW w:w="290" w:type="pct"/>
            <w:vMerge/>
            <w:shd w:val="clear" w:color="auto" w:fill="FFFFFF"/>
            <w:vAlign w:val="center"/>
          </w:tcPr>
          <w:p w14:paraId="5B58A5B9"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236" w:type="pct"/>
            <w:vMerge/>
            <w:shd w:val="clear" w:color="auto" w:fill="FFFFFF"/>
            <w:vAlign w:val="center"/>
          </w:tcPr>
          <w:p w14:paraId="72DA95A7"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252" w:type="pct"/>
            <w:vMerge/>
            <w:shd w:val="clear" w:color="auto" w:fill="FFFFFF"/>
            <w:vAlign w:val="center"/>
          </w:tcPr>
          <w:p w14:paraId="46AC13A4"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257" w:type="pct"/>
            <w:vMerge/>
            <w:shd w:val="clear" w:color="auto" w:fill="FFFFFF"/>
            <w:vAlign w:val="center"/>
          </w:tcPr>
          <w:p w14:paraId="527A4AAD"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r>
      <w:tr w:rsidR="00735766" w:rsidRPr="00735766" w14:paraId="4B1B36BA" w14:textId="77777777" w:rsidTr="00735766">
        <w:trPr>
          <w:trHeight w:val="150"/>
          <w:jc w:val="center"/>
        </w:trPr>
        <w:tc>
          <w:tcPr>
            <w:tcW w:w="367" w:type="pct"/>
            <w:vMerge/>
            <w:shd w:val="clear" w:color="auto" w:fill="auto"/>
            <w:vAlign w:val="center"/>
          </w:tcPr>
          <w:p w14:paraId="7B470E19"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p>
        </w:tc>
        <w:tc>
          <w:tcPr>
            <w:tcW w:w="305" w:type="pct"/>
            <w:vMerge/>
            <w:shd w:val="clear" w:color="auto" w:fill="auto"/>
            <w:vAlign w:val="center"/>
          </w:tcPr>
          <w:p w14:paraId="6FF4BF54"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p>
        </w:tc>
        <w:tc>
          <w:tcPr>
            <w:tcW w:w="350" w:type="pct"/>
            <w:vMerge/>
            <w:shd w:val="clear" w:color="auto" w:fill="auto"/>
            <w:vAlign w:val="center"/>
          </w:tcPr>
          <w:p w14:paraId="1B5CE93C"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p>
        </w:tc>
        <w:tc>
          <w:tcPr>
            <w:tcW w:w="332" w:type="pct"/>
            <w:vMerge/>
            <w:shd w:val="clear" w:color="auto" w:fill="auto"/>
            <w:vAlign w:val="center"/>
          </w:tcPr>
          <w:p w14:paraId="566C760B"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451" w:type="pct"/>
            <w:vMerge/>
            <w:shd w:val="clear" w:color="auto" w:fill="auto"/>
            <w:vAlign w:val="center"/>
          </w:tcPr>
          <w:p w14:paraId="19F95645"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336" w:type="pct"/>
            <w:vMerge/>
            <w:shd w:val="clear" w:color="auto" w:fill="auto"/>
            <w:vAlign w:val="center"/>
          </w:tcPr>
          <w:p w14:paraId="0D6F597B"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354" w:type="pct"/>
            <w:shd w:val="clear" w:color="auto" w:fill="auto"/>
            <w:vAlign w:val="center"/>
          </w:tcPr>
          <w:p w14:paraId="03C870F2"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Arial"/>
                <w:bCs/>
                <w:sz w:val="18"/>
                <w:szCs w:val="18"/>
                <w:lang w:val="ka-GE"/>
              </w:rPr>
              <w:t>1555</w:t>
            </w:r>
          </w:p>
        </w:tc>
        <w:tc>
          <w:tcPr>
            <w:tcW w:w="246" w:type="pct"/>
            <w:shd w:val="clear" w:color="auto" w:fill="auto"/>
            <w:vAlign w:val="center"/>
          </w:tcPr>
          <w:p w14:paraId="3BA19C4D" w14:textId="77777777" w:rsidR="00735766" w:rsidRPr="00735766" w:rsidRDefault="00735766" w:rsidP="00735766">
            <w:pPr>
              <w:spacing w:before="0" w:after="0" w:line="240" w:lineRule="auto"/>
              <w:jc w:val="center"/>
              <w:rPr>
                <w:rFonts w:eastAsia="Times New Roman" w:cs="Times New Roman"/>
                <w:color w:val="000000"/>
                <w:sz w:val="18"/>
                <w:szCs w:val="18"/>
                <w:lang w:eastAsia="ru-RU"/>
              </w:rPr>
            </w:pPr>
            <w:r w:rsidRPr="00735766">
              <w:rPr>
                <w:rFonts w:eastAsia="Times New Roman" w:cs="Times New Roman"/>
                <w:color w:val="000000"/>
                <w:sz w:val="18"/>
                <w:szCs w:val="18"/>
                <w:lang w:val="ka-GE" w:eastAsia="ru-RU"/>
              </w:rPr>
              <w:t>0.008</w:t>
            </w:r>
          </w:p>
        </w:tc>
        <w:tc>
          <w:tcPr>
            <w:tcW w:w="315" w:type="pct"/>
            <w:shd w:val="clear" w:color="auto" w:fill="auto"/>
            <w:vAlign w:val="bottom"/>
          </w:tcPr>
          <w:p w14:paraId="41F60C24" w14:textId="77777777" w:rsidR="00735766" w:rsidRPr="00735766" w:rsidRDefault="00735766" w:rsidP="00735766">
            <w:pPr>
              <w:spacing w:before="0" w:after="0" w:line="240" w:lineRule="auto"/>
              <w:jc w:val="center"/>
              <w:rPr>
                <w:rFonts w:eastAsia="Times New Roman" w:cs="Times New Roman"/>
                <w:sz w:val="18"/>
                <w:szCs w:val="18"/>
                <w:lang w:eastAsia="ru-RU"/>
              </w:rPr>
            </w:pPr>
            <w:r w:rsidRPr="00735766">
              <w:rPr>
                <w:rFonts w:eastAsia="Times New Roman" w:cs="Times New Roman"/>
                <w:sz w:val="18"/>
                <w:szCs w:val="18"/>
                <w:lang w:eastAsia="ru-RU"/>
              </w:rPr>
              <w:t>0.014</w:t>
            </w:r>
          </w:p>
        </w:tc>
        <w:tc>
          <w:tcPr>
            <w:tcW w:w="335" w:type="pct"/>
            <w:shd w:val="clear" w:color="auto" w:fill="auto"/>
            <w:vAlign w:val="bottom"/>
          </w:tcPr>
          <w:p w14:paraId="173C9693" w14:textId="77777777" w:rsidR="00735766" w:rsidRPr="00735766" w:rsidRDefault="00735766" w:rsidP="00735766">
            <w:pPr>
              <w:spacing w:before="0" w:after="0" w:line="240" w:lineRule="auto"/>
              <w:jc w:val="center"/>
              <w:rPr>
                <w:rFonts w:eastAsia="Times New Roman" w:cs="Times New Roman"/>
                <w:sz w:val="18"/>
                <w:szCs w:val="18"/>
                <w:lang w:eastAsia="ru-RU"/>
              </w:rPr>
            </w:pPr>
            <w:r w:rsidRPr="00735766">
              <w:rPr>
                <w:rFonts w:eastAsia="Times New Roman" w:cs="Times New Roman"/>
                <w:sz w:val="18"/>
                <w:szCs w:val="18"/>
                <w:lang w:eastAsia="ru-RU"/>
              </w:rPr>
              <w:t>0.436</w:t>
            </w:r>
          </w:p>
        </w:tc>
        <w:tc>
          <w:tcPr>
            <w:tcW w:w="270" w:type="pct"/>
            <w:vMerge/>
            <w:shd w:val="clear" w:color="auto" w:fill="auto"/>
            <w:vAlign w:val="center"/>
          </w:tcPr>
          <w:p w14:paraId="0A69428C"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p>
        </w:tc>
        <w:tc>
          <w:tcPr>
            <w:tcW w:w="304" w:type="pct"/>
            <w:vMerge/>
            <w:shd w:val="clear" w:color="auto" w:fill="FFFFFF"/>
            <w:vAlign w:val="center"/>
          </w:tcPr>
          <w:p w14:paraId="032AB0BB"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p>
        </w:tc>
        <w:tc>
          <w:tcPr>
            <w:tcW w:w="290" w:type="pct"/>
            <w:vMerge/>
            <w:shd w:val="clear" w:color="auto" w:fill="FFFFFF"/>
            <w:vAlign w:val="center"/>
          </w:tcPr>
          <w:p w14:paraId="17CAAE6F"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236" w:type="pct"/>
            <w:vMerge/>
            <w:shd w:val="clear" w:color="auto" w:fill="FFFFFF"/>
            <w:vAlign w:val="center"/>
          </w:tcPr>
          <w:p w14:paraId="55928A27"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252" w:type="pct"/>
            <w:vMerge/>
            <w:shd w:val="clear" w:color="auto" w:fill="FFFFFF"/>
            <w:vAlign w:val="center"/>
          </w:tcPr>
          <w:p w14:paraId="71CAE2FD"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257" w:type="pct"/>
            <w:vMerge/>
            <w:shd w:val="clear" w:color="auto" w:fill="FFFFFF"/>
            <w:vAlign w:val="center"/>
          </w:tcPr>
          <w:p w14:paraId="0F730889"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r>
      <w:tr w:rsidR="00735766" w:rsidRPr="00735766" w14:paraId="2AFC4229" w14:textId="77777777" w:rsidTr="00735766">
        <w:trPr>
          <w:trHeight w:val="90"/>
          <w:jc w:val="center"/>
        </w:trPr>
        <w:tc>
          <w:tcPr>
            <w:tcW w:w="367" w:type="pct"/>
            <w:vMerge w:val="restart"/>
            <w:shd w:val="clear" w:color="auto" w:fill="auto"/>
            <w:vAlign w:val="center"/>
          </w:tcPr>
          <w:p w14:paraId="6E0F57EE"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გ-5</w:t>
            </w:r>
          </w:p>
        </w:tc>
        <w:tc>
          <w:tcPr>
            <w:tcW w:w="305" w:type="pct"/>
            <w:vMerge w:val="restart"/>
            <w:shd w:val="clear" w:color="auto" w:fill="auto"/>
            <w:vAlign w:val="center"/>
          </w:tcPr>
          <w:p w14:paraId="5DAD47E9"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8,0</w:t>
            </w:r>
          </w:p>
        </w:tc>
        <w:tc>
          <w:tcPr>
            <w:tcW w:w="350" w:type="pct"/>
            <w:vMerge w:val="restart"/>
            <w:shd w:val="clear" w:color="auto" w:fill="auto"/>
            <w:vAlign w:val="center"/>
          </w:tcPr>
          <w:p w14:paraId="5BAC98A0"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0,5</w:t>
            </w:r>
          </w:p>
        </w:tc>
        <w:tc>
          <w:tcPr>
            <w:tcW w:w="332" w:type="pct"/>
            <w:vMerge w:val="restart"/>
            <w:shd w:val="clear" w:color="auto" w:fill="auto"/>
            <w:vAlign w:val="center"/>
          </w:tcPr>
          <w:p w14:paraId="076809F2"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8.667</w:t>
            </w:r>
          </w:p>
        </w:tc>
        <w:tc>
          <w:tcPr>
            <w:tcW w:w="451" w:type="pct"/>
            <w:vMerge w:val="restart"/>
            <w:shd w:val="clear" w:color="auto" w:fill="auto"/>
            <w:vAlign w:val="center"/>
          </w:tcPr>
          <w:p w14:paraId="3D5237E5"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1,667</w:t>
            </w:r>
          </w:p>
        </w:tc>
        <w:tc>
          <w:tcPr>
            <w:tcW w:w="336" w:type="pct"/>
            <w:vMerge w:val="restart"/>
            <w:shd w:val="clear" w:color="auto" w:fill="auto"/>
            <w:vAlign w:val="center"/>
          </w:tcPr>
          <w:p w14:paraId="163721C3"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30</w:t>
            </w:r>
          </w:p>
        </w:tc>
        <w:tc>
          <w:tcPr>
            <w:tcW w:w="354" w:type="pct"/>
            <w:shd w:val="clear" w:color="auto" w:fill="auto"/>
            <w:vAlign w:val="center"/>
          </w:tcPr>
          <w:p w14:paraId="5C16F9F3"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Arial"/>
                <w:bCs/>
                <w:sz w:val="18"/>
                <w:szCs w:val="18"/>
                <w:lang w:val="ka-GE"/>
              </w:rPr>
              <w:t>337</w:t>
            </w:r>
          </w:p>
        </w:tc>
        <w:tc>
          <w:tcPr>
            <w:tcW w:w="246" w:type="pct"/>
            <w:shd w:val="clear" w:color="auto" w:fill="auto"/>
            <w:vAlign w:val="center"/>
          </w:tcPr>
          <w:p w14:paraId="787FBD62" w14:textId="77777777" w:rsidR="00735766" w:rsidRPr="00735766" w:rsidRDefault="00735766" w:rsidP="00735766">
            <w:pPr>
              <w:spacing w:before="0" w:after="0" w:line="240" w:lineRule="auto"/>
              <w:jc w:val="center"/>
              <w:rPr>
                <w:rFonts w:eastAsia="Times New Roman" w:cs="Times New Roman"/>
                <w:color w:val="000000"/>
                <w:sz w:val="18"/>
                <w:szCs w:val="18"/>
                <w:lang w:eastAsia="ru-RU"/>
              </w:rPr>
            </w:pPr>
            <w:r w:rsidRPr="00735766">
              <w:rPr>
                <w:rFonts w:eastAsia="Times New Roman" w:cs="Times New Roman"/>
                <w:color w:val="000000"/>
                <w:sz w:val="18"/>
                <w:szCs w:val="18"/>
                <w:lang w:val="ka-GE" w:eastAsia="ru-RU"/>
              </w:rPr>
              <w:t>0.017</w:t>
            </w:r>
          </w:p>
        </w:tc>
        <w:tc>
          <w:tcPr>
            <w:tcW w:w="315" w:type="pct"/>
            <w:shd w:val="clear" w:color="auto" w:fill="auto"/>
            <w:vAlign w:val="bottom"/>
          </w:tcPr>
          <w:p w14:paraId="57915E33" w14:textId="77777777" w:rsidR="00735766" w:rsidRPr="00735766" w:rsidRDefault="00735766" w:rsidP="00735766">
            <w:pPr>
              <w:spacing w:before="0" w:after="0" w:line="240" w:lineRule="auto"/>
              <w:jc w:val="center"/>
              <w:rPr>
                <w:rFonts w:eastAsia="Times New Roman" w:cs="Arial"/>
                <w:sz w:val="18"/>
                <w:szCs w:val="18"/>
                <w:lang w:val="ka-GE"/>
              </w:rPr>
            </w:pPr>
            <w:r w:rsidRPr="00735766">
              <w:rPr>
                <w:rFonts w:eastAsia="Times New Roman" w:cs="Times New Roman"/>
                <w:sz w:val="18"/>
                <w:szCs w:val="18"/>
                <w:lang w:eastAsia="ru-RU"/>
              </w:rPr>
              <w:t>0.028</w:t>
            </w:r>
          </w:p>
        </w:tc>
        <w:tc>
          <w:tcPr>
            <w:tcW w:w="335" w:type="pct"/>
            <w:shd w:val="clear" w:color="auto" w:fill="auto"/>
            <w:vAlign w:val="bottom"/>
          </w:tcPr>
          <w:p w14:paraId="7ED79F45" w14:textId="77777777" w:rsidR="00735766" w:rsidRPr="00735766" w:rsidRDefault="00735766" w:rsidP="00735766">
            <w:pPr>
              <w:spacing w:before="0" w:after="0" w:line="240" w:lineRule="auto"/>
              <w:jc w:val="center"/>
              <w:rPr>
                <w:rFonts w:eastAsia="Times New Roman" w:cs="Arial"/>
                <w:sz w:val="18"/>
                <w:szCs w:val="18"/>
                <w:lang w:val="ka-GE"/>
              </w:rPr>
            </w:pPr>
            <w:r w:rsidRPr="00735766">
              <w:rPr>
                <w:rFonts w:eastAsia="Times New Roman" w:cs="Times New Roman"/>
                <w:sz w:val="18"/>
                <w:szCs w:val="18"/>
                <w:lang w:eastAsia="ru-RU"/>
              </w:rPr>
              <w:t>0.872</w:t>
            </w:r>
          </w:p>
        </w:tc>
        <w:tc>
          <w:tcPr>
            <w:tcW w:w="270" w:type="pct"/>
            <w:vMerge w:val="restart"/>
            <w:shd w:val="clear" w:color="auto" w:fill="auto"/>
            <w:vAlign w:val="center"/>
          </w:tcPr>
          <w:p w14:paraId="3106049E"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-114,5</w:t>
            </w:r>
          </w:p>
        </w:tc>
        <w:tc>
          <w:tcPr>
            <w:tcW w:w="304" w:type="pct"/>
            <w:vMerge w:val="restart"/>
            <w:shd w:val="clear" w:color="auto" w:fill="FFFFFF"/>
            <w:vAlign w:val="center"/>
          </w:tcPr>
          <w:p w14:paraId="4EEBE043"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-32,5</w:t>
            </w:r>
          </w:p>
        </w:tc>
        <w:tc>
          <w:tcPr>
            <w:tcW w:w="290" w:type="pct"/>
            <w:vMerge w:val="restart"/>
            <w:shd w:val="clear" w:color="auto" w:fill="FFFFFF"/>
            <w:vAlign w:val="center"/>
          </w:tcPr>
          <w:p w14:paraId="4A075364"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c>
          <w:tcPr>
            <w:tcW w:w="236" w:type="pct"/>
            <w:vMerge w:val="restart"/>
            <w:shd w:val="clear" w:color="auto" w:fill="FFFFFF"/>
            <w:vAlign w:val="center"/>
          </w:tcPr>
          <w:p w14:paraId="1616F022"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c>
          <w:tcPr>
            <w:tcW w:w="252" w:type="pct"/>
            <w:vMerge w:val="restart"/>
            <w:shd w:val="clear" w:color="auto" w:fill="FFFFFF"/>
            <w:vAlign w:val="center"/>
          </w:tcPr>
          <w:p w14:paraId="090702CD"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c>
          <w:tcPr>
            <w:tcW w:w="257" w:type="pct"/>
            <w:vMerge w:val="restart"/>
            <w:shd w:val="clear" w:color="auto" w:fill="FFFFFF"/>
            <w:vAlign w:val="center"/>
          </w:tcPr>
          <w:p w14:paraId="6D0319A8"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r>
      <w:tr w:rsidR="00735766" w:rsidRPr="00735766" w14:paraId="3C5DCF0B" w14:textId="77777777" w:rsidTr="00735766">
        <w:trPr>
          <w:trHeight w:val="135"/>
          <w:jc w:val="center"/>
        </w:trPr>
        <w:tc>
          <w:tcPr>
            <w:tcW w:w="367" w:type="pct"/>
            <w:vMerge/>
            <w:shd w:val="clear" w:color="auto" w:fill="auto"/>
            <w:vAlign w:val="center"/>
          </w:tcPr>
          <w:p w14:paraId="2A82E9C0"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p>
        </w:tc>
        <w:tc>
          <w:tcPr>
            <w:tcW w:w="305" w:type="pct"/>
            <w:vMerge/>
            <w:shd w:val="clear" w:color="auto" w:fill="auto"/>
            <w:vAlign w:val="center"/>
          </w:tcPr>
          <w:p w14:paraId="7B4E2FD5"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p>
        </w:tc>
        <w:tc>
          <w:tcPr>
            <w:tcW w:w="350" w:type="pct"/>
            <w:vMerge/>
            <w:shd w:val="clear" w:color="auto" w:fill="auto"/>
            <w:vAlign w:val="center"/>
          </w:tcPr>
          <w:p w14:paraId="018DEA5B"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p>
        </w:tc>
        <w:tc>
          <w:tcPr>
            <w:tcW w:w="332" w:type="pct"/>
            <w:vMerge/>
            <w:shd w:val="clear" w:color="auto" w:fill="auto"/>
            <w:vAlign w:val="center"/>
          </w:tcPr>
          <w:p w14:paraId="3C644ECB"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451" w:type="pct"/>
            <w:vMerge/>
            <w:shd w:val="clear" w:color="auto" w:fill="auto"/>
            <w:vAlign w:val="center"/>
          </w:tcPr>
          <w:p w14:paraId="6F2FA241"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336" w:type="pct"/>
            <w:vMerge/>
            <w:shd w:val="clear" w:color="auto" w:fill="auto"/>
            <w:vAlign w:val="center"/>
          </w:tcPr>
          <w:p w14:paraId="11707B1F"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354" w:type="pct"/>
            <w:shd w:val="clear" w:color="auto" w:fill="auto"/>
            <w:vAlign w:val="center"/>
          </w:tcPr>
          <w:p w14:paraId="23301022"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Arial"/>
                <w:bCs/>
                <w:sz w:val="18"/>
                <w:szCs w:val="18"/>
                <w:lang w:val="ka-GE"/>
              </w:rPr>
              <w:t>416</w:t>
            </w:r>
          </w:p>
        </w:tc>
        <w:tc>
          <w:tcPr>
            <w:tcW w:w="246" w:type="pct"/>
            <w:shd w:val="clear" w:color="auto" w:fill="auto"/>
            <w:vAlign w:val="center"/>
          </w:tcPr>
          <w:p w14:paraId="05E7A0DA" w14:textId="77777777" w:rsidR="00735766" w:rsidRPr="00735766" w:rsidRDefault="00735766" w:rsidP="00735766">
            <w:pPr>
              <w:spacing w:before="0" w:after="0" w:line="240" w:lineRule="auto"/>
              <w:jc w:val="center"/>
              <w:rPr>
                <w:rFonts w:eastAsia="Times New Roman" w:cs="Times New Roman"/>
                <w:color w:val="000000"/>
                <w:sz w:val="18"/>
                <w:szCs w:val="18"/>
                <w:lang w:eastAsia="ru-RU"/>
              </w:rPr>
            </w:pPr>
            <w:r w:rsidRPr="00735766">
              <w:rPr>
                <w:rFonts w:eastAsia="Times New Roman" w:cs="Times New Roman"/>
                <w:color w:val="000000"/>
                <w:sz w:val="18"/>
                <w:szCs w:val="18"/>
                <w:lang w:val="ka-GE" w:eastAsia="ru-RU"/>
              </w:rPr>
              <w:t>0.072</w:t>
            </w:r>
          </w:p>
        </w:tc>
        <w:tc>
          <w:tcPr>
            <w:tcW w:w="315" w:type="pct"/>
            <w:shd w:val="clear" w:color="auto" w:fill="auto"/>
            <w:vAlign w:val="bottom"/>
          </w:tcPr>
          <w:p w14:paraId="22127D06" w14:textId="77777777" w:rsidR="00735766" w:rsidRPr="00735766" w:rsidRDefault="00735766" w:rsidP="00735766">
            <w:pPr>
              <w:spacing w:before="0" w:after="0" w:line="240" w:lineRule="auto"/>
              <w:jc w:val="center"/>
              <w:rPr>
                <w:rFonts w:eastAsia="Times New Roman" w:cs="Arial"/>
                <w:sz w:val="18"/>
                <w:szCs w:val="18"/>
                <w:lang w:val="ka-GE"/>
              </w:rPr>
            </w:pPr>
            <w:r w:rsidRPr="00735766">
              <w:rPr>
                <w:rFonts w:eastAsia="Times New Roman" w:cs="Times New Roman"/>
                <w:sz w:val="18"/>
                <w:szCs w:val="18"/>
                <w:lang w:eastAsia="ru-RU"/>
              </w:rPr>
              <w:t>0.120</w:t>
            </w:r>
          </w:p>
        </w:tc>
        <w:tc>
          <w:tcPr>
            <w:tcW w:w="335" w:type="pct"/>
            <w:shd w:val="clear" w:color="auto" w:fill="auto"/>
            <w:vAlign w:val="bottom"/>
          </w:tcPr>
          <w:p w14:paraId="3A532101" w14:textId="77777777" w:rsidR="00735766" w:rsidRPr="00735766" w:rsidRDefault="00735766" w:rsidP="00735766">
            <w:pPr>
              <w:spacing w:before="0" w:after="0" w:line="240" w:lineRule="auto"/>
              <w:jc w:val="center"/>
              <w:rPr>
                <w:rFonts w:eastAsia="Times New Roman" w:cs="Arial"/>
                <w:sz w:val="18"/>
                <w:szCs w:val="18"/>
                <w:lang w:val="ka-GE"/>
              </w:rPr>
            </w:pPr>
            <w:r w:rsidRPr="00735766">
              <w:rPr>
                <w:rFonts w:eastAsia="Times New Roman" w:cs="Times New Roman"/>
                <w:sz w:val="18"/>
                <w:szCs w:val="18"/>
                <w:lang w:eastAsia="ru-RU"/>
              </w:rPr>
              <w:t>3.674</w:t>
            </w:r>
          </w:p>
        </w:tc>
        <w:tc>
          <w:tcPr>
            <w:tcW w:w="270" w:type="pct"/>
            <w:vMerge/>
            <w:shd w:val="clear" w:color="auto" w:fill="auto"/>
            <w:vAlign w:val="center"/>
          </w:tcPr>
          <w:p w14:paraId="2225E454"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p>
        </w:tc>
        <w:tc>
          <w:tcPr>
            <w:tcW w:w="304" w:type="pct"/>
            <w:vMerge/>
            <w:shd w:val="clear" w:color="auto" w:fill="FFFFFF"/>
            <w:vAlign w:val="center"/>
          </w:tcPr>
          <w:p w14:paraId="22B53080"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p>
        </w:tc>
        <w:tc>
          <w:tcPr>
            <w:tcW w:w="290" w:type="pct"/>
            <w:vMerge/>
            <w:shd w:val="clear" w:color="auto" w:fill="FFFFFF"/>
            <w:vAlign w:val="center"/>
          </w:tcPr>
          <w:p w14:paraId="1C126B01"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236" w:type="pct"/>
            <w:vMerge/>
            <w:shd w:val="clear" w:color="auto" w:fill="FFFFFF"/>
            <w:vAlign w:val="center"/>
          </w:tcPr>
          <w:p w14:paraId="099FCA4D"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252" w:type="pct"/>
            <w:vMerge/>
            <w:shd w:val="clear" w:color="auto" w:fill="FFFFFF"/>
            <w:vAlign w:val="center"/>
          </w:tcPr>
          <w:p w14:paraId="5220A3A5"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257" w:type="pct"/>
            <w:vMerge/>
            <w:shd w:val="clear" w:color="auto" w:fill="FFFFFF"/>
            <w:vAlign w:val="center"/>
          </w:tcPr>
          <w:p w14:paraId="4932C935"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r>
      <w:tr w:rsidR="00735766" w:rsidRPr="00735766" w14:paraId="5AFFBFE7" w14:textId="77777777" w:rsidTr="00735766">
        <w:trPr>
          <w:trHeight w:val="127"/>
          <w:jc w:val="center"/>
        </w:trPr>
        <w:tc>
          <w:tcPr>
            <w:tcW w:w="367" w:type="pct"/>
            <w:vMerge/>
            <w:shd w:val="clear" w:color="auto" w:fill="auto"/>
            <w:vAlign w:val="center"/>
          </w:tcPr>
          <w:p w14:paraId="75DCBC33"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p>
        </w:tc>
        <w:tc>
          <w:tcPr>
            <w:tcW w:w="305" w:type="pct"/>
            <w:vMerge/>
            <w:shd w:val="clear" w:color="auto" w:fill="auto"/>
            <w:vAlign w:val="center"/>
          </w:tcPr>
          <w:p w14:paraId="302CDD40"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p>
        </w:tc>
        <w:tc>
          <w:tcPr>
            <w:tcW w:w="350" w:type="pct"/>
            <w:vMerge/>
            <w:shd w:val="clear" w:color="auto" w:fill="auto"/>
            <w:vAlign w:val="center"/>
          </w:tcPr>
          <w:p w14:paraId="4430A94E"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p>
        </w:tc>
        <w:tc>
          <w:tcPr>
            <w:tcW w:w="332" w:type="pct"/>
            <w:vMerge/>
            <w:shd w:val="clear" w:color="auto" w:fill="auto"/>
            <w:vAlign w:val="center"/>
          </w:tcPr>
          <w:p w14:paraId="19DBF300"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451" w:type="pct"/>
            <w:vMerge/>
            <w:shd w:val="clear" w:color="auto" w:fill="auto"/>
            <w:vAlign w:val="center"/>
          </w:tcPr>
          <w:p w14:paraId="2605FC6D"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336" w:type="pct"/>
            <w:vMerge/>
            <w:shd w:val="clear" w:color="auto" w:fill="auto"/>
            <w:vAlign w:val="center"/>
          </w:tcPr>
          <w:p w14:paraId="4EB1A8A1" w14:textId="77777777" w:rsidR="00735766" w:rsidRPr="00735766" w:rsidRDefault="00735766" w:rsidP="00735766">
            <w:pPr>
              <w:spacing w:before="0" w:after="0" w:line="240" w:lineRule="auto"/>
              <w:jc w:val="center"/>
              <w:rPr>
                <w:rFonts w:eastAsia="Times New Roman" w:cs="Times New Roman"/>
                <w:sz w:val="18"/>
                <w:szCs w:val="18"/>
                <w:lang w:val="ka-GE" w:eastAsia="ru-RU"/>
              </w:rPr>
            </w:pPr>
          </w:p>
        </w:tc>
        <w:tc>
          <w:tcPr>
            <w:tcW w:w="354" w:type="pct"/>
            <w:shd w:val="clear" w:color="auto" w:fill="auto"/>
            <w:vAlign w:val="center"/>
          </w:tcPr>
          <w:p w14:paraId="109F09D3"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Arial"/>
                <w:bCs/>
                <w:sz w:val="18"/>
                <w:szCs w:val="18"/>
                <w:lang w:val="ka-GE"/>
              </w:rPr>
              <w:t>1555</w:t>
            </w:r>
          </w:p>
        </w:tc>
        <w:tc>
          <w:tcPr>
            <w:tcW w:w="246" w:type="pct"/>
            <w:shd w:val="clear" w:color="auto" w:fill="auto"/>
            <w:vAlign w:val="center"/>
          </w:tcPr>
          <w:p w14:paraId="40489541" w14:textId="77777777" w:rsidR="00735766" w:rsidRPr="00735766" w:rsidRDefault="00735766" w:rsidP="00735766">
            <w:pPr>
              <w:spacing w:before="0" w:after="0" w:line="240" w:lineRule="auto"/>
              <w:jc w:val="center"/>
              <w:rPr>
                <w:rFonts w:eastAsia="Times New Roman" w:cs="Times New Roman"/>
                <w:color w:val="000000"/>
                <w:sz w:val="18"/>
                <w:szCs w:val="18"/>
                <w:lang w:eastAsia="ru-RU"/>
              </w:rPr>
            </w:pPr>
            <w:r w:rsidRPr="00735766">
              <w:rPr>
                <w:rFonts w:eastAsia="Times New Roman" w:cs="Times New Roman"/>
                <w:color w:val="000000"/>
                <w:sz w:val="18"/>
                <w:szCs w:val="18"/>
                <w:lang w:val="ka-GE" w:eastAsia="ru-RU"/>
              </w:rPr>
              <w:t>0.008</w:t>
            </w:r>
          </w:p>
        </w:tc>
        <w:tc>
          <w:tcPr>
            <w:tcW w:w="315" w:type="pct"/>
            <w:shd w:val="clear" w:color="auto" w:fill="auto"/>
            <w:vAlign w:val="bottom"/>
          </w:tcPr>
          <w:p w14:paraId="3B92C1E5" w14:textId="77777777" w:rsidR="00735766" w:rsidRPr="00735766" w:rsidRDefault="00735766" w:rsidP="00735766">
            <w:pPr>
              <w:spacing w:before="0" w:after="0" w:line="240" w:lineRule="auto"/>
              <w:jc w:val="center"/>
              <w:rPr>
                <w:rFonts w:eastAsia="Times New Roman" w:cs="Times New Roman"/>
                <w:sz w:val="18"/>
                <w:szCs w:val="18"/>
                <w:lang w:eastAsia="ru-RU"/>
              </w:rPr>
            </w:pPr>
            <w:r w:rsidRPr="00735766">
              <w:rPr>
                <w:rFonts w:eastAsia="Times New Roman" w:cs="Times New Roman"/>
                <w:sz w:val="18"/>
                <w:szCs w:val="18"/>
                <w:lang w:eastAsia="ru-RU"/>
              </w:rPr>
              <w:t>0.014</w:t>
            </w:r>
          </w:p>
        </w:tc>
        <w:tc>
          <w:tcPr>
            <w:tcW w:w="335" w:type="pct"/>
            <w:shd w:val="clear" w:color="auto" w:fill="auto"/>
            <w:vAlign w:val="bottom"/>
          </w:tcPr>
          <w:p w14:paraId="08253B85" w14:textId="77777777" w:rsidR="00735766" w:rsidRPr="00735766" w:rsidRDefault="00735766" w:rsidP="00735766">
            <w:pPr>
              <w:spacing w:before="0" w:after="0" w:line="240" w:lineRule="auto"/>
              <w:jc w:val="center"/>
              <w:rPr>
                <w:rFonts w:eastAsia="Times New Roman" w:cs="Times New Roman"/>
                <w:sz w:val="18"/>
                <w:szCs w:val="18"/>
                <w:lang w:eastAsia="ru-RU"/>
              </w:rPr>
            </w:pPr>
            <w:r w:rsidRPr="00735766">
              <w:rPr>
                <w:rFonts w:eastAsia="Times New Roman" w:cs="Times New Roman"/>
                <w:sz w:val="18"/>
                <w:szCs w:val="18"/>
                <w:lang w:eastAsia="ru-RU"/>
              </w:rPr>
              <w:t>0.436</w:t>
            </w:r>
          </w:p>
        </w:tc>
        <w:tc>
          <w:tcPr>
            <w:tcW w:w="270" w:type="pct"/>
            <w:vMerge/>
            <w:shd w:val="clear" w:color="auto" w:fill="auto"/>
            <w:vAlign w:val="center"/>
          </w:tcPr>
          <w:p w14:paraId="1769222E"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p>
        </w:tc>
        <w:tc>
          <w:tcPr>
            <w:tcW w:w="304" w:type="pct"/>
            <w:vMerge/>
            <w:shd w:val="clear" w:color="auto" w:fill="FFFFFF"/>
            <w:vAlign w:val="center"/>
          </w:tcPr>
          <w:p w14:paraId="3750EF6A"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p>
        </w:tc>
        <w:tc>
          <w:tcPr>
            <w:tcW w:w="290" w:type="pct"/>
            <w:vMerge/>
            <w:shd w:val="clear" w:color="auto" w:fill="FFFFFF"/>
            <w:vAlign w:val="center"/>
          </w:tcPr>
          <w:p w14:paraId="36FD91E5"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236" w:type="pct"/>
            <w:vMerge/>
            <w:shd w:val="clear" w:color="auto" w:fill="FFFFFF"/>
            <w:vAlign w:val="center"/>
          </w:tcPr>
          <w:p w14:paraId="38D2D69C"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252" w:type="pct"/>
            <w:vMerge/>
            <w:shd w:val="clear" w:color="auto" w:fill="FFFFFF"/>
            <w:vAlign w:val="center"/>
          </w:tcPr>
          <w:p w14:paraId="0B7FDF0A"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c>
          <w:tcPr>
            <w:tcW w:w="257" w:type="pct"/>
            <w:vMerge/>
            <w:shd w:val="clear" w:color="auto" w:fill="FFFFFF"/>
            <w:vAlign w:val="center"/>
          </w:tcPr>
          <w:p w14:paraId="439C373C"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p>
        </w:tc>
      </w:tr>
      <w:tr w:rsidR="00735766" w:rsidRPr="00735766" w14:paraId="6D980AE8" w14:textId="77777777" w:rsidTr="00735766">
        <w:trPr>
          <w:trHeight w:val="228"/>
          <w:jc w:val="center"/>
        </w:trPr>
        <w:tc>
          <w:tcPr>
            <w:tcW w:w="367" w:type="pct"/>
            <w:shd w:val="clear" w:color="auto" w:fill="auto"/>
            <w:vAlign w:val="center"/>
          </w:tcPr>
          <w:p w14:paraId="2071E938"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გ-6</w:t>
            </w:r>
          </w:p>
        </w:tc>
        <w:tc>
          <w:tcPr>
            <w:tcW w:w="305" w:type="pct"/>
            <w:shd w:val="clear" w:color="auto" w:fill="auto"/>
            <w:vAlign w:val="center"/>
          </w:tcPr>
          <w:p w14:paraId="4D0CDD30"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4,0</w:t>
            </w:r>
          </w:p>
        </w:tc>
        <w:tc>
          <w:tcPr>
            <w:tcW w:w="350" w:type="pct"/>
            <w:shd w:val="clear" w:color="auto" w:fill="auto"/>
            <w:vAlign w:val="center"/>
          </w:tcPr>
          <w:p w14:paraId="018E5E19"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0,5</w:t>
            </w:r>
          </w:p>
        </w:tc>
        <w:tc>
          <w:tcPr>
            <w:tcW w:w="332" w:type="pct"/>
            <w:shd w:val="clear" w:color="auto" w:fill="auto"/>
            <w:vAlign w:val="center"/>
          </w:tcPr>
          <w:p w14:paraId="4DBC8886"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8.667</w:t>
            </w:r>
          </w:p>
        </w:tc>
        <w:tc>
          <w:tcPr>
            <w:tcW w:w="451" w:type="pct"/>
            <w:shd w:val="clear" w:color="auto" w:fill="auto"/>
            <w:vAlign w:val="center"/>
          </w:tcPr>
          <w:p w14:paraId="54CE534C"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1,667</w:t>
            </w:r>
          </w:p>
        </w:tc>
        <w:tc>
          <w:tcPr>
            <w:tcW w:w="336" w:type="pct"/>
            <w:shd w:val="clear" w:color="auto" w:fill="auto"/>
            <w:vAlign w:val="center"/>
          </w:tcPr>
          <w:p w14:paraId="0A5E6F04"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30</w:t>
            </w:r>
          </w:p>
        </w:tc>
        <w:tc>
          <w:tcPr>
            <w:tcW w:w="354" w:type="pct"/>
            <w:shd w:val="clear" w:color="auto" w:fill="auto"/>
            <w:vAlign w:val="center"/>
          </w:tcPr>
          <w:p w14:paraId="63D5AF36"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416</w:t>
            </w:r>
          </w:p>
        </w:tc>
        <w:tc>
          <w:tcPr>
            <w:tcW w:w="246" w:type="pct"/>
            <w:shd w:val="clear" w:color="auto" w:fill="auto"/>
            <w:vAlign w:val="center"/>
          </w:tcPr>
          <w:p w14:paraId="17AFA4C1" w14:textId="77777777" w:rsidR="00735766" w:rsidRPr="00735766" w:rsidRDefault="00735766" w:rsidP="00735766">
            <w:pPr>
              <w:spacing w:before="0" w:after="0" w:line="240" w:lineRule="auto"/>
              <w:jc w:val="center"/>
              <w:rPr>
                <w:rFonts w:eastAsia="Times New Roman" w:cs="Times New Roman"/>
                <w:color w:val="000000"/>
                <w:sz w:val="18"/>
                <w:szCs w:val="18"/>
                <w:lang w:eastAsia="ru-RU"/>
              </w:rPr>
            </w:pPr>
            <w:r w:rsidRPr="00735766">
              <w:rPr>
                <w:rFonts w:eastAsia="Times New Roman" w:cs="Times New Roman"/>
                <w:color w:val="000000"/>
                <w:sz w:val="18"/>
                <w:szCs w:val="18"/>
                <w:lang w:val="ka-GE" w:eastAsia="ru-RU"/>
              </w:rPr>
              <w:t>0.037</w:t>
            </w:r>
          </w:p>
        </w:tc>
        <w:tc>
          <w:tcPr>
            <w:tcW w:w="315" w:type="pct"/>
            <w:shd w:val="clear" w:color="auto" w:fill="auto"/>
            <w:vAlign w:val="bottom"/>
          </w:tcPr>
          <w:p w14:paraId="48503670" w14:textId="77777777" w:rsidR="00735766" w:rsidRPr="00735766" w:rsidRDefault="00735766" w:rsidP="00735766">
            <w:pPr>
              <w:spacing w:before="0" w:after="0" w:line="240" w:lineRule="auto"/>
              <w:jc w:val="center"/>
              <w:rPr>
                <w:rFonts w:eastAsia="Times New Roman" w:cs="Arial"/>
                <w:sz w:val="18"/>
                <w:szCs w:val="18"/>
                <w:lang w:val="ka-GE"/>
              </w:rPr>
            </w:pPr>
            <w:r w:rsidRPr="00735766">
              <w:rPr>
                <w:rFonts w:eastAsia="Times New Roman" w:cs="Times New Roman"/>
                <w:sz w:val="18"/>
                <w:szCs w:val="18"/>
                <w:lang w:val="ka-GE" w:eastAsia="ru-RU"/>
              </w:rPr>
              <w:t>0.061</w:t>
            </w:r>
          </w:p>
        </w:tc>
        <w:tc>
          <w:tcPr>
            <w:tcW w:w="335" w:type="pct"/>
            <w:shd w:val="clear" w:color="auto" w:fill="auto"/>
            <w:vAlign w:val="bottom"/>
          </w:tcPr>
          <w:p w14:paraId="4845349D" w14:textId="77777777" w:rsidR="00735766" w:rsidRPr="00735766" w:rsidRDefault="00735766" w:rsidP="00735766">
            <w:pPr>
              <w:spacing w:before="0" w:after="0" w:line="240" w:lineRule="auto"/>
              <w:jc w:val="center"/>
              <w:rPr>
                <w:rFonts w:eastAsia="Times New Roman" w:cs="Arial"/>
                <w:sz w:val="18"/>
                <w:szCs w:val="18"/>
                <w:lang w:val="ka-GE"/>
              </w:rPr>
            </w:pPr>
            <w:r w:rsidRPr="00735766">
              <w:rPr>
                <w:rFonts w:eastAsia="Times New Roman" w:cs="Times New Roman"/>
                <w:sz w:val="18"/>
                <w:szCs w:val="18"/>
                <w:lang w:val="ka-GE" w:eastAsia="ru-RU"/>
              </w:rPr>
              <w:t>0.531</w:t>
            </w:r>
          </w:p>
        </w:tc>
        <w:tc>
          <w:tcPr>
            <w:tcW w:w="270" w:type="pct"/>
            <w:shd w:val="clear" w:color="auto" w:fill="auto"/>
            <w:vAlign w:val="center"/>
          </w:tcPr>
          <w:p w14:paraId="22004148"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-100,5</w:t>
            </w:r>
          </w:p>
        </w:tc>
        <w:tc>
          <w:tcPr>
            <w:tcW w:w="304" w:type="pct"/>
            <w:shd w:val="clear" w:color="auto" w:fill="FFFFFF"/>
            <w:vAlign w:val="center"/>
          </w:tcPr>
          <w:p w14:paraId="7ED51D40"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-28,02</w:t>
            </w:r>
          </w:p>
        </w:tc>
        <w:tc>
          <w:tcPr>
            <w:tcW w:w="290" w:type="pct"/>
            <w:shd w:val="clear" w:color="auto" w:fill="FFFFFF"/>
            <w:vAlign w:val="center"/>
          </w:tcPr>
          <w:p w14:paraId="50D025FF"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c>
          <w:tcPr>
            <w:tcW w:w="236" w:type="pct"/>
            <w:shd w:val="clear" w:color="auto" w:fill="FFFFFF"/>
            <w:vAlign w:val="center"/>
          </w:tcPr>
          <w:p w14:paraId="5C4E8A51"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c>
          <w:tcPr>
            <w:tcW w:w="252" w:type="pct"/>
            <w:shd w:val="clear" w:color="auto" w:fill="FFFFFF"/>
            <w:vAlign w:val="center"/>
          </w:tcPr>
          <w:p w14:paraId="4C1D27BB"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c>
          <w:tcPr>
            <w:tcW w:w="257" w:type="pct"/>
            <w:shd w:val="clear" w:color="auto" w:fill="FFFFFF"/>
            <w:vAlign w:val="center"/>
          </w:tcPr>
          <w:p w14:paraId="158A16C4" w14:textId="77777777" w:rsidR="00735766" w:rsidRPr="00735766" w:rsidRDefault="00735766" w:rsidP="00735766">
            <w:pPr>
              <w:autoSpaceDE w:val="0"/>
              <w:autoSpaceDN w:val="0"/>
              <w:adjustRightInd w:val="0"/>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r>
      <w:tr w:rsidR="00735766" w:rsidRPr="00735766" w14:paraId="419E961E" w14:textId="77777777" w:rsidTr="00735766">
        <w:trPr>
          <w:trHeight w:val="138"/>
          <w:jc w:val="center"/>
        </w:trPr>
        <w:tc>
          <w:tcPr>
            <w:tcW w:w="367" w:type="pct"/>
            <w:shd w:val="clear" w:color="auto" w:fill="auto"/>
            <w:vAlign w:val="center"/>
          </w:tcPr>
          <w:p w14:paraId="7CE75ED6"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გ-7</w:t>
            </w:r>
          </w:p>
        </w:tc>
        <w:tc>
          <w:tcPr>
            <w:tcW w:w="305" w:type="pct"/>
            <w:shd w:val="clear" w:color="auto" w:fill="auto"/>
            <w:vAlign w:val="center"/>
          </w:tcPr>
          <w:p w14:paraId="532E41FC" w14:textId="77777777" w:rsidR="00735766" w:rsidRPr="00735766" w:rsidRDefault="00735766" w:rsidP="00735766">
            <w:pPr>
              <w:spacing w:before="0" w:after="0" w:line="240" w:lineRule="auto"/>
              <w:jc w:val="center"/>
              <w:rPr>
                <w:rFonts w:eastAsia="Times New Roman" w:cs="Arial"/>
                <w:sz w:val="18"/>
                <w:szCs w:val="18"/>
                <w:lang w:val="ka-GE" w:eastAsia="ru-RU"/>
              </w:rPr>
            </w:pPr>
            <w:r w:rsidRPr="00735766">
              <w:rPr>
                <w:rFonts w:eastAsia="Times New Roman" w:cs="Times New Roman"/>
                <w:sz w:val="18"/>
                <w:szCs w:val="18"/>
                <w:lang w:val="ka-GE" w:eastAsia="ru-RU"/>
              </w:rPr>
              <w:t>4,0</w:t>
            </w:r>
          </w:p>
        </w:tc>
        <w:tc>
          <w:tcPr>
            <w:tcW w:w="350" w:type="pct"/>
            <w:shd w:val="clear" w:color="auto" w:fill="auto"/>
            <w:vAlign w:val="center"/>
          </w:tcPr>
          <w:p w14:paraId="30A63F55" w14:textId="77777777" w:rsidR="00735766" w:rsidRPr="00735766" w:rsidRDefault="00735766" w:rsidP="00735766">
            <w:pPr>
              <w:spacing w:before="0" w:after="0" w:line="240" w:lineRule="auto"/>
              <w:jc w:val="center"/>
              <w:rPr>
                <w:rFonts w:eastAsia="Times New Roman" w:cs="Arial"/>
                <w:sz w:val="18"/>
                <w:szCs w:val="18"/>
                <w:lang w:val="ka-GE" w:eastAsia="ru-RU"/>
              </w:rPr>
            </w:pPr>
            <w:r w:rsidRPr="00735766">
              <w:rPr>
                <w:rFonts w:eastAsia="Times New Roman" w:cs="Times New Roman"/>
                <w:sz w:val="18"/>
                <w:szCs w:val="18"/>
                <w:lang w:val="ka-GE" w:eastAsia="ru-RU"/>
              </w:rPr>
              <w:t>0,5</w:t>
            </w:r>
          </w:p>
        </w:tc>
        <w:tc>
          <w:tcPr>
            <w:tcW w:w="332" w:type="pct"/>
            <w:shd w:val="clear" w:color="auto" w:fill="auto"/>
            <w:vAlign w:val="center"/>
          </w:tcPr>
          <w:p w14:paraId="74D87119" w14:textId="77777777" w:rsidR="00735766" w:rsidRPr="00735766" w:rsidRDefault="00735766" w:rsidP="00735766">
            <w:pPr>
              <w:spacing w:before="0" w:after="0" w:line="240" w:lineRule="auto"/>
              <w:jc w:val="center"/>
              <w:rPr>
                <w:rFonts w:eastAsia="Times New Roman" w:cs="Arial"/>
                <w:sz w:val="18"/>
                <w:szCs w:val="18"/>
                <w:lang w:val="ka-GE" w:eastAsia="ru-RU"/>
              </w:rPr>
            </w:pPr>
            <w:r w:rsidRPr="00735766">
              <w:rPr>
                <w:rFonts w:eastAsia="Times New Roman" w:cs="Times New Roman"/>
                <w:sz w:val="18"/>
                <w:szCs w:val="18"/>
                <w:lang w:val="ka-GE" w:eastAsia="ru-RU"/>
              </w:rPr>
              <w:t>8.667</w:t>
            </w:r>
          </w:p>
        </w:tc>
        <w:tc>
          <w:tcPr>
            <w:tcW w:w="451" w:type="pct"/>
            <w:shd w:val="clear" w:color="auto" w:fill="auto"/>
            <w:vAlign w:val="center"/>
          </w:tcPr>
          <w:p w14:paraId="2E77C864" w14:textId="77777777" w:rsidR="00735766" w:rsidRPr="00735766" w:rsidRDefault="00735766" w:rsidP="00735766">
            <w:pPr>
              <w:spacing w:before="0" w:after="0" w:line="240" w:lineRule="auto"/>
              <w:jc w:val="center"/>
              <w:rPr>
                <w:rFonts w:eastAsia="Times New Roman" w:cs="Arial"/>
                <w:sz w:val="18"/>
                <w:szCs w:val="18"/>
                <w:lang w:val="ka-GE" w:eastAsia="ru-RU"/>
              </w:rPr>
            </w:pPr>
            <w:r w:rsidRPr="00735766">
              <w:rPr>
                <w:rFonts w:eastAsia="Times New Roman" w:cs="Times New Roman"/>
                <w:sz w:val="18"/>
                <w:szCs w:val="18"/>
                <w:lang w:val="ka-GE" w:eastAsia="ru-RU"/>
              </w:rPr>
              <w:t>1,667</w:t>
            </w:r>
          </w:p>
        </w:tc>
        <w:tc>
          <w:tcPr>
            <w:tcW w:w="336" w:type="pct"/>
            <w:shd w:val="clear" w:color="auto" w:fill="auto"/>
            <w:vAlign w:val="center"/>
          </w:tcPr>
          <w:p w14:paraId="444F64FE" w14:textId="77777777" w:rsidR="00735766" w:rsidRPr="00735766" w:rsidRDefault="00735766" w:rsidP="00735766">
            <w:pPr>
              <w:spacing w:before="0" w:after="0" w:line="240" w:lineRule="auto"/>
              <w:jc w:val="center"/>
              <w:rPr>
                <w:rFonts w:eastAsia="Times New Roman" w:cs="Arial"/>
                <w:sz w:val="18"/>
                <w:szCs w:val="18"/>
                <w:lang w:val="ka-GE" w:eastAsia="ru-RU"/>
              </w:rPr>
            </w:pPr>
            <w:r w:rsidRPr="00735766">
              <w:rPr>
                <w:rFonts w:eastAsia="Times New Roman" w:cs="Times New Roman"/>
                <w:sz w:val="18"/>
                <w:szCs w:val="18"/>
                <w:lang w:val="ka-GE" w:eastAsia="ru-RU"/>
              </w:rPr>
              <w:t>30</w:t>
            </w:r>
          </w:p>
        </w:tc>
        <w:tc>
          <w:tcPr>
            <w:tcW w:w="354" w:type="pct"/>
            <w:shd w:val="clear" w:color="auto" w:fill="auto"/>
          </w:tcPr>
          <w:p w14:paraId="34E234BF"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416</w:t>
            </w:r>
          </w:p>
        </w:tc>
        <w:tc>
          <w:tcPr>
            <w:tcW w:w="246" w:type="pct"/>
            <w:shd w:val="clear" w:color="auto" w:fill="auto"/>
            <w:vAlign w:val="center"/>
          </w:tcPr>
          <w:p w14:paraId="650E605F" w14:textId="77777777" w:rsidR="00735766" w:rsidRPr="00735766" w:rsidRDefault="00735766" w:rsidP="00735766">
            <w:pPr>
              <w:spacing w:before="0" w:after="0" w:line="240" w:lineRule="auto"/>
              <w:jc w:val="center"/>
              <w:rPr>
                <w:rFonts w:eastAsia="Times New Roman" w:cs="Times New Roman"/>
                <w:color w:val="000000"/>
                <w:sz w:val="18"/>
                <w:szCs w:val="18"/>
                <w:lang w:eastAsia="ru-RU"/>
              </w:rPr>
            </w:pPr>
            <w:r w:rsidRPr="00735766">
              <w:rPr>
                <w:rFonts w:eastAsia="Times New Roman" w:cs="Times New Roman"/>
                <w:color w:val="000000"/>
                <w:sz w:val="18"/>
                <w:szCs w:val="18"/>
                <w:lang w:val="ka-GE" w:eastAsia="ru-RU"/>
              </w:rPr>
              <w:t>0.037</w:t>
            </w:r>
          </w:p>
        </w:tc>
        <w:tc>
          <w:tcPr>
            <w:tcW w:w="315" w:type="pct"/>
            <w:shd w:val="clear" w:color="auto" w:fill="auto"/>
            <w:vAlign w:val="bottom"/>
          </w:tcPr>
          <w:p w14:paraId="7394064F" w14:textId="77777777" w:rsidR="00735766" w:rsidRPr="00735766" w:rsidRDefault="00735766" w:rsidP="00735766">
            <w:pPr>
              <w:spacing w:before="0" w:after="0" w:line="240" w:lineRule="auto"/>
              <w:jc w:val="center"/>
              <w:rPr>
                <w:rFonts w:eastAsia="Times New Roman" w:cs="Arial"/>
                <w:sz w:val="18"/>
                <w:szCs w:val="18"/>
                <w:lang w:val="ka-GE"/>
              </w:rPr>
            </w:pPr>
            <w:r w:rsidRPr="00735766">
              <w:rPr>
                <w:rFonts w:eastAsia="Times New Roman" w:cs="Times New Roman"/>
                <w:sz w:val="18"/>
                <w:szCs w:val="18"/>
                <w:lang w:val="ka-GE" w:eastAsia="ru-RU"/>
              </w:rPr>
              <w:t>0.061</w:t>
            </w:r>
          </w:p>
        </w:tc>
        <w:tc>
          <w:tcPr>
            <w:tcW w:w="335" w:type="pct"/>
            <w:shd w:val="clear" w:color="auto" w:fill="auto"/>
            <w:vAlign w:val="bottom"/>
          </w:tcPr>
          <w:p w14:paraId="10C2F0D3" w14:textId="77777777" w:rsidR="00735766" w:rsidRPr="00735766" w:rsidRDefault="00735766" w:rsidP="00735766">
            <w:pPr>
              <w:spacing w:before="0" w:after="0" w:line="240" w:lineRule="auto"/>
              <w:jc w:val="center"/>
              <w:rPr>
                <w:rFonts w:eastAsia="Times New Roman" w:cs="Arial"/>
                <w:sz w:val="18"/>
                <w:szCs w:val="18"/>
                <w:lang w:val="ka-GE"/>
              </w:rPr>
            </w:pPr>
            <w:r w:rsidRPr="00735766">
              <w:rPr>
                <w:rFonts w:eastAsia="Times New Roman" w:cs="Times New Roman"/>
                <w:sz w:val="18"/>
                <w:szCs w:val="18"/>
                <w:lang w:val="ka-GE" w:eastAsia="ru-RU"/>
              </w:rPr>
              <w:t>0.531</w:t>
            </w:r>
          </w:p>
        </w:tc>
        <w:tc>
          <w:tcPr>
            <w:tcW w:w="270" w:type="pct"/>
            <w:shd w:val="clear" w:color="auto" w:fill="auto"/>
            <w:vAlign w:val="center"/>
          </w:tcPr>
          <w:p w14:paraId="219D8654" w14:textId="77777777" w:rsidR="00735766" w:rsidRPr="00735766" w:rsidRDefault="00735766" w:rsidP="00735766">
            <w:pPr>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-96,5</w:t>
            </w:r>
          </w:p>
        </w:tc>
        <w:tc>
          <w:tcPr>
            <w:tcW w:w="304" w:type="pct"/>
            <w:shd w:val="clear" w:color="auto" w:fill="FFFFFF"/>
            <w:vAlign w:val="center"/>
          </w:tcPr>
          <w:p w14:paraId="3336F66B" w14:textId="77777777" w:rsidR="00735766" w:rsidRPr="00735766" w:rsidRDefault="00735766" w:rsidP="00735766">
            <w:pPr>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-27,0</w:t>
            </w:r>
          </w:p>
        </w:tc>
        <w:tc>
          <w:tcPr>
            <w:tcW w:w="290" w:type="pct"/>
            <w:shd w:val="clear" w:color="auto" w:fill="FFFFFF"/>
            <w:vAlign w:val="center"/>
          </w:tcPr>
          <w:p w14:paraId="5E983FA9"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Arial"/>
                <w:sz w:val="18"/>
                <w:szCs w:val="18"/>
                <w:lang w:val="ka-GE" w:eastAsia="ru-RU"/>
              </w:rPr>
            </w:pPr>
            <w:r w:rsidRPr="00735766">
              <w:rPr>
                <w:rFonts w:eastAsia="Times New Roman" w:cs="Times New Roman"/>
                <w:sz w:val="18"/>
                <w:szCs w:val="18"/>
                <w:lang w:val="ka-GE" w:eastAsia="ru-RU"/>
              </w:rPr>
              <w:t>-</w:t>
            </w:r>
          </w:p>
        </w:tc>
        <w:tc>
          <w:tcPr>
            <w:tcW w:w="236" w:type="pct"/>
            <w:shd w:val="clear" w:color="auto" w:fill="FFFFFF"/>
            <w:vAlign w:val="center"/>
          </w:tcPr>
          <w:p w14:paraId="11CF199A"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Arial"/>
                <w:sz w:val="18"/>
                <w:szCs w:val="18"/>
                <w:lang w:val="ka-GE" w:eastAsia="ru-RU"/>
              </w:rPr>
            </w:pPr>
            <w:r w:rsidRPr="00735766">
              <w:rPr>
                <w:rFonts w:eastAsia="Times New Roman" w:cs="Times New Roman"/>
                <w:sz w:val="18"/>
                <w:szCs w:val="18"/>
                <w:lang w:val="ka-GE" w:eastAsia="ru-RU"/>
              </w:rPr>
              <w:t>-</w:t>
            </w:r>
          </w:p>
        </w:tc>
        <w:tc>
          <w:tcPr>
            <w:tcW w:w="252" w:type="pct"/>
            <w:shd w:val="clear" w:color="auto" w:fill="FFFFFF"/>
            <w:vAlign w:val="center"/>
          </w:tcPr>
          <w:p w14:paraId="5115EF4D"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Arial"/>
                <w:sz w:val="18"/>
                <w:szCs w:val="18"/>
                <w:lang w:val="ka-GE" w:eastAsia="ru-RU"/>
              </w:rPr>
            </w:pPr>
            <w:r w:rsidRPr="00735766">
              <w:rPr>
                <w:rFonts w:eastAsia="Times New Roman" w:cs="Times New Roman"/>
                <w:sz w:val="18"/>
                <w:szCs w:val="18"/>
                <w:lang w:val="ka-GE" w:eastAsia="ru-RU"/>
              </w:rPr>
              <w:t>-</w:t>
            </w:r>
          </w:p>
        </w:tc>
        <w:tc>
          <w:tcPr>
            <w:tcW w:w="257" w:type="pct"/>
            <w:shd w:val="clear" w:color="auto" w:fill="FFFFFF"/>
            <w:vAlign w:val="center"/>
          </w:tcPr>
          <w:p w14:paraId="518A4C51"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Arial"/>
                <w:sz w:val="18"/>
                <w:szCs w:val="18"/>
                <w:lang w:val="ka-GE" w:eastAsia="ru-RU"/>
              </w:rPr>
            </w:pPr>
            <w:r w:rsidRPr="00735766">
              <w:rPr>
                <w:rFonts w:eastAsia="Times New Roman" w:cs="Times New Roman"/>
                <w:sz w:val="18"/>
                <w:szCs w:val="18"/>
                <w:lang w:val="ka-GE" w:eastAsia="ru-RU"/>
              </w:rPr>
              <w:t>-</w:t>
            </w:r>
          </w:p>
        </w:tc>
      </w:tr>
      <w:tr w:rsidR="00735766" w:rsidRPr="00735766" w14:paraId="095CAE4F" w14:textId="77777777" w:rsidTr="00735766">
        <w:trPr>
          <w:trHeight w:val="138"/>
          <w:jc w:val="center"/>
        </w:trPr>
        <w:tc>
          <w:tcPr>
            <w:tcW w:w="367" w:type="pct"/>
            <w:shd w:val="clear" w:color="auto" w:fill="auto"/>
            <w:vAlign w:val="center"/>
          </w:tcPr>
          <w:p w14:paraId="7BF1DCCE"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გ-8</w:t>
            </w:r>
          </w:p>
        </w:tc>
        <w:tc>
          <w:tcPr>
            <w:tcW w:w="305" w:type="pct"/>
            <w:shd w:val="clear" w:color="auto" w:fill="auto"/>
            <w:vAlign w:val="center"/>
          </w:tcPr>
          <w:p w14:paraId="08B0B7DC" w14:textId="77777777" w:rsidR="00735766" w:rsidRPr="00735766" w:rsidRDefault="00735766" w:rsidP="00735766">
            <w:pPr>
              <w:spacing w:before="0" w:after="0" w:line="240" w:lineRule="auto"/>
              <w:jc w:val="center"/>
              <w:rPr>
                <w:rFonts w:eastAsia="Times New Roman" w:cs="Arial"/>
                <w:sz w:val="18"/>
                <w:szCs w:val="18"/>
                <w:lang w:val="ka-GE" w:eastAsia="ru-RU"/>
              </w:rPr>
            </w:pPr>
            <w:r w:rsidRPr="00735766">
              <w:rPr>
                <w:rFonts w:eastAsia="Times New Roman" w:cs="Times New Roman"/>
                <w:sz w:val="18"/>
                <w:szCs w:val="18"/>
                <w:lang w:val="ka-GE" w:eastAsia="ru-RU"/>
              </w:rPr>
              <w:t>4,0</w:t>
            </w:r>
          </w:p>
        </w:tc>
        <w:tc>
          <w:tcPr>
            <w:tcW w:w="350" w:type="pct"/>
            <w:shd w:val="clear" w:color="auto" w:fill="auto"/>
            <w:vAlign w:val="center"/>
          </w:tcPr>
          <w:p w14:paraId="7E8A317C" w14:textId="77777777" w:rsidR="00735766" w:rsidRPr="00735766" w:rsidRDefault="00735766" w:rsidP="00735766">
            <w:pPr>
              <w:spacing w:before="0" w:after="0" w:line="240" w:lineRule="auto"/>
              <w:jc w:val="center"/>
              <w:rPr>
                <w:rFonts w:eastAsia="Times New Roman" w:cs="Arial"/>
                <w:sz w:val="18"/>
                <w:szCs w:val="18"/>
                <w:lang w:val="ka-GE" w:eastAsia="ru-RU"/>
              </w:rPr>
            </w:pPr>
            <w:r w:rsidRPr="00735766">
              <w:rPr>
                <w:rFonts w:eastAsia="Times New Roman" w:cs="Times New Roman"/>
                <w:sz w:val="18"/>
                <w:szCs w:val="18"/>
                <w:lang w:val="ka-GE" w:eastAsia="ru-RU"/>
              </w:rPr>
              <w:t>0,5</w:t>
            </w:r>
          </w:p>
        </w:tc>
        <w:tc>
          <w:tcPr>
            <w:tcW w:w="332" w:type="pct"/>
            <w:shd w:val="clear" w:color="auto" w:fill="auto"/>
            <w:vAlign w:val="center"/>
          </w:tcPr>
          <w:p w14:paraId="16995597" w14:textId="77777777" w:rsidR="00735766" w:rsidRPr="00735766" w:rsidRDefault="00735766" w:rsidP="00735766">
            <w:pPr>
              <w:spacing w:before="0" w:after="0" w:line="240" w:lineRule="auto"/>
              <w:jc w:val="center"/>
              <w:rPr>
                <w:rFonts w:eastAsia="Times New Roman" w:cs="Arial"/>
                <w:sz w:val="18"/>
                <w:szCs w:val="18"/>
                <w:lang w:val="ka-GE" w:eastAsia="ru-RU"/>
              </w:rPr>
            </w:pPr>
            <w:r w:rsidRPr="00735766">
              <w:rPr>
                <w:rFonts w:eastAsia="Times New Roman" w:cs="Times New Roman"/>
                <w:sz w:val="18"/>
                <w:szCs w:val="18"/>
                <w:lang w:val="ka-GE" w:eastAsia="ru-RU"/>
              </w:rPr>
              <w:t>8.667</w:t>
            </w:r>
          </w:p>
        </w:tc>
        <w:tc>
          <w:tcPr>
            <w:tcW w:w="451" w:type="pct"/>
            <w:shd w:val="clear" w:color="auto" w:fill="auto"/>
            <w:vAlign w:val="center"/>
          </w:tcPr>
          <w:p w14:paraId="137538EE" w14:textId="77777777" w:rsidR="00735766" w:rsidRPr="00735766" w:rsidRDefault="00735766" w:rsidP="00735766">
            <w:pPr>
              <w:spacing w:before="0" w:after="0" w:line="240" w:lineRule="auto"/>
              <w:jc w:val="center"/>
              <w:rPr>
                <w:rFonts w:eastAsia="Times New Roman" w:cs="Arial"/>
                <w:sz w:val="18"/>
                <w:szCs w:val="18"/>
                <w:lang w:val="ka-GE" w:eastAsia="ru-RU"/>
              </w:rPr>
            </w:pPr>
            <w:r w:rsidRPr="00735766">
              <w:rPr>
                <w:rFonts w:eastAsia="Times New Roman" w:cs="Times New Roman"/>
                <w:sz w:val="18"/>
                <w:szCs w:val="18"/>
                <w:lang w:val="ka-GE" w:eastAsia="ru-RU"/>
              </w:rPr>
              <w:t>1,667</w:t>
            </w:r>
          </w:p>
        </w:tc>
        <w:tc>
          <w:tcPr>
            <w:tcW w:w="336" w:type="pct"/>
            <w:shd w:val="clear" w:color="auto" w:fill="auto"/>
            <w:vAlign w:val="center"/>
          </w:tcPr>
          <w:p w14:paraId="1315C959" w14:textId="77777777" w:rsidR="00735766" w:rsidRPr="00735766" w:rsidRDefault="00735766" w:rsidP="00735766">
            <w:pPr>
              <w:spacing w:before="0" w:after="0" w:line="240" w:lineRule="auto"/>
              <w:jc w:val="center"/>
              <w:rPr>
                <w:rFonts w:eastAsia="Times New Roman" w:cs="Arial"/>
                <w:sz w:val="18"/>
                <w:szCs w:val="18"/>
                <w:lang w:val="ka-GE" w:eastAsia="ru-RU"/>
              </w:rPr>
            </w:pPr>
            <w:r w:rsidRPr="00735766">
              <w:rPr>
                <w:rFonts w:eastAsia="Times New Roman" w:cs="Times New Roman"/>
                <w:sz w:val="18"/>
                <w:szCs w:val="18"/>
                <w:lang w:val="ka-GE" w:eastAsia="ru-RU"/>
              </w:rPr>
              <w:t>30</w:t>
            </w:r>
          </w:p>
        </w:tc>
        <w:tc>
          <w:tcPr>
            <w:tcW w:w="354" w:type="pct"/>
            <w:shd w:val="clear" w:color="auto" w:fill="auto"/>
          </w:tcPr>
          <w:p w14:paraId="45DA085D"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416</w:t>
            </w:r>
          </w:p>
        </w:tc>
        <w:tc>
          <w:tcPr>
            <w:tcW w:w="246" w:type="pct"/>
            <w:shd w:val="clear" w:color="auto" w:fill="auto"/>
            <w:vAlign w:val="center"/>
          </w:tcPr>
          <w:p w14:paraId="587FB7FE" w14:textId="77777777" w:rsidR="00735766" w:rsidRPr="00735766" w:rsidRDefault="00735766" w:rsidP="00735766">
            <w:pPr>
              <w:spacing w:before="0" w:after="0" w:line="240" w:lineRule="auto"/>
              <w:jc w:val="center"/>
              <w:rPr>
                <w:rFonts w:eastAsia="Times New Roman" w:cs="Times New Roman"/>
                <w:color w:val="000000"/>
                <w:sz w:val="18"/>
                <w:szCs w:val="18"/>
                <w:lang w:eastAsia="ru-RU"/>
              </w:rPr>
            </w:pPr>
            <w:r w:rsidRPr="00735766">
              <w:rPr>
                <w:rFonts w:eastAsia="Times New Roman" w:cs="Times New Roman"/>
                <w:color w:val="000000"/>
                <w:sz w:val="18"/>
                <w:szCs w:val="18"/>
                <w:lang w:val="ka-GE" w:eastAsia="ru-RU"/>
              </w:rPr>
              <w:t>0.037</w:t>
            </w:r>
          </w:p>
        </w:tc>
        <w:tc>
          <w:tcPr>
            <w:tcW w:w="315" w:type="pct"/>
            <w:shd w:val="clear" w:color="auto" w:fill="auto"/>
            <w:vAlign w:val="bottom"/>
          </w:tcPr>
          <w:p w14:paraId="36C26DCE" w14:textId="77777777" w:rsidR="00735766" w:rsidRPr="00735766" w:rsidRDefault="00735766" w:rsidP="00735766">
            <w:pPr>
              <w:spacing w:before="0" w:after="0" w:line="240" w:lineRule="auto"/>
              <w:jc w:val="center"/>
              <w:rPr>
                <w:rFonts w:eastAsia="Times New Roman" w:cs="Arial"/>
                <w:sz w:val="18"/>
                <w:szCs w:val="18"/>
                <w:lang w:val="ka-GE"/>
              </w:rPr>
            </w:pPr>
            <w:r w:rsidRPr="00735766">
              <w:rPr>
                <w:rFonts w:eastAsia="Times New Roman" w:cs="Times New Roman"/>
                <w:sz w:val="18"/>
                <w:szCs w:val="18"/>
                <w:lang w:val="ka-GE" w:eastAsia="ru-RU"/>
              </w:rPr>
              <w:t>0.061</w:t>
            </w:r>
          </w:p>
        </w:tc>
        <w:tc>
          <w:tcPr>
            <w:tcW w:w="335" w:type="pct"/>
            <w:shd w:val="clear" w:color="auto" w:fill="auto"/>
            <w:vAlign w:val="bottom"/>
          </w:tcPr>
          <w:p w14:paraId="5BFB4C34" w14:textId="77777777" w:rsidR="00735766" w:rsidRPr="00735766" w:rsidRDefault="00735766" w:rsidP="00735766">
            <w:pPr>
              <w:spacing w:before="0" w:after="0" w:line="240" w:lineRule="auto"/>
              <w:jc w:val="center"/>
              <w:rPr>
                <w:rFonts w:eastAsia="Times New Roman" w:cs="Arial"/>
                <w:sz w:val="18"/>
                <w:szCs w:val="18"/>
                <w:lang w:val="ka-GE"/>
              </w:rPr>
            </w:pPr>
            <w:r w:rsidRPr="00735766">
              <w:rPr>
                <w:rFonts w:eastAsia="Times New Roman" w:cs="Times New Roman"/>
                <w:sz w:val="18"/>
                <w:szCs w:val="18"/>
                <w:lang w:val="ka-GE" w:eastAsia="ru-RU"/>
              </w:rPr>
              <w:t>0.531</w:t>
            </w:r>
          </w:p>
        </w:tc>
        <w:tc>
          <w:tcPr>
            <w:tcW w:w="270" w:type="pct"/>
            <w:shd w:val="clear" w:color="auto" w:fill="auto"/>
            <w:vAlign w:val="center"/>
          </w:tcPr>
          <w:p w14:paraId="52A754F6" w14:textId="77777777" w:rsidR="00735766" w:rsidRPr="00735766" w:rsidRDefault="00735766" w:rsidP="00735766">
            <w:pPr>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-93,0</w:t>
            </w:r>
          </w:p>
        </w:tc>
        <w:tc>
          <w:tcPr>
            <w:tcW w:w="304" w:type="pct"/>
            <w:shd w:val="clear" w:color="auto" w:fill="FFFFFF"/>
            <w:vAlign w:val="center"/>
          </w:tcPr>
          <w:p w14:paraId="787334AF" w14:textId="77777777" w:rsidR="00735766" w:rsidRPr="00735766" w:rsidRDefault="00735766" w:rsidP="00735766">
            <w:pPr>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-25,5</w:t>
            </w:r>
          </w:p>
        </w:tc>
        <w:tc>
          <w:tcPr>
            <w:tcW w:w="290" w:type="pct"/>
            <w:shd w:val="clear" w:color="auto" w:fill="FFFFFF"/>
            <w:vAlign w:val="center"/>
          </w:tcPr>
          <w:p w14:paraId="76B91D2D"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Arial"/>
                <w:sz w:val="18"/>
                <w:szCs w:val="18"/>
                <w:lang w:val="ka-GE" w:eastAsia="ru-RU"/>
              </w:rPr>
            </w:pPr>
            <w:r w:rsidRPr="00735766">
              <w:rPr>
                <w:rFonts w:eastAsia="Times New Roman" w:cs="Times New Roman"/>
                <w:sz w:val="18"/>
                <w:szCs w:val="18"/>
                <w:lang w:val="ka-GE" w:eastAsia="ru-RU"/>
              </w:rPr>
              <w:t>-</w:t>
            </w:r>
          </w:p>
        </w:tc>
        <w:tc>
          <w:tcPr>
            <w:tcW w:w="236" w:type="pct"/>
            <w:shd w:val="clear" w:color="auto" w:fill="FFFFFF"/>
            <w:vAlign w:val="center"/>
          </w:tcPr>
          <w:p w14:paraId="36A12E13"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Arial"/>
                <w:sz w:val="18"/>
                <w:szCs w:val="18"/>
                <w:lang w:val="ka-GE" w:eastAsia="ru-RU"/>
              </w:rPr>
            </w:pPr>
            <w:r w:rsidRPr="00735766">
              <w:rPr>
                <w:rFonts w:eastAsia="Times New Roman" w:cs="Times New Roman"/>
                <w:sz w:val="18"/>
                <w:szCs w:val="18"/>
                <w:lang w:val="ka-GE" w:eastAsia="ru-RU"/>
              </w:rPr>
              <w:t>-</w:t>
            </w:r>
          </w:p>
        </w:tc>
        <w:tc>
          <w:tcPr>
            <w:tcW w:w="252" w:type="pct"/>
            <w:shd w:val="clear" w:color="auto" w:fill="FFFFFF"/>
            <w:vAlign w:val="center"/>
          </w:tcPr>
          <w:p w14:paraId="607169F0"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Arial"/>
                <w:sz w:val="18"/>
                <w:szCs w:val="18"/>
                <w:lang w:val="ka-GE" w:eastAsia="ru-RU"/>
              </w:rPr>
            </w:pPr>
            <w:r w:rsidRPr="00735766">
              <w:rPr>
                <w:rFonts w:eastAsia="Times New Roman" w:cs="Times New Roman"/>
                <w:sz w:val="18"/>
                <w:szCs w:val="18"/>
                <w:lang w:val="ka-GE" w:eastAsia="ru-RU"/>
              </w:rPr>
              <w:t>-</w:t>
            </w:r>
          </w:p>
        </w:tc>
        <w:tc>
          <w:tcPr>
            <w:tcW w:w="257" w:type="pct"/>
            <w:shd w:val="clear" w:color="auto" w:fill="FFFFFF"/>
            <w:vAlign w:val="center"/>
          </w:tcPr>
          <w:p w14:paraId="79FA109F"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Arial"/>
                <w:sz w:val="18"/>
                <w:szCs w:val="18"/>
                <w:lang w:val="ka-GE" w:eastAsia="ru-RU"/>
              </w:rPr>
            </w:pPr>
            <w:r w:rsidRPr="00735766">
              <w:rPr>
                <w:rFonts w:eastAsia="Times New Roman" w:cs="Times New Roman"/>
                <w:sz w:val="18"/>
                <w:szCs w:val="18"/>
                <w:lang w:val="ka-GE" w:eastAsia="ru-RU"/>
              </w:rPr>
              <w:t>-</w:t>
            </w:r>
          </w:p>
        </w:tc>
      </w:tr>
      <w:tr w:rsidR="00735766" w:rsidRPr="00735766" w14:paraId="4DCA8BCB" w14:textId="77777777" w:rsidTr="00735766">
        <w:trPr>
          <w:trHeight w:val="102"/>
          <w:jc w:val="center"/>
        </w:trPr>
        <w:tc>
          <w:tcPr>
            <w:tcW w:w="367" w:type="pct"/>
            <w:vMerge w:val="restart"/>
            <w:shd w:val="clear" w:color="auto" w:fill="auto"/>
            <w:vAlign w:val="center"/>
          </w:tcPr>
          <w:p w14:paraId="4397BAA1"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გ-9</w:t>
            </w:r>
          </w:p>
        </w:tc>
        <w:tc>
          <w:tcPr>
            <w:tcW w:w="305" w:type="pct"/>
            <w:vMerge w:val="restart"/>
            <w:shd w:val="clear" w:color="auto" w:fill="auto"/>
            <w:vAlign w:val="center"/>
          </w:tcPr>
          <w:p w14:paraId="2EDF9997" w14:textId="77777777" w:rsidR="00735766" w:rsidRPr="00735766" w:rsidRDefault="00735766" w:rsidP="00735766">
            <w:pPr>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2,0</w:t>
            </w:r>
          </w:p>
        </w:tc>
        <w:tc>
          <w:tcPr>
            <w:tcW w:w="350" w:type="pct"/>
            <w:vMerge w:val="restart"/>
            <w:shd w:val="clear" w:color="auto" w:fill="auto"/>
            <w:vAlign w:val="center"/>
          </w:tcPr>
          <w:p w14:paraId="53140D4C" w14:textId="77777777" w:rsidR="00735766" w:rsidRPr="00735766" w:rsidRDefault="00735766" w:rsidP="00735766">
            <w:pPr>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2,0</w:t>
            </w:r>
          </w:p>
        </w:tc>
        <w:tc>
          <w:tcPr>
            <w:tcW w:w="332" w:type="pct"/>
            <w:vMerge w:val="restart"/>
            <w:shd w:val="clear" w:color="auto" w:fill="auto"/>
            <w:vAlign w:val="center"/>
          </w:tcPr>
          <w:p w14:paraId="434EF579" w14:textId="77777777" w:rsidR="00735766" w:rsidRPr="00735766" w:rsidRDefault="00735766" w:rsidP="00735766">
            <w:pPr>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c>
          <w:tcPr>
            <w:tcW w:w="451" w:type="pct"/>
            <w:vMerge w:val="restart"/>
            <w:shd w:val="clear" w:color="auto" w:fill="auto"/>
            <w:vAlign w:val="center"/>
          </w:tcPr>
          <w:p w14:paraId="472C0D21" w14:textId="77777777" w:rsidR="00735766" w:rsidRPr="00735766" w:rsidRDefault="00735766" w:rsidP="00735766">
            <w:pPr>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c>
          <w:tcPr>
            <w:tcW w:w="336" w:type="pct"/>
            <w:vMerge w:val="restart"/>
            <w:shd w:val="clear" w:color="auto" w:fill="auto"/>
            <w:vAlign w:val="center"/>
          </w:tcPr>
          <w:p w14:paraId="00009398" w14:textId="77777777" w:rsidR="00735766" w:rsidRPr="00735766" w:rsidRDefault="00735766" w:rsidP="00735766">
            <w:pPr>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c>
          <w:tcPr>
            <w:tcW w:w="354" w:type="pct"/>
            <w:shd w:val="clear" w:color="auto" w:fill="auto"/>
            <w:vAlign w:val="center"/>
          </w:tcPr>
          <w:p w14:paraId="312AD136"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337</w:t>
            </w:r>
          </w:p>
        </w:tc>
        <w:tc>
          <w:tcPr>
            <w:tcW w:w="246" w:type="pct"/>
            <w:shd w:val="clear" w:color="auto" w:fill="auto"/>
            <w:vAlign w:val="bottom"/>
          </w:tcPr>
          <w:p w14:paraId="52A8D7CA"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c>
          <w:tcPr>
            <w:tcW w:w="315" w:type="pct"/>
            <w:shd w:val="clear" w:color="auto" w:fill="auto"/>
            <w:vAlign w:val="center"/>
          </w:tcPr>
          <w:p w14:paraId="326B3979" w14:textId="77777777" w:rsidR="00735766" w:rsidRPr="00735766" w:rsidRDefault="00735766" w:rsidP="00735766">
            <w:pPr>
              <w:autoSpaceDE w:val="0"/>
              <w:autoSpaceDN w:val="0"/>
              <w:adjustRightInd w:val="0"/>
              <w:spacing w:before="0" w:after="0" w:line="240" w:lineRule="auto"/>
              <w:jc w:val="center"/>
              <w:rPr>
                <w:rFonts w:eastAsia="Times New Roman" w:cs="Sylfaen"/>
                <w:color w:val="000000"/>
                <w:sz w:val="18"/>
                <w:szCs w:val="18"/>
                <w:lang w:val="ru-RU" w:eastAsia="ru-RU"/>
              </w:rPr>
            </w:pPr>
            <w:r w:rsidRPr="00735766">
              <w:rPr>
                <w:rFonts w:eastAsia="Times New Roman" w:cs="Sylfaen"/>
                <w:color w:val="000000"/>
                <w:sz w:val="18"/>
                <w:szCs w:val="18"/>
                <w:lang w:val="ru-RU" w:eastAsia="ru-RU"/>
              </w:rPr>
              <w:t>0.222</w:t>
            </w:r>
          </w:p>
        </w:tc>
        <w:tc>
          <w:tcPr>
            <w:tcW w:w="335" w:type="pct"/>
            <w:shd w:val="clear" w:color="auto" w:fill="auto"/>
            <w:vAlign w:val="center"/>
          </w:tcPr>
          <w:p w14:paraId="5688AFAC" w14:textId="77777777" w:rsidR="00735766" w:rsidRPr="00735766" w:rsidRDefault="00735766" w:rsidP="00735766">
            <w:pPr>
              <w:autoSpaceDE w:val="0"/>
              <w:autoSpaceDN w:val="0"/>
              <w:adjustRightInd w:val="0"/>
              <w:spacing w:before="0" w:after="0" w:line="240" w:lineRule="auto"/>
              <w:jc w:val="center"/>
              <w:rPr>
                <w:rFonts w:eastAsia="Times New Roman" w:cs="Sylfaen"/>
                <w:color w:val="000000"/>
                <w:sz w:val="18"/>
                <w:szCs w:val="18"/>
                <w:lang w:val="ru-RU" w:eastAsia="ru-RU"/>
              </w:rPr>
            </w:pPr>
            <w:r w:rsidRPr="00735766">
              <w:rPr>
                <w:rFonts w:eastAsia="Times New Roman" w:cs="Sylfaen"/>
                <w:color w:val="000000"/>
                <w:sz w:val="18"/>
                <w:szCs w:val="18"/>
                <w:lang w:val="ru-RU" w:eastAsia="ru-RU"/>
              </w:rPr>
              <w:t>0.584</w:t>
            </w:r>
          </w:p>
        </w:tc>
        <w:tc>
          <w:tcPr>
            <w:tcW w:w="270" w:type="pct"/>
            <w:vMerge w:val="restart"/>
            <w:shd w:val="clear" w:color="auto" w:fill="auto"/>
            <w:vAlign w:val="center"/>
          </w:tcPr>
          <w:p w14:paraId="54C835B8"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c>
          <w:tcPr>
            <w:tcW w:w="304" w:type="pct"/>
            <w:vMerge w:val="restart"/>
            <w:shd w:val="clear" w:color="auto" w:fill="FFFFFF"/>
            <w:vAlign w:val="center"/>
          </w:tcPr>
          <w:p w14:paraId="1FC1C4B0"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c>
          <w:tcPr>
            <w:tcW w:w="290" w:type="pct"/>
            <w:vMerge w:val="restart"/>
            <w:shd w:val="clear" w:color="auto" w:fill="FFFFFF"/>
            <w:vAlign w:val="center"/>
          </w:tcPr>
          <w:p w14:paraId="67A35C8A"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-26,5</w:t>
            </w:r>
          </w:p>
        </w:tc>
        <w:tc>
          <w:tcPr>
            <w:tcW w:w="236" w:type="pct"/>
            <w:vMerge w:val="restart"/>
            <w:shd w:val="clear" w:color="auto" w:fill="FFFFFF"/>
            <w:vAlign w:val="center"/>
          </w:tcPr>
          <w:p w14:paraId="01221AB7"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-31,0</w:t>
            </w:r>
          </w:p>
        </w:tc>
        <w:tc>
          <w:tcPr>
            <w:tcW w:w="252" w:type="pct"/>
            <w:vMerge w:val="restart"/>
            <w:shd w:val="clear" w:color="auto" w:fill="FFFFFF"/>
            <w:vAlign w:val="center"/>
          </w:tcPr>
          <w:p w14:paraId="14678645"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-25,5</w:t>
            </w:r>
          </w:p>
        </w:tc>
        <w:tc>
          <w:tcPr>
            <w:tcW w:w="257" w:type="pct"/>
            <w:vMerge w:val="restart"/>
            <w:shd w:val="clear" w:color="auto" w:fill="FFFFFF"/>
            <w:vAlign w:val="center"/>
          </w:tcPr>
          <w:p w14:paraId="6296C9DA"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-34,5</w:t>
            </w:r>
          </w:p>
        </w:tc>
      </w:tr>
      <w:tr w:rsidR="00735766" w:rsidRPr="00735766" w14:paraId="014AEF3A" w14:textId="77777777" w:rsidTr="00735766">
        <w:trPr>
          <w:trHeight w:val="120"/>
          <w:jc w:val="center"/>
        </w:trPr>
        <w:tc>
          <w:tcPr>
            <w:tcW w:w="367" w:type="pct"/>
            <w:vMerge/>
            <w:shd w:val="clear" w:color="auto" w:fill="auto"/>
            <w:vAlign w:val="center"/>
          </w:tcPr>
          <w:p w14:paraId="6E61D9F0"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p>
        </w:tc>
        <w:tc>
          <w:tcPr>
            <w:tcW w:w="305" w:type="pct"/>
            <w:vMerge/>
            <w:shd w:val="clear" w:color="auto" w:fill="auto"/>
            <w:vAlign w:val="center"/>
          </w:tcPr>
          <w:p w14:paraId="3AF2BB4F" w14:textId="77777777" w:rsidR="00735766" w:rsidRPr="00735766" w:rsidRDefault="00735766" w:rsidP="00735766">
            <w:pPr>
              <w:spacing w:before="0" w:after="0" w:line="240" w:lineRule="auto"/>
              <w:jc w:val="center"/>
              <w:rPr>
                <w:rFonts w:eastAsia="Times New Roman" w:cs="Times New Roman"/>
                <w:sz w:val="18"/>
                <w:szCs w:val="18"/>
                <w:lang w:val="ka-GE" w:eastAsia="ru-RU"/>
              </w:rPr>
            </w:pPr>
          </w:p>
        </w:tc>
        <w:tc>
          <w:tcPr>
            <w:tcW w:w="350" w:type="pct"/>
            <w:vMerge/>
            <w:shd w:val="clear" w:color="auto" w:fill="auto"/>
            <w:vAlign w:val="center"/>
          </w:tcPr>
          <w:p w14:paraId="0D088791" w14:textId="77777777" w:rsidR="00735766" w:rsidRPr="00735766" w:rsidRDefault="00735766" w:rsidP="00735766">
            <w:pPr>
              <w:spacing w:before="0" w:after="0" w:line="240" w:lineRule="auto"/>
              <w:jc w:val="center"/>
              <w:rPr>
                <w:rFonts w:eastAsia="Times New Roman" w:cs="Times New Roman"/>
                <w:sz w:val="18"/>
                <w:szCs w:val="18"/>
                <w:lang w:val="ka-GE" w:eastAsia="ru-RU"/>
              </w:rPr>
            </w:pPr>
          </w:p>
        </w:tc>
        <w:tc>
          <w:tcPr>
            <w:tcW w:w="332" w:type="pct"/>
            <w:vMerge/>
            <w:shd w:val="clear" w:color="auto" w:fill="auto"/>
            <w:vAlign w:val="center"/>
          </w:tcPr>
          <w:p w14:paraId="1B456C31" w14:textId="77777777" w:rsidR="00735766" w:rsidRPr="00735766" w:rsidRDefault="00735766" w:rsidP="00735766">
            <w:pPr>
              <w:spacing w:before="0" w:after="0" w:line="240" w:lineRule="auto"/>
              <w:jc w:val="center"/>
              <w:rPr>
                <w:rFonts w:eastAsia="Times New Roman" w:cs="Times New Roman"/>
                <w:sz w:val="18"/>
                <w:szCs w:val="18"/>
                <w:lang w:val="ka-GE" w:eastAsia="ru-RU"/>
              </w:rPr>
            </w:pPr>
          </w:p>
        </w:tc>
        <w:tc>
          <w:tcPr>
            <w:tcW w:w="451" w:type="pct"/>
            <w:vMerge/>
            <w:shd w:val="clear" w:color="auto" w:fill="auto"/>
            <w:vAlign w:val="center"/>
          </w:tcPr>
          <w:p w14:paraId="51545536" w14:textId="77777777" w:rsidR="00735766" w:rsidRPr="00735766" w:rsidRDefault="00735766" w:rsidP="00735766">
            <w:pPr>
              <w:spacing w:before="0" w:after="0" w:line="240" w:lineRule="auto"/>
              <w:jc w:val="center"/>
              <w:rPr>
                <w:rFonts w:eastAsia="Times New Roman" w:cs="Times New Roman"/>
                <w:sz w:val="18"/>
                <w:szCs w:val="18"/>
                <w:lang w:val="ka-GE" w:eastAsia="ru-RU"/>
              </w:rPr>
            </w:pPr>
          </w:p>
        </w:tc>
        <w:tc>
          <w:tcPr>
            <w:tcW w:w="336" w:type="pct"/>
            <w:vMerge/>
            <w:shd w:val="clear" w:color="auto" w:fill="auto"/>
            <w:vAlign w:val="center"/>
          </w:tcPr>
          <w:p w14:paraId="2B55E869" w14:textId="77777777" w:rsidR="00735766" w:rsidRPr="00735766" w:rsidRDefault="00735766" w:rsidP="00735766">
            <w:pPr>
              <w:spacing w:before="0" w:after="0" w:line="240" w:lineRule="auto"/>
              <w:jc w:val="center"/>
              <w:rPr>
                <w:rFonts w:eastAsia="Times New Roman" w:cs="Times New Roman"/>
                <w:sz w:val="18"/>
                <w:szCs w:val="18"/>
                <w:lang w:val="ka-GE" w:eastAsia="ru-RU"/>
              </w:rPr>
            </w:pPr>
          </w:p>
        </w:tc>
        <w:tc>
          <w:tcPr>
            <w:tcW w:w="354" w:type="pct"/>
            <w:shd w:val="clear" w:color="auto" w:fill="auto"/>
            <w:vAlign w:val="center"/>
          </w:tcPr>
          <w:p w14:paraId="19C1DE49"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1555</w:t>
            </w:r>
          </w:p>
        </w:tc>
        <w:tc>
          <w:tcPr>
            <w:tcW w:w="246" w:type="pct"/>
            <w:shd w:val="clear" w:color="auto" w:fill="auto"/>
            <w:vAlign w:val="bottom"/>
          </w:tcPr>
          <w:p w14:paraId="3D795DB4" w14:textId="77777777" w:rsidR="00735766" w:rsidRPr="00735766" w:rsidRDefault="00735766" w:rsidP="00735766">
            <w:pPr>
              <w:widowControl w:val="0"/>
              <w:autoSpaceDE w:val="0"/>
              <w:autoSpaceDN w:val="0"/>
              <w:adjustRightInd w:val="0"/>
              <w:spacing w:before="0" w:after="0" w:line="240" w:lineRule="auto"/>
              <w:ind w:left="30" w:right="11"/>
              <w:jc w:val="center"/>
              <w:rPr>
                <w:rFonts w:eastAsia="Times New Roman" w:cs="Times New Roman"/>
                <w:sz w:val="18"/>
                <w:szCs w:val="18"/>
                <w:lang w:val="ka-GE" w:eastAsia="ru-RU"/>
              </w:rPr>
            </w:pPr>
            <w:r w:rsidRPr="00735766">
              <w:rPr>
                <w:rFonts w:eastAsia="Times New Roman" w:cs="Times New Roman"/>
                <w:sz w:val="18"/>
                <w:szCs w:val="18"/>
                <w:lang w:val="ka-GE" w:eastAsia="ru-RU"/>
              </w:rPr>
              <w:t>-</w:t>
            </w:r>
          </w:p>
        </w:tc>
        <w:tc>
          <w:tcPr>
            <w:tcW w:w="315" w:type="pct"/>
            <w:shd w:val="clear" w:color="auto" w:fill="auto"/>
            <w:vAlign w:val="center"/>
          </w:tcPr>
          <w:p w14:paraId="740C8B4B" w14:textId="77777777" w:rsidR="00735766" w:rsidRPr="00735766" w:rsidRDefault="00735766" w:rsidP="00735766">
            <w:pPr>
              <w:autoSpaceDE w:val="0"/>
              <w:autoSpaceDN w:val="0"/>
              <w:adjustRightInd w:val="0"/>
              <w:spacing w:before="0" w:after="0" w:line="240" w:lineRule="auto"/>
              <w:jc w:val="center"/>
              <w:rPr>
                <w:rFonts w:eastAsia="Times New Roman" w:cs="Sylfaen"/>
                <w:color w:val="000000"/>
                <w:sz w:val="18"/>
                <w:szCs w:val="18"/>
                <w:lang w:val="ru-RU" w:eastAsia="ru-RU"/>
              </w:rPr>
            </w:pPr>
            <w:r w:rsidRPr="00735766">
              <w:rPr>
                <w:rFonts w:eastAsia="Times New Roman" w:cs="Sylfaen"/>
                <w:color w:val="000000"/>
                <w:sz w:val="18"/>
                <w:szCs w:val="18"/>
                <w:lang w:val="ru-RU" w:eastAsia="ru-RU"/>
              </w:rPr>
              <w:t>0.111</w:t>
            </w:r>
          </w:p>
        </w:tc>
        <w:tc>
          <w:tcPr>
            <w:tcW w:w="335" w:type="pct"/>
            <w:shd w:val="clear" w:color="auto" w:fill="auto"/>
            <w:vAlign w:val="center"/>
          </w:tcPr>
          <w:p w14:paraId="2048B256" w14:textId="77777777" w:rsidR="00735766" w:rsidRPr="00735766" w:rsidRDefault="00735766" w:rsidP="00735766">
            <w:pPr>
              <w:autoSpaceDE w:val="0"/>
              <w:autoSpaceDN w:val="0"/>
              <w:adjustRightInd w:val="0"/>
              <w:spacing w:before="0" w:after="0" w:line="240" w:lineRule="auto"/>
              <w:jc w:val="center"/>
              <w:rPr>
                <w:rFonts w:eastAsia="Times New Roman" w:cs="Sylfaen"/>
                <w:color w:val="000000"/>
                <w:sz w:val="18"/>
                <w:szCs w:val="18"/>
                <w:lang w:val="ru-RU" w:eastAsia="ru-RU"/>
              </w:rPr>
            </w:pPr>
            <w:r w:rsidRPr="00735766">
              <w:rPr>
                <w:rFonts w:eastAsia="Times New Roman" w:cs="Sylfaen"/>
                <w:color w:val="000000"/>
                <w:sz w:val="18"/>
                <w:szCs w:val="18"/>
                <w:lang w:val="ru-RU" w:eastAsia="ru-RU"/>
              </w:rPr>
              <w:t>0.292</w:t>
            </w:r>
          </w:p>
        </w:tc>
        <w:tc>
          <w:tcPr>
            <w:tcW w:w="270" w:type="pct"/>
            <w:vMerge/>
            <w:shd w:val="clear" w:color="auto" w:fill="auto"/>
            <w:vAlign w:val="center"/>
          </w:tcPr>
          <w:p w14:paraId="1FEE4AE9" w14:textId="77777777" w:rsidR="00735766" w:rsidRPr="00735766" w:rsidRDefault="00735766" w:rsidP="00735766">
            <w:pPr>
              <w:spacing w:before="0" w:after="0" w:line="240" w:lineRule="auto"/>
              <w:jc w:val="center"/>
              <w:rPr>
                <w:rFonts w:eastAsia="Times New Roman" w:cs="Times New Roman"/>
                <w:color w:val="FF0000"/>
                <w:sz w:val="18"/>
                <w:szCs w:val="18"/>
                <w:lang w:val="ka-GE" w:eastAsia="ru-RU"/>
              </w:rPr>
            </w:pPr>
          </w:p>
        </w:tc>
        <w:tc>
          <w:tcPr>
            <w:tcW w:w="304" w:type="pct"/>
            <w:vMerge/>
            <w:shd w:val="clear" w:color="auto" w:fill="FFFFFF"/>
            <w:vAlign w:val="center"/>
          </w:tcPr>
          <w:p w14:paraId="13BC92EE" w14:textId="77777777" w:rsidR="00735766" w:rsidRPr="00735766" w:rsidRDefault="00735766" w:rsidP="00735766">
            <w:pPr>
              <w:spacing w:before="0" w:after="0" w:line="240" w:lineRule="auto"/>
              <w:jc w:val="center"/>
              <w:rPr>
                <w:rFonts w:eastAsia="Times New Roman" w:cs="Times New Roman"/>
                <w:color w:val="FF0000"/>
                <w:sz w:val="18"/>
                <w:szCs w:val="18"/>
                <w:lang w:val="ka-GE" w:eastAsia="ru-RU"/>
              </w:rPr>
            </w:pPr>
          </w:p>
        </w:tc>
        <w:tc>
          <w:tcPr>
            <w:tcW w:w="290" w:type="pct"/>
            <w:vMerge/>
            <w:shd w:val="clear" w:color="auto" w:fill="FFFFFF"/>
            <w:vAlign w:val="center"/>
          </w:tcPr>
          <w:p w14:paraId="445D7679"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color w:val="FF0000"/>
                <w:sz w:val="18"/>
                <w:szCs w:val="18"/>
                <w:lang w:val="ka-GE" w:eastAsia="ru-RU"/>
              </w:rPr>
            </w:pPr>
          </w:p>
        </w:tc>
        <w:tc>
          <w:tcPr>
            <w:tcW w:w="236" w:type="pct"/>
            <w:vMerge/>
            <w:shd w:val="clear" w:color="auto" w:fill="FFFFFF"/>
            <w:vAlign w:val="center"/>
          </w:tcPr>
          <w:p w14:paraId="5096DAC5"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color w:val="FF0000"/>
                <w:sz w:val="18"/>
                <w:szCs w:val="18"/>
                <w:lang w:val="ka-GE" w:eastAsia="ru-RU"/>
              </w:rPr>
            </w:pPr>
          </w:p>
        </w:tc>
        <w:tc>
          <w:tcPr>
            <w:tcW w:w="252" w:type="pct"/>
            <w:vMerge/>
            <w:shd w:val="clear" w:color="auto" w:fill="FFFFFF"/>
            <w:vAlign w:val="center"/>
          </w:tcPr>
          <w:p w14:paraId="4653971A"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color w:val="FF0000"/>
                <w:sz w:val="18"/>
                <w:szCs w:val="18"/>
                <w:lang w:val="ka-GE" w:eastAsia="ru-RU"/>
              </w:rPr>
            </w:pPr>
          </w:p>
        </w:tc>
        <w:tc>
          <w:tcPr>
            <w:tcW w:w="257" w:type="pct"/>
            <w:vMerge/>
            <w:shd w:val="clear" w:color="auto" w:fill="FFFFFF"/>
            <w:vAlign w:val="center"/>
          </w:tcPr>
          <w:p w14:paraId="0FD88AA1" w14:textId="77777777" w:rsidR="00735766" w:rsidRPr="00735766" w:rsidRDefault="00735766" w:rsidP="00735766">
            <w:pPr>
              <w:widowControl w:val="0"/>
              <w:autoSpaceDE w:val="0"/>
              <w:autoSpaceDN w:val="0"/>
              <w:adjustRightInd w:val="0"/>
              <w:spacing w:before="0" w:after="0" w:line="240" w:lineRule="auto"/>
              <w:ind w:right="11"/>
              <w:jc w:val="center"/>
              <w:rPr>
                <w:rFonts w:eastAsia="Times New Roman" w:cs="Times New Roman"/>
                <w:color w:val="FF0000"/>
                <w:sz w:val="18"/>
                <w:szCs w:val="18"/>
                <w:lang w:val="ka-GE" w:eastAsia="ru-RU"/>
              </w:rPr>
            </w:pPr>
          </w:p>
        </w:tc>
      </w:tr>
    </w:tbl>
    <w:p w14:paraId="3EEEC56A" w14:textId="02BC9D25" w:rsidR="00971747" w:rsidRDefault="00971747" w:rsidP="00735766">
      <w:pPr>
        <w:spacing w:before="0" w:after="0" w:line="240" w:lineRule="auto"/>
        <w:rPr>
          <w:rFonts w:eastAsia="Times New Roman" w:cs="Sylfaen"/>
          <w:b/>
          <w:lang w:val="ka-GE" w:eastAsia="ru-RU"/>
        </w:rPr>
      </w:pPr>
    </w:p>
    <w:p w14:paraId="18E549B8" w14:textId="77777777" w:rsidR="00971747" w:rsidRDefault="00971747">
      <w:pPr>
        <w:rPr>
          <w:rFonts w:eastAsia="Times New Roman" w:cs="Sylfaen"/>
          <w:b/>
          <w:lang w:val="ka-GE" w:eastAsia="ru-RU"/>
        </w:rPr>
      </w:pPr>
      <w:r>
        <w:rPr>
          <w:rFonts w:eastAsia="Times New Roman" w:cs="Sylfaen"/>
          <w:b/>
          <w:lang w:val="ka-GE" w:eastAsia="ru-RU"/>
        </w:rPr>
        <w:br w:type="page"/>
      </w:r>
    </w:p>
    <w:p w14:paraId="691849C0" w14:textId="6A61DE35" w:rsidR="00735766" w:rsidRPr="00735766" w:rsidRDefault="00971747" w:rsidP="00971747">
      <w:pPr>
        <w:pStyle w:val="Caption"/>
        <w:rPr>
          <w:rFonts w:eastAsia="Times New Roman" w:cs="Sylfaen"/>
          <w:lang w:val="ka-GE" w:eastAsia="ru-RU"/>
        </w:rPr>
      </w:pPr>
      <w:r>
        <w:lastRenderedPageBreak/>
        <w:t xml:space="preserve">ცხრილი  </w:t>
      </w:r>
      <w:fldSimple w:instr=" SEQ ცხრილი_ \* ARABIC ">
        <w:r w:rsidR="00A65A68">
          <w:rPr>
            <w:noProof/>
          </w:rPr>
          <w:t>36</w:t>
        </w:r>
      </w:fldSimple>
      <w:r>
        <w:rPr>
          <w:lang w:val="ka-GE"/>
        </w:rPr>
        <w:t xml:space="preserve">. </w:t>
      </w:r>
      <w:r w:rsidR="00735766" w:rsidRPr="00735766">
        <w:rPr>
          <w:rFonts w:eastAsia="Times New Roman" w:cs="Sylfaen"/>
          <w:lang w:val="ru-RU" w:eastAsia="ru-RU"/>
        </w:rPr>
        <w:t xml:space="preserve">აირმტვერდამჭერი მოწყობილობების დახასიათება </w:t>
      </w:r>
    </w:p>
    <w:tbl>
      <w:tblPr>
        <w:tblW w:w="5000" w:type="pct"/>
        <w:jc w:val="center"/>
        <w:tblLook w:val="0000" w:firstRow="0" w:lastRow="0" w:firstColumn="0" w:lastColumn="0" w:noHBand="0" w:noVBand="0"/>
      </w:tblPr>
      <w:tblGrid>
        <w:gridCol w:w="1921"/>
        <w:gridCol w:w="2004"/>
        <w:gridCol w:w="764"/>
        <w:gridCol w:w="1852"/>
        <w:gridCol w:w="1384"/>
        <w:gridCol w:w="1849"/>
        <w:gridCol w:w="1234"/>
        <w:gridCol w:w="2645"/>
        <w:gridCol w:w="1327"/>
      </w:tblGrid>
      <w:tr w:rsidR="00735766" w:rsidRPr="00735766" w14:paraId="19FA60E5" w14:textId="77777777" w:rsidTr="00971747">
        <w:trPr>
          <w:trHeight w:val="649"/>
          <w:jc w:val="center"/>
        </w:trPr>
        <w:tc>
          <w:tcPr>
            <w:tcW w:w="1565" w:type="pct"/>
            <w:gridSpan w:val="3"/>
            <w:tcBorders>
              <w:top w:val="single" w:sz="6" w:space="0" w:color="auto"/>
              <w:left w:val="single" w:sz="6" w:space="0" w:color="auto"/>
              <w:right w:val="single" w:sz="6" w:space="0" w:color="auto"/>
            </w:tcBorders>
            <w:shd w:val="clear" w:color="auto" w:fill="D9D9D9"/>
            <w:vAlign w:val="center"/>
          </w:tcPr>
          <w:p w14:paraId="63D22736" w14:textId="77777777" w:rsidR="00735766" w:rsidRPr="00735766" w:rsidRDefault="00735766" w:rsidP="00735766">
            <w:pPr>
              <w:spacing w:before="0" w:after="0" w:line="240" w:lineRule="auto"/>
              <w:jc w:val="center"/>
              <w:rPr>
                <w:rFonts w:eastAsia="Times New Roman" w:cs="Times New Roman"/>
                <w:b/>
                <w:sz w:val="20"/>
                <w:szCs w:val="20"/>
                <w:lang w:val="en-GB" w:eastAsia="ru-RU"/>
              </w:rPr>
            </w:pPr>
            <w:r w:rsidRPr="00735766">
              <w:rPr>
                <w:rFonts w:eastAsia="Times New Roman" w:cs="Times New Roman"/>
                <w:b/>
                <w:sz w:val="20"/>
                <w:szCs w:val="20"/>
                <w:lang w:val="ka-GE" w:eastAsia="ru-RU"/>
              </w:rPr>
              <w:t>მავნე ნივთიერება</w:t>
            </w:r>
          </w:p>
        </w:tc>
        <w:tc>
          <w:tcPr>
            <w:tcW w:w="1080" w:type="pct"/>
            <w:gridSpan w:val="2"/>
            <w:tcBorders>
              <w:top w:val="single" w:sz="6" w:space="0" w:color="auto"/>
              <w:left w:val="single" w:sz="6" w:space="0" w:color="auto"/>
              <w:right w:val="single" w:sz="6" w:space="0" w:color="auto"/>
            </w:tcBorders>
            <w:shd w:val="clear" w:color="auto" w:fill="D9D9D9"/>
            <w:vAlign w:val="center"/>
          </w:tcPr>
          <w:p w14:paraId="10372201"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szCs w:val="20"/>
                <w:lang w:val="ka-GE" w:eastAsia="ru-RU"/>
              </w:rPr>
              <w:t>აირმტვერდამჭერი მოწყობილობების</w:t>
            </w:r>
          </w:p>
        </w:tc>
        <w:tc>
          <w:tcPr>
            <w:tcW w:w="1029" w:type="pct"/>
            <w:gridSpan w:val="2"/>
            <w:tcBorders>
              <w:top w:val="single" w:sz="6" w:space="0" w:color="auto"/>
              <w:left w:val="single" w:sz="6" w:space="0" w:color="auto"/>
              <w:right w:val="single" w:sz="6" w:space="0" w:color="auto"/>
            </w:tcBorders>
            <w:shd w:val="clear" w:color="auto" w:fill="D9D9D9"/>
            <w:vAlign w:val="center"/>
          </w:tcPr>
          <w:p w14:paraId="2E203C9B"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szCs w:val="20"/>
                <w:lang w:val="ka-GE" w:eastAsia="ru-RU"/>
              </w:rPr>
              <w:t>მავნე ნივთიერებათა კონცენტრაცია, გ/მ</w:t>
            </w:r>
            <w:r w:rsidRPr="00735766">
              <w:rPr>
                <w:rFonts w:eastAsia="Times New Roman" w:cs="Times New Roman"/>
                <w:b/>
                <w:sz w:val="20"/>
                <w:szCs w:val="20"/>
                <w:vertAlign w:val="superscript"/>
                <w:lang w:val="ka-GE" w:eastAsia="ru-RU"/>
              </w:rPr>
              <w:t>3</w:t>
            </w:r>
          </w:p>
        </w:tc>
        <w:tc>
          <w:tcPr>
            <w:tcW w:w="1326" w:type="pct"/>
            <w:gridSpan w:val="2"/>
            <w:tcBorders>
              <w:top w:val="single" w:sz="6" w:space="0" w:color="auto"/>
              <w:left w:val="single" w:sz="6" w:space="0" w:color="auto"/>
              <w:right w:val="single" w:sz="6" w:space="0" w:color="auto"/>
            </w:tcBorders>
            <w:shd w:val="clear" w:color="auto" w:fill="D9D9D9"/>
            <w:vAlign w:val="center"/>
          </w:tcPr>
          <w:p w14:paraId="25C1E1A6"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szCs w:val="20"/>
                <w:lang w:val="ka-GE" w:eastAsia="ru-RU"/>
              </w:rPr>
              <w:t>აირმტვერდამჭერი მოწყობილობების გაწმენდის ხარისხი, %</w:t>
            </w:r>
          </w:p>
        </w:tc>
      </w:tr>
      <w:tr w:rsidR="00735766" w:rsidRPr="00735766" w14:paraId="08BFE379" w14:textId="77777777" w:rsidTr="00971747">
        <w:trPr>
          <w:trHeight w:val="371"/>
          <w:jc w:val="center"/>
        </w:trPr>
        <w:tc>
          <w:tcPr>
            <w:tcW w:w="641" w:type="pct"/>
            <w:tcBorders>
              <w:top w:val="single" w:sz="6" w:space="0" w:color="auto"/>
              <w:left w:val="single" w:sz="6" w:space="0" w:color="auto"/>
              <w:right w:val="single" w:sz="6" w:space="0" w:color="auto"/>
            </w:tcBorders>
            <w:shd w:val="clear" w:color="auto" w:fill="D9D9D9"/>
          </w:tcPr>
          <w:p w14:paraId="3563DE86" w14:textId="77777777" w:rsidR="00735766" w:rsidRPr="00735766" w:rsidRDefault="00735766" w:rsidP="00735766">
            <w:pPr>
              <w:spacing w:before="0" w:after="0" w:line="240" w:lineRule="auto"/>
              <w:jc w:val="center"/>
              <w:rPr>
                <w:rFonts w:eastAsia="Times New Roman" w:cs="Times New Roman"/>
                <w:b/>
                <w:sz w:val="20"/>
                <w:szCs w:val="20"/>
                <w:lang w:val="en-GB" w:eastAsia="ru-RU"/>
              </w:rPr>
            </w:pPr>
            <w:r w:rsidRPr="00735766">
              <w:rPr>
                <w:rFonts w:eastAsia="Times New Roman" w:cs="Times New Roman"/>
                <w:b/>
                <w:sz w:val="20"/>
                <w:szCs w:val="20"/>
                <w:lang w:val="ka-GE" w:eastAsia="ru-RU"/>
              </w:rPr>
              <w:t>გამოყოფის წყაროს ნომერი</w:t>
            </w:r>
          </w:p>
        </w:tc>
        <w:tc>
          <w:tcPr>
            <w:tcW w:w="669" w:type="pct"/>
            <w:tcBorders>
              <w:top w:val="single" w:sz="6" w:space="0" w:color="auto"/>
              <w:right w:val="single" w:sz="6" w:space="0" w:color="auto"/>
            </w:tcBorders>
            <w:shd w:val="clear" w:color="auto" w:fill="D9D9D9"/>
          </w:tcPr>
          <w:p w14:paraId="535C9066"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szCs w:val="20"/>
                <w:lang w:val="ka-GE" w:eastAsia="ru-RU"/>
              </w:rPr>
              <w:t>გაფრქვევის წყაროს ნომერი</w:t>
            </w:r>
          </w:p>
        </w:tc>
        <w:tc>
          <w:tcPr>
            <w:tcW w:w="255" w:type="pct"/>
            <w:tcBorders>
              <w:top w:val="single" w:sz="6" w:space="0" w:color="auto"/>
              <w:right w:val="single" w:sz="6" w:space="0" w:color="auto"/>
            </w:tcBorders>
            <w:shd w:val="clear" w:color="auto" w:fill="D9D9D9"/>
          </w:tcPr>
          <w:p w14:paraId="211C6B1A"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szCs w:val="20"/>
                <w:lang w:val="ka-GE" w:eastAsia="ru-RU"/>
              </w:rPr>
              <w:t>კოდი</w:t>
            </w:r>
          </w:p>
        </w:tc>
        <w:tc>
          <w:tcPr>
            <w:tcW w:w="618" w:type="pct"/>
            <w:tcBorders>
              <w:top w:val="single" w:sz="6" w:space="0" w:color="auto"/>
              <w:left w:val="single" w:sz="6" w:space="0" w:color="auto"/>
              <w:right w:val="single" w:sz="6" w:space="0" w:color="auto"/>
            </w:tcBorders>
            <w:shd w:val="clear" w:color="auto" w:fill="D9D9D9"/>
          </w:tcPr>
          <w:p w14:paraId="5A459A50"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szCs w:val="20"/>
                <w:lang w:val="ka-GE" w:eastAsia="ru-RU"/>
              </w:rPr>
              <w:t>დასახელება</w:t>
            </w:r>
          </w:p>
        </w:tc>
        <w:tc>
          <w:tcPr>
            <w:tcW w:w="462" w:type="pct"/>
            <w:tcBorders>
              <w:top w:val="single" w:sz="6" w:space="0" w:color="auto"/>
              <w:left w:val="single" w:sz="6" w:space="0" w:color="auto"/>
              <w:right w:val="single" w:sz="6" w:space="0" w:color="auto"/>
            </w:tcBorders>
            <w:shd w:val="clear" w:color="auto" w:fill="D9D9D9"/>
          </w:tcPr>
          <w:p w14:paraId="3B3DCF0C"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szCs w:val="20"/>
                <w:lang w:val="ka-GE" w:eastAsia="ru-RU"/>
              </w:rPr>
              <w:t>რაოდენობა, ცალი</w:t>
            </w:r>
          </w:p>
        </w:tc>
        <w:tc>
          <w:tcPr>
            <w:tcW w:w="617" w:type="pct"/>
            <w:tcBorders>
              <w:top w:val="single" w:sz="6" w:space="0" w:color="auto"/>
              <w:left w:val="single" w:sz="6" w:space="0" w:color="auto"/>
              <w:right w:val="single" w:sz="6" w:space="0" w:color="auto"/>
            </w:tcBorders>
            <w:shd w:val="clear" w:color="auto" w:fill="D9D9D9"/>
          </w:tcPr>
          <w:p w14:paraId="4D3CCCFC"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szCs w:val="20"/>
                <w:lang w:val="ka-GE" w:eastAsia="ru-RU"/>
              </w:rPr>
              <w:t>გაწმენდამდე</w:t>
            </w:r>
          </w:p>
        </w:tc>
        <w:tc>
          <w:tcPr>
            <w:tcW w:w="412" w:type="pct"/>
            <w:tcBorders>
              <w:top w:val="single" w:sz="6" w:space="0" w:color="auto"/>
              <w:left w:val="single" w:sz="6" w:space="0" w:color="auto"/>
              <w:right w:val="single" w:sz="6" w:space="0" w:color="auto"/>
            </w:tcBorders>
            <w:shd w:val="clear" w:color="auto" w:fill="D9D9D9"/>
          </w:tcPr>
          <w:p w14:paraId="3090C048"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szCs w:val="20"/>
                <w:lang w:val="ka-GE" w:eastAsia="ru-RU"/>
              </w:rPr>
              <w:t>გაწმენდის შემდეგ</w:t>
            </w:r>
          </w:p>
        </w:tc>
        <w:tc>
          <w:tcPr>
            <w:tcW w:w="883" w:type="pct"/>
            <w:tcBorders>
              <w:top w:val="single" w:sz="6" w:space="0" w:color="auto"/>
              <w:left w:val="single" w:sz="6" w:space="0" w:color="auto"/>
              <w:right w:val="single" w:sz="6" w:space="0" w:color="auto"/>
            </w:tcBorders>
            <w:shd w:val="clear" w:color="auto" w:fill="D9D9D9"/>
          </w:tcPr>
          <w:p w14:paraId="3C2D50BD"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szCs w:val="20"/>
                <w:lang w:val="ka-GE" w:eastAsia="ru-RU"/>
              </w:rPr>
              <w:t>საპროექტო</w:t>
            </w:r>
          </w:p>
          <w:p w14:paraId="317F408C" w14:textId="77777777" w:rsidR="00735766" w:rsidRPr="00735766" w:rsidRDefault="00735766" w:rsidP="00735766">
            <w:pPr>
              <w:spacing w:before="0" w:after="0" w:line="240" w:lineRule="auto"/>
              <w:jc w:val="center"/>
              <w:rPr>
                <w:rFonts w:eastAsia="Times New Roman" w:cs="Times New Roman"/>
                <w:b/>
                <w:sz w:val="20"/>
                <w:szCs w:val="20"/>
                <w:lang w:val="en-GB" w:eastAsia="ru-RU"/>
              </w:rPr>
            </w:pPr>
          </w:p>
        </w:tc>
        <w:tc>
          <w:tcPr>
            <w:tcW w:w="443" w:type="pct"/>
            <w:tcBorders>
              <w:top w:val="single" w:sz="6" w:space="0" w:color="auto"/>
              <w:left w:val="single" w:sz="6" w:space="0" w:color="auto"/>
              <w:right w:val="single" w:sz="6" w:space="0" w:color="auto"/>
            </w:tcBorders>
            <w:shd w:val="clear" w:color="auto" w:fill="D9D9D9"/>
          </w:tcPr>
          <w:p w14:paraId="79DC052F" w14:textId="77777777" w:rsidR="00735766" w:rsidRPr="00735766" w:rsidRDefault="00735766" w:rsidP="00735766">
            <w:pPr>
              <w:spacing w:before="0" w:after="0" w:line="240" w:lineRule="auto"/>
              <w:jc w:val="center"/>
              <w:rPr>
                <w:rFonts w:eastAsia="Times New Roman" w:cs="Times New Roman"/>
                <w:b/>
                <w:sz w:val="20"/>
                <w:szCs w:val="20"/>
                <w:lang w:val="ka-GE" w:eastAsia="ru-RU"/>
              </w:rPr>
            </w:pPr>
            <w:r w:rsidRPr="00735766">
              <w:rPr>
                <w:rFonts w:eastAsia="Times New Roman" w:cs="Times New Roman"/>
                <w:b/>
                <w:sz w:val="20"/>
                <w:szCs w:val="20"/>
                <w:lang w:val="ka-GE" w:eastAsia="ru-RU"/>
              </w:rPr>
              <w:t>ფაქტიური</w:t>
            </w:r>
          </w:p>
        </w:tc>
      </w:tr>
      <w:tr w:rsidR="00735766" w:rsidRPr="00735766" w14:paraId="372C3929" w14:textId="77777777" w:rsidTr="00971747">
        <w:trPr>
          <w:trHeight w:val="216"/>
          <w:jc w:val="center"/>
        </w:trPr>
        <w:tc>
          <w:tcPr>
            <w:tcW w:w="641" w:type="pct"/>
            <w:tcBorders>
              <w:top w:val="single" w:sz="6" w:space="0" w:color="auto"/>
              <w:left w:val="single" w:sz="6" w:space="0" w:color="auto"/>
              <w:bottom w:val="single" w:sz="6" w:space="0" w:color="auto"/>
              <w:right w:val="single" w:sz="6" w:space="0" w:color="auto"/>
            </w:tcBorders>
            <w:shd w:val="clear" w:color="auto" w:fill="D9D9D9"/>
          </w:tcPr>
          <w:p w14:paraId="44865520" w14:textId="77777777" w:rsidR="00735766" w:rsidRPr="00735766" w:rsidRDefault="00735766" w:rsidP="00735766">
            <w:pPr>
              <w:spacing w:before="0" w:after="0" w:line="240" w:lineRule="auto"/>
              <w:jc w:val="center"/>
              <w:rPr>
                <w:rFonts w:eastAsia="Times New Roman" w:cs="Times New Roman"/>
                <w:b/>
                <w:sz w:val="20"/>
                <w:szCs w:val="20"/>
                <w:lang w:val="en-GB" w:eastAsia="ru-RU"/>
              </w:rPr>
            </w:pPr>
            <w:r w:rsidRPr="00735766">
              <w:rPr>
                <w:rFonts w:eastAsia="Times New Roman" w:cs="Times New Roman"/>
                <w:b/>
                <w:sz w:val="20"/>
                <w:szCs w:val="20"/>
                <w:lang w:val="en-GB" w:eastAsia="ru-RU"/>
              </w:rPr>
              <w:t>1</w:t>
            </w:r>
          </w:p>
        </w:tc>
        <w:tc>
          <w:tcPr>
            <w:tcW w:w="669" w:type="pct"/>
            <w:tcBorders>
              <w:top w:val="single" w:sz="6" w:space="0" w:color="auto"/>
              <w:left w:val="single" w:sz="6" w:space="0" w:color="auto"/>
              <w:bottom w:val="single" w:sz="6" w:space="0" w:color="auto"/>
              <w:right w:val="single" w:sz="6" w:space="0" w:color="auto"/>
            </w:tcBorders>
            <w:shd w:val="clear" w:color="auto" w:fill="D9D9D9"/>
          </w:tcPr>
          <w:p w14:paraId="707C80FE" w14:textId="77777777" w:rsidR="00735766" w:rsidRPr="00735766" w:rsidRDefault="00735766" w:rsidP="00735766">
            <w:pPr>
              <w:spacing w:before="0" w:after="0" w:line="240" w:lineRule="auto"/>
              <w:jc w:val="center"/>
              <w:rPr>
                <w:rFonts w:eastAsia="Times New Roman" w:cs="Times New Roman"/>
                <w:b/>
                <w:sz w:val="20"/>
                <w:szCs w:val="20"/>
                <w:lang w:val="en-GB" w:eastAsia="ru-RU"/>
              </w:rPr>
            </w:pPr>
            <w:r w:rsidRPr="00735766">
              <w:rPr>
                <w:rFonts w:eastAsia="Times New Roman" w:cs="Times New Roman"/>
                <w:b/>
                <w:sz w:val="20"/>
                <w:szCs w:val="20"/>
                <w:lang w:val="en-GB" w:eastAsia="ru-RU"/>
              </w:rPr>
              <w:t>2</w:t>
            </w:r>
          </w:p>
        </w:tc>
        <w:tc>
          <w:tcPr>
            <w:tcW w:w="255" w:type="pct"/>
            <w:tcBorders>
              <w:top w:val="single" w:sz="6" w:space="0" w:color="auto"/>
              <w:left w:val="single" w:sz="6" w:space="0" w:color="auto"/>
              <w:bottom w:val="single" w:sz="6" w:space="0" w:color="auto"/>
              <w:right w:val="single" w:sz="6" w:space="0" w:color="auto"/>
            </w:tcBorders>
            <w:shd w:val="clear" w:color="auto" w:fill="D9D9D9"/>
          </w:tcPr>
          <w:p w14:paraId="736D7E57" w14:textId="77777777" w:rsidR="00735766" w:rsidRPr="00735766" w:rsidRDefault="00735766" w:rsidP="00735766">
            <w:pPr>
              <w:spacing w:before="0" w:after="0" w:line="240" w:lineRule="auto"/>
              <w:jc w:val="center"/>
              <w:rPr>
                <w:rFonts w:eastAsia="Times New Roman" w:cs="Times New Roman"/>
                <w:b/>
                <w:sz w:val="20"/>
                <w:szCs w:val="20"/>
                <w:lang w:val="en-GB" w:eastAsia="ru-RU"/>
              </w:rPr>
            </w:pPr>
            <w:r w:rsidRPr="00735766">
              <w:rPr>
                <w:rFonts w:eastAsia="Times New Roman" w:cs="Times New Roman"/>
                <w:b/>
                <w:sz w:val="20"/>
                <w:szCs w:val="20"/>
                <w:lang w:val="en-GB" w:eastAsia="ru-RU"/>
              </w:rPr>
              <w:t>3</w:t>
            </w:r>
          </w:p>
        </w:tc>
        <w:tc>
          <w:tcPr>
            <w:tcW w:w="618" w:type="pct"/>
            <w:tcBorders>
              <w:top w:val="single" w:sz="6" w:space="0" w:color="auto"/>
              <w:left w:val="single" w:sz="6" w:space="0" w:color="auto"/>
              <w:bottom w:val="single" w:sz="6" w:space="0" w:color="auto"/>
              <w:right w:val="single" w:sz="6" w:space="0" w:color="auto"/>
            </w:tcBorders>
            <w:shd w:val="clear" w:color="auto" w:fill="D9D9D9"/>
          </w:tcPr>
          <w:p w14:paraId="4A94C95D" w14:textId="77777777" w:rsidR="00735766" w:rsidRPr="00735766" w:rsidRDefault="00735766" w:rsidP="00735766">
            <w:pPr>
              <w:spacing w:before="0" w:after="0" w:line="240" w:lineRule="auto"/>
              <w:jc w:val="center"/>
              <w:rPr>
                <w:rFonts w:eastAsia="Times New Roman" w:cs="Times New Roman"/>
                <w:b/>
                <w:sz w:val="20"/>
                <w:szCs w:val="20"/>
                <w:lang w:val="en-GB" w:eastAsia="ru-RU"/>
              </w:rPr>
            </w:pPr>
            <w:r w:rsidRPr="00735766">
              <w:rPr>
                <w:rFonts w:eastAsia="Times New Roman" w:cs="Times New Roman"/>
                <w:b/>
                <w:sz w:val="20"/>
                <w:szCs w:val="20"/>
                <w:lang w:val="en-GB" w:eastAsia="ru-RU"/>
              </w:rPr>
              <w:t>4</w:t>
            </w:r>
          </w:p>
        </w:tc>
        <w:tc>
          <w:tcPr>
            <w:tcW w:w="462" w:type="pct"/>
            <w:tcBorders>
              <w:top w:val="single" w:sz="6" w:space="0" w:color="auto"/>
              <w:left w:val="single" w:sz="6" w:space="0" w:color="auto"/>
              <w:bottom w:val="single" w:sz="6" w:space="0" w:color="auto"/>
              <w:right w:val="single" w:sz="6" w:space="0" w:color="auto"/>
            </w:tcBorders>
            <w:shd w:val="clear" w:color="auto" w:fill="D9D9D9"/>
          </w:tcPr>
          <w:p w14:paraId="48FDD511" w14:textId="77777777" w:rsidR="00735766" w:rsidRPr="00735766" w:rsidRDefault="00735766" w:rsidP="00735766">
            <w:pPr>
              <w:spacing w:before="0" w:after="0" w:line="240" w:lineRule="auto"/>
              <w:jc w:val="center"/>
              <w:rPr>
                <w:rFonts w:eastAsia="Times New Roman" w:cs="Times New Roman"/>
                <w:b/>
                <w:sz w:val="20"/>
                <w:szCs w:val="20"/>
                <w:lang w:val="en-GB" w:eastAsia="ru-RU"/>
              </w:rPr>
            </w:pPr>
            <w:r w:rsidRPr="00735766">
              <w:rPr>
                <w:rFonts w:eastAsia="Times New Roman" w:cs="Times New Roman"/>
                <w:b/>
                <w:sz w:val="20"/>
                <w:szCs w:val="20"/>
                <w:lang w:val="en-GB" w:eastAsia="ru-RU"/>
              </w:rPr>
              <w:t>5</w:t>
            </w:r>
          </w:p>
        </w:tc>
        <w:tc>
          <w:tcPr>
            <w:tcW w:w="617" w:type="pct"/>
            <w:tcBorders>
              <w:top w:val="single" w:sz="6" w:space="0" w:color="auto"/>
              <w:left w:val="single" w:sz="6" w:space="0" w:color="auto"/>
              <w:bottom w:val="single" w:sz="6" w:space="0" w:color="auto"/>
              <w:right w:val="single" w:sz="6" w:space="0" w:color="auto"/>
            </w:tcBorders>
            <w:shd w:val="clear" w:color="auto" w:fill="D9D9D9"/>
          </w:tcPr>
          <w:p w14:paraId="4CE3D6AD" w14:textId="77777777" w:rsidR="00735766" w:rsidRPr="00735766" w:rsidRDefault="00735766" w:rsidP="00735766">
            <w:pPr>
              <w:spacing w:before="0" w:after="0" w:line="240" w:lineRule="auto"/>
              <w:jc w:val="center"/>
              <w:rPr>
                <w:rFonts w:eastAsia="Times New Roman" w:cs="Times New Roman"/>
                <w:b/>
                <w:sz w:val="20"/>
                <w:szCs w:val="20"/>
                <w:lang w:val="en-GB" w:eastAsia="ru-RU"/>
              </w:rPr>
            </w:pPr>
            <w:r w:rsidRPr="00735766">
              <w:rPr>
                <w:rFonts w:eastAsia="Times New Roman" w:cs="Times New Roman"/>
                <w:b/>
                <w:sz w:val="20"/>
                <w:szCs w:val="20"/>
                <w:lang w:val="en-GB" w:eastAsia="ru-RU"/>
              </w:rPr>
              <w:t>6</w:t>
            </w:r>
          </w:p>
        </w:tc>
        <w:tc>
          <w:tcPr>
            <w:tcW w:w="412" w:type="pct"/>
            <w:tcBorders>
              <w:top w:val="single" w:sz="6" w:space="0" w:color="auto"/>
              <w:left w:val="single" w:sz="6" w:space="0" w:color="auto"/>
              <w:bottom w:val="single" w:sz="6" w:space="0" w:color="auto"/>
              <w:right w:val="single" w:sz="6" w:space="0" w:color="auto"/>
            </w:tcBorders>
            <w:shd w:val="clear" w:color="auto" w:fill="D9D9D9"/>
          </w:tcPr>
          <w:p w14:paraId="5BAF7B18" w14:textId="77777777" w:rsidR="00735766" w:rsidRPr="00735766" w:rsidRDefault="00735766" w:rsidP="00735766">
            <w:pPr>
              <w:spacing w:before="0" w:after="0" w:line="240" w:lineRule="auto"/>
              <w:jc w:val="center"/>
              <w:rPr>
                <w:rFonts w:eastAsia="Times New Roman" w:cs="Times New Roman"/>
                <w:b/>
                <w:sz w:val="20"/>
                <w:szCs w:val="20"/>
                <w:lang w:val="en-GB" w:eastAsia="ru-RU"/>
              </w:rPr>
            </w:pPr>
            <w:r w:rsidRPr="00735766">
              <w:rPr>
                <w:rFonts w:eastAsia="Times New Roman" w:cs="Times New Roman"/>
                <w:b/>
                <w:sz w:val="20"/>
                <w:szCs w:val="20"/>
                <w:lang w:val="en-GB" w:eastAsia="ru-RU"/>
              </w:rPr>
              <w:t>7</w:t>
            </w:r>
          </w:p>
        </w:tc>
        <w:tc>
          <w:tcPr>
            <w:tcW w:w="883" w:type="pct"/>
            <w:tcBorders>
              <w:top w:val="single" w:sz="6" w:space="0" w:color="auto"/>
              <w:left w:val="single" w:sz="6" w:space="0" w:color="auto"/>
              <w:bottom w:val="single" w:sz="6" w:space="0" w:color="auto"/>
              <w:right w:val="single" w:sz="6" w:space="0" w:color="auto"/>
            </w:tcBorders>
            <w:shd w:val="clear" w:color="auto" w:fill="D9D9D9"/>
          </w:tcPr>
          <w:p w14:paraId="76123629" w14:textId="77777777" w:rsidR="00735766" w:rsidRPr="00735766" w:rsidRDefault="00735766" w:rsidP="00735766">
            <w:pPr>
              <w:spacing w:before="0" w:after="0" w:line="240" w:lineRule="auto"/>
              <w:jc w:val="center"/>
              <w:rPr>
                <w:rFonts w:eastAsia="Times New Roman" w:cs="Times New Roman"/>
                <w:b/>
                <w:sz w:val="20"/>
                <w:szCs w:val="20"/>
                <w:lang w:val="en-GB" w:eastAsia="ru-RU"/>
              </w:rPr>
            </w:pPr>
            <w:r w:rsidRPr="00735766">
              <w:rPr>
                <w:rFonts w:eastAsia="Times New Roman" w:cs="Times New Roman"/>
                <w:b/>
                <w:sz w:val="20"/>
                <w:szCs w:val="20"/>
                <w:lang w:val="en-GB" w:eastAsia="ru-RU"/>
              </w:rPr>
              <w:t>8</w:t>
            </w:r>
          </w:p>
        </w:tc>
        <w:tc>
          <w:tcPr>
            <w:tcW w:w="443" w:type="pct"/>
            <w:tcBorders>
              <w:top w:val="single" w:sz="6" w:space="0" w:color="auto"/>
              <w:left w:val="single" w:sz="6" w:space="0" w:color="auto"/>
              <w:bottom w:val="single" w:sz="6" w:space="0" w:color="auto"/>
              <w:right w:val="single" w:sz="6" w:space="0" w:color="auto"/>
            </w:tcBorders>
            <w:shd w:val="clear" w:color="auto" w:fill="D9D9D9"/>
          </w:tcPr>
          <w:p w14:paraId="33B4B90F" w14:textId="77777777" w:rsidR="00735766" w:rsidRPr="00735766" w:rsidRDefault="00735766" w:rsidP="00735766">
            <w:pPr>
              <w:spacing w:before="0" w:after="0" w:line="240" w:lineRule="auto"/>
              <w:jc w:val="center"/>
              <w:rPr>
                <w:rFonts w:eastAsia="Times New Roman" w:cs="Times New Roman"/>
                <w:b/>
                <w:sz w:val="20"/>
                <w:szCs w:val="20"/>
                <w:lang w:val="en-GB" w:eastAsia="ru-RU"/>
              </w:rPr>
            </w:pPr>
            <w:r w:rsidRPr="00735766">
              <w:rPr>
                <w:rFonts w:eastAsia="Times New Roman" w:cs="Times New Roman"/>
                <w:b/>
                <w:sz w:val="20"/>
                <w:szCs w:val="20"/>
                <w:lang w:val="en-GB" w:eastAsia="ru-RU"/>
              </w:rPr>
              <w:t>9</w:t>
            </w:r>
          </w:p>
        </w:tc>
      </w:tr>
      <w:tr w:rsidR="00735766" w:rsidRPr="00735766" w14:paraId="3F7F9975" w14:textId="77777777" w:rsidTr="00971747">
        <w:trPr>
          <w:trHeight w:val="216"/>
          <w:jc w:val="center"/>
        </w:trPr>
        <w:tc>
          <w:tcPr>
            <w:tcW w:w="641" w:type="pct"/>
            <w:tcBorders>
              <w:top w:val="single" w:sz="6" w:space="0" w:color="auto"/>
              <w:left w:val="single" w:sz="6" w:space="0" w:color="auto"/>
              <w:bottom w:val="single" w:sz="6" w:space="0" w:color="auto"/>
              <w:right w:val="single" w:sz="6" w:space="0" w:color="auto"/>
            </w:tcBorders>
            <w:shd w:val="clear" w:color="auto" w:fill="auto"/>
            <w:vAlign w:val="center"/>
          </w:tcPr>
          <w:p w14:paraId="3699A307"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669" w:type="pct"/>
            <w:tcBorders>
              <w:top w:val="single" w:sz="6" w:space="0" w:color="auto"/>
              <w:left w:val="single" w:sz="6" w:space="0" w:color="auto"/>
              <w:bottom w:val="single" w:sz="6" w:space="0" w:color="auto"/>
              <w:right w:val="single" w:sz="6" w:space="0" w:color="auto"/>
            </w:tcBorders>
            <w:shd w:val="clear" w:color="auto" w:fill="auto"/>
            <w:vAlign w:val="center"/>
          </w:tcPr>
          <w:p w14:paraId="3F1001CF"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255" w:type="pct"/>
            <w:tcBorders>
              <w:top w:val="single" w:sz="6" w:space="0" w:color="auto"/>
              <w:left w:val="single" w:sz="6" w:space="0" w:color="auto"/>
              <w:bottom w:val="single" w:sz="6" w:space="0" w:color="auto"/>
              <w:right w:val="single" w:sz="6" w:space="0" w:color="auto"/>
            </w:tcBorders>
            <w:shd w:val="clear" w:color="auto" w:fill="auto"/>
            <w:vAlign w:val="center"/>
          </w:tcPr>
          <w:p w14:paraId="642239DD"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618" w:type="pct"/>
            <w:tcBorders>
              <w:top w:val="single" w:sz="6" w:space="0" w:color="auto"/>
              <w:left w:val="single" w:sz="6" w:space="0" w:color="auto"/>
              <w:bottom w:val="single" w:sz="6" w:space="0" w:color="auto"/>
              <w:right w:val="single" w:sz="6" w:space="0" w:color="auto"/>
            </w:tcBorders>
            <w:shd w:val="clear" w:color="auto" w:fill="auto"/>
            <w:vAlign w:val="center"/>
          </w:tcPr>
          <w:p w14:paraId="1012C10F" w14:textId="77777777" w:rsidR="00735766" w:rsidRPr="00735766" w:rsidRDefault="00735766" w:rsidP="00735766">
            <w:pPr>
              <w:spacing w:before="0" w:after="0" w:line="240" w:lineRule="auto"/>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462" w:type="pct"/>
            <w:tcBorders>
              <w:top w:val="single" w:sz="6" w:space="0" w:color="auto"/>
              <w:left w:val="single" w:sz="6" w:space="0" w:color="auto"/>
              <w:bottom w:val="single" w:sz="6" w:space="0" w:color="auto"/>
              <w:right w:val="single" w:sz="6" w:space="0" w:color="auto"/>
            </w:tcBorders>
            <w:shd w:val="clear" w:color="auto" w:fill="auto"/>
            <w:vAlign w:val="center"/>
          </w:tcPr>
          <w:p w14:paraId="3A8513E6"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617" w:type="pct"/>
            <w:tcBorders>
              <w:top w:val="single" w:sz="6" w:space="0" w:color="auto"/>
              <w:left w:val="single" w:sz="6" w:space="0" w:color="auto"/>
              <w:bottom w:val="single" w:sz="6" w:space="0" w:color="auto"/>
              <w:right w:val="single" w:sz="6" w:space="0" w:color="auto"/>
            </w:tcBorders>
            <w:shd w:val="clear" w:color="auto" w:fill="auto"/>
            <w:vAlign w:val="center"/>
          </w:tcPr>
          <w:p w14:paraId="1E5921EB"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412" w:type="pct"/>
            <w:tcBorders>
              <w:top w:val="single" w:sz="6" w:space="0" w:color="auto"/>
              <w:left w:val="single" w:sz="6" w:space="0" w:color="auto"/>
              <w:bottom w:val="single" w:sz="6" w:space="0" w:color="auto"/>
              <w:right w:val="single" w:sz="6" w:space="0" w:color="auto"/>
            </w:tcBorders>
            <w:shd w:val="clear" w:color="auto" w:fill="auto"/>
            <w:vAlign w:val="center"/>
          </w:tcPr>
          <w:p w14:paraId="5C76F329"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883" w:type="pct"/>
            <w:tcBorders>
              <w:top w:val="single" w:sz="6" w:space="0" w:color="auto"/>
              <w:left w:val="single" w:sz="6" w:space="0" w:color="auto"/>
              <w:bottom w:val="single" w:sz="6" w:space="0" w:color="auto"/>
              <w:right w:val="single" w:sz="6" w:space="0" w:color="auto"/>
            </w:tcBorders>
            <w:shd w:val="clear" w:color="auto" w:fill="auto"/>
            <w:vAlign w:val="center"/>
          </w:tcPr>
          <w:p w14:paraId="5A5B4DF9"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443" w:type="pct"/>
            <w:tcBorders>
              <w:top w:val="single" w:sz="6" w:space="0" w:color="auto"/>
              <w:left w:val="single" w:sz="6" w:space="0" w:color="auto"/>
              <w:bottom w:val="single" w:sz="6" w:space="0" w:color="auto"/>
              <w:right w:val="single" w:sz="6" w:space="0" w:color="auto"/>
            </w:tcBorders>
            <w:shd w:val="clear" w:color="auto" w:fill="auto"/>
            <w:vAlign w:val="center"/>
          </w:tcPr>
          <w:p w14:paraId="7BCB40BD"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w:t>
            </w:r>
          </w:p>
        </w:tc>
      </w:tr>
    </w:tbl>
    <w:p w14:paraId="2C864BA5" w14:textId="2EDED9B3" w:rsidR="00735766" w:rsidRPr="00735766" w:rsidRDefault="00971747" w:rsidP="00971747">
      <w:pPr>
        <w:pStyle w:val="Caption"/>
        <w:rPr>
          <w:rFonts w:eastAsia="Times New Roman" w:cs="Sylfaen"/>
          <w:b w:val="0"/>
          <w:lang w:val="ka-GE" w:eastAsia="ru-RU"/>
        </w:rPr>
      </w:pPr>
      <w:r>
        <w:t xml:space="preserve">ცხრილი  </w:t>
      </w:r>
      <w:fldSimple w:instr=" SEQ ცხრილი_ \* ARABIC ">
        <w:r w:rsidR="00A65A68">
          <w:rPr>
            <w:noProof/>
          </w:rPr>
          <w:t>37</w:t>
        </w:r>
      </w:fldSimple>
      <w:r>
        <w:rPr>
          <w:lang w:val="ka-GE"/>
        </w:rPr>
        <w:t xml:space="preserve">. </w:t>
      </w:r>
      <w:r w:rsidR="00735766" w:rsidRPr="00735766">
        <w:rPr>
          <w:rFonts w:eastAsia="Times New Roman" w:cs="Sylfaen"/>
          <w:lang w:val="ru-RU" w:eastAsia="ru-RU"/>
        </w:rPr>
        <w:t>ატმოსფერულ ჰაერში მავნე ნივთიერებათა გაფრქვევა, მათი გაწმენდა და უტილიზება</w:t>
      </w:r>
      <w:r w:rsidR="00735766" w:rsidRPr="00735766">
        <w:rPr>
          <w:rFonts w:eastAsia="Times New Roman" w:cs="Sylfaen"/>
          <w:b w:val="0"/>
          <w:lang w:val="ru-RU" w:eastAsia="ru-RU"/>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585"/>
        <w:gridCol w:w="1568"/>
        <w:gridCol w:w="955"/>
        <w:gridCol w:w="1695"/>
        <w:gridCol w:w="1742"/>
        <w:gridCol w:w="656"/>
        <w:gridCol w:w="1813"/>
        <w:gridCol w:w="1568"/>
        <w:gridCol w:w="1673"/>
      </w:tblGrid>
      <w:tr w:rsidR="00735766" w:rsidRPr="00735766" w14:paraId="04C67239" w14:textId="77777777" w:rsidTr="00971747">
        <w:trPr>
          <w:trHeight w:val="433"/>
          <w:jc w:val="center"/>
        </w:trPr>
        <w:tc>
          <w:tcPr>
            <w:tcW w:w="1248" w:type="pct"/>
            <w:gridSpan w:val="2"/>
            <w:shd w:val="clear" w:color="auto" w:fill="D9D9D9"/>
            <w:vAlign w:val="center"/>
          </w:tcPr>
          <w:p w14:paraId="3710BDA7"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lang w:val="ka-GE"/>
              </w:rPr>
            </w:pPr>
            <w:r w:rsidRPr="00735766">
              <w:rPr>
                <w:rFonts w:eastAsia="SimSun" w:cs="Times New Roman"/>
                <w:b/>
                <w:sz w:val="20"/>
                <w:szCs w:val="20"/>
                <w:lang w:val="ka-GE"/>
              </w:rPr>
              <w:t>მავნე ნივთიერება</w:t>
            </w:r>
          </w:p>
        </w:tc>
        <w:tc>
          <w:tcPr>
            <w:tcW w:w="580" w:type="pct"/>
            <w:vMerge w:val="restart"/>
            <w:shd w:val="clear" w:color="auto" w:fill="D9D9D9"/>
            <w:vAlign w:val="center"/>
          </w:tcPr>
          <w:p w14:paraId="184878CD"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lang w:val="ka-GE"/>
              </w:rPr>
            </w:pPr>
            <w:r w:rsidRPr="00735766">
              <w:rPr>
                <w:rFonts w:eastAsia="SimSun" w:cs="Times New Roman"/>
                <w:b/>
                <w:sz w:val="20"/>
                <w:szCs w:val="20"/>
                <w:lang w:val="ka-GE"/>
              </w:rPr>
              <w:t>გამოყოფის წყაროებიდან წარმოქმნილი მავნე ნივთიერებათა რაოდენობა (სვ.4+სვ.6)</w:t>
            </w:r>
          </w:p>
        </w:tc>
        <w:tc>
          <w:tcPr>
            <w:tcW w:w="1431" w:type="pct"/>
            <w:gridSpan w:val="3"/>
            <w:shd w:val="clear" w:color="auto" w:fill="D9D9D9"/>
            <w:vAlign w:val="center"/>
          </w:tcPr>
          <w:p w14:paraId="2F4F0EBD"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lang w:val="ka-GE"/>
              </w:rPr>
            </w:pPr>
            <w:r w:rsidRPr="00735766">
              <w:rPr>
                <w:rFonts w:eastAsia="SimSun" w:cs="Times New Roman"/>
                <w:b/>
                <w:sz w:val="20"/>
                <w:szCs w:val="20"/>
                <w:lang w:val="ka-GE"/>
              </w:rPr>
              <w:t>მათ შორის</w:t>
            </w:r>
          </w:p>
        </w:tc>
        <w:tc>
          <w:tcPr>
            <w:tcW w:w="697" w:type="pct"/>
            <w:gridSpan w:val="2"/>
            <w:shd w:val="clear" w:color="auto" w:fill="D9D9D9"/>
            <w:vAlign w:val="center"/>
          </w:tcPr>
          <w:p w14:paraId="06F54054"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lang w:val="ka-GE"/>
              </w:rPr>
            </w:pPr>
            <w:r w:rsidRPr="00735766">
              <w:rPr>
                <w:rFonts w:eastAsia="SimSun" w:cs="Times New Roman"/>
                <w:b/>
                <w:sz w:val="20"/>
                <w:szCs w:val="20"/>
                <w:lang w:val="ka-GE"/>
              </w:rPr>
              <w:t>გასაწმენდად შემოსულიდან დაჭერილია</w:t>
            </w:r>
          </w:p>
        </w:tc>
        <w:tc>
          <w:tcPr>
            <w:tcW w:w="532" w:type="pct"/>
            <w:vMerge w:val="restart"/>
            <w:shd w:val="clear" w:color="auto" w:fill="D9D9D9"/>
            <w:vAlign w:val="center"/>
          </w:tcPr>
          <w:p w14:paraId="09B19DED"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lang w:val="ka-GE"/>
              </w:rPr>
            </w:pPr>
            <w:r w:rsidRPr="00735766">
              <w:rPr>
                <w:rFonts w:eastAsia="SimSun" w:cs="Times New Roman"/>
                <w:b/>
                <w:sz w:val="20"/>
                <w:szCs w:val="20"/>
                <w:lang w:val="ka-GE"/>
              </w:rPr>
              <w:t>სულ გაფრქვეულ მავნე ნივთიერებათა რაოდენობა (სვ.3-სვ.7)</w:t>
            </w:r>
          </w:p>
        </w:tc>
        <w:tc>
          <w:tcPr>
            <w:tcW w:w="512" w:type="pct"/>
            <w:vMerge w:val="restart"/>
            <w:shd w:val="clear" w:color="auto" w:fill="D9D9D9"/>
            <w:vAlign w:val="center"/>
          </w:tcPr>
          <w:p w14:paraId="7E04448B"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lang w:val="ka-GE"/>
              </w:rPr>
            </w:pPr>
            <w:r w:rsidRPr="00735766">
              <w:rPr>
                <w:rFonts w:eastAsia="SimSun" w:cs="Times New Roman"/>
                <w:b/>
                <w:sz w:val="20"/>
                <w:szCs w:val="20"/>
                <w:lang w:val="ka-GE"/>
              </w:rPr>
              <w:t>მავნე ნივთიერებათა დაჭერის % გამოყოფილთან შედარებით</w:t>
            </w:r>
            <w:r w:rsidRPr="00735766">
              <w:rPr>
                <w:rFonts w:eastAsia="SimSun" w:cs="Times New Roman"/>
                <w:b/>
                <w:sz w:val="20"/>
                <w:szCs w:val="20"/>
              </w:rPr>
              <w:t xml:space="preserve"> </w:t>
            </w:r>
            <w:r w:rsidRPr="00735766">
              <w:rPr>
                <w:rFonts w:eastAsia="SimSun" w:cs="Times New Roman"/>
                <w:b/>
                <w:sz w:val="20"/>
                <w:szCs w:val="20"/>
                <w:lang w:val="ka-GE"/>
              </w:rPr>
              <w:t>(სვ.7/სვ.3)</w:t>
            </w:r>
            <w:r w:rsidRPr="00735766">
              <w:rPr>
                <w:rFonts w:eastAsia="SimSun" w:cs="Times New Roman"/>
                <w:b/>
                <w:sz w:val="20"/>
                <w:szCs w:val="20"/>
              </w:rPr>
              <w:t>X</w:t>
            </w:r>
            <w:r w:rsidRPr="00735766">
              <w:rPr>
                <w:rFonts w:eastAsia="SimSun" w:cs="Times New Roman"/>
                <w:b/>
                <w:sz w:val="20"/>
                <w:szCs w:val="20"/>
                <w:lang w:val="ka-GE"/>
              </w:rPr>
              <w:t>100</w:t>
            </w:r>
          </w:p>
        </w:tc>
      </w:tr>
      <w:tr w:rsidR="00735766" w:rsidRPr="00735766" w14:paraId="18CAC3E4" w14:textId="77777777" w:rsidTr="00971747">
        <w:trPr>
          <w:trHeight w:val="483"/>
          <w:jc w:val="center"/>
        </w:trPr>
        <w:tc>
          <w:tcPr>
            <w:tcW w:w="281" w:type="pct"/>
            <w:vMerge w:val="restart"/>
            <w:shd w:val="clear" w:color="auto" w:fill="D9D9D9"/>
            <w:vAlign w:val="center"/>
          </w:tcPr>
          <w:p w14:paraId="4C18B392"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lang w:val="ka-GE"/>
              </w:rPr>
            </w:pPr>
            <w:r w:rsidRPr="00735766">
              <w:rPr>
                <w:rFonts w:eastAsia="SimSun" w:cs="Times New Roman"/>
                <w:b/>
                <w:sz w:val="20"/>
                <w:szCs w:val="20"/>
                <w:lang w:val="ka-GE"/>
              </w:rPr>
              <w:t>კოდი</w:t>
            </w:r>
          </w:p>
        </w:tc>
        <w:tc>
          <w:tcPr>
            <w:tcW w:w="967" w:type="pct"/>
            <w:vMerge w:val="restart"/>
            <w:shd w:val="clear" w:color="auto" w:fill="D9D9D9"/>
            <w:vAlign w:val="center"/>
          </w:tcPr>
          <w:p w14:paraId="6AADD116"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lang w:val="ka-GE"/>
              </w:rPr>
            </w:pPr>
            <w:r w:rsidRPr="00735766">
              <w:rPr>
                <w:rFonts w:eastAsia="SimSun" w:cs="Times New Roman"/>
                <w:b/>
                <w:sz w:val="20"/>
                <w:szCs w:val="20"/>
                <w:lang w:val="ka-GE"/>
              </w:rPr>
              <w:t>დასახელება</w:t>
            </w:r>
          </w:p>
        </w:tc>
        <w:tc>
          <w:tcPr>
            <w:tcW w:w="580" w:type="pct"/>
            <w:vMerge/>
            <w:shd w:val="clear" w:color="auto" w:fill="D9D9D9"/>
            <w:vAlign w:val="center"/>
          </w:tcPr>
          <w:p w14:paraId="293B2C29"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rPr>
            </w:pPr>
          </w:p>
        </w:tc>
        <w:tc>
          <w:tcPr>
            <w:tcW w:w="1016" w:type="pct"/>
            <w:gridSpan w:val="2"/>
            <w:shd w:val="clear" w:color="auto" w:fill="D9D9D9"/>
            <w:vAlign w:val="center"/>
          </w:tcPr>
          <w:p w14:paraId="5E19DB56"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lang w:val="ka-GE"/>
              </w:rPr>
            </w:pPr>
            <w:r w:rsidRPr="00735766">
              <w:rPr>
                <w:rFonts w:eastAsia="SimSun" w:cs="Times New Roman"/>
                <w:b/>
                <w:sz w:val="20"/>
                <w:szCs w:val="20"/>
                <w:lang w:val="ka-GE"/>
              </w:rPr>
              <w:t>გაფრქვეულია გაწმენდის გარეშე</w:t>
            </w:r>
          </w:p>
        </w:tc>
        <w:tc>
          <w:tcPr>
            <w:tcW w:w="415" w:type="pct"/>
            <w:vMerge w:val="restart"/>
            <w:shd w:val="clear" w:color="auto" w:fill="D9D9D9"/>
            <w:vAlign w:val="center"/>
          </w:tcPr>
          <w:p w14:paraId="21006629"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lang w:val="ka-GE"/>
              </w:rPr>
            </w:pPr>
            <w:r w:rsidRPr="00735766">
              <w:rPr>
                <w:rFonts w:eastAsia="SimSun" w:cs="Times New Roman"/>
                <w:b/>
                <w:sz w:val="20"/>
                <w:szCs w:val="20"/>
                <w:lang w:val="ka-GE"/>
              </w:rPr>
              <w:t>სულ მოხვდა გამწმენდ მოწყობილობაში</w:t>
            </w:r>
          </w:p>
        </w:tc>
        <w:tc>
          <w:tcPr>
            <w:tcW w:w="262" w:type="pct"/>
            <w:vMerge w:val="restart"/>
            <w:shd w:val="clear" w:color="auto" w:fill="D9D9D9"/>
            <w:vAlign w:val="center"/>
          </w:tcPr>
          <w:p w14:paraId="275BE64C"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lang w:val="ka-GE"/>
              </w:rPr>
            </w:pPr>
            <w:r w:rsidRPr="00735766">
              <w:rPr>
                <w:rFonts w:eastAsia="SimSun" w:cs="Times New Roman"/>
                <w:b/>
                <w:sz w:val="20"/>
                <w:szCs w:val="20"/>
                <w:lang w:val="ka-GE"/>
              </w:rPr>
              <w:t>სულ</w:t>
            </w:r>
          </w:p>
        </w:tc>
        <w:tc>
          <w:tcPr>
            <w:tcW w:w="435" w:type="pct"/>
            <w:vMerge w:val="restart"/>
            <w:shd w:val="clear" w:color="auto" w:fill="D9D9D9"/>
            <w:vAlign w:val="center"/>
          </w:tcPr>
          <w:p w14:paraId="0B9EBC51"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lang w:val="ka-GE"/>
              </w:rPr>
            </w:pPr>
            <w:r w:rsidRPr="00735766">
              <w:rPr>
                <w:rFonts w:eastAsia="SimSun" w:cs="Times New Roman"/>
                <w:b/>
                <w:sz w:val="20"/>
                <w:szCs w:val="20"/>
                <w:lang w:val="ka-GE"/>
              </w:rPr>
              <w:t>მათ შორის უტილიზებულია</w:t>
            </w:r>
          </w:p>
        </w:tc>
        <w:tc>
          <w:tcPr>
            <w:tcW w:w="532" w:type="pct"/>
            <w:vMerge/>
            <w:shd w:val="clear" w:color="auto" w:fill="D9D9D9"/>
            <w:vAlign w:val="center"/>
          </w:tcPr>
          <w:p w14:paraId="63AB2692"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rPr>
            </w:pPr>
          </w:p>
        </w:tc>
        <w:tc>
          <w:tcPr>
            <w:tcW w:w="512" w:type="pct"/>
            <w:vMerge/>
            <w:shd w:val="clear" w:color="auto" w:fill="D9D9D9"/>
            <w:vAlign w:val="center"/>
          </w:tcPr>
          <w:p w14:paraId="37F3A341"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rPr>
            </w:pPr>
          </w:p>
        </w:tc>
      </w:tr>
      <w:tr w:rsidR="00735766" w:rsidRPr="00735766" w14:paraId="7061D04F" w14:textId="77777777" w:rsidTr="00971747">
        <w:trPr>
          <w:trHeight w:val="619"/>
          <w:jc w:val="center"/>
        </w:trPr>
        <w:tc>
          <w:tcPr>
            <w:tcW w:w="281" w:type="pct"/>
            <w:vMerge/>
            <w:shd w:val="clear" w:color="auto" w:fill="D9D9D9"/>
            <w:vAlign w:val="center"/>
          </w:tcPr>
          <w:p w14:paraId="35C9BC0C"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rPr>
            </w:pPr>
          </w:p>
        </w:tc>
        <w:tc>
          <w:tcPr>
            <w:tcW w:w="967" w:type="pct"/>
            <w:vMerge/>
            <w:shd w:val="clear" w:color="auto" w:fill="D9D9D9"/>
            <w:vAlign w:val="center"/>
          </w:tcPr>
          <w:p w14:paraId="173FF75F"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rPr>
            </w:pPr>
          </w:p>
        </w:tc>
        <w:tc>
          <w:tcPr>
            <w:tcW w:w="580" w:type="pct"/>
            <w:vMerge/>
            <w:shd w:val="clear" w:color="auto" w:fill="D9D9D9"/>
            <w:vAlign w:val="center"/>
          </w:tcPr>
          <w:p w14:paraId="0C01B747"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rPr>
            </w:pPr>
          </w:p>
        </w:tc>
        <w:tc>
          <w:tcPr>
            <w:tcW w:w="435" w:type="pct"/>
            <w:shd w:val="clear" w:color="auto" w:fill="D9D9D9"/>
            <w:vAlign w:val="center"/>
          </w:tcPr>
          <w:p w14:paraId="38E0E860"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lang w:val="ka-GE"/>
              </w:rPr>
            </w:pPr>
            <w:r w:rsidRPr="00735766">
              <w:rPr>
                <w:rFonts w:eastAsia="SimSun" w:cs="Times New Roman"/>
                <w:b/>
                <w:sz w:val="20"/>
                <w:szCs w:val="20"/>
                <w:lang w:val="ka-GE"/>
              </w:rPr>
              <w:t>სულ</w:t>
            </w:r>
          </w:p>
        </w:tc>
        <w:tc>
          <w:tcPr>
            <w:tcW w:w="581" w:type="pct"/>
            <w:shd w:val="clear" w:color="auto" w:fill="D9D9D9"/>
            <w:vAlign w:val="center"/>
          </w:tcPr>
          <w:p w14:paraId="273F6C97"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lang w:val="ka-GE"/>
              </w:rPr>
            </w:pPr>
            <w:r w:rsidRPr="00735766">
              <w:rPr>
                <w:rFonts w:eastAsia="SimSun" w:cs="Times New Roman"/>
                <w:b/>
                <w:sz w:val="20"/>
                <w:szCs w:val="20"/>
                <w:lang w:val="ka-GE"/>
              </w:rPr>
              <w:t>ორგანიზებული გამოყოფის წყაროდან</w:t>
            </w:r>
          </w:p>
        </w:tc>
        <w:tc>
          <w:tcPr>
            <w:tcW w:w="415" w:type="pct"/>
            <w:vMerge/>
            <w:shd w:val="clear" w:color="auto" w:fill="D9D9D9"/>
            <w:vAlign w:val="center"/>
          </w:tcPr>
          <w:p w14:paraId="47359BCC"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rPr>
            </w:pPr>
          </w:p>
        </w:tc>
        <w:tc>
          <w:tcPr>
            <w:tcW w:w="262" w:type="pct"/>
            <w:vMerge/>
            <w:shd w:val="clear" w:color="auto" w:fill="D9D9D9"/>
            <w:vAlign w:val="center"/>
          </w:tcPr>
          <w:p w14:paraId="6EA6AAC3"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rPr>
            </w:pPr>
          </w:p>
        </w:tc>
        <w:tc>
          <w:tcPr>
            <w:tcW w:w="435" w:type="pct"/>
            <w:vMerge/>
            <w:shd w:val="clear" w:color="auto" w:fill="D9D9D9"/>
            <w:vAlign w:val="center"/>
          </w:tcPr>
          <w:p w14:paraId="0AF1E9E3"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rPr>
            </w:pPr>
          </w:p>
        </w:tc>
        <w:tc>
          <w:tcPr>
            <w:tcW w:w="532" w:type="pct"/>
            <w:vMerge/>
            <w:shd w:val="clear" w:color="auto" w:fill="D9D9D9"/>
            <w:vAlign w:val="center"/>
          </w:tcPr>
          <w:p w14:paraId="7DA6646E"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rPr>
            </w:pPr>
          </w:p>
        </w:tc>
        <w:tc>
          <w:tcPr>
            <w:tcW w:w="512" w:type="pct"/>
            <w:vMerge/>
            <w:shd w:val="clear" w:color="auto" w:fill="D9D9D9"/>
            <w:vAlign w:val="center"/>
          </w:tcPr>
          <w:p w14:paraId="7367CE4A"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rPr>
            </w:pPr>
          </w:p>
        </w:tc>
      </w:tr>
      <w:tr w:rsidR="00735766" w:rsidRPr="00735766" w14:paraId="1B329A07" w14:textId="77777777" w:rsidTr="00971747">
        <w:trPr>
          <w:trHeight w:val="241"/>
          <w:jc w:val="center"/>
        </w:trPr>
        <w:tc>
          <w:tcPr>
            <w:tcW w:w="281" w:type="pct"/>
            <w:shd w:val="clear" w:color="auto" w:fill="D9D9D9"/>
            <w:vAlign w:val="center"/>
          </w:tcPr>
          <w:p w14:paraId="73816866"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rPr>
            </w:pPr>
            <w:r w:rsidRPr="00735766">
              <w:rPr>
                <w:rFonts w:eastAsia="SimSun" w:cs="Times New Roman"/>
                <w:b/>
                <w:sz w:val="20"/>
                <w:szCs w:val="20"/>
              </w:rPr>
              <w:t>1</w:t>
            </w:r>
          </w:p>
        </w:tc>
        <w:tc>
          <w:tcPr>
            <w:tcW w:w="967" w:type="pct"/>
            <w:shd w:val="clear" w:color="auto" w:fill="D9D9D9"/>
            <w:vAlign w:val="center"/>
          </w:tcPr>
          <w:p w14:paraId="468EFB14"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rPr>
            </w:pPr>
            <w:r w:rsidRPr="00735766">
              <w:rPr>
                <w:rFonts w:eastAsia="SimSun" w:cs="Times New Roman"/>
                <w:b/>
                <w:sz w:val="20"/>
                <w:szCs w:val="20"/>
              </w:rPr>
              <w:t>2</w:t>
            </w:r>
          </w:p>
        </w:tc>
        <w:tc>
          <w:tcPr>
            <w:tcW w:w="580" w:type="pct"/>
            <w:shd w:val="clear" w:color="auto" w:fill="D9D9D9"/>
            <w:vAlign w:val="center"/>
          </w:tcPr>
          <w:p w14:paraId="76430900"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rPr>
            </w:pPr>
            <w:r w:rsidRPr="00735766">
              <w:rPr>
                <w:rFonts w:eastAsia="SimSun" w:cs="Times New Roman"/>
                <w:b/>
                <w:sz w:val="20"/>
                <w:szCs w:val="20"/>
              </w:rPr>
              <w:t>3</w:t>
            </w:r>
          </w:p>
        </w:tc>
        <w:tc>
          <w:tcPr>
            <w:tcW w:w="435" w:type="pct"/>
            <w:shd w:val="clear" w:color="auto" w:fill="D9D9D9"/>
            <w:vAlign w:val="center"/>
          </w:tcPr>
          <w:p w14:paraId="04BD43EF"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rPr>
            </w:pPr>
            <w:r w:rsidRPr="00735766">
              <w:rPr>
                <w:rFonts w:eastAsia="SimSun" w:cs="Times New Roman"/>
                <w:b/>
                <w:sz w:val="20"/>
                <w:szCs w:val="20"/>
              </w:rPr>
              <w:t>4</w:t>
            </w:r>
          </w:p>
        </w:tc>
        <w:tc>
          <w:tcPr>
            <w:tcW w:w="581" w:type="pct"/>
            <w:shd w:val="clear" w:color="auto" w:fill="D9D9D9"/>
            <w:vAlign w:val="center"/>
          </w:tcPr>
          <w:p w14:paraId="6BE3CFE9"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rPr>
            </w:pPr>
            <w:r w:rsidRPr="00735766">
              <w:rPr>
                <w:rFonts w:eastAsia="SimSun" w:cs="Times New Roman"/>
                <w:b/>
                <w:sz w:val="20"/>
                <w:szCs w:val="20"/>
              </w:rPr>
              <w:t>5</w:t>
            </w:r>
          </w:p>
        </w:tc>
        <w:tc>
          <w:tcPr>
            <w:tcW w:w="415" w:type="pct"/>
            <w:shd w:val="clear" w:color="auto" w:fill="D9D9D9"/>
            <w:vAlign w:val="center"/>
          </w:tcPr>
          <w:p w14:paraId="1DABFE4E"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rPr>
            </w:pPr>
            <w:r w:rsidRPr="00735766">
              <w:rPr>
                <w:rFonts w:eastAsia="SimSun" w:cs="Times New Roman"/>
                <w:b/>
                <w:sz w:val="20"/>
                <w:szCs w:val="20"/>
              </w:rPr>
              <w:t>6</w:t>
            </w:r>
          </w:p>
        </w:tc>
        <w:tc>
          <w:tcPr>
            <w:tcW w:w="262" w:type="pct"/>
            <w:shd w:val="clear" w:color="auto" w:fill="D9D9D9"/>
            <w:vAlign w:val="center"/>
          </w:tcPr>
          <w:p w14:paraId="6A47B619"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rPr>
            </w:pPr>
            <w:r w:rsidRPr="00735766">
              <w:rPr>
                <w:rFonts w:eastAsia="SimSun" w:cs="Times New Roman"/>
                <w:b/>
                <w:sz w:val="20"/>
                <w:szCs w:val="20"/>
              </w:rPr>
              <w:t>7</w:t>
            </w:r>
          </w:p>
        </w:tc>
        <w:tc>
          <w:tcPr>
            <w:tcW w:w="435" w:type="pct"/>
            <w:shd w:val="clear" w:color="auto" w:fill="D9D9D9"/>
            <w:vAlign w:val="center"/>
          </w:tcPr>
          <w:p w14:paraId="5C21CD06"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rPr>
            </w:pPr>
            <w:r w:rsidRPr="00735766">
              <w:rPr>
                <w:rFonts w:eastAsia="SimSun" w:cs="Times New Roman"/>
                <w:b/>
                <w:sz w:val="20"/>
                <w:szCs w:val="20"/>
              </w:rPr>
              <w:t>8</w:t>
            </w:r>
          </w:p>
        </w:tc>
        <w:tc>
          <w:tcPr>
            <w:tcW w:w="532" w:type="pct"/>
            <w:shd w:val="clear" w:color="auto" w:fill="D9D9D9"/>
            <w:vAlign w:val="center"/>
          </w:tcPr>
          <w:p w14:paraId="17C34742"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rPr>
            </w:pPr>
            <w:r w:rsidRPr="00735766">
              <w:rPr>
                <w:rFonts w:eastAsia="SimSun" w:cs="Times New Roman"/>
                <w:b/>
                <w:sz w:val="20"/>
                <w:szCs w:val="20"/>
              </w:rPr>
              <w:t>9</w:t>
            </w:r>
          </w:p>
        </w:tc>
        <w:tc>
          <w:tcPr>
            <w:tcW w:w="512" w:type="pct"/>
            <w:shd w:val="clear" w:color="auto" w:fill="D9D9D9"/>
            <w:vAlign w:val="center"/>
          </w:tcPr>
          <w:p w14:paraId="39916DEB" w14:textId="77777777" w:rsidR="00735766" w:rsidRPr="00735766" w:rsidRDefault="00735766" w:rsidP="00735766">
            <w:pPr>
              <w:widowControl w:val="0"/>
              <w:adjustRightInd w:val="0"/>
              <w:spacing w:before="100" w:beforeAutospacing="1" w:after="100" w:afterAutospacing="1" w:line="240" w:lineRule="auto"/>
              <w:contextualSpacing/>
              <w:jc w:val="center"/>
              <w:textAlignment w:val="baseline"/>
              <w:rPr>
                <w:rFonts w:eastAsia="SimSun" w:cs="Times New Roman"/>
                <w:b/>
                <w:sz w:val="20"/>
                <w:szCs w:val="20"/>
              </w:rPr>
            </w:pPr>
            <w:r w:rsidRPr="00735766">
              <w:rPr>
                <w:rFonts w:eastAsia="SimSun" w:cs="Times New Roman"/>
                <w:b/>
                <w:sz w:val="20"/>
                <w:szCs w:val="20"/>
              </w:rPr>
              <w:t>10</w:t>
            </w:r>
          </w:p>
        </w:tc>
      </w:tr>
      <w:tr w:rsidR="00735766" w:rsidRPr="00735766" w14:paraId="2E04072A" w14:textId="77777777" w:rsidTr="00971747">
        <w:trPr>
          <w:trHeight w:val="212"/>
          <w:jc w:val="center"/>
        </w:trPr>
        <w:tc>
          <w:tcPr>
            <w:tcW w:w="281" w:type="pct"/>
            <w:vAlign w:val="center"/>
          </w:tcPr>
          <w:p w14:paraId="7F4BC738" w14:textId="77777777" w:rsidR="00735766" w:rsidRPr="00735766" w:rsidRDefault="00735766" w:rsidP="00735766">
            <w:pPr>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301</w:t>
            </w:r>
          </w:p>
        </w:tc>
        <w:tc>
          <w:tcPr>
            <w:tcW w:w="967" w:type="pct"/>
            <w:vAlign w:val="center"/>
          </w:tcPr>
          <w:p w14:paraId="1926B6E4" w14:textId="77777777" w:rsidR="00735766" w:rsidRPr="00735766" w:rsidRDefault="00735766" w:rsidP="00735766">
            <w:pPr>
              <w:widowControl w:val="0"/>
              <w:autoSpaceDE w:val="0"/>
              <w:autoSpaceDN w:val="0"/>
              <w:adjustRightInd w:val="0"/>
              <w:spacing w:before="0" w:after="0" w:line="240" w:lineRule="auto"/>
              <w:ind w:left="11"/>
              <w:rPr>
                <w:rFonts w:eastAsia="Times New Roman" w:cs="Times New Roman"/>
                <w:sz w:val="18"/>
                <w:szCs w:val="18"/>
                <w:lang w:val="ka-GE" w:eastAsia="ru-RU"/>
              </w:rPr>
            </w:pPr>
            <w:r w:rsidRPr="00735766">
              <w:rPr>
                <w:rFonts w:eastAsia="Times New Roman" w:cs="Times New Roman"/>
                <w:sz w:val="18"/>
                <w:szCs w:val="18"/>
                <w:lang w:val="ka-GE" w:eastAsia="ru-RU"/>
              </w:rPr>
              <w:t>აზოტის დიოქსიდი</w:t>
            </w:r>
          </w:p>
        </w:tc>
        <w:tc>
          <w:tcPr>
            <w:tcW w:w="580" w:type="pct"/>
            <w:vAlign w:val="bottom"/>
          </w:tcPr>
          <w:p w14:paraId="7D4312EE" w14:textId="77777777" w:rsidR="00735766" w:rsidRPr="00735766" w:rsidRDefault="00735766" w:rsidP="00735766">
            <w:pPr>
              <w:spacing w:before="0" w:after="0" w:line="240" w:lineRule="auto"/>
              <w:jc w:val="center"/>
              <w:rPr>
                <w:rFonts w:eastAsia="Times New Roman" w:cs="Times New Roman"/>
                <w:bCs/>
                <w:sz w:val="20"/>
                <w:szCs w:val="20"/>
              </w:rPr>
            </w:pPr>
            <w:r w:rsidRPr="00735766">
              <w:rPr>
                <w:rFonts w:eastAsia="Times New Roman" w:cs="Times New Roman"/>
                <w:bCs/>
                <w:sz w:val="20"/>
                <w:szCs w:val="20"/>
                <w:lang w:eastAsia="ru-RU"/>
              </w:rPr>
              <w:t>0.0800</w:t>
            </w:r>
          </w:p>
        </w:tc>
        <w:tc>
          <w:tcPr>
            <w:tcW w:w="435" w:type="pct"/>
            <w:vAlign w:val="bottom"/>
          </w:tcPr>
          <w:p w14:paraId="113A26F4" w14:textId="77777777" w:rsidR="00735766" w:rsidRPr="00735766" w:rsidRDefault="00735766" w:rsidP="00735766">
            <w:pPr>
              <w:spacing w:before="0" w:after="0" w:line="240" w:lineRule="auto"/>
              <w:jc w:val="center"/>
              <w:rPr>
                <w:rFonts w:eastAsia="Times New Roman" w:cs="Times New Roman"/>
                <w:bCs/>
                <w:sz w:val="20"/>
                <w:szCs w:val="20"/>
              </w:rPr>
            </w:pPr>
            <w:r w:rsidRPr="00735766">
              <w:rPr>
                <w:rFonts w:eastAsia="Times New Roman" w:cs="Times New Roman"/>
                <w:bCs/>
                <w:sz w:val="20"/>
                <w:szCs w:val="20"/>
                <w:lang w:eastAsia="ru-RU"/>
              </w:rPr>
              <w:t>0.0800</w:t>
            </w:r>
          </w:p>
        </w:tc>
        <w:tc>
          <w:tcPr>
            <w:tcW w:w="581" w:type="pct"/>
            <w:vAlign w:val="center"/>
          </w:tcPr>
          <w:p w14:paraId="7EF52718"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415" w:type="pct"/>
            <w:vAlign w:val="center"/>
          </w:tcPr>
          <w:p w14:paraId="1DE9B65D"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262" w:type="pct"/>
            <w:vAlign w:val="center"/>
          </w:tcPr>
          <w:p w14:paraId="2A05BDF7"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435" w:type="pct"/>
            <w:vAlign w:val="center"/>
          </w:tcPr>
          <w:p w14:paraId="39557EB4"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532" w:type="pct"/>
            <w:vAlign w:val="bottom"/>
          </w:tcPr>
          <w:p w14:paraId="1FEA8E4B" w14:textId="77777777" w:rsidR="00735766" w:rsidRPr="00735766" w:rsidRDefault="00735766" w:rsidP="00735766">
            <w:pPr>
              <w:spacing w:before="0" w:after="0" w:line="240" w:lineRule="auto"/>
              <w:jc w:val="center"/>
              <w:rPr>
                <w:rFonts w:eastAsia="Times New Roman" w:cs="Times New Roman"/>
                <w:bCs/>
                <w:sz w:val="20"/>
                <w:szCs w:val="20"/>
              </w:rPr>
            </w:pPr>
            <w:r w:rsidRPr="00735766">
              <w:rPr>
                <w:rFonts w:eastAsia="Times New Roman" w:cs="Times New Roman"/>
                <w:bCs/>
                <w:sz w:val="20"/>
                <w:szCs w:val="20"/>
                <w:lang w:eastAsia="ru-RU"/>
              </w:rPr>
              <w:t>0.0800</w:t>
            </w:r>
          </w:p>
        </w:tc>
        <w:tc>
          <w:tcPr>
            <w:tcW w:w="512" w:type="pct"/>
            <w:vAlign w:val="center"/>
          </w:tcPr>
          <w:p w14:paraId="046190FE"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0,00</w:t>
            </w:r>
          </w:p>
        </w:tc>
      </w:tr>
      <w:tr w:rsidR="00735766" w:rsidRPr="00735766" w14:paraId="180EC6E1" w14:textId="77777777" w:rsidTr="00971747">
        <w:trPr>
          <w:trHeight w:val="212"/>
          <w:jc w:val="center"/>
        </w:trPr>
        <w:tc>
          <w:tcPr>
            <w:tcW w:w="281" w:type="pct"/>
            <w:vAlign w:val="center"/>
          </w:tcPr>
          <w:p w14:paraId="6B939425" w14:textId="77777777" w:rsidR="00735766" w:rsidRPr="00735766" w:rsidRDefault="00735766" w:rsidP="00735766">
            <w:pPr>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337</w:t>
            </w:r>
          </w:p>
        </w:tc>
        <w:tc>
          <w:tcPr>
            <w:tcW w:w="967" w:type="pct"/>
            <w:vAlign w:val="center"/>
          </w:tcPr>
          <w:p w14:paraId="17A750FF" w14:textId="77777777" w:rsidR="00735766" w:rsidRPr="00735766" w:rsidRDefault="00735766" w:rsidP="00735766">
            <w:pPr>
              <w:widowControl w:val="0"/>
              <w:autoSpaceDE w:val="0"/>
              <w:autoSpaceDN w:val="0"/>
              <w:adjustRightInd w:val="0"/>
              <w:spacing w:before="0" w:after="0" w:line="240" w:lineRule="auto"/>
              <w:ind w:left="11"/>
              <w:rPr>
                <w:rFonts w:eastAsia="Times New Roman" w:cs="Times New Roman"/>
                <w:sz w:val="18"/>
                <w:szCs w:val="18"/>
                <w:lang w:val="ka-GE" w:eastAsia="ru-RU"/>
              </w:rPr>
            </w:pPr>
            <w:r w:rsidRPr="00735766">
              <w:rPr>
                <w:rFonts w:eastAsia="Times New Roman" w:cs="Times New Roman"/>
                <w:sz w:val="18"/>
                <w:szCs w:val="18"/>
                <w:lang w:val="ka-GE" w:eastAsia="ru-RU"/>
              </w:rPr>
              <w:t xml:space="preserve">ნახშირბადის ოქსიდი </w:t>
            </w:r>
          </w:p>
        </w:tc>
        <w:tc>
          <w:tcPr>
            <w:tcW w:w="580" w:type="pct"/>
            <w:vAlign w:val="bottom"/>
          </w:tcPr>
          <w:p w14:paraId="08DAFC5D" w14:textId="77777777" w:rsidR="00735766" w:rsidRPr="00735766" w:rsidRDefault="00735766" w:rsidP="00735766">
            <w:pPr>
              <w:spacing w:before="0" w:after="0" w:line="240" w:lineRule="auto"/>
              <w:jc w:val="center"/>
              <w:rPr>
                <w:rFonts w:eastAsia="Times New Roman" w:cs="Times New Roman"/>
                <w:bCs/>
                <w:sz w:val="20"/>
                <w:szCs w:val="20"/>
                <w:lang w:eastAsia="ru-RU"/>
              </w:rPr>
            </w:pPr>
            <w:r w:rsidRPr="00735766">
              <w:rPr>
                <w:rFonts w:eastAsia="Times New Roman" w:cs="Times New Roman"/>
                <w:bCs/>
                <w:sz w:val="20"/>
                <w:szCs w:val="20"/>
                <w:lang w:eastAsia="ru-RU"/>
              </w:rPr>
              <w:t>3.3960</w:t>
            </w:r>
          </w:p>
        </w:tc>
        <w:tc>
          <w:tcPr>
            <w:tcW w:w="435" w:type="pct"/>
            <w:vAlign w:val="bottom"/>
          </w:tcPr>
          <w:p w14:paraId="54103854" w14:textId="77777777" w:rsidR="00735766" w:rsidRPr="00735766" w:rsidRDefault="00735766" w:rsidP="00735766">
            <w:pPr>
              <w:spacing w:before="0" w:after="0" w:line="240" w:lineRule="auto"/>
              <w:jc w:val="center"/>
              <w:rPr>
                <w:rFonts w:eastAsia="Times New Roman" w:cs="Times New Roman"/>
                <w:bCs/>
                <w:sz w:val="20"/>
                <w:szCs w:val="20"/>
                <w:lang w:eastAsia="ru-RU"/>
              </w:rPr>
            </w:pPr>
            <w:r w:rsidRPr="00735766">
              <w:rPr>
                <w:rFonts w:eastAsia="Times New Roman" w:cs="Times New Roman"/>
                <w:bCs/>
                <w:sz w:val="20"/>
                <w:szCs w:val="20"/>
                <w:lang w:eastAsia="ru-RU"/>
              </w:rPr>
              <w:t>3.3960</w:t>
            </w:r>
          </w:p>
        </w:tc>
        <w:tc>
          <w:tcPr>
            <w:tcW w:w="581" w:type="pct"/>
            <w:vAlign w:val="center"/>
          </w:tcPr>
          <w:p w14:paraId="0D4DBF5E"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415" w:type="pct"/>
            <w:vAlign w:val="center"/>
          </w:tcPr>
          <w:p w14:paraId="7AB32C3F"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262" w:type="pct"/>
            <w:vAlign w:val="center"/>
          </w:tcPr>
          <w:p w14:paraId="46B56872"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435" w:type="pct"/>
            <w:vAlign w:val="center"/>
          </w:tcPr>
          <w:p w14:paraId="3874A51F"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532" w:type="pct"/>
            <w:vAlign w:val="bottom"/>
          </w:tcPr>
          <w:p w14:paraId="6DEF6994" w14:textId="77777777" w:rsidR="00735766" w:rsidRPr="00735766" w:rsidRDefault="00735766" w:rsidP="00735766">
            <w:pPr>
              <w:spacing w:before="0" w:after="0" w:line="240" w:lineRule="auto"/>
              <w:jc w:val="center"/>
              <w:rPr>
                <w:rFonts w:eastAsia="Times New Roman" w:cs="Times New Roman"/>
                <w:bCs/>
                <w:sz w:val="20"/>
                <w:szCs w:val="20"/>
                <w:lang w:eastAsia="ru-RU"/>
              </w:rPr>
            </w:pPr>
            <w:r w:rsidRPr="00735766">
              <w:rPr>
                <w:rFonts w:eastAsia="Times New Roman" w:cs="Times New Roman"/>
                <w:bCs/>
                <w:sz w:val="20"/>
                <w:szCs w:val="20"/>
                <w:lang w:eastAsia="ru-RU"/>
              </w:rPr>
              <w:t>3.3960</w:t>
            </w:r>
          </w:p>
        </w:tc>
        <w:tc>
          <w:tcPr>
            <w:tcW w:w="512" w:type="pct"/>
          </w:tcPr>
          <w:p w14:paraId="14B2525F" w14:textId="77777777" w:rsidR="00735766" w:rsidRPr="00735766" w:rsidRDefault="00735766" w:rsidP="00735766">
            <w:pPr>
              <w:spacing w:before="0" w:after="0" w:line="240" w:lineRule="auto"/>
              <w:jc w:val="center"/>
              <w:rPr>
                <w:rFonts w:eastAsia="Times New Roman" w:cs="Times New Roman"/>
                <w:sz w:val="20"/>
                <w:szCs w:val="20"/>
                <w:lang w:eastAsia="ru-RU"/>
              </w:rPr>
            </w:pPr>
            <w:r w:rsidRPr="00735766">
              <w:rPr>
                <w:rFonts w:eastAsia="Times New Roman" w:cs="Times New Roman"/>
                <w:sz w:val="20"/>
                <w:szCs w:val="20"/>
                <w:lang w:val="ka-GE" w:eastAsia="ru-RU"/>
              </w:rPr>
              <w:t>0,00</w:t>
            </w:r>
          </w:p>
        </w:tc>
      </w:tr>
      <w:tr w:rsidR="00735766" w:rsidRPr="00735766" w14:paraId="2A914E7D" w14:textId="77777777" w:rsidTr="00971747">
        <w:trPr>
          <w:trHeight w:val="212"/>
          <w:jc w:val="center"/>
        </w:trPr>
        <w:tc>
          <w:tcPr>
            <w:tcW w:w="281" w:type="pct"/>
            <w:vAlign w:val="center"/>
          </w:tcPr>
          <w:p w14:paraId="09F05A57" w14:textId="77777777" w:rsidR="00735766" w:rsidRPr="00735766" w:rsidRDefault="00735766" w:rsidP="00735766">
            <w:pPr>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416</w:t>
            </w:r>
          </w:p>
        </w:tc>
        <w:tc>
          <w:tcPr>
            <w:tcW w:w="967" w:type="pct"/>
            <w:vAlign w:val="center"/>
          </w:tcPr>
          <w:p w14:paraId="64C682B6" w14:textId="77777777" w:rsidR="00735766" w:rsidRPr="00735766" w:rsidRDefault="00735766" w:rsidP="00735766">
            <w:pPr>
              <w:widowControl w:val="0"/>
              <w:autoSpaceDE w:val="0"/>
              <w:autoSpaceDN w:val="0"/>
              <w:adjustRightInd w:val="0"/>
              <w:spacing w:before="0" w:after="0" w:line="240" w:lineRule="auto"/>
              <w:ind w:left="11"/>
              <w:rPr>
                <w:rFonts w:eastAsia="Times New Roman" w:cs="Times New Roman"/>
                <w:sz w:val="18"/>
                <w:szCs w:val="18"/>
                <w:lang w:val="ka-GE" w:eastAsia="ru-RU"/>
              </w:rPr>
            </w:pPr>
            <w:r w:rsidRPr="00735766">
              <w:rPr>
                <w:rFonts w:eastAsia="Times New Roman" w:cs="Sylfaen"/>
                <w:sz w:val="18"/>
                <w:szCs w:val="18"/>
                <w:lang w:val="ka-GE"/>
              </w:rPr>
              <w:t>ააონ</w:t>
            </w:r>
          </w:p>
        </w:tc>
        <w:tc>
          <w:tcPr>
            <w:tcW w:w="580" w:type="pct"/>
            <w:vAlign w:val="bottom"/>
          </w:tcPr>
          <w:p w14:paraId="2E91686B" w14:textId="77777777" w:rsidR="00735766" w:rsidRPr="00735766" w:rsidRDefault="00735766" w:rsidP="00735766">
            <w:pPr>
              <w:spacing w:before="0" w:after="0" w:line="240" w:lineRule="auto"/>
              <w:jc w:val="center"/>
              <w:rPr>
                <w:rFonts w:eastAsia="Times New Roman" w:cs="Times New Roman"/>
                <w:bCs/>
                <w:sz w:val="20"/>
                <w:szCs w:val="20"/>
                <w:lang w:eastAsia="ru-RU"/>
              </w:rPr>
            </w:pPr>
            <w:r w:rsidRPr="00735766">
              <w:rPr>
                <w:rFonts w:eastAsia="Times New Roman" w:cs="Times New Roman"/>
                <w:bCs/>
                <w:sz w:val="20"/>
                <w:szCs w:val="20"/>
                <w:lang w:eastAsia="ru-RU"/>
              </w:rPr>
              <w:t>12.6150</w:t>
            </w:r>
          </w:p>
        </w:tc>
        <w:tc>
          <w:tcPr>
            <w:tcW w:w="435" w:type="pct"/>
            <w:vAlign w:val="bottom"/>
          </w:tcPr>
          <w:p w14:paraId="1B5FA4B8" w14:textId="77777777" w:rsidR="00735766" w:rsidRPr="00735766" w:rsidRDefault="00735766" w:rsidP="00735766">
            <w:pPr>
              <w:spacing w:before="0" w:after="0" w:line="240" w:lineRule="auto"/>
              <w:jc w:val="center"/>
              <w:rPr>
                <w:rFonts w:eastAsia="Times New Roman" w:cs="Times New Roman"/>
                <w:bCs/>
                <w:sz w:val="20"/>
                <w:szCs w:val="20"/>
                <w:lang w:eastAsia="ru-RU"/>
              </w:rPr>
            </w:pPr>
            <w:r w:rsidRPr="00735766">
              <w:rPr>
                <w:rFonts w:eastAsia="Times New Roman" w:cs="Times New Roman"/>
                <w:bCs/>
                <w:sz w:val="20"/>
                <w:szCs w:val="20"/>
                <w:lang w:eastAsia="ru-RU"/>
              </w:rPr>
              <w:t>12.6150</w:t>
            </w:r>
          </w:p>
        </w:tc>
        <w:tc>
          <w:tcPr>
            <w:tcW w:w="581" w:type="pct"/>
            <w:vAlign w:val="center"/>
          </w:tcPr>
          <w:p w14:paraId="3F3EE423"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415" w:type="pct"/>
            <w:vAlign w:val="center"/>
          </w:tcPr>
          <w:p w14:paraId="6AC2DC84"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262" w:type="pct"/>
            <w:vAlign w:val="center"/>
          </w:tcPr>
          <w:p w14:paraId="5092B0EF"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435" w:type="pct"/>
            <w:vAlign w:val="center"/>
          </w:tcPr>
          <w:p w14:paraId="269A99C4"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532" w:type="pct"/>
            <w:vAlign w:val="bottom"/>
          </w:tcPr>
          <w:p w14:paraId="1409BEFC" w14:textId="77777777" w:rsidR="00735766" w:rsidRPr="00735766" w:rsidRDefault="00735766" w:rsidP="00735766">
            <w:pPr>
              <w:spacing w:before="0" w:after="0" w:line="240" w:lineRule="auto"/>
              <w:jc w:val="center"/>
              <w:rPr>
                <w:rFonts w:eastAsia="Times New Roman" w:cs="Times New Roman"/>
                <w:bCs/>
                <w:sz w:val="20"/>
                <w:szCs w:val="20"/>
                <w:lang w:eastAsia="ru-RU"/>
              </w:rPr>
            </w:pPr>
            <w:r w:rsidRPr="00735766">
              <w:rPr>
                <w:rFonts w:eastAsia="Times New Roman" w:cs="Times New Roman"/>
                <w:bCs/>
                <w:sz w:val="20"/>
                <w:szCs w:val="20"/>
                <w:lang w:eastAsia="ru-RU"/>
              </w:rPr>
              <w:t>12.6150</w:t>
            </w:r>
          </w:p>
        </w:tc>
        <w:tc>
          <w:tcPr>
            <w:tcW w:w="512" w:type="pct"/>
          </w:tcPr>
          <w:p w14:paraId="54F087A9" w14:textId="77777777" w:rsidR="00735766" w:rsidRPr="00735766" w:rsidRDefault="00735766" w:rsidP="00735766">
            <w:pPr>
              <w:spacing w:before="0" w:after="0" w:line="240" w:lineRule="auto"/>
              <w:jc w:val="center"/>
              <w:rPr>
                <w:rFonts w:eastAsia="Times New Roman" w:cs="Times New Roman"/>
                <w:sz w:val="20"/>
                <w:szCs w:val="20"/>
                <w:lang w:eastAsia="ru-RU"/>
              </w:rPr>
            </w:pPr>
            <w:r w:rsidRPr="00735766">
              <w:rPr>
                <w:rFonts w:eastAsia="Times New Roman" w:cs="Times New Roman"/>
                <w:sz w:val="20"/>
                <w:szCs w:val="20"/>
                <w:lang w:val="ka-GE" w:eastAsia="ru-RU"/>
              </w:rPr>
              <w:t>0,00</w:t>
            </w:r>
          </w:p>
        </w:tc>
      </w:tr>
      <w:tr w:rsidR="00735766" w:rsidRPr="00735766" w14:paraId="18E63F41" w14:textId="77777777" w:rsidTr="00971747">
        <w:trPr>
          <w:trHeight w:val="212"/>
          <w:jc w:val="center"/>
        </w:trPr>
        <w:tc>
          <w:tcPr>
            <w:tcW w:w="281" w:type="pct"/>
            <w:vAlign w:val="center"/>
          </w:tcPr>
          <w:p w14:paraId="237CE110" w14:textId="77777777" w:rsidR="00735766" w:rsidRPr="00735766" w:rsidRDefault="00735766" w:rsidP="00735766">
            <w:pPr>
              <w:spacing w:before="0" w:after="0" w:line="240" w:lineRule="auto"/>
              <w:jc w:val="center"/>
              <w:rPr>
                <w:rFonts w:eastAsia="Times New Roman" w:cs="Times New Roman"/>
                <w:sz w:val="18"/>
                <w:szCs w:val="18"/>
                <w:lang w:val="ka-GE" w:eastAsia="ru-RU"/>
              </w:rPr>
            </w:pPr>
            <w:r w:rsidRPr="00735766">
              <w:rPr>
                <w:rFonts w:eastAsia="Times New Roman" w:cs="Times New Roman"/>
                <w:sz w:val="18"/>
                <w:szCs w:val="18"/>
                <w:lang w:val="ka-GE" w:eastAsia="ru-RU"/>
              </w:rPr>
              <w:t>1555</w:t>
            </w:r>
          </w:p>
        </w:tc>
        <w:tc>
          <w:tcPr>
            <w:tcW w:w="967" w:type="pct"/>
            <w:vAlign w:val="center"/>
          </w:tcPr>
          <w:p w14:paraId="08D2D984" w14:textId="77777777" w:rsidR="00735766" w:rsidRPr="00735766" w:rsidRDefault="00735766" w:rsidP="00735766">
            <w:pPr>
              <w:widowControl w:val="0"/>
              <w:autoSpaceDE w:val="0"/>
              <w:autoSpaceDN w:val="0"/>
              <w:adjustRightInd w:val="0"/>
              <w:spacing w:before="0" w:after="0" w:line="240" w:lineRule="auto"/>
              <w:ind w:left="11"/>
              <w:rPr>
                <w:rFonts w:eastAsia="Times New Roman" w:cs="Times New Roman"/>
                <w:sz w:val="18"/>
                <w:szCs w:val="18"/>
                <w:lang w:val="ka-GE" w:eastAsia="ru-RU"/>
              </w:rPr>
            </w:pPr>
            <w:r w:rsidRPr="00735766">
              <w:rPr>
                <w:rFonts w:eastAsia="Times New Roman" w:cs="Times New Roman"/>
                <w:sz w:val="18"/>
                <w:szCs w:val="18"/>
                <w:lang w:val="ka-GE" w:eastAsia="ru-RU"/>
              </w:rPr>
              <w:t>ეთანმჟავა (ძმარმჟავა)</w:t>
            </w:r>
          </w:p>
        </w:tc>
        <w:tc>
          <w:tcPr>
            <w:tcW w:w="580" w:type="pct"/>
            <w:vAlign w:val="bottom"/>
          </w:tcPr>
          <w:p w14:paraId="1BEF40FF" w14:textId="77777777" w:rsidR="00735766" w:rsidRPr="00735766" w:rsidRDefault="00735766" w:rsidP="00735766">
            <w:pPr>
              <w:spacing w:before="0" w:after="0" w:line="240" w:lineRule="auto"/>
              <w:jc w:val="center"/>
              <w:rPr>
                <w:rFonts w:eastAsia="Times New Roman" w:cs="Times New Roman"/>
                <w:bCs/>
                <w:sz w:val="20"/>
                <w:szCs w:val="20"/>
                <w:lang w:eastAsia="ru-RU"/>
              </w:rPr>
            </w:pPr>
            <w:r w:rsidRPr="00735766">
              <w:rPr>
                <w:rFonts w:eastAsia="Times New Roman" w:cs="Times New Roman"/>
                <w:bCs/>
                <w:sz w:val="20"/>
                <w:szCs w:val="20"/>
                <w:lang w:eastAsia="ru-RU"/>
              </w:rPr>
              <w:t>1.6000</w:t>
            </w:r>
          </w:p>
        </w:tc>
        <w:tc>
          <w:tcPr>
            <w:tcW w:w="435" w:type="pct"/>
            <w:vAlign w:val="bottom"/>
          </w:tcPr>
          <w:p w14:paraId="449D3846" w14:textId="77777777" w:rsidR="00735766" w:rsidRPr="00735766" w:rsidRDefault="00735766" w:rsidP="00735766">
            <w:pPr>
              <w:spacing w:before="0" w:after="0" w:line="240" w:lineRule="auto"/>
              <w:jc w:val="center"/>
              <w:rPr>
                <w:rFonts w:eastAsia="Times New Roman" w:cs="Times New Roman"/>
                <w:bCs/>
                <w:sz w:val="20"/>
                <w:szCs w:val="20"/>
                <w:lang w:eastAsia="ru-RU"/>
              </w:rPr>
            </w:pPr>
            <w:r w:rsidRPr="00735766">
              <w:rPr>
                <w:rFonts w:eastAsia="Times New Roman" w:cs="Times New Roman"/>
                <w:bCs/>
                <w:sz w:val="20"/>
                <w:szCs w:val="20"/>
                <w:lang w:eastAsia="ru-RU"/>
              </w:rPr>
              <w:t>1.6000</w:t>
            </w:r>
          </w:p>
        </w:tc>
        <w:tc>
          <w:tcPr>
            <w:tcW w:w="581" w:type="pct"/>
            <w:vAlign w:val="center"/>
          </w:tcPr>
          <w:p w14:paraId="5E84B3C3"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415" w:type="pct"/>
            <w:vAlign w:val="center"/>
          </w:tcPr>
          <w:p w14:paraId="23F133FB"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262" w:type="pct"/>
            <w:vAlign w:val="center"/>
          </w:tcPr>
          <w:p w14:paraId="7763EC7D"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435" w:type="pct"/>
            <w:vAlign w:val="center"/>
          </w:tcPr>
          <w:p w14:paraId="4F745C1D" w14:textId="77777777" w:rsidR="00735766" w:rsidRPr="00735766" w:rsidRDefault="00735766" w:rsidP="00735766">
            <w:pPr>
              <w:spacing w:before="0" w:after="0" w:line="240" w:lineRule="auto"/>
              <w:jc w:val="center"/>
              <w:rPr>
                <w:rFonts w:eastAsia="Times New Roman" w:cs="Times New Roman"/>
                <w:sz w:val="20"/>
                <w:szCs w:val="20"/>
                <w:lang w:val="ka-GE" w:eastAsia="ru-RU"/>
              </w:rPr>
            </w:pPr>
            <w:r w:rsidRPr="00735766">
              <w:rPr>
                <w:rFonts w:eastAsia="Times New Roman" w:cs="Times New Roman"/>
                <w:sz w:val="20"/>
                <w:szCs w:val="20"/>
                <w:lang w:val="ka-GE" w:eastAsia="ru-RU"/>
              </w:rPr>
              <w:t>-</w:t>
            </w:r>
          </w:p>
        </w:tc>
        <w:tc>
          <w:tcPr>
            <w:tcW w:w="532" w:type="pct"/>
            <w:vAlign w:val="bottom"/>
          </w:tcPr>
          <w:p w14:paraId="3DFEA32C" w14:textId="77777777" w:rsidR="00735766" w:rsidRPr="00735766" w:rsidRDefault="00735766" w:rsidP="00735766">
            <w:pPr>
              <w:spacing w:before="0" w:after="0" w:line="240" w:lineRule="auto"/>
              <w:jc w:val="center"/>
              <w:rPr>
                <w:rFonts w:eastAsia="Times New Roman" w:cs="Times New Roman"/>
                <w:bCs/>
                <w:sz w:val="20"/>
                <w:szCs w:val="20"/>
                <w:lang w:eastAsia="ru-RU"/>
              </w:rPr>
            </w:pPr>
            <w:r w:rsidRPr="00735766">
              <w:rPr>
                <w:rFonts w:eastAsia="Times New Roman" w:cs="Times New Roman"/>
                <w:bCs/>
                <w:sz w:val="20"/>
                <w:szCs w:val="20"/>
                <w:lang w:eastAsia="ru-RU"/>
              </w:rPr>
              <w:t>1.6000</w:t>
            </w:r>
          </w:p>
        </w:tc>
        <w:tc>
          <w:tcPr>
            <w:tcW w:w="512" w:type="pct"/>
          </w:tcPr>
          <w:p w14:paraId="6CC69244" w14:textId="77777777" w:rsidR="00735766" w:rsidRPr="00735766" w:rsidRDefault="00735766" w:rsidP="00735766">
            <w:pPr>
              <w:spacing w:before="0" w:after="0" w:line="240" w:lineRule="auto"/>
              <w:jc w:val="center"/>
              <w:rPr>
                <w:rFonts w:eastAsia="Times New Roman" w:cs="Times New Roman"/>
                <w:sz w:val="20"/>
                <w:szCs w:val="20"/>
                <w:lang w:eastAsia="ru-RU"/>
              </w:rPr>
            </w:pPr>
            <w:r w:rsidRPr="00735766">
              <w:rPr>
                <w:rFonts w:eastAsia="Times New Roman" w:cs="Times New Roman"/>
                <w:sz w:val="20"/>
                <w:szCs w:val="20"/>
                <w:lang w:val="ka-GE" w:eastAsia="ru-RU"/>
              </w:rPr>
              <w:t>0,00</w:t>
            </w:r>
          </w:p>
        </w:tc>
      </w:tr>
    </w:tbl>
    <w:p w14:paraId="54156087" w14:textId="77777777" w:rsidR="00735766" w:rsidRPr="00735766" w:rsidRDefault="00735766" w:rsidP="00735766">
      <w:pPr>
        <w:spacing w:line="240" w:lineRule="auto"/>
        <w:ind w:left="142"/>
        <w:jc w:val="both"/>
        <w:rPr>
          <w:rFonts w:eastAsia="Times New Roman" w:cs="Sylfaen"/>
          <w:b/>
          <w:bCs/>
          <w:sz w:val="18"/>
          <w:szCs w:val="18"/>
          <w:lang w:val="ka-GE"/>
        </w:rPr>
      </w:pPr>
      <w:bookmarkStart w:id="39" w:name="_Toc164509404"/>
      <w:bookmarkStart w:id="40" w:name="_Toc353371972"/>
    </w:p>
    <w:p w14:paraId="5324F28F" w14:textId="77777777" w:rsidR="00735766" w:rsidRPr="00735766" w:rsidRDefault="00735766" w:rsidP="00735766">
      <w:pPr>
        <w:keepNext/>
        <w:keepLines/>
        <w:numPr>
          <w:ilvl w:val="3"/>
          <w:numId w:val="0"/>
        </w:numPr>
        <w:spacing w:before="0" w:line="240" w:lineRule="auto"/>
        <w:ind w:hanging="862"/>
        <w:jc w:val="both"/>
        <w:outlineLvl w:val="3"/>
        <w:rPr>
          <w:rFonts w:eastAsia="Times New Roman" w:cs="Sylfaen"/>
          <w:b/>
          <w:szCs w:val="20"/>
          <w:lang w:val="en-GB" w:eastAsia="ru-RU"/>
        </w:rPr>
        <w:sectPr w:rsidR="00735766" w:rsidRPr="00735766" w:rsidSect="00735766">
          <w:pgSz w:w="16840" w:h="11907" w:orient="landscape" w:code="9"/>
          <w:pgMar w:top="1247" w:right="851" w:bottom="1247" w:left="993" w:header="720" w:footer="720" w:gutter="0"/>
          <w:cols w:space="720"/>
          <w:titlePg/>
        </w:sectPr>
      </w:pPr>
    </w:p>
    <w:p w14:paraId="4B7A37C8" w14:textId="38790614" w:rsidR="00735766" w:rsidRPr="00971747" w:rsidRDefault="00735766" w:rsidP="00971747">
      <w:pPr>
        <w:pStyle w:val="Heading4"/>
        <w:rPr>
          <w:rFonts w:eastAsia="Times New Roman"/>
          <w:lang w:val="ka-GE" w:eastAsia="ru-RU"/>
        </w:rPr>
      </w:pPr>
      <w:bookmarkStart w:id="41" w:name="_Toc108187922"/>
      <w:bookmarkEnd w:id="39"/>
      <w:bookmarkEnd w:id="40"/>
      <w:r w:rsidRPr="00971747">
        <w:rPr>
          <w:rFonts w:eastAsia="Times New Roman"/>
          <w:lang w:val="ka-GE" w:eastAsia="ru-RU"/>
        </w:rPr>
        <w:lastRenderedPageBreak/>
        <w:t>ატმოსფერულ ჰაერში მავნე ნივთიერებათა გაბნევის ანგარიში</w:t>
      </w:r>
      <w:bookmarkEnd w:id="41"/>
      <w:r w:rsidRPr="00971747">
        <w:rPr>
          <w:rFonts w:eastAsia="Times New Roman"/>
          <w:lang w:val="ka-GE" w:eastAsia="ru-RU"/>
        </w:rPr>
        <w:t xml:space="preserve">  </w:t>
      </w:r>
    </w:p>
    <w:p w14:paraId="2ABAD9B6" w14:textId="77777777" w:rsidR="00735766" w:rsidRPr="00971747" w:rsidRDefault="00735766" w:rsidP="00735766">
      <w:pPr>
        <w:spacing w:line="240" w:lineRule="auto"/>
        <w:jc w:val="both"/>
        <w:rPr>
          <w:rFonts w:eastAsia="Sylfaen" w:cs="Times New Roman"/>
          <w:szCs w:val="24"/>
          <w:lang w:val="ka-GE" w:eastAsia="ru-RU"/>
        </w:rPr>
      </w:pPr>
      <w:r w:rsidRPr="00971747">
        <w:rPr>
          <w:rFonts w:eastAsia="Times New Roman" w:cs="Sylfaen"/>
          <w:shd w:val="clear" w:color="auto" w:fill="FFFFFF"/>
          <w:lang w:val="ka-GE"/>
        </w:rPr>
        <w:t xml:space="preserve">საკვლევი ტერიტორიის ატმოსფერული ჰაერის ფონური დაბინძურების შეფასებისათვის, საჭიროა გამოყენებულ იქნას </w:t>
      </w:r>
      <w:r w:rsidRPr="00971747">
        <w:rPr>
          <w:rFonts w:eastAsia="Times New Roman" w:cs="Sylfaen"/>
          <w:lang w:val="ka-GE"/>
        </w:rPr>
        <w:t>საქართველოს მთავრობის 2013 წლის 31 დეკემბრის №408 დადგენილების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w:t>
      </w:r>
      <w:r w:rsidRPr="00971747">
        <w:rPr>
          <w:rFonts w:eastAsia="Sylfaen" w:cs="Sylfaen"/>
          <w:lang w:val="ka-GE"/>
        </w:rPr>
        <w:t xml:space="preserve">ს დამტკიცების თაობაზე) </w:t>
      </w:r>
      <w:r w:rsidRPr="00971747">
        <w:rPr>
          <w:rFonts w:eastAsia="Times New Roman" w:cs="Sylfaen"/>
          <w:lang w:val="ka-GE"/>
        </w:rPr>
        <w:t>მე-5 მუხლის მე-8 პუნქტით</w:t>
      </w:r>
      <w:r w:rsidRPr="00971747">
        <w:rPr>
          <w:rFonts w:eastAsia="Sylfaen" w:cs="Sylfaen"/>
          <w:lang w:val="ka-GE"/>
        </w:rPr>
        <w:t xml:space="preserve"> გათვალისწინებული რეკომენდაციები</w:t>
      </w:r>
      <w:r w:rsidRPr="00971747">
        <w:rPr>
          <w:rFonts w:eastAsia="Times New Roman" w:cs="Sylfaen"/>
          <w:szCs w:val="24"/>
          <w:shd w:val="clear" w:color="auto" w:fill="FFFFFF"/>
          <w:lang w:val="ka-GE" w:eastAsia="ru-RU"/>
        </w:rPr>
        <w:t xml:space="preserve"> </w:t>
      </w:r>
      <w:r w:rsidRPr="00971747">
        <w:rPr>
          <w:rFonts w:eastAsia="Sylfaen" w:cs="Times New Roman"/>
          <w:szCs w:val="24"/>
          <w:lang w:val="ka-GE" w:eastAsia="ru-RU"/>
        </w:rPr>
        <w:t xml:space="preserve">თანახმად. </w:t>
      </w:r>
      <w:r w:rsidRPr="00971747">
        <w:rPr>
          <w:rFonts w:eastAsia="Times New Roman" w:cs="Sylfaen"/>
          <w:lang w:val="ka-GE"/>
        </w:rPr>
        <w:t>დამაბინძურებლების სარეკომენდაციო  ფონური მნიშვნელობები მოსახლეობის რაოდენობიდან გამომდინარე</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2094"/>
        <w:gridCol w:w="1696"/>
        <w:gridCol w:w="1499"/>
        <w:gridCol w:w="1517"/>
        <w:gridCol w:w="2256"/>
      </w:tblGrid>
      <w:tr w:rsidR="00CD215B" w:rsidRPr="00CD215B" w14:paraId="5F7352BB" w14:textId="77777777" w:rsidTr="00CD215B">
        <w:tc>
          <w:tcPr>
            <w:tcW w:w="1155" w:type="pct"/>
            <w:vMerge w:val="restart"/>
            <w:shd w:val="clear" w:color="auto" w:fill="D9D9D9"/>
            <w:vAlign w:val="center"/>
          </w:tcPr>
          <w:p w14:paraId="6F1272A2"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b/>
                <w:color w:val="FF0000"/>
                <w:sz w:val="20"/>
                <w:szCs w:val="20"/>
                <w:lang w:val="ru-RU" w:eastAsia="ru-RU"/>
              </w:rPr>
            </w:pPr>
            <w:r w:rsidRPr="00CD215B">
              <w:rPr>
                <w:rFonts w:eastAsia="Times New Roman" w:cs="Sylfaen"/>
                <w:b/>
                <w:color w:val="FF0000"/>
                <w:sz w:val="20"/>
                <w:szCs w:val="20"/>
                <w:lang w:val="ru-RU" w:eastAsia="ru-RU"/>
              </w:rPr>
              <w:t>მოსახლეობა</w:t>
            </w:r>
            <w:r w:rsidRPr="00CD215B">
              <w:rPr>
                <w:rFonts w:eastAsia="Times New Roman" w:cs="Arial"/>
                <w:b/>
                <w:color w:val="FF0000"/>
                <w:sz w:val="20"/>
                <w:szCs w:val="20"/>
                <w:lang w:val="ru-RU" w:eastAsia="ru-RU"/>
              </w:rPr>
              <w:t xml:space="preserve">, </w:t>
            </w:r>
            <w:r w:rsidRPr="00CD215B">
              <w:rPr>
                <w:rFonts w:eastAsia="Times New Roman" w:cs="Arial"/>
                <w:b/>
                <w:color w:val="FF0000"/>
                <w:sz w:val="20"/>
                <w:szCs w:val="20"/>
                <w:lang w:val="ru-RU" w:eastAsia="ru-RU"/>
              </w:rPr>
              <w:br/>
              <w:t xml:space="preserve">(1,000 </w:t>
            </w:r>
            <w:r w:rsidRPr="00CD215B">
              <w:rPr>
                <w:rFonts w:eastAsia="Times New Roman" w:cs="Sylfaen"/>
                <w:b/>
                <w:color w:val="FF0000"/>
                <w:sz w:val="20"/>
                <w:szCs w:val="20"/>
                <w:lang w:val="ru-RU" w:eastAsia="ru-RU"/>
              </w:rPr>
              <w:t>კაცი</w:t>
            </w:r>
            <w:r w:rsidRPr="00CD215B">
              <w:rPr>
                <w:rFonts w:eastAsia="Times New Roman" w:cs="Arial"/>
                <w:b/>
                <w:color w:val="FF0000"/>
                <w:sz w:val="20"/>
                <w:szCs w:val="20"/>
                <w:lang w:val="ru-RU" w:eastAsia="ru-RU"/>
              </w:rPr>
              <w:t>)</w:t>
            </w:r>
          </w:p>
        </w:tc>
        <w:tc>
          <w:tcPr>
            <w:tcW w:w="3845" w:type="pct"/>
            <w:gridSpan w:val="4"/>
            <w:shd w:val="clear" w:color="auto" w:fill="D9D9D9"/>
            <w:vAlign w:val="center"/>
          </w:tcPr>
          <w:p w14:paraId="31C4A178"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b/>
                <w:color w:val="FF0000"/>
                <w:sz w:val="20"/>
                <w:szCs w:val="20"/>
                <w:vertAlign w:val="superscript"/>
                <w:lang w:val="ru-RU" w:eastAsia="ru-RU"/>
              </w:rPr>
            </w:pPr>
            <w:r w:rsidRPr="00CD215B">
              <w:rPr>
                <w:rFonts w:eastAsia="Times New Roman" w:cs="Sylfaen"/>
                <w:b/>
                <w:color w:val="FF0000"/>
                <w:sz w:val="20"/>
                <w:szCs w:val="20"/>
                <w:lang w:val="ru-RU" w:eastAsia="ru-RU"/>
              </w:rPr>
              <w:t>დაბინძურების</w:t>
            </w:r>
            <w:r w:rsidRPr="00CD215B">
              <w:rPr>
                <w:rFonts w:eastAsia="Times New Roman" w:cs="Arial"/>
                <w:b/>
                <w:color w:val="FF0000"/>
                <w:sz w:val="20"/>
                <w:szCs w:val="20"/>
                <w:lang w:val="ru-RU" w:eastAsia="ru-RU"/>
              </w:rPr>
              <w:t xml:space="preserve"> </w:t>
            </w:r>
            <w:r w:rsidRPr="00CD215B">
              <w:rPr>
                <w:rFonts w:eastAsia="Times New Roman" w:cs="Sylfaen"/>
                <w:b/>
                <w:color w:val="FF0000"/>
                <w:sz w:val="20"/>
                <w:szCs w:val="20"/>
                <w:lang w:val="ru-RU" w:eastAsia="ru-RU"/>
              </w:rPr>
              <w:t>ფონური</w:t>
            </w:r>
            <w:r w:rsidRPr="00CD215B">
              <w:rPr>
                <w:rFonts w:eastAsia="Times New Roman" w:cs="Arial"/>
                <w:b/>
                <w:color w:val="FF0000"/>
                <w:sz w:val="20"/>
                <w:szCs w:val="20"/>
                <w:lang w:val="ru-RU" w:eastAsia="ru-RU"/>
              </w:rPr>
              <w:t xml:space="preserve"> </w:t>
            </w:r>
            <w:r w:rsidRPr="00CD215B">
              <w:rPr>
                <w:rFonts w:eastAsia="Times New Roman" w:cs="Sylfaen"/>
                <w:b/>
                <w:color w:val="FF0000"/>
                <w:sz w:val="20"/>
                <w:szCs w:val="20"/>
                <w:lang w:val="ru-RU" w:eastAsia="ru-RU"/>
              </w:rPr>
              <w:t>დონე</w:t>
            </w:r>
            <w:r w:rsidRPr="00CD215B">
              <w:rPr>
                <w:rFonts w:eastAsia="Times New Roman" w:cs="Arial"/>
                <w:b/>
                <w:color w:val="FF0000"/>
                <w:sz w:val="20"/>
                <w:szCs w:val="20"/>
                <w:lang w:val="ru-RU" w:eastAsia="ru-RU"/>
              </w:rPr>
              <w:t xml:space="preserve">, </w:t>
            </w:r>
            <w:r w:rsidRPr="00CD215B">
              <w:rPr>
                <w:rFonts w:eastAsia="Times New Roman" w:cs="Sylfaen"/>
                <w:b/>
                <w:color w:val="FF0000"/>
                <w:sz w:val="20"/>
                <w:szCs w:val="20"/>
                <w:lang w:val="ru-RU" w:eastAsia="ru-RU"/>
              </w:rPr>
              <w:t>მგ</w:t>
            </w:r>
            <w:r w:rsidRPr="00CD215B">
              <w:rPr>
                <w:rFonts w:eastAsia="Times New Roman" w:cs="Arial"/>
                <w:b/>
                <w:color w:val="FF0000"/>
                <w:sz w:val="20"/>
                <w:szCs w:val="20"/>
                <w:lang w:val="ru-RU" w:eastAsia="ru-RU"/>
              </w:rPr>
              <w:t>/</w:t>
            </w:r>
            <w:r w:rsidRPr="00CD215B">
              <w:rPr>
                <w:rFonts w:eastAsia="Times New Roman" w:cs="Sylfaen"/>
                <w:b/>
                <w:color w:val="FF0000"/>
                <w:sz w:val="20"/>
                <w:szCs w:val="20"/>
                <w:lang w:val="ru-RU" w:eastAsia="ru-RU"/>
              </w:rPr>
              <w:t>მ</w:t>
            </w:r>
            <w:r w:rsidRPr="00CD215B">
              <w:rPr>
                <w:rFonts w:eastAsia="Times New Roman" w:cs="Arial"/>
                <w:b/>
                <w:color w:val="FF0000"/>
                <w:sz w:val="20"/>
                <w:szCs w:val="20"/>
                <w:vertAlign w:val="superscript"/>
                <w:lang w:val="ru-RU" w:eastAsia="ru-RU"/>
              </w:rPr>
              <w:t>3</w:t>
            </w:r>
          </w:p>
        </w:tc>
      </w:tr>
      <w:tr w:rsidR="00CD215B" w:rsidRPr="00CD215B" w14:paraId="651125A6" w14:textId="77777777" w:rsidTr="00CD215B">
        <w:tc>
          <w:tcPr>
            <w:tcW w:w="1155" w:type="pct"/>
            <w:vMerge/>
            <w:tcBorders>
              <w:bottom w:val="single" w:sz="4" w:space="0" w:color="auto"/>
            </w:tcBorders>
            <w:shd w:val="clear" w:color="auto" w:fill="D9D9D9"/>
            <w:vAlign w:val="center"/>
          </w:tcPr>
          <w:p w14:paraId="6639BD7A"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b/>
                <w:color w:val="FF0000"/>
                <w:sz w:val="20"/>
                <w:szCs w:val="20"/>
                <w:lang w:val="ru-RU" w:eastAsia="ru-RU"/>
              </w:rPr>
            </w:pPr>
          </w:p>
        </w:tc>
        <w:tc>
          <w:tcPr>
            <w:tcW w:w="936" w:type="pct"/>
            <w:tcBorders>
              <w:bottom w:val="single" w:sz="4" w:space="0" w:color="auto"/>
            </w:tcBorders>
            <w:shd w:val="clear" w:color="auto" w:fill="D9D9D9"/>
            <w:vAlign w:val="center"/>
          </w:tcPr>
          <w:p w14:paraId="5026E097"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b/>
                <w:color w:val="FF0000"/>
                <w:sz w:val="20"/>
                <w:szCs w:val="20"/>
                <w:lang w:val="ru-RU" w:eastAsia="ru-RU"/>
              </w:rPr>
            </w:pPr>
            <w:r w:rsidRPr="00CD215B">
              <w:rPr>
                <w:rFonts w:eastAsia="Times New Roman" w:cs="Arial"/>
                <w:b/>
                <w:color w:val="FF0000"/>
                <w:sz w:val="20"/>
                <w:szCs w:val="20"/>
                <w:lang w:val="ru-RU" w:eastAsia="ru-RU"/>
              </w:rPr>
              <w:t>NO</w:t>
            </w:r>
            <w:r w:rsidRPr="00CD215B">
              <w:rPr>
                <w:rFonts w:eastAsia="Times New Roman" w:cs="Arial"/>
                <w:b/>
                <w:color w:val="FF0000"/>
                <w:sz w:val="20"/>
                <w:szCs w:val="20"/>
                <w:vertAlign w:val="subscript"/>
                <w:lang w:val="ru-RU" w:eastAsia="ru-RU"/>
              </w:rPr>
              <w:t>2</w:t>
            </w:r>
          </w:p>
        </w:tc>
        <w:tc>
          <w:tcPr>
            <w:tcW w:w="827" w:type="pct"/>
            <w:tcBorders>
              <w:bottom w:val="single" w:sz="4" w:space="0" w:color="auto"/>
            </w:tcBorders>
            <w:shd w:val="clear" w:color="auto" w:fill="D9D9D9"/>
            <w:vAlign w:val="center"/>
          </w:tcPr>
          <w:p w14:paraId="7E82D093"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b/>
                <w:color w:val="FF0000"/>
                <w:sz w:val="20"/>
                <w:szCs w:val="20"/>
                <w:lang w:val="ru-RU" w:eastAsia="ru-RU"/>
              </w:rPr>
            </w:pPr>
            <w:r w:rsidRPr="00CD215B">
              <w:rPr>
                <w:rFonts w:eastAsia="Times New Roman" w:cs="Arial"/>
                <w:b/>
                <w:color w:val="FF0000"/>
                <w:sz w:val="20"/>
                <w:szCs w:val="20"/>
                <w:lang w:val="ru-RU" w:eastAsia="ru-RU"/>
              </w:rPr>
              <w:t>SO</w:t>
            </w:r>
            <w:r w:rsidRPr="00CD215B">
              <w:rPr>
                <w:rFonts w:eastAsia="Times New Roman" w:cs="Arial"/>
                <w:b/>
                <w:color w:val="FF0000"/>
                <w:sz w:val="20"/>
                <w:szCs w:val="20"/>
                <w:vertAlign w:val="subscript"/>
                <w:lang w:val="ru-RU" w:eastAsia="ru-RU"/>
              </w:rPr>
              <w:t>2</w:t>
            </w:r>
          </w:p>
        </w:tc>
        <w:tc>
          <w:tcPr>
            <w:tcW w:w="837" w:type="pct"/>
            <w:tcBorders>
              <w:bottom w:val="single" w:sz="4" w:space="0" w:color="auto"/>
            </w:tcBorders>
            <w:shd w:val="clear" w:color="auto" w:fill="D9D9D9"/>
            <w:vAlign w:val="center"/>
          </w:tcPr>
          <w:p w14:paraId="7B88A1CB"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b/>
                <w:color w:val="FF0000"/>
                <w:sz w:val="20"/>
                <w:szCs w:val="20"/>
                <w:lang w:val="ru-RU" w:eastAsia="ru-RU"/>
              </w:rPr>
            </w:pPr>
            <w:r w:rsidRPr="00CD215B">
              <w:rPr>
                <w:rFonts w:eastAsia="Times New Roman" w:cs="Arial"/>
                <w:b/>
                <w:color w:val="FF0000"/>
                <w:sz w:val="20"/>
                <w:szCs w:val="20"/>
                <w:lang w:val="ru-RU" w:eastAsia="ru-RU"/>
              </w:rPr>
              <w:t>CO</w:t>
            </w:r>
          </w:p>
        </w:tc>
        <w:tc>
          <w:tcPr>
            <w:tcW w:w="1244" w:type="pct"/>
            <w:tcBorders>
              <w:bottom w:val="single" w:sz="4" w:space="0" w:color="auto"/>
            </w:tcBorders>
            <w:shd w:val="clear" w:color="auto" w:fill="D9D9D9"/>
            <w:vAlign w:val="center"/>
          </w:tcPr>
          <w:p w14:paraId="43B3D578"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b/>
                <w:color w:val="FF0000"/>
                <w:sz w:val="20"/>
                <w:szCs w:val="20"/>
                <w:lang w:val="ru-RU" w:eastAsia="ru-RU"/>
              </w:rPr>
            </w:pPr>
            <w:r w:rsidRPr="00CD215B">
              <w:rPr>
                <w:rFonts w:eastAsia="Times New Roman" w:cs="Sylfaen"/>
                <w:b/>
                <w:color w:val="FF0000"/>
                <w:sz w:val="20"/>
                <w:szCs w:val="20"/>
                <w:lang w:val="ru-RU" w:eastAsia="ru-RU"/>
              </w:rPr>
              <w:t>მტვერი</w:t>
            </w:r>
          </w:p>
        </w:tc>
      </w:tr>
      <w:tr w:rsidR="00CD215B" w:rsidRPr="00CD215B" w14:paraId="1041465C" w14:textId="77777777" w:rsidTr="00CD215B">
        <w:tc>
          <w:tcPr>
            <w:tcW w:w="1155" w:type="pct"/>
            <w:tcBorders>
              <w:bottom w:val="single" w:sz="4" w:space="0" w:color="auto"/>
            </w:tcBorders>
            <w:shd w:val="clear" w:color="auto" w:fill="auto"/>
          </w:tcPr>
          <w:p w14:paraId="5DDE2EF7"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color w:val="FF0000"/>
                <w:sz w:val="20"/>
                <w:szCs w:val="20"/>
                <w:lang w:val="ru-RU" w:eastAsia="ru-RU"/>
              </w:rPr>
            </w:pPr>
            <w:r w:rsidRPr="00CD215B">
              <w:rPr>
                <w:rFonts w:eastAsia="Times New Roman" w:cs="Arial"/>
                <w:color w:val="FF0000"/>
                <w:sz w:val="20"/>
                <w:szCs w:val="20"/>
                <w:lang w:val="ru-RU" w:eastAsia="ru-RU"/>
              </w:rPr>
              <w:t>250-125</w:t>
            </w:r>
          </w:p>
        </w:tc>
        <w:tc>
          <w:tcPr>
            <w:tcW w:w="936" w:type="pct"/>
            <w:tcBorders>
              <w:bottom w:val="single" w:sz="4" w:space="0" w:color="auto"/>
            </w:tcBorders>
            <w:shd w:val="clear" w:color="auto" w:fill="auto"/>
            <w:vAlign w:val="center"/>
          </w:tcPr>
          <w:p w14:paraId="2FBC9585"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color w:val="FF0000"/>
                <w:sz w:val="20"/>
                <w:szCs w:val="20"/>
                <w:lang w:val="ru-RU" w:eastAsia="ru-RU"/>
              </w:rPr>
            </w:pPr>
            <w:r w:rsidRPr="00CD215B">
              <w:rPr>
                <w:rFonts w:eastAsia="Times New Roman" w:cs="Arial"/>
                <w:color w:val="FF0000"/>
                <w:sz w:val="20"/>
                <w:szCs w:val="20"/>
                <w:lang w:val="ru-RU" w:eastAsia="ru-RU"/>
              </w:rPr>
              <w:t>0,03</w:t>
            </w:r>
          </w:p>
        </w:tc>
        <w:tc>
          <w:tcPr>
            <w:tcW w:w="827" w:type="pct"/>
            <w:tcBorders>
              <w:bottom w:val="single" w:sz="4" w:space="0" w:color="auto"/>
            </w:tcBorders>
            <w:shd w:val="clear" w:color="auto" w:fill="auto"/>
            <w:vAlign w:val="center"/>
          </w:tcPr>
          <w:p w14:paraId="70C0D659"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color w:val="FF0000"/>
                <w:sz w:val="20"/>
                <w:szCs w:val="20"/>
                <w:lang w:val="ru-RU" w:eastAsia="ru-RU"/>
              </w:rPr>
            </w:pPr>
            <w:r w:rsidRPr="00CD215B">
              <w:rPr>
                <w:rFonts w:eastAsia="Times New Roman" w:cs="Arial"/>
                <w:color w:val="FF0000"/>
                <w:sz w:val="20"/>
                <w:szCs w:val="20"/>
                <w:lang w:val="ru-RU" w:eastAsia="ru-RU"/>
              </w:rPr>
              <w:t>0,05</w:t>
            </w:r>
          </w:p>
        </w:tc>
        <w:tc>
          <w:tcPr>
            <w:tcW w:w="837" w:type="pct"/>
            <w:tcBorders>
              <w:bottom w:val="single" w:sz="4" w:space="0" w:color="auto"/>
            </w:tcBorders>
            <w:shd w:val="clear" w:color="auto" w:fill="auto"/>
            <w:vAlign w:val="center"/>
          </w:tcPr>
          <w:p w14:paraId="30EBF5AA"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color w:val="FF0000"/>
                <w:sz w:val="20"/>
                <w:szCs w:val="20"/>
                <w:lang w:val="ru-RU" w:eastAsia="ru-RU"/>
              </w:rPr>
            </w:pPr>
            <w:r w:rsidRPr="00CD215B">
              <w:rPr>
                <w:rFonts w:eastAsia="Times New Roman" w:cs="Arial"/>
                <w:color w:val="FF0000"/>
                <w:sz w:val="20"/>
                <w:szCs w:val="20"/>
                <w:lang w:val="ru-RU" w:eastAsia="ru-RU"/>
              </w:rPr>
              <w:t>1,5</w:t>
            </w:r>
          </w:p>
        </w:tc>
        <w:tc>
          <w:tcPr>
            <w:tcW w:w="1244" w:type="pct"/>
            <w:tcBorders>
              <w:bottom w:val="single" w:sz="4" w:space="0" w:color="auto"/>
            </w:tcBorders>
            <w:shd w:val="clear" w:color="auto" w:fill="auto"/>
            <w:vAlign w:val="center"/>
          </w:tcPr>
          <w:p w14:paraId="673C52CC"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color w:val="FF0000"/>
                <w:sz w:val="20"/>
                <w:szCs w:val="20"/>
                <w:lang w:val="ru-RU" w:eastAsia="ru-RU"/>
              </w:rPr>
            </w:pPr>
            <w:r w:rsidRPr="00CD215B">
              <w:rPr>
                <w:rFonts w:eastAsia="Times New Roman" w:cs="Arial"/>
                <w:color w:val="FF0000"/>
                <w:sz w:val="20"/>
                <w:szCs w:val="20"/>
                <w:lang w:val="ru-RU" w:eastAsia="ru-RU"/>
              </w:rPr>
              <w:t>0,2</w:t>
            </w:r>
          </w:p>
        </w:tc>
      </w:tr>
      <w:tr w:rsidR="00CD215B" w:rsidRPr="00CD215B" w14:paraId="34061ECE" w14:textId="77777777" w:rsidTr="00CD215B">
        <w:tc>
          <w:tcPr>
            <w:tcW w:w="1155" w:type="pct"/>
            <w:shd w:val="clear" w:color="auto" w:fill="auto"/>
          </w:tcPr>
          <w:p w14:paraId="333500A1"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color w:val="FF0000"/>
                <w:sz w:val="20"/>
                <w:szCs w:val="20"/>
                <w:lang w:val="ru-RU" w:eastAsia="ru-RU"/>
              </w:rPr>
            </w:pPr>
            <w:r w:rsidRPr="00CD215B">
              <w:rPr>
                <w:rFonts w:eastAsia="Times New Roman" w:cs="Arial"/>
                <w:color w:val="FF0000"/>
                <w:sz w:val="20"/>
                <w:szCs w:val="20"/>
                <w:lang w:val="ru-RU" w:eastAsia="ru-RU"/>
              </w:rPr>
              <w:t>125-50</w:t>
            </w:r>
          </w:p>
        </w:tc>
        <w:tc>
          <w:tcPr>
            <w:tcW w:w="936" w:type="pct"/>
            <w:shd w:val="clear" w:color="auto" w:fill="auto"/>
            <w:vAlign w:val="center"/>
          </w:tcPr>
          <w:p w14:paraId="1365E5BA"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color w:val="FF0000"/>
                <w:sz w:val="20"/>
                <w:szCs w:val="20"/>
                <w:lang w:val="ru-RU" w:eastAsia="ru-RU"/>
              </w:rPr>
            </w:pPr>
            <w:r w:rsidRPr="00CD215B">
              <w:rPr>
                <w:rFonts w:eastAsia="Times New Roman" w:cs="Arial"/>
                <w:color w:val="FF0000"/>
                <w:sz w:val="20"/>
                <w:szCs w:val="20"/>
                <w:lang w:val="ru-RU" w:eastAsia="ru-RU"/>
              </w:rPr>
              <w:t>0,015</w:t>
            </w:r>
          </w:p>
        </w:tc>
        <w:tc>
          <w:tcPr>
            <w:tcW w:w="827" w:type="pct"/>
            <w:shd w:val="clear" w:color="auto" w:fill="auto"/>
            <w:vAlign w:val="center"/>
          </w:tcPr>
          <w:p w14:paraId="472ABDC1"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color w:val="FF0000"/>
                <w:sz w:val="20"/>
                <w:szCs w:val="20"/>
                <w:lang w:val="ru-RU" w:eastAsia="ru-RU"/>
              </w:rPr>
            </w:pPr>
            <w:r w:rsidRPr="00CD215B">
              <w:rPr>
                <w:rFonts w:eastAsia="Times New Roman" w:cs="Arial"/>
                <w:color w:val="FF0000"/>
                <w:sz w:val="20"/>
                <w:szCs w:val="20"/>
                <w:lang w:val="ru-RU" w:eastAsia="ru-RU"/>
              </w:rPr>
              <w:t>0,05</w:t>
            </w:r>
          </w:p>
        </w:tc>
        <w:tc>
          <w:tcPr>
            <w:tcW w:w="837" w:type="pct"/>
            <w:shd w:val="clear" w:color="auto" w:fill="auto"/>
            <w:vAlign w:val="center"/>
          </w:tcPr>
          <w:p w14:paraId="4DBE5CE5"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color w:val="FF0000"/>
                <w:sz w:val="20"/>
                <w:szCs w:val="20"/>
                <w:lang w:val="ru-RU" w:eastAsia="ru-RU"/>
              </w:rPr>
            </w:pPr>
            <w:r w:rsidRPr="00CD215B">
              <w:rPr>
                <w:rFonts w:eastAsia="Times New Roman" w:cs="Arial"/>
                <w:color w:val="FF0000"/>
                <w:sz w:val="20"/>
                <w:szCs w:val="20"/>
                <w:lang w:val="ru-RU" w:eastAsia="ru-RU"/>
              </w:rPr>
              <w:t>0,8</w:t>
            </w:r>
          </w:p>
        </w:tc>
        <w:tc>
          <w:tcPr>
            <w:tcW w:w="1244" w:type="pct"/>
            <w:shd w:val="clear" w:color="auto" w:fill="auto"/>
            <w:vAlign w:val="center"/>
          </w:tcPr>
          <w:p w14:paraId="1AFE977C"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color w:val="FF0000"/>
                <w:sz w:val="20"/>
                <w:szCs w:val="20"/>
                <w:lang w:val="ru-RU" w:eastAsia="ru-RU"/>
              </w:rPr>
            </w:pPr>
            <w:r w:rsidRPr="00CD215B">
              <w:rPr>
                <w:rFonts w:eastAsia="Times New Roman" w:cs="Arial"/>
                <w:color w:val="FF0000"/>
                <w:sz w:val="20"/>
                <w:szCs w:val="20"/>
                <w:lang w:val="ru-RU" w:eastAsia="ru-RU"/>
              </w:rPr>
              <w:t>0,15</w:t>
            </w:r>
          </w:p>
        </w:tc>
      </w:tr>
      <w:tr w:rsidR="00CD215B" w:rsidRPr="00CD215B" w14:paraId="2FCC169A" w14:textId="77777777" w:rsidTr="00CD215B">
        <w:trPr>
          <w:trHeight w:val="193"/>
        </w:trPr>
        <w:tc>
          <w:tcPr>
            <w:tcW w:w="1155" w:type="pct"/>
            <w:tcBorders>
              <w:bottom w:val="single" w:sz="4" w:space="0" w:color="auto"/>
            </w:tcBorders>
            <w:shd w:val="clear" w:color="auto" w:fill="auto"/>
          </w:tcPr>
          <w:p w14:paraId="69D8857F"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color w:val="FF0000"/>
                <w:sz w:val="20"/>
                <w:szCs w:val="20"/>
                <w:lang w:val="ru-RU" w:eastAsia="ru-RU"/>
              </w:rPr>
            </w:pPr>
            <w:r w:rsidRPr="00CD215B">
              <w:rPr>
                <w:rFonts w:eastAsia="Times New Roman" w:cs="Arial"/>
                <w:color w:val="FF0000"/>
                <w:sz w:val="20"/>
                <w:szCs w:val="20"/>
                <w:lang w:val="ru-RU" w:eastAsia="ru-RU"/>
              </w:rPr>
              <w:t>50-10</w:t>
            </w:r>
          </w:p>
        </w:tc>
        <w:tc>
          <w:tcPr>
            <w:tcW w:w="936" w:type="pct"/>
            <w:tcBorders>
              <w:bottom w:val="single" w:sz="4" w:space="0" w:color="auto"/>
            </w:tcBorders>
            <w:shd w:val="clear" w:color="auto" w:fill="auto"/>
            <w:vAlign w:val="center"/>
          </w:tcPr>
          <w:p w14:paraId="32864FF9"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color w:val="FF0000"/>
                <w:sz w:val="20"/>
                <w:szCs w:val="20"/>
                <w:lang w:val="ru-RU" w:eastAsia="ru-RU"/>
              </w:rPr>
            </w:pPr>
            <w:r w:rsidRPr="00CD215B">
              <w:rPr>
                <w:rFonts w:eastAsia="Times New Roman" w:cs="Arial"/>
                <w:color w:val="FF0000"/>
                <w:sz w:val="20"/>
                <w:szCs w:val="20"/>
                <w:lang w:val="ru-RU" w:eastAsia="ru-RU"/>
              </w:rPr>
              <w:t>0,008</w:t>
            </w:r>
          </w:p>
        </w:tc>
        <w:tc>
          <w:tcPr>
            <w:tcW w:w="827" w:type="pct"/>
            <w:tcBorders>
              <w:bottom w:val="single" w:sz="4" w:space="0" w:color="auto"/>
            </w:tcBorders>
            <w:shd w:val="clear" w:color="auto" w:fill="auto"/>
            <w:vAlign w:val="center"/>
          </w:tcPr>
          <w:p w14:paraId="65B6E071"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color w:val="FF0000"/>
                <w:sz w:val="20"/>
                <w:szCs w:val="20"/>
                <w:lang w:val="ru-RU" w:eastAsia="ru-RU"/>
              </w:rPr>
            </w:pPr>
            <w:r w:rsidRPr="00CD215B">
              <w:rPr>
                <w:rFonts w:eastAsia="Times New Roman" w:cs="Arial"/>
                <w:color w:val="FF0000"/>
                <w:sz w:val="20"/>
                <w:szCs w:val="20"/>
                <w:lang w:val="ru-RU" w:eastAsia="ru-RU"/>
              </w:rPr>
              <w:t>0,02</w:t>
            </w:r>
          </w:p>
        </w:tc>
        <w:tc>
          <w:tcPr>
            <w:tcW w:w="837" w:type="pct"/>
            <w:tcBorders>
              <w:bottom w:val="single" w:sz="4" w:space="0" w:color="auto"/>
            </w:tcBorders>
            <w:shd w:val="clear" w:color="auto" w:fill="auto"/>
            <w:vAlign w:val="center"/>
          </w:tcPr>
          <w:p w14:paraId="33CD38DA"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color w:val="FF0000"/>
                <w:sz w:val="20"/>
                <w:szCs w:val="20"/>
                <w:lang w:val="ru-RU" w:eastAsia="ru-RU"/>
              </w:rPr>
            </w:pPr>
            <w:r w:rsidRPr="00CD215B">
              <w:rPr>
                <w:rFonts w:eastAsia="Times New Roman" w:cs="Arial"/>
                <w:color w:val="FF0000"/>
                <w:sz w:val="20"/>
                <w:szCs w:val="20"/>
                <w:lang w:val="ru-RU" w:eastAsia="ru-RU"/>
              </w:rPr>
              <w:t>0,4</w:t>
            </w:r>
          </w:p>
        </w:tc>
        <w:tc>
          <w:tcPr>
            <w:tcW w:w="1244" w:type="pct"/>
            <w:tcBorders>
              <w:bottom w:val="single" w:sz="4" w:space="0" w:color="auto"/>
            </w:tcBorders>
            <w:shd w:val="clear" w:color="auto" w:fill="auto"/>
            <w:vAlign w:val="center"/>
          </w:tcPr>
          <w:p w14:paraId="630AC8F4"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color w:val="FF0000"/>
                <w:sz w:val="20"/>
                <w:szCs w:val="20"/>
                <w:lang w:val="ru-RU" w:eastAsia="ru-RU"/>
              </w:rPr>
            </w:pPr>
            <w:r w:rsidRPr="00CD215B">
              <w:rPr>
                <w:rFonts w:eastAsia="Times New Roman" w:cs="Arial"/>
                <w:color w:val="FF0000"/>
                <w:sz w:val="20"/>
                <w:szCs w:val="20"/>
                <w:lang w:val="ru-RU" w:eastAsia="ru-RU"/>
              </w:rPr>
              <w:t>0,1</w:t>
            </w:r>
          </w:p>
        </w:tc>
      </w:tr>
      <w:tr w:rsidR="00CD215B" w:rsidRPr="00CD215B" w14:paraId="35210EC1" w14:textId="77777777" w:rsidTr="00CD215B">
        <w:tc>
          <w:tcPr>
            <w:tcW w:w="1155" w:type="pct"/>
            <w:shd w:val="clear" w:color="auto" w:fill="auto"/>
          </w:tcPr>
          <w:p w14:paraId="438BE33E"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color w:val="FF0000"/>
                <w:sz w:val="20"/>
                <w:szCs w:val="20"/>
                <w:lang w:val="ru-RU" w:eastAsia="ru-RU"/>
              </w:rPr>
            </w:pPr>
            <w:r w:rsidRPr="00CD215B">
              <w:rPr>
                <w:rFonts w:eastAsia="Times New Roman" w:cs="Arial"/>
                <w:color w:val="FF0000"/>
                <w:sz w:val="20"/>
                <w:szCs w:val="20"/>
                <w:lang w:val="ru-RU" w:eastAsia="ru-RU"/>
              </w:rPr>
              <w:t>&lt;10</w:t>
            </w:r>
          </w:p>
        </w:tc>
        <w:tc>
          <w:tcPr>
            <w:tcW w:w="936" w:type="pct"/>
            <w:shd w:val="clear" w:color="auto" w:fill="auto"/>
            <w:vAlign w:val="center"/>
          </w:tcPr>
          <w:p w14:paraId="68999E6F"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color w:val="FF0000"/>
                <w:sz w:val="20"/>
                <w:szCs w:val="20"/>
                <w:lang w:val="ru-RU" w:eastAsia="ru-RU"/>
              </w:rPr>
            </w:pPr>
            <w:r w:rsidRPr="00CD215B">
              <w:rPr>
                <w:rFonts w:eastAsia="Times New Roman" w:cs="Arial"/>
                <w:color w:val="FF0000"/>
                <w:sz w:val="20"/>
                <w:szCs w:val="20"/>
                <w:lang w:val="ru-RU" w:eastAsia="ru-RU"/>
              </w:rPr>
              <w:t>0</w:t>
            </w:r>
          </w:p>
        </w:tc>
        <w:tc>
          <w:tcPr>
            <w:tcW w:w="827" w:type="pct"/>
            <w:shd w:val="clear" w:color="auto" w:fill="auto"/>
            <w:vAlign w:val="center"/>
          </w:tcPr>
          <w:p w14:paraId="685FEB27"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color w:val="FF0000"/>
                <w:sz w:val="20"/>
                <w:szCs w:val="20"/>
                <w:lang w:val="ru-RU" w:eastAsia="ru-RU"/>
              </w:rPr>
            </w:pPr>
            <w:r w:rsidRPr="00CD215B">
              <w:rPr>
                <w:rFonts w:eastAsia="Times New Roman" w:cs="Arial"/>
                <w:color w:val="FF0000"/>
                <w:sz w:val="20"/>
                <w:szCs w:val="20"/>
                <w:lang w:val="ru-RU" w:eastAsia="ru-RU"/>
              </w:rPr>
              <w:t>0</w:t>
            </w:r>
          </w:p>
        </w:tc>
        <w:tc>
          <w:tcPr>
            <w:tcW w:w="837" w:type="pct"/>
            <w:shd w:val="clear" w:color="auto" w:fill="auto"/>
            <w:vAlign w:val="center"/>
          </w:tcPr>
          <w:p w14:paraId="42CD2769"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color w:val="FF0000"/>
                <w:sz w:val="20"/>
                <w:szCs w:val="20"/>
                <w:lang w:val="ru-RU" w:eastAsia="ru-RU"/>
              </w:rPr>
            </w:pPr>
            <w:r w:rsidRPr="00CD215B">
              <w:rPr>
                <w:rFonts w:eastAsia="Times New Roman" w:cs="Arial"/>
                <w:color w:val="FF0000"/>
                <w:sz w:val="20"/>
                <w:szCs w:val="20"/>
                <w:lang w:val="ru-RU" w:eastAsia="ru-RU"/>
              </w:rPr>
              <w:t>0</w:t>
            </w:r>
          </w:p>
        </w:tc>
        <w:tc>
          <w:tcPr>
            <w:tcW w:w="1244" w:type="pct"/>
            <w:shd w:val="clear" w:color="auto" w:fill="auto"/>
            <w:vAlign w:val="center"/>
          </w:tcPr>
          <w:p w14:paraId="536DC4BB" w14:textId="77777777" w:rsidR="00CD215B" w:rsidRPr="00CD215B" w:rsidRDefault="00CD215B" w:rsidP="00CD215B">
            <w:pPr>
              <w:widowControl w:val="0"/>
              <w:autoSpaceDE w:val="0"/>
              <w:autoSpaceDN w:val="0"/>
              <w:adjustRightInd w:val="0"/>
              <w:spacing w:before="0" w:after="0" w:line="240" w:lineRule="auto"/>
              <w:jc w:val="center"/>
              <w:rPr>
                <w:rFonts w:eastAsia="Times New Roman" w:cs="Arial"/>
                <w:color w:val="FF0000"/>
                <w:sz w:val="20"/>
                <w:szCs w:val="20"/>
                <w:lang w:val="ru-RU" w:eastAsia="ru-RU"/>
              </w:rPr>
            </w:pPr>
            <w:r w:rsidRPr="00CD215B">
              <w:rPr>
                <w:rFonts w:eastAsia="Times New Roman" w:cs="Arial"/>
                <w:color w:val="FF0000"/>
                <w:sz w:val="20"/>
                <w:szCs w:val="20"/>
                <w:lang w:val="ru-RU" w:eastAsia="ru-RU"/>
              </w:rPr>
              <w:t>0</w:t>
            </w:r>
          </w:p>
        </w:tc>
      </w:tr>
    </w:tbl>
    <w:p w14:paraId="232571B5" w14:textId="7D8BA45B" w:rsidR="00971747" w:rsidRPr="00735766" w:rsidRDefault="00735766" w:rsidP="00735766">
      <w:pPr>
        <w:spacing w:line="240" w:lineRule="auto"/>
        <w:jc w:val="both"/>
        <w:rPr>
          <w:rFonts w:eastAsia="Times New Roman" w:cs="Sylfaen"/>
          <w:lang w:val="ka-GE" w:eastAsia="ru-RU"/>
        </w:rPr>
      </w:pPr>
      <w:r w:rsidRPr="00735766">
        <w:rPr>
          <w:rFonts w:eastAsia="Times New Roman" w:cs="Sylfaen"/>
          <w:lang w:val="ka-GE" w:eastAsia="ru-RU"/>
        </w:rPr>
        <w:t xml:space="preserve">ვინაიდან ქ. თბილისის მოსახლეობა აჭარბებს 125 ათას ადამიანს </w:t>
      </w:r>
      <w:r w:rsidRPr="00735766">
        <w:rPr>
          <w:rFonts w:eastAsia="Times New Roman" w:cs="Sylfaen"/>
          <w:szCs w:val="24"/>
          <w:lang w:val="ka-GE"/>
        </w:rPr>
        <w:t xml:space="preserve">ატმოსფერულ ჰაერზე ზემოქმედების შეფასებისას, ფონური დაბინძურების მაჩვენებლები აღებულ უნდა </w:t>
      </w:r>
      <w:r w:rsidR="00971747">
        <w:rPr>
          <w:rFonts w:eastAsia="Times New Roman" w:cs="Sylfaen"/>
          <w:szCs w:val="24"/>
          <w:lang w:val="ka-GE"/>
        </w:rPr>
        <w:t xml:space="preserve">იქნეს </w:t>
      </w:r>
      <w:r w:rsidR="00971747" w:rsidRPr="00971747">
        <w:rPr>
          <w:rFonts w:eastAsia="Times New Roman" w:cs="Sylfaen"/>
          <w:lang w:val="ka-GE" w:eastAsia="ru-RU"/>
        </w:rPr>
        <w:t>საქართველოს მთავრობის 2013 წლის 31 დეკემბრის №408 დადგენილება</w:t>
      </w:r>
      <w:r w:rsidR="00971747">
        <w:rPr>
          <w:rFonts w:eastAsia="Times New Roman" w:cs="Sylfaen"/>
          <w:lang w:val="ka-GE" w:eastAsia="ru-RU"/>
        </w:rPr>
        <w:t>ში</w:t>
      </w:r>
      <w:r w:rsidR="00971747" w:rsidRPr="00971747">
        <w:rPr>
          <w:rFonts w:eastAsia="Times New Roman" w:cs="Sylfaen"/>
          <w:lang w:val="ka-GE" w:eastAsia="ru-RU"/>
        </w:rPr>
        <w:t xml:space="preserve">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თაობაზე“</w:t>
      </w:r>
      <w:r w:rsidR="00971747">
        <w:rPr>
          <w:rFonts w:eastAsia="Times New Roman" w:cs="Sylfaen"/>
          <w:lang w:val="ka-GE" w:eastAsia="ru-RU"/>
        </w:rPr>
        <w:t xml:space="preserve"> მოცემულ მეთოდოლოგიის </w:t>
      </w:r>
      <w:r w:rsidR="00971747" w:rsidRPr="00735766">
        <w:rPr>
          <w:rFonts w:eastAsia="Times New Roman" w:cs="Sylfaen"/>
          <w:lang w:val="ka-GE" w:eastAsia="ru-RU"/>
        </w:rPr>
        <w:t>საფუძველზე (250</w:t>
      </w:r>
      <w:r w:rsidR="00971747">
        <w:rPr>
          <w:rFonts w:eastAsia="Times New Roman" w:cs="Sylfaen"/>
          <w:lang w:val="ka-GE" w:eastAsia="ru-RU"/>
        </w:rPr>
        <w:t xml:space="preserve"> </w:t>
      </w:r>
      <w:r w:rsidR="00971747" w:rsidRPr="00735766">
        <w:rPr>
          <w:rFonts w:eastAsia="Times New Roman" w:cs="Sylfaen"/>
          <w:lang w:val="ka-GE" w:eastAsia="ru-RU"/>
        </w:rPr>
        <w:t>000-125 ათასი ადამიანი).</w:t>
      </w:r>
    </w:p>
    <w:p w14:paraId="756E3833" w14:textId="65EA9EC8" w:rsidR="00735766" w:rsidRPr="00735766" w:rsidRDefault="00735766" w:rsidP="00735766">
      <w:pPr>
        <w:spacing w:line="240" w:lineRule="auto"/>
        <w:jc w:val="both"/>
        <w:rPr>
          <w:rFonts w:eastAsia="Times New Roman" w:cs="Times New Roman"/>
          <w:lang w:val="ka-GE" w:eastAsia="ru-RU"/>
        </w:rPr>
      </w:pPr>
      <w:r w:rsidRPr="00735766">
        <w:rPr>
          <w:rFonts w:eastAsia="Times New Roman" w:cs="Times New Roman"/>
          <w:lang w:val="ka-GE" w:eastAsia="ru-RU"/>
        </w:rPr>
        <w:t xml:space="preserve">ზემოთმოყვანილ გაანგარიშებების საფუძველზე </w:t>
      </w:r>
      <w:r w:rsidR="00971747">
        <w:rPr>
          <w:rFonts w:eastAsia="Times New Roman" w:cs="Times New Roman"/>
          <w:lang w:val="ka-GE" w:eastAsia="ru-RU"/>
        </w:rPr>
        <w:t>კომპიუტერული პროგრამის (</w:t>
      </w:r>
      <w:r w:rsidR="00971747" w:rsidRPr="00971747">
        <w:rPr>
          <w:rFonts w:eastAsia="Times New Roman" w:cs="Times New Roman"/>
          <w:lang w:val="ka-GE" w:eastAsia="ru-RU"/>
        </w:rPr>
        <w:t>УПРЗА «ЭКОЛОГ», версия 4,  ФИРМА «ИНТЕГРАЛ  1990-2017</w:t>
      </w:r>
      <w:r w:rsidR="00971747">
        <w:rPr>
          <w:rFonts w:eastAsia="Times New Roman" w:cs="Times New Roman"/>
          <w:lang w:val="ka-GE" w:eastAsia="ru-RU"/>
        </w:rPr>
        <w:t>)</w:t>
      </w:r>
      <w:r w:rsidRPr="00735766">
        <w:rPr>
          <w:rFonts w:eastAsia="Times New Roman" w:cs="Times New Roman"/>
          <w:lang w:val="ka-GE" w:eastAsia="ru-RU"/>
        </w:rPr>
        <w:t xml:space="preserve"> </w:t>
      </w:r>
      <w:r w:rsidR="00971747">
        <w:rPr>
          <w:rFonts w:eastAsia="Times New Roman" w:cs="Times New Roman"/>
          <w:lang w:val="ka-GE" w:eastAsia="ru-RU"/>
        </w:rPr>
        <w:t xml:space="preserve">საშუალებით შესრულდა ქვემოთ მოცემული </w:t>
      </w:r>
      <w:r w:rsidRPr="00735766">
        <w:rPr>
          <w:rFonts w:eastAsia="Times New Roman" w:cs="Times New Roman"/>
          <w:lang w:val="ka-GE" w:eastAsia="ru-RU"/>
        </w:rPr>
        <w:t xml:space="preserve">გაბნევის ანგარიში.  </w:t>
      </w:r>
    </w:p>
    <w:tbl>
      <w:tblPr>
        <w:tblW w:w="5000" w:type="pct"/>
        <w:tblCellMar>
          <w:left w:w="15" w:type="dxa"/>
          <w:right w:w="15" w:type="dxa"/>
        </w:tblCellMar>
        <w:tblLook w:val="0000" w:firstRow="0" w:lastRow="0" w:firstColumn="0" w:lastColumn="0" w:noHBand="0" w:noVBand="0"/>
      </w:tblPr>
      <w:tblGrid>
        <w:gridCol w:w="574"/>
        <w:gridCol w:w="1220"/>
        <w:gridCol w:w="49"/>
        <w:gridCol w:w="910"/>
        <w:gridCol w:w="509"/>
        <w:gridCol w:w="1309"/>
        <w:gridCol w:w="373"/>
        <w:gridCol w:w="991"/>
        <w:gridCol w:w="810"/>
        <w:gridCol w:w="897"/>
        <w:gridCol w:w="18"/>
        <w:gridCol w:w="902"/>
        <w:gridCol w:w="510"/>
      </w:tblGrid>
      <w:tr w:rsidR="00CD215B" w:rsidRPr="00CD215B" w14:paraId="7A2DD981" w14:textId="77777777" w:rsidTr="00CD215B">
        <w:trPr>
          <w:trHeight w:hRule="exact" w:val="444"/>
        </w:trPr>
        <w:tc>
          <w:tcPr>
            <w:tcW w:w="5000" w:type="pct"/>
            <w:gridSpan w:val="13"/>
            <w:tcBorders>
              <w:top w:val="nil"/>
              <w:left w:val="nil"/>
              <w:bottom w:val="single" w:sz="4" w:space="0" w:color="auto"/>
              <w:right w:val="nil"/>
            </w:tcBorders>
            <w:shd w:val="clear" w:color="auto" w:fill="auto"/>
            <w:tcMar>
              <w:top w:w="0" w:type="dxa"/>
              <w:left w:w="30" w:type="dxa"/>
              <w:bottom w:w="0" w:type="dxa"/>
              <w:right w:w="30" w:type="dxa"/>
            </w:tcMar>
          </w:tcPr>
          <w:p w14:paraId="7B2FF744" w14:textId="77777777" w:rsidR="00CD215B" w:rsidRPr="00CD215B" w:rsidRDefault="00CD215B" w:rsidP="00CD215B">
            <w:pPr>
              <w:spacing w:before="0" w:after="0" w:line="240" w:lineRule="auto"/>
              <w:jc w:val="center"/>
              <w:rPr>
                <w:rFonts w:eastAsia="Arial" w:cs="Times New Roman"/>
                <w:b/>
                <w:sz w:val="20"/>
                <w:szCs w:val="20"/>
                <w:lang w:val="ka-GE" w:eastAsia="ru-RU"/>
              </w:rPr>
            </w:pPr>
            <w:r w:rsidRPr="00CD215B">
              <w:rPr>
                <w:rFonts w:eastAsia="Times New Roman" w:cs="Sylfaen"/>
                <w:b/>
                <w:sz w:val="20"/>
                <w:szCs w:val="20"/>
                <w:lang w:val="ka-GE" w:eastAsia="ru-RU"/>
              </w:rPr>
              <w:t>საანგარიშო</w:t>
            </w:r>
            <w:r w:rsidRPr="00CD215B">
              <w:rPr>
                <w:rFonts w:eastAsia="Times New Roman" w:cs="Times New Roman"/>
                <w:b/>
                <w:sz w:val="20"/>
                <w:szCs w:val="20"/>
                <w:lang w:val="ka-GE" w:eastAsia="ru-RU"/>
              </w:rPr>
              <w:t xml:space="preserve"> </w:t>
            </w:r>
            <w:r w:rsidRPr="00CD215B">
              <w:rPr>
                <w:rFonts w:eastAsia="Times New Roman" w:cs="Sylfaen"/>
                <w:b/>
                <w:sz w:val="20"/>
                <w:szCs w:val="20"/>
                <w:lang w:val="ka-GE" w:eastAsia="ru-RU"/>
              </w:rPr>
              <w:t>მოედნები</w:t>
            </w:r>
          </w:p>
        </w:tc>
      </w:tr>
      <w:tr w:rsidR="00CD215B" w:rsidRPr="00CD215B" w14:paraId="56ACCC66" w14:textId="77777777" w:rsidTr="00CD215B">
        <w:trPr>
          <w:trHeight w:hRule="exact" w:val="333"/>
        </w:trPr>
        <w:tc>
          <w:tcPr>
            <w:tcW w:w="29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FE16BC"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Sylfaen"/>
                <w:sz w:val="20"/>
                <w:szCs w:val="20"/>
                <w:lang w:val="ka-GE" w:eastAsia="ru-RU"/>
              </w:rPr>
              <w:t>კოდი</w:t>
            </w:r>
          </w:p>
        </w:tc>
        <w:tc>
          <w:tcPr>
            <w:tcW w:w="3055" w:type="pct"/>
            <w:gridSpan w:val="7"/>
            <w:tcBorders>
              <w:top w:val="single" w:sz="4" w:space="0" w:color="000000"/>
              <w:left w:val="single" w:sz="4" w:space="0" w:color="000000"/>
              <w:bottom w:val="single" w:sz="4" w:space="0" w:color="auto"/>
              <w:right w:val="single" w:sz="4" w:space="0" w:color="auto"/>
            </w:tcBorders>
            <w:shd w:val="clear" w:color="auto" w:fill="auto"/>
            <w:tcMar>
              <w:top w:w="0" w:type="dxa"/>
              <w:left w:w="30" w:type="dxa"/>
              <w:bottom w:w="0" w:type="dxa"/>
              <w:right w:w="30" w:type="dxa"/>
            </w:tcMar>
            <w:vAlign w:val="center"/>
          </w:tcPr>
          <w:p w14:paraId="6DBB0149"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Sylfaen"/>
                <w:sz w:val="20"/>
                <w:szCs w:val="20"/>
                <w:lang w:val="ka-GE" w:eastAsia="ru-RU"/>
              </w:rPr>
              <w:t>მოედნის</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სრული</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აღწერა</w:t>
            </w:r>
          </w:p>
        </w:tc>
        <w:tc>
          <w:tcPr>
            <w:tcW w:w="420" w:type="pct"/>
            <w:vMerge w:val="restart"/>
            <w:tcBorders>
              <w:top w:val="single" w:sz="4" w:space="0" w:color="000000"/>
              <w:left w:val="single" w:sz="4" w:space="0" w:color="auto"/>
              <w:right w:val="single" w:sz="4" w:space="0" w:color="auto"/>
            </w:tcBorders>
            <w:shd w:val="clear" w:color="auto" w:fill="auto"/>
            <w:textDirection w:val="tbRl"/>
            <w:vAlign w:val="center"/>
          </w:tcPr>
          <w:p w14:paraId="3A2D494D" w14:textId="77777777" w:rsidR="00CD215B" w:rsidRPr="00CD215B" w:rsidRDefault="00CD215B" w:rsidP="00CD215B">
            <w:pPr>
              <w:spacing w:before="0" w:after="0" w:line="240" w:lineRule="auto"/>
              <w:ind w:left="113" w:right="113"/>
              <w:jc w:val="center"/>
              <w:rPr>
                <w:rFonts w:eastAsia="Arial" w:cs="Times New Roman"/>
                <w:sz w:val="20"/>
                <w:szCs w:val="20"/>
                <w:lang w:val="ka-GE" w:eastAsia="ru-RU"/>
              </w:rPr>
            </w:pPr>
            <w:r w:rsidRPr="00CD215B">
              <w:rPr>
                <w:rFonts w:eastAsia="Times New Roman" w:cs="Sylfaen"/>
                <w:sz w:val="20"/>
                <w:szCs w:val="20"/>
                <w:lang w:val="ka-GE" w:eastAsia="ru-RU"/>
              </w:rPr>
              <w:t>სიგანე</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მ</w:t>
            </w:r>
            <w:r w:rsidRPr="00CD215B">
              <w:rPr>
                <w:rFonts w:eastAsia="Times New Roman" w:cs="Times New Roman"/>
                <w:sz w:val="20"/>
                <w:szCs w:val="20"/>
                <w:lang w:val="ka-GE" w:eastAsia="ru-RU"/>
              </w:rPr>
              <w:t>)</w:t>
            </w:r>
          </w:p>
        </w:tc>
        <w:tc>
          <w:tcPr>
            <w:tcW w:w="962" w:type="pct"/>
            <w:gridSpan w:val="3"/>
            <w:vMerge w:val="restart"/>
            <w:tcBorders>
              <w:top w:val="single" w:sz="4" w:space="0" w:color="000000"/>
              <w:left w:val="single" w:sz="4" w:space="0" w:color="auto"/>
              <w:right w:val="single" w:sz="4" w:space="0" w:color="000000"/>
            </w:tcBorders>
            <w:shd w:val="clear" w:color="auto" w:fill="auto"/>
            <w:vAlign w:val="center"/>
          </w:tcPr>
          <w:p w14:paraId="7661EB82"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Sylfaen"/>
                <w:sz w:val="20"/>
                <w:szCs w:val="20"/>
                <w:lang w:val="ka-GE" w:eastAsia="ru-RU"/>
              </w:rPr>
              <w:t>ბიჯი</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მ</w:t>
            </w:r>
            <w:r w:rsidRPr="00CD215B">
              <w:rPr>
                <w:rFonts w:eastAsia="Times New Roman" w:cs="Times New Roman"/>
                <w:sz w:val="20"/>
                <w:szCs w:val="20"/>
                <w:lang w:val="ka-GE" w:eastAsia="ru-RU"/>
              </w:rPr>
              <w:t>)</w:t>
            </w:r>
          </w:p>
        </w:tc>
        <w:tc>
          <w:tcPr>
            <w:tcW w:w="265" w:type="pct"/>
            <w:vMerge w:val="restart"/>
            <w:tcBorders>
              <w:top w:val="single" w:sz="4" w:space="0" w:color="000000"/>
              <w:left w:val="single" w:sz="4" w:space="0" w:color="000000"/>
              <w:right w:val="single" w:sz="4" w:space="0" w:color="000000"/>
            </w:tcBorders>
            <w:shd w:val="clear" w:color="auto" w:fill="auto"/>
            <w:tcMar>
              <w:top w:w="0" w:type="dxa"/>
              <w:left w:w="30" w:type="dxa"/>
              <w:bottom w:w="0" w:type="dxa"/>
              <w:right w:w="30" w:type="dxa"/>
            </w:tcMar>
            <w:textDirection w:val="tbRl"/>
            <w:vAlign w:val="center"/>
          </w:tcPr>
          <w:p w14:paraId="2594C095" w14:textId="77777777" w:rsidR="00CD215B" w:rsidRPr="00CD215B" w:rsidRDefault="00CD215B" w:rsidP="00CD215B">
            <w:pPr>
              <w:spacing w:before="0" w:after="0" w:line="240" w:lineRule="auto"/>
              <w:ind w:left="113" w:right="113"/>
              <w:jc w:val="center"/>
              <w:rPr>
                <w:rFonts w:eastAsia="Arial" w:cs="Times New Roman"/>
                <w:sz w:val="20"/>
                <w:szCs w:val="20"/>
                <w:lang w:val="ka-GE" w:eastAsia="ru-RU"/>
              </w:rPr>
            </w:pPr>
            <w:r w:rsidRPr="00CD215B">
              <w:rPr>
                <w:rFonts w:eastAsia="Times New Roman" w:cs="Sylfaen"/>
                <w:sz w:val="20"/>
                <w:szCs w:val="20"/>
                <w:lang w:val="ka-GE" w:eastAsia="ru-RU"/>
              </w:rPr>
              <w:t>სიმაღლე</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მ</w:t>
            </w:r>
            <w:r w:rsidRPr="00CD215B">
              <w:rPr>
                <w:rFonts w:eastAsia="Times New Roman" w:cs="Times New Roman"/>
                <w:sz w:val="20"/>
                <w:szCs w:val="20"/>
                <w:lang w:val="ka-GE" w:eastAsia="ru-RU"/>
              </w:rPr>
              <w:t>)</w:t>
            </w:r>
          </w:p>
        </w:tc>
      </w:tr>
      <w:tr w:rsidR="00CD215B" w:rsidRPr="00CD215B" w14:paraId="2C209D33" w14:textId="77777777" w:rsidTr="00CD215B">
        <w:trPr>
          <w:trHeight w:hRule="exact" w:val="549"/>
        </w:trPr>
        <w:tc>
          <w:tcPr>
            <w:tcW w:w="29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2A4EB4" w14:textId="77777777" w:rsidR="00CD215B" w:rsidRPr="00CD215B" w:rsidRDefault="00CD215B" w:rsidP="00CD215B">
            <w:pPr>
              <w:spacing w:before="0" w:after="0" w:line="240" w:lineRule="auto"/>
              <w:jc w:val="center"/>
              <w:rPr>
                <w:rFonts w:eastAsia="Arial" w:cs="Times New Roman"/>
                <w:sz w:val="20"/>
                <w:szCs w:val="20"/>
                <w:lang w:val="ka-GE" w:eastAsia="ru-RU"/>
              </w:rPr>
            </w:pPr>
          </w:p>
        </w:tc>
        <w:tc>
          <w:tcPr>
            <w:tcW w:w="1539" w:type="pct"/>
            <w:gridSpan w:val="4"/>
            <w:tcBorders>
              <w:top w:val="single" w:sz="4" w:space="0" w:color="auto"/>
              <w:left w:val="single" w:sz="4" w:space="0" w:color="000000"/>
              <w:bottom w:val="single" w:sz="4" w:space="0" w:color="auto"/>
              <w:right w:val="single" w:sz="4" w:space="0" w:color="000000"/>
            </w:tcBorders>
            <w:shd w:val="clear" w:color="auto" w:fill="auto"/>
            <w:tcMar>
              <w:top w:w="0" w:type="dxa"/>
              <w:left w:w="30" w:type="dxa"/>
              <w:bottom w:w="0" w:type="dxa"/>
              <w:right w:w="30" w:type="dxa"/>
            </w:tcMar>
            <w:vAlign w:val="center"/>
          </w:tcPr>
          <w:p w14:paraId="781A2D93"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1-</w:t>
            </w:r>
            <w:r w:rsidRPr="00CD215B">
              <w:rPr>
                <w:rFonts w:eastAsia="Times New Roman" w:cs="Sylfaen"/>
                <w:sz w:val="20"/>
                <w:szCs w:val="20"/>
                <w:lang w:val="ka-GE" w:eastAsia="ru-RU"/>
              </w:rPr>
              <w:t>ლი</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მხარის</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შუა</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წერტილის</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კოორდინატები</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მ</w:t>
            </w:r>
            <w:r w:rsidRPr="00CD215B">
              <w:rPr>
                <w:rFonts w:eastAsia="Times New Roman" w:cs="Times New Roman"/>
                <w:sz w:val="20"/>
                <w:szCs w:val="20"/>
                <w:lang w:val="ka-GE" w:eastAsia="ru-RU"/>
              </w:rPr>
              <w:t>)</w:t>
            </w:r>
          </w:p>
        </w:tc>
        <w:tc>
          <w:tcPr>
            <w:tcW w:w="1516" w:type="pct"/>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30" w:type="dxa"/>
              <w:bottom w:w="0" w:type="dxa"/>
              <w:right w:w="30" w:type="dxa"/>
            </w:tcMar>
            <w:vAlign w:val="center"/>
          </w:tcPr>
          <w:p w14:paraId="1F53469B"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2-</w:t>
            </w:r>
            <w:r w:rsidRPr="00CD215B">
              <w:rPr>
                <w:rFonts w:eastAsia="Times New Roman" w:cs="Sylfaen"/>
                <w:sz w:val="20"/>
                <w:szCs w:val="20"/>
                <w:lang w:val="ka-GE" w:eastAsia="ru-RU"/>
              </w:rPr>
              <w:t>ლი</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მხარის</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შუა</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წერტილის</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კოორდინატები</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მ</w:t>
            </w:r>
            <w:r w:rsidRPr="00CD215B">
              <w:rPr>
                <w:rFonts w:eastAsia="Times New Roman" w:cs="Times New Roman"/>
                <w:sz w:val="20"/>
                <w:szCs w:val="20"/>
                <w:lang w:val="ka-GE" w:eastAsia="ru-RU"/>
              </w:rPr>
              <w:t>)</w:t>
            </w:r>
          </w:p>
        </w:tc>
        <w:tc>
          <w:tcPr>
            <w:tcW w:w="420" w:type="pct"/>
            <w:vMerge/>
            <w:tcBorders>
              <w:left w:val="single" w:sz="4" w:space="0" w:color="auto"/>
              <w:right w:val="single" w:sz="4" w:space="0" w:color="auto"/>
            </w:tcBorders>
            <w:shd w:val="clear" w:color="auto" w:fill="auto"/>
            <w:tcMar>
              <w:top w:w="0" w:type="dxa"/>
              <w:left w:w="30" w:type="dxa"/>
              <w:bottom w:w="0" w:type="dxa"/>
              <w:right w:w="30" w:type="dxa"/>
            </w:tcMar>
            <w:vAlign w:val="center"/>
          </w:tcPr>
          <w:p w14:paraId="58C878DB" w14:textId="77777777" w:rsidR="00CD215B" w:rsidRPr="00CD215B" w:rsidRDefault="00CD215B" w:rsidP="00CD215B">
            <w:pPr>
              <w:spacing w:before="0" w:after="0" w:line="240" w:lineRule="auto"/>
              <w:jc w:val="center"/>
              <w:rPr>
                <w:rFonts w:eastAsia="Arial" w:cs="Times New Roman"/>
                <w:sz w:val="20"/>
                <w:szCs w:val="20"/>
                <w:lang w:val="ka-GE" w:eastAsia="ru-RU"/>
              </w:rPr>
            </w:pPr>
          </w:p>
        </w:tc>
        <w:tc>
          <w:tcPr>
            <w:tcW w:w="962" w:type="pct"/>
            <w:gridSpan w:val="3"/>
            <w:vMerge/>
            <w:tcBorders>
              <w:left w:val="single" w:sz="4" w:space="0" w:color="auto"/>
              <w:bottom w:val="single" w:sz="4" w:space="0" w:color="auto"/>
              <w:right w:val="single" w:sz="4" w:space="0" w:color="000000"/>
            </w:tcBorders>
            <w:shd w:val="clear" w:color="auto" w:fill="auto"/>
            <w:tcMar>
              <w:top w:w="0" w:type="dxa"/>
              <w:left w:w="30" w:type="dxa"/>
              <w:bottom w:w="0" w:type="dxa"/>
              <w:right w:w="30" w:type="dxa"/>
            </w:tcMar>
            <w:vAlign w:val="center"/>
          </w:tcPr>
          <w:p w14:paraId="1DD14D84" w14:textId="77777777" w:rsidR="00CD215B" w:rsidRPr="00CD215B" w:rsidRDefault="00CD215B" w:rsidP="00CD215B">
            <w:pPr>
              <w:spacing w:before="0" w:after="0" w:line="240" w:lineRule="auto"/>
              <w:jc w:val="center"/>
              <w:rPr>
                <w:rFonts w:eastAsia="Arial" w:cs="Times New Roman"/>
                <w:sz w:val="20"/>
                <w:szCs w:val="20"/>
                <w:lang w:val="ka-GE" w:eastAsia="ru-RU"/>
              </w:rPr>
            </w:pPr>
          </w:p>
        </w:tc>
        <w:tc>
          <w:tcPr>
            <w:tcW w:w="265" w:type="pct"/>
            <w:vMerge/>
            <w:tcBorders>
              <w:left w:val="single" w:sz="4" w:space="0" w:color="000000"/>
              <w:right w:val="single" w:sz="4" w:space="0" w:color="000000"/>
            </w:tcBorders>
            <w:shd w:val="clear" w:color="auto" w:fill="auto"/>
            <w:tcMar>
              <w:top w:w="0" w:type="dxa"/>
              <w:left w:w="30" w:type="dxa"/>
              <w:bottom w:w="0" w:type="dxa"/>
              <w:right w:w="30" w:type="dxa"/>
            </w:tcMar>
            <w:vAlign w:val="center"/>
          </w:tcPr>
          <w:p w14:paraId="01978046" w14:textId="77777777" w:rsidR="00CD215B" w:rsidRPr="00CD215B" w:rsidRDefault="00CD215B" w:rsidP="00CD215B">
            <w:pPr>
              <w:spacing w:before="0" w:after="0" w:line="240" w:lineRule="auto"/>
              <w:jc w:val="center"/>
              <w:rPr>
                <w:rFonts w:eastAsia="Arial" w:cs="Times New Roman"/>
                <w:sz w:val="20"/>
                <w:szCs w:val="20"/>
                <w:lang w:val="ka-GE" w:eastAsia="ru-RU"/>
              </w:rPr>
            </w:pPr>
          </w:p>
        </w:tc>
      </w:tr>
      <w:tr w:rsidR="00CD215B" w:rsidRPr="00CD215B" w14:paraId="743F709E" w14:textId="77777777" w:rsidTr="00CD215B">
        <w:trPr>
          <w:trHeight w:hRule="exact" w:val="389"/>
        </w:trPr>
        <w:tc>
          <w:tcPr>
            <w:tcW w:w="29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3B87F7" w14:textId="77777777" w:rsidR="00CD215B" w:rsidRPr="00CD215B" w:rsidRDefault="00CD215B" w:rsidP="00CD215B">
            <w:pPr>
              <w:spacing w:before="0" w:after="0" w:line="240" w:lineRule="auto"/>
              <w:jc w:val="center"/>
              <w:rPr>
                <w:rFonts w:eastAsia="Arial" w:cs="Times New Roman"/>
                <w:sz w:val="20"/>
                <w:szCs w:val="20"/>
                <w:lang w:val="ka-GE" w:eastAsia="ru-RU"/>
              </w:rPr>
            </w:pPr>
          </w:p>
        </w:tc>
        <w:tc>
          <w:tcPr>
            <w:tcW w:w="727" w:type="pct"/>
            <w:gridSpan w:val="2"/>
            <w:tcBorders>
              <w:top w:val="single" w:sz="4" w:space="0" w:color="auto"/>
              <w:left w:val="single" w:sz="4" w:space="0" w:color="000000"/>
              <w:bottom w:val="single" w:sz="4" w:space="0" w:color="auto"/>
              <w:right w:val="single" w:sz="4" w:space="0" w:color="000000"/>
            </w:tcBorders>
            <w:shd w:val="clear" w:color="auto" w:fill="auto"/>
            <w:tcMar>
              <w:top w:w="0" w:type="dxa"/>
              <w:left w:w="30" w:type="dxa"/>
              <w:bottom w:w="0" w:type="dxa"/>
              <w:right w:w="30" w:type="dxa"/>
            </w:tcMar>
            <w:vAlign w:val="center"/>
          </w:tcPr>
          <w:p w14:paraId="58DBFD49"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X</w:t>
            </w:r>
          </w:p>
        </w:tc>
        <w:tc>
          <w:tcPr>
            <w:tcW w:w="8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90C6FE"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Y</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2EC035"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X</w:t>
            </w:r>
          </w:p>
        </w:tc>
        <w:tc>
          <w:tcPr>
            <w:tcW w:w="780" w:type="pct"/>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30" w:type="dxa"/>
              <w:bottom w:w="0" w:type="dxa"/>
              <w:right w:w="30" w:type="dxa"/>
            </w:tcMar>
            <w:vAlign w:val="center"/>
          </w:tcPr>
          <w:p w14:paraId="6F90AB76"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Y</w:t>
            </w:r>
          </w:p>
        </w:tc>
        <w:tc>
          <w:tcPr>
            <w:tcW w:w="420" w:type="pct"/>
            <w:vMerge/>
            <w:tcBorders>
              <w:left w:val="single" w:sz="4" w:space="0" w:color="auto"/>
              <w:bottom w:val="single" w:sz="4" w:space="0" w:color="000000"/>
              <w:right w:val="single" w:sz="4" w:space="0" w:color="auto"/>
            </w:tcBorders>
            <w:shd w:val="clear" w:color="auto" w:fill="auto"/>
            <w:tcMar>
              <w:top w:w="0" w:type="dxa"/>
              <w:left w:w="30" w:type="dxa"/>
              <w:bottom w:w="0" w:type="dxa"/>
              <w:right w:w="30" w:type="dxa"/>
            </w:tcMar>
            <w:vAlign w:val="center"/>
          </w:tcPr>
          <w:p w14:paraId="1C0EB199" w14:textId="77777777" w:rsidR="00CD215B" w:rsidRPr="00CD215B" w:rsidRDefault="00CD215B" w:rsidP="00CD215B">
            <w:pPr>
              <w:spacing w:before="0" w:after="0" w:line="240" w:lineRule="auto"/>
              <w:jc w:val="center"/>
              <w:rPr>
                <w:rFonts w:eastAsia="Arial" w:cs="Times New Roman"/>
                <w:sz w:val="20"/>
                <w:szCs w:val="20"/>
                <w:lang w:val="ka-GE" w:eastAsia="ru-RU"/>
              </w:rPr>
            </w:pPr>
          </w:p>
        </w:tc>
        <w:tc>
          <w:tcPr>
            <w:tcW w:w="484" w:type="pct"/>
            <w:tcBorders>
              <w:top w:val="single" w:sz="4" w:space="0" w:color="auto"/>
              <w:left w:val="single" w:sz="4" w:space="0" w:color="auto"/>
              <w:bottom w:val="single" w:sz="4" w:space="0" w:color="auto"/>
              <w:right w:val="single" w:sz="4" w:space="0" w:color="auto"/>
            </w:tcBorders>
            <w:shd w:val="clear" w:color="auto" w:fill="auto"/>
            <w:tcMar>
              <w:top w:w="0" w:type="dxa"/>
              <w:left w:w="30" w:type="dxa"/>
              <w:bottom w:w="0" w:type="dxa"/>
              <w:right w:w="30" w:type="dxa"/>
            </w:tcMar>
            <w:vAlign w:val="center"/>
          </w:tcPr>
          <w:p w14:paraId="7AC00B6D"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Sylfaen"/>
                <w:sz w:val="20"/>
                <w:szCs w:val="20"/>
                <w:lang w:val="ka-GE" w:eastAsia="ru-RU"/>
              </w:rPr>
              <w:t>სიგანეზე</w:t>
            </w:r>
          </w:p>
          <w:p w14:paraId="3483546D" w14:textId="77777777" w:rsidR="00CD215B" w:rsidRPr="00CD215B" w:rsidRDefault="00CD215B" w:rsidP="00CD215B">
            <w:pPr>
              <w:spacing w:before="0" w:after="0" w:line="240" w:lineRule="auto"/>
              <w:jc w:val="center"/>
              <w:rPr>
                <w:rFonts w:eastAsia="Arial" w:cs="Times New Roman"/>
                <w:sz w:val="20"/>
                <w:szCs w:val="20"/>
                <w:lang w:val="ka-GE" w:eastAsia="ru-RU"/>
              </w:rPr>
            </w:pPr>
          </w:p>
        </w:tc>
        <w:tc>
          <w:tcPr>
            <w:tcW w:w="478"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D4AAEF1" w14:textId="77777777" w:rsidR="00CD215B" w:rsidRPr="00CD215B" w:rsidRDefault="00CD215B" w:rsidP="00CD215B">
            <w:pPr>
              <w:spacing w:before="0" w:after="0" w:line="240" w:lineRule="auto"/>
              <w:rPr>
                <w:rFonts w:eastAsia="Arial" w:cs="Times New Roman"/>
                <w:sz w:val="20"/>
                <w:szCs w:val="20"/>
                <w:lang w:val="ka-GE" w:eastAsia="ru-RU"/>
              </w:rPr>
            </w:pPr>
            <w:r w:rsidRPr="00CD215B">
              <w:rPr>
                <w:rFonts w:eastAsia="Times New Roman" w:cs="Sylfaen"/>
                <w:sz w:val="20"/>
                <w:szCs w:val="20"/>
                <w:lang w:val="ka-GE" w:eastAsia="ru-RU"/>
              </w:rPr>
              <w:t>სიგრძეზე</w:t>
            </w:r>
          </w:p>
          <w:p w14:paraId="2526291F" w14:textId="77777777" w:rsidR="00CD215B" w:rsidRPr="00CD215B" w:rsidRDefault="00CD215B" w:rsidP="00CD215B">
            <w:pPr>
              <w:spacing w:before="0" w:after="0" w:line="240" w:lineRule="auto"/>
              <w:jc w:val="center"/>
              <w:rPr>
                <w:rFonts w:eastAsia="Arial" w:cs="Times New Roman"/>
                <w:sz w:val="20"/>
                <w:szCs w:val="20"/>
                <w:lang w:val="ka-GE" w:eastAsia="ru-RU"/>
              </w:rPr>
            </w:pPr>
          </w:p>
        </w:tc>
        <w:tc>
          <w:tcPr>
            <w:tcW w:w="265" w:type="pct"/>
            <w:vMerge/>
            <w:tcBorders>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044E5F" w14:textId="77777777" w:rsidR="00CD215B" w:rsidRPr="00CD215B" w:rsidRDefault="00CD215B" w:rsidP="00CD215B">
            <w:pPr>
              <w:spacing w:before="0" w:after="0" w:line="240" w:lineRule="auto"/>
              <w:jc w:val="center"/>
              <w:rPr>
                <w:rFonts w:eastAsia="Arial" w:cs="Times New Roman"/>
                <w:sz w:val="20"/>
                <w:szCs w:val="20"/>
                <w:lang w:val="ka-GE" w:eastAsia="ru-RU"/>
              </w:rPr>
            </w:pPr>
          </w:p>
        </w:tc>
      </w:tr>
      <w:tr w:rsidR="00CD215B" w:rsidRPr="00CD215B" w14:paraId="1948B4AF" w14:textId="77777777" w:rsidTr="00CD215B">
        <w:trPr>
          <w:trHeight w:hRule="exact" w:val="320"/>
        </w:trPr>
        <w:tc>
          <w:tcPr>
            <w:tcW w:w="29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D062FF"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Arial" w:cs="Times New Roman"/>
                <w:sz w:val="20"/>
                <w:szCs w:val="20"/>
                <w:lang w:val="ka-GE" w:eastAsia="ru-RU"/>
              </w:rPr>
              <w:t>1</w:t>
            </w:r>
          </w:p>
        </w:tc>
        <w:tc>
          <w:tcPr>
            <w:tcW w:w="727" w:type="pct"/>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72A562"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-1112.00</w:t>
            </w:r>
          </w:p>
        </w:tc>
        <w:tc>
          <w:tcPr>
            <w:tcW w:w="8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3F64C9"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-42.25</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0A581A"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1343.50</w:t>
            </w:r>
          </w:p>
        </w:tc>
        <w:tc>
          <w:tcPr>
            <w:tcW w:w="78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E29232"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-42.25</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0F5D34"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1552.500</w:t>
            </w:r>
          </w:p>
        </w:tc>
        <w:tc>
          <w:tcPr>
            <w:tcW w:w="484" w:type="pct"/>
            <w:tcBorders>
              <w:top w:val="single" w:sz="4" w:space="0" w:color="auto"/>
              <w:left w:val="single" w:sz="4" w:space="0" w:color="000000"/>
              <w:bottom w:val="single" w:sz="4" w:space="0" w:color="000000"/>
              <w:right w:val="single" w:sz="4" w:space="0" w:color="auto"/>
            </w:tcBorders>
            <w:shd w:val="clear" w:color="auto" w:fill="auto"/>
            <w:tcMar>
              <w:top w:w="0" w:type="dxa"/>
              <w:left w:w="30" w:type="dxa"/>
              <w:bottom w:w="0" w:type="dxa"/>
              <w:right w:w="30" w:type="dxa"/>
            </w:tcMar>
            <w:vAlign w:val="center"/>
          </w:tcPr>
          <w:p w14:paraId="0B779A51"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50.000</w:t>
            </w:r>
          </w:p>
        </w:tc>
        <w:tc>
          <w:tcPr>
            <w:tcW w:w="478" w:type="pct"/>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30" w:type="dxa"/>
              <w:bottom w:w="0" w:type="dxa"/>
              <w:right w:w="30" w:type="dxa"/>
            </w:tcMar>
            <w:vAlign w:val="center"/>
          </w:tcPr>
          <w:p w14:paraId="0667C3CF"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50.000</w:t>
            </w:r>
          </w:p>
        </w:tc>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CFA062"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2.000</w:t>
            </w:r>
          </w:p>
        </w:tc>
      </w:tr>
      <w:tr w:rsidR="00CD215B" w:rsidRPr="00CD215B" w14:paraId="128B0F33" w14:textId="77777777" w:rsidTr="00CD215B">
        <w:trPr>
          <w:trHeight w:hRule="exact" w:val="556"/>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15485254" w14:textId="77777777" w:rsidR="00CD215B" w:rsidRPr="00CD215B" w:rsidRDefault="00CD215B" w:rsidP="00CD215B">
            <w:pPr>
              <w:spacing w:before="0" w:after="0" w:line="240" w:lineRule="auto"/>
              <w:jc w:val="center"/>
              <w:rPr>
                <w:rFonts w:eastAsia="Arial" w:cs="Times New Roman"/>
                <w:b/>
                <w:sz w:val="20"/>
                <w:szCs w:val="20"/>
                <w:lang w:val="ka-GE" w:eastAsia="ru-RU"/>
              </w:rPr>
            </w:pPr>
            <w:r w:rsidRPr="00CD215B">
              <w:rPr>
                <w:rFonts w:eastAsia="Times New Roman" w:cs="Sylfaen"/>
                <w:b/>
                <w:sz w:val="20"/>
                <w:szCs w:val="20"/>
                <w:lang w:val="ka-GE" w:eastAsia="ru-RU"/>
              </w:rPr>
              <w:t>საანგარიშო</w:t>
            </w:r>
            <w:r w:rsidRPr="00CD215B">
              <w:rPr>
                <w:rFonts w:eastAsia="Times New Roman" w:cs="Times New Roman"/>
                <w:b/>
                <w:sz w:val="20"/>
                <w:szCs w:val="20"/>
                <w:lang w:val="ka-GE" w:eastAsia="ru-RU"/>
              </w:rPr>
              <w:t xml:space="preserve"> </w:t>
            </w:r>
            <w:r w:rsidRPr="00CD215B">
              <w:rPr>
                <w:rFonts w:eastAsia="Times New Roman" w:cs="Sylfaen"/>
                <w:b/>
                <w:sz w:val="20"/>
                <w:szCs w:val="20"/>
                <w:lang w:val="ka-GE" w:eastAsia="ru-RU"/>
              </w:rPr>
              <w:t>წერტილები</w:t>
            </w:r>
          </w:p>
        </w:tc>
      </w:tr>
      <w:tr w:rsidR="00CD215B" w:rsidRPr="00CD215B" w14:paraId="04B8A25F" w14:textId="77777777" w:rsidTr="00CD215B">
        <w:trPr>
          <w:trHeight w:hRule="exact" w:val="389"/>
        </w:trPr>
        <w:tc>
          <w:tcPr>
            <w:tcW w:w="29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D2D138"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Sylfaen"/>
                <w:sz w:val="20"/>
                <w:szCs w:val="20"/>
                <w:lang w:val="ka-GE" w:eastAsia="ru-RU"/>
              </w:rPr>
              <w:t>კოდი</w:t>
            </w:r>
          </w:p>
        </w:tc>
        <w:tc>
          <w:tcPr>
            <w:tcW w:w="1244"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B14C4D"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Sylfaen"/>
                <w:sz w:val="20"/>
                <w:szCs w:val="20"/>
                <w:lang w:val="ka-GE" w:eastAsia="ru-RU"/>
              </w:rPr>
              <w:t>კოორდინატები</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მ</w:t>
            </w:r>
            <w:r w:rsidRPr="00CD215B">
              <w:rPr>
                <w:rFonts w:eastAsia="Times New Roman" w:cs="Times New Roman"/>
                <w:sz w:val="20"/>
                <w:szCs w:val="20"/>
                <w:lang w:val="ka-GE" w:eastAsia="ru-RU"/>
              </w:rPr>
              <w:t>)</w:t>
            </w:r>
          </w:p>
        </w:tc>
        <w:tc>
          <w:tcPr>
            <w:tcW w:w="125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C902A8"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Sylfaen"/>
                <w:sz w:val="20"/>
                <w:szCs w:val="20"/>
                <w:lang w:val="ka-GE" w:eastAsia="ru-RU"/>
              </w:rPr>
              <w:t>სიმაღლე</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მ</w:t>
            </w:r>
            <w:r w:rsidRPr="00CD215B">
              <w:rPr>
                <w:rFonts w:eastAsia="Times New Roman" w:cs="Times New Roman"/>
                <w:sz w:val="20"/>
                <w:szCs w:val="20"/>
                <w:lang w:val="ka-GE" w:eastAsia="ru-RU"/>
              </w:rPr>
              <w:t>)</w:t>
            </w:r>
          </w:p>
        </w:tc>
        <w:tc>
          <w:tcPr>
            <w:tcW w:w="1473"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77DB52"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Sylfaen"/>
                <w:sz w:val="20"/>
                <w:szCs w:val="20"/>
                <w:lang w:val="ka-GE" w:eastAsia="ru-RU"/>
              </w:rPr>
              <w:t>წერტილის</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ტიპი</w:t>
            </w:r>
          </w:p>
        </w:tc>
        <w:tc>
          <w:tcPr>
            <w:tcW w:w="734"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25AF09"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Sylfaen"/>
                <w:sz w:val="20"/>
                <w:szCs w:val="20"/>
                <w:lang w:val="ka-GE" w:eastAsia="ru-RU"/>
              </w:rPr>
              <w:t>კომენტარი</w:t>
            </w:r>
          </w:p>
        </w:tc>
      </w:tr>
      <w:tr w:rsidR="00CD215B" w:rsidRPr="00CD215B" w14:paraId="7005DD61" w14:textId="77777777" w:rsidTr="00CD215B">
        <w:trPr>
          <w:trHeight w:hRule="exact" w:val="425"/>
        </w:trPr>
        <w:tc>
          <w:tcPr>
            <w:tcW w:w="29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39CF88" w14:textId="77777777" w:rsidR="00CD215B" w:rsidRPr="00CD215B" w:rsidRDefault="00CD215B" w:rsidP="00CD215B">
            <w:pPr>
              <w:spacing w:before="0" w:after="0" w:line="240" w:lineRule="auto"/>
              <w:jc w:val="center"/>
              <w:rPr>
                <w:rFonts w:eastAsia="Arial" w:cs="Times New Roman"/>
                <w:sz w:val="20"/>
                <w:szCs w:val="20"/>
                <w:lang w:val="ka-GE" w:eastAsia="ru-RU"/>
              </w:rPr>
            </w:pPr>
          </w:p>
        </w:tc>
        <w:tc>
          <w:tcPr>
            <w:tcW w:w="6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DB7703"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X</w:t>
            </w:r>
          </w:p>
        </w:tc>
        <w:tc>
          <w:tcPr>
            <w:tcW w:w="5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71896E"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Y</w:t>
            </w:r>
          </w:p>
        </w:tc>
        <w:tc>
          <w:tcPr>
            <w:tcW w:w="1251"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B2048B" w14:textId="77777777" w:rsidR="00CD215B" w:rsidRPr="00CD215B" w:rsidRDefault="00CD215B" w:rsidP="00CD215B">
            <w:pPr>
              <w:spacing w:before="0" w:after="0" w:line="240" w:lineRule="auto"/>
              <w:jc w:val="center"/>
              <w:rPr>
                <w:rFonts w:eastAsia="Arial" w:cs="Times New Roman"/>
                <w:sz w:val="20"/>
                <w:szCs w:val="20"/>
                <w:lang w:val="ka-GE" w:eastAsia="ru-RU"/>
              </w:rPr>
            </w:pPr>
          </w:p>
        </w:tc>
        <w:tc>
          <w:tcPr>
            <w:tcW w:w="1473"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65428E" w14:textId="77777777" w:rsidR="00CD215B" w:rsidRPr="00CD215B" w:rsidRDefault="00CD215B" w:rsidP="00CD215B">
            <w:pPr>
              <w:spacing w:before="0" w:after="0" w:line="240" w:lineRule="auto"/>
              <w:jc w:val="center"/>
              <w:rPr>
                <w:rFonts w:eastAsia="Arial" w:cs="Times New Roman"/>
                <w:sz w:val="20"/>
                <w:szCs w:val="20"/>
                <w:lang w:val="ka-GE" w:eastAsia="ru-RU"/>
              </w:rPr>
            </w:pPr>
          </w:p>
        </w:tc>
        <w:tc>
          <w:tcPr>
            <w:tcW w:w="734"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B7174E" w14:textId="77777777" w:rsidR="00CD215B" w:rsidRPr="00CD215B" w:rsidRDefault="00CD215B" w:rsidP="00CD215B">
            <w:pPr>
              <w:spacing w:before="0" w:after="0" w:line="240" w:lineRule="auto"/>
              <w:jc w:val="center"/>
              <w:rPr>
                <w:rFonts w:eastAsia="Arial" w:cs="Times New Roman"/>
                <w:sz w:val="20"/>
                <w:szCs w:val="20"/>
                <w:lang w:val="ka-GE" w:eastAsia="ru-RU"/>
              </w:rPr>
            </w:pPr>
          </w:p>
        </w:tc>
      </w:tr>
      <w:tr w:rsidR="00CD215B" w:rsidRPr="00CD215B" w14:paraId="3A1322E8" w14:textId="77777777" w:rsidTr="00CD215B">
        <w:trPr>
          <w:trHeight w:hRule="exact" w:val="265"/>
        </w:trPr>
        <w:tc>
          <w:tcPr>
            <w:tcW w:w="29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0ACE79"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1</w:t>
            </w:r>
          </w:p>
        </w:tc>
        <w:tc>
          <w:tcPr>
            <w:tcW w:w="6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9FB1BA" w14:textId="77777777" w:rsidR="00CD215B" w:rsidRPr="00CD215B" w:rsidRDefault="00CD215B" w:rsidP="00CD215B">
            <w:pPr>
              <w:widowControl w:val="0"/>
              <w:autoSpaceDE w:val="0"/>
              <w:autoSpaceDN w:val="0"/>
              <w:adjustRightInd w:val="0"/>
              <w:spacing w:before="29" w:after="0" w:line="214" w:lineRule="exact"/>
              <w:ind w:left="15"/>
              <w:jc w:val="center"/>
              <w:rPr>
                <w:rFonts w:eastAsia="Arial" w:cs="Arial"/>
                <w:bCs/>
                <w:w w:val="105"/>
                <w:sz w:val="20"/>
                <w:szCs w:val="20"/>
                <w:lang w:val="ka-GE" w:eastAsia="ru-RU"/>
              </w:rPr>
            </w:pPr>
            <w:r w:rsidRPr="00CD215B">
              <w:rPr>
                <w:rFonts w:eastAsia="Arial" w:cs="Arial"/>
                <w:bCs/>
                <w:w w:val="105"/>
                <w:sz w:val="20"/>
                <w:szCs w:val="20"/>
                <w:lang w:val="ka-GE" w:eastAsia="ru-RU"/>
              </w:rPr>
              <w:t>157.00</w:t>
            </w:r>
          </w:p>
        </w:tc>
        <w:tc>
          <w:tcPr>
            <w:tcW w:w="5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720822" w14:textId="77777777" w:rsidR="00CD215B" w:rsidRPr="00CD215B" w:rsidRDefault="00CD215B" w:rsidP="00CD215B">
            <w:pPr>
              <w:widowControl w:val="0"/>
              <w:autoSpaceDE w:val="0"/>
              <w:autoSpaceDN w:val="0"/>
              <w:adjustRightInd w:val="0"/>
              <w:spacing w:before="29" w:after="0" w:line="214" w:lineRule="exact"/>
              <w:ind w:left="15"/>
              <w:jc w:val="center"/>
              <w:rPr>
                <w:rFonts w:eastAsia="Arial" w:cs="Arial"/>
                <w:bCs/>
                <w:w w:val="105"/>
                <w:sz w:val="20"/>
                <w:szCs w:val="20"/>
                <w:lang w:val="ka-GE" w:eastAsia="ru-RU"/>
              </w:rPr>
            </w:pPr>
            <w:r w:rsidRPr="00CD215B">
              <w:rPr>
                <w:rFonts w:eastAsia="Arial" w:cs="Arial"/>
                <w:bCs/>
                <w:w w:val="105"/>
                <w:sz w:val="20"/>
                <w:szCs w:val="20"/>
                <w:lang w:val="ka-GE" w:eastAsia="ru-RU"/>
              </w:rPr>
              <w:t>-144.00</w:t>
            </w:r>
          </w:p>
        </w:tc>
        <w:tc>
          <w:tcPr>
            <w:tcW w:w="125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AED8D8"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2.000</w:t>
            </w:r>
          </w:p>
        </w:tc>
        <w:tc>
          <w:tcPr>
            <w:tcW w:w="1473"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C19DCD"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Sylfaen"/>
                <w:sz w:val="20"/>
                <w:szCs w:val="20"/>
                <w:lang w:val="ka-GE" w:eastAsia="ru-RU"/>
              </w:rPr>
              <w:t>უახლოესი სახლი</w:t>
            </w:r>
          </w:p>
        </w:tc>
        <w:tc>
          <w:tcPr>
            <w:tcW w:w="7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CF9850" w14:textId="77777777" w:rsidR="00CD215B" w:rsidRPr="00CD215B" w:rsidRDefault="00CD215B" w:rsidP="00CD215B">
            <w:pPr>
              <w:spacing w:before="0" w:after="0" w:line="240" w:lineRule="auto"/>
              <w:jc w:val="center"/>
              <w:rPr>
                <w:rFonts w:eastAsia="Arial" w:cs="Times New Roman"/>
                <w:sz w:val="20"/>
                <w:szCs w:val="20"/>
                <w:lang w:val="ka-GE" w:eastAsia="ru-RU"/>
              </w:rPr>
            </w:pPr>
          </w:p>
        </w:tc>
      </w:tr>
      <w:tr w:rsidR="00CD215B" w:rsidRPr="00CD215B" w14:paraId="3AF309D3" w14:textId="77777777" w:rsidTr="00CD215B">
        <w:trPr>
          <w:trHeight w:hRule="exact" w:val="248"/>
        </w:trPr>
        <w:tc>
          <w:tcPr>
            <w:tcW w:w="29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2F0310"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2</w:t>
            </w:r>
          </w:p>
        </w:tc>
        <w:tc>
          <w:tcPr>
            <w:tcW w:w="6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953C0E" w14:textId="77777777" w:rsidR="00CD215B" w:rsidRPr="00CD215B" w:rsidRDefault="00CD215B" w:rsidP="00CD215B">
            <w:pPr>
              <w:widowControl w:val="0"/>
              <w:autoSpaceDE w:val="0"/>
              <w:autoSpaceDN w:val="0"/>
              <w:adjustRightInd w:val="0"/>
              <w:spacing w:before="29" w:after="0" w:line="214" w:lineRule="exact"/>
              <w:ind w:left="15"/>
              <w:jc w:val="center"/>
              <w:rPr>
                <w:rFonts w:eastAsia="Arial" w:cs="Arial"/>
                <w:bCs/>
                <w:w w:val="105"/>
                <w:sz w:val="20"/>
                <w:szCs w:val="20"/>
                <w:lang w:val="ka-GE" w:eastAsia="ru-RU"/>
              </w:rPr>
            </w:pPr>
            <w:r w:rsidRPr="00CD215B">
              <w:rPr>
                <w:rFonts w:eastAsia="Arial" w:cs="Arial"/>
                <w:bCs/>
                <w:w w:val="105"/>
                <w:sz w:val="20"/>
                <w:szCs w:val="20"/>
                <w:lang w:val="ka-GE" w:eastAsia="ru-RU"/>
              </w:rPr>
              <w:t>-467.50</w:t>
            </w:r>
          </w:p>
        </w:tc>
        <w:tc>
          <w:tcPr>
            <w:tcW w:w="5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2DA440" w14:textId="77777777" w:rsidR="00CD215B" w:rsidRPr="00CD215B" w:rsidRDefault="00CD215B" w:rsidP="00CD215B">
            <w:pPr>
              <w:widowControl w:val="0"/>
              <w:autoSpaceDE w:val="0"/>
              <w:autoSpaceDN w:val="0"/>
              <w:adjustRightInd w:val="0"/>
              <w:spacing w:before="29" w:after="0" w:line="214" w:lineRule="exact"/>
              <w:ind w:left="15"/>
              <w:jc w:val="center"/>
              <w:rPr>
                <w:rFonts w:eastAsia="Arial" w:cs="Arial"/>
                <w:bCs/>
                <w:w w:val="105"/>
                <w:sz w:val="20"/>
                <w:szCs w:val="20"/>
                <w:lang w:val="ka-GE" w:eastAsia="ru-RU"/>
              </w:rPr>
            </w:pPr>
            <w:r w:rsidRPr="00CD215B">
              <w:rPr>
                <w:rFonts w:eastAsia="Arial" w:cs="Arial"/>
                <w:bCs/>
                <w:w w:val="105"/>
                <w:sz w:val="20"/>
                <w:szCs w:val="20"/>
                <w:lang w:val="ka-GE" w:eastAsia="ru-RU"/>
              </w:rPr>
              <w:t>-219.07</w:t>
            </w:r>
          </w:p>
        </w:tc>
        <w:tc>
          <w:tcPr>
            <w:tcW w:w="125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0309D0"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2.000</w:t>
            </w:r>
          </w:p>
        </w:tc>
        <w:tc>
          <w:tcPr>
            <w:tcW w:w="1473"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9C2CE1"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Sylfaen"/>
                <w:sz w:val="20"/>
                <w:szCs w:val="20"/>
                <w:lang w:val="ka-GE" w:eastAsia="ru-RU"/>
              </w:rPr>
              <w:t>უახლოესი სახლი</w:t>
            </w:r>
          </w:p>
        </w:tc>
        <w:tc>
          <w:tcPr>
            <w:tcW w:w="7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72960C" w14:textId="77777777" w:rsidR="00CD215B" w:rsidRPr="00CD215B" w:rsidRDefault="00CD215B" w:rsidP="00CD215B">
            <w:pPr>
              <w:spacing w:before="0" w:after="0" w:line="240" w:lineRule="auto"/>
              <w:jc w:val="center"/>
              <w:rPr>
                <w:rFonts w:eastAsia="Arial" w:cs="Times New Roman"/>
                <w:sz w:val="20"/>
                <w:szCs w:val="20"/>
                <w:lang w:val="ka-GE" w:eastAsia="ru-RU"/>
              </w:rPr>
            </w:pPr>
          </w:p>
        </w:tc>
      </w:tr>
      <w:tr w:rsidR="00CD215B" w:rsidRPr="00CD215B" w14:paraId="66372BF0" w14:textId="77777777" w:rsidTr="00CD215B">
        <w:trPr>
          <w:trHeight w:hRule="exact" w:val="281"/>
        </w:trPr>
        <w:tc>
          <w:tcPr>
            <w:tcW w:w="29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CCB7B9"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3</w:t>
            </w:r>
          </w:p>
        </w:tc>
        <w:tc>
          <w:tcPr>
            <w:tcW w:w="6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B10668" w14:textId="77777777" w:rsidR="00CD215B" w:rsidRPr="00CD215B" w:rsidRDefault="00CD215B" w:rsidP="00CD215B">
            <w:pPr>
              <w:widowControl w:val="0"/>
              <w:autoSpaceDE w:val="0"/>
              <w:autoSpaceDN w:val="0"/>
              <w:adjustRightInd w:val="0"/>
              <w:spacing w:before="29" w:after="0" w:line="214" w:lineRule="exact"/>
              <w:ind w:left="15"/>
              <w:jc w:val="center"/>
              <w:rPr>
                <w:rFonts w:eastAsia="Arial" w:cs="Arial"/>
                <w:bCs/>
                <w:w w:val="105"/>
                <w:sz w:val="20"/>
                <w:szCs w:val="20"/>
                <w:lang w:val="ka-GE" w:eastAsia="ru-RU"/>
              </w:rPr>
            </w:pPr>
            <w:r w:rsidRPr="00CD215B">
              <w:rPr>
                <w:rFonts w:eastAsia="Arial" w:cs="Arial"/>
                <w:bCs/>
                <w:w w:val="105"/>
                <w:sz w:val="20"/>
                <w:szCs w:val="20"/>
                <w:lang w:val="ka-GE" w:eastAsia="ru-RU"/>
              </w:rPr>
              <w:t>-63.00</w:t>
            </w:r>
          </w:p>
        </w:tc>
        <w:tc>
          <w:tcPr>
            <w:tcW w:w="5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4F8139" w14:textId="77777777" w:rsidR="00CD215B" w:rsidRPr="00CD215B" w:rsidRDefault="00CD215B" w:rsidP="00CD215B">
            <w:pPr>
              <w:widowControl w:val="0"/>
              <w:autoSpaceDE w:val="0"/>
              <w:autoSpaceDN w:val="0"/>
              <w:adjustRightInd w:val="0"/>
              <w:spacing w:before="29" w:after="0" w:line="214" w:lineRule="exact"/>
              <w:ind w:left="15"/>
              <w:jc w:val="center"/>
              <w:rPr>
                <w:rFonts w:eastAsia="Arial" w:cs="Arial"/>
                <w:bCs/>
                <w:w w:val="105"/>
                <w:sz w:val="20"/>
                <w:szCs w:val="20"/>
                <w:lang w:val="ka-GE" w:eastAsia="ru-RU"/>
              </w:rPr>
            </w:pPr>
            <w:r w:rsidRPr="00CD215B">
              <w:rPr>
                <w:rFonts w:eastAsia="Arial" w:cs="Arial"/>
                <w:bCs/>
                <w:w w:val="105"/>
                <w:sz w:val="20"/>
                <w:szCs w:val="20"/>
                <w:lang w:val="ka-GE" w:eastAsia="ru-RU"/>
              </w:rPr>
              <w:t>526.93</w:t>
            </w:r>
          </w:p>
        </w:tc>
        <w:tc>
          <w:tcPr>
            <w:tcW w:w="125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1D3F73"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2.000</w:t>
            </w:r>
          </w:p>
        </w:tc>
        <w:tc>
          <w:tcPr>
            <w:tcW w:w="1473"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17F8A8"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Sylfaen"/>
                <w:sz w:val="20"/>
                <w:szCs w:val="20"/>
                <w:lang w:val="ka-GE" w:eastAsia="ru-RU"/>
              </w:rPr>
              <w:t>ნორმირებული</w:t>
            </w:r>
            <w:r w:rsidRPr="00CD215B">
              <w:rPr>
                <w:rFonts w:eastAsia="Times New Roman" w:cs="Times New Roman"/>
                <w:sz w:val="20"/>
                <w:szCs w:val="20"/>
                <w:lang w:val="ka-GE" w:eastAsia="ru-RU"/>
              </w:rPr>
              <w:t xml:space="preserve"> 500 </w:t>
            </w:r>
            <w:r w:rsidRPr="00CD215B">
              <w:rPr>
                <w:rFonts w:eastAsia="Times New Roman" w:cs="Sylfaen"/>
                <w:sz w:val="20"/>
                <w:szCs w:val="20"/>
                <w:lang w:val="ka-GE" w:eastAsia="ru-RU"/>
              </w:rPr>
              <w:t>მ</w:t>
            </w:r>
            <w:r w:rsidRPr="00CD215B">
              <w:rPr>
                <w:rFonts w:eastAsia="Times New Roman" w:cs="Times New Roman"/>
                <w:sz w:val="20"/>
                <w:szCs w:val="20"/>
                <w:lang w:val="ka-GE" w:eastAsia="ru-RU"/>
              </w:rPr>
              <w:t>-</w:t>
            </w:r>
            <w:r w:rsidRPr="00CD215B">
              <w:rPr>
                <w:rFonts w:eastAsia="Times New Roman" w:cs="Sylfaen"/>
                <w:sz w:val="20"/>
                <w:szCs w:val="20"/>
                <w:lang w:val="ka-GE" w:eastAsia="ru-RU"/>
              </w:rPr>
              <w:t>იანი</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ზონის</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საზღვარზე</w:t>
            </w:r>
          </w:p>
        </w:tc>
        <w:tc>
          <w:tcPr>
            <w:tcW w:w="7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AB06F8" w14:textId="77777777" w:rsidR="00CD215B" w:rsidRPr="00CD215B" w:rsidRDefault="00CD215B" w:rsidP="00CD215B">
            <w:pPr>
              <w:spacing w:before="0" w:after="0" w:line="240" w:lineRule="auto"/>
              <w:jc w:val="center"/>
              <w:rPr>
                <w:rFonts w:eastAsia="Arial" w:cs="Times New Roman"/>
                <w:sz w:val="20"/>
                <w:szCs w:val="20"/>
                <w:lang w:val="ka-GE" w:eastAsia="ru-RU"/>
              </w:rPr>
            </w:pPr>
          </w:p>
        </w:tc>
      </w:tr>
      <w:tr w:rsidR="00CD215B" w:rsidRPr="00CD215B" w14:paraId="15DB70A5" w14:textId="77777777" w:rsidTr="00CD215B">
        <w:trPr>
          <w:trHeight w:hRule="exact" w:val="284"/>
        </w:trPr>
        <w:tc>
          <w:tcPr>
            <w:tcW w:w="29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9D877A"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4</w:t>
            </w:r>
          </w:p>
        </w:tc>
        <w:tc>
          <w:tcPr>
            <w:tcW w:w="6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6345BC" w14:textId="77777777" w:rsidR="00CD215B" w:rsidRPr="00CD215B" w:rsidRDefault="00CD215B" w:rsidP="00CD215B">
            <w:pPr>
              <w:widowControl w:val="0"/>
              <w:autoSpaceDE w:val="0"/>
              <w:autoSpaceDN w:val="0"/>
              <w:adjustRightInd w:val="0"/>
              <w:spacing w:before="29" w:after="0" w:line="214" w:lineRule="exact"/>
              <w:ind w:left="15"/>
              <w:jc w:val="center"/>
              <w:rPr>
                <w:rFonts w:eastAsia="Arial" w:cs="Arial"/>
                <w:bCs/>
                <w:w w:val="105"/>
                <w:sz w:val="20"/>
                <w:szCs w:val="20"/>
                <w:lang w:val="ka-GE" w:eastAsia="ru-RU"/>
              </w:rPr>
            </w:pPr>
            <w:r w:rsidRPr="00CD215B">
              <w:rPr>
                <w:rFonts w:eastAsia="Arial" w:cs="Arial"/>
                <w:bCs/>
                <w:w w:val="105"/>
                <w:sz w:val="20"/>
                <w:szCs w:val="20"/>
                <w:lang w:val="ka-GE" w:eastAsia="ru-RU"/>
              </w:rPr>
              <w:t>644.40</w:t>
            </w:r>
          </w:p>
        </w:tc>
        <w:tc>
          <w:tcPr>
            <w:tcW w:w="5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772539" w14:textId="77777777" w:rsidR="00CD215B" w:rsidRPr="00CD215B" w:rsidRDefault="00CD215B" w:rsidP="00CD215B">
            <w:pPr>
              <w:widowControl w:val="0"/>
              <w:autoSpaceDE w:val="0"/>
              <w:autoSpaceDN w:val="0"/>
              <w:adjustRightInd w:val="0"/>
              <w:spacing w:before="29" w:after="0" w:line="214" w:lineRule="exact"/>
              <w:ind w:left="15"/>
              <w:jc w:val="center"/>
              <w:rPr>
                <w:rFonts w:eastAsia="Arial" w:cs="Arial"/>
                <w:bCs/>
                <w:w w:val="105"/>
                <w:sz w:val="20"/>
                <w:szCs w:val="20"/>
                <w:lang w:val="ka-GE" w:eastAsia="ru-RU"/>
              </w:rPr>
            </w:pPr>
            <w:r w:rsidRPr="00CD215B">
              <w:rPr>
                <w:rFonts w:eastAsia="Arial" w:cs="Arial"/>
                <w:bCs/>
                <w:w w:val="105"/>
                <w:sz w:val="20"/>
                <w:szCs w:val="20"/>
                <w:lang w:val="ka-GE" w:eastAsia="ru-RU"/>
              </w:rPr>
              <w:t>45.48</w:t>
            </w:r>
          </w:p>
        </w:tc>
        <w:tc>
          <w:tcPr>
            <w:tcW w:w="125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DBD313"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2.000</w:t>
            </w:r>
          </w:p>
        </w:tc>
        <w:tc>
          <w:tcPr>
            <w:tcW w:w="1473"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3D51CD"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Sylfaen"/>
                <w:sz w:val="20"/>
                <w:szCs w:val="20"/>
                <w:lang w:val="ka-GE" w:eastAsia="ru-RU"/>
              </w:rPr>
              <w:t>ნორმირებული</w:t>
            </w:r>
            <w:r w:rsidRPr="00CD215B">
              <w:rPr>
                <w:rFonts w:eastAsia="Times New Roman" w:cs="Times New Roman"/>
                <w:sz w:val="20"/>
                <w:szCs w:val="20"/>
                <w:lang w:val="ka-GE" w:eastAsia="ru-RU"/>
              </w:rPr>
              <w:t xml:space="preserve"> 500 </w:t>
            </w:r>
            <w:r w:rsidRPr="00CD215B">
              <w:rPr>
                <w:rFonts w:eastAsia="Times New Roman" w:cs="Sylfaen"/>
                <w:sz w:val="20"/>
                <w:szCs w:val="20"/>
                <w:lang w:val="ka-GE" w:eastAsia="ru-RU"/>
              </w:rPr>
              <w:t>მ</w:t>
            </w:r>
            <w:r w:rsidRPr="00CD215B">
              <w:rPr>
                <w:rFonts w:eastAsia="Times New Roman" w:cs="Times New Roman"/>
                <w:sz w:val="20"/>
                <w:szCs w:val="20"/>
                <w:lang w:val="ka-GE" w:eastAsia="ru-RU"/>
              </w:rPr>
              <w:t>-</w:t>
            </w:r>
            <w:r w:rsidRPr="00CD215B">
              <w:rPr>
                <w:rFonts w:eastAsia="Times New Roman" w:cs="Sylfaen"/>
                <w:sz w:val="20"/>
                <w:szCs w:val="20"/>
                <w:lang w:val="ka-GE" w:eastAsia="ru-RU"/>
              </w:rPr>
              <w:t>იანი</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ზონის</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საზღვარზე</w:t>
            </w:r>
          </w:p>
        </w:tc>
        <w:tc>
          <w:tcPr>
            <w:tcW w:w="7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77ED67" w14:textId="77777777" w:rsidR="00CD215B" w:rsidRPr="00CD215B" w:rsidRDefault="00CD215B" w:rsidP="00CD215B">
            <w:pPr>
              <w:spacing w:before="0" w:after="0" w:line="240" w:lineRule="auto"/>
              <w:jc w:val="center"/>
              <w:rPr>
                <w:rFonts w:eastAsia="Arial" w:cs="Times New Roman"/>
                <w:sz w:val="20"/>
                <w:szCs w:val="20"/>
                <w:lang w:val="ka-GE" w:eastAsia="ru-RU"/>
              </w:rPr>
            </w:pPr>
          </w:p>
        </w:tc>
      </w:tr>
      <w:tr w:rsidR="00CD215B" w:rsidRPr="00CD215B" w14:paraId="57034C0E" w14:textId="77777777" w:rsidTr="00CD215B">
        <w:trPr>
          <w:trHeight w:hRule="exact" w:val="275"/>
        </w:trPr>
        <w:tc>
          <w:tcPr>
            <w:tcW w:w="29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7D36D2"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5</w:t>
            </w:r>
          </w:p>
        </w:tc>
        <w:tc>
          <w:tcPr>
            <w:tcW w:w="6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ACD7B4" w14:textId="77777777" w:rsidR="00CD215B" w:rsidRPr="00CD215B" w:rsidRDefault="00CD215B" w:rsidP="00CD215B">
            <w:pPr>
              <w:widowControl w:val="0"/>
              <w:autoSpaceDE w:val="0"/>
              <w:autoSpaceDN w:val="0"/>
              <w:adjustRightInd w:val="0"/>
              <w:spacing w:before="29" w:after="0" w:line="214" w:lineRule="exact"/>
              <w:ind w:left="15"/>
              <w:jc w:val="center"/>
              <w:rPr>
                <w:rFonts w:eastAsia="Arial" w:cs="Arial"/>
                <w:bCs/>
                <w:w w:val="105"/>
                <w:sz w:val="20"/>
                <w:szCs w:val="20"/>
                <w:lang w:val="ka-GE" w:eastAsia="ru-RU"/>
              </w:rPr>
            </w:pPr>
            <w:r w:rsidRPr="00CD215B">
              <w:rPr>
                <w:rFonts w:eastAsia="Arial" w:cs="Arial"/>
                <w:bCs/>
                <w:w w:val="105"/>
                <w:sz w:val="20"/>
                <w:szCs w:val="20"/>
                <w:lang w:val="ka-GE" w:eastAsia="ru-RU"/>
              </w:rPr>
              <w:t>58.63</w:t>
            </w:r>
          </w:p>
        </w:tc>
        <w:tc>
          <w:tcPr>
            <w:tcW w:w="5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DBDDD2" w14:textId="77777777" w:rsidR="00CD215B" w:rsidRPr="00CD215B" w:rsidRDefault="00CD215B" w:rsidP="00CD215B">
            <w:pPr>
              <w:widowControl w:val="0"/>
              <w:autoSpaceDE w:val="0"/>
              <w:autoSpaceDN w:val="0"/>
              <w:adjustRightInd w:val="0"/>
              <w:spacing w:before="29" w:after="0" w:line="214" w:lineRule="exact"/>
              <w:ind w:left="15"/>
              <w:jc w:val="center"/>
              <w:rPr>
                <w:rFonts w:eastAsia="Arial" w:cs="Arial"/>
                <w:bCs/>
                <w:w w:val="105"/>
                <w:sz w:val="20"/>
                <w:szCs w:val="20"/>
                <w:lang w:val="ka-GE" w:eastAsia="ru-RU"/>
              </w:rPr>
            </w:pPr>
            <w:r w:rsidRPr="00CD215B">
              <w:rPr>
                <w:rFonts w:eastAsia="Arial" w:cs="Arial"/>
                <w:bCs/>
                <w:w w:val="105"/>
                <w:sz w:val="20"/>
                <w:szCs w:val="20"/>
                <w:lang w:val="ka-GE" w:eastAsia="ru-RU"/>
              </w:rPr>
              <w:t>-593.87</w:t>
            </w:r>
          </w:p>
        </w:tc>
        <w:tc>
          <w:tcPr>
            <w:tcW w:w="125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D99B6D"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Times New Roman"/>
                <w:sz w:val="20"/>
                <w:szCs w:val="20"/>
                <w:lang w:val="ka-GE" w:eastAsia="ru-RU"/>
              </w:rPr>
              <w:t>2.000</w:t>
            </w:r>
          </w:p>
        </w:tc>
        <w:tc>
          <w:tcPr>
            <w:tcW w:w="1473"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2C9225"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Sylfaen"/>
                <w:sz w:val="20"/>
                <w:szCs w:val="20"/>
                <w:lang w:val="ka-GE" w:eastAsia="ru-RU"/>
              </w:rPr>
              <w:t>ნორმირებული</w:t>
            </w:r>
            <w:r w:rsidRPr="00CD215B">
              <w:rPr>
                <w:rFonts w:eastAsia="Times New Roman" w:cs="Times New Roman"/>
                <w:sz w:val="20"/>
                <w:szCs w:val="20"/>
                <w:lang w:val="ka-GE" w:eastAsia="ru-RU"/>
              </w:rPr>
              <w:t xml:space="preserve"> 500 </w:t>
            </w:r>
            <w:r w:rsidRPr="00CD215B">
              <w:rPr>
                <w:rFonts w:eastAsia="Times New Roman" w:cs="Sylfaen"/>
                <w:sz w:val="20"/>
                <w:szCs w:val="20"/>
                <w:lang w:val="ka-GE" w:eastAsia="ru-RU"/>
              </w:rPr>
              <w:t>მ</w:t>
            </w:r>
            <w:r w:rsidRPr="00CD215B">
              <w:rPr>
                <w:rFonts w:eastAsia="Times New Roman" w:cs="Times New Roman"/>
                <w:sz w:val="20"/>
                <w:szCs w:val="20"/>
                <w:lang w:val="ka-GE" w:eastAsia="ru-RU"/>
              </w:rPr>
              <w:t>-</w:t>
            </w:r>
            <w:r w:rsidRPr="00CD215B">
              <w:rPr>
                <w:rFonts w:eastAsia="Times New Roman" w:cs="Sylfaen"/>
                <w:sz w:val="20"/>
                <w:szCs w:val="20"/>
                <w:lang w:val="ka-GE" w:eastAsia="ru-RU"/>
              </w:rPr>
              <w:t>იანი</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ზონის</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საზღვარზე</w:t>
            </w:r>
          </w:p>
        </w:tc>
        <w:tc>
          <w:tcPr>
            <w:tcW w:w="7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EF5E5A" w14:textId="77777777" w:rsidR="00CD215B" w:rsidRPr="00CD215B" w:rsidRDefault="00CD215B" w:rsidP="00CD215B">
            <w:pPr>
              <w:spacing w:before="0" w:after="0" w:line="240" w:lineRule="auto"/>
              <w:jc w:val="center"/>
              <w:rPr>
                <w:rFonts w:eastAsia="Arial" w:cs="Times New Roman"/>
                <w:sz w:val="20"/>
                <w:szCs w:val="20"/>
                <w:lang w:val="ka-GE" w:eastAsia="ru-RU"/>
              </w:rPr>
            </w:pPr>
          </w:p>
        </w:tc>
      </w:tr>
      <w:tr w:rsidR="00CD215B" w:rsidRPr="00CD215B" w14:paraId="65E3AAE2" w14:textId="77777777" w:rsidTr="00CD215B">
        <w:trPr>
          <w:trHeight w:hRule="exact" w:val="275"/>
        </w:trPr>
        <w:tc>
          <w:tcPr>
            <w:tcW w:w="29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89991E" w14:textId="77777777" w:rsidR="00CD215B" w:rsidRPr="00CD215B" w:rsidRDefault="00CD215B" w:rsidP="00CD215B">
            <w:pPr>
              <w:spacing w:before="0" w:after="0" w:line="240" w:lineRule="auto"/>
              <w:jc w:val="center"/>
              <w:rPr>
                <w:rFonts w:eastAsia="Times New Roman" w:cs="Times New Roman"/>
                <w:sz w:val="20"/>
                <w:szCs w:val="20"/>
                <w:lang w:val="ka-GE" w:eastAsia="ru-RU"/>
              </w:rPr>
            </w:pPr>
            <w:r w:rsidRPr="00CD215B">
              <w:rPr>
                <w:rFonts w:eastAsia="Times New Roman" w:cs="Times New Roman"/>
                <w:sz w:val="20"/>
                <w:szCs w:val="20"/>
                <w:lang w:val="ka-GE" w:eastAsia="ru-RU"/>
              </w:rPr>
              <w:t>6</w:t>
            </w:r>
          </w:p>
        </w:tc>
        <w:tc>
          <w:tcPr>
            <w:tcW w:w="6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C3F130" w14:textId="77777777" w:rsidR="00CD215B" w:rsidRPr="00CD215B" w:rsidRDefault="00CD215B" w:rsidP="00CD215B">
            <w:pPr>
              <w:widowControl w:val="0"/>
              <w:autoSpaceDE w:val="0"/>
              <w:autoSpaceDN w:val="0"/>
              <w:adjustRightInd w:val="0"/>
              <w:spacing w:before="29" w:after="0" w:line="214" w:lineRule="exact"/>
              <w:ind w:left="15"/>
              <w:jc w:val="center"/>
              <w:rPr>
                <w:rFonts w:eastAsia="Arial" w:cs="Arial"/>
                <w:bCs/>
                <w:w w:val="105"/>
                <w:sz w:val="20"/>
                <w:szCs w:val="20"/>
                <w:lang w:val="ka-GE" w:eastAsia="ru-RU"/>
              </w:rPr>
            </w:pPr>
            <w:r w:rsidRPr="00CD215B">
              <w:rPr>
                <w:rFonts w:eastAsia="Arial" w:cs="Arial"/>
                <w:bCs/>
                <w:w w:val="105"/>
                <w:sz w:val="20"/>
                <w:szCs w:val="20"/>
                <w:lang w:val="ka-GE" w:eastAsia="ru-RU"/>
              </w:rPr>
              <w:t>-661.19</w:t>
            </w:r>
          </w:p>
        </w:tc>
        <w:tc>
          <w:tcPr>
            <w:tcW w:w="5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087763" w14:textId="77777777" w:rsidR="00CD215B" w:rsidRPr="00CD215B" w:rsidRDefault="00CD215B" w:rsidP="00CD215B">
            <w:pPr>
              <w:widowControl w:val="0"/>
              <w:autoSpaceDE w:val="0"/>
              <w:autoSpaceDN w:val="0"/>
              <w:adjustRightInd w:val="0"/>
              <w:spacing w:before="29" w:after="0" w:line="214" w:lineRule="exact"/>
              <w:ind w:left="15"/>
              <w:jc w:val="center"/>
              <w:rPr>
                <w:rFonts w:eastAsia="Arial" w:cs="Arial"/>
                <w:bCs/>
                <w:w w:val="105"/>
                <w:sz w:val="20"/>
                <w:szCs w:val="20"/>
                <w:lang w:val="ka-GE" w:eastAsia="ru-RU"/>
              </w:rPr>
            </w:pPr>
            <w:r w:rsidRPr="00CD215B">
              <w:rPr>
                <w:rFonts w:eastAsia="Arial" w:cs="Arial"/>
                <w:bCs/>
                <w:w w:val="105"/>
                <w:sz w:val="20"/>
                <w:szCs w:val="20"/>
                <w:lang w:val="ka-GE" w:eastAsia="ru-RU"/>
              </w:rPr>
              <w:t>-103.75</w:t>
            </w:r>
          </w:p>
        </w:tc>
        <w:tc>
          <w:tcPr>
            <w:tcW w:w="125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D8C63D" w14:textId="77777777" w:rsidR="00CD215B" w:rsidRPr="00CD215B" w:rsidRDefault="00CD215B" w:rsidP="00CD215B">
            <w:pPr>
              <w:spacing w:before="0" w:after="0" w:line="240" w:lineRule="auto"/>
              <w:jc w:val="center"/>
              <w:rPr>
                <w:rFonts w:eastAsia="Times New Roman" w:cs="Times New Roman"/>
                <w:sz w:val="20"/>
                <w:szCs w:val="20"/>
                <w:lang w:val="ka-GE" w:eastAsia="ru-RU"/>
              </w:rPr>
            </w:pPr>
            <w:r w:rsidRPr="00CD215B">
              <w:rPr>
                <w:rFonts w:eastAsia="Times New Roman" w:cs="Times New Roman"/>
                <w:sz w:val="20"/>
                <w:szCs w:val="20"/>
                <w:lang w:val="ka-GE" w:eastAsia="ru-RU"/>
              </w:rPr>
              <w:t>2.000</w:t>
            </w:r>
          </w:p>
        </w:tc>
        <w:tc>
          <w:tcPr>
            <w:tcW w:w="1473"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39F19E" w14:textId="77777777" w:rsidR="00CD215B" w:rsidRPr="00CD215B" w:rsidRDefault="00CD215B" w:rsidP="00CD215B">
            <w:pPr>
              <w:spacing w:before="0" w:after="0" w:line="240" w:lineRule="auto"/>
              <w:jc w:val="center"/>
              <w:rPr>
                <w:rFonts w:eastAsia="Arial" w:cs="Times New Roman"/>
                <w:sz w:val="20"/>
                <w:szCs w:val="20"/>
                <w:lang w:val="ka-GE" w:eastAsia="ru-RU"/>
              </w:rPr>
            </w:pPr>
            <w:r w:rsidRPr="00CD215B">
              <w:rPr>
                <w:rFonts w:eastAsia="Times New Roman" w:cs="Sylfaen"/>
                <w:sz w:val="20"/>
                <w:szCs w:val="20"/>
                <w:lang w:val="ka-GE" w:eastAsia="ru-RU"/>
              </w:rPr>
              <w:t>ნორმირებული</w:t>
            </w:r>
            <w:r w:rsidRPr="00CD215B">
              <w:rPr>
                <w:rFonts w:eastAsia="Times New Roman" w:cs="Times New Roman"/>
                <w:sz w:val="20"/>
                <w:szCs w:val="20"/>
                <w:lang w:val="ka-GE" w:eastAsia="ru-RU"/>
              </w:rPr>
              <w:t xml:space="preserve"> 500 </w:t>
            </w:r>
            <w:r w:rsidRPr="00CD215B">
              <w:rPr>
                <w:rFonts w:eastAsia="Times New Roman" w:cs="Sylfaen"/>
                <w:sz w:val="20"/>
                <w:szCs w:val="20"/>
                <w:lang w:val="ka-GE" w:eastAsia="ru-RU"/>
              </w:rPr>
              <w:t>მ</w:t>
            </w:r>
            <w:r w:rsidRPr="00CD215B">
              <w:rPr>
                <w:rFonts w:eastAsia="Times New Roman" w:cs="Times New Roman"/>
                <w:sz w:val="20"/>
                <w:szCs w:val="20"/>
                <w:lang w:val="ka-GE" w:eastAsia="ru-RU"/>
              </w:rPr>
              <w:t>-</w:t>
            </w:r>
            <w:r w:rsidRPr="00CD215B">
              <w:rPr>
                <w:rFonts w:eastAsia="Times New Roman" w:cs="Sylfaen"/>
                <w:sz w:val="20"/>
                <w:szCs w:val="20"/>
                <w:lang w:val="ka-GE" w:eastAsia="ru-RU"/>
              </w:rPr>
              <w:t>იანი</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ზონის</w:t>
            </w:r>
            <w:r w:rsidRPr="00CD215B">
              <w:rPr>
                <w:rFonts w:eastAsia="Times New Roman" w:cs="Times New Roman"/>
                <w:sz w:val="20"/>
                <w:szCs w:val="20"/>
                <w:lang w:val="ka-GE" w:eastAsia="ru-RU"/>
              </w:rPr>
              <w:t xml:space="preserve"> </w:t>
            </w:r>
            <w:r w:rsidRPr="00CD215B">
              <w:rPr>
                <w:rFonts w:eastAsia="Times New Roman" w:cs="Sylfaen"/>
                <w:sz w:val="20"/>
                <w:szCs w:val="20"/>
                <w:lang w:val="ka-GE" w:eastAsia="ru-RU"/>
              </w:rPr>
              <w:t>საზღვარზე</w:t>
            </w:r>
          </w:p>
        </w:tc>
        <w:tc>
          <w:tcPr>
            <w:tcW w:w="7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F72F70" w14:textId="77777777" w:rsidR="00CD215B" w:rsidRPr="00CD215B" w:rsidRDefault="00CD215B" w:rsidP="00CD215B">
            <w:pPr>
              <w:spacing w:before="0" w:after="0" w:line="240" w:lineRule="auto"/>
              <w:jc w:val="center"/>
              <w:rPr>
                <w:rFonts w:eastAsia="Arial" w:cs="Times New Roman"/>
                <w:sz w:val="20"/>
                <w:szCs w:val="20"/>
                <w:lang w:val="ka-GE" w:eastAsia="ru-RU"/>
              </w:rPr>
            </w:pPr>
          </w:p>
        </w:tc>
      </w:tr>
    </w:tbl>
    <w:p w14:paraId="13482F7B" w14:textId="1DD2CFB9" w:rsidR="00A65A68" w:rsidRDefault="00A65A68" w:rsidP="00735766">
      <w:pPr>
        <w:spacing w:before="0" w:after="0" w:line="240" w:lineRule="auto"/>
        <w:rPr>
          <w:rFonts w:eastAsia="Times New Roman" w:cs="Times New Roman"/>
          <w:sz w:val="16"/>
          <w:szCs w:val="16"/>
          <w:lang w:val="ka-GE" w:eastAsia="ru-RU"/>
        </w:rPr>
      </w:pPr>
    </w:p>
    <w:p w14:paraId="3B77A334" w14:textId="77777777" w:rsidR="00A65A68" w:rsidRDefault="00A65A68">
      <w:pPr>
        <w:rPr>
          <w:rFonts w:eastAsia="Times New Roman" w:cs="Times New Roman"/>
          <w:sz w:val="16"/>
          <w:szCs w:val="16"/>
          <w:lang w:val="ka-GE" w:eastAsia="ru-RU"/>
        </w:rPr>
      </w:pPr>
      <w:r>
        <w:rPr>
          <w:rFonts w:eastAsia="Times New Roman" w:cs="Times New Roman"/>
          <w:sz w:val="16"/>
          <w:szCs w:val="16"/>
          <w:lang w:val="ka-GE" w:eastAsia="ru-RU"/>
        </w:rPr>
        <w:br w:type="page"/>
      </w:r>
    </w:p>
    <w:tbl>
      <w:tblPr>
        <w:tblW w:w="5000" w:type="pct"/>
        <w:tblCellMar>
          <w:left w:w="15" w:type="dxa"/>
          <w:right w:w="15" w:type="dxa"/>
        </w:tblCellMar>
        <w:tblLook w:val="0000" w:firstRow="0" w:lastRow="0" w:firstColumn="0" w:lastColumn="0" w:noHBand="0" w:noVBand="0"/>
      </w:tblPr>
      <w:tblGrid>
        <w:gridCol w:w="2880"/>
        <w:gridCol w:w="684"/>
        <w:gridCol w:w="1203"/>
        <w:gridCol w:w="1286"/>
        <w:gridCol w:w="259"/>
        <w:gridCol w:w="642"/>
        <w:gridCol w:w="699"/>
        <w:gridCol w:w="1098"/>
        <w:gridCol w:w="321"/>
      </w:tblGrid>
      <w:tr w:rsidR="00CD215B" w:rsidRPr="00CD215B" w14:paraId="5C4CA512" w14:textId="77777777" w:rsidTr="00CD215B">
        <w:trPr>
          <w:trHeight w:hRule="exact" w:val="444"/>
        </w:trPr>
        <w:tc>
          <w:tcPr>
            <w:tcW w:w="5000" w:type="pct"/>
            <w:gridSpan w:val="9"/>
            <w:tcBorders>
              <w:top w:val="nil"/>
              <w:left w:val="nil"/>
              <w:bottom w:val="nil"/>
              <w:right w:val="nil"/>
            </w:tcBorders>
            <w:shd w:val="clear" w:color="auto" w:fill="auto"/>
            <w:tcMar>
              <w:top w:w="0" w:type="dxa"/>
              <w:left w:w="30" w:type="dxa"/>
              <w:bottom w:w="0" w:type="dxa"/>
              <w:right w:w="30" w:type="dxa"/>
            </w:tcMar>
            <w:vAlign w:val="center"/>
          </w:tcPr>
          <w:p w14:paraId="51FFC59B" w14:textId="77777777" w:rsidR="00CD215B" w:rsidRPr="00CD215B" w:rsidRDefault="00CD215B" w:rsidP="00CD215B">
            <w:pPr>
              <w:spacing w:before="0" w:after="0" w:line="240" w:lineRule="auto"/>
              <w:jc w:val="center"/>
              <w:rPr>
                <w:rFonts w:eastAsia="Arial" w:cs="Times New Roman"/>
                <w:b/>
                <w:sz w:val="18"/>
                <w:szCs w:val="18"/>
                <w:lang w:val="ka-GE" w:eastAsia="ru-RU"/>
              </w:rPr>
            </w:pPr>
            <w:r w:rsidRPr="00CD215B">
              <w:rPr>
                <w:rFonts w:eastAsia="Times New Roman" w:cs="Sylfaen"/>
                <w:b/>
                <w:sz w:val="18"/>
                <w:szCs w:val="18"/>
                <w:lang w:val="ka-GE" w:eastAsia="ru-RU"/>
              </w:rPr>
              <w:lastRenderedPageBreak/>
              <w:t>ფონური</w:t>
            </w:r>
            <w:r w:rsidRPr="00CD215B">
              <w:rPr>
                <w:rFonts w:eastAsia="Times New Roman" w:cs="Times New Roman"/>
                <w:b/>
                <w:sz w:val="18"/>
                <w:szCs w:val="18"/>
                <w:lang w:val="ka-GE" w:eastAsia="ru-RU"/>
              </w:rPr>
              <w:t xml:space="preserve"> </w:t>
            </w:r>
            <w:r w:rsidRPr="00CD215B">
              <w:rPr>
                <w:rFonts w:eastAsia="Times New Roman" w:cs="Sylfaen"/>
                <w:b/>
                <w:sz w:val="18"/>
                <w:szCs w:val="18"/>
                <w:lang w:val="ka-GE" w:eastAsia="ru-RU"/>
              </w:rPr>
              <w:t>კონცენტრაციების</w:t>
            </w:r>
            <w:r w:rsidRPr="00CD215B">
              <w:rPr>
                <w:rFonts w:eastAsia="Times New Roman" w:cs="Times New Roman"/>
                <w:b/>
                <w:sz w:val="18"/>
                <w:szCs w:val="18"/>
                <w:lang w:val="ka-GE" w:eastAsia="ru-RU"/>
              </w:rPr>
              <w:t xml:space="preserve"> </w:t>
            </w:r>
            <w:r w:rsidRPr="00CD215B">
              <w:rPr>
                <w:rFonts w:eastAsia="Times New Roman" w:cs="Sylfaen"/>
                <w:b/>
                <w:sz w:val="18"/>
                <w:szCs w:val="18"/>
                <w:lang w:val="ka-GE" w:eastAsia="ru-RU"/>
              </w:rPr>
              <w:t>გაზომვის</w:t>
            </w:r>
            <w:r w:rsidRPr="00CD215B">
              <w:rPr>
                <w:rFonts w:eastAsia="Times New Roman" w:cs="Times New Roman"/>
                <w:b/>
                <w:sz w:val="18"/>
                <w:szCs w:val="18"/>
                <w:lang w:val="ka-GE" w:eastAsia="ru-RU"/>
              </w:rPr>
              <w:t xml:space="preserve"> </w:t>
            </w:r>
            <w:r w:rsidRPr="00CD215B">
              <w:rPr>
                <w:rFonts w:eastAsia="Times New Roman" w:cs="Sylfaen"/>
                <w:b/>
                <w:sz w:val="18"/>
                <w:szCs w:val="18"/>
                <w:lang w:val="ka-GE" w:eastAsia="ru-RU"/>
              </w:rPr>
              <w:t>პოსტები</w:t>
            </w:r>
          </w:p>
        </w:tc>
      </w:tr>
      <w:tr w:rsidR="00CD215B" w:rsidRPr="00CD215B" w14:paraId="67B7D523" w14:textId="77777777" w:rsidTr="00CD215B">
        <w:trPr>
          <w:gridAfter w:val="1"/>
          <w:wAfter w:w="177" w:type="pct"/>
          <w:trHeight w:hRule="exact" w:val="278"/>
        </w:trPr>
        <w:tc>
          <w:tcPr>
            <w:tcW w:w="3479" w:type="pct"/>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65949C" w14:textId="77777777" w:rsidR="00CD215B" w:rsidRPr="00CD215B" w:rsidRDefault="00CD215B" w:rsidP="00CD215B">
            <w:pPr>
              <w:spacing w:before="0" w:after="0" w:line="240" w:lineRule="auto"/>
              <w:jc w:val="center"/>
              <w:rPr>
                <w:rFonts w:eastAsia="Arial" w:cs="Times New Roman"/>
                <w:sz w:val="18"/>
                <w:szCs w:val="18"/>
                <w:lang w:val="ka-GE" w:eastAsia="ru-RU"/>
              </w:rPr>
            </w:pPr>
            <w:r w:rsidRPr="00CD215B">
              <w:rPr>
                <w:rFonts w:eastAsia="Times New Roman" w:cs="Sylfaen"/>
                <w:sz w:val="18"/>
                <w:szCs w:val="18"/>
                <w:lang w:val="ka-GE" w:eastAsia="ru-RU"/>
              </w:rPr>
              <w:t>დასახელება</w:t>
            </w:r>
          </w:p>
        </w:tc>
        <w:tc>
          <w:tcPr>
            <w:tcW w:w="1344"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02DBD1" w14:textId="77777777" w:rsidR="00CD215B" w:rsidRPr="00CD215B" w:rsidRDefault="00CD215B" w:rsidP="00CD215B">
            <w:pPr>
              <w:spacing w:before="0" w:after="0" w:line="240" w:lineRule="auto"/>
              <w:jc w:val="center"/>
              <w:rPr>
                <w:rFonts w:eastAsia="Arial" w:cs="Times New Roman"/>
                <w:sz w:val="18"/>
                <w:szCs w:val="18"/>
                <w:lang w:val="ka-GE" w:eastAsia="ru-RU"/>
              </w:rPr>
            </w:pPr>
            <w:r w:rsidRPr="00CD215B">
              <w:rPr>
                <w:rFonts w:eastAsia="Times New Roman" w:cs="Sylfaen"/>
                <w:sz w:val="18"/>
                <w:szCs w:val="18"/>
                <w:lang w:val="ka-GE" w:eastAsia="ru-RU"/>
              </w:rPr>
              <w:t>კოორდინატები</w:t>
            </w:r>
            <w:r w:rsidRPr="00CD215B">
              <w:rPr>
                <w:rFonts w:eastAsia="Times New Roman" w:cs="Times New Roman"/>
                <w:sz w:val="18"/>
                <w:szCs w:val="18"/>
                <w:lang w:val="ka-GE" w:eastAsia="ru-RU"/>
              </w:rPr>
              <w:t xml:space="preserve"> (</w:t>
            </w:r>
            <w:r w:rsidRPr="00CD215B">
              <w:rPr>
                <w:rFonts w:eastAsia="Times New Roman" w:cs="Sylfaen"/>
                <w:sz w:val="18"/>
                <w:szCs w:val="18"/>
                <w:lang w:val="ka-GE" w:eastAsia="ru-RU"/>
              </w:rPr>
              <w:t>მ</w:t>
            </w:r>
            <w:r w:rsidRPr="00CD215B">
              <w:rPr>
                <w:rFonts w:eastAsia="Times New Roman" w:cs="Times New Roman"/>
                <w:sz w:val="18"/>
                <w:szCs w:val="18"/>
                <w:lang w:val="ka-GE" w:eastAsia="ru-RU"/>
              </w:rPr>
              <w:t>)</w:t>
            </w:r>
          </w:p>
        </w:tc>
      </w:tr>
      <w:tr w:rsidR="00CD215B" w:rsidRPr="00CD215B" w14:paraId="7D6DB2B0" w14:textId="77777777" w:rsidTr="00CD215B">
        <w:trPr>
          <w:gridAfter w:val="1"/>
          <w:wAfter w:w="177" w:type="pct"/>
          <w:trHeight w:hRule="exact" w:val="288"/>
        </w:trPr>
        <w:tc>
          <w:tcPr>
            <w:tcW w:w="3479" w:type="pct"/>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78956E" w14:textId="77777777" w:rsidR="00CD215B" w:rsidRPr="00CD215B" w:rsidRDefault="00CD215B" w:rsidP="00CD215B">
            <w:pPr>
              <w:spacing w:before="0" w:after="0" w:line="240" w:lineRule="auto"/>
              <w:jc w:val="center"/>
              <w:rPr>
                <w:rFonts w:eastAsia="Arial" w:cs="Times New Roman"/>
                <w:sz w:val="18"/>
                <w:szCs w:val="18"/>
                <w:lang w:val="ka-GE" w:eastAsia="ru-RU"/>
              </w:rPr>
            </w:pPr>
          </w:p>
        </w:tc>
        <w:tc>
          <w:tcPr>
            <w:tcW w:w="1344"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095E26" w14:textId="77777777" w:rsidR="00CD215B" w:rsidRPr="00CD215B" w:rsidRDefault="00CD215B" w:rsidP="00CD215B">
            <w:pPr>
              <w:spacing w:before="0" w:after="0" w:line="240" w:lineRule="auto"/>
              <w:jc w:val="center"/>
              <w:rPr>
                <w:rFonts w:eastAsia="Arial" w:cs="Times New Roman"/>
                <w:sz w:val="18"/>
                <w:szCs w:val="18"/>
                <w:lang w:val="ka-GE" w:eastAsia="ru-RU"/>
              </w:rPr>
            </w:pPr>
            <w:r w:rsidRPr="00CD215B">
              <w:rPr>
                <w:rFonts w:eastAsia="Times New Roman" w:cs="Times New Roman"/>
                <w:sz w:val="18"/>
                <w:szCs w:val="18"/>
                <w:lang w:val="ka-GE" w:eastAsia="ru-RU"/>
              </w:rPr>
              <w:t>X</w:t>
            </w:r>
          </w:p>
        </w:tc>
      </w:tr>
      <w:tr w:rsidR="00CD215B" w:rsidRPr="00CD215B" w14:paraId="5145FEBC" w14:textId="77777777" w:rsidTr="00CD215B">
        <w:trPr>
          <w:gridAfter w:val="1"/>
          <w:wAfter w:w="177" w:type="pct"/>
          <w:trHeight w:hRule="exact" w:val="278"/>
        </w:trPr>
        <w:tc>
          <w:tcPr>
            <w:tcW w:w="3479"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6D16CD" w14:textId="77777777" w:rsidR="00CD215B" w:rsidRPr="00CD215B" w:rsidRDefault="00CD215B" w:rsidP="00CD215B">
            <w:pPr>
              <w:spacing w:before="0" w:after="0" w:line="240" w:lineRule="auto"/>
              <w:jc w:val="center"/>
              <w:rPr>
                <w:rFonts w:eastAsia="Arial" w:cs="Times New Roman"/>
                <w:sz w:val="18"/>
                <w:szCs w:val="18"/>
                <w:lang w:val="ka-GE" w:eastAsia="ru-RU"/>
              </w:rPr>
            </w:pPr>
          </w:p>
        </w:tc>
        <w:tc>
          <w:tcPr>
            <w:tcW w:w="1344"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10A2E6" w14:textId="77777777" w:rsidR="00CD215B" w:rsidRPr="00CD215B" w:rsidRDefault="00CD215B" w:rsidP="00CD215B">
            <w:pPr>
              <w:spacing w:before="0" w:after="0" w:line="240" w:lineRule="auto"/>
              <w:jc w:val="center"/>
              <w:rPr>
                <w:rFonts w:eastAsia="Arial" w:cs="Times New Roman"/>
                <w:sz w:val="18"/>
                <w:szCs w:val="18"/>
                <w:lang w:val="ka-GE" w:eastAsia="ru-RU"/>
              </w:rPr>
            </w:pPr>
            <w:r w:rsidRPr="00CD215B">
              <w:rPr>
                <w:rFonts w:eastAsia="Times New Roman" w:cs="Times New Roman"/>
                <w:sz w:val="18"/>
                <w:szCs w:val="18"/>
                <w:lang w:val="ka-GE" w:eastAsia="ru-RU"/>
              </w:rPr>
              <w:t>0.00</w:t>
            </w:r>
          </w:p>
        </w:tc>
      </w:tr>
      <w:tr w:rsidR="00CD215B" w:rsidRPr="00CD215B" w14:paraId="5EBDF73B" w14:textId="77777777" w:rsidTr="00CD215B">
        <w:trPr>
          <w:gridAfter w:val="1"/>
          <w:wAfter w:w="177" w:type="pct"/>
          <w:trHeight w:hRule="exact" w:val="278"/>
        </w:trPr>
        <w:tc>
          <w:tcPr>
            <w:tcW w:w="1587" w:type="pct"/>
            <w:vMerge w:val="restart"/>
            <w:tcBorders>
              <w:top w:val="nil"/>
              <w:left w:val="nil"/>
              <w:bottom w:val="nil"/>
              <w:right w:val="nil"/>
            </w:tcBorders>
            <w:shd w:val="clear" w:color="auto" w:fill="auto"/>
            <w:tcMar>
              <w:top w:w="0" w:type="dxa"/>
              <w:left w:w="30" w:type="dxa"/>
              <w:bottom w:w="0" w:type="dxa"/>
              <w:right w:w="30" w:type="dxa"/>
            </w:tcMar>
            <w:vAlign w:val="center"/>
          </w:tcPr>
          <w:p w14:paraId="054A6072" w14:textId="77777777" w:rsidR="00CD215B" w:rsidRPr="00CD215B" w:rsidRDefault="00CD215B" w:rsidP="00CD215B">
            <w:pPr>
              <w:spacing w:before="0" w:after="0" w:line="240" w:lineRule="auto"/>
              <w:jc w:val="center"/>
              <w:rPr>
                <w:rFonts w:eastAsia="Arial" w:cs="Times New Roman"/>
                <w:sz w:val="18"/>
                <w:szCs w:val="18"/>
                <w:lang w:val="ka-GE" w:eastAsia="ru-RU"/>
              </w:rPr>
            </w:pPr>
            <w:r w:rsidRPr="00CD215B">
              <w:rPr>
                <w:rFonts w:eastAsia="Times New Roman" w:cs="Sylfaen"/>
                <w:sz w:val="18"/>
                <w:szCs w:val="18"/>
                <w:lang w:val="ka-GE" w:eastAsia="ru-RU"/>
              </w:rPr>
              <w:t>ნივთიერების</w:t>
            </w:r>
            <w:r w:rsidRPr="00CD215B">
              <w:rPr>
                <w:rFonts w:eastAsia="Times New Roman" w:cs="Times New Roman"/>
                <w:sz w:val="18"/>
                <w:szCs w:val="18"/>
                <w:lang w:val="ka-GE" w:eastAsia="ru-RU"/>
              </w:rPr>
              <w:t xml:space="preserve"> </w:t>
            </w:r>
            <w:r w:rsidRPr="00CD215B">
              <w:rPr>
                <w:rFonts w:eastAsia="Times New Roman" w:cs="Sylfaen"/>
                <w:sz w:val="18"/>
                <w:szCs w:val="18"/>
                <w:lang w:val="ka-GE" w:eastAsia="ru-RU"/>
              </w:rPr>
              <w:t>სახელი</w:t>
            </w:r>
          </w:p>
        </w:tc>
        <w:tc>
          <w:tcPr>
            <w:tcW w:w="2631" w:type="pct"/>
            <w:gridSpan w:val="6"/>
            <w:tcBorders>
              <w:top w:val="nil"/>
              <w:left w:val="nil"/>
              <w:bottom w:val="single" w:sz="4" w:space="0" w:color="000000"/>
              <w:right w:val="nil"/>
            </w:tcBorders>
            <w:shd w:val="clear" w:color="auto" w:fill="auto"/>
            <w:tcMar>
              <w:top w:w="0" w:type="dxa"/>
              <w:left w:w="30" w:type="dxa"/>
              <w:bottom w:w="0" w:type="dxa"/>
              <w:right w:w="30" w:type="dxa"/>
            </w:tcMar>
            <w:vAlign w:val="center"/>
          </w:tcPr>
          <w:p w14:paraId="1162A958" w14:textId="77777777" w:rsidR="00CD215B" w:rsidRPr="00CD215B" w:rsidRDefault="00CD215B" w:rsidP="00CD215B">
            <w:pPr>
              <w:spacing w:before="0" w:after="0" w:line="240" w:lineRule="auto"/>
              <w:jc w:val="center"/>
              <w:rPr>
                <w:rFonts w:eastAsia="Arial" w:cs="Times New Roman"/>
                <w:sz w:val="18"/>
                <w:szCs w:val="18"/>
                <w:lang w:val="ka-GE" w:eastAsia="ru-RU"/>
              </w:rPr>
            </w:pPr>
            <w:r w:rsidRPr="00CD215B">
              <w:rPr>
                <w:rFonts w:eastAsia="Times New Roman" w:cs="Sylfaen"/>
                <w:sz w:val="18"/>
                <w:szCs w:val="18"/>
                <w:lang w:val="ka-GE" w:eastAsia="ru-RU"/>
              </w:rPr>
              <w:t>მაქსიმალური</w:t>
            </w:r>
            <w:r w:rsidRPr="00CD215B">
              <w:rPr>
                <w:rFonts w:eastAsia="Times New Roman" w:cs="Times New Roman"/>
                <w:sz w:val="18"/>
                <w:szCs w:val="18"/>
                <w:lang w:val="ka-GE" w:eastAsia="ru-RU"/>
              </w:rPr>
              <w:t xml:space="preserve"> </w:t>
            </w:r>
            <w:r w:rsidRPr="00CD215B">
              <w:rPr>
                <w:rFonts w:eastAsia="Times New Roman" w:cs="Sylfaen"/>
                <w:sz w:val="18"/>
                <w:szCs w:val="18"/>
                <w:lang w:val="ka-GE" w:eastAsia="ru-RU"/>
              </w:rPr>
              <w:t>კონცენტრაცია</w:t>
            </w:r>
            <w:r w:rsidRPr="00CD215B">
              <w:rPr>
                <w:rFonts w:eastAsia="Times New Roman" w:cs="Times New Roman"/>
                <w:sz w:val="18"/>
                <w:szCs w:val="18"/>
                <w:lang w:val="ka-GE" w:eastAsia="ru-RU"/>
              </w:rPr>
              <w:t xml:space="preserve"> </w:t>
            </w:r>
          </w:p>
        </w:tc>
        <w:tc>
          <w:tcPr>
            <w:tcW w:w="605" w:type="pct"/>
          </w:tcPr>
          <w:p w14:paraId="110743BA" w14:textId="77777777" w:rsidR="00CD215B" w:rsidRPr="00CD215B" w:rsidRDefault="00CD215B" w:rsidP="00CD215B">
            <w:pPr>
              <w:spacing w:before="0" w:after="0" w:line="240" w:lineRule="auto"/>
              <w:jc w:val="center"/>
              <w:rPr>
                <w:rFonts w:eastAsia="Times New Roman" w:cs="Times New Roman"/>
                <w:sz w:val="18"/>
                <w:szCs w:val="18"/>
                <w:lang w:val="ka-GE" w:eastAsia="ru-RU"/>
              </w:rPr>
            </w:pPr>
          </w:p>
        </w:tc>
      </w:tr>
      <w:tr w:rsidR="00CD215B" w:rsidRPr="00CD215B" w14:paraId="4784F6EE" w14:textId="77777777" w:rsidTr="00CD215B">
        <w:trPr>
          <w:gridAfter w:val="1"/>
          <w:wAfter w:w="177" w:type="pct"/>
          <w:trHeight w:hRule="exact" w:val="278"/>
        </w:trPr>
        <w:tc>
          <w:tcPr>
            <w:tcW w:w="1587" w:type="pct"/>
            <w:vMerge/>
            <w:tcBorders>
              <w:top w:val="nil"/>
              <w:left w:val="nil"/>
              <w:bottom w:val="nil"/>
              <w:right w:val="nil"/>
            </w:tcBorders>
            <w:shd w:val="clear" w:color="auto" w:fill="auto"/>
            <w:tcMar>
              <w:top w:w="0" w:type="dxa"/>
              <w:left w:w="30" w:type="dxa"/>
              <w:bottom w:w="0" w:type="dxa"/>
              <w:right w:w="30" w:type="dxa"/>
            </w:tcMar>
            <w:vAlign w:val="center"/>
          </w:tcPr>
          <w:p w14:paraId="38C28945" w14:textId="77777777" w:rsidR="00CD215B" w:rsidRPr="00CD215B" w:rsidRDefault="00CD215B" w:rsidP="00CD215B">
            <w:pPr>
              <w:spacing w:before="0" w:after="0" w:line="240" w:lineRule="auto"/>
              <w:jc w:val="center"/>
              <w:rPr>
                <w:rFonts w:eastAsia="Arial" w:cs="Times New Roman"/>
                <w:sz w:val="18"/>
                <w:szCs w:val="18"/>
                <w:lang w:val="ka-GE" w:eastAsia="ru-RU"/>
              </w:rPr>
            </w:pPr>
          </w:p>
        </w:tc>
        <w:tc>
          <w:tcPr>
            <w:tcW w:w="377" w:type="pct"/>
            <w:tcBorders>
              <w:top w:val="nil"/>
              <w:left w:val="nil"/>
              <w:bottom w:val="nil"/>
              <w:right w:val="nil"/>
            </w:tcBorders>
            <w:shd w:val="clear" w:color="auto" w:fill="auto"/>
            <w:tcMar>
              <w:top w:w="0" w:type="dxa"/>
              <w:left w:w="30" w:type="dxa"/>
              <w:bottom w:w="0" w:type="dxa"/>
              <w:right w:w="30" w:type="dxa"/>
            </w:tcMar>
            <w:vAlign w:val="center"/>
          </w:tcPr>
          <w:p w14:paraId="1A18F90E" w14:textId="77777777" w:rsidR="00CD215B" w:rsidRPr="00CD215B" w:rsidRDefault="00CD215B" w:rsidP="00CD215B">
            <w:pPr>
              <w:spacing w:before="0" w:after="0" w:line="240" w:lineRule="auto"/>
              <w:jc w:val="center"/>
              <w:rPr>
                <w:rFonts w:eastAsia="Arial" w:cs="Times New Roman"/>
                <w:sz w:val="18"/>
                <w:szCs w:val="18"/>
                <w:lang w:val="ka-GE" w:eastAsia="ru-RU"/>
              </w:rPr>
            </w:pPr>
            <w:r w:rsidRPr="00CD215B">
              <w:rPr>
                <w:rFonts w:eastAsia="Times New Roman" w:cs="Sylfaen"/>
                <w:sz w:val="18"/>
                <w:szCs w:val="18"/>
                <w:lang w:val="ka-GE" w:eastAsia="ru-RU"/>
              </w:rPr>
              <w:t>შტილი</w:t>
            </w:r>
          </w:p>
        </w:tc>
        <w:tc>
          <w:tcPr>
            <w:tcW w:w="663" w:type="pct"/>
            <w:tcBorders>
              <w:top w:val="nil"/>
              <w:left w:val="nil"/>
              <w:bottom w:val="nil"/>
              <w:right w:val="nil"/>
            </w:tcBorders>
            <w:shd w:val="clear" w:color="auto" w:fill="auto"/>
            <w:tcMar>
              <w:top w:w="0" w:type="dxa"/>
              <w:left w:w="30" w:type="dxa"/>
              <w:bottom w:w="0" w:type="dxa"/>
              <w:right w:w="30" w:type="dxa"/>
            </w:tcMar>
            <w:vAlign w:val="center"/>
          </w:tcPr>
          <w:p w14:paraId="4B175185" w14:textId="77777777" w:rsidR="00CD215B" w:rsidRPr="00CD215B" w:rsidRDefault="00CD215B" w:rsidP="00CD215B">
            <w:pPr>
              <w:spacing w:before="0" w:after="0" w:line="240" w:lineRule="auto"/>
              <w:jc w:val="center"/>
              <w:rPr>
                <w:rFonts w:eastAsia="Arial" w:cs="Times New Roman"/>
                <w:sz w:val="18"/>
                <w:szCs w:val="18"/>
                <w:lang w:val="ka-GE" w:eastAsia="ru-RU"/>
              </w:rPr>
            </w:pPr>
            <w:r w:rsidRPr="00CD215B">
              <w:rPr>
                <w:rFonts w:eastAsia="Times New Roman" w:cs="Sylfaen"/>
                <w:sz w:val="18"/>
                <w:szCs w:val="18"/>
                <w:lang w:val="ka-GE" w:eastAsia="ru-RU"/>
              </w:rPr>
              <w:t>ჩრდილოეთი</w:t>
            </w:r>
          </w:p>
        </w:tc>
        <w:tc>
          <w:tcPr>
            <w:tcW w:w="709" w:type="pct"/>
            <w:tcBorders>
              <w:top w:val="nil"/>
              <w:left w:val="nil"/>
              <w:bottom w:val="nil"/>
              <w:right w:val="nil"/>
            </w:tcBorders>
            <w:shd w:val="clear" w:color="auto" w:fill="auto"/>
            <w:tcMar>
              <w:top w:w="0" w:type="dxa"/>
              <w:left w:w="30" w:type="dxa"/>
              <w:bottom w:w="0" w:type="dxa"/>
              <w:right w:w="30" w:type="dxa"/>
            </w:tcMar>
            <w:vAlign w:val="center"/>
          </w:tcPr>
          <w:p w14:paraId="589F4770" w14:textId="77777777" w:rsidR="00CD215B" w:rsidRPr="00CD215B" w:rsidRDefault="00CD215B" w:rsidP="00CD215B">
            <w:pPr>
              <w:spacing w:before="0" w:after="0" w:line="240" w:lineRule="auto"/>
              <w:jc w:val="center"/>
              <w:rPr>
                <w:rFonts w:eastAsia="Arial" w:cs="Times New Roman"/>
                <w:sz w:val="18"/>
                <w:szCs w:val="18"/>
                <w:lang w:val="ka-GE" w:eastAsia="ru-RU"/>
              </w:rPr>
            </w:pPr>
            <w:r w:rsidRPr="00CD215B">
              <w:rPr>
                <w:rFonts w:eastAsia="Times New Roman" w:cs="Sylfaen"/>
                <w:sz w:val="18"/>
                <w:szCs w:val="18"/>
                <w:lang w:val="ka-GE" w:eastAsia="ru-RU"/>
              </w:rPr>
              <w:t>აღმოსავლეთი</w:t>
            </w:r>
          </w:p>
        </w:tc>
        <w:tc>
          <w:tcPr>
            <w:tcW w:w="497" w:type="pct"/>
            <w:gridSpan w:val="2"/>
            <w:tcBorders>
              <w:top w:val="nil"/>
              <w:left w:val="nil"/>
              <w:bottom w:val="nil"/>
              <w:right w:val="nil"/>
            </w:tcBorders>
            <w:shd w:val="clear" w:color="auto" w:fill="auto"/>
            <w:tcMar>
              <w:top w:w="0" w:type="dxa"/>
              <w:left w:w="30" w:type="dxa"/>
              <w:bottom w:w="0" w:type="dxa"/>
              <w:right w:w="30" w:type="dxa"/>
            </w:tcMar>
            <w:vAlign w:val="center"/>
          </w:tcPr>
          <w:p w14:paraId="718471A5" w14:textId="77777777" w:rsidR="00CD215B" w:rsidRPr="00CD215B" w:rsidRDefault="00CD215B" w:rsidP="00CD215B">
            <w:pPr>
              <w:spacing w:before="0" w:after="0" w:line="240" w:lineRule="auto"/>
              <w:jc w:val="center"/>
              <w:rPr>
                <w:rFonts w:eastAsia="Arial" w:cs="Times New Roman"/>
                <w:sz w:val="18"/>
                <w:szCs w:val="18"/>
                <w:lang w:val="ka-GE" w:eastAsia="ru-RU"/>
              </w:rPr>
            </w:pPr>
            <w:r w:rsidRPr="00CD215B">
              <w:rPr>
                <w:rFonts w:eastAsia="Times New Roman" w:cs="Sylfaen"/>
                <w:sz w:val="18"/>
                <w:szCs w:val="18"/>
                <w:lang w:val="ka-GE" w:eastAsia="ru-RU"/>
              </w:rPr>
              <w:t>სამხრეთი</w:t>
            </w:r>
          </w:p>
        </w:tc>
        <w:tc>
          <w:tcPr>
            <w:tcW w:w="989" w:type="pct"/>
            <w:gridSpan w:val="2"/>
            <w:tcBorders>
              <w:top w:val="nil"/>
              <w:left w:val="nil"/>
              <w:bottom w:val="nil"/>
              <w:right w:val="nil"/>
            </w:tcBorders>
            <w:shd w:val="clear" w:color="auto" w:fill="auto"/>
            <w:tcMar>
              <w:top w:w="0" w:type="dxa"/>
              <w:left w:w="30" w:type="dxa"/>
              <w:bottom w:w="0" w:type="dxa"/>
              <w:right w:w="30" w:type="dxa"/>
            </w:tcMar>
            <w:vAlign w:val="center"/>
          </w:tcPr>
          <w:p w14:paraId="0108BE9B" w14:textId="77777777" w:rsidR="00CD215B" w:rsidRPr="00CD215B" w:rsidRDefault="00CD215B" w:rsidP="00CD215B">
            <w:pPr>
              <w:spacing w:before="0" w:after="0" w:line="240" w:lineRule="auto"/>
              <w:jc w:val="center"/>
              <w:rPr>
                <w:rFonts w:eastAsia="Arial" w:cs="Times New Roman"/>
                <w:sz w:val="18"/>
                <w:szCs w:val="18"/>
                <w:lang w:val="ka-GE" w:eastAsia="ru-RU"/>
              </w:rPr>
            </w:pPr>
            <w:r w:rsidRPr="00CD215B">
              <w:rPr>
                <w:rFonts w:eastAsia="Times New Roman" w:cs="Sylfaen"/>
                <w:sz w:val="18"/>
                <w:szCs w:val="18"/>
                <w:lang w:val="ka-GE" w:eastAsia="ru-RU"/>
              </w:rPr>
              <w:t>დასავლეთი</w:t>
            </w:r>
          </w:p>
        </w:tc>
      </w:tr>
      <w:tr w:rsidR="00CD215B" w:rsidRPr="00CD215B" w14:paraId="6BFB5B90" w14:textId="77777777" w:rsidTr="00CD215B">
        <w:trPr>
          <w:gridAfter w:val="1"/>
          <w:wAfter w:w="177" w:type="pct"/>
          <w:trHeight w:hRule="exact" w:val="278"/>
        </w:trPr>
        <w:tc>
          <w:tcPr>
            <w:tcW w:w="1587" w:type="pct"/>
            <w:tcBorders>
              <w:top w:val="nil"/>
              <w:left w:val="nil"/>
              <w:bottom w:val="nil"/>
              <w:right w:val="nil"/>
            </w:tcBorders>
            <w:shd w:val="clear" w:color="auto" w:fill="auto"/>
            <w:tcMar>
              <w:top w:w="0" w:type="dxa"/>
              <w:left w:w="30" w:type="dxa"/>
              <w:bottom w:w="0" w:type="dxa"/>
              <w:right w:w="30" w:type="dxa"/>
            </w:tcMar>
            <w:vAlign w:val="center"/>
          </w:tcPr>
          <w:p w14:paraId="5301F243" w14:textId="77777777" w:rsidR="00CD215B" w:rsidRPr="00CD215B" w:rsidRDefault="00CD215B" w:rsidP="00CD215B">
            <w:pPr>
              <w:spacing w:before="0" w:after="0" w:line="240" w:lineRule="auto"/>
              <w:jc w:val="center"/>
              <w:rPr>
                <w:rFonts w:eastAsia="Arial" w:cs="Times New Roman"/>
                <w:sz w:val="18"/>
                <w:szCs w:val="18"/>
                <w:lang w:val="ka-GE" w:eastAsia="ru-RU"/>
              </w:rPr>
            </w:pPr>
            <w:r w:rsidRPr="00CD215B">
              <w:rPr>
                <w:rFonts w:eastAsia="Times New Roman" w:cs="Sylfaen"/>
                <w:sz w:val="18"/>
                <w:szCs w:val="18"/>
                <w:lang w:val="ka-GE" w:eastAsia="ru-RU"/>
              </w:rPr>
              <w:t>აზოტის</w:t>
            </w:r>
            <w:r w:rsidRPr="00CD215B">
              <w:rPr>
                <w:rFonts w:eastAsia="Times New Roman" w:cs="Times New Roman"/>
                <w:sz w:val="18"/>
                <w:szCs w:val="18"/>
                <w:lang w:val="ka-GE" w:eastAsia="ru-RU"/>
              </w:rPr>
              <w:t xml:space="preserve"> </w:t>
            </w:r>
            <w:r w:rsidRPr="00CD215B">
              <w:rPr>
                <w:rFonts w:eastAsia="Times New Roman" w:cs="Sylfaen"/>
                <w:sz w:val="18"/>
                <w:szCs w:val="18"/>
                <w:lang w:val="ka-GE" w:eastAsia="ru-RU"/>
              </w:rPr>
              <w:t>დიოქსიდი</w:t>
            </w:r>
            <w:r w:rsidRPr="00CD215B">
              <w:rPr>
                <w:rFonts w:eastAsia="Times New Roman" w:cs="Times New Roman"/>
                <w:sz w:val="18"/>
                <w:szCs w:val="18"/>
                <w:lang w:val="ka-GE" w:eastAsia="ru-RU"/>
              </w:rPr>
              <w:t xml:space="preserve"> (</w:t>
            </w:r>
            <w:r w:rsidRPr="00CD215B">
              <w:rPr>
                <w:rFonts w:eastAsia="Times New Roman" w:cs="Sylfaen"/>
                <w:sz w:val="18"/>
                <w:szCs w:val="18"/>
                <w:lang w:val="ka-GE" w:eastAsia="ru-RU"/>
              </w:rPr>
              <w:t>აზოტის</w:t>
            </w:r>
            <w:r w:rsidRPr="00CD215B">
              <w:rPr>
                <w:rFonts w:eastAsia="Times New Roman" w:cs="Times New Roman"/>
                <w:sz w:val="18"/>
                <w:szCs w:val="18"/>
                <w:lang w:val="ka-GE" w:eastAsia="ru-RU"/>
              </w:rPr>
              <w:t xml:space="preserve"> (IV) </w:t>
            </w:r>
            <w:r w:rsidRPr="00CD215B">
              <w:rPr>
                <w:rFonts w:eastAsia="Times New Roman" w:cs="Sylfaen"/>
                <w:sz w:val="18"/>
                <w:szCs w:val="18"/>
                <w:lang w:val="ka-GE" w:eastAsia="ru-RU"/>
              </w:rPr>
              <w:t>ოქსიდი</w:t>
            </w:r>
            <w:r w:rsidRPr="00CD215B">
              <w:rPr>
                <w:rFonts w:eastAsia="Times New Roman" w:cs="Times New Roman"/>
                <w:sz w:val="18"/>
                <w:szCs w:val="18"/>
                <w:lang w:val="ka-GE" w:eastAsia="ru-RU"/>
              </w:rPr>
              <w:t>)</w:t>
            </w:r>
          </w:p>
        </w:tc>
        <w:tc>
          <w:tcPr>
            <w:tcW w:w="377" w:type="pct"/>
            <w:tcBorders>
              <w:top w:val="nil"/>
              <w:left w:val="nil"/>
              <w:bottom w:val="nil"/>
              <w:right w:val="nil"/>
            </w:tcBorders>
            <w:shd w:val="clear" w:color="auto" w:fill="auto"/>
            <w:tcMar>
              <w:top w:w="0" w:type="dxa"/>
              <w:left w:w="30" w:type="dxa"/>
              <w:bottom w:w="0" w:type="dxa"/>
              <w:right w:w="30" w:type="dxa"/>
            </w:tcMar>
            <w:vAlign w:val="center"/>
          </w:tcPr>
          <w:p w14:paraId="0CB7C591" w14:textId="77777777" w:rsidR="00CD215B" w:rsidRPr="00CD215B" w:rsidRDefault="00CD215B" w:rsidP="00CD215B">
            <w:pPr>
              <w:spacing w:before="0" w:after="0" w:line="240" w:lineRule="auto"/>
              <w:jc w:val="center"/>
              <w:rPr>
                <w:rFonts w:eastAsia="Arial" w:cs="Times New Roman"/>
                <w:sz w:val="18"/>
                <w:szCs w:val="18"/>
                <w:lang w:val="ka-GE" w:eastAsia="ru-RU"/>
              </w:rPr>
            </w:pPr>
            <w:r w:rsidRPr="00CD215B">
              <w:rPr>
                <w:rFonts w:eastAsia="Times New Roman" w:cs="Times New Roman"/>
                <w:sz w:val="18"/>
                <w:szCs w:val="18"/>
                <w:lang w:val="ka-GE" w:eastAsia="ru-RU"/>
              </w:rPr>
              <w:t>0.030</w:t>
            </w:r>
          </w:p>
        </w:tc>
        <w:tc>
          <w:tcPr>
            <w:tcW w:w="663" w:type="pct"/>
            <w:tcBorders>
              <w:top w:val="nil"/>
              <w:left w:val="nil"/>
              <w:bottom w:val="nil"/>
              <w:right w:val="nil"/>
            </w:tcBorders>
            <w:shd w:val="clear" w:color="auto" w:fill="auto"/>
            <w:tcMar>
              <w:top w:w="0" w:type="dxa"/>
              <w:left w:w="30" w:type="dxa"/>
              <w:bottom w:w="0" w:type="dxa"/>
              <w:right w:w="30" w:type="dxa"/>
            </w:tcMar>
            <w:vAlign w:val="center"/>
          </w:tcPr>
          <w:p w14:paraId="0122FB42" w14:textId="77777777" w:rsidR="00CD215B" w:rsidRPr="00CD215B" w:rsidRDefault="00CD215B" w:rsidP="00CD215B">
            <w:pPr>
              <w:spacing w:before="0" w:after="0" w:line="240" w:lineRule="auto"/>
              <w:jc w:val="center"/>
              <w:rPr>
                <w:rFonts w:eastAsia="Arial" w:cs="Times New Roman"/>
                <w:sz w:val="18"/>
                <w:szCs w:val="18"/>
                <w:lang w:val="ka-GE" w:eastAsia="ru-RU"/>
              </w:rPr>
            </w:pPr>
            <w:r w:rsidRPr="00CD215B">
              <w:rPr>
                <w:rFonts w:eastAsia="Times New Roman" w:cs="Times New Roman"/>
                <w:sz w:val="18"/>
                <w:szCs w:val="18"/>
                <w:lang w:val="ka-GE" w:eastAsia="ru-RU"/>
              </w:rPr>
              <w:t>0.030</w:t>
            </w:r>
          </w:p>
        </w:tc>
        <w:tc>
          <w:tcPr>
            <w:tcW w:w="709" w:type="pct"/>
            <w:tcBorders>
              <w:top w:val="nil"/>
              <w:left w:val="nil"/>
              <w:bottom w:val="nil"/>
              <w:right w:val="nil"/>
            </w:tcBorders>
            <w:shd w:val="clear" w:color="auto" w:fill="auto"/>
            <w:tcMar>
              <w:top w:w="0" w:type="dxa"/>
              <w:left w:w="30" w:type="dxa"/>
              <w:bottom w:w="0" w:type="dxa"/>
              <w:right w:w="30" w:type="dxa"/>
            </w:tcMar>
            <w:vAlign w:val="center"/>
          </w:tcPr>
          <w:p w14:paraId="360DD391" w14:textId="77777777" w:rsidR="00CD215B" w:rsidRPr="00CD215B" w:rsidRDefault="00CD215B" w:rsidP="00CD215B">
            <w:pPr>
              <w:spacing w:before="0" w:after="0" w:line="240" w:lineRule="auto"/>
              <w:jc w:val="center"/>
              <w:rPr>
                <w:rFonts w:eastAsia="Arial" w:cs="Times New Roman"/>
                <w:sz w:val="18"/>
                <w:szCs w:val="18"/>
                <w:lang w:val="ka-GE" w:eastAsia="ru-RU"/>
              </w:rPr>
            </w:pPr>
            <w:r w:rsidRPr="00CD215B">
              <w:rPr>
                <w:rFonts w:eastAsia="Times New Roman" w:cs="Times New Roman"/>
                <w:sz w:val="18"/>
                <w:szCs w:val="18"/>
                <w:lang w:val="ka-GE" w:eastAsia="ru-RU"/>
              </w:rPr>
              <w:t>0.030</w:t>
            </w:r>
          </w:p>
        </w:tc>
        <w:tc>
          <w:tcPr>
            <w:tcW w:w="497" w:type="pct"/>
            <w:gridSpan w:val="2"/>
            <w:tcBorders>
              <w:top w:val="nil"/>
              <w:left w:val="nil"/>
              <w:bottom w:val="nil"/>
              <w:right w:val="nil"/>
            </w:tcBorders>
            <w:shd w:val="clear" w:color="auto" w:fill="auto"/>
            <w:tcMar>
              <w:top w:w="0" w:type="dxa"/>
              <w:left w:w="30" w:type="dxa"/>
              <w:bottom w:w="0" w:type="dxa"/>
              <w:right w:w="30" w:type="dxa"/>
            </w:tcMar>
            <w:vAlign w:val="center"/>
          </w:tcPr>
          <w:p w14:paraId="4B7A2B2E" w14:textId="77777777" w:rsidR="00CD215B" w:rsidRPr="00CD215B" w:rsidRDefault="00CD215B" w:rsidP="00CD215B">
            <w:pPr>
              <w:spacing w:before="0" w:after="0" w:line="240" w:lineRule="auto"/>
              <w:jc w:val="center"/>
              <w:rPr>
                <w:rFonts w:eastAsia="Arial" w:cs="Times New Roman"/>
                <w:sz w:val="18"/>
                <w:szCs w:val="18"/>
                <w:lang w:val="ka-GE" w:eastAsia="ru-RU"/>
              </w:rPr>
            </w:pPr>
            <w:r w:rsidRPr="00CD215B">
              <w:rPr>
                <w:rFonts w:eastAsia="Times New Roman" w:cs="Times New Roman"/>
                <w:sz w:val="18"/>
                <w:szCs w:val="18"/>
                <w:lang w:val="ka-GE" w:eastAsia="ru-RU"/>
              </w:rPr>
              <w:t>0.030</w:t>
            </w:r>
          </w:p>
        </w:tc>
        <w:tc>
          <w:tcPr>
            <w:tcW w:w="989" w:type="pct"/>
            <w:gridSpan w:val="2"/>
            <w:tcBorders>
              <w:top w:val="nil"/>
              <w:left w:val="nil"/>
              <w:bottom w:val="nil"/>
              <w:right w:val="nil"/>
            </w:tcBorders>
            <w:shd w:val="clear" w:color="auto" w:fill="auto"/>
            <w:tcMar>
              <w:top w:w="0" w:type="dxa"/>
              <w:left w:w="30" w:type="dxa"/>
              <w:bottom w:w="0" w:type="dxa"/>
              <w:right w:w="30" w:type="dxa"/>
            </w:tcMar>
            <w:vAlign w:val="center"/>
          </w:tcPr>
          <w:p w14:paraId="28D77049" w14:textId="77777777" w:rsidR="00CD215B" w:rsidRPr="00CD215B" w:rsidRDefault="00CD215B" w:rsidP="00CD215B">
            <w:pPr>
              <w:spacing w:before="0" w:after="0" w:line="240" w:lineRule="auto"/>
              <w:jc w:val="center"/>
              <w:rPr>
                <w:rFonts w:eastAsia="Arial" w:cs="Times New Roman"/>
                <w:sz w:val="18"/>
                <w:szCs w:val="18"/>
                <w:lang w:val="ka-GE" w:eastAsia="ru-RU"/>
              </w:rPr>
            </w:pPr>
            <w:r w:rsidRPr="00CD215B">
              <w:rPr>
                <w:rFonts w:eastAsia="Times New Roman" w:cs="Times New Roman"/>
                <w:sz w:val="18"/>
                <w:szCs w:val="18"/>
                <w:lang w:val="ka-GE" w:eastAsia="ru-RU"/>
              </w:rPr>
              <w:t>0.030</w:t>
            </w:r>
          </w:p>
        </w:tc>
      </w:tr>
      <w:tr w:rsidR="00CD215B" w:rsidRPr="00CD215B" w14:paraId="008F3E78" w14:textId="77777777" w:rsidTr="00CD215B">
        <w:trPr>
          <w:gridAfter w:val="1"/>
          <w:wAfter w:w="177" w:type="pct"/>
          <w:trHeight w:hRule="exact" w:val="278"/>
        </w:trPr>
        <w:tc>
          <w:tcPr>
            <w:tcW w:w="1587" w:type="pct"/>
            <w:tcBorders>
              <w:top w:val="nil"/>
              <w:left w:val="nil"/>
              <w:bottom w:val="nil"/>
              <w:right w:val="nil"/>
            </w:tcBorders>
            <w:shd w:val="clear" w:color="auto" w:fill="auto"/>
            <w:tcMar>
              <w:top w:w="0" w:type="dxa"/>
              <w:left w:w="30" w:type="dxa"/>
              <w:bottom w:w="0" w:type="dxa"/>
              <w:right w:w="30" w:type="dxa"/>
            </w:tcMar>
            <w:vAlign w:val="center"/>
          </w:tcPr>
          <w:p w14:paraId="24F48240" w14:textId="77777777" w:rsidR="00CD215B" w:rsidRPr="00CD215B" w:rsidRDefault="00CD215B" w:rsidP="00CD215B">
            <w:pPr>
              <w:spacing w:before="0" w:after="0" w:line="240" w:lineRule="auto"/>
              <w:jc w:val="center"/>
              <w:rPr>
                <w:rFonts w:eastAsia="Arial" w:cs="Times New Roman"/>
                <w:sz w:val="18"/>
                <w:szCs w:val="18"/>
                <w:lang w:val="ka-GE" w:eastAsia="ru-RU"/>
              </w:rPr>
            </w:pPr>
            <w:r w:rsidRPr="00CD215B">
              <w:rPr>
                <w:rFonts w:eastAsia="Times New Roman" w:cs="Sylfaen"/>
                <w:sz w:val="18"/>
                <w:szCs w:val="18"/>
                <w:lang w:val="ka-GE" w:eastAsia="ru-RU"/>
              </w:rPr>
              <w:t>ნახშირბადის</w:t>
            </w:r>
            <w:r w:rsidRPr="00CD215B">
              <w:rPr>
                <w:rFonts w:eastAsia="Times New Roman" w:cs="Times New Roman"/>
                <w:sz w:val="18"/>
                <w:szCs w:val="18"/>
                <w:lang w:val="ka-GE" w:eastAsia="ru-RU"/>
              </w:rPr>
              <w:t xml:space="preserve"> </w:t>
            </w:r>
            <w:r w:rsidRPr="00CD215B">
              <w:rPr>
                <w:rFonts w:eastAsia="Times New Roman" w:cs="Sylfaen"/>
                <w:sz w:val="18"/>
                <w:szCs w:val="18"/>
                <w:lang w:val="ka-GE" w:eastAsia="ru-RU"/>
              </w:rPr>
              <w:t>ოქსიდი</w:t>
            </w:r>
          </w:p>
        </w:tc>
        <w:tc>
          <w:tcPr>
            <w:tcW w:w="377" w:type="pct"/>
            <w:tcBorders>
              <w:top w:val="nil"/>
              <w:left w:val="nil"/>
              <w:bottom w:val="nil"/>
              <w:right w:val="nil"/>
            </w:tcBorders>
            <w:shd w:val="clear" w:color="auto" w:fill="auto"/>
            <w:tcMar>
              <w:top w:w="0" w:type="dxa"/>
              <w:left w:w="30" w:type="dxa"/>
              <w:bottom w:w="0" w:type="dxa"/>
              <w:right w:w="30" w:type="dxa"/>
            </w:tcMar>
            <w:vAlign w:val="center"/>
          </w:tcPr>
          <w:p w14:paraId="53358A1F" w14:textId="77777777" w:rsidR="00CD215B" w:rsidRPr="00CD215B" w:rsidRDefault="00CD215B" w:rsidP="00CD215B">
            <w:pPr>
              <w:spacing w:before="0" w:after="0" w:line="240" w:lineRule="auto"/>
              <w:jc w:val="center"/>
              <w:rPr>
                <w:rFonts w:eastAsia="Arial" w:cs="Times New Roman"/>
                <w:sz w:val="18"/>
                <w:szCs w:val="18"/>
                <w:lang w:val="ka-GE" w:eastAsia="ru-RU"/>
              </w:rPr>
            </w:pPr>
            <w:r w:rsidRPr="00CD215B">
              <w:rPr>
                <w:rFonts w:eastAsia="Times New Roman" w:cs="Times New Roman"/>
                <w:sz w:val="18"/>
                <w:szCs w:val="18"/>
                <w:lang w:val="ka-GE" w:eastAsia="ru-RU"/>
              </w:rPr>
              <w:t>1.500</w:t>
            </w:r>
          </w:p>
        </w:tc>
        <w:tc>
          <w:tcPr>
            <w:tcW w:w="663" w:type="pct"/>
            <w:tcBorders>
              <w:top w:val="nil"/>
              <w:left w:val="nil"/>
              <w:bottom w:val="nil"/>
              <w:right w:val="nil"/>
            </w:tcBorders>
            <w:shd w:val="clear" w:color="auto" w:fill="auto"/>
            <w:tcMar>
              <w:top w:w="0" w:type="dxa"/>
              <w:left w:w="30" w:type="dxa"/>
              <w:bottom w:w="0" w:type="dxa"/>
              <w:right w:w="30" w:type="dxa"/>
            </w:tcMar>
            <w:vAlign w:val="center"/>
          </w:tcPr>
          <w:p w14:paraId="48009BEE" w14:textId="77777777" w:rsidR="00CD215B" w:rsidRPr="00CD215B" w:rsidRDefault="00CD215B" w:rsidP="00CD215B">
            <w:pPr>
              <w:spacing w:before="0" w:after="0" w:line="240" w:lineRule="auto"/>
              <w:jc w:val="center"/>
              <w:rPr>
                <w:rFonts w:eastAsia="Arial" w:cs="Times New Roman"/>
                <w:sz w:val="18"/>
                <w:szCs w:val="18"/>
                <w:lang w:val="ka-GE" w:eastAsia="ru-RU"/>
              </w:rPr>
            </w:pPr>
            <w:r w:rsidRPr="00CD215B">
              <w:rPr>
                <w:rFonts w:eastAsia="Times New Roman" w:cs="Times New Roman"/>
                <w:sz w:val="18"/>
                <w:szCs w:val="18"/>
                <w:lang w:val="ka-GE" w:eastAsia="ru-RU"/>
              </w:rPr>
              <w:t>1.500</w:t>
            </w:r>
          </w:p>
        </w:tc>
        <w:tc>
          <w:tcPr>
            <w:tcW w:w="709" w:type="pct"/>
            <w:tcBorders>
              <w:top w:val="nil"/>
              <w:left w:val="nil"/>
              <w:bottom w:val="nil"/>
              <w:right w:val="nil"/>
            </w:tcBorders>
            <w:shd w:val="clear" w:color="auto" w:fill="auto"/>
            <w:tcMar>
              <w:top w:w="0" w:type="dxa"/>
              <w:left w:w="30" w:type="dxa"/>
              <w:bottom w:w="0" w:type="dxa"/>
              <w:right w:w="30" w:type="dxa"/>
            </w:tcMar>
            <w:vAlign w:val="center"/>
          </w:tcPr>
          <w:p w14:paraId="5A6ADD0A" w14:textId="77777777" w:rsidR="00CD215B" w:rsidRPr="00CD215B" w:rsidRDefault="00CD215B" w:rsidP="00CD215B">
            <w:pPr>
              <w:spacing w:before="0" w:after="0" w:line="240" w:lineRule="auto"/>
              <w:jc w:val="center"/>
              <w:rPr>
                <w:rFonts w:eastAsia="Arial" w:cs="Times New Roman"/>
                <w:sz w:val="18"/>
                <w:szCs w:val="18"/>
                <w:lang w:val="ka-GE" w:eastAsia="ru-RU"/>
              </w:rPr>
            </w:pPr>
            <w:r w:rsidRPr="00CD215B">
              <w:rPr>
                <w:rFonts w:eastAsia="Times New Roman" w:cs="Times New Roman"/>
                <w:sz w:val="18"/>
                <w:szCs w:val="18"/>
                <w:lang w:val="ka-GE" w:eastAsia="ru-RU"/>
              </w:rPr>
              <w:t>1.500</w:t>
            </w:r>
          </w:p>
        </w:tc>
        <w:tc>
          <w:tcPr>
            <w:tcW w:w="497" w:type="pct"/>
            <w:gridSpan w:val="2"/>
            <w:tcBorders>
              <w:top w:val="nil"/>
              <w:left w:val="nil"/>
              <w:bottom w:val="nil"/>
              <w:right w:val="nil"/>
            </w:tcBorders>
            <w:shd w:val="clear" w:color="auto" w:fill="auto"/>
            <w:tcMar>
              <w:top w:w="0" w:type="dxa"/>
              <w:left w:w="30" w:type="dxa"/>
              <w:bottom w:w="0" w:type="dxa"/>
              <w:right w:w="30" w:type="dxa"/>
            </w:tcMar>
            <w:vAlign w:val="center"/>
          </w:tcPr>
          <w:p w14:paraId="50AEB1D5" w14:textId="77777777" w:rsidR="00CD215B" w:rsidRPr="00CD215B" w:rsidRDefault="00CD215B" w:rsidP="00CD215B">
            <w:pPr>
              <w:spacing w:before="0" w:after="0" w:line="240" w:lineRule="auto"/>
              <w:jc w:val="center"/>
              <w:rPr>
                <w:rFonts w:eastAsia="Arial" w:cs="Times New Roman"/>
                <w:sz w:val="18"/>
                <w:szCs w:val="18"/>
                <w:lang w:val="ka-GE" w:eastAsia="ru-RU"/>
              </w:rPr>
            </w:pPr>
            <w:r w:rsidRPr="00CD215B">
              <w:rPr>
                <w:rFonts w:eastAsia="Times New Roman" w:cs="Times New Roman"/>
                <w:sz w:val="18"/>
                <w:szCs w:val="18"/>
                <w:lang w:val="ka-GE" w:eastAsia="ru-RU"/>
              </w:rPr>
              <w:t>1.500</w:t>
            </w:r>
          </w:p>
        </w:tc>
        <w:tc>
          <w:tcPr>
            <w:tcW w:w="989" w:type="pct"/>
            <w:gridSpan w:val="2"/>
            <w:tcBorders>
              <w:top w:val="nil"/>
              <w:left w:val="nil"/>
              <w:bottom w:val="nil"/>
              <w:right w:val="nil"/>
            </w:tcBorders>
            <w:shd w:val="clear" w:color="auto" w:fill="auto"/>
            <w:tcMar>
              <w:top w:w="0" w:type="dxa"/>
              <w:left w:w="30" w:type="dxa"/>
              <w:bottom w:w="0" w:type="dxa"/>
              <w:right w:w="30" w:type="dxa"/>
            </w:tcMar>
            <w:vAlign w:val="center"/>
          </w:tcPr>
          <w:p w14:paraId="58E9131E" w14:textId="77777777" w:rsidR="00CD215B" w:rsidRPr="00CD215B" w:rsidRDefault="00CD215B" w:rsidP="00CD215B">
            <w:pPr>
              <w:spacing w:before="0" w:after="0" w:line="240" w:lineRule="auto"/>
              <w:jc w:val="center"/>
              <w:rPr>
                <w:rFonts w:eastAsia="Arial" w:cs="Times New Roman"/>
                <w:sz w:val="18"/>
                <w:szCs w:val="18"/>
                <w:lang w:val="ka-GE" w:eastAsia="ru-RU"/>
              </w:rPr>
            </w:pPr>
            <w:r w:rsidRPr="00CD215B">
              <w:rPr>
                <w:rFonts w:eastAsia="Times New Roman" w:cs="Times New Roman"/>
                <w:sz w:val="18"/>
                <w:szCs w:val="18"/>
                <w:lang w:val="ka-GE" w:eastAsia="ru-RU"/>
              </w:rPr>
              <w:t>1.500</w:t>
            </w:r>
          </w:p>
        </w:tc>
      </w:tr>
    </w:tbl>
    <w:p w14:paraId="08075EF7" w14:textId="77777777" w:rsidR="00735766" w:rsidRPr="00735766" w:rsidRDefault="00735766" w:rsidP="00735766">
      <w:pPr>
        <w:spacing w:before="0" w:after="0" w:line="240" w:lineRule="auto"/>
        <w:rPr>
          <w:rFonts w:eastAsia="Times New Roman" w:cs="Times New Roman"/>
          <w:sz w:val="16"/>
          <w:szCs w:val="16"/>
          <w:lang w:val="ka-GE" w:eastAsia="ru-RU"/>
        </w:rPr>
      </w:pPr>
    </w:p>
    <w:p w14:paraId="64F97B65" w14:textId="0806D755" w:rsidR="00CD215B" w:rsidRDefault="00CD215B" w:rsidP="007A06F2">
      <w:pPr>
        <w:spacing w:before="240" w:line="240" w:lineRule="auto"/>
        <w:jc w:val="center"/>
        <w:rPr>
          <w:rFonts w:eastAsia="Times New Roman" w:cs="Times New Roman"/>
          <w:lang w:val="ka-GE" w:eastAsia="ru-RU"/>
        </w:rPr>
      </w:pPr>
      <w:r w:rsidRPr="00E255BD">
        <w:rPr>
          <w:noProof/>
          <w:color w:val="FF0000"/>
        </w:rPr>
        <w:drawing>
          <wp:inline distT="0" distB="0" distL="0" distR="0" wp14:anchorId="097F8C8F" wp14:editId="5960E6CE">
            <wp:extent cx="5760720" cy="364385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720" cy="3643854"/>
                    </a:xfrm>
                    <a:prstGeom prst="rect">
                      <a:avLst/>
                    </a:prstGeom>
                  </pic:spPr>
                </pic:pic>
              </a:graphicData>
            </a:graphic>
          </wp:inline>
        </w:drawing>
      </w:r>
    </w:p>
    <w:p w14:paraId="133CF682" w14:textId="539ED001" w:rsidR="00735766" w:rsidRPr="00CD215B" w:rsidRDefault="00735766" w:rsidP="00CD215B">
      <w:pPr>
        <w:spacing w:after="0" w:line="240" w:lineRule="auto"/>
        <w:jc w:val="both"/>
        <w:rPr>
          <w:rFonts w:eastAsia="Times New Roman" w:cs="Times New Roman"/>
          <w:lang w:val="ka-GE" w:eastAsia="ru-RU"/>
        </w:rPr>
      </w:pPr>
      <w:r w:rsidRPr="00CD215B">
        <w:rPr>
          <w:rFonts w:eastAsia="Times New Roman" w:cs="Sylfaen"/>
          <w:lang w:val="ka-GE" w:eastAsia="ru-RU"/>
        </w:rPr>
        <w:t>ნივთიერება</w:t>
      </w:r>
      <w:r w:rsidRPr="00CD215B">
        <w:rPr>
          <w:rFonts w:eastAsia="Times New Roman" w:cs="Times New Roman"/>
          <w:lang w:val="ka-GE" w:eastAsia="ru-RU"/>
        </w:rPr>
        <w:t xml:space="preserve">: 0301  </w:t>
      </w:r>
      <w:r w:rsidRPr="00CD215B">
        <w:rPr>
          <w:rFonts w:eastAsia="Times New Roman" w:cs="Sylfaen"/>
          <w:lang w:val="ka-GE" w:eastAsia="ru-RU"/>
        </w:rPr>
        <w:t>აზოტის</w:t>
      </w:r>
      <w:r w:rsidRPr="00CD215B">
        <w:rPr>
          <w:rFonts w:eastAsia="Times New Roman" w:cs="Times New Roman"/>
          <w:lang w:val="ka-GE" w:eastAsia="ru-RU"/>
        </w:rPr>
        <w:t xml:space="preserve"> </w:t>
      </w:r>
      <w:r w:rsidRPr="00CD215B">
        <w:rPr>
          <w:rFonts w:eastAsia="Times New Roman" w:cs="Sylfaen"/>
          <w:lang w:val="ka-GE" w:eastAsia="ru-RU"/>
        </w:rPr>
        <w:t>დიოქსიდი</w:t>
      </w:r>
      <w:r w:rsidRPr="00CD215B">
        <w:rPr>
          <w:rFonts w:eastAsia="Times New Roman" w:cs="Times New Roman"/>
          <w:lang w:val="ka-GE" w:eastAsia="ru-RU"/>
        </w:rPr>
        <w:t xml:space="preserve"> (</w:t>
      </w:r>
      <w:r w:rsidRPr="00CD215B">
        <w:rPr>
          <w:rFonts w:eastAsia="Times New Roman" w:cs="Sylfaen"/>
          <w:lang w:val="ka-GE" w:eastAsia="ru-RU"/>
        </w:rPr>
        <w:t>აზოტის</w:t>
      </w:r>
      <w:r w:rsidRPr="00CD215B">
        <w:rPr>
          <w:rFonts w:eastAsia="Times New Roman" w:cs="Times New Roman"/>
          <w:lang w:val="ka-GE" w:eastAsia="ru-RU"/>
        </w:rPr>
        <w:t xml:space="preserve"> (IV) </w:t>
      </w:r>
      <w:r w:rsidRPr="00CD215B">
        <w:rPr>
          <w:rFonts w:eastAsia="Times New Roman" w:cs="Sylfaen"/>
          <w:lang w:val="ka-GE" w:eastAsia="ru-RU"/>
        </w:rPr>
        <w:t>ოქსიდი</w:t>
      </w:r>
      <w:r w:rsidRPr="00CD215B">
        <w:rPr>
          <w:rFonts w:eastAsia="Times New Roman" w:cs="Times New Roman"/>
          <w:lang w:val="ka-GE" w:eastAsia="ru-RU"/>
        </w:rPr>
        <w:t xml:space="preserve">). მაქსიმალური კონცენტრაცია უახლოეს საცხოვრებელ სახლთან წერტილი N1 და 500 მ-ნი </w:t>
      </w:r>
      <w:r w:rsidR="00CD215B" w:rsidRPr="00CD215B">
        <w:rPr>
          <w:rFonts w:eastAsia="Times New Roman" w:cs="Times New Roman"/>
          <w:lang w:val="ka-GE" w:eastAsia="ru-RU"/>
        </w:rPr>
        <w:t>ნორმირებული</w:t>
      </w:r>
      <w:r w:rsidRPr="00CD215B">
        <w:rPr>
          <w:rFonts w:eastAsia="Times New Roman" w:cs="Times New Roman"/>
          <w:lang w:val="ka-GE" w:eastAsia="ru-RU"/>
        </w:rPr>
        <w:t xml:space="preserve"> ზონის საზღვარზე წერტილი N 2-5.</w:t>
      </w:r>
    </w:p>
    <w:p w14:paraId="6726F905" w14:textId="5BBBC8C6" w:rsidR="00735766" w:rsidRPr="00735766" w:rsidRDefault="00CD215B" w:rsidP="00735766">
      <w:pPr>
        <w:spacing w:before="0" w:after="0" w:line="240" w:lineRule="auto"/>
        <w:jc w:val="center"/>
        <w:rPr>
          <w:rFonts w:eastAsia="Times New Roman" w:cs="Times New Roman"/>
          <w:lang w:eastAsia="ru-RU"/>
        </w:rPr>
      </w:pPr>
      <w:r w:rsidRPr="00E255BD">
        <w:rPr>
          <w:noProof/>
          <w:color w:val="FF0000"/>
        </w:rPr>
        <w:lastRenderedPageBreak/>
        <w:drawing>
          <wp:inline distT="0" distB="0" distL="0" distR="0" wp14:anchorId="4E1240E0" wp14:editId="70F41AFD">
            <wp:extent cx="5501640" cy="3473699"/>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504822" cy="3475708"/>
                    </a:xfrm>
                    <a:prstGeom prst="rect">
                      <a:avLst/>
                    </a:prstGeom>
                  </pic:spPr>
                </pic:pic>
              </a:graphicData>
            </a:graphic>
          </wp:inline>
        </w:drawing>
      </w:r>
    </w:p>
    <w:p w14:paraId="0285234E" w14:textId="785632F7" w:rsidR="00735766" w:rsidRPr="00CD215B" w:rsidRDefault="00735766" w:rsidP="00CD215B">
      <w:pPr>
        <w:spacing w:before="0" w:after="240" w:line="240" w:lineRule="auto"/>
        <w:jc w:val="both"/>
        <w:rPr>
          <w:rFonts w:eastAsia="Times New Roman" w:cs="Sylfaen"/>
          <w:lang w:val="ka-GE" w:eastAsia="ru-RU"/>
        </w:rPr>
      </w:pPr>
      <w:r w:rsidRPr="00CD215B">
        <w:rPr>
          <w:rFonts w:eastAsia="Times New Roman" w:cs="Sylfaen"/>
          <w:lang w:val="ka-GE" w:eastAsia="ru-RU"/>
        </w:rPr>
        <w:t>ნივთიერება</w:t>
      </w:r>
      <w:r w:rsidRPr="00CD215B">
        <w:rPr>
          <w:rFonts w:eastAsia="Times New Roman" w:cs="Times New Roman"/>
          <w:lang w:val="ka-GE" w:eastAsia="ru-RU"/>
        </w:rPr>
        <w:t xml:space="preserve">: 0337 </w:t>
      </w:r>
      <w:r w:rsidRPr="00CD215B">
        <w:rPr>
          <w:rFonts w:eastAsia="Times New Roman" w:cs="Sylfaen"/>
          <w:lang w:val="ka-GE" w:eastAsia="ru-RU"/>
        </w:rPr>
        <w:t>ნახშირბადის</w:t>
      </w:r>
      <w:r w:rsidRPr="00CD215B">
        <w:rPr>
          <w:rFonts w:eastAsia="Times New Roman" w:cs="Times New Roman"/>
          <w:lang w:val="ka-GE" w:eastAsia="ru-RU"/>
        </w:rPr>
        <w:t xml:space="preserve"> </w:t>
      </w:r>
      <w:r w:rsidRPr="00CD215B">
        <w:rPr>
          <w:rFonts w:eastAsia="Times New Roman" w:cs="Sylfaen"/>
          <w:lang w:val="ka-GE" w:eastAsia="ru-RU"/>
        </w:rPr>
        <w:t>ოქსიდი</w:t>
      </w:r>
      <w:r w:rsidRPr="00CD215B">
        <w:rPr>
          <w:rFonts w:eastAsia="Times New Roman" w:cs="Times New Roman"/>
          <w:lang w:val="ka-GE" w:eastAsia="ru-RU"/>
        </w:rPr>
        <w:t xml:space="preserve">. მაქსიმალური კონცენტრაცია უახლოეს საცხოვრებელ სახლთან წერტილი N1 და 500 მ-ნი </w:t>
      </w:r>
      <w:r w:rsidR="00CD215B" w:rsidRPr="00CD215B">
        <w:rPr>
          <w:rFonts w:eastAsia="Times New Roman" w:cs="Times New Roman"/>
          <w:lang w:val="ka-GE" w:eastAsia="ru-RU"/>
        </w:rPr>
        <w:t>ნორმირებული</w:t>
      </w:r>
      <w:r w:rsidRPr="00CD215B">
        <w:rPr>
          <w:rFonts w:eastAsia="Times New Roman" w:cs="Times New Roman"/>
          <w:lang w:val="ka-GE" w:eastAsia="ru-RU"/>
        </w:rPr>
        <w:t xml:space="preserve"> ზონის საზღვარზე წერტილი N 2-5.</w:t>
      </w:r>
    </w:p>
    <w:p w14:paraId="48A81903" w14:textId="1244E38C" w:rsidR="00735766" w:rsidRPr="00735766" w:rsidRDefault="00CD215B" w:rsidP="00735766">
      <w:pPr>
        <w:spacing w:before="0" w:after="0" w:line="240" w:lineRule="auto"/>
        <w:jc w:val="center"/>
        <w:rPr>
          <w:rFonts w:eastAsia="Times New Roman" w:cs="Times New Roman"/>
          <w:lang w:val="ka-GE" w:eastAsia="ru-RU"/>
        </w:rPr>
      </w:pPr>
      <w:r w:rsidRPr="00E255BD">
        <w:rPr>
          <w:noProof/>
          <w:color w:val="FF0000"/>
        </w:rPr>
        <w:drawing>
          <wp:inline distT="0" distB="0" distL="0" distR="0" wp14:anchorId="77DA31FF" wp14:editId="3A396CDE">
            <wp:extent cx="5539740" cy="3500628"/>
            <wp:effectExtent l="0" t="0" r="381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546975" cy="3505200"/>
                    </a:xfrm>
                    <a:prstGeom prst="rect">
                      <a:avLst/>
                    </a:prstGeom>
                  </pic:spPr>
                </pic:pic>
              </a:graphicData>
            </a:graphic>
          </wp:inline>
        </w:drawing>
      </w:r>
    </w:p>
    <w:p w14:paraId="383353D0" w14:textId="764CA097" w:rsidR="00735766" w:rsidRPr="00735766" w:rsidRDefault="00735766" w:rsidP="00CD215B">
      <w:pPr>
        <w:spacing w:after="0" w:line="240" w:lineRule="auto"/>
        <w:jc w:val="both"/>
        <w:rPr>
          <w:rFonts w:eastAsia="Times New Roman" w:cs="Times New Roman"/>
          <w:lang w:val="ka-GE" w:eastAsia="ru-RU"/>
        </w:rPr>
      </w:pPr>
      <w:r w:rsidRPr="00735766">
        <w:rPr>
          <w:rFonts w:eastAsia="Times New Roman" w:cs="Sylfaen"/>
          <w:lang w:eastAsia="ru-RU"/>
        </w:rPr>
        <w:t>ნივთიერება</w:t>
      </w:r>
      <w:r w:rsidRPr="00735766">
        <w:rPr>
          <w:rFonts w:eastAsia="Times New Roman" w:cs="Times New Roman"/>
          <w:lang w:eastAsia="ru-RU"/>
        </w:rPr>
        <w:t xml:space="preserve">: 0416 </w:t>
      </w:r>
      <w:r w:rsidRPr="00735766">
        <w:rPr>
          <w:rFonts w:eastAsia="Times New Roman" w:cs="Sylfaen"/>
          <w:lang w:eastAsia="ru-RU"/>
        </w:rPr>
        <w:t>ნაჯერი</w:t>
      </w:r>
      <w:r w:rsidRPr="00735766">
        <w:rPr>
          <w:rFonts w:eastAsia="Times New Roman" w:cs="Times New Roman"/>
          <w:lang w:eastAsia="ru-RU"/>
        </w:rPr>
        <w:t xml:space="preserve"> </w:t>
      </w:r>
      <w:r w:rsidRPr="00735766">
        <w:rPr>
          <w:rFonts w:eastAsia="Times New Roman" w:cs="Sylfaen"/>
          <w:lang w:eastAsia="ru-RU"/>
        </w:rPr>
        <w:t>ნახშირწყალბადების</w:t>
      </w:r>
      <w:r w:rsidRPr="00735766">
        <w:rPr>
          <w:rFonts w:eastAsia="Times New Roman" w:cs="Times New Roman"/>
          <w:lang w:eastAsia="ru-RU"/>
        </w:rPr>
        <w:t xml:space="preserve"> </w:t>
      </w:r>
      <w:r w:rsidRPr="00735766">
        <w:rPr>
          <w:rFonts w:eastAsia="Times New Roman" w:cs="Sylfaen"/>
          <w:lang w:eastAsia="ru-RU"/>
        </w:rPr>
        <w:t>ნარევი</w:t>
      </w:r>
      <w:r w:rsidRPr="00735766">
        <w:rPr>
          <w:rFonts w:eastAsia="Times New Roman" w:cs="Times New Roman"/>
          <w:lang w:eastAsia="ru-RU"/>
        </w:rPr>
        <w:t xml:space="preserve"> С6-С10</w:t>
      </w:r>
      <w:r w:rsidRPr="00735766">
        <w:rPr>
          <w:rFonts w:eastAsia="Times New Roman" w:cs="Times New Roman"/>
          <w:lang w:val="ka-GE" w:eastAsia="ru-RU"/>
        </w:rPr>
        <w:t xml:space="preserve">. მაქსიმალური კონცენტრაცია უახლოეს საცხოვრებელ სახლთან წერტილი N1 და 500 მ-ნი </w:t>
      </w:r>
      <w:r w:rsidR="00090EBA" w:rsidRPr="00735766">
        <w:rPr>
          <w:rFonts w:eastAsia="Times New Roman" w:cs="Times New Roman"/>
          <w:lang w:val="ka-GE" w:eastAsia="ru-RU"/>
        </w:rPr>
        <w:t>ნორმირებული</w:t>
      </w:r>
      <w:r w:rsidRPr="00735766">
        <w:rPr>
          <w:rFonts w:eastAsia="Times New Roman" w:cs="Times New Roman"/>
          <w:lang w:val="ka-GE" w:eastAsia="ru-RU"/>
        </w:rPr>
        <w:t xml:space="preserve"> ზონის საზღვარზე წერტილი N 2-5.</w:t>
      </w:r>
    </w:p>
    <w:p w14:paraId="24233518" w14:textId="77777777" w:rsidR="00735766" w:rsidRPr="00735766" w:rsidRDefault="00735766" w:rsidP="00735766">
      <w:pPr>
        <w:spacing w:before="0" w:after="0" w:line="240" w:lineRule="auto"/>
        <w:jc w:val="center"/>
        <w:rPr>
          <w:rFonts w:eastAsia="Times New Roman" w:cs="Times New Roman"/>
          <w:lang w:val="ka-GE" w:eastAsia="ru-RU"/>
        </w:rPr>
      </w:pPr>
    </w:p>
    <w:p w14:paraId="75B8AE16" w14:textId="127977CC" w:rsidR="00735766" w:rsidRPr="00735766" w:rsidRDefault="00090EBA" w:rsidP="00735766">
      <w:pPr>
        <w:spacing w:before="0" w:after="0" w:line="240" w:lineRule="auto"/>
        <w:jc w:val="center"/>
        <w:rPr>
          <w:rFonts w:eastAsia="Times New Roman" w:cs="Times New Roman"/>
          <w:lang w:val="ka-GE" w:eastAsia="ru-RU"/>
        </w:rPr>
      </w:pPr>
      <w:r w:rsidRPr="00E255BD">
        <w:rPr>
          <w:noProof/>
          <w:color w:val="FF0000"/>
        </w:rPr>
        <w:lastRenderedPageBreak/>
        <w:drawing>
          <wp:inline distT="0" distB="0" distL="0" distR="0" wp14:anchorId="58F59198" wp14:editId="48A85941">
            <wp:extent cx="5760720" cy="3635487"/>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3635487"/>
                    </a:xfrm>
                    <a:prstGeom prst="rect">
                      <a:avLst/>
                    </a:prstGeom>
                  </pic:spPr>
                </pic:pic>
              </a:graphicData>
            </a:graphic>
          </wp:inline>
        </w:drawing>
      </w:r>
    </w:p>
    <w:p w14:paraId="48FB7010" w14:textId="0B2F7DD7" w:rsidR="00735766" w:rsidRPr="00090EBA" w:rsidRDefault="00735766" w:rsidP="00090EBA">
      <w:pPr>
        <w:spacing w:after="0" w:line="240" w:lineRule="auto"/>
        <w:jc w:val="both"/>
        <w:rPr>
          <w:rFonts w:eastAsia="Times New Roman" w:cs="Times New Roman"/>
          <w:lang w:val="ka-GE" w:eastAsia="ru-RU"/>
        </w:rPr>
      </w:pPr>
      <w:r w:rsidRPr="00090EBA">
        <w:rPr>
          <w:rFonts w:eastAsia="Times New Roman" w:cs="Sylfaen"/>
          <w:lang w:val="ka-GE" w:eastAsia="ru-RU"/>
        </w:rPr>
        <w:t>ნივთიერება</w:t>
      </w:r>
      <w:r w:rsidRPr="00090EBA">
        <w:rPr>
          <w:rFonts w:eastAsia="Times New Roman" w:cs="Times New Roman"/>
          <w:lang w:val="ka-GE" w:eastAsia="ru-RU"/>
        </w:rPr>
        <w:t xml:space="preserve">: 1555 </w:t>
      </w:r>
      <w:r w:rsidRPr="00090EBA">
        <w:rPr>
          <w:rFonts w:eastAsia="Times New Roman" w:cs="Sylfaen"/>
          <w:lang w:val="ka-GE" w:eastAsia="ru-RU"/>
        </w:rPr>
        <w:t>ეთანმჟავა</w:t>
      </w:r>
      <w:r w:rsidRPr="00090EBA">
        <w:rPr>
          <w:rFonts w:eastAsia="Times New Roman" w:cs="Times New Roman"/>
          <w:lang w:val="ka-GE" w:eastAsia="ru-RU"/>
        </w:rPr>
        <w:t xml:space="preserve"> (</w:t>
      </w:r>
      <w:r w:rsidRPr="00090EBA">
        <w:rPr>
          <w:rFonts w:eastAsia="Times New Roman" w:cs="Sylfaen"/>
          <w:lang w:val="ka-GE" w:eastAsia="ru-RU"/>
        </w:rPr>
        <w:t>ძმარმჟავა</w:t>
      </w:r>
      <w:r w:rsidRPr="00090EBA">
        <w:rPr>
          <w:rFonts w:eastAsia="Times New Roman" w:cs="Times New Roman"/>
          <w:lang w:val="ka-GE" w:eastAsia="ru-RU"/>
        </w:rPr>
        <w:t xml:space="preserve">). მაქსიმალური კონცენტრაცია უახლოეს საცხოვრებელ სახლთან წერტილი N1 და 500 მ-ნი </w:t>
      </w:r>
      <w:r w:rsidR="00090EBA" w:rsidRPr="00090EBA">
        <w:rPr>
          <w:rFonts w:eastAsia="Times New Roman" w:cs="Times New Roman"/>
          <w:lang w:val="ka-GE" w:eastAsia="ru-RU"/>
        </w:rPr>
        <w:t>ნორმირებული</w:t>
      </w:r>
      <w:r w:rsidRPr="00090EBA">
        <w:rPr>
          <w:rFonts w:eastAsia="Times New Roman" w:cs="Times New Roman"/>
          <w:lang w:val="ka-GE" w:eastAsia="ru-RU"/>
        </w:rPr>
        <w:t xml:space="preserve"> ზონის საზღვარზე წერტილი N 2-5.</w:t>
      </w:r>
    </w:p>
    <w:p w14:paraId="7106E934" w14:textId="77777777" w:rsidR="00735766" w:rsidRPr="00735766" w:rsidRDefault="00735766" w:rsidP="00A65A68">
      <w:pPr>
        <w:pStyle w:val="Heading4"/>
        <w:spacing w:before="240" w:after="120"/>
        <w:rPr>
          <w:rFonts w:eastAsia="Times New Roman"/>
          <w:lang w:val="ka-GE" w:eastAsia="ru-RU"/>
        </w:rPr>
      </w:pPr>
      <w:bookmarkStart w:id="42" w:name="_Toc370405029"/>
      <w:bookmarkStart w:id="43" w:name="_Toc108187923"/>
      <w:r w:rsidRPr="00735766">
        <w:rPr>
          <w:rFonts w:eastAsia="Times New Roman"/>
          <w:lang w:eastAsia="ru-RU"/>
        </w:rPr>
        <w:t>მავნე ნივთიერებათა გაბნევის ანგარიშის  მიღებული შედეგები და ანალიზი</w:t>
      </w:r>
      <w:bookmarkEnd w:id="42"/>
      <w:bookmarkEnd w:id="43"/>
    </w:p>
    <w:p w14:paraId="7E907C73" w14:textId="77777777" w:rsidR="00090EBA" w:rsidRPr="00090EBA" w:rsidRDefault="00090EBA" w:rsidP="00090EBA">
      <w:pPr>
        <w:jc w:val="both"/>
        <w:rPr>
          <w:lang w:val="ka-GE"/>
        </w:rPr>
      </w:pPr>
      <w:r w:rsidRPr="00090EBA">
        <w:rPr>
          <w:lang w:val="ka-GE"/>
        </w:rPr>
        <w:t xml:space="preserve">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3698"/>
        <w:gridCol w:w="2746"/>
        <w:gridCol w:w="1887"/>
      </w:tblGrid>
      <w:tr w:rsidR="00090EBA" w:rsidRPr="00090EBA" w14:paraId="5CC5A7CD" w14:textId="77777777" w:rsidTr="00090EBA">
        <w:trPr>
          <w:jc w:val="center"/>
        </w:trPr>
        <w:tc>
          <w:tcPr>
            <w:tcW w:w="2430" w:type="pct"/>
            <w:gridSpan w:val="2"/>
            <w:shd w:val="clear" w:color="auto" w:fill="D9D9D9" w:themeFill="background1" w:themeFillShade="D9"/>
            <w:vAlign w:val="center"/>
          </w:tcPr>
          <w:p w14:paraId="08035180" w14:textId="77777777" w:rsidR="00090EBA" w:rsidRPr="00090EBA" w:rsidRDefault="00090EBA" w:rsidP="00823683">
            <w:pPr>
              <w:pStyle w:val="ListParagraph"/>
              <w:widowControl w:val="0"/>
              <w:adjustRightInd w:val="0"/>
              <w:spacing w:after="0" w:line="240" w:lineRule="auto"/>
              <w:ind w:left="0"/>
              <w:jc w:val="center"/>
              <w:textAlignment w:val="baseline"/>
              <w:rPr>
                <w:rFonts w:eastAsia="SimSun"/>
                <w:b/>
                <w:sz w:val="20"/>
                <w:szCs w:val="18"/>
                <w:lang w:val="ka-GE"/>
              </w:rPr>
            </w:pPr>
            <w:r w:rsidRPr="00090EBA">
              <w:rPr>
                <w:rFonts w:eastAsia="SimSun"/>
                <w:b/>
                <w:sz w:val="20"/>
                <w:szCs w:val="18"/>
                <w:lang w:val="ka-GE"/>
              </w:rPr>
              <w:t>მავნე ნივთიერებათა</w:t>
            </w:r>
          </w:p>
        </w:tc>
        <w:tc>
          <w:tcPr>
            <w:tcW w:w="2570" w:type="pct"/>
            <w:gridSpan w:val="2"/>
            <w:shd w:val="clear" w:color="auto" w:fill="D9D9D9" w:themeFill="background1" w:themeFillShade="D9"/>
            <w:vAlign w:val="center"/>
          </w:tcPr>
          <w:p w14:paraId="025A4996" w14:textId="77777777" w:rsidR="00090EBA" w:rsidRPr="00090EBA" w:rsidRDefault="00090EBA" w:rsidP="00823683">
            <w:pPr>
              <w:pStyle w:val="ListParagraph"/>
              <w:widowControl w:val="0"/>
              <w:adjustRightInd w:val="0"/>
              <w:spacing w:after="0" w:line="240" w:lineRule="auto"/>
              <w:ind w:left="0"/>
              <w:jc w:val="center"/>
              <w:textAlignment w:val="baseline"/>
              <w:rPr>
                <w:rFonts w:eastAsia="SimSun"/>
                <w:b/>
                <w:sz w:val="20"/>
                <w:szCs w:val="18"/>
                <w:lang w:val="ka-GE"/>
              </w:rPr>
            </w:pPr>
            <w:r w:rsidRPr="00090EBA">
              <w:rPr>
                <w:rFonts w:eastAsia="SimSun" w:cs="Sylfaen"/>
                <w:b/>
                <w:sz w:val="20"/>
                <w:szCs w:val="18"/>
                <w:lang w:val="ka-GE"/>
              </w:rPr>
              <w:t>მავნე</w:t>
            </w:r>
            <w:r w:rsidRPr="00090EBA">
              <w:rPr>
                <w:rFonts w:eastAsia="SimSun"/>
                <w:b/>
                <w:sz w:val="20"/>
                <w:szCs w:val="18"/>
                <w:lang w:val="ka-GE"/>
              </w:rPr>
              <w:t xml:space="preserve"> </w:t>
            </w:r>
            <w:r w:rsidRPr="00090EBA">
              <w:rPr>
                <w:rFonts w:eastAsia="SimSun" w:cs="Sylfaen"/>
                <w:b/>
                <w:sz w:val="20"/>
                <w:szCs w:val="18"/>
                <w:lang w:val="ka-GE"/>
              </w:rPr>
              <w:t>ნივთიერებათა</w:t>
            </w:r>
            <w:r w:rsidRPr="00090EBA">
              <w:rPr>
                <w:rFonts w:eastAsia="SimSun"/>
                <w:b/>
                <w:sz w:val="20"/>
                <w:szCs w:val="18"/>
                <w:lang w:val="ka-GE"/>
              </w:rPr>
              <w:t xml:space="preserve"> </w:t>
            </w:r>
            <w:r w:rsidRPr="00090EBA">
              <w:rPr>
                <w:rFonts w:eastAsia="SimSun" w:cs="Sylfaen"/>
                <w:b/>
                <w:sz w:val="20"/>
                <w:szCs w:val="18"/>
                <w:lang w:val="ka-GE"/>
              </w:rPr>
              <w:t>ზღვრულად</w:t>
            </w:r>
            <w:r w:rsidRPr="00090EBA">
              <w:rPr>
                <w:rFonts w:eastAsia="SimSun"/>
                <w:b/>
                <w:sz w:val="20"/>
                <w:szCs w:val="18"/>
                <w:lang w:val="ka-GE"/>
              </w:rPr>
              <w:t xml:space="preserve"> </w:t>
            </w:r>
            <w:r w:rsidRPr="00090EBA">
              <w:rPr>
                <w:rFonts w:eastAsia="SimSun" w:cs="Sylfaen"/>
                <w:b/>
                <w:sz w:val="20"/>
                <w:szCs w:val="18"/>
                <w:lang w:val="ka-GE"/>
              </w:rPr>
              <w:t>დასაშვები</w:t>
            </w:r>
            <w:r w:rsidRPr="00090EBA">
              <w:rPr>
                <w:rFonts w:eastAsia="SimSun"/>
                <w:b/>
                <w:sz w:val="20"/>
                <w:szCs w:val="18"/>
                <w:lang w:val="ka-GE"/>
              </w:rPr>
              <w:t xml:space="preserve"> </w:t>
            </w:r>
            <w:r w:rsidRPr="00090EBA">
              <w:rPr>
                <w:rFonts w:eastAsia="SimSun" w:cs="Sylfaen"/>
                <w:b/>
                <w:sz w:val="20"/>
                <w:szCs w:val="18"/>
                <w:lang w:val="ka-GE"/>
              </w:rPr>
              <w:t>კონცენტრაციის</w:t>
            </w:r>
            <w:r w:rsidRPr="00090EBA">
              <w:rPr>
                <w:rFonts w:eastAsia="SimSun"/>
                <w:b/>
                <w:sz w:val="20"/>
                <w:szCs w:val="18"/>
                <w:lang w:val="ka-GE"/>
              </w:rPr>
              <w:t xml:space="preserve"> </w:t>
            </w:r>
            <w:r w:rsidRPr="00090EBA">
              <w:rPr>
                <w:rFonts w:eastAsia="SimSun" w:cs="Sylfaen"/>
                <w:b/>
                <w:sz w:val="20"/>
                <w:szCs w:val="18"/>
                <w:lang w:val="ka-GE"/>
              </w:rPr>
              <w:t>წილი</w:t>
            </w:r>
            <w:r w:rsidRPr="00090EBA">
              <w:rPr>
                <w:rFonts w:eastAsia="SimSun"/>
                <w:b/>
                <w:sz w:val="20"/>
                <w:szCs w:val="18"/>
                <w:lang w:val="ka-GE"/>
              </w:rPr>
              <w:t xml:space="preserve"> </w:t>
            </w:r>
            <w:r w:rsidRPr="00090EBA">
              <w:rPr>
                <w:rFonts w:eastAsia="SimSun" w:cs="Sylfaen"/>
                <w:b/>
                <w:sz w:val="20"/>
                <w:szCs w:val="18"/>
                <w:lang w:val="ka-GE"/>
              </w:rPr>
              <w:t>ობიექტიდან</w:t>
            </w:r>
          </w:p>
        </w:tc>
      </w:tr>
      <w:tr w:rsidR="00090EBA" w:rsidRPr="00090EBA" w14:paraId="5D6001C9" w14:textId="77777777" w:rsidTr="00090EBA">
        <w:trPr>
          <w:jc w:val="center"/>
        </w:trPr>
        <w:tc>
          <w:tcPr>
            <w:tcW w:w="383" w:type="pct"/>
            <w:shd w:val="clear" w:color="auto" w:fill="D9D9D9" w:themeFill="background1" w:themeFillShade="D9"/>
            <w:vAlign w:val="center"/>
          </w:tcPr>
          <w:p w14:paraId="25C3590A" w14:textId="77777777" w:rsidR="00090EBA" w:rsidRPr="00090EBA" w:rsidRDefault="00090EBA" w:rsidP="00823683">
            <w:pPr>
              <w:pStyle w:val="ListParagraph"/>
              <w:widowControl w:val="0"/>
              <w:adjustRightInd w:val="0"/>
              <w:spacing w:after="0" w:line="240" w:lineRule="auto"/>
              <w:ind w:left="0"/>
              <w:jc w:val="center"/>
              <w:textAlignment w:val="baseline"/>
              <w:rPr>
                <w:rFonts w:eastAsia="SimSun"/>
                <w:b/>
                <w:sz w:val="20"/>
                <w:szCs w:val="18"/>
                <w:lang w:val="ka-GE"/>
              </w:rPr>
            </w:pPr>
            <w:r w:rsidRPr="00090EBA">
              <w:rPr>
                <w:rFonts w:eastAsia="SimSun"/>
                <w:b/>
                <w:sz w:val="20"/>
                <w:szCs w:val="18"/>
                <w:lang w:val="ka-GE"/>
              </w:rPr>
              <w:t>კოდი</w:t>
            </w:r>
          </w:p>
        </w:tc>
        <w:tc>
          <w:tcPr>
            <w:tcW w:w="2047" w:type="pct"/>
            <w:shd w:val="clear" w:color="auto" w:fill="D9D9D9" w:themeFill="background1" w:themeFillShade="D9"/>
            <w:vAlign w:val="center"/>
          </w:tcPr>
          <w:p w14:paraId="523B9EE3" w14:textId="77777777" w:rsidR="00090EBA" w:rsidRPr="00090EBA" w:rsidRDefault="00090EBA" w:rsidP="00823683">
            <w:pPr>
              <w:pStyle w:val="ListParagraph"/>
              <w:widowControl w:val="0"/>
              <w:adjustRightInd w:val="0"/>
              <w:spacing w:after="0" w:line="240" w:lineRule="auto"/>
              <w:ind w:left="0"/>
              <w:jc w:val="center"/>
              <w:textAlignment w:val="baseline"/>
              <w:rPr>
                <w:rFonts w:eastAsia="SimSun"/>
                <w:b/>
                <w:sz w:val="20"/>
                <w:szCs w:val="18"/>
                <w:lang w:val="ka-GE"/>
              </w:rPr>
            </w:pPr>
            <w:r w:rsidRPr="00090EBA">
              <w:rPr>
                <w:rFonts w:eastAsia="SimSun"/>
                <w:b/>
                <w:sz w:val="20"/>
                <w:szCs w:val="18"/>
                <w:lang w:val="ka-GE"/>
              </w:rPr>
              <w:t>დასახელება</w:t>
            </w:r>
          </w:p>
        </w:tc>
        <w:tc>
          <w:tcPr>
            <w:tcW w:w="1522" w:type="pct"/>
            <w:shd w:val="clear" w:color="auto" w:fill="D9D9D9" w:themeFill="background1" w:themeFillShade="D9"/>
            <w:vAlign w:val="center"/>
          </w:tcPr>
          <w:p w14:paraId="544B4487" w14:textId="77777777" w:rsidR="00090EBA" w:rsidRPr="00090EBA" w:rsidRDefault="00090EBA" w:rsidP="00823683">
            <w:pPr>
              <w:pStyle w:val="ListParagraph"/>
              <w:widowControl w:val="0"/>
              <w:adjustRightInd w:val="0"/>
              <w:spacing w:after="0" w:line="240" w:lineRule="auto"/>
              <w:ind w:left="0"/>
              <w:jc w:val="center"/>
              <w:textAlignment w:val="baseline"/>
              <w:rPr>
                <w:rFonts w:eastAsia="SimSun"/>
                <w:b/>
                <w:sz w:val="20"/>
                <w:szCs w:val="18"/>
                <w:lang w:val="ka-GE"/>
              </w:rPr>
            </w:pPr>
            <w:r w:rsidRPr="00090EBA">
              <w:rPr>
                <w:rFonts w:eastAsia="SimSun" w:cs="Sylfaen"/>
                <w:b/>
                <w:sz w:val="20"/>
                <w:szCs w:val="18"/>
                <w:lang w:val="ka-GE"/>
              </w:rPr>
              <w:t>უახლოესი</w:t>
            </w:r>
            <w:r w:rsidRPr="00090EBA">
              <w:rPr>
                <w:rFonts w:eastAsia="SimSun"/>
                <w:b/>
                <w:sz w:val="20"/>
                <w:szCs w:val="18"/>
                <w:lang w:val="ka-GE"/>
              </w:rPr>
              <w:t xml:space="preserve"> </w:t>
            </w:r>
            <w:r w:rsidRPr="00090EBA">
              <w:rPr>
                <w:rFonts w:eastAsia="SimSun" w:cs="Sylfaen"/>
                <w:b/>
                <w:sz w:val="20"/>
                <w:szCs w:val="18"/>
                <w:lang w:val="ka-GE"/>
              </w:rPr>
              <w:t>დასახლებული</w:t>
            </w:r>
            <w:r w:rsidRPr="00090EBA">
              <w:rPr>
                <w:rFonts w:eastAsia="SimSun"/>
                <w:b/>
                <w:sz w:val="20"/>
                <w:szCs w:val="18"/>
                <w:lang w:val="ka-GE"/>
              </w:rPr>
              <w:t xml:space="preserve"> </w:t>
            </w:r>
            <w:r w:rsidRPr="00090EBA">
              <w:rPr>
                <w:rFonts w:eastAsia="SimSun" w:cs="Sylfaen"/>
                <w:b/>
                <w:sz w:val="20"/>
                <w:szCs w:val="18"/>
                <w:lang w:val="ka-GE"/>
              </w:rPr>
              <w:t>პუნქტის</w:t>
            </w:r>
            <w:r w:rsidRPr="00090EBA">
              <w:rPr>
                <w:rFonts w:eastAsia="SimSun"/>
                <w:b/>
                <w:sz w:val="20"/>
                <w:szCs w:val="18"/>
                <w:lang w:val="ka-GE"/>
              </w:rPr>
              <w:t xml:space="preserve"> </w:t>
            </w:r>
            <w:r w:rsidRPr="00090EBA">
              <w:rPr>
                <w:rFonts w:eastAsia="SimSun" w:cs="Sylfaen"/>
                <w:b/>
                <w:sz w:val="20"/>
                <w:szCs w:val="18"/>
                <w:lang w:val="ka-GE"/>
              </w:rPr>
              <w:t>საზღვარზე</w:t>
            </w:r>
          </w:p>
        </w:tc>
        <w:tc>
          <w:tcPr>
            <w:tcW w:w="1048" w:type="pct"/>
            <w:shd w:val="clear" w:color="auto" w:fill="D9D9D9" w:themeFill="background1" w:themeFillShade="D9"/>
            <w:vAlign w:val="center"/>
          </w:tcPr>
          <w:p w14:paraId="6690D59E" w14:textId="77777777" w:rsidR="00090EBA" w:rsidRPr="00090EBA" w:rsidRDefault="00090EBA" w:rsidP="00823683">
            <w:pPr>
              <w:pStyle w:val="ListParagraph"/>
              <w:widowControl w:val="0"/>
              <w:adjustRightInd w:val="0"/>
              <w:spacing w:after="0" w:line="240" w:lineRule="auto"/>
              <w:ind w:left="0"/>
              <w:jc w:val="center"/>
              <w:textAlignment w:val="baseline"/>
              <w:rPr>
                <w:rFonts w:eastAsia="SimSun"/>
                <w:b/>
                <w:sz w:val="20"/>
                <w:szCs w:val="18"/>
                <w:lang w:val="ka-GE"/>
              </w:rPr>
            </w:pPr>
            <w:r w:rsidRPr="00090EBA">
              <w:rPr>
                <w:rFonts w:eastAsia="SimSun"/>
                <w:b/>
                <w:sz w:val="20"/>
                <w:szCs w:val="18"/>
                <w:lang w:val="ka-GE"/>
              </w:rPr>
              <w:t xml:space="preserve">500 </w:t>
            </w:r>
            <w:r w:rsidRPr="00090EBA">
              <w:rPr>
                <w:rFonts w:eastAsia="SimSun" w:cs="Sylfaen"/>
                <w:b/>
                <w:sz w:val="20"/>
                <w:szCs w:val="18"/>
                <w:lang w:val="ka-GE"/>
              </w:rPr>
              <w:t>მ</w:t>
            </w:r>
            <w:r w:rsidRPr="00090EBA">
              <w:rPr>
                <w:rFonts w:eastAsia="SimSun"/>
                <w:b/>
                <w:sz w:val="20"/>
                <w:szCs w:val="18"/>
                <w:lang w:val="ka-GE"/>
              </w:rPr>
              <w:t xml:space="preserve"> </w:t>
            </w:r>
            <w:r w:rsidRPr="00090EBA">
              <w:rPr>
                <w:rFonts w:eastAsia="SimSun" w:cs="Sylfaen"/>
                <w:b/>
                <w:sz w:val="20"/>
                <w:szCs w:val="18"/>
                <w:lang w:val="ka-GE"/>
              </w:rPr>
              <w:t>რადიუსის</w:t>
            </w:r>
            <w:r w:rsidRPr="00090EBA">
              <w:rPr>
                <w:rFonts w:eastAsia="SimSun"/>
                <w:b/>
                <w:sz w:val="20"/>
                <w:szCs w:val="18"/>
                <w:lang w:val="ka-GE"/>
              </w:rPr>
              <w:t xml:space="preserve"> </w:t>
            </w:r>
            <w:r w:rsidRPr="00090EBA">
              <w:rPr>
                <w:rFonts w:eastAsia="SimSun" w:cs="Sylfaen"/>
                <w:b/>
                <w:sz w:val="20"/>
                <w:szCs w:val="18"/>
                <w:lang w:val="ka-GE"/>
              </w:rPr>
              <w:t>საზღვარზე</w:t>
            </w:r>
          </w:p>
        </w:tc>
      </w:tr>
      <w:tr w:rsidR="00090EBA" w:rsidRPr="00090EBA" w14:paraId="045FE094" w14:textId="77777777" w:rsidTr="00090EBA">
        <w:trPr>
          <w:jc w:val="center"/>
        </w:trPr>
        <w:tc>
          <w:tcPr>
            <w:tcW w:w="383" w:type="pct"/>
            <w:shd w:val="clear" w:color="auto" w:fill="D9D9D9" w:themeFill="background1" w:themeFillShade="D9"/>
            <w:vAlign w:val="center"/>
          </w:tcPr>
          <w:p w14:paraId="473171BB" w14:textId="77777777" w:rsidR="00090EBA" w:rsidRPr="00090EBA" w:rsidRDefault="00090EBA" w:rsidP="00823683">
            <w:pPr>
              <w:pStyle w:val="ListParagraph"/>
              <w:widowControl w:val="0"/>
              <w:adjustRightInd w:val="0"/>
              <w:spacing w:after="0" w:line="240" w:lineRule="auto"/>
              <w:ind w:left="0"/>
              <w:jc w:val="center"/>
              <w:textAlignment w:val="baseline"/>
              <w:rPr>
                <w:rFonts w:eastAsia="SimSun"/>
                <w:b/>
                <w:sz w:val="20"/>
                <w:szCs w:val="18"/>
                <w:lang w:val="ka-GE"/>
              </w:rPr>
            </w:pPr>
            <w:r w:rsidRPr="00090EBA">
              <w:rPr>
                <w:rFonts w:eastAsia="SimSun"/>
                <w:b/>
                <w:sz w:val="20"/>
                <w:szCs w:val="18"/>
                <w:lang w:val="ka-GE"/>
              </w:rPr>
              <w:t>1</w:t>
            </w:r>
          </w:p>
        </w:tc>
        <w:tc>
          <w:tcPr>
            <w:tcW w:w="2047" w:type="pct"/>
            <w:shd w:val="clear" w:color="auto" w:fill="D9D9D9" w:themeFill="background1" w:themeFillShade="D9"/>
            <w:vAlign w:val="center"/>
          </w:tcPr>
          <w:p w14:paraId="4EE4FA7C" w14:textId="77777777" w:rsidR="00090EBA" w:rsidRPr="00090EBA" w:rsidRDefault="00090EBA" w:rsidP="00823683">
            <w:pPr>
              <w:pStyle w:val="ListParagraph"/>
              <w:widowControl w:val="0"/>
              <w:adjustRightInd w:val="0"/>
              <w:spacing w:after="0" w:line="240" w:lineRule="auto"/>
              <w:ind w:left="0"/>
              <w:jc w:val="center"/>
              <w:textAlignment w:val="baseline"/>
              <w:rPr>
                <w:rFonts w:eastAsia="SimSun"/>
                <w:b/>
                <w:sz w:val="20"/>
                <w:szCs w:val="18"/>
                <w:lang w:val="ka-GE"/>
              </w:rPr>
            </w:pPr>
            <w:r w:rsidRPr="00090EBA">
              <w:rPr>
                <w:rFonts w:eastAsia="SimSun"/>
                <w:b/>
                <w:sz w:val="20"/>
                <w:szCs w:val="18"/>
                <w:lang w:val="ka-GE"/>
              </w:rPr>
              <w:t>2</w:t>
            </w:r>
          </w:p>
        </w:tc>
        <w:tc>
          <w:tcPr>
            <w:tcW w:w="1522" w:type="pct"/>
            <w:shd w:val="clear" w:color="auto" w:fill="D9D9D9" w:themeFill="background1" w:themeFillShade="D9"/>
            <w:vAlign w:val="center"/>
          </w:tcPr>
          <w:p w14:paraId="416A41EF" w14:textId="77777777" w:rsidR="00090EBA" w:rsidRPr="00090EBA" w:rsidRDefault="00090EBA" w:rsidP="00823683">
            <w:pPr>
              <w:pStyle w:val="ListParagraph"/>
              <w:widowControl w:val="0"/>
              <w:adjustRightInd w:val="0"/>
              <w:spacing w:after="0" w:line="240" w:lineRule="auto"/>
              <w:ind w:left="0"/>
              <w:jc w:val="center"/>
              <w:textAlignment w:val="baseline"/>
              <w:rPr>
                <w:rFonts w:eastAsia="SimSun"/>
                <w:b/>
                <w:sz w:val="20"/>
                <w:szCs w:val="18"/>
                <w:lang w:val="ka-GE"/>
              </w:rPr>
            </w:pPr>
            <w:r w:rsidRPr="00090EBA">
              <w:rPr>
                <w:rFonts w:eastAsia="SimSun"/>
                <w:b/>
                <w:sz w:val="20"/>
                <w:szCs w:val="18"/>
                <w:lang w:val="ka-GE"/>
              </w:rPr>
              <w:t>3</w:t>
            </w:r>
          </w:p>
        </w:tc>
        <w:tc>
          <w:tcPr>
            <w:tcW w:w="1048" w:type="pct"/>
            <w:shd w:val="clear" w:color="auto" w:fill="D9D9D9" w:themeFill="background1" w:themeFillShade="D9"/>
            <w:vAlign w:val="center"/>
          </w:tcPr>
          <w:p w14:paraId="24705454" w14:textId="77777777" w:rsidR="00090EBA" w:rsidRPr="00090EBA" w:rsidRDefault="00090EBA" w:rsidP="00823683">
            <w:pPr>
              <w:pStyle w:val="ListParagraph"/>
              <w:widowControl w:val="0"/>
              <w:adjustRightInd w:val="0"/>
              <w:spacing w:after="0" w:line="240" w:lineRule="auto"/>
              <w:ind w:left="0"/>
              <w:jc w:val="center"/>
              <w:textAlignment w:val="baseline"/>
              <w:rPr>
                <w:rFonts w:eastAsia="SimSun"/>
                <w:b/>
                <w:sz w:val="20"/>
                <w:szCs w:val="18"/>
                <w:lang w:val="ka-GE"/>
              </w:rPr>
            </w:pPr>
            <w:r w:rsidRPr="00090EBA">
              <w:rPr>
                <w:rFonts w:eastAsia="SimSun"/>
                <w:b/>
                <w:sz w:val="20"/>
                <w:szCs w:val="18"/>
                <w:lang w:val="ka-GE"/>
              </w:rPr>
              <w:t>4</w:t>
            </w:r>
          </w:p>
        </w:tc>
      </w:tr>
      <w:tr w:rsidR="00090EBA" w:rsidRPr="00090EBA" w14:paraId="57524BB6" w14:textId="77777777" w:rsidTr="00090EBA">
        <w:trPr>
          <w:trHeight w:val="323"/>
          <w:jc w:val="center"/>
        </w:trPr>
        <w:tc>
          <w:tcPr>
            <w:tcW w:w="383" w:type="pct"/>
            <w:vAlign w:val="center"/>
          </w:tcPr>
          <w:p w14:paraId="6D373ADF" w14:textId="77777777" w:rsidR="00090EBA" w:rsidRPr="00090EBA" w:rsidRDefault="00090EBA" w:rsidP="00823683">
            <w:pPr>
              <w:jc w:val="center"/>
              <w:rPr>
                <w:szCs w:val="18"/>
                <w:lang w:val="ka-GE"/>
              </w:rPr>
            </w:pPr>
            <w:r w:rsidRPr="00090EBA">
              <w:rPr>
                <w:szCs w:val="18"/>
                <w:lang w:val="ka-GE"/>
              </w:rPr>
              <w:t>301</w:t>
            </w:r>
          </w:p>
        </w:tc>
        <w:tc>
          <w:tcPr>
            <w:tcW w:w="2047" w:type="pct"/>
            <w:vAlign w:val="center"/>
          </w:tcPr>
          <w:p w14:paraId="7ADA642F" w14:textId="77777777" w:rsidR="00090EBA" w:rsidRPr="00090EBA" w:rsidRDefault="00090EBA" w:rsidP="00823683">
            <w:pPr>
              <w:widowControl w:val="0"/>
              <w:autoSpaceDE w:val="0"/>
              <w:autoSpaceDN w:val="0"/>
              <w:adjustRightInd w:val="0"/>
              <w:ind w:left="11"/>
              <w:rPr>
                <w:szCs w:val="18"/>
                <w:lang w:val="ka-GE"/>
              </w:rPr>
            </w:pPr>
            <w:r w:rsidRPr="00090EBA">
              <w:rPr>
                <w:szCs w:val="18"/>
                <w:lang w:val="ka-GE"/>
              </w:rPr>
              <w:t>აზოტის დიოქსიდი</w:t>
            </w:r>
          </w:p>
        </w:tc>
        <w:tc>
          <w:tcPr>
            <w:tcW w:w="1522" w:type="pct"/>
            <w:vAlign w:val="center"/>
          </w:tcPr>
          <w:p w14:paraId="274263ED" w14:textId="77777777" w:rsidR="00090EBA" w:rsidRPr="00090EBA" w:rsidRDefault="00090EBA" w:rsidP="00823683">
            <w:pPr>
              <w:jc w:val="center"/>
              <w:rPr>
                <w:szCs w:val="18"/>
                <w:lang w:val="ka-GE"/>
              </w:rPr>
            </w:pPr>
            <w:r w:rsidRPr="00090EBA">
              <w:rPr>
                <w:szCs w:val="18"/>
                <w:lang w:val="ka-GE"/>
              </w:rPr>
              <w:t>0.159</w:t>
            </w:r>
          </w:p>
        </w:tc>
        <w:tc>
          <w:tcPr>
            <w:tcW w:w="1048" w:type="pct"/>
            <w:vAlign w:val="center"/>
          </w:tcPr>
          <w:p w14:paraId="39003086" w14:textId="77777777" w:rsidR="00090EBA" w:rsidRPr="00090EBA" w:rsidRDefault="00090EBA" w:rsidP="00823683">
            <w:pPr>
              <w:pStyle w:val="ListParagraph"/>
              <w:widowControl w:val="0"/>
              <w:adjustRightInd w:val="0"/>
              <w:spacing w:after="0" w:line="240" w:lineRule="auto"/>
              <w:ind w:left="0"/>
              <w:jc w:val="center"/>
              <w:textAlignment w:val="baseline"/>
              <w:rPr>
                <w:rFonts w:eastAsia="Times New Roman"/>
                <w:sz w:val="20"/>
                <w:szCs w:val="18"/>
                <w:lang w:val="ka-GE" w:eastAsia="ru-RU"/>
              </w:rPr>
            </w:pPr>
            <w:r w:rsidRPr="00090EBA">
              <w:rPr>
                <w:rFonts w:eastAsia="Times New Roman"/>
                <w:sz w:val="20"/>
                <w:szCs w:val="18"/>
                <w:lang w:val="ka-GE" w:eastAsia="ru-RU"/>
              </w:rPr>
              <w:t>0.154</w:t>
            </w:r>
          </w:p>
        </w:tc>
      </w:tr>
      <w:tr w:rsidR="00090EBA" w:rsidRPr="00090EBA" w14:paraId="3929889E" w14:textId="77777777" w:rsidTr="00090EBA">
        <w:trPr>
          <w:trHeight w:val="189"/>
          <w:jc w:val="center"/>
        </w:trPr>
        <w:tc>
          <w:tcPr>
            <w:tcW w:w="383" w:type="pct"/>
            <w:vAlign w:val="center"/>
          </w:tcPr>
          <w:p w14:paraId="0B2F6674" w14:textId="77777777" w:rsidR="00090EBA" w:rsidRPr="00090EBA" w:rsidRDefault="00090EBA" w:rsidP="00823683">
            <w:pPr>
              <w:jc w:val="center"/>
              <w:rPr>
                <w:szCs w:val="18"/>
                <w:lang w:val="ka-GE"/>
              </w:rPr>
            </w:pPr>
            <w:r w:rsidRPr="00090EBA">
              <w:rPr>
                <w:szCs w:val="18"/>
                <w:lang w:val="ka-GE"/>
              </w:rPr>
              <w:t>337</w:t>
            </w:r>
          </w:p>
        </w:tc>
        <w:tc>
          <w:tcPr>
            <w:tcW w:w="2047" w:type="pct"/>
            <w:vAlign w:val="center"/>
          </w:tcPr>
          <w:p w14:paraId="347A21BF" w14:textId="77777777" w:rsidR="00090EBA" w:rsidRPr="00090EBA" w:rsidRDefault="00090EBA" w:rsidP="00823683">
            <w:pPr>
              <w:widowControl w:val="0"/>
              <w:autoSpaceDE w:val="0"/>
              <w:autoSpaceDN w:val="0"/>
              <w:adjustRightInd w:val="0"/>
              <w:ind w:left="11"/>
              <w:rPr>
                <w:szCs w:val="18"/>
                <w:lang w:val="ka-GE"/>
              </w:rPr>
            </w:pPr>
            <w:r w:rsidRPr="00090EBA">
              <w:rPr>
                <w:szCs w:val="18"/>
                <w:lang w:val="ka-GE"/>
              </w:rPr>
              <w:t xml:space="preserve">ნახშირბადის ოქსიდი </w:t>
            </w:r>
          </w:p>
        </w:tc>
        <w:tc>
          <w:tcPr>
            <w:tcW w:w="1522" w:type="pct"/>
            <w:vAlign w:val="center"/>
          </w:tcPr>
          <w:p w14:paraId="4C6D594E" w14:textId="77777777" w:rsidR="00090EBA" w:rsidRPr="00090EBA" w:rsidRDefault="00090EBA" w:rsidP="00823683">
            <w:pPr>
              <w:jc w:val="center"/>
              <w:rPr>
                <w:szCs w:val="18"/>
                <w:lang w:val="ka-GE"/>
              </w:rPr>
            </w:pPr>
            <w:r w:rsidRPr="00090EBA">
              <w:rPr>
                <w:szCs w:val="18"/>
                <w:lang w:val="ka-GE"/>
              </w:rPr>
              <w:t>0.340</w:t>
            </w:r>
          </w:p>
        </w:tc>
        <w:tc>
          <w:tcPr>
            <w:tcW w:w="1048" w:type="pct"/>
            <w:vAlign w:val="center"/>
          </w:tcPr>
          <w:p w14:paraId="1A07D2AA" w14:textId="77777777" w:rsidR="00090EBA" w:rsidRPr="00090EBA" w:rsidRDefault="00090EBA" w:rsidP="00823683">
            <w:pPr>
              <w:pStyle w:val="ListParagraph"/>
              <w:widowControl w:val="0"/>
              <w:adjustRightInd w:val="0"/>
              <w:spacing w:after="0" w:line="240" w:lineRule="auto"/>
              <w:ind w:left="0"/>
              <w:jc w:val="center"/>
              <w:textAlignment w:val="baseline"/>
              <w:rPr>
                <w:rFonts w:eastAsia="Times New Roman"/>
                <w:sz w:val="20"/>
                <w:szCs w:val="18"/>
                <w:lang w:val="ka-GE" w:eastAsia="ru-RU"/>
              </w:rPr>
            </w:pPr>
            <w:r w:rsidRPr="00090EBA">
              <w:rPr>
                <w:rFonts w:eastAsia="Times New Roman"/>
                <w:sz w:val="20"/>
                <w:szCs w:val="18"/>
                <w:lang w:val="ka-GE" w:eastAsia="ru-RU"/>
              </w:rPr>
              <w:t>0.311</w:t>
            </w:r>
          </w:p>
        </w:tc>
      </w:tr>
      <w:tr w:rsidR="00090EBA" w:rsidRPr="00090EBA" w14:paraId="1FC409EC" w14:textId="77777777" w:rsidTr="00090EBA">
        <w:trPr>
          <w:jc w:val="center"/>
        </w:trPr>
        <w:tc>
          <w:tcPr>
            <w:tcW w:w="383" w:type="pct"/>
            <w:vAlign w:val="center"/>
          </w:tcPr>
          <w:p w14:paraId="096AEC78" w14:textId="77777777" w:rsidR="00090EBA" w:rsidRPr="00090EBA" w:rsidRDefault="00090EBA" w:rsidP="00823683">
            <w:pPr>
              <w:jc w:val="center"/>
              <w:rPr>
                <w:szCs w:val="18"/>
                <w:lang w:val="ka-GE"/>
              </w:rPr>
            </w:pPr>
            <w:r w:rsidRPr="00090EBA">
              <w:rPr>
                <w:szCs w:val="18"/>
                <w:lang w:val="ka-GE"/>
              </w:rPr>
              <w:t>416</w:t>
            </w:r>
          </w:p>
        </w:tc>
        <w:tc>
          <w:tcPr>
            <w:tcW w:w="2047" w:type="pct"/>
            <w:vAlign w:val="center"/>
          </w:tcPr>
          <w:p w14:paraId="65FE6D9D" w14:textId="77777777" w:rsidR="00090EBA" w:rsidRPr="00090EBA" w:rsidRDefault="00090EBA" w:rsidP="00823683">
            <w:pPr>
              <w:widowControl w:val="0"/>
              <w:autoSpaceDE w:val="0"/>
              <w:autoSpaceDN w:val="0"/>
              <w:adjustRightInd w:val="0"/>
              <w:ind w:left="11"/>
              <w:rPr>
                <w:szCs w:val="18"/>
                <w:lang w:val="ka-GE"/>
              </w:rPr>
            </w:pPr>
            <w:r w:rsidRPr="00090EBA">
              <w:rPr>
                <w:rFonts w:cs="Sylfaen"/>
                <w:szCs w:val="18"/>
                <w:lang w:val="ka-GE"/>
              </w:rPr>
              <w:t>ააონ</w:t>
            </w:r>
          </w:p>
        </w:tc>
        <w:tc>
          <w:tcPr>
            <w:tcW w:w="1522" w:type="pct"/>
          </w:tcPr>
          <w:p w14:paraId="6CC01ED0" w14:textId="77777777" w:rsidR="00090EBA" w:rsidRPr="00090EBA" w:rsidRDefault="00090EBA" w:rsidP="00823683">
            <w:pPr>
              <w:jc w:val="center"/>
              <w:rPr>
                <w:szCs w:val="18"/>
                <w:lang w:val="ka-GE"/>
              </w:rPr>
            </w:pPr>
            <w:r w:rsidRPr="00090EBA">
              <w:rPr>
                <w:szCs w:val="18"/>
                <w:lang w:val="ka-GE"/>
              </w:rPr>
              <w:t>0.004</w:t>
            </w:r>
          </w:p>
        </w:tc>
        <w:tc>
          <w:tcPr>
            <w:tcW w:w="1048" w:type="pct"/>
            <w:vAlign w:val="center"/>
          </w:tcPr>
          <w:p w14:paraId="216AF84B" w14:textId="77777777" w:rsidR="00090EBA" w:rsidRPr="00090EBA" w:rsidRDefault="00090EBA" w:rsidP="00823683">
            <w:pPr>
              <w:pStyle w:val="ListParagraph"/>
              <w:widowControl w:val="0"/>
              <w:adjustRightInd w:val="0"/>
              <w:spacing w:after="0" w:line="240" w:lineRule="auto"/>
              <w:ind w:left="0"/>
              <w:jc w:val="center"/>
              <w:textAlignment w:val="baseline"/>
              <w:rPr>
                <w:rFonts w:eastAsia="Times New Roman"/>
                <w:sz w:val="20"/>
                <w:szCs w:val="18"/>
                <w:lang w:val="ka-GE" w:eastAsia="ru-RU"/>
              </w:rPr>
            </w:pPr>
            <w:r w:rsidRPr="00090EBA">
              <w:rPr>
                <w:rFonts w:eastAsia="Times New Roman"/>
                <w:sz w:val="20"/>
                <w:szCs w:val="18"/>
                <w:lang w:val="ka-GE" w:eastAsia="ru-RU"/>
              </w:rPr>
              <w:t>0.001</w:t>
            </w:r>
          </w:p>
        </w:tc>
      </w:tr>
      <w:tr w:rsidR="00090EBA" w:rsidRPr="00090EBA" w14:paraId="296212C7" w14:textId="77777777" w:rsidTr="00090EBA">
        <w:trPr>
          <w:jc w:val="center"/>
        </w:trPr>
        <w:tc>
          <w:tcPr>
            <w:tcW w:w="383" w:type="pct"/>
            <w:vAlign w:val="center"/>
          </w:tcPr>
          <w:p w14:paraId="3EBD70CF" w14:textId="77777777" w:rsidR="00090EBA" w:rsidRPr="00090EBA" w:rsidRDefault="00090EBA" w:rsidP="00823683">
            <w:pPr>
              <w:jc w:val="center"/>
              <w:rPr>
                <w:szCs w:val="18"/>
                <w:lang w:val="ka-GE"/>
              </w:rPr>
            </w:pPr>
            <w:r w:rsidRPr="00090EBA">
              <w:rPr>
                <w:szCs w:val="18"/>
                <w:lang w:val="ka-GE"/>
              </w:rPr>
              <w:t>1555</w:t>
            </w:r>
          </w:p>
        </w:tc>
        <w:tc>
          <w:tcPr>
            <w:tcW w:w="2047" w:type="pct"/>
            <w:vAlign w:val="center"/>
          </w:tcPr>
          <w:p w14:paraId="049D9962" w14:textId="77777777" w:rsidR="00090EBA" w:rsidRPr="00090EBA" w:rsidRDefault="00090EBA" w:rsidP="00823683">
            <w:pPr>
              <w:widowControl w:val="0"/>
              <w:autoSpaceDE w:val="0"/>
              <w:autoSpaceDN w:val="0"/>
              <w:adjustRightInd w:val="0"/>
              <w:ind w:left="11"/>
              <w:rPr>
                <w:szCs w:val="18"/>
                <w:lang w:val="ka-GE"/>
              </w:rPr>
            </w:pPr>
            <w:r w:rsidRPr="00090EBA">
              <w:rPr>
                <w:szCs w:val="18"/>
                <w:lang w:val="ka-GE"/>
              </w:rPr>
              <w:t>ეთანმჟავა (ძმარმჟავა)</w:t>
            </w:r>
          </w:p>
        </w:tc>
        <w:tc>
          <w:tcPr>
            <w:tcW w:w="1522" w:type="pct"/>
          </w:tcPr>
          <w:p w14:paraId="2D11F276" w14:textId="77777777" w:rsidR="00090EBA" w:rsidRPr="00090EBA" w:rsidRDefault="00090EBA" w:rsidP="00823683">
            <w:pPr>
              <w:jc w:val="center"/>
              <w:rPr>
                <w:szCs w:val="18"/>
                <w:lang w:val="ka-GE"/>
              </w:rPr>
            </w:pPr>
            <w:r w:rsidRPr="00090EBA">
              <w:rPr>
                <w:szCs w:val="18"/>
                <w:lang w:val="ka-GE"/>
              </w:rPr>
              <w:t>0.490</w:t>
            </w:r>
          </w:p>
        </w:tc>
        <w:tc>
          <w:tcPr>
            <w:tcW w:w="1048" w:type="pct"/>
            <w:vAlign w:val="center"/>
          </w:tcPr>
          <w:p w14:paraId="248F52A4" w14:textId="77777777" w:rsidR="00090EBA" w:rsidRPr="00090EBA" w:rsidRDefault="00090EBA" w:rsidP="00823683">
            <w:pPr>
              <w:pStyle w:val="ListParagraph"/>
              <w:widowControl w:val="0"/>
              <w:adjustRightInd w:val="0"/>
              <w:spacing w:after="0" w:line="240" w:lineRule="auto"/>
              <w:ind w:left="0"/>
              <w:jc w:val="center"/>
              <w:textAlignment w:val="baseline"/>
              <w:rPr>
                <w:rFonts w:eastAsia="Times New Roman"/>
                <w:sz w:val="20"/>
                <w:szCs w:val="18"/>
                <w:lang w:val="ka-GE" w:eastAsia="ru-RU"/>
              </w:rPr>
            </w:pPr>
            <w:r w:rsidRPr="00090EBA">
              <w:rPr>
                <w:rFonts w:eastAsia="Times New Roman"/>
                <w:sz w:val="20"/>
                <w:szCs w:val="18"/>
                <w:lang w:val="ka-GE" w:eastAsia="ru-RU"/>
              </w:rPr>
              <w:t>0.137</w:t>
            </w:r>
          </w:p>
        </w:tc>
      </w:tr>
    </w:tbl>
    <w:p w14:paraId="327734C9" w14:textId="77777777" w:rsidR="00090EBA" w:rsidRPr="00090EBA" w:rsidRDefault="00090EBA" w:rsidP="00090EBA">
      <w:pPr>
        <w:widowControl w:val="0"/>
        <w:autoSpaceDE w:val="0"/>
        <w:autoSpaceDN w:val="0"/>
        <w:adjustRightInd w:val="0"/>
        <w:jc w:val="both"/>
        <w:rPr>
          <w:lang w:val="ka-GE"/>
        </w:rPr>
      </w:pPr>
      <w:r w:rsidRPr="00090EBA">
        <w:rPr>
          <w:lang w:val="ka-GE"/>
        </w:rPr>
        <w:t xml:space="preserve">გაანგარიშების შედეგების ანალიზით ირკვევა, რომ საწარმოს ექსპლოატაციის პროცესში მიმდებარე ტერიტორიების ატმოსფერული ჰაერის ხარისხი როგორც </w:t>
      </w:r>
      <w:r w:rsidRPr="00090EBA">
        <w:rPr>
          <w:rFonts w:cs="Arial"/>
          <w:bCs/>
          <w:lang w:val="ka-GE"/>
        </w:rPr>
        <w:t xml:space="preserve">500 მ-ნი ნორმირებული ზონის მიმართ, აგრეთვე უახლოესი დასახლებული ზონის მიმართ </w:t>
      </w:r>
      <w:r w:rsidRPr="00090EBA">
        <w:rPr>
          <w:lang w:val="ka-GE"/>
        </w:rPr>
        <w:t xml:space="preserve">არ გადააჭარბებს კანონმდებლობით გათვალისწინებულ ნორმებს, ამდენად საწარმოს ფუნქციონირება საშტატო რეჟიმში არ გამოიწვევს ჰაერის ხარისხის გაუარესებას და </w:t>
      </w:r>
      <w:r w:rsidRPr="00090EBA">
        <w:rPr>
          <w:lang w:val="ka-GE"/>
        </w:rPr>
        <w:lastRenderedPageBreak/>
        <w:t>მიღებული გაფრქვევები შესაძლებელია დაკვალიფიცირდეს როგორც ზღვრულად დასაშვები გაფრქვევები.</w:t>
      </w:r>
    </w:p>
    <w:p w14:paraId="672CE66F" w14:textId="77777777" w:rsidR="00735766" w:rsidRPr="00735766" w:rsidRDefault="00735766" w:rsidP="00971747">
      <w:pPr>
        <w:pStyle w:val="Heading4"/>
        <w:rPr>
          <w:rFonts w:eastAsia="Times New Roman"/>
          <w:lang w:eastAsia="ru-RU"/>
        </w:rPr>
      </w:pPr>
      <w:bookmarkStart w:id="44" w:name="_Toc108187924"/>
      <w:r w:rsidRPr="00735766">
        <w:rPr>
          <w:rFonts w:eastAsia="Times New Roman"/>
          <w:lang w:eastAsia="ru-RU"/>
        </w:rPr>
        <w:t>ტმოსფერულ ჰაერში მავნე ნივთიერებათა ზღვრულად დასაშვები გაფრქვევის ნორმები</w:t>
      </w:r>
      <w:bookmarkEnd w:id="44"/>
    </w:p>
    <w:p w14:paraId="198A248D" w14:textId="3BDF6C25" w:rsidR="00735766" w:rsidRPr="00A65A68" w:rsidRDefault="00735766" w:rsidP="00735766">
      <w:pPr>
        <w:spacing w:line="240" w:lineRule="auto"/>
        <w:jc w:val="both"/>
        <w:rPr>
          <w:rFonts w:eastAsia="Times New Roman" w:cs="Times New Roman"/>
          <w:lang w:val="ka-GE" w:eastAsia="ru-RU"/>
        </w:rPr>
      </w:pPr>
      <w:r w:rsidRPr="00A65A68">
        <w:rPr>
          <w:rFonts w:eastAsia="Times New Roman" w:cs="Times New Roman"/>
          <w:lang w:val="ka-GE" w:eastAsia="ru-RU"/>
        </w:rPr>
        <w:t xml:space="preserve">ზდგ-ის ნორმები ხუთწლიან პერიოდში თითოეული გაფრქვევის წყაროსთვის და თითოეული მავნე ნივთიერებისთვის წარმოდგენილია ცხრილ </w:t>
      </w:r>
      <w:r w:rsidR="00A65A68">
        <w:rPr>
          <w:rFonts w:eastAsia="Times New Roman" w:cs="Times New Roman"/>
          <w:lang w:val="ka-GE" w:eastAsia="ru-RU"/>
        </w:rPr>
        <w:t>38</w:t>
      </w:r>
      <w:r w:rsidRPr="00A65A68">
        <w:rPr>
          <w:rFonts w:eastAsia="Times New Roman" w:cs="Times New Roman"/>
          <w:lang w:val="ka-GE" w:eastAsia="ru-RU"/>
        </w:rPr>
        <w:t>-ში</w:t>
      </w:r>
      <w:r w:rsidR="007A06F2">
        <w:rPr>
          <w:rFonts w:eastAsia="Times New Roman" w:cs="Times New Roman"/>
          <w:lang w:val="ka-GE" w:eastAsia="ru-RU"/>
        </w:rPr>
        <w:t>.</w:t>
      </w:r>
    </w:p>
    <w:p w14:paraId="63A8EB8B" w14:textId="350DCC5E" w:rsidR="00735766" w:rsidRPr="00A65A68" w:rsidRDefault="00A65A68" w:rsidP="00A65A68">
      <w:pPr>
        <w:pStyle w:val="Caption"/>
        <w:rPr>
          <w:rFonts w:eastAsia="Times New Roman" w:cs="Times New Roman"/>
          <w:b w:val="0"/>
          <w:lang w:val="ka-GE" w:eastAsia="ru-RU"/>
        </w:rPr>
      </w:pPr>
      <w:r w:rsidRPr="00A65A68">
        <w:rPr>
          <w:lang w:val="ka-GE"/>
        </w:rPr>
        <w:t xml:space="preserve">ცხრილი  </w:t>
      </w:r>
      <w:r w:rsidRPr="00A65A68">
        <w:rPr>
          <w:lang w:val="ka-GE"/>
        </w:rPr>
        <w:fldChar w:fldCharType="begin"/>
      </w:r>
      <w:r w:rsidRPr="00A65A68">
        <w:rPr>
          <w:lang w:val="ka-GE"/>
        </w:rPr>
        <w:instrText xml:space="preserve"> SEQ ცხრილი_ \* ARABIC </w:instrText>
      </w:r>
      <w:r w:rsidRPr="00A65A68">
        <w:rPr>
          <w:lang w:val="ka-GE"/>
        </w:rPr>
        <w:fldChar w:fldCharType="separate"/>
      </w:r>
      <w:r>
        <w:rPr>
          <w:noProof/>
          <w:lang w:val="ka-GE"/>
        </w:rPr>
        <w:t>38</w:t>
      </w:r>
      <w:r w:rsidRPr="00A65A68">
        <w:rPr>
          <w:lang w:val="ka-GE"/>
        </w:rPr>
        <w:fldChar w:fldCharType="end"/>
      </w:r>
      <w:r w:rsidRPr="00A65A68">
        <w:rPr>
          <w:lang w:val="ka-GE"/>
        </w:rPr>
        <w:t xml:space="preserve">. </w:t>
      </w:r>
      <w:r w:rsidRPr="00A65A68">
        <w:rPr>
          <w:rFonts w:eastAsia="Times New Roman" w:cs="Times New Roman"/>
          <w:lang w:val="ka-GE" w:eastAsia="ru-RU"/>
        </w:rPr>
        <w:t>ზდგ-ის ნორმები ხუთწლიან პერიოდში თითოეული გაფრქვევის წყაროსთვის</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3"/>
        <w:gridCol w:w="2012"/>
        <w:gridCol w:w="1414"/>
        <w:gridCol w:w="977"/>
        <w:gridCol w:w="1176"/>
      </w:tblGrid>
      <w:tr w:rsidR="00735766" w:rsidRPr="00A65A68" w14:paraId="72799777" w14:textId="77777777" w:rsidTr="00A65A68">
        <w:trPr>
          <w:jc w:val="center"/>
        </w:trPr>
        <w:tc>
          <w:tcPr>
            <w:tcW w:w="1922" w:type="pct"/>
            <w:vMerge w:val="restart"/>
            <w:shd w:val="pct10" w:color="auto" w:fill="auto"/>
            <w:vAlign w:val="center"/>
          </w:tcPr>
          <w:p w14:paraId="626127C8" w14:textId="77777777" w:rsidR="00735766" w:rsidRPr="00A65A68" w:rsidRDefault="00735766" w:rsidP="00735766">
            <w:pPr>
              <w:tabs>
                <w:tab w:val="left" w:pos="0"/>
                <w:tab w:val="left" w:pos="720"/>
              </w:tabs>
              <w:spacing w:before="0" w:after="0" w:line="240" w:lineRule="auto"/>
              <w:jc w:val="center"/>
              <w:rPr>
                <w:rFonts w:eastAsia="Times New Roman" w:cs="Times New Roman"/>
                <w:b/>
                <w:iCs/>
                <w:snapToGrid w:val="0"/>
                <w:kern w:val="28"/>
                <w:sz w:val="20"/>
                <w:szCs w:val="20"/>
                <w:lang w:val="ka-GE" w:eastAsia="ru-RU"/>
              </w:rPr>
            </w:pPr>
            <w:r w:rsidRPr="00A65A68">
              <w:rPr>
                <w:rFonts w:eastAsia="Times New Roman" w:cs="Times New Roman"/>
                <w:b/>
                <w:iCs/>
                <w:snapToGrid w:val="0"/>
                <w:kern w:val="28"/>
                <w:sz w:val="20"/>
                <w:szCs w:val="20"/>
                <w:lang w:val="ka-GE" w:eastAsia="ru-RU"/>
              </w:rPr>
              <w:t xml:space="preserve">გამოყოფის წყაროს </w:t>
            </w:r>
          </w:p>
          <w:p w14:paraId="44402043" w14:textId="77777777" w:rsidR="00735766" w:rsidRPr="00A65A68" w:rsidRDefault="00735766" w:rsidP="00735766">
            <w:pPr>
              <w:tabs>
                <w:tab w:val="left" w:pos="0"/>
                <w:tab w:val="left" w:pos="720"/>
              </w:tabs>
              <w:spacing w:before="0" w:after="0" w:line="240" w:lineRule="auto"/>
              <w:jc w:val="center"/>
              <w:rPr>
                <w:rFonts w:eastAsia="Times New Roman" w:cs="Times New Roman"/>
                <w:b/>
                <w:iCs/>
                <w:snapToGrid w:val="0"/>
                <w:kern w:val="28"/>
                <w:sz w:val="20"/>
                <w:szCs w:val="20"/>
                <w:lang w:val="ka-GE" w:eastAsia="ru-RU"/>
              </w:rPr>
            </w:pPr>
            <w:r w:rsidRPr="00A65A68">
              <w:rPr>
                <w:rFonts w:eastAsia="Times New Roman" w:cs="Times New Roman"/>
                <w:b/>
                <w:iCs/>
                <w:snapToGrid w:val="0"/>
                <w:kern w:val="28"/>
                <w:sz w:val="20"/>
                <w:szCs w:val="20"/>
                <w:lang w:val="ka-GE" w:eastAsia="ru-RU"/>
              </w:rPr>
              <w:t>დასახელება</w:t>
            </w:r>
          </w:p>
        </w:tc>
        <w:tc>
          <w:tcPr>
            <w:tcW w:w="1110" w:type="pct"/>
            <w:vMerge w:val="restart"/>
            <w:shd w:val="pct10" w:color="auto" w:fill="auto"/>
            <w:vAlign w:val="center"/>
          </w:tcPr>
          <w:p w14:paraId="6B2286CD" w14:textId="77777777" w:rsidR="00735766" w:rsidRPr="00A65A68" w:rsidRDefault="00735766" w:rsidP="00735766">
            <w:pPr>
              <w:tabs>
                <w:tab w:val="left" w:pos="0"/>
                <w:tab w:val="left" w:pos="720"/>
              </w:tabs>
              <w:spacing w:before="0" w:after="0" w:line="240" w:lineRule="auto"/>
              <w:jc w:val="center"/>
              <w:rPr>
                <w:rFonts w:eastAsia="Times New Roman" w:cs="Times New Roman"/>
                <w:b/>
                <w:iCs/>
                <w:snapToGrid w:val="0"/>
                <w:kern w:val="28"/>
                <w:sz w:val="20"/>
                <w:szCs w:val="20"/>
                <w:lang w:val="ka-GE" w:eastAsia="ru-RU"/>
              </w:rPr>
            </w:pPr>
            <w:r w:rsidRPr="00A65A68">
              <w:rPr>
                <w:rFonts w:eastAsia="Times New Roman" w:cs="Times New Roman"/>
                <w:b/>
                <w:iCs/>
                <w:snapToGrid w:val="0"/>
                <w:kern w:val="28"/>
                <w:sz w:val="20"/>
                <w:szCs w:val="20"/>
                <w:lang w:val="ka-GE" w:eastAsia="ru-RU"/>
              </w:rPr>
              <w:t xml:space="preserve">გაფრქვევის წყაროს </w:t>
            </w:r>
          </w:p>
          <w:p w14:paraId="269A45DC" w14:textId="77777777" w:rsidR="00735766" w:rsidRPr="00A65A68" w:rsidRDefault="00735766" w:rsidP="00735766">
            <w:pPr>
              <w:tabs>
                <w:tab w:val="left" w:pos="0"/>
                <w:tab w:val="left" w:pos="720"/>
              </w:tabs>
              <w:spacing w:before="0" w:after="0" w:line="240" w:lineRule="auto"/>
              <w:jc w:val="center"/>
              <w:rPr>
                <w:rFonts w:eastAsia="Times New Roman" w:cs="Times New Roman"/>
                <w:b/>
                <w:iCs/>
                <w:snapToGrid w:val="0"/>
                <w:kern w:val="28"/>
                <w:sz w:val="20"/>
                <w:szCs w:val="20"/>
                <w:lang w:val="ka-GE" w:eastAsia="ru-RU"/>
              </w:rPr>
            </w:pPr>
            <w:r w:rsidRPr="00A65A68">
              <w:rPr>
                <w:rFonts w:eastAsia="Times New Roman" w:cs="Times New Roman"/>
                <w:b/>
                <w:iCs/>
                <w:snapToGrid w:val="0"/>
                <w:kern w:val="28"/>
                <w:sz w:val="20"/>
                <w:szCs w:val="20"/>
                <w:lang w:val="ka-GE" w:eastAsia="ru-RU"/>
              </w:rPr>
              <w:t>ნომერი</w:t>
            </w:r>
          </w:p>
        </w:tc>
        <w:tc>
          <w:tcPr>
            <w:tcW w:w="1967" w:type="pct"/>
            <w:gridSpan w:val="3"/>
            <w:shd w:val="pct10" w:color="auto" w:fill="auto"/>
            <w:vAlign w:val="center"/>
          </w:tcPr>
          <w:p w14:paraId="0776C53E" w14:textId="77777777" w:rsidR="00735766" w:rsidRPr="00A65A68" w:rsidRDefault="00735766" w:rsidP="00735766">
            <w:pPr>
              <w:tabs>
                <w:tab w:val="left" w:pos="0"/>
                <w:tab w:val="left" w:pos="720"/>
              </w:tabs>
              <w:spacing w:before="0" w:after="0" w:line="240" w:lineRule="auto"/>
              <w:jc w:val="center"/>
              <w:rPr>
                <w:rFonts w:eastAsia="Times New Roman" w:cs="Times New Roman"/>
                <w:b/>
                <w:iCs/>
                <w:snapToGrid w:val="0"/>
                <w:kern w:val="28"/>
                <w:sz w:val="20"/>
                <w:szCs w:val="20"/>
                <w:lang w:val="ka-GE" w:eastAsia="ru-RU"/>
              </w:rPr>
            </w:pPr>
            <w:r w:rsidRPr="00A65A68">
              <w:rPr>
                <w:rFonts w:eastAsia="Times New Roman" w:cs="Times New Roman"/>
                <w:b/>
                <w:iCs/>
                <w:snapToGrid w:val="0"/>
                <w:kern w:val="28"/>
                <w:sz w:val="20"/>
                <w:szCs w:val="20"/>
                <w:lang w:val="ka-GE" w:eastAsia="ru-RU"/>
              </w:rPr>
              <w:t>ზდგ-ს ნორმები 2022- 2027 წლებისთვის</w:t>
            </w:r>
          </w:p>
        </w:tc>
      </w:tr>
      <w:tr w:rsidR="00735766" w:rsidRPr="00A65A68" w14:paraId="43ABA811" w14:textId="77777777" w:rsidTr="00A65A68">
        <w:trPr>
          <w:jc w:val="center"/>
        </w:trPr>
        <w:tc>
          <w:tcPr>
            <w:tcW w:w="1922" w:type="pct"/>
            <w:vMerge/>
            <w:shd w:val="pct10" w:color="auto" w:fill="auto"/>
            <w:vAlign w:val="center"/>
          </w:tcPr>
          <w:p w14:paraId="3DB4960F" w14:textId="77777777" w:rsidR="00735766" w:rsidRPr="00A65A68" w:rsidRDefault="00735766" w:rsidP="00735766">
            <w:pPr>
              <w:tabs>
                <w:tab w:val="left" w:pos="0"/>
                <w:tab w:val="left" w:pos="720"/>
              </w:tabs>
              <w:spacing w:before="0" w:after="0" w:line="240" w:lineRule="auto"/>
              <w:jc w:val="center"/>
              <w:rPr>
                <w:rFonts w:eastAsia="Times New Roman" w:cs="Times New Roman"/>
                <w:b/>
                <w:iCs/>
                <w:snapToGrid w:val="0"/>
                <w:kern w:val="28"/>
                <w:sz w:val="20"/>
                <w:szCs w:val="20"/>
                <w:lang w:val="ka-GE" w:eastAsia="ru-RU"/>
              </w:rPr>
            </w:pPr>
          </w:p>
        </w:tc>
        <w:tc>
          <w:tcPr>
            <w:tcW w:w="1110" w:type="pct"/>
            <w:vMerge/>
            <w:shd w:val="pct10" w:color="auto" w:fill="auto"/>
            <w:vAlign w:val="center"/>
          </w:tcPr>
          <w:p w14:paraId="53ED9198" w14:textId="77777777" w:rsidR="00735766" w:rsidRPr="00A65A68" w:rsidRDefault="00735766" w:rsidP="00735766">
            <w:pPr>
              <w:tabs>
                <w:tab w:val="left" w:pos="0"/>
                <w:tab w:val="left" w:pos="720"/>
              </w:tabs>
              <w:spacing w:before="0" w:after="0" w:line="240" w:lineRule="auto"/>
              <w:jc w:val="center"/>
              <w:rPr>
                <w:rFonts w:eastAsia="Times New Roman" w:cs="Times New Roman"/>
                <w:b/>
                <w:iCs/>
                <w:snapToGrid w:val="0"/>
                <w:kern w:val="28"/>
                <w:sz w:val="20"/>
                <w:szCs w:val="20"/>
                <w:lang w:val="ka-GE" w:eastAsia="ru-RU"/>
              </w:rPr>
            </w:pPr>
          </w:p>
        </w:tc>
        <w:tc>
          <w:tcPr>
            <w:tcW w:w="780" w:type="pct"/>
            <w:tcBorders>
              <w:right w:val="single" w:sz="4" w:space="0" w:color="auto"/>
            </w:tcBorders>
            <w:shd w:val="pct10" w:color="auto" w:fill="auto"/>
            <w:vAlign w:val="center"/>
          </w:tcPr>
          <w:p w14:paraId="5BF74D62" w14:textId="77777777" w:rsidR="00735766" w:rsidRPr="00A65A68" w:rsidRDefault="00735766" w:rsidP="00735766">
            <w:pPr>
              <w:tabs>
                <w:tab w:val="left" w:pos="0"/>
                <w:tab w:val="left" w:pos="720"/>
              </w:tabs>
              <w:spacing w:before="0" w:after="0" w:line="240" w:lineRule="auto"/>
              <w:jc w:val="center"/>
              <w:rPr>
                <w:rFonts w:eastAsia="Times New Roman" w:cs="Times New Roman"/>
                <w:b/>
                <w:iCs/>
                <w:snapToGrid w:val="0"/>
                <w:kern w:val="28"/>
                <w:sz w:val="20"/>
                <w:szCs w:val="20"/>
                <w:lang w:val="ka-GE" w:eastAsia="ru-RU"/>
              </w:rPr>
            </w:pPr>
            <w:r w:rsidRPr="00A65A68">
              <w:rPr>
                <w:rFonts w:eastAsia="Times New Roman" w:cs="Times New Roman"/>
                <w:b/>
                <w:iCs/>
                <w:snapToGrid w:val="0"/>
                <w:kern w:val="28"/>
                <w:sz w:val="20"/>
                <w:szCs w:val="20"/>
                <w:lang w:val="ka-GE" w:eastAsia="ru-RU"/>
              </w:rPr>
              <w:t>გ/მ</w:t>
            </w:r>
            <w:r w:rsidRPr="00A65A68">
              <w:rPr>
                <w:rFonts w:eastAsia="Times New Roman" w:cs="Times New Roman"/>
                <w:b/>
                <w:iCs/>
                <w:snapToGrid w:val="0"/>
                <w:kern w:val="28"/>
                <w:sz w:val="20"/>
                <w:szCs w:val="20"/>
                <w:vertAlign w:val="superscript"/>
                <w:lang w:val="ka-GE" w:eastAsia="ru-RU"/>
              </w:rPr>
              <w:t>3</w:t>
            </w:r>
          </w:p>
        </w:tc>
        <w:tc>
          <w:tcPr>
            <w:tcW w:w="539" w:type="pct"/>
            <w:tcBorders>
              <w:left w:val="single" w:sz="4" w:space="0" w:color="auto"/>
            </w:tcBorders>
            <w:shd w:val="pct10" w:color="auto" w:fill="auto"/>
            <w:vAlign w:val="center"/>
          </w:tcPr>
          <w:p w14:paraId="39608849" w14:textId="77777777" w:rsidR="00735766" w:rsidRPr="00A65A68" w:rsidRDefault="00735766" w:rsidP="00735766">
            <w:pPr>
              <w:tabs>
                <w:tab w:val="left" w:pos="0"/>
                <w:tab w:val="left" w:pos="720"/>
              </w:tabs>
              <w:spacing w:before="0" w:after="0" w:line="240" w:lineRule="auto"/>
              <w:jc w:val="center"/>
              <w:rPr>
                <w:rFonts w:eastAsia="Times New Roman" w:cs="Times New Roman"/>
                <w:b/>
                <w:iCs/>
                <w:snapToGrid w:val="0"/>
                <w:kern w:val="28"/>
                <w:sz w:val="20"/>
                <w:szCs w:val="20"/>
                <w:lang w:val="ka-GE" w:eastAsia="ru-RU"/>
              </w:rPr>
            </w:pPr>
            <w:r w:rsidRPr="00A65A68">
              <w:rPr>
                <w:rFonts w:eastAsia="Times New Roman" w:cs="Times New Roman"/>
                <w:b/>
                <w:iCs/>
                <w:snapToGrid w:val="0"/>
                <w:kern w:val="28"/>
                <w:sz w:val="20"/>
                <w:szCs w:val="20"/>
                <w:lang w:val="ka-GE" w:eastAsia="ru-RU"/>
              </w:rPr>
              <w:t>გ/წმ</w:t>
            </w:r>
          </w:p>
        </w:tc>
        <w:tc>
          <w:tcPr>
            <w:tcW w:w="649" w:type="pct"/>
            <w:shd w:val="pct10" w:color="auto" w:fill="auto"/>
            <w:vAlign w:val="center"/>
          </w:tcPr>
          <w:p w14:paraId="475930A3" w14:textId="77777777" w:rsidR="00735766" w:rsidRPr="00A65A68" w:rsidRDefault="00735766" w:rsidP="00735766">
            <w:pPr>
              <w:tabs>
                <w:tab w:val="left" w:pos="0"/>
                <w:tab w:val="left" w:pos="720"/>
              </w:tabs>
              <w:spacing w:before="0" w:after="0" w:line="240" w:lineRule="auto"/>
              <w:jc w:val="center"/>
              <w:rPr>
                <w:rFonts w:eastAsia="Times New Roman" w:cs="Times New Roman"/>
                <w:b/>
                <w:iCs/>
                <w:snapToGrid w:val="0"/>
                <w:kern w:val="28"/>
                <w:sz w:val="20"/>
                <w:szCs w:val="20"/>
                <w:lang w:val="ka-GE" w:eastAsia="ru-RU"/>
              </w:rPr>
            </w:pPr>
            <w:r w:rsidRPr="00A65A68">
              <w:rPr>
                <w:rFonts w:eastAsia="Times New Roman" w:cs="Times New Roman"/>
                <w:b/>
                <w:iCs/>
                <w:snapToGrid w:val="0"/>
                <w:kern w:val="28"/>
                <w:sz w:val="20"/>
                <w:szCs w:val="20"/>
                <w:lang w:val="ka-GE" w:eastAsia="ru-RU"/>
              </w:rPr>
              <w:t>ტ/წელი</w:t>
            </w:r>
          </w:p>
        </w:tc>
      </w:tr>
      <w:tr w:rsidR="00735766" w:rsidRPr="00A65A68" w14:paraId="666329B8" w14:textId="77777777" w:rsidTr="00A65A68">
        <w:trPr>
          <w:jc w:val="center"/>
        </w:trPr>
        <w:tc>
          <w:tcPr>
            <w:tcW w:w="1922" w:type="pct"/>
            <w:tcBorders>
              <w:bottom w:val="single" w:sz="4" w:space="0" w:color="000000"/>
            </w:tcBorders>
            <w:shd w:val="pct10" w:color="auto" w:fill="auto"/>
            <w:vAlign w:val="center"/>
          </w:tcPr>
          <w:p w14:paraId="2B5B7FA0" w14:textId="77777777" w:rsidR="00735766" w:rsidRPr="00A65A68" w:rsidRDefault="00735766" w:rsidP="00735766">
            <w:pPr>
              <w:tabs>
                <w:tab w:val="left" w:pos="0"/>
                <w:tab w:val="left" w:pos="720"/>
              </w:tabs>
              <w:spacing w:before="0" w:after="0" w:line="240" w:lineRule="auto"/>
              <w:jc w:val="center"/>
              <w:rPr>
                <w:rFonts w:eastAsia="Times New Roman" w:cs="Times New Roman"/>
                <w:b/>
                <w:iCs/>
                <w:snapToGrid w:val="0"/>
                <w:kern w:val="28"/>
                <w:sz w:val="20"/>
                <w:szCs w:val="20"/>
                <w:lang w:val="ka-GE" w:eastAsia="ru-RU"/>
              </w:rPr>
            </w:pPr>
            <w:r w:rsidRPr="00A65A68">
              <w:rPr>
                <w:rFonts w:eastAsia="Times New Roman" w:cs="Times New Roman"/>
                <w:b/>
                <w:iCs/>
                <w:snapToGrid w:val="0"/>
                <w:kern w:val="28"/>
                <w:sz w:val="20"/>
                <w:szCs w:val="20"/>
                <w:lang w:val="ka-GE" w:eastAsia="ru-RU"/>
              </w:rPr>
              <w:t>1</w:t>
            </w:r>
          </w:p>
        </w:tc>
        <w:tc>
          <w:tcPr>
            <w:tcW w:w="1110" w:type="pct"/>
            <w:tcBorders>
              <w:bottom w:val="single" w:sz="4" w:space="0" w:color="000000"/>
            </w:tcBorders>
            <w:shd w:val="pct10" w:color="auto" w:fill="auto"/>
            <w:vAlign w:val="center"/>
          </w:tcPr>
          <w:p w14:paraId="703BE2BB" w14:textId="77777777" w:rsidR="00735766" w:rsidRPr="00A65A68" w:rsidRDefault="00735766" w:rsidP="00735766">
            <w:pPr>
              <w:tabs>
                <w:tab w:val="left" w:pos="0"/>
                <w:tab w:val="left" w:pos="720"/>
              </w:tabs>
              <w:spacing w:before="0" w:after="0" w:line="240" w:lineRule="auto"/>
              <w:jc w:val="center"/>
              <w:rPr>
                <w:rFonts w:eastAsia="Times New Roman" w:cs="Times New Roman"/>
                <w:b/>
                <w:iCs/>
                <w:snapToGrid w:val="0"/>
                <w:kern w:val="28"/>
                <w:sz w:val="20"/>
                <w:szCs w:val="20"/>
                <w:lang w:val="ka-GE" w:eastAsia="ru-RU"/>
              </w:rPr>
            </w:pPr>
            <w:r w:rsidRPr="00A65A68">
              <w:rPr>
                <w:rFonts w:eastAsia="Times New Roman" w:cs="Times New Roman"/>
                <w:b/>
                <w:iCs/>
                <w:snapToGrid w:val="0"/>
                <w:kern w:val="28"/>
                <w:sz w:val="20"/>
                <w:szCs w:val="20"/>
                <w:lang w:val="ka-GE" w:eastAsia="ru-RU"/>
              </w:rPr>
              <w:t>2</w:t>
            </w:r>
          </w:p>
        </w:tc>
        <w:tc>
          <w:tcPr>
            <w:tcW w:w="780" w:type="pct"/>
            <w:tcBorders>
              <w:bottom w:val="single" w:sz="4" w:space="0" w:color="000000"/>
              <w:right w:val="single" w:sz="4" w:space="0" w:color="auto"/>
            </w:tcBorders>
            <w:shd w:val="pct10" w:color="auto" w:fill="auto"/>
            <w:vAlign w:val="center"/>
          </w:tcPr>
          <w:p w14:paraId="44761652" w14:textId="77777777" w:rsidR="00735766" w:rsidRPr="00A65A68" w:rsidRDefault="00735766" w:rsidP="00735766">
            <w:pPr>
              <w:tabs>
                <w:tab w:val="left" w:pos="0"/>
                <w:tab w:val="left" w:pos="720"/>
              </w:tabs>
              <w:spacing w:before="0" w:after="0" w:line="240" w:lineRule="auto"/>
              <w:jc w:val="center"/>
              <w:rPr>
                <w:rFonts w:eastAsia="Times New Roman" w:cs="Times New Roman"/>
                <w:b/>
                <w:iCs/>
                <w:snapToGrid w:val="0"/>
                <w:kern w:val="28"/>
                <w:sz w:val="20"/>
                <w:szCs w:val="20"/>
                <w:lang w:val="ka-GE" w:eastAsia="ru-RU"/>
              </w:rPr>
            </w:pPr>
            <w:r w:rsidRPr="00A65A68">
              <w:rPr>
                <w:rFonts w:eastAsia="Times New Roman" w:cs="Times New Roman"/>
                <w:b/>
                <w:iCs/>
                <w:snapToGrid w:val="0"/>
                <w:kern w:val="28"/>
                <w:sz w:val="20"/>
                <w:szCs w:val="20"/>
                <w:lang w:val="ka-GE" w:eastAsia="ru-RU"/>
              </w:rPr>
              <w:t>3</w:t>
            </w:r>
          </w:p>
        </w:tc>
        <w:tc>
          <w:tcPr>
            <w:tcW w:w="539" w:type="pct"/>
            <w:tcBorders>
              <w:left w:val="single" w:sz="4" w:space="0" w:color="auto"/>
              <w:bottom w:val="single" w:sz="4" w:space="0" w:color="000000"/>
            </w:tcBorders>
            <w:shd w:val="pct10" w:color="auto" w:fill="auto"/>
            <w:vAlign w:val="center"/>
          </w:tcPr>
          <w:p w14:paraId="01432155" w14:textId="77777777" w:rsidR="00735766" w:rsidRPr="00A65A68" w:rsidRDefault="00735766" w:rsidP="00735766">
            <w:pPr>
              <w:tabs>
                <w:tab w:val="left" w:pos="0"/>
                <w:tab w:val="left" w:pos="720"/>
              </w:tabs>
              <w:spacing w:before="0" w:after="0" w:line="240" w:lineRule="auto"/>
              <w:jc w:val="center"/>
              <w:rPr>
                <w:rFonts w:eastAsia="Times New Roman" w:cs="Times New Roman"/>
                <w:b/>
                <w:iCs/>
                <w:snapToGrid w:val="0"/>
                <w:kern w:val="28"/>
                <w:sz w:val="20"/>
                <w:szCs w:val="20"/>
                <w:lang w:val="ka-GE" w:eastAsia="ru-RU"/>
              </w:rPr>
            </w:pPr>
            <w:r w:rsidRPr="00A65A68">
              <w:rPr>
                <w:rFonts w:eastAsia="Times New Roman" w:cs="Times New Roman"/>
                <w:b/>
                <w:iCs/>
                <w:snapToGrid w:val="0"/>
                <w:kern w:val="28"/>
                <w:sz w:val="20"/>
                <w:szCs w:val="20"/>
                <w:lang w:val="ka-GE" w:eastAsia="ru-RU"/>
              </w:rPr>
              <w:t>4</w:t>
            </w:r>
          </w:p>
        </w:tc>
        <w:tc>
          <w:tcPr>
            <w:tcW w:w="649" w:type="pct"/>
            <w:tcBorders>
              <w:bottom w:val="single" w:sz="4" w:space="0" w:color="000000"/>
            </w:tcBorders>
            <w:shd w:val="pct10" w:color="auto" w:fill="auto"/>
            <w:vAlign w:val="center"/>
          </w:tcPr>
          <w:p w14:paraId="07626FAE" w14:textId="77777777" w:rsidR="00735766" w:rsidRPr="00A65A68" w:rsidRDefault="00735766" w:rsidP="00735766">
            <w:pPr>
              <w:tabs>
                <w:tab w:val="left" w:pos="0"/>
                <w:tab w:val="left" w:pos="720"/>
              </w:tabs>
              <w:spacing w:before="0" w:after="0" w:line="240" w:lineRule="auto"/>
              <w:jc w:val="center"/>
              <w:rPr>
                <w:rFonts w:eastAsia="Times New Roman" w:cs="Times New Roman"/>
                <w:b/>
                <w:iCs/>
                <w:snapToGrid w:val="0"/>
                <w:kern w:val="28"/>
                <w:sz w:val="20"/>
                <w:szCs w:val="20"/>
                <w:lang w:val="ka-GE" w:eastAsia="ru-RU"/>
              </w:rPr>
            </w:pPr>
            <w:r w:rsidRPr="00A65A68">
              <w:rPr>
                <w:rFonts w:eastAsia="Times New Roman" w:cs="Times New Roman"/>
                <w:b/>
                <w:iCs/>
                <w:snapToGrid w:val="0"/>
                <w:kern w:val="28"/>
                <w:sz w:val="20"/>
                <w:szCs w:val="20"/>
                <w:lang w:val="ka-GE" w:eastAsia="ru-RU"/>
              </w:rPr>
              <w:t>5</w:t>
            </w:r>
          </w:p>
        </w:tc>
      </w:tr>
      <w:tr w:rsidR="00735766" w:rsidRPr="00A65A68" w14:paraId="2E8068C7" w14:textId="77777777" w:rsidTr="00A65A68">
        <w:trPr>
          <w:jc w:val="center"/>
        </w:trPr>
        <w:tc>
          <w:tcPr>
            <w:tcW w:w="5000" w:type="pct"/>
            <w:gridSpan w:val="5"/>
            <w:tcBorders>
              <w:bottom w:val="single" w:sz="4" w:space="0" w:color="000000"/>
            </w:tcBorders>
            <w:shd w:val="pct10" w:color="auto" w:fill="auto"/>
            <w:vAlign w:val="center"/>
          </w:tcPr>
          <w:p w14:paraId="05447670" w14:textId="77777777" w:rsidR="00735766" w:rsidRPr="00A65A68" w:rsidRDefault="00735766" w:rsidP="00735766">
            <w:pPr>
              <w:spacing w:before="0" w:after="0" w:line="240" w:lineRule="auto"/>
              <w:jc w:val="center"/>
              <w:rPr>
                <w:rFonts w:eastAsia="Times New Roman" w:cs="Sylfaen"/>
                <w:sz w:val="20"/>
                <w:szCs w:val="20"/>
                <w:lang w:val="ka-GE" w:eastAsia="ru-RU"/>
              </w:rPr>
            </w:pPr>
            <w:r w:rsidRPr="00A65A68">
              <w:rPr>
                <w:rFonts w:eastAsia="Times New Roman" w:cs="Arial"/>
                <w:b/>
                <w:sz w:val="20"/>
                <w:szCs w:val="20"/>
                <w:lang w:val="ka-GE" w:eastAsia="ru-RU"/>
              </w:rPr>
              <w:t>301 აზოტის დიოქსიდი</w:t>
            </w:r>
          </w:p>
        </w:tc>
      </w:tr>
      <w:tr w:rsidR="00735766" w:rsidRPr="00A65A68" w14:paraId="103E5478" w14:textId="77777777" w:rsidTr="00A65A68">
        <w:trPr>
          <w:trHeight w:val="150"/>
          <w:jc w:val="center"/>
        </w:trPr>
        <w:tc>
          <w:tcPr>
            <w:tcW w:w="1922" w:type="pct"/>
            <w:tcBorders>
              <w:bottom w:val="single" w:sz="4" w:space="0" w:color="000000"/>
            </w:tcBorders>
            <w:vAlign w:val="center"/>
          </w:tcPr>
          <w:p w14:paraId="0F4055B7" w14:textId="77777777" w:rsidR="00735766" w:rsidRPr="00A65A68" w:rsidRDefault="00735766" w:rsidP="00735766">
            <w:pPr>
              <w:spacing w:before="0" w:after="0" w:line="240" w:lineRule="auto"/>
              <w:rPr>
                <w:rFonts w:eastAsia="Times New Roman" w:cs="Times New Roman"/>
                <w:color w:val="000000"/>
                <w:sz w:val="20"/>
                <w:szCs w:val="20"/>
                <w:lang w:val="ka-GE"/>
              </w:rPr>
            </w:pPr>
            <w:r w:rsidRPr="00A65A68">
              <w:rPr>
                <w:rFonts w:eastAsia="Times New Roman" w:cs="Times New Roman"/>
                <w:color w:val="000000"/>
                <w:sz w:val="20"/>
                <w:szCs w:val="20"/>
                <w:lang w:val="ka-GE" w:eastAsia="ru-RU"/>
              </w:rPr>
              <w:t>ღუმელი</w:t>
            </w:r>
          </w:p>
        </w:tc>
        <w:tc>
          <w:tcPr>
            <w:tcW w:w="1110" w:type="pct"/>
            <w:tcBorders>
              <w:bottom w:val="single" w:sz="4" w:space="0" w:color="000000"/>
            </w:tcBorders>
            <w:vAlign w:val="center"/>
          </w:tcPr>
          <w:p w14:paraId="32250288"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გ-1</w:t>
            </w:r>
          </w:p>
        </w:tc>
        <w:tc>
          <w:tcPr>
            <w:tcW w:w="780" w:type="pct"/>
            <w:tcBorders>
              <w:bottom w:val="single" w:sz="4" w:space="0" w:color="000000"/>
              <w:right w:val="single" w:sz="4" w:space="0" w:color="auto"/>
            </w:tcBorders>
            <w:vAlign w:val="bottom"/>
          </w:tcPr>
          <w:p w14:paraId="50DEE5F6"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0.2000</w:t>
            </w:r>
          </w:p>
        </w:tc>
        <w:tc>
          <w:tcPr>
            <w:tcW w:w="539" w:type="pct"/>
            <w:tcBorders>
              <w:left w:val="single" w:sz="4" w:space="0" w:color="auto"/>
              <w:bottom w:val="single" w:sz="4" w:space="0" w:color="000000"/>
            </w:tcBorders>
            <w:vAlign w:val="center"/>
          </w:tcPr>
          <w:p w14:paraId="1228DDF2"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0.0030</w:t>
            </w:r>
          </w:p>
        </w:tc>
        <w:tc>
          <w:tcPr>
            <w:tcW w:w="649" w:type="pct"/>
            <w:tcBorders>
              <w:bottom w:val="single" w:sz="4" w:space="0" w:color="000000"/>
            </w:tcBorders>
            <w:vAlign w:val="center"/>
          </w:tcPr>
          <w:p w14:paraId="44D73CA5"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0.0400</w:t>
            </w:r>
          </w:p>
        </w:tc>
      </w:tr>
      <w:tr w:rsidR="00735766" w:rsidRPr="00A65A68" w14:paraId="67ADF558" w14:textId="77777777" w:rsidTr="00A65A68">
        <w:trPr>
          <w:jc w:val="center"/>
        </w:trPr>
        <w:tc>
          <w:tcPr>
            <w:tcW w:w="1922" w:type="pct"/>
            <w:tcBorders>
              <w:bottom w:val="single" w:sz="4" w:space="0" w:color="000000"/>
            </w:tcBorders>
            <w:vAlign w:val="center"/>
          </w:tcPr>
          <w:p w14:paraId="423B40DB" w14:textId="77777777" w:rsidR="00735766" w:rsidRPr="00A65A68" w:rsidRDefault="00735766" w:rsidP="00735766">
            <w:pPr>
              <w:spacing w:before="0" w:after="0" w:line="240" w:lineRule="auto"/>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ღუმელი</w:t>
            </w:r>
          </w:p>
        </w:tc>
        <w:tc>
          <w:tcPr>
            <w:tcW w:w="1110" w:type="pct"/>
            <w:tcBorders>
              <w:bottom w:val="single" w:sz="4" w:space="0" w:color="000000"/>
            </w:tcBorders>
            <w:vAlign w:val="center"/>
          </w:tcPr>
          <w:p w14:paraId="7633F369"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გ-2</w:t>
            </w:r>
          </w:p>
        </w:tc>
        <w:tc>
          <w:tcPr>
            <w:tcW w:w="780" w:type="pct"/>
            <w:tcBorders>
              <w:bottom w:val="single" w:sz="4" w:space="0" w:color="000000"/>
              <w:right w:val="single" w:sz="4" w:space="0" w:color="auto"/>
            </w:tcBorders>
            <w:vAlign w:val="bottom"/>
          </w:tcPr>
          <w:p w14:paraId="420E0BE4"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0.2000</w:t>
            </w:r>
          </w:p>
        </w:tc>
        <w:tc>
          <w:tcPr>
            <w:tcW w:w="539" w:type="pct"/>
            <w:tcBorders>
              <w:left w:val="single" w:sz="4" w:space="0" w:color="auto"/>
              <w:bottom w:val="single" w:sz="4" w:space="0" w:color="000000"/>
            </w:tcBorders>
            <w:vAlign w:val="center"/>
          </w:tcPr>
          <w:p w14:paraId="2FEAF056"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0.0030</w:t>
            </w:r>
          </w:p>
        </w:tc>
        <w:tc>
          <w:tcPr>
            <w:tcW w:w="649" w:type="pct"/>
            <w:tcBorders>
              <w:bottom w:val="single" w:sz="4" w:space="0" w:color="000000"/>
            </w:tcBorders>
            <w:vAlign w:val="center"/>
          </w:tcPr>
          <w:p w14:paraId="6312EA28"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0.0400</w:t>
            </w:r>
          </w:p>
        </w:tc>
      </w:tr>
      <w:tr w:rsidR="00735766" w:rsidRPr="00A65A68" w14:paraId="49C3C347" w14:textId="77777777" w:rsidTr="00A65A68">
        <w:trPr>
          <w:jc w:val="center"/>
        </w:trPr>
        <w:tc>
          <w:tcPr>
            <w:tcW w:w="1922" w:type="pct"/>
            <w:tcBorders>
              <w:bottom w:val="single" w:sz="4" w:space="0" w:color="000000"/>
            </w:tcBorders>
            <w:vAlign w:val="center"/>
          </w:tcPr>
          <w:p w14:paraId="17AA11A1" w14:textId="77777777" w:rsidR="00735766" w:rsidRPr="00A65A68" w:rsidRDefault="00735766" w:rsidP="00735766">
            <w:pPr>
              <w:spacing w:before="0" w:after="0" w:line="240" w:lineRule="auto"/>
              <w:rPr>
                <w:rFonts w:eastAsia="Times New Roman" w:cs="Times New Roman"/>
                <w:b/>
                <w:bCs/>
                <w:color w:val="000000"/>
                <w:sz w:val="20"/>
                <w:szCs w:val="20"/>
                <w:lang w:val="ka-GE" w:eastAsia="ru-RU"/>
              </w:rPr>
            </w:pPr>
            <w:r w:rsidRPr="00A65A68">
              <w:rPr>
                <w:rFonts w:eastAsia="Times New Roman" w:cs="Times New Roman"/>
                <w:b/>
                <w:bCs/>
                <w:color w:val="000000"/>
                <w:sz w:val="20"/>
                <w:szCs w:val="20"/>
                <w:lang w:val="ka-GE" w:eastAsia="ru-RU"/>
              </w:rPr>
              <w:t> </w:t>
            </w:r>
          </w:p>
        </w:tc>
        <w:tc>
          <w:tcPr>
            <w:tcW w:w="1110" w:type="pct"/>
            <w:tcBorders>
              <w:bottom w:val="single" w:sz="4" w:space="0" w:color="000000"/>
            </w:tcBorders>
            <w:vAlign w:val="center"/>
          </w:tcPr>
          <w:p w14:paraId="72730D1A" w14:textId="77777777" w:rsidR="00735766" w:rsidRPr="00A65A68" w:rsidRDefault="00735766" w:rsidP="00735766">
            <w:pPr>
              <w:spacing w:before="0" w:after="0" w:line="240" w:lineRule="auto"/>
              <w:jc w:val="right"/>
              <w:rPr>
                <w:rFonts w:eastAsia="Times New Roman" w:cs="Times New Roman"/>
                <w:b/>
                <w:bCs/>
                <w:color w:val="000000"/>
                <w:sz w:val="20"/>
                <w:szCs w:val="20"/>
                <w:lang w:val="ka-GE" w:eastAsia="ru-RU"/>
              </w:rPr>
            </w:pPr>
            <w:r w:rsidRPr="00A65A68">
              <w:rPr>
                <w:rFonts w:eastAsia="Times New Roman" w:cs="Times New Roman"/>
                <w:b/>
                <w:bCs/>
                <w:color w:val="000000"/>
                <w:sz w:val="20"/>
                <w:szCs w:val="20"/>
                <w:lang w:val="ka-GE" w:eastAsia="ru-RU"/>
              </w:rPr>
              <w:t> </w:t>
            </w:r>
            <w:r w:rsidRPr="00A65A68">
              <w:rPr>
                <w:rFonts w:eastAsia="Times New Roman" w:cs="Times New Roman"/>
                <w:b/>
                <w:iCs/>
                <w:snapToGrid w:val="0"/>
                <w:kern w:val="28"/>
                <w:sz w:val="20"/>
                <w:szCs w:val="20"/>
                <w:lang w:val="ka-GE" w:eastAsia="ru-RU"/>
              </w:rPr>
              <w:t>∑</w:t>
            </w:r>
          </w:p>
        </w:tc>
        <w:tc>
          <w:tcPr>
            <w:tcW w:w="780" w:type="pct"/>
            <w:tcBorders>
              <w:bottom w:val="single" w:sz="4" w:space="0" w:color="000000"/>
              <w:right w:val="single" w:sz="4" w:space="0" w:color="auto"/>
            </w:tcBorders>
            <w:vAlign w:val="bottom"/>
          </w:tcPr>
          <w:p w14:paraId="42CA8074" w14:textId="77777777" w:rsidR="00735766" w:rsidRPr="00A65A68" w:rsidRDefault="00735766" w:rsidP="00735766">
            <w:pPr>
              <w:spacing w:before="0" w:after="0" w:line="240" w:lineRule="auto"/>
              <w:jc w:val="center"/>
              <w:rPr>
                <w:rFonts w:eastAsia="Times New Roman" w:cs="Times New Roman"/>
                <w:b/>
                <w:bCs/>
                <w:color w:val="000000"/>
                <w:sz w:val="20"/>
                <w:szCs w:val="20"/>
                <w:lang w:val="ka-GE" w:eastAsia="ru-RU"/>
              </w:rPr>
            </w:pPr>
            <w:r w:rsidRPr="00A65A68">
              <w:rPr>
                <w:rFonts w:eastAsia="Times New Roman" w:cs="Times New Roman"/>
                <w:b/>
                <w:bCs/>
                <w:color w:val="000000"/>
                <w:sz w:val="20"/>
                <w:szCs w:val="20"/>
                <w:lang w:val="ka-GE" w:eastAsia="ru-RU"/>
              </w:rPr>
              <w:t>0.4000</w:t>
            </w:r>
          </w:p>
        </w:tc>
        <w:tc>
          <w:tcPr>
            <w:tcW w:w="539" w:type="pct"/>
            <w:tcBorders>
              <w:left w:val="single" w:sz="4" w:space="0" w:color="auto"/>
              <w:bottom w:val="single" w:sz="4" w:space="0" w:color="000000"/>
            </w:tcBorders>
            <w:vAlign w:val="center"/>
          </w:tcPr>
          <w:p w14:paraId="6DAEAC18" w14:textId="77777777" w:rsidR="00735766" w:rsidRPr="00A65A68" w:rsidRDefault="00735766" w:rsidP="00735766">
            <w:pPr>
              <w:spacing w:before="0" w:after="0" w:line="240" w:lineRule="auto"/>
              <w:jc w:val="center"/>
              <w:rPr>
                <w:rFonts w:eastAsia="Times New Roman" w:cs="Times New Roman"/>
                <w:b/>
                <w:bCs/>
                <w:color w:val="000000"/>
                <w:sz w:val="20"/>
                <w:szCs w:val="20"/>
                <w:lang w:val="ka-GE" w:eastAsia="ru-RU"/>
              </w:rPr>
            </w:pPr>
            <w:r w:rsidRPr="00A65A68">
              <w:rPr>
                <w:rFonts w:eastAsia="Times New Roman" w:cs="Times New Roman"/>
                <w:b/>
                <w:bCs/>
                <w:color w:val="000000"/>
                <w:sz w:val="20"/>
                <w:szCs w:val="20"/>
                <w:lang w:val="ka-GE" w:eastAsia="ru-RU"/>
              </w:rPr>
              <w:t>0.0060</w:t>
            </w:r>
          </w:p>
        </w:tc>
        <w:tc>
          <w:tcPr>
            <w:tcW w:w="649" w:type="pct"/>
            <w:tcBorders>
              <w:bottom w:val="single" w:sz="4" w:space="0" w:color="000000"/>
            </w:tcBorders>
            <w:vAlign w:val="center"/>
          </w:tcPr>
          <w:p w14:paraId="610CF945" w14:textId="77777777" w:rsidR="00735766" w:rsidRPr="00A65A68" w:rsidRDefault="00735766" w:rsidP="00735766">
            <w:pPr>
              <w:spacing w:before="0" w:after="0" w:line="240" w:lineRule="auto"/>
              <w:jc w:val="center"/>
              <w:rPr>
                <w:rFonts w:eastAsia="Times New Roman" w:cs="Times New Roman"/>
                <w:b/>
                <w:bCs/>
                <w:color w:val="000000"/>
                <w:sz w:val="20"/>
                <w:szCs w:val="20"/>
                <w:lang w:val="ka-GE" w:eastAsia="ru-RU"/>
              </w:rPr>
            </w:pPr>
            <w:r w:rsidRPr="00A65A68">
              <w:rPr>
                <w:rFonts w:eastAsia="Times New Roman" w:cs="Times New Roman"/>
                <w:b/>
                <w:bCs/>
                <w:color w:val="000000"/>
                <w:sz w:val="20"/>
                <w:szCs w:val="20"/>
                <w:lang w:val="ka-GE" w:eastAsia="ru-RU"/>
              </w:rPr>
              <w:t>0.0800</w:t>
            </w:r>
          </w:p>
        </w:tc>
      </w:tr>
      <w:tr w:rsidR="00735766" w:rsidRPr="00A65A68" w14:paraId="5DD83D2B" w14:textId="77777777" w:rsidTr="00A65A68">
        <w:trPr>
          <w:jc w:val="center"/>
        </w:trPr>
        <w:tc>
          <w:tcPr>
            <w:tcW w:w="5000" w:type="pct"/>
            <w:gridSpan w:val="5"/>
            <w:tcBorders>
              <w:bottom w:val="single" w:sz="4" w:space="0" w:color="000000"/>
            </w:tcBorders>
            <w:shd w:val="clear" w:color="auto" w:fill="D9D9D9"/>
            <w:vAlign w:val="center"/>
          </w:tcPr>
          <w:p w14:paraId="76275441" w14:textId="77777777" w:rsidR="00735766" w:rsidRPr="00A65A68" w:rsidRDefault="00735766" w:rsidP="00735766">
            <w:pPr>
              <w:spacing w:before="0" w:after="0" w:line="240" w:lineRule="auto"/>
              <w:jc w:val="center"/>
              <w:rPr>
                <w:rFonts w:eastAsia="Times New Roman" w:cs="Times New Roman"/>
                <w:b/>
                <w:sz w:val="20"/>
                <w:szCs w:val="20"/>
                <w:lang w:val="ka-GE" w:eastAsia="ru-RU"/>
              </w:rPr>
            </w:pPr>
            <w:r w:rsidRPr="00A65A68">
              <w:rPr>
                <w:rFonts w:eastAsia="Times New Roman" w:cs="Times New Roman"/>
                <w:b/>
                <w:iCs/>
                <w:snapToGrid w:val="0"/>
                <w:kern w:val="28"/>
                <w:sz w:val="20"/>
                <w:szCs w:val="20"/>
                <w:lang w:val="ka-GE" w:eastAsia="ru-RU"/>
              </w:rPr>
              <w:t>337 ნახშირბადის ოქსიდი</w:t>
            </w:r>
          </w:p>
        </w:tc>
      </w:tr>
      <w:tr w:rsidR="00735766" w:rsidRPr="00A65A68" w14:paraId="425FFEFC" w14:textId="77777777" w:rsidTr="00A65A68">
        <w:trPr>
          <w:jc w:val="center"/>
        </w:trPr>
        <w:tc>
          <w:tcPr>
            <w:tcW w:w="1922" w:type="pct"/>
            <w:tcBorders>
              <w:bottom w:val="single" w:sz="4" w:space="0" w:color="000000"/>
            </w:tcBorders>
            <w:vAlign w:val="center"/>
          </w:tcPr>
          <w:p w14:paraId="4BAF88B1" w14:textId="77777777" w:rsidR="00735766" w:rsidRPr="00A65A68" w:rsidRDefault="00735766" w:rsidP="00735766">
            <w:pPr>
              <w:spacing w:before="0" w:after="0" w:line="240" w:lineRule="auto"/>
              <w:rPr>
                <w:rFonts w:eastAsia="Times New Roman" w:cs="Times New Roman"/>
                <w:color w:val="000000"/>
                <w:sz w:val="20"/>
                <w:szCs w:val="20"/>
                <w:lang w:val="ka-GE"/>
              </w:rPr>
            </w:pPr>
            <w:r w:rsidRPr="00A65A68">
              <w:rPr>
                <w:rFonts w:eastAsia="Times New Roman" w:cs="Times New Roman"/>
                <w:color w:val="000000"/>
                <w:sz w:val="20"/>
                <w:szCs w:val="20"/>
                <w:lang w:val="ka-GE" w:eastAsia="ru-RU"/>
              </w:rPr>
              <w:t>ღუმელი</w:t>
            </w:r>
          </w:p>
        </w:tc>
        <w:tc>
          <w:tcPr>
            <w:tcW w:w="1110" w:type="pct"/>
            <w:tcBorders>
              <w:bottom w:val="single" w:sz="4" w:space="0" w:color="000000"/>
            </w:tcBorders>
            <w:vAlign w:val="center"/>
          </w:tcPr>
          <w:p w14:paraId="281BC19F"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გ-1</w:t>
            </w:r>
          </w:p>
        </w:tc>
        <w:tc>
          <w:tcPr>
            <w:tcW w:w="780" w:type="pct"/>
            <w:tcBorders>
              <w:bottom w:val="single" w:sz="4" w:space="0" w:color="000000"/>
              <w:right w:val="single" w:sz="4" w:space="0" w:color="auto"/>
            </w:tcBorders>
            <w:vAlign w:val="bottom"/>
          </w:tcPr>
          <w:p w14:paraId="4BDFCA00"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0.4667</w:t>
            </w:r>
          </w:p>
        </w:tc>
        <w:tc>
          <w:tcPr>
            <w:tcW w:w="539" w:type="pct"/>
            <w:tcBorders>
              <w:left w:val="single" w:sz="4" w:space="0" w:color="auto"/>
              <w:bottom w:val="single" w:sz="4" w:space="0" w:color="000000"/>
            </w:tcBorders>
            <w:vAlign w:val="center"/>
          </w:tcPr>
          <w:p w14:paraId="635548A6"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0.0070</w:t>
            </w:r>
          </w:p>
        </w:tc>
        <w:tc>
          <w:tcPr>
            <w:tcW w:w="649" w:type="pct"/>
            <w:tcBorders>
              <w:bottom w:val="single" w:sz="4" w:space="0" w:color="000000"/>
            </w:tcBorders>
            <w:vAlign w:val="center"/>
          </w:tcPr>
          <w:p w14:paraId="59D102A9"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0.0980</w:t>
            </w:r>
          </w:p>
        </w:tc>
      </w:tr>
      <w:tr w:rsidR="00735766" w:rsidRPr="00A65A68" w14:paraId="62CE585D" w14:textId="77777777" w:rsidTr="00A65A68">
        <w:trPr>
          <w:jc w:val="center"/>
        </w:trPr>
        <w:tc>
          <w:tcPr>
            <w:tcW w:w="1922" w:type="pct"/>
            <w:tcBorders>
              <w:bottom w:val="single" w:sz="4" w:space="0" w:color="000000"/>
            </w:tcBorders>
            <w:vAlign w:val="center"/>
          </w:tcPr>
          <w:p w14:paraId="77C5F178" w14:textId="77777777" w:rsidR="00735766" w:rsidRPr="00A65A68" w:rsidRDefault="00735766" w:rsidP="00735766">
            <w:pPr>
              <w:spacing w:before="0" w:after="0" w:line="240" w:lineRule="auto"/>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ღუმელი</w:t>
            </w:r>
          </w:p>
        </w:tc>
        <w:tc>
          <w:tcPr>
            <w:tcW w:w="1110" w:type="pct"/>
            <w:tcBorders>
              <w:bottom w:val="single" w:sz="4" w:space="0" w:color="000000"/>
            </w:tcBorders>
            <w:vAlign w:val="center"/>
          </w:tcPr>
          <w:p w14:paraId="7FCD8652"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გ-2</w:t>
            </w:r>
          </w:p>
        </w:tc>
        <w:tc>
          <w:tcPr>
            <w:tcW w:w="780" w:type="pct"/>
            <w:tcBorders>
              <w:bottom w:val="single" w:sz="4" w:space="0" w:color="000000"/>
              <w:right w:val="single" w:sz="4" w:space="0" w:color="auto"/>
            </w:tcBorders>
            <w:vAlign w:val="bottom"/>
          </w:tcPr>
          <w:p w14:paraId="0AA6F034"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0.4667</w:t>
            </w:r>
          </w:p>
        </w:tc>
        <w:tc>
          <w:tcPr>
            <w:tcW w:w="539" w:type="pct"/>
            <w:tcBorders>
              <w:left w:val="single" w:sz="4" w:space="0" w:color="auto"/>
              <w:bottom w:val="single" w:sz="4" w:space="0" w:color="000000"/>
            </w:tcBorders>
            <w:vAlign w:val="center"/>
          </w:tcPr>
          <w:p w14:paraId="4159AA78"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0.0070</w:t>
            </w:r>
          </w:p>
        </w:tc>
        <w:tc>
          <w:tcPr>
            <w:tcW w:w="649" w:type="pct"/>
            <w:tcBorders>
              <w:bottom w:val="single" w:sz="4" w:space="0" w:color="000000"/>
            </w:tcBorders>
            <w:vAlign w:val="center"/>
          </w:tcPr>
          <w:p w14:paraId="27EDA48C"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0.0980</w:t>
            </w:r>
          </w:p>
        </w:tc>
      </w:tr>
      <w:tr w:rsidR="00735766" w:rsidRPr="00A65A68" w14:paraId="43D2885A" w14:textId="77777777" w:rsidTr="00A65A68">
        <w:trPr>
          <w:jc w:val="center"/>
        </w:trPr>
        <w:tc>
          <w:tcPr>
            <w:tcW w:w="1922" w:type="pct"/>
            <w:tcBorders>
              <w:bottom w:val="single" w:sz="4" w:space="0" w:color="000000"/>
            </w:tcBorders>
            <w:vAlign w:val="center"/>
          </w:tcPr>
          <w:p w14:paraId="2120C8E5" w14:textId="77777777" w:rsidR="00735766" w:rsidRPr="00A65A68" w:rsidRDefault="00735766" w:rsidP="00735766">
            <w:pPr>
              <w:spacing w:before="0" w:after="0" w:line="240" w:lineRule="auto"/>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ექსტრუდერი</w:t>
            </w:r>
          </w:p>
        </w:tc>
        <w:tc>
          <w:tcPr>
            <w:tcW w:w="1110" w:type="pct"/>
            <w:tcBorders>
              <w:bottom w:val="single" w:sz="4" w:space="0" w:color="000000"/>
            </w:tcBorders>
            <w:vAlign w:val="center"/>
          </w:tcPr>
          <w:p w14:paraId="01C7BC42"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გ-3</w:t>
            </w:r>
          </w:p>
        </w:tc>
        <w:tc>
          <w:tcPr>
            <w:tcW w:w="780" w:type="pct"/>
            <w:tcBorders>
              <w:bottom w:val="single" w:sz="4" w:space="0" w:color="000000"/>
              <w:right w:val="single" w:sz="4" w:space="0" w:color="auto"/>
            </w:tcBorders>
            <w:vAlign w:val="bottom"/>
          </w:tcPr>
          <w:p w14:paraId="668DD2E4"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0.0168</w:t>
            </w:r>
          </w:p>
        </w:tc>
        <w:tc>
          <w:tcPr>
            <w:tcW w:w="539" w:type="pct"/>
            <w:tcBorders>
              <w:left w:val="single" w:sz="4" w:space="0" w:color="auto"/>
              <w:bottom w:val="single" w:sz="4" w:space="0" w:color="000000"/>
            </w:tcBorders>
            <w:vAlign w:val="center"/>
          </w:tcPr>
          <w:p w14:paraId="69E06765"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0.0280</w:t>
            </w:r>
          </w:p>
        </w:tc>
        <w:tc>
          <w:tcPr>
            <w:tcW w:w="649" w:type="pct"/>
            <w:tcBorders>
              <w:bottom w:val="single" w:sz="4" w:space="0" w:color="000000"/>
            </w:tcBorders>
            <w:vAlign w:val="center"/>
          </w:tcPr>
          <w:p w14:paraId="60EB741E"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0.8720</w:t>
            </w:r>
          </w:p>
        </w:tc>
      </w:tr>
      <w:tr w:rsidR="00735766" w:rsidRPr="00A65A68" w14:paraId="43EE96F1" w14:textId="77777777" w:rsidTr="00A65A68">
        <w:trPr>
          <w:jc w:val="center"/>
        </w:trPr>
        <w:tc>
          <w:tcPr>
            <w:tcW w:w="1922" w:type="pct"/>
            <w:tcBorders>
              <w:bottom w:val="single" w:sz="4" w:space="0" w:color="000000"/>
            </w:tcBorders>
            <w:vAlign w:val="center"/>
          </w:tcPr>
          <w:p w14:paraId="7EC5BC48" w14:textId="77777777" w:rsidR="00735766" w:rsidRPr="00A65A68" w:rsidRDefault="00735766" w:rsidP="00735766">
            <w:pPr>
              <w:spacing w:before="0" w:after="0" w:line="240" w:lineRule="auto"/>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ექსტრუდერი</w:t>
            </w:r>
          </w:p>
        </w:tc>
        <w:tc>
          <w:tcPr>
            <w:tcW w:w="1110" w:type="pct"/>
            <w:tcBorders>
              <w:bottom w:val="single" w:sz="4" w:space="0" w:color="000000"/>
            </w:tcBorders>
            <w:vAlign w:val="center"/>
          </w:tcPr>
          <w:p w14:paraId="02D52353"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გ-4</w:t>
            </w:r>
          </w:p>
        </w:tc>
        <w:tc>
          <w:tcPr>
            <w:tcW w:w="780" w:type="pct"/>
            <w:tcBorders>
              <w:bottom w:val="single" w:sz="4" w:space="0" w:color="000000"/>
              <w:right w:val="single" w:sz="4" w:space="0" w:color="auto"/>
            </w:tcBorders>
            <w:vAlign w:val="bottom"/>
          </w:tcPr>
          <w:p w14:paraId="45B8E2B8"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0.0168</w:t>
            </w:r>
          </w:p>
        </w:tc>
        <w:tc>
          <w:tcPr>
            <w:tcW w:w="539" w:type="pct"/>
            <w:tcBorders>
              <w:left w:val="single" w:sz="4" w:space="0" w:color="auto"/>
              <w:bottom w:val="single" w:sz="4" w:space="0" w:color="000000"/>
            </w:tcBorders>
            <w:vAlign w:val="center"/>
          </w:tcPr>
          <w:p w14:paraId="60DE9632"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0.0280</w:t>
            </w:r>
          </w:p>
        </w:tc>
        <w:tc>
          <w:tcPr>
            <w:tcW w:w="649" w:type="pct"/>
            <w:tcBorders>
              <w:bottom w:val="single" w:sz="4" w:space="0" w:color="000000"/>
            </w:tcBorders>
            <w:vAlign w:val="center"/>
          </w:tcPr>
          <w:p w14:paraId="5634D57A"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0.8720</w:t>
            </w:r>
          </w:p>
        </w:tc>
      </w:tr>
      <w:tr w:rsidR="00735766" w:rsidRPr="00A65A68" w14:paraId="56652FE5" w14:textId="77777777" w:rsidTr="00A65A68">
        <w:trPr>
          <w:jc w:val="center"/>
        </w:trPr>
        <w:tc>
          <w:tcPr>
            <w:tcW w:w="1922" w:type="pct"/>
            <w:tcBorders>
              <w:bottom w:val="single" w:sz="4" w:space="0" w:color="000000"/>
            </w:tcBorders>
            <w:vAlign w:val="center"/>
          </w:tcPr>
          <w:p w14:paraId="33216B6D" w14:textId="77777777" w:rsidR="00735766" w:rsidRPr="00A65A68" w:rsidRDefault="00735766" w:rsidP="00735766">
            <w:pPr>
              <w:spacing w:before="0" w:after="0" w:line="240" w:lineRule="auto"/>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ექსტრუდერი</w:t>
            </w:r>
          </w:p>
        </w:tc>
        <w:tc>
          <w:tcPr>
            <w:tcW w:w="1110" w:type="pct"/>
            <w:tcBorders>
              <w:bottom w:val="single" w:sz="4" w:space="0" w:color="000000"/>
            </w:tcBorders>
            <w:vAlign w:val="center"/>
          </w:tcPr>
          <w:p w14:paraId="24230034"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გ-5</w:t>
            </w:r>
          </w:p>
        </w:tc>
        <w:tc>
          <w:tcPr>
            <w:tcW w:w="780" w:type="pct"/>
            <w:tcBorders>
              <w:bottom w:val="single" w:sz="4" w:space="0" w:color="000000"/>
              <w:right w:val="single" w:sz="4" w:space="0" w:color="auto"/>
            </w:tcBorders>
            <w:vAlign w:val="bottom"/>
          </w:tcPr>
          <w:p w14:paraId="6DCB88EE"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0.0168</w:t>
            </w:r>
          </w:p>
        </w:tc>
        <w:tc>
          <w:tcPr>
            <w:tcW w:w="539" w:type="pct"/>
            <w:tcBorders>
              <w:left w:val="single" w:sz="4" w:space="0" w:color="auto"/>
              <w:bottom w:val="single" w:sz="4" w:space="0" w:color="000000"/>
            </w:tcBorders>
            <w:vAlign w:val="center"/>
          </w:tcPr>
          <w:p w14:paraId="3450FB96"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0.0280</w:t>
            </w:r>
          </w:p>
        </w:tc>
        <w:tc>
          <w:tcPr>
            <w:tcW w:w="649" w:type="pct"/>
            <w:tcBorders>
              <w:bottom w:val="single" w:sz="4" w:space="0" w:color="000000"/>
            </w:tcBorders>
            <w:vAlign w:val="center"/>
          </w:tcPr>
          <w:p w14:paraId="21D07D57"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0.8720</w:t>
            </w:r>
          </w:p>
        </w:tc>
      </w:tr>
      <w:tr w:rsidR="00735766" w:rsidRPr="00A65A68" w14:paraId="099D20F8" w14:textId="77777777" w:rsidTr="00A65A68">
        <w:trPr>
          <w:jc w:val="center"/>
        </w:trPr>
        <w:tc>
          <w:tcPr>
            <w:tcW w:w="1922" w:type="pct"/>
            <w:tcBorders>
              <w:bottom w:val="single" w:sz="4" w:space="0" w:color="000000"/>
            </w:tcBorders>
            <w:vAlign w:val="center"/>
          </w:tcPr>
          <w:p w14:paraId="02EB545D" w14:textId="77777777" w:rsidR="00735766" w:rsidRPr="00A65A68" w:rsidRDefault="00735766" w:rsidP="00735766">
            <w:pPr>
              <w:spacing w:before="0" w:after="0" w:line="240" w:lineRule="auto"/>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გრანულატორი</w:t>
            </w:r>
          </w:p>
        </w:tc>
        <w:tc>
          <w:tcPr>
            <w:tcW w:w="1110" w:type="pct"/>
            <w:tcBorders>
              <w:bottom w:val="single" w:sz="4" w:space="0" w:color="000000"/>
            </w:tcBorders>
            <w:vAlign w:val="center"/>
          </w:tcPr>
          <w:p w14:paraId="1910240B"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გ-9</w:t>
            </w:r>
          </w:p>
        </w:tc>
        <w:tc>
          <w:tcPr>
            <w:tcW w:w="780" w:type="pct"/>
            <w:tcBorders>
              <w:bottom w:val="single" w:sz="4" w:space="0" w:color="000000"/>
              <w:right w:val="single" w:sz="4" w:space="0" w:color="auto"/>
            </w:tcBorders>
            <w:vAlign w:val="center"/>
          </w:tcPr>
          <w:p w14:paraId="1B436C94"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w:t>
            </w:r>
          </w:p>
        </w:tc>
        <w:tc>
          <w:tcPr>
            <w:tcW w:w="539" w:type="pct"/>
            <w:tcBorders>
              <w:left w:val="single" w:sz="4" w:space="0" w:color="auto"/>
              <w:bottom w:val="single" w:sz="4" w:space="0" w:color="000000"/>
            </w:tcBorders>
            <w:vAlign w:val="center"/>
          </w:tcPr>
          <w:p w14:paraId="04A92530"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Sylfaen"/>
                <w:color w:val="000000"/>
                <w:sz w:val="20"/>
                <w:szCs w:val="20"/>
                <w:lang w:val="ka-GE" w:eastAsia="ru-RU"/>
              </w:rPr>
              <w:t>0.2220</w:t>
            </w:r>
          </w:p>
        </w:tc>
        <w:tc>
          <w:tcPr>
            <w:tcW w:w="649" w:type="pct"/>
            <w:tcBorders>
              <w:bottom w:val="single" w:sz="4" w:space="0" w:color="000000"/>
            </w:tcBorders>
            <w:vAlign w:val="center"/>
          </w:tcPr>
          <w:p w14:paraId="6804577C"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Sylfaen"/>
                <w:color w:val="000000"/>
                <w:sz w:val="20"/>
                <w:szCs w:val="20"/>
                <w:lang w:val="ka-GE" w:eastAsia="ru-RU"/>
              </w:rPr>
              <w:t>0.5840</w:t>
            </w:r>
          </w:p>
        </w:tc>
      </w:tr>
      <w:tr w:rsidR="00735766" w:rsidRPr="00A65A68" w14:paraId="5363EF30" w14:textId="77777777" w:rsidTr="00A65A68">
        <w:trPr>
          <w:jc w:val="center"/>
        </w:trPr>
        <w:tc>
          <w:tcPr>
            <w:tcW w:w="1922" w:type="pct"/>
            <w:tcBorders>
              <w:bottom w:val="single" w:sz="4" w:space="0" w:color="000000"/>
            </w:tcBorders>
            <w:vAlign w:val="center"/>
          </w:tcPr>
          <w:p w14:paraId="6C06734D" w14:textId="77777777" w:rsidR="00735766" w:rsidRPr="00A65A68" w:rsidRDefault="00735766" w:rsidP="00735766">
            <w:pPr>
              <w:spacing w:before="0" w:after="0" w:line="240" w:lineRule="auto"/>
              <w:rPr>
                <w:rFonts w:eastAsia="Times New Roman" w:cs="Times New Roman"/>
                <w:b/>
                <w:bCs/>
                <w:color w:val="000000"/>
                <w:sz w:val="20"/>
                <w:szCs w:val="20"/>
                <w:lang w:val="ka-GE" w:eastAsia="ru-RU"/>
              </w:rPr>
            </w:pPr>
            <w:r w:rsidRPr="00A65A68">
              <w:rPr>
                <w:rFonts w:eastAsia="Times New Roman" w:cs="Times New Roman"/>
                <w:b/>
                <w:bCs/>
                <w:color w:val="000000"/>
                <w:sz w:val="20"/>
                <w:szCs w:val="20"/>
                <w:lang w:val="ka-GE" w:eastAsia="ru-RU"/>
              </w:rPr>
              <w:t> </w:t>
            </w:r>
          </w:p>
        </w:tc>
        <w:tc>
          <w:tcPr>
            <w:tcW w:w="1110" w:type="pct"/>
            <w:tcBorders>
              <w:bottom w:val="single" w:sz="4" w:space="0" w:color="000000"/>
            </w:tcBorders>
            <w:vAlign w:val="center"/>
          </w:tcPr>
          <w:p w14:paraId="4E824D6E" w14:textId="77777777" w:rsidR="00735766" w:rsidRPr="00A65A68" w:rsidRDefault="00735766" w:rsidP="00735766">
            <w:pPr>
              <w:spacing w:before="0" w:after="0" w:line="240" w:lineRule="auto"/>
              <w:jc w:val="right"/>
              <w:rPr>
                <w:rFonts w:eastAsia="Times New Roman" w:cs="Times New Roman"/>
                <w:b/>
                <w:bCs/>
                <w:color w:val="000000"/>
                <w:sz w:val="20"/>
                <w:szCs w:val="20"/>
                <w:lang w:val="ka-GE" w:eastAsia="ru-RU"/>
              </w:rPr>
            </w:pPr>
            <w:r w:rsidRPr="00A65A68">
              <w:rPr>
                <w:rFonts w:eastAsia="Times New Roman" w:cs="Times New Roman"/>
                <w:b/>
                <w:bCs/>
                <w:color w:val="000000"/>
                <w:sz w:val="20"/>
                <w:szCs w:val="20"/>
                <w:lang w:val="ka-GE" w:eastAsia="ru-RU"/>
              </w:rPr>
              <w:t> </w:t>
            </w:r>
            <w:r w:rsidRPr="00A65A68">
              <w:rPr>
                <w:rFonts w:eastAsia="Times New Roman" w:cs="Times New Roman"/>
                <w:b/>
                <w:iCs/>
                <w:snapToGrid w:val="0"/>
                <w:kern w:val="28"/>
                <w:sz w:val="20"/>
                <w:szCs w:val="20"/>
                <w:lang w:val="ka-GE" w:eastAsia="ru-RU"/>
              </w:rPr>
              <w:t>∑</w:t>
            </w:r>
          </w:p>
        </w:tc>
        <w:tc>
          <w:tcPr>
            <w:tcW w:w="780" w:type="pct"/>
            <w:tcBorders>
              <w:bottom w:val="single" w:sz="4" w:space="0" w:color="000000"/>
              <w:right w:val="single" w:sz="4" w:space="0" w:color="auto"/>
            </w:tcBorders>
            <w:vAlign w:val="center"/>
          </w:tcPr>
          <w:p w14:paraId="77E1438F" w14:textId="77777777" w:rsidR="00735766" w:rsidRPr="00A65A68" w:rsidRDefault="00735766" w:rsidP="00735766">
            <w:pPr>
              <w:spacing w:before="0" w:after="0" w:line="240" w:lineRule="auto"/>
              <w:jc w:val="center"/>
              <w:rPr>
                <w:rFonts w:eastAsia="Times New Roman" w:cs="Times New Roman"/>
                <w:b/>
                <w:bCs/>
                <w:color w:val="000000"/>
                <w:sz w:val="20"/>
                <w:szCs w:val="20"/>
                <w:lang w:val="ka-GE" w:eastAsia="ru-RU"/>
              </w:rPr>
            </w:pPr>
            <w:r w:rsidRPr="00A65A68">
              <w:rPr>
                <w:rFonts w:eastAsia="Times New Roman" w:cs="Times New Roman"/>
                <w:b/>
                <w:bCs/>
                <w:color w:val="000000"/>
                <w:sz w:val="20"/>
                <w:szCs w:val="20"/>
                <w:lang w:val="ka-GE" w:eastAsia="ru-RU"/>
              </w:rPr>
              <w:t>0.9837</w:t>
            </w:r>
          </w:p>
        </w:tc>
        <w:tc>
          <w:tcPr>
            <w:tcW w:w="539" w:type="pct"/>
            <w:tcBorders>
              <w:left w:val="single" w:sz="4" w:space="0" w:color="auto"/>
              <w:bottom w:val="single" w:sz="4" w:space="0" w:color="000000"/>
            </w:tcBorders>
            <w:vAlign w:val="center"/>
          </w:tcPr>
          <w:p w14:paraId="17E9B38C" w14:textId="77777777" w:rsidR="00735766" w:rsidRPr="00A65A68" w:rsidRDefault="00735766" w:rsidP="00735766">
            <w:pPr>
              <w:spacing w:before="0" w:after="0" w:line="240" w:lineRule="auto"/>
              <w:jc w:val="center"/>
              <w:rPr>
                <w:rFonts w:eastAsia="Times New Roman" w:cs="Times New Roman"/>
                <w:b/>
                <w:bCs/>
                <w:color w:val="000000"/>
                <w:sz w:val="20"/>
                <w:szCs w:val="20"/>
                <w:lang w:val="ka-GE" w:eastAsia="ru-RU"/>
              </w:rPr>
            </w:pPr>
            <w:r w:rsidRPr="00A65A68">
              <w:rPr>
                <w:rFonts w:eastAsia="Times New Roman" w:cs="Times New Roman"/>
                <w:b/>
                <w:bCs/>
                <w:color w:val="000000"/>
                <w:sz w:val="20"/>
                <w:szCs w:val="20"/>
                <w:lang w:val="ka-GE" w:eastAsia="ru-RU"/>
              </w:rPr>
              <w:t>0.3200</w:t>
            </w:r>
          </w:p>
        </w:tc>
        <w:tc>
          <w:tcPr>
            <w:tcW w:w="649" w:type="pct"/>
            <w:tcBorders>
              <w:bottom w:val="single" w:sz="4" w:space="0" w:color="000000"/>
            </w:tcBorders>
            <w:vAlign w:val="center"/>
          </w:tcPr>
          <w:p w14:paraId="7B99B93A" w14:textId="77777777" w:rsidR="00735766" w:rsidRPr="00A65A68" w:rsidRDefault="00735766" w:rsidP="00735766">
            <w:pPr>
              <w:spacing w:before="0" w:after="0" w:line="240" w:lineRule="auto"/>
              <w:jc w:val="center"/>
              <w:rPr>
                <w:rFonts w:eastAsia="Times New Roman" w:cs="Times New Roman"/>
                <w:b/>
                <w:bCs/>
                <w:color w:val="000000"/>
                <w:sz w:val="20"/>
                <w:szCs w:val="20"/>
                <w:lang w:val="ka-GE" w:eastAsia="ru-RU"/>
              </w:rPr>
            </w:pPr>
            <w:r w:rsidRPr="00A65A68">
              <w:rPr>
                <w:rFonts w:eastAsia="Times New Roman" w:cs="Times New Roman"/>
                <w:b/>
                <w:bCs/>
                <w:color w:val="000000"/>
                <w:sz w:val="20"/>
                <w:szCs w:val="20"/>
                <w:lang w:val="ka-GE" w:eastAsia="ru-RU"/>
              </w:rPr>
              <w:t>3.3960</w:t>
            </w:r>
          </w:p>
        </w:tc>
      </w:tr>
      <w:tr w:rsidR="00735766" w:rsidRPr="00A65A68" w14:paraId="7F410090" w14:textId="77777777" w:rsidTr="00A65A68">
        <w:trPr>
          <w:jc w:val="center"/>
        </w:trPr>
        <w:tc>
          <w:tcPr>
            <w:tcW w:w="5000" w:type="pct"/>
            <w:gridSpan w:val="5"/>
            <w:tcBorders>
              <w:bottom w:val="single" w:sz="4" w:space="0" w:color="000000"/>
            </w:tcBorders>
            <w:shd w:val="clear" w:color="auto" w:fill="D9D9D9"/>
            <w:vAlign w:val="center"/>
          </w:tcPr>
          <w:p w14:paraId="3BDBEDDD" w14:textId="77777777" w:rsidR="00735766" w:rsidRPr="00A65A68" w:rsidRDefault="00735766" w:rsidP="00735766">
            <w:pPr>
              <w:widowControl w:val="0"/>
              <w:autoSpaceDE w:val="0"/>
              <w:autoSpaceDN w:val="0"/>
              <w:adjustRightInd w:val="0"/>
              <w:spacing w:before="0" w:after="0" w:line="240" w:lineRule="auto"/>
              <w:jc w:val="center"/>
              <w:rPr>
                <w:rFonts w:eastAsia="Times New Roman" w:cs="Arial"/>
                <w:b/>
                <w:sz w:val="20"/>
                <w:szCs w:val="20"/>
                <w:lang w:val="ka-GE" w:eastAsia="ru-RU"/>
              </w:rPr>
            </w:pPr>
            <w:r w:rsidRPr="00A65A68">
              <w:rPr>
                <w:rFonts w:eastAsia="Times New Roman" w:cs="Arial"/>
                <w:b/>
                <w:sz w:val="20"/>
                <w:szCs w:val="20"/>
                <w:lang w:val="ka-GE" w:eastAsia="ru-RU"/>
              </w:rPr>
              <w:t>416 ააონ</w:t>
            </w:r>
          </w:p>
        </w:tc>
      </w:tr>
      <w:tr w:rsidR="00735766" w:rsidRPr="00A65A68" w14:paraId="14044392" w14:textId="77777777" w:rsidTr="00A65A68">
        <w:trPr>
          <w:jc w:val="center"/>
        </w:trPr>
        <w:tc>
          <w:tcPr>
            <w:tcW w:w="1922" w:type="pct"/>
            <w:tcBorders>
              <w:bottom w:val="single" w:sz="4" w:space="0" w:color="000000"/>
              <w:right w:val="single" w:sz="4" w:space="0" w:color="auto"/>
            </w:tcBorders>
            <w:vAlign w:val="center"/>
          </w:tcPr>
          <w:p w14:paraId="7BBF86E0" w14:textId="77777777" w:rsidR="00735766" w:rsidRPr="00A65A68" w:rsidRDefault="00735766" w:rsidP="00735766">
            <w:pPr>
              <w:spacing w:before="0" w:after="0" w:line="240" w:lineRule="auto"/>
              <w:rPr>
                <w:rFonts w:eastAsia="Times New Roman" w:cs="Times New Roman"/>
                <w:color w:val="000000"/>
                <w:sz w:val="20"/>
                <w:szCs w:val="20"/>
                <w:lang w:val="ka-GE"/>
              </w:rPr>
            </w:pPr>
            <w:r w:rsidRPr="00A65A68">
              <w:rPr>
                <w:rFonts w:eastAsia="Times New Roman" w:cs="Times New Roman"/>
                <w:color w:val="000000"/>
                <w:sz w:val="20"/>
                <w:szCs w:val="20"/>
                <w:lang w:val="ka-GE" w:eastAsia="ru-RU"/>
              </w:rPr>
              <w:t>ექსტრუდერი</w:t>
            </w:r>
          </w:p>
        </w:tc>
        <w:tc>
          <w:tcPr>
            <w:tcW w:w="1110" w:type="pct"/>
            <w:tcBorders>
              <w:left w:val="single" w:sz="4" w:space="0" w:color="auto"/>
              <w:bottom w:val="single" w:sz="4" w:space="0" w:color="000000"/>
              <w:right w:val="single" w:sz="4" w:space="0" w:color="auto"/>
            </w:tcBorders>
            <w:vAlign w:val="center"/>
          </w:tcPr>
          <w:p w14:paraId="7DA6353C"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გ-3</w:t>
            </w:r>
          </w:p>
        </w:tc>
        <w:tc>
          <w:tcPr>
            <w:tcW w:w="780" w:type="pct"/>
            <w:tcBorders>
              <w:left w:val="single" w:sz="4" w:space="0" w:color="auto"/>
              <w:bottom w:val="single" w:sz="4" w:space="0" w:color="000000"/>
              <w:right w:val="single" w:sz="4" w:space="0" w:color="auto"/>
            </w:tcBorders>
            <w:vAlign w:val="bottom"/>
          </w:tcPr>
          <w:p w14:paraId="6C55345B"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0.0720</w:t>
            </w:r>
          </w:p>
        </w:tc>
        <w:tc>
          <w:tcPr>
            <w:tcW w:w="539" w:type="pct"/>
            <w:tcBorders>
              <w:left w:val="single" w:sz="4" w:space="0" w:color="auto"/>
              <w:bottom w:val="single" w:sz="4" w:space="0" w:color="000000"/>
              <w:right w:val="single" w:sz="4" w:space="0" w:color="auto"/>
            </w:tcBorders>
            <w:vAlign w:val="center"/>
          </w:tcPr>
          <w:p w14:paraId="1BC6871D"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0.1200</w:t>
            </w:r>
          </w:p>
        </w:tc>
        <w:tc>
          <w:tcPr>
            <w:tcW w:w="649" w:type="pct"/>
            <w:tcBorders>
              <w:left w:val="single" w:sz="4" w:space="0" w:color="auto"/>
              <w:bottom w:val="single" w:sz="4" w:space="0" w:color="000000"/>
            </w:tcBorders>
            <w:vAlign w:val="center"/>
          </w:tcPr>
          <w:p w14:paraId="2A3A2759"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3.6740</w:t>
            </w:r>
          </w:p>
        </w:tc>
      </w:tr>
      <w:tr w:rsidR="00735766" w:rsidRPr="00A65A68" w14:paraId="64183B52" w14:textId="77777777" w:rsidTr="00A65A68">
        <w:trPr>
          <w:jc w:val="center"/>
        </w:trPr>
        <w:tc>
          <w:tcPr>
            <w:tcW w:w="1922" w:type="pct"/>
            <w:tcBorders>
              <w:bottom w:val="single" w:sz="4" w:space="0" w:color="000000"/>
              <w:right w:val="single" w:sz="4" w:space="0" w:color="auto"/>
            </w:tcBorders>
            <w:vAlign w:val="center"/>
          </w:tcPr>
          <w:p w14:paraId="02A10166" w14:textId="77777777" w:rsidR="00735766" w:rsidRPr="00A65A68" w:rsidRDefault="00735766" w:rsidP="00735766">
            <w:pPr>
              <w:spacing w:before="0" w:after="0" w:line="240" w:lineRule="auto"/>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ექსტრუდერი</w:t>
            </w:r>
          </w:p>
        </w:tc>
        <w:tc>
          <w:tcPr>
            <w:tcW w:w="1110" w:type="pct"/>
            <w:tcBorders>
              <w:left w:val="single" w:sz="4" w:space="0" w:color="auto"/>
              <w:bottom w:val="single" w:sz="4" w:space="0" w:color="000000"/>
              <w:right w:val="single" w:sz="4" w:space="0" w:color="auto"/>
            </w:tcBorders>
            <w:vAlign w:val="center"/>
          </w:tcPr>
          <w:p w14:paraId="75BF52DC"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გ-4</w:t>
            </w:r>
          </w:p>
        </w:tc>
        <w:tc>
          <w:tcPr>
            <w:tcW w:w="780" w:type="pct"/>
            <w:tcBorders>
              <w:left w:val="single" w:sz="4" w:space="0" w:color="auto"/>
              <w:bottom w:val="single" w:sz="4" w:space="0" w:color="000000"/>
              <w:right w:val="single" w:sz="4" w:space="0" w:color="auto"/>
            </w:tcBorders>
            <w:vAlign w:val="bottom"/>
          </w:tcPr>
          <w:p w14:paraId="47DAB397"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0.0720</w:t>
            </w:r>
          </w:p>
        </w:tc>
        <w:tc>
          <w:tcPr>
            <w:tcW w:w="539" w:type="pct"/>
            <w:tcBorders>
              <w:left w:val="single" w:sz="4" w:space="0" w:color="auto"/>
              <w:bottom w:val="single" w:sz="4" w:space="0" w:color="000000"/>
              <w:right w:val="single" w:sz="4" w:space="0" w:color="auto"/>
            </w:tcBorders>
            <w:vAlign w:val="center"/>
          </w:tcPr>
          <w:p w14:paraId="2C288764"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0.1200</w:t>
            </w:r>
          </w:p>
        </w:tc>
        <w:tc>
          <w:tcPr>
            <w:tcW w:w="649" w:type="pct"/>
            <w:tcBorders>
              <w:left w:val="single" w:sz="4" w:space="0" w:color="auto"/>
              <w:bottom w:val="single" w:sz="4" w:space="0" w:color="000000"/>
            </w:tcBorders>
            <w:vAlign w:val="center"/>
          </w:tcPr>
          <w:p w14:paraId="29DED182"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3.6740</w:t>
            </w:r>
          </w:p>
        </w:tc>
      </w:tr>
      <w:tr w:rsidR="00735766" w:rsidRPr="00A65A68" w14:paraId="4168BE01" w14:textId="77777777" w:rsidTr="00A65A68">
        <w:trPr>
          <w:jc w:val="center"/>
        </w:trPr>
        <w:tc>
          <w:tcPr>
            <w:tcW w:w="1922" w:type="pct"/>
            <w:tcBorders>
              <w:bottom w:val="single" w:sz="4" w:space="0" w:color="000000"/>
              <w:right w:val="single" w:sz="4" w:space="0" w:color="auto"/>
            </w:tcBorders>
            <w:vAlign w:val="center"/>
          </w:tcPr>
          <w:p w14:paraId="10A8A37D" w14:textId="77777777" w:rsidR="00735766" w:rsidRPr="00A65A68" w:rsidRDefault="00735766" w:rsidP="00735766">
            <w:pPr>
              <w:spacing w:before="0" w:after="0" w:line="240" w:lineRule="auto"/>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ექსტრუდერი</w:t>
            </w:r>
          </w:p>
        </w:tc>
        <w:tc>
          <w:tcPr>
            <w:tcW w:w="1110" w:type="pct"/>
            <w:tcBorders>
              <w:left w:val="single" w:sz="4" w:space="0" w:color="auto"/>
              <w:bottom w:val="single" w:sz="4" w:space="0" w:color="000000"/>
              <w:right w:val="single" w:sz="4" w:space="0" w:color="auto"/>
            </w:tcBorders>
            <w:vAlign w:val="center"/>
          </w:tcPr>
          <w:p w14:paraId="3094BF10"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გ-5</w:t>
            </w:r>
          </w:p>
        </w:tc>
        <w:tc>
          <w:tcPr>
            <w:tcW w:w="780" w:type="pct"/>
            <w:tcBorders>
              <w:left w:val="single" w:sz="4" w:space="0" w:color="auto"/>
              <w:bottom w:val="single" w:sz="4" w:space="0" w:color="000000"/>
              <w:right w:val="single" w:sz="4" w:space="0" w:color="auto"/>
            </w:tcBorders>
            <w:vAlign w:val="bottom"/>
          </w:tcPr>
          <w:p w14:paraId="55729BAF"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0.0720</w:t>
            </w:r>
          </w:p>
        </w:tc>
        <w:tc>
          <w:tcPr>
            <w:tcW w:w="539" w:type="pct"/>
            <w:tcBorders>
              <w:left w:val="single" w:sz="4" w:space="0" w:color="auto"/>
              <w:bottom w:val="single" w:sz="4" w:space="0" w:color="000000"/>
              <w:right w:val="single" w:sz="4" w:space="0" w:color="auto"/>
            </w:tcBorders>
            <w:vAlign w:val="center"/>
          </w:tcPr>
          <w:p w14:paraId="28CB5E5E"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0.1200</w:t>
            </w:r>
          </w:p>
        </w:tc>
        <w:tc>
          <w:tcPr>
            <w:tcW w:w="649" w:type="pct"/>
            <w:tcBorders>
              <w:left w:val="single" w:sz="4" w:space="0" w:color="auto"/>
              <w:bottom w:val="single" w:sz="4" w:space="0" w:color="000000"/>
            </w:tcBorders>
            <w:vAlign w:val="center"/>
          </w:tcPr>
          <w:p w14:paraId="1CF0152A"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3.6740</w:t>
            </w:r>
          </w:p>
        </w:tc>
      </w:tr>
      <w:tr w:rsidR="00735766" w:rsidRPr="00A65A68" w14:paraId="1A3EA002" w14:textId="77777777" w:rsidTr="00A65A68">
        <w:trPr>
          <w:jc w:val="center"/>
        </w:trPr>
        <w:tc>
          <w:tcPr>
            <w:tcW w:w="1922" w:type="pct"/>
            <w:tcBorders>
              <w:bottom w:val="single" w:sz="4" w:space="0" w:color="000000"/>
              <w:right w:val="single" w:sz="4" w:space="0" w:color="auto"/>
            </w:tcBorders>
            <w:vAlign w:val="center"/>
          </w:tcPr>
          <w:p w14:paraId="6A4E0CB8" w14:textId="77777777" w:rsidR="00735766" w:rsidRPr="00A65A68" w:rsidRDefault="00735766" w:rsidP="00735766">
            <w:pPr>
              <w:spacing w:before="0" w:after="0" w:line="240" w:lineRule="auto"/>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საბეჭდი დანადგარი</w:t>
            </w:r>
          </w:p>
        </w:tc>
        <w:tc>
          <w:tcPr>
            <w:tcW w:w="1110" w:type="pct"/>
            <w:tcBorders>
              <w:left w:val="single" w:sz="4" w:space="0" w:color="auto"/>
              <w:bottom w:val="single" w:sz="4" w:space="0" w:color="000000"/>
              <w:right w:val="single" w:sz="4" w:space="0" w:color="auto"/>
            </w:tcBorders>
            <w:vAlign w:val="center"/>
          </w:tcPr>
          <w:p w14:paraId="4F4ADF4F"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გ-6</w:t>
            </w:r>
          </w:p>
        </w:tc>
        <w:tc>
          <w:tcPr>
            <w:tcW w:w="780" w:type="pct"/>
            <w:tcBorders>
              <w:left w:val="single" w:sz="4" w:space="0" w:color="auto"/>
              <w:bottom w:val="single" w:sz="4" w:space="0" w:color="000000"/>
              <w:right w:val="single" w:sz="4" w:space="0" w:color="auto"/>
            </w:tcBorders>
            <w:vAlign w:val="bottom"/>
          </w:tcPr>
          <w:p w14:paraId="0665CC32"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0.0366</w:t>
            </w:r>
          </w:p>
        </w:tc>
        <w:tc>
          <w:tcPr>
            <w:tcW w:w="539" w:type="pct"/>
            <w:tcBorders>
              <w:left w:val="single" w:sz="4" w:space="0" w:color="auto"/>
              <w:bottom w:val="single" w:sz="4" w:space="0" w:color="000000"/>
              <w:right w:val="single" w:sz="4" w:space="0" w:color="auto"/>
            </w:tcBorders>
            <w:vAlign w:val="center"/>
          </w:tcPr>
          <w:p w14:paraId="0A573C43"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0.0610</w:t>
            </w:r>
          </w:p>
        </w:tc>
        <w:tc>
          <w:tcPr>
            <w:tcW w:w="649" w:type="pct"/>
            <w:tcBorders>
              <w:left w:val="single" w:sz="4" w:space="0" w:color="auto"/>
              <w:bottom w:val="single" w:sz="4" w:space="0" w:color="000000"/>
            </w:tcBorders>
            <w:vAlign w:val="center"/>
          </w:tcPr>
          <w:p w14:paraId="4FAF7C41"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0.5310</w:t>
            </w:r>
          </w:p>
        </w:tc>
      </w:tr>
      <w:tr w:rsidR="00735766" w:rsidRPr="00A65A68" w14:paraId="619507AB" w14:textId="77777777" w:rsidTr="00A65A68">
        <w:trPr>
          <w:jc w:val="center"/>
        </w:trPr>
        <w:tc>
          <w:tcPr>
            <w:tcW w:w="1922" w:type="pct"/>
            <w:tcBorders>
              <w:bottom w:val="single" w:sz="4" w:space="0" w:color="000000"/>
              <w:right w:val="single" w:sz="4" w:space="0" w:color="auto"/>
            </w:tcBorders>
            <w:vAlign w:val="center"/>
          </w:tcPr>
          <w:p w14:paraId="6F8D30C2" w14:textId="77777777" w:rsidR="00735766" w:rsidRPr="00A65A68" w:rsidRDefault="00735766" w:rsidP="00735766">
            <w:pPr>
              <w:spacing w:before="0" w:after="0" w:line="240" w:lineRule="auto"/>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საბეჭდი დანადგარი</w:t>
            </w:r>
          </w:p>
        </w:tc>
        <w:tc>
          <w:tcPr>
            <w:tcW w:w="1110" w:type="pct"/>
            <w:tcBorders>
              <w:left w:val="single" w:sz="4" w:space="0" w:color="auto"/>
              <w:bottom w:val="single" w:sz="4" w:space="0" w:color="000000"/>
              <w:right w:val="single" w:sz="4" w:space="0" w:color="auto"/>
            </w:tcBorders>
            <w:vAlign w:val="center"/>
          </w:tcPr>
          <w:p w14:paraId="16947FFC"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გ-7</w:t>
            </w:r>
          </w:p>
        </w:tc>
        <w:tc>
          <w:tcPr>
            <w:tcW w:w="780" w:type="pct"/>
            <w:tcBorders>
              <w:left w:val="single" w:sz="4" w:space="0" w:color="auto"/>
              <w:bottom w:val="single" w:sz="4" w:space="0" w:color="000000"/>
              <w:right w:val="single" w:sz="4" w:space="0" w:color="auto"/>
            </w:tcBorders>
            <w:vAlign w:val="bottom"/>
          </w:tcPr>
          <w:p w14:paraId="59FEA39D"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0.0366</w:t>
            </w:r>
          </w:p>
        </w:tc>
        <w:tc>
          <w:tcPr>
            <w:tcW w:w="539" w:type="pct"/>
            <w:tcBorders>
              <w:left w:val="single" w:sz="4" w:space="0" w:color="auto"/>
              <w:bottom w:val="single" w:sz="4" w:space="0" w:color="000000"/>
              <w:right w:val="single" w:sz="4" w:space="0" w:color="auto"/>
            </w:tcBorders>
            <w:vAlign w:val="center"/>
          </w:tcPr>
          <w:p w14:paraId="18D7994D"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0.0610</w:t>
            </w:r>
          </w:p>
        </w:tc>
        <w:tc>
          <w:tcPr>
            <w:tcW w:w="649" w:type="pct"/>
            <w:tcBorders>
              <w:left w:val="single" w:sz="4" w:space="0" w:color="auto"/>
              <w:bottom w:val="single" w:sz="4" w:space="0" w:color="000000"/>
            </w:tcBorders>
            <w:vAlign w:val="center"/>
          </w:tcPr>
          <w:p w14:paraId="2220DB97"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0.5310</w:t>
            </w:r>
          </w:p>
        </w:tc>
      </w:tr>
      <w:tr w:rsidR="00735766" w:rsidRPr="00A65A68" w14:paraId="318B5676" w14:textId="77777777" w:rsidTr="00A65A68">
        <w:trPr>
          <w:jc w:val="center"/>
        </w:trPr>
        <w:tc>
          <w:tcPr>
            <w:tcW w:w="1922" w:type="pct"/>
            <w:tcBorders>
              <w:bottom w:val="single" w:sz="4" w:space="0" w:color="000000"/>
              <w:right w:val="single" w:sz="4" w:space="0" w:color="auto"/>
            </w:tcBorders>
            <w:vAlign w:val="center"/>
          </w:tcPr>
          <w:p w14:paraId="2D5426D4" w14:textId="77777777" w:rsidR="00735766" w:rsidRPr="00A65A68" w:rsidRDefault="00735766" w:rsidP="00735766">
            <w:pPr>
              <w:spacing w:before="0" w:after="0" w:line="240" w:lineRule="auto"/>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საბეჭდი დანადგარი</w:t>
            </w:r>
          </w:p>
        </w:tc>
        <w:tc>
          <w:tcPr>
            <w:tcW w:w="1110" w:type="pct"/>
            <w:tcBorders>
              <w:left w:val="single" w:sz="4" w:space="0" w:color="auto"/>
              <w:bottom w:val="single" w:sz="4" w:space="0" w:color="000000"/>
              <w:right w:val="single" w:sz="4" w:space="0" w:color="auto"/>
            </w:tcBorders>
            <w:vAlign w:val="center"/>
          </w:tcPr>
          <w:p w14:paraId="10626896"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გ-8</w:t>
            </w:r>
          </w:p>
        </w:tc>
        <w:tc>
          <w:tcPr>
            <w:tcW w:w="780" w:type="pct"/>
            <w:tcBorders>
              <w:left w:val="single" w:sz="4" w:space="0" w:color="auto"/>
              <w:bottom w:val="single" w:sz="4" w:space="0" w:color="000000"/>
              <w:right w:val="single" w:sz="4" w:space="0" w:color="auto"/>
            </w:tcBorders>
            <w:vAlign w:val="bottom"/>
          </w:tcPr>
          <w:p w14:paraId="2A53069B"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0.0366</w:t>
            </w:r>
          </w:p>
        </w:tc>
        <w:tc>
          <w:tcPr>
            <w:tcW w:w="539" w:type="pct"/>
            <w:tcBorders>
              <w:left w:val="single" w:sz="4" w:space="0" w:color="auto"/>
              <w:bottom w:val="single" w:sz="4" w:space="0" w:color="000000"/>
              <w:right w:val="single" w:sz="4" w:space="0" w:color="auto"/>
            </w:tcBorders>
            <w:vAlign w:val="center"/>
          </w:tcPr>
          <w:p w14:paraId="4E31200E"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0.0610</w:t>
            </w:r>
          </w:p>
        </w:tc>
        <w:tc>
          <w:tcPr>
            <w:tcW w:w="649" w:type="pct"/>
            <w:tcBorders>
              <w:left w:val="single" w:sz="4" w:space="0" w:color="auto"/>
              <w:bottom w:val="single" w:sz="4" w:space="0" w:color="000000"/>
            </w:tcBorders>
            <w:vAlign w:val="center"/>
          </w:tcPr>
          <w:p w14:paraId="4DA79852"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0.5310</w:t>
            </w:r>
          </w:p>
        </w:tc>
      </w:tr>
      <w:tr w:rsidR="00735766" w:rsidRPr="00A65A68" w14:paraId="76EF004F" w14:textId="77777777" w:rsidTr="00A65A68">
        <w:trPr>
          <w:jc w:val="center"/>
        </w:trPr>
        <w:tc>
          <w:tcPr>
            <w:tcW w:w="1922" w:type="pct"/>
            <w:tcBorders>
              <w:bottom w:val="single" w:sz="4" w:space="0" w:color="000000"/>
              <w:right w:val="single" w:sz="4" w:space="0" w:color="auto"/>
            </w:tcBorders>
            <w:vAlign w:val="center"/>
          </w:tcPr>
          <w:p w14:paraId="4980AA15" w14:textId="77777777" w:rsidR="00735766" w:rsidRPr="00A65A68" w:rsidRDefault="00735766" w:rsidP="00735766">
            <w:pPr>
              <w:spacing w:before="0" w:after="0" w:line="240" w:lineRule="auto"/>
              <w:rPr>
                <w:rFonts w:eastAsia="Times New Roman" w:cs="Times New Roman"/>
                <w:b/>
                <w:bCs/>
                <w:color w:val="000000"/>
                <w:sz w:val="20"/>
                <w:szCs w:val="20"/>
                <w:lang w:val="ka-GE" w:eastAsia="ru-RU"/>
              </w:rPr>
            </w:pPr>
            <w:r w:rsidRPr="00A65A68">
              <w:rPr>
                <w:rFonts w:eastAsia="Times New Roman" w:cs="Times New Roman"/>
                <w:b/>
                <w:bCs/>
                <w:color w:val="000000"/>
                <w:sz w:val="20"/>
                <w:szCs w:val="20"/>
                <w:lang w:val="ka-GE" w:eastAsia="ru-RU"/>
              </w:rPr>
              <w:t> </w:t>
            </w:r>
          </w:p>
        </w:tc>
        <w:tc>
          <w:tcPr>
            <w:tcW w:w="1110" w:type="pct"/>
            <w:tcBorders>
              <w:left w:val="single" w:sz="4" w:space="0" w:color="auto"/>
              <w:bottom w:val="single" w:sz="4" w:space="0" w:color="000000"/>
              <w:right w:val="single" w:sz="4" w:space="0" w:color="auto"/>
            </w:tcBorders>
            <w:vAlign w:val="center"/>
          </w:tcPr>
          <w:p w14:paraId="6809D0D3" w14:textId="77777777" w:rsidR="00735766" w:rsidRPr="00A65A68" w:rsidRDefault="00735766" w:rsidP="00735766">
            <w:pPr>
              <w:spacing w:before="0" w:after="0" w:line="240" w:lineRule="auto"/>
              <w:jc w:val="right"/>
              <w:rPr>
                <w:rFonts w:eastAsia="Times New Roman" w:cs="Times New Roman"/>
                <w:b/>
                <w:bCs/>
                <w:color w:val="000000"/>
                <w:sz w:val="20"/>
                <w:szCs w:val="20"/>
                <w:lang w:val="ka-GE" w:eastAsia="ru-RU"/>
              </w:rPr>
            </w:pPr>
            <w:r w:rsidRPr="00A65A68">
              <w:rPr>
                <w:rFonts w:eastAsia="Times New Roman" w:cs="Times New Roman"/>
                <w:b/>
                <w:bCs/>
                <w:color w:val="000000"/>
                <w:sz w:val="20"/>
                <w:szCs w:val="20"/>
                <w:lang w:val="ka-GE" w:eastAsia="ru-RU"/>
              </w:rPr>
              <w:t> </w:t>
            </w:r>
            <w:r w:rsidRPr="00A65A68">
              <w:rPr>
                <w:rFonts w:eastAsia="Times New Roman" w:cs="Times New Roman"/>
                <w:b/>
                <w:iCs/>
                <w:snapToGrid w:val="0"/>
                <w:kern w:val="28"/>
                <w:sz w:val="20"/>
                <w:szCs w:val="20"/>
                <w:lang w:val="ka-GE" w:eastAsia="ru-RU"/>
              </w:rPr>
              <w:t>∑</w:t>
            </w:r>
          </w:p>
        </w:tc>
        <w:tc>
          <w:tcPr>
            <w:tcW w:w="780" w:type="pct"/>
            <w:tcBorders>
              <w:left w:val="single" w:sz="4" w:space="0" w:color="auto"/>
              <w:bottom w:val="single" w:sz="4" w:space="0" w:color="000000"/>
              <w:right w:val="single" w:sz="4" w:space="0" w:color="auto"/>
            </w:tcBorders>
            <w:vAlign w:val="bottom"/>
          </w:tcPr>
          <w:p w14:paraId="5B9D2FC1" w14:textId="77777777" w:rsidR="00735766" w:rsidRPr="00A65A68" w:rsidRDefault="00735766" w:rsidP="00735766">
            <w:pPr>
              <w:spacing w:before="0" w:after="0" w:line="240" w:lineRule="auto"/>
              <w:jc w:val="center"/>
              <w:rPr>
                <w:rFonts w:eastAsia="Times New Roman" w:cs="Times New Roman"/>
                <w:b/>
                <w:bCs/>
                <w:color w:val="000000"/>
                <w:sz w:val="20"/>
                <w:szCs w:val="20"/>
                <w:lang w:val="ka-GE" w:eastAsia="ru-RU"/>
              </w:rPr>
            </w:pPr>
            <w:r w:rsidRPr="00A65A68">
              <w:rPr>
                <w:rFonts w:eastAsia="Times New Roman" w:cs="Times New Roman"/>
                <w:b/>
                <w:bCs/>
                <w:color w:val="000000"/>
                <w:sz w:val="20"/>
                <w:szCs w:val="20"/>
                <w:lang w:val="ka-GE" w:eastAsia="ru-RU"/>
              </w:rPr>
              <w:t>0.3257</w:t>
            </w:r>
          </w:p>
        </w:tc>
        <w:tc>
          <w:tcPr>
            <w:tcW w:w="539" w:type="pct"/>
            <w:tcBorders>
              <w:left w:val="single" w:sz="4" w:space="0" w:color="auto"/>
              <w:bottom w:val="single" w:sz="4" w:space="0" w:color="000000"/>
              <w:right w:val="single" w:sz="4" w:space="0" w:color="auto"/>
            </w:tcBorders>
            <w:vAlign w:val="center"/>
          </w:tcPr>
          <w:p w14:paraId="383DD7AE" w14:textId="77777777" w:rsidR="00735766" w:rsidRPr="00A65A68" w:rsidRDefault="00735766" w:rsidP="00735766">
            <w:pPr>
              <w:spacing w:before="0" w:after="0" w:line="240" w:lineRule="auto"/>
              <w:jc w:val="center"/>
              <w:rPr>
                <w:rFonts w:eastAsia="Times New Roman" w:cs="Times New Roman"/>
                <w:b/>
                <w:bCs/>
                <w:color w:val="000000"/>
                <w:sz w:val="20"/>
                <w:szCs w:val="20"/>
                <w:lang w:val="ka-GE" w:eastAsia="ru-RU"/>
              </w:rPr>
            </w:pPr>
            <w:r w:rsidRPr="00A65A68">
              <w:rPr>
                <w:rFonts w:eastAsia="Times New Roman" w:cs="Times New Roman"/>
                <w:b/>
                <w:bCs/>
                <w:color w:val="000000"/>
                <w:sz w:val="20"/>
                <w:szCs w:val="20"/>
                <w:lang w:val="ka-GE" w:eastAsia="ru-RU"/>
              </w:rPr>
              <w:t>0.5430</w:t>
            </w:r>
          </w:p>
        </w:tc>
        <w:tc>
          <w:tcPr>
            <w:tcW w:w="649" w:type="pct"/>
            <w:tcBorders>
              <w:left w:val="single" w:sz="4" w:space="0" w:color="auto"/>
              <w:bottom w:val="single" w:sz="4" w:space="0" w:color="000000"/>
            </w:tcBorders>
            <w:vAlign w:val="center"/>
          </w:tcPr>
          <w:p w14:paraId="3787FC83" w14:textId="77777777" w:rsidR="00735766" w:rsidRPr="00A65A68" w:rsidRDefault="00735766" w:rsidP="00735766">
            <w:pPr>
              <w:spacing w:before="0" w:after="0" w:line="240" w:lineRule="auto"/>
              <w:jc w:val="center"/>
              <w:rPr>
                <w:rFonts w:eastAsia="Times New Roman" w:cs="Times New Roman"/>
                <w:b/>
                <w:bCs/>
                <w:color w:val="000000"/>
                <w:sz w:val="20"/>
                <w:szCs w:val="20"/>
                <w:lang w:val="ka-GE" w:eastAsia="ru-RU"/>
              </w:rPr>
            </w:pPr>
            <w:r w:rsidRPr="00A65A68">
              <w:rPr>
                <w:rFonts w:eastAsia="Times New Roman" w:cs="Times New Roman"/>
                <w:b/>
                <w:bCs/>
                <w:color w:val="000000"/>
                <w:sz w:val="20"/>
                <w:szCs w:val="20"/>
                <w:lang w:val="ka-GE" w:eastAsia="ru-RU"/>
              </w:rPr>
              <w:t>12.6150</w:t>
            </w:r>
          </w:p>
        </w:tc>
      </w:tr>
      <w:tr w:rsidR="00735766" w:rsidRPr="00A65A68" w14:paraId="74EE4CB3" w14:textId="77777777" w:rsidTr="00A65A68">
        <w:trPr>
          <w:jc w:val="center"/>
        </w:trPr>
        <w:tc>
          <w:tcPr>
            <w:tcW w:w="5000" w:type="pct"/>
            <w:gridSpan w:val="5"/>
            <w:tcBorders>
              <w:bottom w:val="single" w:sz="4" w:space="0" w:color="000000"/>
            </w:tcBorders>
            <w:shd w:val="clear" w:color="auto" w:fill="D9D9D9"/>
            <w:vAlign w:val="center"/>
          </w:tcPr>
          <w:p w14:paraId="49EBC4EB" w14:textId="77777777" w:rsidR="00735766" w:rsidRPr="00A65A68" w:rsidRDefault="00735766" w:rsidP="00735766">
            <w:pPr>
              <w:widowControl w:val="0"/>
              <w:autoSpaceDE w:val="0"/>
              <w:autoSpaceDN w:val="0"/>
              <w:adjustRightInd w:val="0"/>
              <w:spacing w:before="0" w:after="0" w:line="240" w:lineRule="auto"/>
              <w:jc w:val="center"/>
              <w:rPr>
                <w:rFonts w:eastAsia="Times New Roman" w:cs="Arial"/>
                <w:b/>
                <w:sz w:val="20"/>
                <w:szCs w:val="20"/>
                <w:lang w:val="ka-GE" w:eastAsia="ru-RU"/>
              </w:rPr>
            </w:pPr>
            <w:r w:rsidRPr="00A65A68">
              <w:rPr>
                <w:rFonts w:eastAsia="Times New Roman" w:cs="Arial"/>
                <w:b/>
                <w:sz w:val="20"/>
                <w:szCs w:val="20"/>
                <w:lang w:val="ka-GE" w:eastAsia="ru-RU"/>
              </w:rPr>
              <w:t>1555 ეთანმჟავა (ძმარმჟავა)</w:t>
            </w:r>
          </w:p>
        </w:tc>
      </w:tr>
      <w:tr w:rsidR="00735766" w:rsidRPr="00A65A68" w14:paraId="510AB8E8" w14:textId="77777777" w:rsidTr="00A65A68">
        <w:trPr>
          <w:jc w:val="center"/>
        </w:trPr>
        <w:tc>
          <w:tcPr>
            <w:tcW w:w="1922" w:type="pct"/>
            <w:tcBorders>
              <w:bottom w:val="single" w:sz="4" w:space="0" w:color="000000"/>
              <w:right w:val="single" w:sz="4" w:space="0" w:color="auto"/>
            </w:tcBorders>
            <w:vAlign w:val="center"/>
          </w:tcPr>
          <w:p w14:paraId="75016D5B" w14:textId="77777777" w:rsidR="00735766" w:rsidRPr="00A65A68" w:rsidRDefault="00735766" w:rsidP="00735766">
            <w:pPr>
              <w:spacing w:before="0" w:after="0" w:line="240" w:lineRule="auto"/>
              <w:rPr>
                <w:rFonts w:eastAsia="Times New Roman" w:cs="Times New Roman"/>
                <w:color w:val="000000"/>
                <w:sz w:val="20"/>
                <w:szCs w:val="20"/>
                <w:lang w:val="ka-GE"/>
              </w:rPr>
            </w:pPr>
            <w:r w:rsidRPr="00A65A68">
              <w:rPr>
                <w:rFonts w:eastAsia="Times New Roman" w:cs="Times New Roman"/>
                <w:color w:val="000000"/>
                <w:sz w:val="20"/>
                <w:szCs w:val="20"/>
                <w:lang w:val="ka-GE" w:eastAsia="ru-RU"/>
              </w:rPr>
              <w:t>ექსტრუდერი</w:t>
            </w:r>
          </w:p>
        </w:tc>
        <w:tc>
          <w:tcPr>
            <w:tcW w:w="1110" w:type="pct"/>
            <w:tcBorders>
              <w:left w:val="single" w:sz="4" w:space="0" w:color="auto"/>
              <w:bottom w:val="single" w:sz="4" w:space="0" w:color="000000"/>
              <w:right w:val="single" w:sz="4" w:space="0" w:color="auto"/>
            </w:tcBorders>
            <w:vAlign w:val="center"/>
          </w:tcPr>
          <w:p w14:paraId="52CD1F7D"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გ-3</w:t>
            </w:r>
          </w:p>
        </w:tc>
        <w:tc>
          <w:tcPr>
            <w:tcW w:w="780" w:type="pct"/>
            <w:tcBorders>
              <w:left w:val="single" w:sz="4" w:space="0" w:color="auto"/>
              <w:bottom w:val="single" w:sz="4" w:space="0" w:color="000000"/>
              <w:right w:val="single" w:sz="4" w:space="0" w:color="auto"/>
            </w:tcBorders>
            <w:vAlign w:val="bottom"/>
          </w:tcPr>
          <w:p w14:paraId="223DD9C0"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0.0084</w:t>
            </w:r>
          </w:p>
        </w:tc>
        <w:tc>
          <w:tcPr>
            <w:tcW w:w="539" w:type="pct"/>
            <w:tcBorders>
              <w:left w:val="single" w:sz="4" w:space="0" w:color="auto"/>
              <w:bottom w:val="single" w:sz="4" w:space="0" w:color="000000"/>
              <w:right w:val="single" w:sz="4" w:space="0" w:color="auto"/>
            </w:tcBorders>
            <w:vAlign w:val="center"/>
          </w:tcPr>
          <w:p w14:paraId="39D75E56"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0.0140</w:t>
            </w:r>
          </w:p>
        </w:tc>
        <w:tc>
          <w:tcPr>
            <w:tcW w:w="649" w:type="pct"/>
            <w:tcBorders>
              <w:left w:val="single" w:sz="4" w:space="0" w:color="auto"/>
              <w:bottom w:val="single" w:sz="4" w:space="0" w:color="000000"/>
            </w:tcBorders>
            <w:vAlign w:val="center"/>
          </w:tcPr>
          <w:p w14:paraId="164ADCF1"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0.4360</w:t>
            </w:r>
          </w:p>
        </w:tc>
      </w:tr>
      <w:tr w:rsidR="00735766" w:rsidRPr="00A65A68" w14:paraId="26A2E583" w14:textId="77777777" w:rsidTr="00A65A68">
        <w:trPr>
          <w:jc w:val="center"/>
        </w:trPr>
        <w:tc>
          <w:tcPr>
            <w:tcW w:w="1922" w:type="pct"/>
            <w:tcBorders>
              <w:bottom w:val="single" w:sz="4" w:space="0" w:color="000000"/>
              <w:right w:val="single" w:sz="4" w:space="0" w:color="auto"/>
            </w:tcBorders>
            <w:vAlign w:val="center"/>
          </w:tcPr>
          <w:p w14:paraId="23646E54" w14:textId="77777777" w:rsidR="00735766" w:rsidRPr="00A65A68" w:rsidRDefault="00735766" w:rsidP="00735766">
            <w:pPr>
              <w:spacing w:before="0" w:after="0" w:line="240" w:lineRule="auto"/>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ექსტრუდერი</w:t>
            </w:r>
          </w:p>
        </w:tc>
        <w:tc>
          <w:tcPr>
            <w:tcW w:w="1110" w:type="pct"/>
            <w:tcBorders>
              <w:left w:val="single" w:sz="4" w:space="0" w:color="auto"/>
              <w:bottom w:val="single" w:sz="4" w:space="0" w:color="000000"/>
              <w:right w:val="single" w:sz="4" w:space="0" w:color="auto"/>
            </w:tcBorders>
            <w:vAlign w:val="center"/>
          </w:tcPr>
          <w:p w14:paraId="5EE96262"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გ-4</w:t>
            </w:r>
          </w:p>
        </w:tc>
        <w:tc>
          <w:tcPr>
            <w:tcW w:w="780" w:type="pct"/>
            <w:tcBorders>
              <w:left w:val="single" w:sz="4" w:space="0" w:color="auto"/>
              <w:bottom w:val="single" w:sz="4" w:space="0" w:color="000000"/>
              <w:right w:val="single" w:sz="4" w:space="0" w:color="auto"/>
            </w:tcBorders>
            <w:vAlign w:val="bottom"/>
          </w:tcPr>
          <w:p w14:paraId="3A702996"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0.0084</w:t>
            </w:r>
          </w:p>
        </w:tc>
        <w:tc>
          <w:tcPr>
            <w:tcW w:w="539" w:type="pct"/>
            <w:tcBorders>
              <w:left w:val="single" w:sz="4" w:space="0" w:color="auto"/>
              <w:bottom w:val="single" w:sz="4" w:space="0" w:color="000000"/>
              <w:right w:val="single" w:sz="4" w:space="0" w:color="auto"/>
            </w:tcBorders>
            <w:vAlign w:val="center"/>
          </w:tcPr>
          <w:p w14:paraId="7BF82D1D"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0.0140</w:t>
            </w:r>
          </w:p>
        </w:tc>
        <w:tc>
          <w:tcPr>
            <w:tcW w:w="649" w:type="pct"/>
            <w:tcBorders>
              <w:left w:val="single" w:sz="4" w:space="0" w:color="auto"/>
              <w:bottom w:val="single" w:sz="4" w:space="0" w:color="000000"/>
            </w:tcBorders>
            <w:vAlign w:val="center"/>
          </w:tcPr>
          <w:p w14:paraId="7AE7B8A1"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0.4360</w:t>
            </w:r>
          </w:p>
        </w:tc>
      </w:tr>
      <w:tr w:rsidR="00735766" w:rsidRPr="00A65A68" w14:paraId="4F683CE5" w14:textId="77777777" w:rsidTr="00A65A68">
        <w:trPr>
          <w:jc w:val="center"/>
        </w:trPr>
        <w:tc>
          <w:tcPr>
            <w:tcW w:w="1922" w:type="pct"/>
            <w:tcBorders>
              <w:bottom w:val="single" w:sz="4" w:space="0" w:color="000000"/>
              <w:right w:val="single" w:sz="4" w:space="0" w:color="auto"/>
            </w:tcBorders>
            <w:vAlign w:val="center"/>
          </w:tcPr>
          <w:p w14:paraId="524B9127" w14:textId="77777777" w:rsidR="00735766" w:rsidRPr="00A65A68" w:rsidRDefault="00735766" w:rsidP="00735766">
            <w:pPr>
              <w:spacing w:before="0" w:after="0" w:line="240" w:lineRule="auto"/>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ექსტრუდერი</w:t>
            </w:r>
          </w:p>
        </w:tc>
        <w:tc>
          <w:tcPr>
            <w:tcW w:w="1110" w:type="pct"/>
            <w:tcBorders>
              <w:left w:val="single" w:sz="4" w:space="0" w:color="auto"/>
              <w:bottom w:val="single" w:sz="4" w:space="0" w:color="000000"/>
              <w:right w:val="single" w:sz="4" w:space="0" w:color="auto"/>
            </w:tcBorders>
            <w:vAlign w:val="center"/>
          </w:tcPr>
          <w:p w14:paraId="380C78B5"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გ-5</w:t>
            </w:r>
          </w:p>
        </w:tc>
        <w:tc>
          <w:tcPr>
            <w:tcW w:w="780" w:type="pct"/>
            <w:tcBorders>
              <w:left w:val="single" w:sz="4" w:space="0" w:color="auto"/>
              <w:bottom w:val="single" w:sz="4" w:space="0" w:color="000000"/>
              <w:right w:val="single" w:sz="4" w:space="0" w:color="auto"/>
            </w:tcBorders>
            <w:vAlign w:val="bottom"/>
          </w:tcPr>
          <w:p w14:paraId="517F950A"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0.0084</w:t>
            </w:r>
          </w:p>
        </w:tc>
        <w:tc>
          <w:tcPr>
            <w:tcW w:w="539" w:type="pct"/>
            <w:tcBorders>
              <w:left w:val="single" w:sz="4" w:space="0" w:color="auto"/>
              <w:bottom w:val="single" w:sz="4" w:space="0" w:color="000000"/>
              <w:right w:val="single" w:sz="4" w:space="0" w:color="auto"/>
            </w:tcBorders>
            <w:vAlign w:val="center"/>
          </w:tcPr>
          <w:p w14:paraId="26857FF2"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0.0140</w:t>
            </w:r>
          </w:p>
        </w:tc>
        <w:tc>
          <w:tcPr>
            <w:tcW w:w="649" w:type="pct"/>
            <w:tcBorders>
              <w:left w:val="single" w:sz="4" w:space="0" w:color="auto"/>
              <w:bottom w:val="single" w:sz="4" w:space="0" w:color="000000"/>
            </w:tcBorders>
            <w:vAlign w:val="center"/>
          </w:tcPr>
          <w:p w14:paraId="6A8A1C30"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0.4360</w:t>
            </w:r>
          </w:p>
        </w:tc>
      </w:tr>
      <w:tr w:rsidR="00735766" w:rsidRPr="00A65A68" w14:paraId="74E169C3" w14:textId="77777777" w:rsidTr="00A65A68">
        <w:trPr>
          <w:jc w:val="center"/>
        </w:trPr>
        <w:tc>
          <w:tcPr>
            <w:tcW w:w="1922" w:type="pct"/>
            <w:tcBorders>
              <w:bottom w:val="single" w:sz="4" w:space="0" w:color="000000"/>
              <w:right w:val="single" w:sz="4" w:space="0" w:color="auto"/>
            </w:tcBorders>
            <w:vAlign w:val="center"/>
          </w:tcPr>
          <w:p w14:paraId="6CF506C3" w14:textId="77777777" w:rsidR="00735766" w:rsidRPr="00A65A68" w:rsidRDefault="00735766" w:rsidP="00735766">
            <w:pPr>
              <w:spacing w:before="0" w:after="0" w:line="240" w:lineRule="auto"/>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გრანულატორი</w:t>
            </w:r>
          </w:p>
        </w:tc>
        <w:tc>
          <w:tcPr>
            <w:tcW w:w="1110" w:type="pct"/>
            <w:tcBorders>
              <w:left w:val="single" w:sz="4" w:space="0" w:color="auto"/>
              <w:bottom w:val="single" w:sz="4" w:space="0" w:color="000000"/>
              <w:right w:val="single" w:sz="4" w:space="0" w:color="auto"/>
            </w:tcBorders>
            <w:vAlign w:val="center"/>
          </w:tcPr>
          <w:p w14:paraId="0F11646C"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გ-9</w:t>
            </w:r>
          </w:p>
        </w:tc>
        <w:tc>
          <w:tcPr>
            <w:tcW w:w="780" w:type="pct"/>
            <w:tcBorders>
              <w:left w:val="single" w:sz="4" w:space="0" w:color="auto"/>
              <w:bottom w:val="single" w:sz="4" w:space="0" w:color="000000"/>
              <w:right w:val="single" w:sz="4" w:space="0" w:color="auto"/>
            </w:tcBorders>
            <w:vAlign w:val="center"/>
          </w:tcPr>
          <w:p w14:paraId="29464732"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Times New Roman"/>
                <w:color w:val="000000"/>
                <w:sz w:val="20"/>
                <w:szCs w:val="20"/>
                <w:lang w:val="ka-GE" w:eastAsia="ru-RU"/>
              </w:rPr>
              <w:t>-</w:t>
            </w:r>
          </w:p>
        </w:tc>
        <w:tc>
          <w:tcPr>
            <w:tcW w:w="539" w:type="pct"/>
            <w:tcBorders>
              <w:left w:val="single" w:sz="4" w:space="0" w:color="auto"/>
              <w:bottom w:val="single" w:sz="4" w:space="0" w:color="000000"/>
              <w:right w:val="single" w:sz="4" w:space="0" w:color="auto"/>
            </w:tcBorders>
            <w:vAlign w:val="center"/>
          </w:tcPr>
          <w:p w14:paraId="08261957"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Sylfaen"/>
                <w:color w:val="000000"/>
                <w:sz w:val="20"/>
                <w:szCs w:val="20"/>
                <w:lang w:val="ka-GE" w:eastAsia="ru-RU"/>
              </w:rPr>
              <w:t>0.1110</w:t>
            </w:r>
          </w:p>
        </w:tc>
        <w:tc>
          <w:tcPr>
            <w:tcW w:w="649" w:type="pct"/>
            <w:tcBorders>
              <w:left w:val="single" w:sz="4" w:space="0" w:color="auto"/>
              <w:bottom w:val="single" w:sz="4" w:space="0" w:color="000000"/>
            </w:tcBorders>
            <w:vAlign w:val="center"/>
          </w:tcPr>
          <w:p w14:paraId="38A6DFB8"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r w:rsidRPr="00A65A68">
              <w:rPr>
                <w:rFonts w:eastAsia="Times New Roman" w:cs="Sylfaen"/>
                <w:color w:val="000000"/>
                <w:sz w:val="20"/>
                <w:szCs w:val="20"/>
                <w:lang w:val="ka-GE" w:eastAsia="ru-RU"/>
              </w:rPr>
              <w:t>0.2920</w:t>
            </w:r>
          </w:p>
        </w:tc>
      </w:tr>
      <w:tr w:rsidR="00735766" w:rsidRPr="00A65A68" w14:paraId="45BC8B5F" w14:textId="77777777" w:rsidTr="00A65A68">
        <w:trPr>
          <w:jc w:val="center"/>
        </w:trPr>
        <w:tc>
          <w:tcPr>
            <w:tcW w:w="1922" w:type="pct"/>
            <w:tcBorders>
              <w:bottom w:val="single" w:sz="4" w:space="0" w:color="000000"/>
              <w:right w:val="single" w:sz="4" w:space="0" w:color="auto"/>
            </w:tcBorders>
            <w:vAlign w:val="bottom"/>
          </w:tcPr>
          <w:p w14:paraId="06A34877" w14:textId="77777777" w:rsidR="00735766" w:rsidRPr="00A65A68" w:rsidRDefault="00735766" w:rsidP="00735766">
            <w:pPr>
              <w:spacing w:before="0" w:after="0" w:line="240" w:lineRule="auto"/>
              <w:jc w:val="center"/>
              <w:rPr>
                <w:rFonts w:eastAsia="Times New Roman" w:cs="Times New Roman"/>
                <w:color w:val="000000"/>
                <w:sz w:val="20"/>
                <w:szCs w:val="20"/>
                <w:lang w:val="ka-GE" w:eastAsia="ru-RU"/>
              </w:rPr>
            </w:pPr>
          </w:p>
        </w:tc>
        <w:tc>
          <w:tcPr>
            <w:tcW w:w="1110" w:type="pct"/>
            <w:tcBorders>
              <w:left w:val="single" w:sz="4" w:space="0" w:color="auto"/>
              <w:bottom w:val="single" w:sz="4" w:space="0" w:color="000000"/>
              <w:right w:val="single" w:sz="4" w:space="0" w:color="auto"/>
            </w:tcBorders>
            <w:vAlign w:val="bottom"/>
          </w:tcPr>
          <w:p w14:paraId="411FC2FD" w14:textId="77777777" w:rsidR="00735766" w:rsidRPr="00A65A68" w:rsidRDefault="00735766" w:rsidP="00735766">
            <w:pPr>
              <w:spacing w:before="0" w:after="0" w:line="240" w:lineRule="auto"/>
              <w:jc w:val="right"/>
              <w:rPr>
                <w:rFonts w:eastAsia="Times New Roman" w:cs="Times New Roman"/>
                <w:sz w:val="20"/>
                <w:szCs w:val="20"/>
                <w:lang w:val="ka-GE" w:eastAsia="ru-RU"/>
              </w:rPr>
            </w:pPr>
            <w:r w:rsidRPr="00A65A68">
              <w:rPr>
                <w:rFonts w:eastAsia="Times New Roman" w:cs="Times New Roman"/>
                <w:b/>
                <w:iCs/>
                <w:snapToGrid w:val="0"/>
                <w:kern w:val="28"/>
                <w:sz w:val="20"/>
                <w:szCs w:val="20"/>
                <w:lang w:val="ka-GE" w:eastAsia="ru-RU"/>
              </w:rPr>
              <w:t>∑</w:t>
            </w:r>
          </w:p>
        </w:tc>
        <w:tc>
          <w:tcPr>
            <w:tcW w:w="780" w:type="pct"/>
            <w:tcBorders>
              <w:left w:val="single" w:sz="4" w:space="0" w:color="auto"/>
              <w:bottom w:val="single" w:sz="4" w:space="0" w:color="000000"/>
              <w:right w:val="single" w:sz="4" w:space="0" w:color="auto"/>
            </w:tcBorders>
            <w:vAlign w:val="bottom"/>
          </w:tcPr>
          <w:p w14:paraId="7A8841DE" w14:textId="77777777" w:rsidR="00735766" w:rsidRPr="00A65A68" w:rsidRDefault="00735766" w:rsidP="00735766">
            <w:pPr>
              <w:spacing w:before="0" w:after="0" w:line="240" w:lineRule="auto"/>
              <w:jc w:val="center"/>
              <w:rPr>
                <w:rFonts w:eastAsia="Times New Roman" w:cs="Times New Roman"/>
                <w:b/>
                <w:bCs/>
                <w:color w:val="000000"/>
                <w:sz w:val="20"/>
                <w:szCs w:val="20"/>
                <w:lang w:val="ka-GE" w:eastAsia="ru-RU"/>
              </w:rPr>
            </w:pPr>
            <w:r w:rsidRPr="00A65A68">
              <w:rPr>
                <w:rFonts w:eastAsia="Times New Roman" w:cs="Times New Roman"/>
                <w:b/>
                <w:bCs/>
                <w:color w:val="000000"/>
                <w:sz w:val="20"/>
                <w:szCs w:val="20"/>
                <w:lang w:val="ka-GE" w:eastAsia="ru-RU"/>
              </w:rPr>
              <w:t>0.0252</w:t>
            </w:r>
          </w:p>
        </w:tc>
        <w:tc>
          <w:tcPr>
            <w:tcW w:w="539" w:type="pct"/>
            <w:tcBorders>
              <w:left w:val="single" w:sz="4" w:space="0" w:color="auto"/>
              <w:bottom w:val="single" w:sz="4" w:space="0" w:color="000000"/>
              <w:right w:val="single" w:sz="4" w:space="0" w:color="auto"/>
            </w:tcBorders>
            <w:vAlign w:val="bottom"/>
          </w:tcPr>
          <w:p w14:paraId="5853D94F" w14:textId="77777777" w:rsidR="00735766" w:rsidRPr="00A65A68" w:rsidRDefault="00735766" w:rsidP="00735766">
            <w:pPr>
              <w:spacing w:before="0" w:after="0" w:line="240" w:lineRule="auto"/>
              <w:jc w:val="center"/>
              <w:rPr>
                <w:rFonts w:eastAsia="Times New Roman" w:cs="Times New Roman"/>
                <w:b/>
                <w:bCs/>
                <w:color w:val="000000"/>
                <w:sz w:val="20"/>
                <w:szCs w:val="20"/>
                <w:lang w:val="ka-GE" w:eastAsia="ru-RU"/>
              </w:rPr>
            </w:pPr>
            <w:r w:rsidRPr="00A65A68">
              <w:rPr>
                <w:rFonts w:eastAsia="Times New Roman" w:cs="Times New Roman"/>
                <w:b/>
                <w:bCs/>
                <w:color w:val="000000"/>
                <w:sz w:val="20"/>
                <w:szCs w:val="20"/>
                <w:lang w:val="ka-GE" w:eastAsia="ru-RU"/>
              </w:rPr>
              <w:t>0.1530</w:t>
            </w:r>
          </w:p>
        </w:tc>
        <w:tc>
          <w:tcPr>
            <w:tcW w:w="649" w:type="pct"/>
            <w:tcBorders>
              <w:left w:val="single" w:sz="4" w:space="0" w:color="auto"/>
              <w:bottom w:val="single" w:sz="4" w:space="0" w:color="000000"/>
            </w:tcBorders>
            <w:vAlign w:val="bottom"/>
          </w:tcPr>
          <w:p w14:paraId="23C488B0" w14:textId="77777777" w:rsidR="00735766" w:rsidRPr="00A65A68" w:rsidRDefault="00735766" w:rsidP="00735766">
            <w:pPr>
              <w:spacing w:before="0" w:after="0" w:line="240" w:lineRule="auto"/>
              <w:jc w:val="center"/>
              <w:rPr>
                <w:rFonts w:eastAsia="Times New Roman" w:cs="Times New Roman"/>
                <w:b/>
                <w:bCs/>
                <w:color w:val="000000"/>
                <w:sz w:val="20"/>
                <w:szCs w:val="20"/>
                <w:lang w:val="ka-GE" w:eastAsia="ru-RU"/>
              </w:rPr>
            </w:pPr>
            <w:r w:rsidRPr="00A65A68">
              <w:rPr>
                <w:rFonts w:eastAsia="Times New Roman" w:cs="Times New Roman"/>
                <w:b/>
                <w:bCs/>
                <w:color w:val="000000"/>
                <w:sz w:val="20"/>
                <w:szCs w:val="20"/>
                <w:lang w:val="ka-GE" w:eastAsia="ru-RU"/>
              </w:rPr>
              <w:t>1.6000</w:t>
            </w:r>
          </w:p>
        </w:tc>
      </w:tr>
    </w:tbl>
    <w:p w14:paraId="6D3BA7A1" w14:textId="63D531B7" w:rsidR="00735766" w:rsidRPr="00A65A68" w:rsidRDefault="00735766" w:rsidP="00735766">
      <w:pPr>
        <w:widowControl w:val="0"/>
        <w:autoSpaceDE w:val="0"/>
        <w:autoSpaceDN w:val="0"/>
        <w:adjustRightInd w:val="0"/>
        <w:spacing w:line="240" w:lineRule="auto"/>
        <w:jc w:val="both"/>
        <w:rPr>
          <w:rFonts w:eastAsia="Times New Roman" w:cs="Times New Roman"/>
          <w:lang w:val="ka-GE" w:eastAsia="ru-RU"/>
        </w:rPr>
      </w:pPr>
      <w:r w:rsidRPr="00A65A68">
        <w:rPr>
          <w:rFonts w:eastAsia="Times New Roman" w:cs="Times New Roman"/>
          <w:lang w:val="ka-GE" w:eastAsia="ru-RU"/>
        </w:rPr>
        <w:t>ზდგ-ის ნორმები ხუთწლიან პერიოდში მთლიანად საწარმოსთვის წარმოდგენილია ცხრილში</w:t>
      </w:r>
      <w:r w:rsidR="00A65A68" w:rsidRPr="00A65A68">
        <w:rPr>
          <w:rFonts w:eastAsia="Times New Roman" w:cs="Times New Roman"/>
          <w:lang w:val="ka-GE" w:eastAsia="ru-RU"/>
        </w:rPr>
        <w:t xml:space="preserve"> 39</w:t>
      </w:r>
      <w:r w:rsidRPr="00A65A68">
        <w:rPr>
          <w:rFonts w:eastAsia="Times New Roman" w:cs="Times New Roman"/>
          <w:lang w:val="ka-GE" w:eastAsia="ru-RU"/>
        </w:rPr>
        <w:t>.</w:t>
      </w:r>
    </w:p>
    <w:p w14:paraId="249ACFD0" w14:textId="7D9B8697" w:rsidR="00735766" w:rsidRPr="00A65A68" w:rsidRDefault="00A65A68" w:rsidP="00A65A68">
      <w:pPr>
        <w:pStyle w:val="Caption"/>
        <w:rPr>
          <w:rFonts w:eastAsia="Times New Roman" w:cs="Times New Roman"/>
          <w:b w:val="0"/>
          <w:lang w:val="ka-GE" w:eastAsia="ru-RU"/>
        </w:rPr>
      </w:pPr>
      <w:r w:rsidRPr="00A65A68">
        <w:rPr>
          <w:lang w:val="ka-GE"/>
        </w:rPr>
        <w:t xml:space="preserve">ცხრილი  </w:t>
      </w:r>
      <w:r w:rsidRPr="00A65A68">
        <w:rPr>
          <w:lang w:val="ka-GE"/>
        </w:rPr>
        <w:fldChar w:fldCharType="begin"/>
      </w:r>
      <w:r w:rsidRPr="00A65A68">
        <w:rPr>
          <w:lang w:val="ka-GE"/>
        </w:rPr>
        <w:instrText xml:space="preserve"> SEQ ცხრილი_ \* ARABIC </w:instrText>
      </w:r>
      <w:r w:rsidRPr="00A65A68">
        <w:rPr>
          <w:lang w:val="ka-GE"/>
        </w:rPr>
        <w:fldChar w:fldCharType="separate"/>
      </w:r>
      <w:r w:rsidRPr="00A65A68">
        <w:rPr>
          <w:lang w:val="ka-GE"/>
        </w:rPr>
        <w:t>39</w:t>
      </w:r>
      <w:r w:rsidRPr="00A65A68">
        <w:rPr>
          <w:lang w:val="ka-GE"/>
        </w:rPr>
        <w:fldChar w:fldCharType="end"/>
      </w:r>
      <w:r w:rsidRPr="00A65A68">
        <w:rPr>
          <w:lang w:val="ka-GE"/>
        </w:rPr>
        <w:t xml:space="preserve">. </w:t>
      </w:r>
      <w:r w:rsidRPr="00A65A68">
        <w:rPr>
          <w:rFonts w:eastAsia="Times New Roman" w:cs="Times New Roman"/>
          <w:lang w:val="ka-GE" w:eastAsia="ru-RU"/>
        </w:rPr>
        <w:t>ზდგ-ის ნორმები ხუთწლიან პერიოდში მთლიანად საწარმოსთვის</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1"/>
        <w:gridCol w:w="4232"/>
        <w:gridCol w:w="1323"/>
        <w:gridCol w:w="1177"/>
        <w:gridCol w:w="1599"/>
      </w:tblGrid>
      <w:tr w:rsidR="00735766" w:rsidRPr="00A65A68" w14:paraId="3D2A8CFE" w14:textId="77777777" w:rsidTr="00A65A68">
        <w:trPr>
          <w:trHeight w:val="93"/>
          <w:jc w:val="center"/>
        </w:trPr>
        <w:tc>
          <w:tcPr>
            <w:tcW w:w="2721" w:type="pct"/>
            <w:gridSpan w:val="2"/>
            <w:tcBorders>
              <w:bottom w:val="single" w:sz="4" w:space="0" w:color="auto"/>
            </w:tcBorders>
            <w:shd w:val="clear" w:color="auto" w:fill="D9D9D9"/>
            <w:vAlign w:val="center"/>
          </w:tcPr>
          <w:p w14:paraId="62233002" w14:textId="77777777" w:rsidR="00735766" w:rsidRPr="00A65A68" w:rsidRDefault="00735766" w:rsidP="00735766">
            <w:pPr>
              <w:widowControl w:val="0"/>
              <w:autoSpaceDE w:val="0"/>
              <w:autoSpaceDN w:val="0"/>
              <w:adjustRightInd w:val="0"/>
              <w:spacing w:before="0" w:after="0" w:line="240" w:lineRule="auto"/>
              <w:jc w:val="center"/>
              <w:rPr>
                <w:rFonts w:eastAsia="Calibri" w:cs="Arial"/>
                <w:b/>
                <w:sz w:val="20"/>
                <w:szCs w:val="20"/>
                <w:lang w:val="ka-GE" w:eastAsia="ru-RU"/>
              </w:rPr>
            </w:pPr>
            <w:r w:rsidRPr="00A65A68">
              <w:rPr>
                <w:rFonts w:eastAsia="Calibri" w:cs="Sylfaen"/>
                <w:b/>
                <w:sz w:val="20"/>
                <w:szCs w:val="20"/>
                <w:lang w:val="ka-GE" w:eastAsia="ru-RU"/>
              </w:rPr>
              <w:t>მავნე</w:t>
            </w:r>
            <w:r w:rsidRPr="00A65A68">
              <w:rPr>
                <w:rFonts w:eastAsia="Calibri" w:cs="Arial"/>
                <w:b/>
                <w:sz w:val="20"/>
                <w:szCs w:val="20"/>
                <w:lang w:val="ka-GE" w:eastAsia="ru-RU"/>
              </w:rPr>
              <w:t xml:space="preserve"> </w:t>
            </w:r>
            <w:r w:rsidRPr="00A65A68">
              <w:rPr>
                <w:rFonts w:eastAsia="Calibri" w:cs="Sylfaen"/>
                <w:b/>
                <w:sz w:val="20"/>
                <w:szCs w:val="20"/>
                <w:lang w:val="ka-GE" w:eastAsia="ru-RU"/>
              </w:rPr>
              <w:t>ნივთიერებათა</w:t>
            </w:r>
          </w:p>
        </w:tc>
        <w:tc>
          <w:tcPr>
            <w:tcW w:w="2279" w:type="pct"/>
            <w:gridSpan w:val="3"/>
            <w:shd w:val="clear" w:color="auto" w:fill="D9D9D9"/>
            <w:vAlign w:val="center"/>
          </w:tcPr>
          <w:p w14:paraId="7AF5A792" w14:textId="77777777" w:rsidR="00735766" w:rsidRPr="00A65A68" w:rsidRDefault="00735766" w:rsidP="00735766">
            <w:pPr>
              <w:widowControl w:val="0"/>
              <w:autoSpaceDE w:val="0"/>
              <w:autoSpaceDN w:val="0"/>
              <w:adjustRightInd w:val="0"/>
              <w:spacing w:before="0" w:after="0" w:line="240" w:lineRule="auto"/>
              <w:jc w:val="center"/>
              <w:rPr>
                <w:rFonts w:eastAsia="Calibri" w:cs="Arial"/>
                <w:b/>
                <w:sz w:val="20"/>
                <w:szCs w:val="20"/>
                <w:lang w:val="ka-GE" w:eastAsia="ru-RU"/>
              </w:rPr>
            </w:pPr>
            <w:r w:rsidRPr="00A65A68">
              <w:rPr>
                <w:rFonts w:eastAsia="Calibri" w:cs="Sylfaen"/>
                <w:b/>
                <w:snapToGrid w:val="0"/>
                <w:kern w:val="28"/>
                <w:sz w:val="20"/>
                <w:szCs w:val="20"/>
                <w:lang w:val="ka-GE" w:eastAsia="ru-RU"/>
              </w:rPr>
              <w:t>ზდგ</w:t>
            </w:r>
            <w:r w:rsidRPr="00A65A68">
              <w:rPr>
                <w:rFonts w:eastAsia="Calibri" w:cs="Arial"/>
                <w:b/>
                <w:snapToGrid w:val="0"/>
                <w:kern w:val="28"/>
                <w:sz w:val="20"/>
                <w:szCs w:val="20"/>
                <w:lang w:val="ka-GE" w:eastAsia="ru-RU"/>
              </w:rPr>
              <w:t>-</w:t>
            </w:r>
            <w:r w:rsidRPr="00A65A68">
              <w:rPr>
                <w:rFonts w:eastAsia="Calibri" w:cs="Sylfaen"/>
                <w:b/>
                <w:snapToGrid w:val="0"/>
                <w:kern w:val="28"/>
                <w:sz w:val="20"/>
                <w:szCs w:val="20"/>
                <w:lang w:val="ka-GE" w:eastAsia="ru-RU"/>
              </w:rPr>
              <w:t>ს</w:t>
            </w:r>
            <w:r w:rsidRPr="00A65A68">
              <w:rPr>
                <w:rFonts w:eastAsia="Calibri" w:cs="Arial"/>
                <w:b/>
                <w:snapToGrid w:val="0"/>
                <w:kern w:val="28"/>
                <w:sz w:val="20"/>
                <w:szCs w:val="20"/>
                <w:lang w:val="ka-GE" w:eastAsia="ru-RU"/>
              </w:rPr>
              <w:t xml:space="preserve"> </w:t>
            </w:r>
            <w:r w:rsidRPr="00A65A68">
              <w:rPr>
                <w:rFonts w:eastAsia="Calibri" w:cs="Sylfaen"/>
                <w:b/>
                <w:snapToGrid w:val="0"/>
                <w:kern w:val="28"/>
                <w:sz w:val="20"/>
                <w:szCs w:val="20"/>
                <w:lang w:val="ka-GE" w:eastAsia="ru-RU"/>
              </w:rPr>
              <w:t>ნორმები</w:t>
            </w:r>
            <w:r w:rsidRPr="00A65A68">
              <w:rPr>
                <w:rFonts w:eastAsia="Calibri" w:cs="Arial"/>
                <w:b/>
                <w:snapToGrid w:val="0"/>
                <w:kern w:val="28"/>
                <w:sz w:val="20"/>
                <w:szCs w:val="20"/>
                <w:lang w:val="ka-GE" w:eastAsia="ru-RU"/>
              </w:rPr>
              <w:t xml:space="preserve"> 2022 -  2027 </w:t>
            </w:r>
            <w:r w:rsidRPr="00A65A68">
              <w:rPr>
                <w:rFonts w:eastAsia="Calibri" w:cs="Sylfaen"/>
                <w:b/>
                <w:snapToGrid w:val="0"/>
                <w:kern w:val="28"/>
                <w:sz w:val="20"/>
                <w:szCs w:val="20"/>
                <w:lang w:val="ka-GE" w:eastAsia="ru-RU"/>
              </w:rPr>
              <w:t>წლებისთვის</w:t>
            </w:r>
          </w:p>
        </w:tc>
      </w:tr>
      <w:tr w:rsidR="00735766" w:rsidRPr="00A65A68" w14:paraId="009F48CC" w14:textId="77777777" w:rsidTr="00A65A68">
        <w:trPr>
          <w:trHeight w:val="98"/>
          <w:jc w:val="center"/>
        </w:trPr>
        <w:tc>
          <w:tcPr>
            <w:tcW w:w="380" w:type="pct"/>
            <w:tcBorders>
              <w:top w:val="single" w:sz="4" w:space="0" w:color="auto"/>
              <w:right w:val="single" w:sz="4" w:space="0" w:color="auto"/>
            </w:tcBorders>
            <w:shd w:val="clear" w:color="auto" w:fill="D9D9D9"/>
            <w:vAlign w:val="center"/>
          </w:tcPr>
          <w:p w14:paraId="246FB6FB" w14:textId="77777777" w:rsidR="00735766" w:rsidRPr="00A65A68" w:rsidRDefault="00735766" w:rsidP="00735766">
            <w:pPr>
              <w:widowControl w:val="0"/>
              <w:autoSpaceDE w:val="0"/>
              <w:autoSpaceDN w:val="0"/>
              <w:adjustRightInd w:val="0"/>
              <w:spacing w:before="0" w:after="0" w:line="240" w:lineRule="auto"/>
              <w:jc w:val="center"/>
              <w:rPr>
                <w:rFonts w:eastAsia="Calibri" w:cs="Arial"/>
                <w:b/>
                <w:sz w:val="20"/>
                <w:szCs w:val="20"/>
                <w:lang w:val="ka-GE" w:eastAsia="ru-RU"/>
              </w:rPr>
            </w:pPr>
            <w:r w:rsidRPr="00A65A68">
              <w:rPr>
                <w:rFonts w:eastAsia="Calibri" w:cs="Arial"/>
                <w:b/>
                <w:sz w:val="20"/>
                <w:szCs w:val="20"/>
                <w:lang w:val="ka-GE" w:eastAsia="ru-RU"/>
              </w:rPr>
              <w:t>კოდი</w:t>
            </w:r>
          </w:p>
        </w:tc>
        <w:tc>
          <w:tcPr>
            <w:tcW w:w="2341" w:type="pct"/>
            <w:tcBorders>
              <w:top w:val="single" w:sz="4" w:space="0" w:color="auto"/>
              <w:left w:val="single" w:sz="4" w:space="0" w:color="auto"/>
            </w:tcBorders>
            <w:shd w:val="clear" w:color="auto" w:fill="D9D9D9"/>
            <w:vAlign w:val="center"/>
          </w:tcPr>
          <w:p w14:paraId="6CCB7254" w14:textId="77777777" w:rsidR="00735766" w:rsidRPr="00A65A68" w:rsidRDefault="00735766" w:rsidP="00735766">
            <w:pPr>
              <w:widowControl w:val="0"/>
              <w:autoSpaceDE w:val="0"/>
              <w:autoSpaceDN w:val="0"/>
              <w:adjustRightInd w:val="0"/>
              <w:spacing w:before="0" w:after="0" w:line="240" w:lineRule="auto"/>
              <w:jc w:val="center"/>
              <w:rPr>
                <w:rFonts w:eastAsia="Calibri" w:cs="Arial"/>
                <w:b/>
                <w:sz w:val="20"/>
                <w:szCs w:val="20"/>
                <w:lang w:val="ka-GE" w:eastAsia="ru-RU"/>
              </w:rPr>
            </w:pPr>
            <w:r w:rsidRPr="00A65A68">
              <w:rPr>
                <w:rFonts w:eastAsia="Calibri" w:cs="Arial"/>
                <w:b/>
                <w:sz w:val="20"/>
                <w:szCs w:val="20"/>
                <w:lang w:val="ka-GE" w:eastAsia="ru-RU"/>
              </w:rPr>
              <w:t>დასახელება</w:t>
            </w:r>
          </w:p>
        </w:tc>
        <w:tc>
          <w:tcPr>
            <w:tcW w:w="736" w:type="pct"/>
            <w:tcBorders>
              <w:top w:val="single" w:sz="4" w:space="0" w:color="auto"/>
              <w:right w:val="single" w:sz="4" w:space="0" w:color="auto"/>
            </w:tcBorders>
            <w:shd w:val="clear" w:color="auto" w:fill="D9D9D9"/>
            <w:vAlign w:val="center"/>
          </w:tcPr>
          <w:p w14:paraId="53EDF4BB" w14:textId="77777777" w:rsidR="00735766" w:rsidRPr="00A65A68" w:rsidRDefault="00735766" w:rsidP="00735766">
            <w:pPr>
              <w:widowControl w:val="0"/>
              <w:autoSpaceDE w:val="0"/>
              <w:autoSpaceDN w:val="0"/>
              <w:adjustRightInd w:val="0"/>
              <w:spacing w:before="0" w:after="0" w:line="240" w:lineRule="auto"/>
              <w:jc w:val="center"/>
              <w:rPr>
                <w:rFonts w:eastAsia="Calibri" w:cs="Arial"/>
                <w:b/>
                <w:iCs/>
                <w:snapToGrid w:val="0"/>
                <w:kern w:val="28"/>
                <w:sz w:val="20"/>
                <w:szCs w:val="20"/>
                <w:lang w:val="ka-GE" w:eastAsia="ru-RU"/>
              </w:rPr>
            </w:pPr>
            <w:r w:rsidRPr="00A65A68">
              <w:rPr>
                <w:rFonts w:eastAsia="Times New Roman" w:cs="Arial"/>
                <w:b/>
                <w:iCs/>
                <w:snapToGrid w:val="0"/>
                <w:kern w:val="28"/>
                <w:sz w:val="24"/>
                <w:szCs w:val="24"/>
                <w:lang w:val="ka-GE" w:eastAsia="ru-RU"/>
              </w:rPr>
              <w:t>გ/მ</w:t>
            </w:r>
            <w:r w:rsidRPr="00A65A68">
              <w:rPr>
                <w:rFonts w:eastAsia="Times New Roman" w:cs="Arial"/>
                <w:b/>
                <w:iCs/>
                <w:snapToGrid w:val="0"/>
                <w:kern w:val="28"/>
                <w:sz w:val="24"/>
                <w:szCs w:val="24"/>
                <w:vertAlign w:val="superscript"/>
                <w:lang w:val="ka-GE" w:eastAsia="ru-RU"/>
              </w:rPr>
              <w:t>3</w:t>
            </w:r>
          </w:p>
        </w:tc>
        <w:tc>
          <w:tcPr>
            <w:tcW w:w="655" w:type="pct"/>
            <w:tcBorders>
              <w:left w:val="single" w:sz="4" w:space="0" w:color="auto"/>
            </w:tcBorders>
            <w:shd w:val="clear" w:color="auto" w:fill="D9D9D9"/>
            <w:vAlign w:val="center"/>
          </w:tcPr>
          <w:p w14:paraId="6AD27948" w14:textId="77777777" w:rsidR="00735766" w:rsidRPr="00A65A68" w:rsidRDefault="00735766" w:rsidP="00735766">
            <w:pPr>
              <w:widowControl w:val="0"/>
              <w:autoSpaceDE w:val="0"/>
              <w:autoSpaceDN w:val="0"/>
              <w:adjustRightInd w:val="0"/>
              <w:spacing w:before="0" w:after="0" w:line="240" w:lineRule="auto"/>
              <w:jc w:val="center"/>
              <w:rPr>
                <w:rFonts w:eastAsia="Calibri" w:cs="Arial"/>
                <w:b/>
                <w:iCs/>
                <w:snapToGrid w:val="0"/>
                <w:kern w:val="28"/>
                <w:sz w:val="20"/>
                <w:szCs w:val="20"/>
                <w:lang w:val="ka-GE" w:eastAsia="ru-RU"/>
              </w:rPr>
            </w:pPr>
            <w:r w:rsidRPr="00A65A68">
              <w:rPr>
                <w:rFonts w:eastAsia="Calibri" w:cs="Arial"/>
                <w:b/>
                <w:iCs/>
                <w:snapToGrid w:val="0"/>
                <w:kern w:val="28"/>
                <w:sz w:val="20"/>
                <w:szCs w:val="20"/>
                <w:lang w:val="ka-GE" w:eastAsia="ru-RU"/>
              </w:rPr>
              <w:t>გ/წმ</w:t>
            </w:r>
          </w:p>
        </w:tc>
        <w:tc>
          <w:tcPr>
            <w:tcW w:w="887" w:type="pct"/>
            <w:shd w:val="clear" w:color="auto" w:fill="D9D9D9"/>
            <w:vAlign w:val="center"/>
          </w:tcPr>
          <w:p w14:paraId="2783A6B5" w14:textId="77777777" w:rsidR="00735766" w:rsidRPr="00A65A68" w:rsidRDefault="00735766" w:rsidP="00735766">
            <w:pPr>
              <w:widowControl w:val="0"/>
              <w:autoSpaceDE w:val="0"/>
              <w:autoSpaceDN w:val="0"/>
              <w:adjustRightInd w:val="0"/>
              <w:spacing w:before="0" w:after="0" w:line="240" w:lineRule="auto"/>
              <w:jc w:val="center"/>
              <w:rPr>
                <w:rFonts w:eastAsia="Calibri" w:cs="Arial"/>
                <w:b/>
                <w:iCs/>
                <w:snapToGrid w:val="0"/>
                <w:kern w:val="28"/>
                <w:sz w:val="20"/>
                <w:szCs w:val="20"/>
                <w:lang w:val="ka-GE" w:eastAsia="ru-RU"/>
              </w:rPr>
            </w:pPr>
            <w:r w:rsidRPr="00A65A68">
              <w:rPr>
                <w:rFonts w:eastAsia="Calibri" w:cs="Arial"/>
                <w:b/>
                <w:iCs/>
                <w:snapToGrid w:val="0"/>
                <w:kern w:val="28"/>
                <w:sz w:val="20"/>
                <w:szCs w:val="20"/>
                <w:lang w:val="ka-GE" w:eastAsia="ru-RU"/>
              </w:rPr>
              <w:t>ტ/წელი</w:t>
            </w:r>
          </w:p>
        </w:tc>
      </w:tr>
      <w:tr w:rsidR="00735766" w:rsidRPr="00A65A68" w14:paraId="280517FE" w14:textId="77777777" w:rsidTr="00A65A68">
        <w:trPr>
          <w:trHeight w:val="187"/>
          <w:jc w:val="center"/>
        </w:trPr>
        <w:tc>
          <w:tcPr>
            <w:tcW w:w="380" w:type="pct"/>
            <w:tcBorders>
              <w:right w:val="single" w:sz="4" w:space="0" w:color="auto"/>
            </w:tcBorders>
            <w:shd w:val="clear" w:color="auto" w:fill="D9D9D9"/>
            <w:vAlign w:val="center"/>
          </w:tcPr>
          <w:p w14:paraId="79B861D1" w14:textId="77777777" w:rsidR="00735766" w:rsidRPr="00A65A68" w:rsidRDefault="00735766" w:rsidP="00735766">
            <w:pPr>
              <w:widowControl w:val="0"/>
              <w:autoSpaceDE w:val="0"/>
              <w:autoSpaceDN w:val="0"/>
              <w:adjustRightInd w:val="0"/>
              <w:spacing w:before="0" w:after="0" w:line="240" w:lineRule="auto"/>
              <w:jc w:val="center"/>
              <w:rPr>
                <w:rFonts w:eastAsia="Calibri" w:cs="Arial"/>
                <w:b/>
                <w:sz w:val="20"/>
                <w:szCs w:val="20"/>
                <w:lang w:val="ka-GE" w:eastAsia="ru-RU"/>
              </w:rPr>
            </w:pPr>
            <w:r w:rsidRPr="00A65A68">
              <w:rPr>
                <w:rFonts w:eastAsia="Calibri" w:cs="Arial"/>
                <w:b/>
                <w:sz w:val="20"/>
                <w:szCs w:val="20"/>
                <w:lang w:val="ka-GE" w:eastAsia="ru-RU"/>
              </w:rPr>
              <w:t>1</w:t>
            </w:r>
          </w:p>
        </w:tc>
        <w:tc>
          <w:tcPr>
            <w:tcW w:w="2341" w:type="pct"/>
            <w:tcBorders>
              <w:left w:val="single" w:sz="4" w:space="0" w:color="auto"/>
            </w:tcBorders>
            <w:shd w:val="clear" w:color="auto" w:fill="D9D9D9"/>
            <w:vAlign w:val="center"/>
          </w:tcPr>
          <w:p w14:paraId="318D9978" w14:textId="77777777" w:rsidR="00735766" w:rsidRPr="00A65A68" w:rsidRDefault="00735766" w:rsidP="00735766">
            <w:pPr>
              <w:widowControl w:val="0"/>
              <w:autoSpaceDE w:val="0"/>
              <w:autoSpaceDN w:val="0"/>
              <w:adjustRightInd w:val="0"/>
              <w:spacing w:before="0" w:after="0" w:line="240" w:lineRule="auto"/>
              <w:jc w:val="center"/>
              <w:rPr>
                <w:rFonts w:eastAsia="Calibri" w:cs="Arial"/>
                <w:b/>
                <w:sz w:val="20"/>
                <w:szCs w:val="20"/>
                <w:lang w:val="ka-GE" w:eastAsia="ru-RU"/>
              </w:rPr>
            </w:pPr>
            <w:r w:rsidRPr="00A65A68">
              <w:rPr>
                <w:rFonts w:eastAsia="Calibri" w:cs="Arial"/>
                <w:b/>
                <w:sz w:val="20"/>
                <w:szCs w:val="20"/>
                <w:lang w:val="ka-GE" w:eastAsia="ru-RU"/>
              </w:rPr>
              <w:t>2</w:t>
            </w:r>
          </w:p>
        </w:tc>
        <w:tc>
          <w:tcPr>
            <w:tcW w:w="736" w:type="pct"/>
            <w:tcBorders>
              <w:right w:val="single" w:sz="4" w:space="0" w:color="auto"/>
            </w:tcBorders>
            <w:shd w:val="clear" w:color="auto" w:fill="D9D9D9"/>
            <w:vAlign w:val="center"/>
          </w:tcPr>
          <w:p w14:paraId="2045706E" w14:textId="77777777" w:rsidR="00735766" w:rsidRPr="00A65A68" w:rsidRDefault="00735766" w:rsidP="00735766">
            <w:pPr>
              <w:widowControl w:val="0"/>
              <w:autoSpaceDE w:val="0"/>
              <w:autoSpaceDN w:val="0"/>
              <w:adjustRightInd w:val="0"/>
              <w:spacing w:before="0" w:after="0" w:line="240" w:lineRule="auto"/>
              <w:jc w:val="center"/>
              <w:rPr>
                <w:rFonts w:eastAsia="Calibri" w:cs="Arial"/>
                <w:b/>
                <w:sz w:val="20"/>
                <w:szCs w:val="20"/>
                <w:lang w:val="ka-GE" w:eastAsia="ru-RU"/>
              </w:rPr>
            </w:pPr>
            <w:r w:rsidRPr="00A65A68">
              <w:rPr>
                <w:rFonts w:eastAsia="Calibri" w:cs="Arial"/>
                <w:b/>
                <w:sz w:val="20"/>
                <w:szCs w:val="20"/>
                <w:lang w:val="ka-GE" w:eastAsia="ru-RU"/>
              </w:rPr>
              <w:t>3</w:t>
            </w:r>
          </w:p>
        </w:tc>
        <w:tc>
          <w:tcPr>
            <w:tcW w:w="655" w:type="pct"/>
            <w:tcBorders>
              <w:left w:val="single" w:sz="4" w:space="0" w:color="auto"/>
            </w:tcBorders>
            <w:shd w:val="clear" w:color="auto" w:fill="D9D9D9"/>
            <w:vAlign w:val="center"/>
          </w:tcPr>
          <w:p w14:paraId="22F6EBA7" w14:textId="77777777" w:rsidR="00735766" w:rsidRPr="00A65A68" w:rsidRDefault="00735766" w:rsidP="00735766">
            <w:pPr>
              <w:widowControl w:val="0"/>
              <w:autoSpaceDE w:val="0"/>
              <w:autoSpaceDN w:val="0"/>
              <w:adjustRightInd w:val="0"/>
              <w:spacing w:before="0" w:after="0" w:line="240" w:lineRule="auto"/>
              <w:jc w:val="center"/>
              <w:rPr>
                <w:rFonts w:eastAsia="Calibri" w:cs="Arial"/>
                <w:b/>
                <w:sz w:val="20"/>
                <w:szCs w:val="20"/>
                <w:lang w:val="ka-GE" w:eastAsia="ru-RU"/>
              </w:rPr>
            </w:pPr>
            <w:r w:rsidRPr="00A65A68">
              <w:rPr>
                <w:rFonts w:eastAsia="Calibri" w:cs="Arial"/>
                <w:b/>
                <w:sz w:val="20"/>
                <w:szCs w:val="20"/>
                <w:lang w:val="ka-GE" w:eastAsia="ru-RU"/>
              </w:rPr>
              <w:t>4</w:t>
            </w:r>
          </w:p>
        </w:tc>
        <w:tc>
          <w:tcPr>
            <w:tcW w:w="887" w:type="pct"/>
            <w:shd w:val="clear" w:color="auto" w:fill="D9D9D9"/>
            <w:vAlign w:val="center"/>
          </w:tcPr>
          <w:p w14:paraId="75BB2847" w14:textId="77777777" w:rsidR="00735766" w:rsidRPr="00A65A68" w:rsidRDefault="00735766" w:rsidP="00735766">
            <w:pPr>
              <w:widowControl w:val="0"/>
              <w:autoSpaceDE w:val="0"/>
              <w:autoSpaceDN w:val="0"/>
              <w:adjustRightInd w:val="0"/>
              <w:spacing w:before="0" w:after="0" w:line="240" w:lineRule="auto"/>
              <w:jc w:val="center"/>
              <w:rPr>
                <w:rFonts w:eastAsia="Calibri" w:cs="Arial"/>
                <w:b/>
                <w:sz w:val="20"/>
                <w:szCs w:val="20"/>
                <w:lang w:val="ka-GE" w:eastAsia="ru-RU"/>
              </w:rPr>
            </w:pPr>
            <w:r w:rsidRPr="00A65A68">
              <w:rPr>
                <w:rFonts w:eastAsia="Calibri" w:cs="Arial"/>
                <w:b/>
                <w:sz w:val="20"/>
                <w:szCs w:val="20"/>
                <w:lang w:val="ka-GE" w:eastAsia="ru-RU"/>
              </w:rPr>
              <w:t>5</w:t>
            </w:r>
          </w:p>
        </w:tc>
      </w:tr>
      <w:tr w:rsidR="00735766" w:rsidRPr="00A65A68" w14:paraId="78EA1AE8" w14:textId="77777777" w:rsidTr="00A65A68">
        <w:trPr>
          <w:jc w:val="center"/>
        </w:trPr>
        <w:tc>
          <w:tcPr>
            <w:tcW w:w="380" w:type="pct"/>
            <w:tcBorders>
              <w:right w:val="single" w:sz="4" w:space="0" w:color="auto"/>
            </w:tcBorders>
            <w:shd w:val="clear" w:color="auto" w:fill="auto"/>
            <w:vAlign w:val="center"/>
          </w:tcPr>
          <w:p w14:paraId="667629D6" w14:textId="77777777" w:rsidR="00735766" w:rsidRPr="00A65A68" w:rsidRDefault="00735766" w:rsidP="00735766">
            <w:pPr>
              <w:spacing w:before="0" w:after="0" w:line="240" w:lineRule="auto"/>
              <w:jc w:val="center"/>
              <w:rPr>
                <w:rFonts w:eastAsia="Times New Roman" w:cs="Times New Roman"/>
                <w:sz w:val="18"/>
                <w:szCs w:val="18"/>
                <w:lang w:val="ka-GE" w:eastAsia="ru-RU"/>
              </w:rPr>
            </w:pPr>
            <w:r w:rsidRPr="00A65A68">
              <w:rPr>
                <w:rFonts w:eastAsia="Times New Roman" w:cs="Times New Roman"/>
                <w:sz w:val="18"/>
                <w:szCs w:val="18"/>
                <w:lang w:val="ka-GE" w:eastAsia="ru-RU"/>
              </w:rPr>
              <w:t>301</w:t>
            </w:r>
          </w:p>
        </w:tc>
        <w:tc>
          <w:tcPr>
            <w:tcW w:w="2341" w:type="pct"/>
            <w:tcBorders>
              <w:left w:val="single" w:sz="4" w:space="0" w:color="auto"/>
            </w:tcBorders>
            <w:shd w:val="clear" w:color="auto" w:fill="auto"/>
            <w:vAlign w:val="center"/>
          </w:tcPr>
          <w:p w14:paraId="5E2FEA48" w14:textId="77777777" w:rsidR="00735766" w:rsidRPr="00A65A68" w:rsidRDefault="00735766" w:rsidP="00735766">
            <w:pPr>
              <w:widowControl w:val="0"/>
              <w:autoSpaceDE w:val="0"/>
              <w:autoSpaceDN w:val="0"/>
              <w:adjustRightInd w:val="0"/>
              <w:spacing w:before="0" w:after="0" w:line="240" w:lineRule="auto"/>
              <w:ind w:left="11"/>
              <w:rPr>
                <w:rFonts w:eastAsia="Times New Roman" w:cs="Times New Roman"/>
                <w:sz w:val="18"/>
                <w:szCs w:val="18"/>
                <w:lang w:val="ka-GE" w:eastAsia="ru-RU"/>
              </w:rPr>
            </w:pPr>
            <w:r w:rsidRPr="00A65A68">
              <w:rPr>
                <w:rFonts w:eastAsia="Times New Roman" w:cs="Times New Roman"/>
                <w:sz w:val="18"/>
                <w:szCs w:val="18"/>
                <w:lang w:val="ka-GE" w:eastAsia="ru-RU"/>
              </w:rPr>
              <w:t>აზოტის დიოქსიდი</w:t>
            </w:r>
          </w:p>
        </w:tc>
        <w:tc>
          <w:tcPr>
            <w:tcW w:w="736" w:type="pct"/>
            <w:tcBorders>
              <w:right w:val="single" w:sz="4" w:space="0" w:color="auto"/>
            </w:tcBorders>
            <w:shd w:val="clear" w:color="auto" w:fill="auto"/>
            <w:vAlign w:val="bottom"/>
          </w:tcPr>
          <w:p w14:paraId="6F3BA970" w14:textId="77777777" w:rsidR="00735766" w:rsidRPr="00A65A68" w:rsidRDefault="00735766" w:rsidP="00735766">
            <w:pPr>
              <w:spacing w:before="0" w:after="0" w:line="240" w:lineRule="auto"/>
              <w:jc w:val="right"/>
              <w:rPr>
                <w:rFonts w:eastAsia="Times New Roman" w:cs="Times New Roman"/>
                <w:bCs/>
                <w:color w:val="000000"/>
                <w:sz w:val="20"/>
                <w:szCs w:val="20"/>
                <w:lang w:val="ka-GE"/>
              </w:rPr>
            </w:pPr>
            <w:r w:rsidRPr="00A65A68">
              <w:rPr>
                <w:rFonts w:eastAsia="Times New Roman" w:cs="Times New Roman"/>
                <w:bCs/>
                <w:color w:val="000000"/>
                <w:sz w:val="20"/>
                <w:szCs w:val="20"/>
                <w:lang w:val="ka-GE" w:eastAsia="ru-RU"/>
              </w:rPr>
              <w:t>0.4000</w:t>
            </w:r>
          </w:p>
        </w:tc>
        <w:tc>
          <w:tcPr>
            <w:tcW w:w="655" w:type="pct"/>
            <w:tcBorders>
              <w:left w:val="single" w:sz="4" w:space="0" w:color="auto"/>
            </w:tcBorders>
            <w:shd w:val="clear" w:color="auto" w:fill="auto"/>
            <w:vAlign w:val="bottom"/>
          </w:tcPr>
          <w:p w14:paraId="5EE0335C" w14:textId="77777777" w:rsidR="00735766" w:rsidRPr="00A65A68" w:rsidRDefault="00735766" w:rsidP="00735766">
            <w:pPr>
              <w:spacing w:before="0" w:after="0" w:line="240" w:lineRule="auto"/>
              <w:jc w:val="right"/>
              <w:rPr>
                <w:rFonts w:eastAsia="Times New Roman" w:cs="Times New Roman"/>
                <w:bCs/>
                <w:color w:val="000000"/>
                <w:sz w:val="20"/>
                <w:szCs w:val="20"/>
                <w:lang w:val="ka-GE" w:eastAsia="ru-RU"/>
              </w:rPr>
            </w:pPr>
            <w:r w:rsidRPr="00A65A68">
              <w:rPr>
                <w:rFonts w:eastAsia="Times New Roman" w:cs="Times New Roman"/>
                <w:bCs/>
                <w:color w:val="000000"/>
                <w:sz w:val="20"/>
                <w:szCs w:val="20"/>
                <w:lang w:val="ka-GE" w:eastAsia="ru-RU"/>
              </w:rPr>
              <w:t>0.0060</w:t>
            </w:r>
          </w:p>
        </w:tc>
        <w:tc>
          <w:tcPr>
            <w:tcW w:w="887" w:type="pct"/>
            <w:shd w:val="clear" w:color="auto" w:fill="auto"/>
            <w:vAlign w:val="bottom"/>
          </w:tcPr>
          <w:p w14:paraId="5A1F2C0F" w14:textId="77777777" w:rsidR="00735766" w:rsidRPr="00A65A68" w:rsidRDefault="00735766" w:rsidP="00735766">
            <w:pPr>
              <w:spacing w:before="0" w:after="0" w:line="240" w:lineRule="auto"/>
              <w:jc w:val="right"/>
              <w:rPr>
                <w:rFonts w:eastAsia="Times New Roman" w:cs="Times New Roman"/>
                <w:bCs/>
                <w:color w:val="000000"/>
                <w:sz w:val="20"/>
                <w:szCs w:val="20"/>
                <w:lang w:val="ka-GE" w:eastAsia="ru-RU"/>
              </w:rPr>
            </w:pPr>
            <w:r w:rsidRPr="00A65A68">
              <w:rPr>
                <w:rFonts w:eastAsia="Times New Roman" w:cs="Times New Roman"/>
                <w:bCs/>
                <w:color w:val="000000"/>
                <w:sz w:val="20"/>
                <w:szCs w:val="20"/>
                <w:lang w:val="ka-GE" w:eastAsia="ru-RU"/>
              </w:rPr>
              <w:t>0.0800</w:t>
            </w:r>
          </w:p>
        </w:tc>
      </w:tr>
      <w:tr w:rsidR="00735766" w:rsidRPr="00A65A68" w14:paraId="49225F6D" w14:textId="77777777" w:rsidTr="00A65A68">
        <w:trPr>
          <w:jc w:val="center"/>
        </w:trPr>
        <w:tc>
          <w:tcPr>
            <w:tcW w:w="380" w:type="pct"/>
            <w:tcBorders>
              <w:right w:val="single" w:sz="4" w:space="0" w:color="auto"/>
            </w:tcBorders>
            <w:shd w:val="clear" w:color="auto" w:fill="auto"/>
            <w:vAlign w:val="center"/>
          </w:tcPr>
          <w:p w14:paraId="48171FDB" w14:textId="77777777" w:rsidR="00735766" w:rsidRPr="00A65A68" w:rsidRDefault="00735766" w:rsidP="00735766">
            <w:pPr>
              <w:spacing w:before="0" w:after="0" w:line="240" w:lineRule="auto"/>
              <w:jc w:val="center"/>
              <w:rPr>
                <w:rFonts w:eastAsia="Times New Roman" w:cs="Times New Roman"/>
                <w:sz w:val="18"/>
                <w:szCs w:val="18"/>
                <w:lang w:val="ka-GE" w:eastAsia="ru-RU"/>
              </w:rPr>
            </w:pPr>
            <w:r w:rsidRPr="00A65A68">
              <w:rPr>
                <w:rFonts w:eastAsia="Times New Roman" w:cs="Times New Roman"/>
                <w:sz w:val="18"/>
                <w:szCs w:val="18"/>
                <w:lang w:val="ka-GE" w:eastAsia="ru-RU"/>
              </w:rPr>
              <w:t>337</w:t>
            </w:r>
          </w:p>
        </w:tc>
        <w:tc>
          <w:tcPr>
            <w:tcW w:w="2341" w:type="pct"/>
            <w:tcBorders>
              <w:left w:val="single" w:sz="4" w:space="0" w:color="auto"/>
            </w:tcBorders>
            <w:shd w:val="clear" w:color="auto" w:fill="auto"/>
            <w:vAlign w:val="center"/>
          </w:tcPr>
          <w:p w14:paraId="3A2DEBDA" w14:textId="77777777" w:rsidR="00735766" w:rsidRPr="00A65A68" w:rsidRDefault="00735766" w:rsidP="00735766">
            <w:pPr>
              <w:widowControl w:val="0"/>
              <w:autoSpaceDE w:val="0"/>
              <w:autoSpaceDN w:val="0"/>
              <w:adjustRightInd w:val="0"/>
              <w:spacing w:before="0" w:after="0" w:line="240" w:lineRule="auto"/>
              <w:ind w:left="11"/>
              <w:rPr>
                <w:rFonts w:eastAsia="Times New Roman" w:cs="Times New Roman"/>
                <w:sz w:val="18"/>
                <w:szCs w:val="18"/>
                <w:lang w:val="ka-GE" w:eastAsia="ru-RU"/>
              </w:rPr>
            </w:pPr>
            <w:r w:rsidRPr="00A65A68">
              <w:rPr>
                <w:rFonts w:eastAsia="Times New Roman" w:cs="Times New Roman"/>
                <w:sz w:val="18"/>
                <w:szCs w:val="18"/>
                <w:lang w:val="ka-GE" w:eastAsia="ru-RU"/>
              </w:rPr>
              <w:t xml:space="preserve">ნახშირბადის ოქსიდი </w:t>
            </w:r>
          </w:p>
        </w:tc>
        <w:tc>
          <w:tcPr>
            <w:tcW w:w="736" w:type="pct"/>
            <w:tcBorders>
              <w:right w:val="single" w:sz="4" w:space="0" w:color="auto"/>
            </w:tcBorders>
            <w:shd w:val="clear" w:color="auto" w:fill="auto"/>
            <w:vAlign w:val="bottom"/>
          </w:tcPr>
          <w:p w14:paraId="0EBDD520" w14:textId="77777777" w:rsidR="00735766" w:rsidRPr="00A65A68" w:rsidRDefault="00735766" w:rsidP="00735766">
            <w:pPr>
              <w:spacing w:before="0" w:after="0" w:line="240" w:lineRule="auto"/>
              <w:jc w:val="right"/>
              <w:rPr>
                <w:rFonts w:eastAsia="Times New Roman" w:cs="Times New Roman"/>
                <w:bCs/>
                <w:color w:val="000000"/>
                <w:sz w:val="20"/>
                <w:szCs w:val="20"/>
                <w:lang w:val="ka-GE" w:eastAsia="ru-RU"/>
              </w:rPr>
            </w:pPr>
            <w:r w:rsidRPr="00A65A68">
              <w:rPr>
                <w:rFonts w:eastAsia="Times New Roman" w:cs="Times New Roman"/>
                <w:bCs/>
                <w:color w:val="000000"/>
                <w:sz w:val="20"/>
                <w:szCs w:val="20"/>
                <w:lang w:val="ka-GE" w:eastAsia="ru-RU"/>
              </w:rPr>
              <w:t>0.9837</w:t>
            </w:r>
          </w:p>
        </w:tc>
        <w:tc>
          <w:tcPr>
            <w:tcW w:w="655" w:type="pct"/>
            <w:tcBorders>
              <w:left w:val="single" w:sz="4" w:space="0" w:color="auto"/>
            </w:tcBorders>
            <w:shd w:val="clear" w:color="auto" w:fill="auto"/>
            <w:vAlign w:val="bottom"/>
          </w:tcPr>
          <w:p w14:paraId="23A5F8AE" w14:textId="77777777" w:rsidR="00735766" w:rsidRPr="00A65A68" w:rsidRDefault="00735766" w:rsidP="00735766">
            <w:pPr>
              <w:spacing w:before="0" w:after="0" w:line="240" w:lineRule="auto"/>
              <w:jc w:val="right"/>
              <w:rPr>
                <w:rFonts w:eastAsia="Times New Roman" w:cs="Times New Roman"/>
                <w:bCs/>
                <w:color w:val="000000"/>
                <w:sz w:val="20"/>
                <w:szCs w:val="20"/>
                <w:lang w:val="ka-GE" w:eastAsia="ru-RU"/>
              </w:rPr>
            </w:pPr>
            <w:r w:rsidRPr="00A65A68">
              <w:rPr>
                <w:rFonts w:eastAsia="Times New Roman" w:cs="Times New Roman"/>
                <w:bCs/>
                <w:color w:val="000000"/>
                <w:sz w:val="20"/>
                <w:szCs w:val="20"/>
                <w:lang w:val="ka-GE" w:eastAsia="ru-RU"/>
              </w:rPr>
              <w:t>0.3200</w:t>
            </w:r>
          </w:p>
        </w:tc>
        <w:tc>
          <w:tcPr>
            <w:tcW w:w="887" w:type="pct"/>
            <w:shd w:val="clear" w:color="auto" w:fill="auto"/>
            <w:vAlign w:val="bottom"/>
          </w:tcPr>
          <w:p w14:paraId="3141ECB3" w14:textId="77777777" w:rsidR="00735766" w:rsidRPr="00A65A68" w:rsidRDefault="00735766" w:rsidP="00735766">
            <w:pPr>
              <w:spacing w:before="0" w:after="0" w:line="240" w:lineRule="auto"/>
              <w:jc w:val="right"/>
              <w:rPr>
                <w:rFonts w:eastAsia="Times New Roman" w:cs="Times New Roman"/>
                <w:bCs/>
                <w:color w:val="000000"/>
                <w:sz w:val="20"/>
                <w:szCs w:val="20"/>
                <w:lang w:val="ka-GE" w:eastAsia="ru-RU"/>
              </w:rPr>
            </w:pPr>
            <w:r w:rsidRPr="00A65A68">
              <w:rPr>
                <w:rFonts w:eastAsia="Times New Roman" w:cs="Times New Roman"/>
                <w:bCs/>
                <w:color w:val="000000"/>
                <w:sz w:val="20"/>
                <w:szCs w:val="20"/>
                <w:lang w:val="ka-GE" w:eastAsia="ru-RU"/>
              </w:rPr>
              <w:t>3.3960</w:t>
            </w:r>
          </w:p>
        </w:tc>
      </w:tr>
      <w:tr w:rsidR="00735766" w:rsidRPr="00A65A68" w14:paraId="710FE63E" w14:textId="77777777" w:rsidTr="00A65A68">
        <w:trPr>
          <w:jc w:val="center"/>
        </w:trPr>
        <w:tc>
          <w:tcPr>
            <w:tcW w:w="380" w:type="pct"/>
            <w:tcBorders>
              <w:right w:val="single" w:sz="4" w:space="0" w:color="auto"/>
            </w:tcBorders>
            <w:shd w:val="clear" w:color="auto" w:fill="auto"/>
            <w:vAlign w:val="center"/>
          </w:tcPr>
          <w:p w14:paraId="46B3AE9E" w14:textId="77777777" w:rsidR="00735766" w:rsidRPr="00A65A68" w:rsidRDefault="00735766" w:rsidP="00735766">
            <w:pPr>
              <w:spacing w:before="0" w:after="0" w:line="240" w:lineRule="auto"/>
              <w:jc w:val="center"/>
              <w:rPr>
                <w:rFonts w:eastAsia="Times New Roman" w:cs="Times New Roman"/>
                <w:sz w:val="18"/>
                <w:szCs w:val="18"/>
                <w:lang w:val="ka-GE" w:eastAsia="ru-RU"/>
              </w:rPr>
            </w:pPr>
            <w:r w:rsidRPr="00A65A68">
              <w:rPr>
                <w:rFonts w:eastAsia="Times New Roman" w:cs="Times New Roman"/>
                <w:sz w:val="18"/>
                <w:szCs w:val="18"/>
                <w:lang w:val="ka-GE" w:eastAsia="ru-RU"/>
              </w:rPr>
              <w:lastRenderedPageBreak/>
              <w:t>416</w:t>
            </w:r>
          </w:p>
        </w:tc>
        <w:tc>
          <w:tcPr>
            <w:tcW w:w="2341" w:type="pct"/>
            <w:tcBorders>
              <w:left w:val="single" w:sz="4" w:space="0" w:color="auto"/>
            </w:tcBorders>
            <w:shd w:val="clear" w:color="auto" w:fill="auto"/>
            <w:vAlign w:val="center"/>
          </w:tcPr>
          <w:p w14:paraId="763EAAF4" w14:textId="77777777" w:rsidR="00735766" w:rsidRPr="00A65A68" w:rsidRDefault="00735766" w:rsidP="00735766">
            <w:pPr>
              <w:widowControl w:val="0"/>
              <w:autoSpaceDE w:val="0"/>
              <w:autoSpaceDN w:val="0"/>
              <w:adjustRightInd w:val="0"/>
              <w:spacing w:before="0" w:after="0" w:line="240" w:lineRule="auto"/>
              <w:ind w:left="11"/>
              <w:rPr>
                <w:rFonts w:eastAsia="Times New Roman" w:cs="Times New Roman"/>
                <w:sz w:val="18"/>
                <w:szCs w:val="18"/>
                <w:lang w:val="ka-GE" w:eastAsia="ru-RU"/>
              </w:rPr>
            </w:pPr>
            <w:r w:rsidRPr="00A65A68">
              <w:rPr>
                <w:rFonts w:eastAsia="Times New Roman" w:cs="Sylfaen"/>
                <w:sz w:val="18"/>
                <w:szCs w:val="18"/>
                <w:lang w:val="ka-GE"/>
              </w:rPr>
              <w:t>ააონ</w:t>
            </w:r>
          </w:p>
        </w:tc>
        <w:tc>
          <w:tcPr>
            <w:tcW w:w="736" w:type="pct"/>
            <w:tcBorders>
              <w:right w:val="single" w:sz="4" w:space="0" w:color="auto"/>
            </w:tcBorders>
            <w:shd w:val="clear" w:color="auto" w:fill="auto"/>
            <w:vAlign w:val="bottom"/>
          </w:tcPr>
          <w:p w14:paraId="5D313E63" w14:textId="77777777" w:rsidR="00735766" w:rsidRPr="00A65A68" w:rsidRDefault="00735766" w:rsidP="00735766">
            <w:pPr>
              <w:spacing w:before="0" w:after="0" w:line="240" w:lineRule="auto"/>
              <w:jc w:val="right"/>
              <w:rPr>
                <w:rFonts w:eastAsia="Times New Roman" w:cs="Times New Roman"/>
                <w:bCs/>
                <w:color w:val="000000"/>
                <w:sz w:val="20"/>
                <w:szCs w:val="20"/>
                <w:lang w:val="ka-GE" w:eastAsia="ru-RU"/>
              </w:rPr>
            </w:pPr>
            <w:r w:rsidRPr="00A65A68">
              <w:rPr>
                <w:rFonts w:eastAsia="Times New Roman" w:cs="Times New Roman"/>
                <w:bCs/>
                <w:color w:val="000000"/>
                <w:sz w:val="20"/>
                <w:szCs w:val="20"/>
                <w:lang w:val="ka-GE" w:eastAsia="ru-RU"/>
              </w:rPr>
              <w:t>0.3257</w:t>
            </w:r>
          </w:p>
        </w:tc>
        <w:tc>
          <w:tcPr>
            <w:tcW w:w="655" w:type="pct"/>
            <w:tcBorders>
              <w:left w:val="single" w:sz="4" w:space="0" w:color="auto"/>
            </w:tcBorders>
            <w:shd w:val="clear" w:color="auto" w:fill="auto"/>
            <w:vAlign w:val="bottom"/>
          </w:tcPr>
          <w:p w14:paraId="45333D99" w14:textId="77777777" w:rsidR="00735766" w:rsidRPr="00A65A68" w:rsidRDefault="00735766" w:rsidP="00735766">
            <w:pPr>
              <w:spacing w:before="0" w:after="0" w:line="240" w:lineRule="auto"/>
              <w:jc w:val="right"/>
              <w:rPr>
                <w:rFonts w:eastAsia="Times New Roman" w:cs="Times New Roman"/>
                <w:bCs/>
                <w:color w:val="000000"/>
                <w:sz w:val="20"/>
                <w:szCs w:val="20"/>
                <w:lang w:val="ka-GE" w:eastAsia="ru-RU"/>
              </w:rPr>
            </w:pPr>
            <w:r w:rsidRPr="00A65A68">
              <w:rPr>
                <w:rFonts w:eastAsia="Times New Roman" w:cs="Times New Roman"/>
                <w:bCs/>
                <w:color w:val="000000"/>
                <w:sz w:val="20"/>
                <w:szCs w:val="20"/>
                <w:lang w:val="ka-GE" w:eastAsia="ru-RU"/>
              </w:rPr>
              <w:t>0.5430</w:t>
            </w:r>
          </w:p>
        </w:tc>
        <w:tc>
          <w:tcPr>
            <w:tcW w:w="887" w:type="pct"/>
            <w:shd w:val="clear" w:color="auto" w:fill="auto"/>
            <w:vAlign w:val="bottom"/>
          </w:tcPr>
          <w:p w14:paraId="59CEE40E" w14:textId="77777777" w:rsidR="00735766" w:rsidRPr="00A65A68" w:rsidRDefault="00735766" w:rsidP="00735766">
            <w:pPr>
              <w:spacing w:before="0" w:after="0" w:line="240" w:lineRule="auto"/>
              <w:jc w:val="right"/>
              <w:rPr>
                <w:rFonts w:eastAsia="Times New Roman" w:cs="Times New Roman"/>
                <w:bCs/>
                <w:color w:val="000000"/>
                <w:sz w:val="20"/>
                <w:szCs w:val="20"/>
                <w:lang w:val="ka-GE" w:eastAsia="ru-RU"/>
              </w:rPr>
            </w:pPr>
            <w:r w:rsidRPr="00A65A68">
              <w:rPr>
                <w:rFonts w:eastAsia="Times New Roman" w:cs="Times New Roman"/>
                <w:bCs/>
                <w:color w:val="000000"/>
                <w:sz w:val="20"/>
                <w:szCs w:val="20"/>
                <w:lang w:val="ka-GE" w:eastAsia="ru-RU"/>
              </w:rPr>
              <w:t>12.6150</w:t>
            </w:r>
          </w:p>
        </w:tc>
      </w:tr>
      <w:tr w:rsidR="00735766" w:rsidRPr="00A65A68" w14:paraId="3500C5F4" w14:textId="77777777" w:rsidTr="00A65A68">
        <w:trPr>
          <w:jc w:val="center"/>
        </w:trPr>
        <w:tc>
          <w:tcPr>
            <w:tcW w:w="380" w:type="pct"/>
            <w:tcBorders>
              <w:right w:val="single" w:sz="4" w:space="0" w:color="auto"/>
            </w:tcBorders>
            <w:shd w:val="clear" w:color="auto" w:fill="auto"/>
            <w:vAlign w:val="center"/>
          </w:tcPr>
          <w:p w14:paraId="0A00CDB7" w14:textId="77777777" w:rsidR="00735766" w:rsidRPr="00A65A68" w:rsidRDefault="00735766" w:rsidP="00735766">
            <w:pPr>
              <w:spacing w:before="0" w:after="0" w:line="240" w:lineRule="auto"/>
              <w:jc w:val="center"/>
              <w:rPr>
                <w:rFonts w:eastAsia="Times New Roman" w:cs="Times New Roman"/>
                <w:sz w:val="18"/>
                <w:szCs w:val="18"/>
                <w:lang w:val="ka-GE" w:eastAsia="ru-RU"/>
              </w:rPr>
            </w:pPr>
            <w:r w:rsidRPr="00A65A68">
              <w:rPr>
                <w:rFonts w:eastAsia="Times New Roman" w:cs="Times New Roman"/>
                <w:sz w:val="18"/>
                <w:szCs w:val="18"/>
                <w:lang w:val="ka-GE" w:eastAsia="ru-RU"/>
              </w:rPr>
              <w:t>1555</w:t>
            </w:r>
          </w:p>
        </w:tc>
        <w:tc>
          <w:tcPr>
            <w:tcW w:w="2341" w:type="pct"/>
            <w:tcBorders>
              <w:left w:val="single" w:sz="4" w:space="0" w:color="auto"/>
            </w:tcBorders>
            <w:shd w:val="clear" w:color="auto" w:fill="auto"/>
            <w:vAlign w:val="center"/>
          </w:tcPr>
          <w:p w14:paraId="5BE09C40" w14:textId="77777777" w:rsidR="00735766" w:rsidRPr="00A65A68" w:rsidRDefault="00735766" w:rsidP="00735766">
            <w:pPr>
              <w:widowControl w:val="0"/>
              <w:autoSpaceDE w:val="0"/>
              <w:autoSpaceDN w:val="0"/>
              <w:adjustRightInd w:val="0"/>
              <w:spacing w:before="0" w:after="0" w:line="240" w:lineRule="auto"/>
              <w:ind w:left="11"/>
              <w:rPr>
                <w:rFonts w:eastAsia="Times New Roman" w:cs="Times New Roman"/>
                <w:sz w:val="18"/>
                <w:szCs w:val="18"/>
                <w:lang w:val="ka-GE" w:eastAsia="ru-RU"/>
              </w:rPr>
            </w:pPr>
            <w:r w:rsidRPr="00A65A68">
              <w:rPr>
                <w:rFonts w:eastAsia="Times New Roman" w:cs="Times New Roman"/>
                <w:sz w:val="18"/>
                <w:szCs w:val="18"/>
                <w:lang w:val="ka-GE" w:eastAsia="ru-RU"/>
              </w:rPr>
              <w:t>ეთანმჟავა (ძმარმჟავა)</w:t>
            </w:r>
          </w:p>
        </w:tc>
        <w:tc>
          <w:tcPr>
            <w:tcW w:w="736" w:type="pct"/>
            <w:tcBorders>
              <w:right w:val="single" w:sz="4" w:space="0" w:color="auto"/>
            </w:tcBorders>
            <w:shd w:val="clear" w:color="auto" w:fill="auto"/>
            <w:vAlign w:val="bottom"/>
          </w:tcPr>
          <w:p w14:paraId="52D73AFC" w14:textId="77777777" w:rsidR="00735766" w:rsidRPr="00A65A68" w:rsidRDefault="00735766" w:rsidP="00735766">
            <w:pPr>
              <w:spacing w:before="0" w:after="0" w:line="240" w:lineRule="auto"/>
              <w:jc w:val="right"/>
              <w:rPr>
                <w:rFonts w:eastAsia="Times New Roman" w:cs="Times New Roman"/>
                <w:bCs/>
                <w:color w:val="000000"/>
                <w:sz w:val="20"/>
                <w:szCs w:val="20"/>
                <w:lang w:val="ka-GE" w:eastAsia="ru-RU"/>
              </w:rPr>
            </w:pPr>
            <w:r w:rsidRPr="00A65A68">
              <w:rPr>
                <w:rFonts w:eastAsia="Times New Roman" w:cs="Times New Roman"/>
                <w:bCs/>
                <w:color w:val="000000"/>
                <w:sz w:val="20"/>
                <w:szCs w:val="20"/>
                <w:lang w:val="ka-GE" w:eastAsia="ru-RU"/>
              </w:rPr>
              <w:t>0.0252</w:t>
            </w:r>
          </w:p>
        </w:tc>
        <w:tc>
          <w:tcPr>
            <w:tcW w:w="655" w:type="pct"/>
            <w:tcBorders>
              <w:left w:val="single" w:sz="4" w:space="0" w:color="auto"/>
            </w:tcBorders>
            <w:shd w:val="clear" w:color="auto" w:fill="auto"/>
            <w:vAlign w:val="bottom"/>
          </w:tcPr>
          <w:p w14:paraId="25FEB96E" w14:textId="77777777" w:rsidR="00735766" w:rsidRPr="00A65A68" w:rsidRDefault="00735766" w:rsidP="00735766">
            <w:pPr>
              <w:spacing w:before="0" w:after="0" w:line="240" w:lineRule="auto"/>
              <w:jc w:val="right"/>
              <w:rPr>
                <w:rFonts w:eastAsia="Times New Roman" w:cs="Times New Roman"/>
                <w:bCs/>
                <w:color w:val="000000"/>
                <w:sz w:val="20"/>
                <w:szCs w:val="20"/>
                <w:lang w:val="ka-GE" w:eastAsia="ru-RU"/>
              </w:rPr>
            </w:pPr>
            <w:r w:rsidRPr="00A65A68">
              <w:rPr>
                <w:rFonts w:eastAsia="Times New Roman" w:cs="Times New Roman"/>
                <w:bCs/>
                <w:color w:val="000000"/>
                <w:sz w:val="20"/>
                <w:szCs w:val="20"/>
                <w:lang w:val="ka-GE" w:eastAsia="ru-RU"/>
              </w:rPr>
              <w:t>0.1530</w:t>
            </w:r>
          </w:p>
        </w:tc>
        <w:tc>
          <w:tcPr>
            <w:tcW w:w="887" w:type="pct"/>
            <w:shd w:val="clear" w:color="auto" w:fill="auto"/>
            <w:vAlign w:val="bottom"/>
          </w:tcPr>
          <w:p w14:paraId="381C694F" w14:textId="77777777" w:rsidR="00735766" w:rsidRPr="00A65A68" w:rsidRDefault="00735766" w:rsidP="00735766">
            <w:pPr>
              <w:spacing w:before="0" w:after="0" w:line="240" w:lineRule="auto"/>
              <w:jc w:val="right"/>
              <w:rPr>
                <w:rFonts w:eastAsia="Times New Roman" w:cs="Times New Roman"/>
                <w:bCs/>
                <w:color w:val="000000"/>
                <w:sz w:val="20"/>
                <w:szCs w:val="20"/>
                <w:lang w:val="ka-GE" w:eastAsia="ru-RU"/>
              </w:rPr>
            </w:pPr>
            <w:r w:rsidRPr="00A65A68">
              <w:rPr>
                <w:rFonts w:eastAsia="Times New Roman" w:cs="Times New Roman"/>
                <w:bCs/>
                <w:color w:val="000000"/>
                <w:sz w:val="20"/>
                <w:szCs w:val="20"/>
                <w:lang w:val="ka-GE" w:eastAsia="ru-RU"/>
              </w:rPr>
              <w:t>1.6000</w:t>
            </w:r>
          </w:p>
        </w:tc>
      </w:tr>
      <w:tr w:rsidR="00735766" w:rsidRPr="00A65A68" w14:paraId="5FD09CB0" w14:textId="77777777" w:rsidTr="00A65A68">
        <w:trPr>
          <w:jc w:val="center"/>
        </w:trPr>
        <w:tc>
          <w:tcPr>
            <w:tcW w:w="380" w:type="pct"/>
            <w:tcBorders>
              <w:right w:val="single" w:sz="4" w:space="0" w:color="auto"/>
            </w:tcBorders>
            <w:shd w:val="clear" w:color="auto" w:fill="auto"/>
            <w:vAlign w:val="center"/>
          </w:tcPr>
          <w:p w14:paraId="79B6FBB4" w14:textId="77777777" w:rsidR="00735766" w:rsidRPr="00A65A68" w:rsidRDefault="00735766" w:rsidP="00735766">
            <w:pPr>
              <w:spacing w:before="0" w:after="0" w:line="240" w:lineRule="auto"/>
              <w:jc w:val="center"/>
              <w:rPr>
                <w:rFonts w:eastAsia="Times New Roman" w:cs="Times New Roman"/>
                <w:sz w:val="18"/>
                <w:szCs w:val="18"/>
                <w:lang w:val="ka-GE" w:eastAsia="ru-RU"/>
              </w:rPr>
            </w:pPr>
          </w:p>
        </w:tc>
        <w:tc>
          <w:tcPr>
            <w:tcW w:w="2341" w:type="pct"/>
            <w:tcBorders>
              <w:left w:val="single" w:sz="4" w:space="0" w:color="auto"/>
            </w:tcBorders>
            <w:shd w:val="clear" w:color="auto" w:fill="auto"/>
            <w:vAlign w:val="center"/>
          </w:tcPr>
          <w:p w14:paraId="7BE30EF7" w14:textId="77777777" w:rsidR="00735766" w:rsidRPr="00A65A68" w:rsidRDefault="00735766" w:rsidP="00735766">
            <w:pPr>
              <w:widowControl w:val="0"/>
              <w:autoSpaceDE w:val="0"/>
              <w:autoSpaceDN w:val="0"/>
              <w:adjustRightInd w:val="0"/>
              <w:spacing w:before="0" w:after="0" w:line="240" w:lineRule="auto"/>
              <w:ind w:left="11"/>
              <w:jc w:val="right"/>
              <w:rPr>
                <w:rFonts w:eastAsia="Times New Roman" w:cs="Times New Roman"/>
                <w:sz w:val="18"/>
                <w:szCs w:val="18"/>
                <w:lang w:val="ka-GE" w:eastAsia="ru-RU"/>
              </w:rPr>
            </w:pPr>
            <w:r w:rsidRPr="00A65A68">
              <w:rPr>
                <w:rFonts w:eastAsia="Times New Roman" w:cs="Times New Roman"/>
                <w:b/>
                <w:iCs/>
                <w:snapToGrid w:val="0"/>
                <w:kern w:val="28"/>
                <w:sz w:val="20"/>
                <w:szCs w:val="20"/>
                <w:lang w:val="ka-GE" w:eastAsia="ru-RU"/>
              </w:rPr>
              <w:t>∑</w:t>
            </w:r>
          </w:p>
        </w:tc>
        <w:tc>
          <w:tcPr>
            <w:tcW w:w="736" w:type="pct"/>
            <w:tcBorders>
              <w:right w:val="single" w:sz="4" w:space="0" w:color="auto"/>
            </w:tcBorders>
            <w:shd w:val="clear" w:color="auto" w:fill="auto"/>
            <w:vAlign w:val="bottom"/>
          </w:tcPr>
          <w:p w14:paraId="50C20D32" w14:textId="77777777" w:rsidR="00735766" w:rsidRPr="00A65A68" w:rsidRDefault="00735766" w:rsidP="00735766">
            <w:pPr>
              <w:spacing w:before="0" w:after="0" w:line="240" w:lineRule="auto"/>
              <w:jc w:val="center"/>
              <w:rPr>
                <w:rFonts w:eastAsia="Times New Roman" w:cs="Times New Roman"/>
                <w:b/>
                <w:color w:val="000000"/>
                <w:sz w:val="20"/>
                <w:szCs w:val="20"/>
                <w:lang w:val="ka-GE"/>
              </w:rPr>
            </w:pPr>
            <w:r w:rsidRPr="00A65A68">
              <w:rPr>
                <w:rFonts w:eastAsia="Times New Roman" w:cs="Times New Roman"/>
                <w:b/>
                <w:color w:val="000000"/>
                <w:sz w:val="20"/>
                <w:szCs w:val="20"/>
                <w:lang w:val="ka-GE" w:eastAsia="ru-RU"/>
              </w:rPr>
              <w:t>1.7347</w:t>
            </w:r>
          </w:p>
        </w:tc>
        <w:tc>
          <w:tcPr>
            <w:tcW w:w="655" w:type="pct"/>
            <w:tcBorders>
              <w:left w:val="single" w:sz="4" w:space="0" w:color="auto"/>
            </w:tcBorders>
            <w:shd w:val="clear" w:color="auto" w:fill="auto"/>
            <w:vAlign w:val="bottom"/>
          </w:tcPr>
          <w:p w14:paraId="3F810D8F" w14:textId="77777777" w:rsidR="00735766" w:rsidRPr="00A65A68" w:rsidRDefault="00735766" w:rsidP="00735766">
            <w:pPr>
              <w:spacing w:before="0" w:after="0" w:line="240" w:lineRule="auto"/>
              <w:jc w:val="center"/>
              <w:rPr>
                <w:rFonts w:eastAsia="Times New Roman" w:cs="Times New Roman"/>
                <w:b/>
                <w:color w:val="000000"/>
                <w:sz w:val="20"/>
                <w:szCs w:val="20"/>
                <w:lang w:val="ka-GE" w:eastAsia="ru-RU"/>
              </w:rPr>
            </w:pPr>
            <w:r w:rsidRPr="00A65A68">
              <w:rPr>
                <w:rFonts w:eastAsia="Times New Roman" w:cs="Times New Roman"/>
                <w:b/>
                <w:color w:val="000000"/>
                <w:sz w:val="20"/>
                <w:szCs w:val="20"/>
                <w:lang w:val="ka-GE" w:eastAsia="ru-RU"/>
              </w:rPr>
              <w:t>1.0220</w:t>
            </w:r>
          </w:p>
        </w:tc>
        <w:tc>
          <w:tcPr>
            <w:tcW w:w="887" w:type="pct"/>
            <w:shd w:val="clear" w:color="auto" w:fill="auto"/>
            <w:vAlign w:val="bottom"/>
          </w:tcPr>
          <w:p w14:paraId="54F1EAFC" w14:textId="77777777" w:rsidR="00735766" w:rsidRPr="00A65A68" w:rsidRDefault="00735766" w:rsidP="00735766">
            <w:pPr>
              <w:spacing w:before="0" w:after="0" w:line="240" w:lineRule="auto"/>
              <w:jc w:val="center"/>
              <w:rPr>
                <w:rFonts w:eastAsia="Times New Roman" w:cs="Times New Roman"/>
                <w:b/>
                <w:color w:val="000000"/>
                <w:sz w:val="20"/>
                <w:szCs w:val="20"/>
                <w:lang w:val="ka-GE" w:eastAsia="ru-RU"/>
              </w:rPr>
            </w:pPr>
            <w:r w:rsidRPr="00A65A68">
              <w:rPr>
                <w:rFonts w:eastAsia="Times New Roman" w:cs="Times New Roman"/>
                <w:b/>
                <w:color w:val="000000"/>
                <w:sz w:val="20"/>
                <w:szCs w:val="20"/>
                <w:lang w:val="ka-GE" w:eastAsia="ru-RU"/>
              </w:rPr>
              <w:t>17.6910</w:t>
            </w:r>
          </w:p>
        </w:tc>
      </w:tr>
    </w:tbl>
    <w:p w14:paraId="6117EF4A" w14:textId="05449200" w:rsidR="00735766" w:rsidRPr="00735766" w:rsidRDefault="00735766" w:rsidP="00735766">
      <w:pPr>
        <w:spacing w:before="0" w:after="0" w:line="240" w:lineRule="auto"/>
        <w:rPr>
          <w:rFonts w:eastAsia="Times New Roman" w:cs="Times New Roman"/>
          <w:sz w:val="20"/>
          <w:szCs w:val="20"/>
          <w:lang w:val="ka-GE" w:eastAsia="ru-RU"/>
        </w:rPr>
      </w:pPr>
    </w:p>
    <w:p w14:paraId="3C712852" w14:textId="63B4F8AE" w:rsidR="008A5804" w:rsidRPr="006D5468" w:rsidRDefault="008A5804" w:rsidP="008A5804">
      <w:pPr>
        <w:pStyle w:val="Heading2"/>
        <w:rPr>
          <w:lang w:val="ka-GE"/>
        </w:rPr>
      </w:pPr>
      <w:bookmarkStart w:id="45" w:name="_Toc109988765"/>
      <w:r w:rsidRPr="006D5468">
        <w:rPr>
          <w:lang w:val="ka-GE"/>
        </w:rPr>
        <w:t>ზედაპირული და მიწისქვეშა წყლების დაბინძურების რისკები</w:t>
      </w:r>
      <w:bookmarkEnd w:id="45"/>
    </w:p>
    <w:p w14:paraId="30B5104A" w14:textId="55E7D399" w:rsidR="009D1F0D" w:rsidRPr="006D5468" w:rsidRDefault="003546BB" w:rsidP="009D1F0D">
      <w:pPr>
        <w:jc w:val="both"/>
        <w:rPr>
          <w:lang w:val="ka-GE"/>
        </w:rPr>
      </w:pPr>
      <w:r w:rsidRPr="006D5468">
        <w:rPr>
          <w:lang w:val="ka-GE"/>
        </w:rPr>
        <w:t>საწარმოში ნარჩენები შემოტანილი იქნება იმგვარი სახით, რომ მას გარეცხვა არ დასჭირდება და გაივლის გრანულირების პროცესს (გარდა იმ შემთხვევებისა თუ შემოტანილი ნარჩენები დიდი ზომის იქნება, ამ შემთხვევაში ნარჩენი დამქუცმაცებელ დანადგარში დაქუცმაცდება).</w:t>
      </w:r>
      <w:r w:rsidR="00B77790" w:rsidRPr="006D5468">
        <w:rPr>
          <w:lang w:val="ka-GE"/>
        </w:rPr>
        <w:t xml:space="preserve"> წყალს მხოლოდ დასაქმებული პერსონალი გამოიყენებს და გამოყენებული წყლის ჩაშვება ქალაქ თბილისის ცენტრალურ საკანალიზაციო სისტემაში მოხდება</w:t>
      </w:r>
      <w:r w:rsidR="009D1F0D" w:rsidRPr="006D5468">
        <w:rPr>
          <w:lang w:val="ka-GE"/>
        </w:rPr>
        <w:t>.</w:t>
      </w:r>
    </w:p>
    <w:p w14:paraId="78AF19F6" w14:textId="484DFF68" w:rsidR="009D1F0D" w:rsidRPr="006D5468" w:rsidRDefault="009D1F0D" w:rsidP="009D1F0D">
      <w:pPr>
        <w:jc w:val="both"/>
        <w:rPr>
          <w:lang w:val="ka-GE"/>
        </w:rPr>
      </w:pPr>
      <w:r w:rsidRPr="006D5468">
        <w:rPr>
          <w:lang w:val="ka-GE"/>
        </w:rPr>
        <w:t>საწარმოს მომიჯნავედ გა</w:t>
      </w:r>
      <w:r w:rsidR="00BA1B4C" w:rsidRPr="006D5468">
        <w:rPr>
          <w:lang w:val="ka-GE"/>
        </w:rPr>
        <w:t>დ</w:t>
      </w:r>
      <w:r w:rsidRPr="006D5468">
        <w:rPr>
          <w:lang w:val="ka-GE"/>
        </w:rPr>
        <w:t>ის ზემოს სამგორის ქვედა მაგისტრალური არხი. წარმოების პროცესში არ</w:t>
      </w:r>
      <w:r w:rsidR="00802A11" w:rsidRPr="006D5468">
        <w:rPr>
          <w:lang w:val="ka-GE"/>
        </w:rPr>
        <w:t>ა</w:t>
      </w:r>
      <w:r w:rsidRPr="006D5468">
        <w:rPr>
          <w:lang w:val="ka-GE"/>
        </w:rPr>
        <w:t>სწორად წარმართულმა სამუშაოებმა ან დასაქმებული პერსონალის დაუდევრობა</w:t>
      </w:r>
      <w:r w:rsidR="00802A11" w:rsidRPr="006D5468">
        <w:rPr>
          <w:lang w:val="ka-GE"/>
        </w:rPr>
        <w:t>მ</w:t>
      </w:r>
      <w:r w:rsidRPr="006D5468">
        <w:rPr>
          <w:lang w:val="ka-GE"/>
        </w:rPr>
        <w:t xml:space="preserve"> შესაძლოა გამოიწვიოს არხის ნარჩენებით დაბინძურება. თუმცა უნდა აღინიშნოს, რომ არხი საწარმოს ტერიტორიიდან იზოლირებულია ეგრეთ წოდებული ანაკრები ფილებით, წარმოების პროცესი იწარმოებს დახურულ შენობ</w:t>
      </w:r>
      <w:r w:rsidR="00BA1B4C" w:rsidRPr="006D5468">
        <w:rPr>
          <w:lang w:val="ka-GE"/>
        </w:rPr>
        <w:t>ებში</w:t>
      </w:r>
      <w:r w:rsidR="00802A11" w:rsidRPr="006D5468">
        <w:rPr>
          <w:lang w:val="ka-GE"/>
        </w:rPr>
        <w:t xml:space="preserve">, </w:t>
      </w:r>
      <w:r w:rsidR="00E52690" w:rsidRPr="006D5468">
        <w:rPr>
          <w:lang w:val="ka-GE"/>
        </w:rPr>
        <w:t xml:space="preserve">ხოლო ნარჩენების განთავსებისთვის კომპანიის ტერიტორიაზე განლაგდება შესაბამისი მოცულობის კონტეინერები. </w:t>
      </w:r>
    </w:p>
    <w:p w14:paraId="5C24AED9" w14:textId="4094982F" w:rsidR="008A5804" w:rsidRPr="006D5468" w:rsidRDefault="008A5804" w:rsidP="008A5804">
      <w:pPr>
        <w:pStyle w:val="Heading2"/>
        <w:rPr>
          <w:lang w:val="ka-GE"/>
        </w:rPr>
      </w:pPr>
      <w:bookmarkStart w:id="46" w:name="_Toc109988766"/>
      <w:r w:rsidRPr="006D5468">
        <w:rPr>
          <w:lang w:val="ka-GE"/>
        </w:rPr>
        <w:t>ნიადაგზე და გრუნტზე ზემოქმედება</w:t>
      </w:r>
      <w:bookmarkEnd w:id="46"/>
    </w:p>
    <w:p w14:paraId="1F9F1160" w14:textId="0C585674" w:rsidR="009D1F0D" w:rsidRPr="006D5468" w:rsidRDefault="009D1F0D" w:rsidP="00551251">
      <w:pPr>
        <w:jc w:val="both"/>
        <w:rPr>
          <w:lang w:val="ka-GE"/>
        </w:rPr>
      </w:pPr>
      <w:r w:rsidRPr="006D5468">
        <w:rPr>
          <w:lang w:val="ka-GE"/>
        </w:rPr>
        <w:t>წარმოება არ ითვალისწინებს ახალი შენობა-ნაგებობების მოწყობას. ყველა სახის საწარმოო პროცესი</w:t>
      </w:r>
      <w:r w:rsidR="00E52690" w:rsidRPr="006D5468">
        <w:rPr>
          <w:lang w:val="ka-GE"/>
        </w:rPr>
        <w:t xml:space="preserve"> (ნარჩენების გადამუშავების ჩათვლით)</w:t>
      </w:r>
      <w:r w:rsidRPr="006D5468">
        <w:rPr>
          <w:lang w:val="ka-GE"/>
        </w:rPr>
        <w:t xml:space="preserve"> წარიმართება უკვე არსებულ შენობა-ნაგებობებში, რაც ნიადაგზე და გრუნტზე უარყოფით ზემოქმედებ</w:t>
      </w:r>
      <w:r w:rsidR="00551251" w:rsidRPr="006D5468">
        <w:rPr>
          <w:lang w:val="ka-GE"/>
        </w:rPr>
        <w:t xml:space="preserve">ის რისკებს მინიმუმამდე ამცირებს. </w:t>
      </w:r>
    </w:p>
    <w:p w14:paraId="0654AB9A" w14:textId="38CFAE86" w:rsidR="008A5804" w:rsidRPr="006D5468" w:rsidRDefault="008A5804" w:rsidP="008A5804">
      <w:pPr>
        <w:pStyle w:val="Heading2"/>
        <w:rPr>
          <w:lang w:val="ka-GE"/>
        </w:rPr>
      </w:pPr>
      <w:bookmarkStart w:id="47" w:name="_Toc109988767"/>
      <w:r w:rsidRPr="006D5468">
        <w:rPr>
          <w:lang w:val="ka-GE"/>
        </w:rPr>
        <w:t>ბიოლოგიურ გარემოზე ზემოქმედება</w:t>
      </w:r>
      <w:bookmarkEnd w:id="47"/>
      <w:r w:rsidRPr="006D5468">
        <w:rPr>
          <w:lang w:val="ka-GE"/>
        </w:rPr>
        <w:tab/>
      </w:r>
    </w:p>
    <w:p w14:paraId="669307F9" w14:textId="13F84A4B" w:rsidR="00501BE0" w:rsidRPr="006D5468" w:rsidRDefault="009D1F0D" w:rsidP="009D1F0D">
      <w:pPr>
        <w:jc w:val="both"/>
        <w:rPr>
          <w:lang w:val="ka-GE"/>
        </w:rPr>
      </w:pPr>
      <w:r w:rsidRPr="006D5468">
        <w:rPr>
          <w:lang w:val="ka-GE"/>
        </w:rPr>
        <w:t>საპროექტო ტერიტორია წარმოადგენს ანთროპოგენული ზემოქმედების გავლენის ქვეშ მყოფ ტერიტორიას, რომელიც ბიომრავალფეროვნებით ღარიბია</w:t>
      </w:r>
      <w:r w:rsidR="00501BE0" w:rsidRPr="006D5468">
        <w:rPr>
          <w:lang w:val="ka-GE"/>
        </w:rPr>
        <w:t xml:space="preserve">. </w:t>
      </w:r>
      <w:r w:rsidR="00B77790" w:rsidRPr="006D5468">
        <w:rPr>
          <w:lang w:val="ka-GE"/>
        </w:rPr>
        <w:t>კომპანიის კუთვნილ ტერიტორიაზე მხოლოდ რამდენიმე ერთეული ხე-მცენარეა წარმოდგენილი</w:t>
      </w:r>
      <w:r w:rsidR="00A85AB1" w:rsidRPr="006D5468">
        <w:rPr>
          <w:lang w:val="ka-GE"/>
        </w:rPr>
        <w:t xml:space="preserve"> (ლეღვი, ჭადარი, თუთა, ხემყრალა)</w:t>
      </w:r>
      <w:r w:rsidR="00B77790" w:rsidRPr="006D5468">
        <w:rPr>
          <w:lang w:val="ka-GE"/>
        </w:rPr>
        <w:t>, რომლებიც არ განეკუთვნებიან დაცული სტატუსის ან საკონსერვაციო მნიშვნელობის სახეობებს</w:t>
      </w:r>
      <w:r w:rsidR="00501BE0" w:rsidRPr="006D5468">
        <w:rPr>
          <w:lang w:val="ka-GE"/>
        </w:rPr>
        <w:t>. იმ გარემოების გათვალისწინებით, რომ საპროექტო ტერიტორია გან</w:t>
      </w:r>
      <w:r w:rsidR="000C43BF" w:rsidRPr="006D5468">
        <w:rPr>
          <w:lang w:val="ka-GE"/>
        </w:rPr>
        <w:t>თ</w:t>
      </w:r>
      <w:r w:rsidR="00501BE0" w:rsidRPr="006D5468">
        <w:rPr>
          <w:lang w:val="ka-GE"/>
        </w:rPr>
        <w:t>ავსებულია ერთგვარ საწარმოო ზონაში, აქ ფაუნის</w:t>
      </w:r>
      <w:r w:rsidR="000C43BF" w:rsidRPr="006D5468">
        <w:rPr>
          <w:lang w:val="ka-GE"/>
        </w:rPr>
        <w:t xml:space="preserve"> მხოლოდ</w:t>
      </w:r>
      <w:r w:rsidR="00501BE0" w:rsidRPr="006D5468">
        <w:rPr>
          <w:lang w:val="ka-GE"/>
        </w:rPr>
        <w:t xml:space="preserve"> </w:t>
      </w:r>
      <w:r w:rsidR="000C43BF" w:rsidRPr="006D5468">
        <w:rPr>
          <w:lang w:val="ka-GE"/>
        </w:rPr>
        <w:t>ის სახეობები გვხვდება</w:t>
      </w:r>
      <w:r w:rsidR="00501BE0" w:rsidRPr="006D5468">
        <w:rPr>
          <w:lang w:val="ka-GE"/>
        </w:rPr>
        <w:t>, რომლებიც შეგუე</w:t>
      </w:r>
      <w:r w:rsidR="000C43BF" w:rsidRPr="006D5468">
        <w:rPr>
          <w:lang w:val="ka-GE"/>
        </w:rPr>
        <w:t>ბულები არიან ურბანულ გარემოს</w:t>
      </w:r>
      <w:r w:rsidRPr="006D5468">
        <w:rPr>
          <w:lang w:val="ka-GE"/>
        </w:rPr>
        <w:t xml:space="preserve">. </w:t>
      </w:r>
    </w:p>
    <w:p w14:paraId="06F84F50" w14:textId="602CCD17" w:rsidR="009D1F0D" w:rsidRPr="006D5468" w:rsidRDefault="004F3C2A" w:rsidP="009D1F0D">
      <w:pPr>
        <w:jc w:val="both"/>
        <w:rPr>
          <w:lang w:val="ka-GE"/>
        </w:rPr>
      </w:pPr>
      <w:r w:rsidRPr="006D5468">
        <w:rPr>
          <w:lang w:val="ka-GE"/>
        </w:rPr>
        <w:t>პროექტის განხორციელებისას არ იგეგმება კომპანიის ტერიტორიაზე არსებული ხე-მცენარეების მოჭრა</w:t>
      </w:r>
      <w:r w:rsidR="000C43BF" w:rsidRPr="006D5468">
        <w:rPr>
          <w:lang w:val="ka-GE"/>
        </w:rPr>
        <w:t xml:space="preserve">, ხოლო </w:t>
      </w:r>
      <w:r w:rsidR="009D1F0D" w:rsidRPr="006D5468">
        <w:rPr>
          <w:lang w:val="ka-GE"/>
        </w:rPr>
        <w:t>წარმოების სპეციფიკის გათვალისწინებით (მასშტაბი, მდებარეობა, წარმოება დახურულ შენობებში, ენერგიის სახით ელექტროენერგიის გამოყენება</w:t>
      </w:r>
      <w:r w:rsidR="000C43BF" w:rsidRPr="006D5468">
        <w:rPr>
          <w:lang w:val="ka-GE"/>
        </w:rPr>
        <w:t xml:space="preserve">, შემოსაზღვრული კუთვნილი ტერიტორია </w:t>
      </w:r>
      <w:r w:rsidR="009D1F0D" w:rsidRPr="006D5468">
        <w:rPr>
          <w:lang w:val="ka-GE"/>
        </w:rPr>
        <w:t>და სხვა)</w:t>
      </w:r>
      <w:r w:rsidR="00B77790" w:rsidRPr="006D5468">
        <w:rPr>
          <w:lang w:val="ka-GE"/>
        </w:rPr>
        <w:t xml:space="preserve"> </w:t>
      </w:r>
      <w:r w:rsidR="000C43BF" w:rsidRPr="006D5468">
        <w:rPr>
          <w:lang w:val="ka-GE"/>
        </w:rPr>
        <w:t>ნარჩენების გადამუშავებისა და პროდუქციის წარმოების</w:t>
      </w:r>
      <w:r w:rsidR="00B77790" w:rsidRPr="006D5468">
        <w:rPr>
          <w:lang w:val="ka-GE"/>
        </w:rPr>
        <w:t xml:space="preserve"> პროცესში</w:t>
      </w:r>
      <w:r w:rsidR="009D1F0D" w:rsidRPr="006D5468">
        <w:rPr>
          <w:lang w:val="ka-GE"/>
        </w:rPr>
        <w:t xml:space="preserve"> ბიოლოგიურ გარემოზე უარყოფითი ზემოქმედება მოსალოდნელი არაა. </w:t>
      </w:r>
    </w:p>
    <w:p w14:paraId="7947F494" w14:textId="5C28D3A6" w:rsidR="008A5804" w:rsidRPr="006D5468" w:rsidRDefault="008A5804" w:rsidP="008A5804">
      <w:pPr>
        <w:pStyle w:val="Heading2"/>
        <w:rPr>
          <w:lang w:val="ka-GE"/>
        </w:rPr>
      </w:pPr>
      <w:bookmarkStart w:id="48" w:name="_Toc109988768"/>
      <w:r w:rsidRPr="006D5468">
        <w:rPr>
          <w:lang w:val="ka-GE"/>
        </w:rPr>
        <w:lastRenderedPageBreak/>
        <w:t>ნარჩენების არასათანადო მართვით გამოწვეული ზემოქმედება</w:t>
      </w:r>
      <w:bookmarkEnd w:id="48"/>
    </w:p>
    <w:p w14:paraId="00A6C27E" w14:textId="1E5DD949" w:rsidR="00902AA3" w:rsidRPr="006D5468" w:rsidRDefault="00FD14D8" w:rsidP="00FD14D8">
      <w:pPr>
        <w:jc w:val="both"/>
        <w:rPr>
          <w:lang w:val="ka-GE"/>
        </w:rPr>
      </w:pPr>
      <w:r w:rsidRPr="006D5468">
        <w:rPr>
          <w:lang w:val="ka-GE"/>
        </w:rPr>
        <w:t xml:space="preserve">იმისდა მიუხედავად, რომ დაგეგმილი საქმიანობის შედეგად არაა მოსალოდნელი დიდი რაოდენობით ნარჩენების წარმოქმნა, ნარჩენების გადამუშავებისა და პროდუქციის წარმოების პროცესში მოსალოდნელია ნარჩენებით </w:t>
      </w:r>
      <w:r w:rsidR="00902AA3" w:rsidRPr="006D5468">
        <w:rPr>
          <w:lang w:val="ka-GE"/>
        </w:rPr>
        <w:t xml:space="preserve">გარემოზე უარყოფითი ზემოქმედება. ზემოქმედება დაკავშირებული იქნება კომპანიის ტერიტორიაზე გადასამუშავებლად შემოტანილი და წარმოების შედეგად მიღებული ნარჩენების არასათანადო მართვით. </w:t>
      </w:r>
    </w:p>
    <w:p w14:paraId="77692F06" w14:textId="0FE5CB7B" w:rsidR="00902AA3" w:rsidRPr="006D5468" w:rsidRDefault="00902AA3" w:rsidP="00902AA3">
      <w:pPr>
        <w:jc w:val="both"/>
        <w:rPr>
          <w:lang w:val="ka-GE"/>
        </w:rPr>
      </w:pPr>
      <w:r w:rsidRPr="006D5468">
        <w:rPr>
          <w:lang w:val="ka-GE"/>
        </w:rPr>
        <w:t>წარმოების პროცესში ნარჩენების წარმოქმნა მოსალოდნელია შემოტანილი ნარჩენების მექანიკური დამუშავების პროცესებიდან (დახარისხება/დაქუცმაცებიდან). მსგავსი ნარჩენები განეკუთვნება არასახიფათო ნარჩენების კატეგორიას, რომელთა გამოყენება წარმოებაში ვერ მოხერხდება და შემადგენლობით ახლოს არის საყოფაცხოვრებო ნარჩენებთან. აღნიშნული ნარჩენები დროთა განმავლობაში დაგროვდება სპეციალურად გამოყოფილ ტერიტორიაზე, საიდანაც ნარჩენები შემდეგი მართვისთვის გადაეცემა კონტრაქტორ კომპანიას, ან სს „თბილპოლიმერის“ ძალებით განთავსდება ნაგავსაყრელზე.</w:t>
      </w:r>
    </w:p>
    <w:p w14:paraId="2A9A4080" w14:textId="03E35596" w:rsidR="00902AA3" w:rsidRPr="006D5468" w:rsidRDefault="00902AA3" w:rsidP="00902AA3">
      <w:pPr>
        <w:jc w:val="both"/>
        <w:rPr>
          <w:lang w:val="ka-GE"/>
        </w:rPr>
      </w:pPr>
      <w:r w:rsidRPr="006D5468">
        <w:rPr>
          <w:lang w:val="ka-GE"/>
        </w:rPr>
        <w:t xml:space="preserve">კომპანიის საქმიანობის შედეგად ასევე წარმოიქმნება ისეთი სახის ნარჩენები, რომლებიც სახიფათო ნარჩენების კატეგორიას განეკუთვნება. ასეთი ნარჩენებია სახიფათო ნივთიერებების შესაფუთი მასალის ნარჩენები, რომლებიც </w:t>
      </w:r>
      <w:r w:rsidR="00A85AB1" w:rsidRPr="006D5468">
        <w:rPr>
          <w:lang w:val="ka-GE"/>
        </w:rPr>
        <w:t>საღებავების</w:t>
      </w:r>
      <w:r w:rsidRPr="006D5468">
        <w:rPr>
          <w:lang w:val="ka-GE"/>
        </w:rPr>
        <w:t xml:space="preserve"> შესაფუთად გამოიყენება (</w:t>
      </w:r>
      <w:r w:rsidR="00A85AB1" w:rsidRPr="006D5468">
        <w:rPr>
          <w:lang w:val="ka-GE"/>
        </w:rPr>
        <w:t>საღებავი</w:t>
      </w:r>
      <w:r w:rsidRPr="006D5468">
        <w:rPr>
          <w:lang w:val="ka-GE"/>
        </w:rPr>
        <w:t xml:space="preserve"> გამოიყენება პროდუქც</w:t>
      </w:r>
      <w:r w:rsidR="004C4B33" w:rsidRPr="006D5468">
        <w:rPr>
          <w:lang w:val="ka-GE"/>
        </w:rPr>
        <w:t>იაზე წარწერების დასატანად</w:t>
      </w:r>
      <w:r w:rsidRPr="006D5468">
        <w:rPr>
          <w:lang w:val="ka-GE"/>
        </w:rPr>
        <w:t>)</w:t>
      </w:r>
      <w:r w:rsidR="00FD29FC" w:rsidRPr="006D5468">
        <w:rPr>
          <w:lang w:val="ka-GE"/>
        </w:rPr>
        <w:t>, ასევე სახიფათო ნივთიერებებით დაბინძურებული ჩვრები და ტანისამოსი</w:t>
      </w:r>
      <w:r w:rsidRPr="006D5468">
        <w:rPr>
          <w:lang w:val="ka-GE"/>
        </w:rPr>
        <w:t xml:space="preserve">. საერთო ჯამში მსგავსი კატეგორიის ნარჩენები დიდი რაოდენობით არ წარმოიქმნება, თუმცა საჭიროებს სათანადო მართვას. </w:t>
      </w:r>
    </w:p>
    <w:p w14:paraId="01E91368" w14:textId="0A0D2AFF" w:rsidR="00902AA3" w:rsidRPr="006D5468" w:rsidRDefault="00902AA3" w:rsidP="00902AA3">
      <w:pPr>
        <w:pStyle w:val="Caption"/>
        <w:rPr>
          <w:lang w:val="ka-GE"/>
        </w:rPr>
      </w:pPr>
      <w:r w:rsidRPr="006D5468">
        <w:t xml:space="preserve">ცხრილი  </w:t>
      </w:r>
      <w:r w:rsidR="007A7423" w:rsidRPr="006D5468">
        <w:rPr>
          <w:noProof/>
        </w:rPr>
        <w:fldChar w:fldCharType="begin"/>
      </w:r>
      <w:r w:rsidR="007A7423" w:rsidRPr="006D5468">
        <w:rPr>
          <w:noProof/>
        </w:rPr>
        <w:instrText xml:space="preserve"> SEQ ცხრილი_ \* ARABIC </w:instrText>
      </w:r>
      <w:r w:rsidR="007A7423" w:rsidRPr="006D5468">
        <w:rPr>
          <w:noProof/>
        </w:rPr>
        <w:fldChar w:fldCharType="separate"/>
      </w:r>
      <w:r w:rsidR="00A65A68">
        <w:rPr>
          <w:noProof/>
        </w:rPr>
        <w:t>40</w:t>
      </w:r>
      <w:r w:rsidR="007A7423" w:rsidRPr="006D5468">
        <w:rPr>
          <w:noProof/>
        </w:rPr>
        <w:fldChar w:fldCharType="end"/>
      </w:r>
      <w:r w:rsidRPr="006D5468">
        <w:rPr>
          <w:lang w:val="ka-GE"/>
        </w:rPr>
        <w:t xml:space="preserve"> ინფორმაცია კომპანიის საქმიანობის შედეგად წარმოქმნილი ნარჩენების შესახებ</w:t>
      </w:r>
      <w:r w:rsidRPr="006D5468">
        <w:rPr>
          <w:rStyle w:val="FootnoteReference"/>
          <w:lang w:val="ka-GE"/>
        </w:rPr>
        <w:footnoteReference w:id="4"/>
      </w:r>
    </w:p>
    <w:tbl>
      <w:tblPr>
        <w:tblStyle w:val="TableGrid1"/>
        <w:tblW w:w="5000" w:type="pct"/>
        <w:tblInd w:w="0" w:type="dxa"/>
        <w:tblLook w:val="04A0" w:firstRow="1" w:lastRow="0" w:firstColumn="1" w:lastColumn="0" w:noHBand="0" w:noVBand="1"/>
      </w:tblPr>
      <w:tblGrid>
        <w:gridCol w:w="1626"/>
        <w:gridCol w:w="3348"/>
        <w:gridCol w:w="2294"/>
        <w:gridCol w:w="1794"/>
      </w:tblGrid>
      <w:tr w:rsidR="00902AA3" w:rsidRPr="006D5468" w14:paraId="2136D0B6" w14:textId="77777777" w:rsidTr="009345D6">
        <w:trPr>
          <w:trHeight w:val="338"/>
        </w:trPr>
        <w:tc>
          <w:tcPr>
            <w:tcW w:w="897" w:type="pct"/>
            <w:tcBorders>
              <w:top w:val="single" w:sz="4" w:space="0" w:color="auto"/>
              <w:left w:val="single" w:sz="4" w:space="0" w:color="auto"/>
              <w:bottom w:val="single" w:sz="4" w:space="0" w:color="auto"/>
              <w:right w:val="single" w:sz="4" w:space="0" w:color="auto"/>
            </w:tcBorders>
            <w:shd w:val="clear" w:color="auto" w:fill="E2EFD9"/>
            <w:vAlign w:val="center"/>
          </w:tcPr>
          <w:p w14:paraId="659A23D2" w14:textId="3E98B729" w:rsidR="00902AA3" w:rsidRPr="006D5468" w:rsidRDefault="00902AA3" w:rsidP="009345D6">
            <w:pPr>
              <w:jc w:val="center"/>
              <w:rPr>
                <w:rFonts w:ascii="Sylfaen" w:eastAsia="Calibri" w:hAnsi="Sylfaen"/>
                <w:b/>
                <w:bCs/>
                <w:sz w:val="18"/>
                <w:szCs w:val="18"/>
              </w:rPr>
            </w:pPr>
            <w:r w:rsidRPr="006D5468">
              <w:rPr>
                <w:rFonts w:ascii="Sylfaen" w:eastAsia="Calibri" w:hAnsi="Sylfaen"/>
                <w:b/>
                <w:bCs/>
                <w:sz w:val="18"/>
                <w:szCs w:val="18"/>
              </w:rPr>
              <w:t>ნარჩენის კოდი</w:t>
            </w:r>
          </w:p>
        </w:tc>
        <w:tc>
          <w:tcPr>
            <w:tcW w:w="1847" w:type="pct"/>
            <w:tcBorders>
              <w:top w:val="single" w:sz="4" w:space="0" w:color="auto"/>
              <w:left w:val="single" w:sz="4" w:space="0" w:color="auto"/>
              <w:bottom w:val="single" w:sz="4" w:space="0" w:color="auto"/>
              <w:right w:val="single" w:sz="4" w:space="0" w:color="auto"/>
            </w:tcBorders>
            <w:vAlign w:val="center"/>
          </w:tcPr>
          <w:p w14:paraId="655D121D" w14:textId="77777777" w:rsidR="00902AA3" w:rsidRPr="006D5468" w:rsidRDefault="00902AA3" w:rsidP="009345D6">
            <w:pPr>
              <w:jc w:val="center"/>
              <w:rPr>
                <w:rFonts w:ascii="Sylfaen" w:eastAsia="Calibri" w:hAnsi="Sylfaen"/>
                <w:b/>
                <w:bCs/>
                <w:sz w:val="18"/>
                <w:szCs w:val="18"/>
              </w:rPr>
            </w:pPr>
            <w:r w:rsidRPr="006D5468">
              <w:rPr>
                <w:rFonts w:ascii="Sylfaen" w:eastAsia="Calibri" w:hAnsi="Sylfaen"/>
                <w:b/>
                <w:bCs/>
                <w:sz w:val="18"/>
                <w:szCs w:val="18"/>
              </w:rPr>
              <w:t>ნარჩენის დასახელება</w:t>
            </w:r>
          </w:p>
        </w:tc>
        <w:tc>
          <w:tcPr>
            <w:tcW w:w="1266" w:type="pct"/>
            <w:tcBorders>
              <w:top w:val="single" w:sz="4" w:space="0" w:color="auto"/>
              <w:left w:val="single" w:sz="4" w:space="0" w:color="auto"/>
              <w:bottom w:val="single" w:sz="4" w:space="0" w:color="auto"/>
              <w:right w:val="single" w:sz="4" w:space="0" w:color="auto"/>
            </w:tcBorders>
            <w:vAlign w:val="center"/>
          </w:tcPr>
          <w:p w14:paraId="3E8CCB23" w14:textId="77777777" w:rsidR="00902AA3" w:rsidRPr="006D5468" w:rsidRDefault="00902AA3" w:rsidP="009345D6">
            <w:pPr>
              <w:jc w:val="center"/>
              <w:rPr>
                <w:rFonts w:ascii="Sylfaen" w:eastAsia="Calibri" w:hAnsi="Sylfaen"/>
                <w:b/>
                <w:bCs/>
                <w:sz w:val="18"/>
                <w:szCs w:val="18"/>
              </w:rPr>
            </w:pPr>
            <w:r w:rsidRPr="006D5468">
              <w:rPr>
                <w:rFonts w:ascii="Sylfaen" w:eastAsia="Calibri" w:hAnsi="Sylfaen"/>
                <w:b/>
                <w:bCs/>
                <w:sz w:val="18"/>
                <w:szCs w:val="18"/>
              </w:rPr>
              <w:t>ფიზიკური მდგომარეობა</w:t>
            </w:r>
          </w:p>
        </w:tc>
        <w:tc>
          <w:tcPr>
            <w:tcW w:w="990" w:type="pct"/>
            <w:tcBorders>
              <w:top w:val="single" w:sz="4" w:space="0" w:color="auto"/>
              <w:left w:val="single" w:sz="4" w:space="0" w:color="auto"/>
              <w:bottom w:val="single" w:sz="4" w:space="0" w:color="auto"/>
              <w:right w:val="single" w:sz="4" w:space="0" w:color="auto"/>
            </w:tcBorders>
            <w:vAlign w:val="center"/>
          </w:tcPr>
          <w:p w14:paraId="3A59C712" w14:textId="77777777" w:rsidR="00902AA3" w:rsidRPr="006D5468" w:rsidRDefault="00902AA3" w:rsidP="009345D6">
            <w:pPr>
              <w:jc w:val="center"/>
              <w:rPr>
                <w:rFonts w:ascii="Sylfaen" w:eastAsia="Calibri" w:hAnsi="Sylfaen"/>
                <w:b/>
                <w:bCs/>
                <w:sz w:val="18"/>
                <w:szCs w:val="18"/>
              </w:rPr>
            </w:pPr>
            <w:r w:rsidRPr="006D5468">
              <w:rPr>
                <w:rFonts w:ascii="Sylfaen" w:eastAsia="Calibri" w:hAnsi="Sylfaen"/>
                <w:b/>
                <w:bCs/>
                <w:sz w:val="18"/>
                <w:szCs w:val="18"/>
              </w:rPr>
              <w:t>სახიფათო დიახ/არა</w:t>
            </w:r>
          </w:p>
        </w:tc>
      </w:tr>
      <w:tr w:rsidR="00077D28" w:rsidRPr="006D5468" w14:paraId="6F014C68" w14:textId="77777777" w:rsidTr="009345D6">
        <w:trPr>
          <w:trHeight w:val="338"/>
        </w:trPr>
        <w:tc>
          <w:tcPr>
            <w:tcW w:w="897" w:type="pct"/>
            <w:shd w:val="clear" w:color="auto" w:fill="E2EFD9" w:themeFill="accent6" w:themeFillTint="33"/>
            <w:vAlign w:val="center"/>
          </w:tcPr>
          <w:p w14:paraId="442B223A" w14:textId="48486680" w:rsidR="00077D28" w:rsidRPr="00A65A68" w:rsidRDefault="00077D28" w:rsidP="00077D28">
            <w:pPr>
              <w:jc w:val="center"/>
              <w:rPr>
                <w:rFonts w:ascii="Sylfaen" w:eastAsia="Calibri" w:hAnsi="Sylfaen"/>
                <w:b/>
              </w:rPr>
            </w:pPr>
            <w:r w:rsidRPr="00A65A68">
              <w:rPr>
                <w:rFonts w:ascii="Sylfaen" w:hAnsi="Sylfaen" w:cs="Sylfaen_PDF_Subset"/>
                <w:b/>
              </w:rPr>
              <w:t>15 01 01</w:t>
            </w:r>
          </w:p>
        </w:tc>
        <w:tc>
          <w:tcPr>
            <w:tcW w:w="1847" w:type="pct"/>
            <w:vAlign w:val="center"/>
          </w:tcPr>
          <w:p w14:paraId="45CCF6BE" w14:textId="1C9104F5" w:rsidR="00077D28" w:rsidRPr="006D5468" w:rsidRDefault="00077D28" w:rsidP="00077D28">
            <w:pPr>
              <w:jc w:val="center"/>
              <w:rPr>
                <w:rFonts w:eastAsia="Calibri" w:cs="Sylfaen"/>
                <w:sz w:val="18"/>
                <w:szCs w:val="18"/>
              </w:rPr>
            </w:pPr>
            <w:r w:rsidRPr="006D5468">
              <w:rPr>
                <w:rFonts w:ascii="Sylfaen" w:hAnsi="Sylfaen"/>
                <w:sz w:val="18"/>
                <w:szCs w:val="18"/>
              </w:rPr>
              <w:t>ქაღალდისა და მუყაოს შესაფუთი მასალა</w:t>
            </w:r>
          </w:p>
        </w:tc>
        <w:tc>
          <w:tcPr>
            <w:tcW w:w="1266" w:type="pct"/>
            <w:vAlign w:val="center"/>
          </w:tcPr>
          <w:p w14:paraId="6322B189" w14:textId="0277F749" w:rsidR="00077D28" w:rsidRPr="006D5468" w:rsidRDefault="00077D28" w:rsidP="00077D28">
            <w:pPr>
              <w:jc w:val="center"/>
              <w:rPr>
                <w:rFonts w:eastAsia="Calibri" w:cs="Sylfaen"/>
                <w:sz w:val="18"/>
                <w:szCs w:val="18"/>
              </w:rPr>
            </w:pPr>
            <w:r w:rsidRPr="006D5468">
              <w:rPr>
                <w:rFonts w:ascii="Sylfaen" w:hAnsi="Sylfaen"/>
                <w:sz w:val="18"/>
                <w:szCs w:val="18"/>
              </w:rPr>
              <w:t>მყარი</w:t>
            </w:r>
          </w:p>
        </w:tc>
        <w:tc>
          <w:tcPr>
            <w:tcW w:w="990" w:type="pct"/>
            <w:vAlign w:val="center"/>
          </w:tcPr>
          <w:p w14:paraId="4501BECB" w14:textId="4F565B8C" w:rsidR="00077D28" w:rsidRPr="006D5468" w:rsidRDefault="00077D28" w:rsidP="00077D28">
            <w:pPr>
              <w:jc w:val="center"/>
              <w:rPr>
                <w:rFonts w:eastAsia="Calibri" w:cs="Sylfaen"/>
                <w:sz w:val="18"/>
                <w:szCs w:val="18"/>
              </w:rPr>
            </w:pPr>
            <w:r w:rsidRPr="006D5468">
              <w:rPr>
                <w:rFonts w:ascii="Sylfaen" w:hAnsi="Sylfaen"/>
                <w:sz w:val="18"/>
                <w:szCs w:val="18"/>
              </w:rPr>
              <w:t>არა</w:t>
            </w:r>
          </w:p>
        </w:tc>
      </w:tr>
      <w:tr w:rsidR="00077D28" w:rsidRPr="006D5468" w14:paraId="5C8276B2" w14:textId="77777777" w:rsidTr="009345D6">
        <w:trPr>
          <w:trHeight w:val="338"/>
        </w:trPr>
        <w:tc>
          <w:tcPr>
            <w:tcW w:w="897" w:type="pct"/>
            <w:tcBorders>
              <w:top w:val="single" w:sz="4" w:space="0" w:color="auto"/>
              <w:left w:val="single" w:sz="4" w:space="0" w:color="auto"/>
              <w:bottom w:val="single" w:sz="4" w:space="0" w:color="auto"/>
              <w:right w:val="single" w:sz="4" w:space="0" w:color="auto"/>
            </w:tcBorders>
            <w:shd w:val="clear" w:color="auto" w:fill="E2EFD9"/>
            <w:vAlign w:val="center"/>
          </w:tcPr>
          <w:p w14:paraId="573CD3B3" w14:textId="6242BA48" w:rsidR="00077D28" w:rsidRPr="00A65A68" w:rsidRDefault="00077D28" w:rsidP="00077D28">
            <w:pPr>
              <w:jc w:val="center"/>
              <w:rPr>
                <w:rFonts w:ascii="Sylfaen" w:eastAsia="Calibri" w:hAnsi="Sylfaen"/>
                <w:b/>
              </w:rPr>
            </w:pPr>
            <w:r w:rsidRPr="00A65A68">
              <w:rPr>
                <w:rFonts w:ascii="Sylfaen" w:eastAsia="Calibri" w:hAnsi="Sylfaen"/>
                <w:b/>
              </w:rPr>
              <w:t>15 01 02</w:t>
            </w:r>
          </w:p>
        </w:tc>
        <w:tc>
          <w:tcPr>
            <w:tcW w:w="1847" w:type="pct"/>
            <w:tcBorders>
              <w:top w:val="single" w:sz="4" w:space="0" w:color="auto"/>
              <w:left w:val="single" w:sz="4" w:space="0" w:color="auto"/>
              <w:bottom w:val="single" w:sz="4" w:space="0" w:color="auto"/>
              <w:right w:val="single" w:sz="4" w:space="0" w:color="auto"/>
            </w:tcBorders>
            <w:vAlign w:val="center"/>
          </w:tcPr>
          <w:p w14:paraId="53926879" w14:textId="34F14B6D" w:rsidR="00077D28" w:rsidRPr="006D5468" w:rsidRDefault="00077D28" w:rsidP="00077D28">
            <w:pPr>
              <w:jc w:val="center"/>
              <w:rPr>
                <w:rFonts w:eastAsia="Calibri" w:cs="Sylfaen"/>
                <w:sz w:val="18"/>
                <w:szCs w:val="18"/>
              </w:rPr>
            </w:pPr>
            <w:r w:rsidRPr="006D5468">
              <w:rPr>
                <w:rFonts w:ascii="Sylfaen" w:eastAsia="Calibri" w:hAnsi="Sylfaen" w:cs="Sylfaen"/>
                <w:sz w:val="18"/>
                <w:szCs w:val="18"/>
              </w:rPr>
              <w:t>პლასტმასის</w:t>
            </w:r>
            <w:r w:rsidRPr="006D5468">
              <w:rPr>
                <w:rFonts w:eastAsia="Calibri"/>
                <w:sz w:val="18"/>
                <w:szCs w:val="18"/>
              </w:rPr>
              <w:t xml:space="preserve"> </w:t>
            </w:r>
            <w:r w:rsidRPr="006D5468">
              <w:rPr>
                <w:rFonts w:ascii="Sylfaen" w:eastAsia="Calibri" w:hAnsi="Sylfaen" w:cs="Sylfaen"/>
                <w:sz w:val="18"/>
                <w:szCs w:val="18"/>
              </w:rPr>
              <w:t>შესაფუთი</w:t>
            </w:r>
            <w:r w:rsidRPr="006D5468">
              <w:rPr>
                <w:rFonts w:eastAsia="Calibri"/>
                <w:sz w:val="18"/>
                <w:szCs w:val="18"/>
              </w:rPr>
              <w:t xml:space="preserve"> </w:t>
            </w:r>
            <w:r w:rsidRPr="006D5468">
              <w:rPr>
                <w:rFonts w:ascii="Sylfaen" w:eastAsia="Calibri" w:hAnsi="Sylfaen" w:cs="Sylfaen"/>
                <w:sz w:val="18"/>
                <w:szCs w:val="18"/>
              </w:rPr>
              <w:t>მასალა</w:t>
            </w:r>
          </w:p>
        </w:tc>
        <w:tc>
          <w:tcPr>
            <w:tcW w:w="1266" w:type="pct"/>
            <w:tcBorders>
              <w:top w:val="single" w:sz="4" w:space="0" w:color="auto"/>
              <w:left w:val="single" w:sz="4" w:space="0" w:color="auto"/>
              <w:bottom w:val="single" w:sz="4" w:space="0" w:color="auto"/>
              <w:right w:val="single" w:sz="4" w:space="0" w:color="auto"/>
            </w:tcBorders>
            <w:vAlign w:val="center"/>
          </w:tcPr>
          <w:p w14:paraId="32BEB9C2" w14:textId="27E76453" w:rsidR="00077D28" w:rsidRPr="006D5468" w:rsidRDefault="00077D28" w:rsidP="00077D28">
            <w:pPr>
              <w:jc w:val="center"/>
              <w:rPr>
                <w:rFonts w:eastAsia="Calibri" w:cs="Sylfaen"/>
                <w:sz w:val="18"/>
                <w:szCs w:val="18"/>
              </w:rPr>
            </w:pPr>
            <w:r w:rsidRPr="006D5468">
              <w:rPr>
                <w:rFonts w:ascii="Sylfaen" w:eastAsia="Calibri" w:hAnsi="Sylfaen" w:cs="Sylfaen"/>
                <w:sz w:val="18"/>
                <w:szCs w:val="18"/>
              </w:rPr>
              <w:t>მყარი</w:t>
            </w:r>
          </w:p>
        </w:tc>
        <w:tc>
          <w:tcPr>
            <w:tcW w:w="990" w:type="pct"/>
            <w:tcBorders>
              <w:top w:val="single" w:sz="4" w:space="0" w:color="auto"/>
              <w:left w:val="single" w:sz="4" w:space="0" w:color="auto"/>
              <w:bottom w:val="single" w:sz="4" w:space="0" w:color="auto"/>
              <w:right w:val="single" w:sz="4" w:space="0" w:color="auto"/>
            </w:tcBorders>
            <w:vAlign w:val="center"/>
          </w:tcPr>
          <w:p w14:paraId="59E90C1C" w14:textId="730081D1" w:rsidR="00077D28" w:rsidRPr="006D5468" w:rsidRDefault="00077D28" w:rsidP="00077D28">
            <w:pPr>
              <w:jc w:val="center"/>
              <w:rPr>
                <w:rFonts w:eastAsia="Calibri" w:cs="Sylfaen"/>
                <w:sz w:val="18"/>
                <w:szCs w:val="18"/>
              </w:rPr>
            </w:pPr>
            <w:r w:rsidRPr="006D5468">
              <w:rPr>
                <w:rFonts w:ascii="Sylfaen" w:eastAsia="Calibri" w:hAnsi="Sylfaen" w:cs="Sylfaen"/>
                <w:sz w:val="18"/>
                <w:szCs w:val="18"/>
              </w:rPr>
              <w:t>არა</w:t>
            </w:r>
          </w:p>
        </w:tc>
      </w:tr>
      <w:tr w:rsidR="00090EBA" w:rsidRPr="006D5468" w14:paraId="79F146A7" w14:textId="77777777" w:rsidTr="009345D6">
        <w:trPr>
          <w:trHeight w:val="338"/>
        </w:trPr>
        <w:tc>
          <w:tcPr>
            <w:tcW w:w="897" w:type="pct"/>
            <w:tcBorders>
              <w:top w:val="single" w:sz="4" w:space="0" w:color="auto"/>
              <w:left w:val="single" w:sz="4" w:space="0" w:color="auto"/>
              <w:bottom w:val="single" w:sz="4" w:space="0" w:color="auto"/>
              <w:right w:val="single" w:sz="4" w:space="0" w:color="auto"/>
            </w:tcBorders>
            <w:shd w:val="clear" w:color="auto" w:fill="E2EFD9"/>
            <w:vAlign w:val="center"/>
          </w:tcPr>
          <w:p w14:paraId="6A47D238" w14:textId="3257BB9B" w:rsidR="00090EBA" w:rsidRPr="00A65A68" w:rsidRDefault="00090EBA" w:rsidP="00077D28">
            <w:pPr>
              <w:jc w:val="center"/>
              <w:rPr>
                <w:rFonts w:eastAsia="Calibri"/>
                <w:b/>
              </w:rPr>
            </w:pPr>
            <w:r w:rsidRPr="00A65A68">
              <w:rPr>
                <w:rFonts w:ascii="Sylfaen" w:hAnsi="Sylfaen"/>
                <w:b/>
              </w:rPr>
              <w:t>15 01 10*</w:t>
            </w:r>
          </w:p>
        </w:tc>
        <w:tc>
          <w:tcPr>
            <w:tcW w:w="1847" w:type="pct"/>
            <w:tcBorders>
              <w:top w:val="single" w:sz="4" w:space="0" w:color="auto"/>
              <w:left w:val="single" w:sz="4" w:space="0" w:color="auto"/>
              <w:bottom w:val="single" w:sz="4" w:space="0" w:color="auto"/>
              <w:right w:val="single" w:sz="4" w:space="0" w:color="auto"/>
            </w:tcBorders>
            <w:vAlign w:val="center"/>
          </w:tcPr>
          <w:p w14:paraId="60588BED" w14:textId="7EE83128" w:rsidR="00090EBA" w:rsidRPr="006D5468" w:rsidRDefault="00090EBA" w:rsidP="00077D28">
            <w:pPr>
              <w:jc w:val="center"/>
              <w:rPr>
                <w:rFonts w:eastAsia="Calibri" w:cs="Sylfaen"/>
                <w:sz w:val="18"/>
                <w:szCs w:val="18"/>
              </w:rPr>
            </w:pPr>
            <w:r w:rsidRPr="00090EBA">
              <w:rPr>
                <w:rFonts w:eastAsia="Calibri" w:cs="Sylfaen"/>
                <w:sz w:val="18"/>
                <w:szCs w:val="18"/>
              </w:rPr>
              <w:t xml:space="preserve">შესაფუთი </w:t>
            </w:r>
            <w:r w:rsidRPr="00090EBA">
              <w:rPr>
                <w:rFonts w:ascii="Sylfaen" w:eastAsia="Calibri" w:hAnsi="Sylfaen" w:cs="Sylfaen"/>
                <w:sz w:val="18"/>
                <w:szCs w:val="18"/>
              </w:rPr>
              <w:t>მასალა</w:t>
            </w:r>
            <w:r w:rsidRPr="00090EBA">
              <w:rPr>
                <w:rFonts w:eastAsia="Calibri" w:cs="Sylfaen"/>
                <w:sz w:val="18"/>
                <w:szCs w:val="18"/>
              </w:rPr>
              <w:t xml:space="preserve">, </w:t>
            </w:r>
            <w:r w:rsidRPr="00090EBA">
              <w:rPr>
                <w:rFonts w:ascii="Sylfaen" w:eastAsia="Calibri" w:hAnsi="Sylfaen" w:cs="Sylfaen"/>
                <w:sz w:val="18"/>
                <w:szCs w:val="18"/>
              </w:rPr>
              <w:t>რომლებიც</w:t>
            </w:r>
            <w:r w:rsidRPr="00090EBA">
              <w:rPr>
                <w:rFonts w:eastAsia="Calibri" w:cs="Sylfaen"/>
                <w:sz w:val="18"/>
                <w:szCs w:val="18"/>
              </w:rPr>
              <w:t xml:space="preserve"> </w:t>
            </w:r>
            <w:r w:rsidRPr="00090EBA">
              <w:rPr>
                <w:rFonts w:ascii="Sylfaen" w:eastAsia="Calibri" w:hAnsi="Sylfaen" w:cs="Sylfaen"/>
                <w:sz w:val="18"/>
                <w:szCs w:val="18"/>
              </w:rPr>
              <w:t>შეიცავს</w:t>
            </w:r>
            <w:r w:rsidRPr="00090EBA">
              <w:rPr>
                <w:rFonts w:eastAsia="Calibri" w:cs="Sylfaen"/>
                <w:sz w:val="18"/>
                <w:szCs w:val="18"/>
              </w:rPr>
              <w:t xml:space="preserve"> </w:t>
            </w:r>
            <w:r w:rsidRPr="00090EBA">
              <w:rPr>
                <w:rFonts w:ascii="Sylfaen" w:eastAsia="Calibri" w:hAnsi="Sylfaen" w:cs="Sylfaen"/>
                <w:sz w:val="18"/>
                <w:szCs w:val="18"/>
              </w:rPr>
              <w:t>სახიფათო</w:t>
            </w:r>
            <w:r w:rsidRPr="00090EBA">
              <w:rPr>
                <w:rFonts w:eastAsia="Calibri" w:cs="Sylfaen"/>
                <w:sz w:val="18"/>
                <w:szCs w:val="18"/>
              </w:rPr>
              <w:t xml:space="preserve"> </w:t>
            </w:r>
            <w:r w:rsidRPr="00090EBA">
              <w:rPr>
                <w:rFonts w:ascii="Sylfaen" w:eastAsia="Calibri" w:hAnsi="Sylfaen" w:cs="Sylfaen"/>
                <w:sz w:val="18"/>
                <w:szCs w:val="18"/>
              </w:rPr>
              <w:t>ნივთიერებების</w:t>
            </w:r>
            <w:r w:rsidRPr="00090EBA">
              <w:rPr>
                <w:rFonts w:eastAsia="Calibri" w:cs="Sylfaen"/>
                <w:sz w:val="18"/>
                <w:szCs w:val="18"/>
              </w:rPr>
              <w:t xml:space="preserve"> </w:t>
            </w:r>
            <w:r w:rsidRPr="00090EBA">
              <w:rPr>
                <w:rFonts w:ascii="Sylfaen" w:eastAsia="Calibri" w:hAnsi="Sylfaen" w:cs="Sylfaen"/>
                <w:sz w:val="18"/>
                <w:szCs w:val="18"/>
              </w:rPr>
              <w:t>ნარჩენებს</w:t>
            </w:r>
            <w:r w:rsidRPr="00090EBA">
              <w:rPr>
                <w:rFonts w:eastAsia="Calibri" w:cs="Sylfaen"/>
                <w:sz w:val="18"/>
                <w:szCs w:val="18"/>
              </w:rPr>
              <w:t xml:space="preserve"> </w:t>
            </w:r>
            <w:r w:rsidRPr="00090EBA">
              <w:rPr>
                <w:rFonts w:ascii="Sylfaen" w:eastAsia="Calibri" w:hAnsi="Sylfaen" w:cs="Sylfaen"/>
                <w:sz w:val="18"/>
                <w:szCs w:val="18"/>
              </w:rPr>
              <w:t>ან</w:t>
            </w:r>
            <w:r w:rsidRPr="00090EBA">
              <w:rPr>
                <w:rFonts w:eastAsia="Calibri" w:cs="Sylfaen"/>
                <w:sz w:val="18"/>
                <w:szCs w:val="18"/>
              </w:rPr>
              <w:t>/</w:t>
            </w:r>
            <w:r w:rsidRPr="00090EBA">
              <w:rPr>
                <w:rFonts w:ascii="Sylfaen" w:eastAsia="Calibri" w:hAnsi="Sylfaen" w:cs="Sylfaen"/>
                <w:sz w:val="18"/>
                <w:szCs w:val="18"/>
              </w:rPr>
              <w:t>და</w:t>
            </w:r>
            <w:r w:rsidRPr="00090EBA">
              <w:rPr>
                <w:rFonts w:eastAsia="Calibri" w:cs="Sylfaen"/>
                <w:sz w:val="18"/>
                <w:szCs w:val="18"/>
              </w:rPr>
              <w:t xml:space="preserve"> </w:t>
            </w:r>
            <w:r w:rsidRPr="00090EBA">
              <w:rPr>
                <w:rFonts w:ascii="Sylfaen" w:eastAsia="Calibri" w:hAnsi="Sylfaen" w:cs="Sylfaen"/>
                <w:sz w:val="18"/>
                <w:szCs w:val="18"/>
              </w:rPr>
              <w:t>დაბინძურებულია</w:t>
            </w:r>
            <w:r w:rsidRPr="00090EBA">
              <w:rPr>
                <w:rFonts w:eastAsia="Calibri" w:cs="Sylfaen"/>
                <w:sz w:val="18"/>
                <w:szCs w:val="18"/>
              </w:rPr>
              <w:t xml:space="preserve"> </w:t>
            </w:r>
            <w:r w:rsidRPr="00090EBA">
              <w:rPr>
                <w:rFonts w:ascii="Sylfaen" w:eastAsia="Calibri" w:hAnsi="Sylfaen" w:cs="Sylfaen"/>
                <w:sz w:val="18"/>
                <w:szCs w:val="18"/>
              </w:rPr>
              <w:t>სახიფათო</w:t>
            </w:r>
            <w:r w:rsidRPr="00090EBA">
              <w:rPr>
                <w:rFonts w:eastAsia="Calibri" w:cs="Sylfaen"/>
                <w:sz w:val="18"/>
                <w:szCs w:val="18"/>
              </w:rPr>
              <w:t xml:space="preserve"> </w:t>
            </w:r>
            <w:r w:rsidRPr="00090EBA">
              <w:rPr>
                <w:rFonts w:ascii="Sylfaen" w:eastAsia="Calibri" w:hAnsi="Sylfaen" w:cs="Sylfaen"/>
                <w:sz w:val="18"/>
                <w:szCs w:val="18"/>
              </w:rPr>
              <w:t>ნივთიერებები</w:t>
            </w:r>
            <w:r w:rsidRPr="00090EBA">
              <w:rPr>
                <w:rFonts w:eastAsia="Calibri" w:cs="Sylfaen"/>
                <w:sz w:val="18"/>
                <w:szCs w:val="18"/>
              </w:rPr>
              <w:t>თ</w:t>
            </w:r>
          </w:p>
        </w:tc>
        <w:tc>
          <w:tcPr>
            <w:tcW w:w="1266" w:type="pct"/>
            <w:tcBorders>
              <w:top w:val="single" w:sz="4" w:space="0" w:color="auto"/>
              <w:left w:val="single" w:sz="4" w:space="0" w:color="auto"/>
              <w:bottom w:val="single" w:sz="4" w:space="0" w:color="auto"/>
              <w:right w:val="single" w:sz="4" w:space="0" w:color="auto"/>
            </w:tcBorders>
            <w:vAlign w:val="center"/>
          </w:tcPr>
          <w:p w14:paraId="3FFCFE48" w14:textId="7C33C466" w:rsidR="00090EBA" w:rsidRPr="006D5468" w:rsidRDefault="00090EBA" w:rsidP="00077D28">
            <w:pPr>
              <w:jc w:val="center"/>
              <w:rPr>
                <w:rFonts w:eastAsia="Calibri" w:cs="Sylfaen"/>
                <w:sz w:val="18"/>
                <w:szCs w:val="18"/>
              </w:rPr>
            </w:pPr>
            <w:r w:rsidRPr="006D5468">
              <w:rPr>
                <w:rFonts w:ascii="Sylfaen" w:eastAsia="Calibri" w:hAnsi="Sylfaen" w:cs="Sylfaen"/>
                <w:sz w:val="18"/>
                <w:szCs w:val="18"/>
              </w:rPr>
              <w:t>მყარი</w:t>
            </w:r>
          </w:p>
        </w:tc>
        <w:tc>
          <w:tcPr>
            <w:tcW w:w="990" w:type="pct"/>
            <w:tcBorders>
              <w:top w:val="single" w:sz="4" w:space="0" w:color="auto"/>
              <w:left w:val="single" w:sz="4" w:space="0" w:color="auto"/>
              <w:bottom w:val="single" w:sz="4" w:space="0" w:color="auto"/>
              <w:right w:val="single" w:sz="4" w:space="0" w:color="auto"/>
            </w:tcBorders>
            <w:vAlign w:val="center"/>
          </w:tcPr>
          <w:p w14:paraId="67B3DB4F" w14:textId="5C239450" w:rsidR="00090EBA" w:rsidRPr="00090EBA" w:rsidRDefault="00090EBA" w:rsidP="00077D28">
            <w:pPr>
              <w:jc w:val="center"/>
              <w:rPr>
                <w:rFonts w:ascii="Sylfaen" w:eastAsia="Calibri" w:hAnsi="Sylfaen" w:cs="Sylfaen"/>
                <w:sz w:val="18"/>
                <w:szCs w:val="18"/>
              </w:rPr>
            </w:pPr>
            <w:r>
              <w:rPr>
                <w:rFonts w:ascii="Sylfaen" w:eastAsia="Calibri" w:hAnsi="Sylfaen" w:cs="Sylfaen"/>
                <w:sz w:val="18"/>
                <w:szCs w:val="18"/>
              </w:rPr>
              <w:t>დიახ</w:t>
            </w:r>
          </w:p>
        </w:tc>
      </w:tr>
      <w:tr w:rsidR="00077D28" w:rsidRPr="006D5468" w14:paraId="47DA813A" w14:textId="77777777" w:rsidTr="009345D6">
        <w:trPr>
          <w:trHeight w:val="338"/>
        </w:trPr>
        <w:tc>
          <w:tcPr>
            <w:tcW w:w="897" w:type="pct"/>
            <w:shd w:val="clear" w:color="auto" w:fill="E2EFD9" w:themeFill="accent6" w:themeFillTint="33"/>
            <w:vAlign w:val="center"/>
          </w:tcPr>
          <w:p w14:paraId="35D34083" w14:textId="17170282" w:rsidR="00077D28" w:rsidRPr="00A65A68" w:rsidRDefault="00077D28" w:rsidP="00077D28">
            <w:pPr>
              <w:jc w:val="center"/>
              <w:rPr>
                <w:rFonts w:ascii="Sylfaen" w:eastAsia="Calibri" w:hAnsi="Sylfaen"/>
                <w:b/>
              </w:rPr>
            </w:pPr>
            <w:r w:rsidRPr="00A65A68">
              <w:rPr>
                <w:rFonts w:ascii="Sylfaen" w:eastAsia="Calibri" w:hAnsi="Sylfaen"/>
                <w:b/>
              </w:rPr>
              <w:t>15 02 03</w:t>
            </w:r>
          </w:p>
        </w:tc>
        <w:tc>
          <w:tcPr>
            <w:tcW w:w="1847" w:type="pct"/>
            <w:shd w:val="clear" w:color="auto" w:fill="auto"/>
            <w:vAlign w:val="center"/>
          </w:tcPr>
          <w:p w14:paraId="045EA27B" w14:textId="119AA1E4" w:rsidR="00077D28" w:rsidRPr="006D5468" w:rsidRDefault="00077D28" w:rsidP="00077D28">
            <w:pPr>
              <w:jc w:val="center"/>
              <w:rPr>
                <w:rFonts w:eastAsia="Calibri" w:cs="Sylfaen"/>
                <w:sz w:val="18"/>
                <w:szCs w:val="18"/>
              </w:rPr>
            </w:pPr>
            <w:r w:rsidRPr="006D5468">
              <w:rPr>
                <w:rFonts w:ascii="Sylfaen" w:eastAsia="Calibri" w:hAnsi="Sylfaen" w:cs="Sylfaen"/>
                <w:sz w:val="18"/>
                <w:szCs w:val="18"/>
              </w:rPr>
              <w:t>აბსორბენტები</w:t>
            </w:r>
            <w:r w:rsidRPr="006D5468">
              <w:rPr>
                <w:rFonts w:ascii="Sylfaen" w:eastAsia="Calibri" w:hAnsi="Sylfaen"/>
                <w:sz w:val="18"/>
                <w:szCs w:val="18"/>
              </w:rPr>
              <w:t xml:space="preserve">, </w:t>
            </w:r>
            <w:r w:rsidRPr="006D5468">
              <w:rPr>
                <w:rFonts w:ascii="Sylfaen" w:eastAsia="Calibri" w:hAnsi="Sylfaen" w:cs="Sylfaen"/>
                <w:sz w:val="18"/>
                <w:szCs w:val="18"/>
              </w:rPr>
              <w:t>ფილტრის</w:t>
            </w:r>
            <w:r w:rsidRPr="006D5468">
              <w:rPr>
                <w:rFonts w:ascii="Sylfaen" w:eastAsia="Calibri" w:hAnsi="Sylfaen"/>
                <w:sz w:val="18"/>
                <w:szCs w:val="18"/>
              </w:rPr>
              <w:t xml:space="preserve"> </w:t>
            </w:r>
            <w:r w:rsidRPr="006D5468">
              <w:rPr>
                <w:rFonts w:ascii="Sylfaen" w:eastAsia="Calibri" w:hAnsi="Sylfaen" w:cs="Sylfaen"/>
                <w:sz w:val="18"/>
                <w:szCs w:val="18"/>
              </w:rPr>
              <w:t>მასალა</w:t>
            </w:r>
            <w:r w:rsidRPr="006D5468">
              <w:rPr>
                <w:rFonts w:ascii="Sylfaen" w:eastAsia="Calibri" w:hAnsi="Sylfaen"/>
                <w:sz w:val="18"/>
                <w:szCs w:val="18"/>
              </w:rPr>
              <w:t xml:space="preserve">, </w:t>
            </w:r>
            <w:r w:rsidRPr="006D5468">
              <w:rPr>
                <w:rFonts w:ascii="Sylfaen" w:eastAsia="Calibri" w:hAnsi="Sylfaen" w:cs="Sylfaen"/>
                <w:sz w:val="18"/>
                <w:szCs w:val="18"/>
              </w:rPr>
              <w:t>საწმენდი</w:t>
            </w:r>
            <w:r w:rsidRPr="006D5468">
              <w:rPr>
                <w:rFonts w:ascii="Sylfaen" w:eastAsia="Calibri" w:hAnsi="Sylfaen"/>
                <w:sz w:val="18"/>
                <w:szCs w:val="18"/>
              </w:rPr>
              <w:t xml:space="preserve"> </w:t>
            </w:r>
            <w:r w:rsidRPr="006D5468">
              <w:rPr>
                <w:rFonts w:ascii="Sylfaen" w:eastAsia="Calibri" w:hAnsi="Sylfaen" w:cs="Sylfaen"/>
                <w:sz w:val="18"/>
                <w:szCs w:val="18"/>
              </w:rPr>
              <w:t>ნაჭრები</w:t>
            </w:r>
            <w:r w:rsidRPr="006D5468">
              <w:rPr>
                <w:rFonts w:ascii="Sylfaen" w:eastAsia="Calibri" w:hAnsi="Sylfaen"/>
                <w:sz w:val="18"/>
                <w:szCs w:val="18"/>
              </w:rPr>
              <w:t xml:space="preserve"> </w:t>
            </w:r>
            <w:r w:rsidRPr="006D5468">
              <w:rPr>
                <w:rFonts w:ascii="Sylfaen" w:eastAsia="Calibri" w:hAnsi="Sylfaen" w:cs="Sylfaen"/>
                <w:sz w:val="18"/>
                <w:szCs w:val="18"/>
              </w:rPr>
              <w:t>და</w:t>
            </w:r>
            <w:r w:rsidRPr="006D5468">
              <w:rPr>
                <w:rFonts w:ascii="Sylfaen" w:eastAsia="Calibri" w:hAnsi="Sylfaen"/>
                <w:sz w:val="18"/>
                <w:szCs w:val="18"/>
              </w:rPr>
              <w:t xml:space="preserve"> </w:t>
            </w:r>
            <w:r w:rsidRPr="006D5468">
              <w:rPr>
                <w:rFonts w:ascii="Sylfaen" w:eastAsia="Calibri" w:hAnsi="Sylfaen" w:cs="Sylfaen"/>
                <w:sz w:val="18"/>
                <w:szCs w:val="18"/>
              </w:rPr>
              <w:t>დამცავი</w:t>
            </w:r>
            <w:r w:rsidRPr="006D5468">
              <w:rPr>
                <w:rFonts w:ascii="Sylfaen" w:eastAsia="Calibri" w:hAnsi="Sylfaen"/>
                <w:sz w:val="18"/>
                <w:szCs w:val="18"/>
              </w:rPr>
              <w:t xml:space="preserve"> </w:t>
            </w:r>
            <w:r w:rsidRPr="006D5468">
              <w:rPr>
                <w:rFonts w:ascii="Sylfaen" w:eastAsia="Calibri" w:hAnsi="Sylfaen" w:cs="Sylfaen"/>
                <w:sz w:val="18"/>
                <w:szCs w:val="18"/>
              </w:rPr>
              <w:t>ტანისამოსი</w:t>
            </w:r>
            <w:r w:rsidRPr="006D5468">
              <w:rPr>
                <w:rFonts w:ascii="Sylfaen" w:eastAsia="Calibri" w:hAnsi="Sylfaen"/>
                <w:sz w:val="18"/>
                <w:szCs w:val="18"/>
              </w:rPr>
              <w:t xml:space="preserve">, </w:t>
            </w:r>
            <w:r w:rsidRPr="006D5468">
              <w:rPr>
                <w:rFonts w:ascii="Sylfaen" w:eastAsia="Calibri" w:hAnsi="Sylfaen" w:cs="Sylfaen"/>
                <w:sz w:val="18"/>
                <w:szCs w:val="18"/>
              </w:rPr>
              <w:t>რომელიც</w:t>
            </w:r>
            <w:r w:rsidRPr="006D5468">
              <w:rPr>
                <w:rFonts w:ascii="Sylfaen" w:eastAsia="Calibri" w:hAnsi="Sylfaen"/>
                <w:sz w:val="18"/>
                <w:szCs w:val="18"/>
              </w:rPr>
              <w:t xml:space="preserve"> </w:t>
            </w:r>
            <w:r w:rsidRPr="006D5468">
              <w:rPr>
                <w:rFonts w:ascii="Sylfaen" w:eastAsia="Calibri" w:hAnsi="Sylfaen" w:cs="Sylfaen"/>
                <w:sz w:val="18"/>
                <w:szCs w:val="18"/>
              </w:rPr>
              <w:t>არ</w:t>
            </w:r>
            <w:r w:rsidRPr="006D5468">
              <w:rPr>
                <w:rFonts w:ascii="Sylfaen" w:eastAsia="Calibri" w:hAnsi="Sylfaen"/>
                <w:sz w:val="18"/>
                <w:szCs w:val="18"/>
              </w:rPr>
              <w:t xml:space="preserve"> </w:t>
            </w:r>
            <w:r w:rsidRPr="006D5468">
              <w:rPr>
                <w:rFonts w:ascii="Sylfaen" w:eastAsia="Calibri" w:hAnsi="Sylfaen" w:cs="Sylfaen"/>
                <w:sz w:val="18"/>
                <w:szCs w:val="18"/>
              </w:rPr>
              <w:t>გვხვდება</w:t>
            </w:r>
            <w:r w:rsidRPr="006D5468">
              <w:rPr>
                <w:rFonts w:ascii="Sylfaen" w:eastAsia="Calibri" w:hAnsi="Sylfaen"/>
                <w:sz w:val="18"/>
                <w:szCs w:val="18"/>
              </w:rPr>
              <w:t xml:space="preserve"> 15 02 02 </w:t>
            </w:r>
            <w:r w:rsidRPr="006D5468">
              <w:rPr>
                <w:rFonts w:ascii="Sylfaen" w:eastAsia="Calibri" w:hAnsi="Sylfaen" w:cs="Sylfaen"/>
                <w:sz w:val="18"/>
                <w:szCs w:val="18"/>
              </w:rPr>
              <w:t>პუნქტში</w:t>
            </w:r>
            <w:r w:rsidRPr="006D5468">
              <w:rPr>
                <w:rStyle w:val="FootnoteReference"/>
                <w:rFonts w:ascii="Sylfaen" w:eastAsia="Calibri" w:hAnsi="Sylfaen" w:cs="Sylfaen"/>
                <w:sz w:val="18"/>
                <w:szCs w:val="18"/>
              </w:rPr>
              <w:footnoteReference w:id="5"/>
            </w:r>
          </w:p>
        </w:tc>
        <w:tc>
          <w:tcPr>
            <w:tcW w:w="1266" w:type="pct"/>
            <w:vAlign w:val="center"/>
          </w:tcPr>
          <w:p w14:paraId="3D8C07B3" w14:textId="5981A430" w:rsidR="00077D28" w:rsidRPr="006D5468" w:rsidRDefault="00077D28" w:rsidP="00077D28">
            <w:pPr>
              <w:jc w:val="center"/>
              <w:rPr>
                <w:rFonts w:eastAsia="Calibri" w:cs="Sylfaen"/>
                <w:sz w:val="18"/>
                <w:szCs w:val="18"/>
              </w:rPr>
            </w:pPr>
            <w:r w:rsidRPr="006D5468">
              <w:rPr>
                <w:rFonts w:ascii="Sylfaen" w:eastAsia="Calibri" w:hAnsi="Sylfaen"/>
                <w:sz w:val="18"/>
                <w:szCs w:val="18"/>
              </w:rPr>
              <w:t>მყარი</w:t>
            </w:r>
          </w:p>
        </w:tc>
        <w:tc>
          <w:tcPr>
            <w:tcW w:w="990" w:type="pct"/>
            <w:shd w:val="clear" w:color="auto" w:fill="auto"/>
            <w:vAlign w:val="center"/>
          </w:tcPr>
          <w:p w14:paraId="40102EA7" w14:textId="5D84B7A0" w:rsidR="00077D28" w:rsidRPr="006D5468" w:rsidRDefault="00077D28" w:rsidP="00077D28">
            <w:pPr>
              <w:jc w:val="center"/>
              <w:rPr>
                <w:rFonts w:eastAsia="Calibri" w:cs="Sylfaen"/>
                <w:sz w:val="18"/>
                <w:szCs w:val="18"/>
              </w:rPr>
            </w:pPr>
            <w:r w:rsidRPr="006D5468">
              <w:rPr>
                <w:rFonts w:ascii="Sylfaen" w:eastAsia="Calibri" w:hAnsi="Sylfaen"/>
                <w:sz w:val="18"/>
                <w:szCs w:val="18"/>
              </w:rPr>
              <w:t>არა</w:t>
            </w:r>
          </w:p>
        </w:tc>
      </w:tr>
      <w:tr w:rsidR="00077D28" w:rsidRPr="006D5468" w14:paraId="2250C314" w14:textId="77777777" w:rsidTr="009345D6">
        <w:trPr>
          <w:trHeight w:val="338"/>
        </w:trPr>
        <w:tc>
          <w:tcPr>
            <w:tcW w:w="897" w:type="pct"/>
            <w:tcBorders>
              <w:top w:val="single" w:sz="4" w:space="0" w:color="auto"/>
              <w:left w:val="single" w:sz="4" w:space="0" w:color="auto"/>
              <w:bottom w:val="single" w:sz="4" w:space="0" w:color="auto"/>
              <w:right w:val="single" w:sz="4" w:space="0" w:color="auto"/>
            </w:tcBorders>
            <w:shd w:val="clear" w:color="auto" w:fill="E2EFD9"/>
            <w:vAlign w:val="center"/>
          </w:tcPr>
          <w:p w14:paraId="605B12F8" w14:textId="77777777" w:rsidR="00077D28" w:rsidRPr="00A65A68" w:rsidRDefault="00077D28" w:rsidP="00077D28">
            <w:pPr>
              <w:jc w:val="center"/>
              <w:rPr>
                <w:rFonts w:ascii="Sylfaen" w:eastAsia="Calibri" w:hAnsi="Sylfaen"/>
                <w:b/>
              </w:rPr>
            </w:pPr>
            <w:r w:rsidRPr="00A65A68">
              <w:rPr>
                <w:rFonts w:ascii="Sylfaen" w:eastAsia="Calibri" w:hAnsi="Sylfaen"/>
                <w:b/>
              </w:rPr>
              <w:t>19 12 12</w:t>
            </w:r>
          </w:p>
        </w:tc>
        <w:tc>
          <w:tcPr>
            <w:tcW w:w="1847" w:type="pct"/>
            <w:tcBorders>
              <w:top w:val="single" w:sz="4" w:space="0" w:color="auto"/>
              <w:left w:val="single" w:sz="4" w:space="0" w:color="auto"/>
              <w:bottom w:val="single" w:sz="4" w:space="0" w:color="auto"/>
              <w:right w:val="single" w:sz="4" w:space="0" w:color="auto"/>
            </w:tcBorders>
            <w:vAlign w:val="center"/>
          </w:tcPr>
          <w:p w14:paraId="20F3A935" w14:textId="77777777" w:rsidR="00077D28" w:rsidRPr="006D5468" w:rsidRDefault="00077D28" w:rsidP="00077D28">
            <w:pPr>
              <w:jc w:val="center"/>
              <w:rPr>
                <w:rFonts w:eastAsia="Calibri" w:cs="Sylfaen"/>
                <w:sz w:val="18"/>
                <w:szCs w:val="18"/>
              </w:rPr>
            </w:pPr>
            <w:r w:rsidRPr="006D5468">
              <w:rPr>
                <w:rFonts w:eastAsia="Calibri" w:cs="Sylfaen"/>
                <w:sz w:val="18"/>
                <w:szCs w:val="18"/>
              </w:rPr>
              <w:t xml:space="preserve">სხვა </w:t>
            </w:r>
            <w:r w:rsidRPr="006D5468">
              <w:rPr>
                <w:rFonts w:ascii="Sylfaen" w:eastAsia="Calibri" w:hAnsi="Sylfaen" w:cs="Sylfaen"/>
                <w:sz w:val="18"/>
                <w:szCs w:val="18"/>
              </w:rPr>
              <w:t>სახის</w:t>
            </w:r>
            <w:r w:rsidRPr="006D5468">
              <w:rPr>
                <w:rFonts w:eastAsia="Calibri" w:cs="Sylfaen"/>
                <w:sz w:val="18"/>
                <w:szCs w:val="18"/>
              </w:rPr>
              <w:t xml:space="preserve"> </w:t>
            </w:r>
            <w:r w:rsidRPr="006D5468">
              <w:rPr>
                <w:rFonts w:ascii="Sylfaen" w:eastAsia="Calibri" w:hAnsi="Sylfaen" w:cs="Sylfaen"/>
                <w:sz w:val="18"/>
                <w:szCs w:val="18"/>
              </w:rPr>
              <w:t>ნარჩენები</w:t>
            </w:r>
            <w:r w:rsidRPr="006D5468">
              <w:rPr>
                <w:rFonts w:eastAsia="Calibri" w:cs="Sylfaen"/>
                <w:sz w:val="18"/>
                <w:szCs w:val="18"/>
              </w:rPr>
              <w:t xml:space="preserve"> (</w:t>
            </w:r>
            <w:r w:rsidRPr="006D5468">
              <w:rPr>
                <w:rFonts w:ascii="Sylfaen" w:eastAsia="Calibri" w:hAnsi="Sylfaen" w:cs="Sylfaen"/>
                <w:sz w:val="18"/>
                <w:szCs w:val="18"/>
              </w:rPr>
              <w:t>მათ</w:t>
            </w:r>
            <w:r w:rsidRPr="006D5468">
              <w:rPr>
                <w:rFonts w:eastAsia="Calibri" w:cs="Sylfaen"/>
                <w:sz w:val="18"/>
                <w:szCs w:val="18"/>
              </w:rPr>
              <w:t xml:space="preserve"> </w:t>
            </w:r>
            <w:r w:rsidRPr="006D5468">
              <w:rPr>
                <w:rFonts w:ascii="Sylfaen" w:eastAsia="Calibri" w:hAnsi="Sylfaen" w:cs="Sylfaen"/>
                <w:sz w:val="18"/>
                <w:szCs w:val="18"/>
              </w:rPr>
              <w:t>შორის</w:t>
            </w:r>
            <w:r w:rsidRPr="006D5468">
              <w:rPr>
                <w:rFonts w:eastAsia="Calibri" w:cs="Sylfaen"/>
                <w:sz w:val="18"/>
                <w:szCs w:val="18"/>
              </w:rPr>
              <w:t xml:space="preserve"> </w:t>
            </w:r>
            <w:r w:rsidRPr="006D5468">
              <w:rPr>
                <w:rFonts w:ascii="Sylfaen" w:eastAsia="Calibri" w:hAnsi="Sylfaen" w:cs="Sylfaen"/>
                <w:sz w:val="18"/>
                <w:szCs w:val="18"/>
              </w:rPr>
              <w:t>ნარევები</w:t>
            </w:r>
            <w:r w:rsidRPr="006D5468">
              <w:rPr>
                <w:rFonts w:eastAsia="Calibri" w:cs="Sylfaen"/>
                <w:sz w:val="18"/>
                <w:szCs w:val="18"/>
              </w:rPr>
              <w:t xml:space="preserve">, </w:t>
            </w:r>
            <w:r w:rsidRPr="006D5468">
              <w:rPr>
                <w:rFonts w:ascii="Sylfaen" w:eastAsia="Calibri" w:hAnsi="Sylfaen" w:cs="Sylfaen"/>
                <w:sz w:val="18"/>
                <w:szCs w:val="18"/>
              </w:rPr>
              <w:t>მასალები</w:t>
            </w:r>
            <w:r w:rsidRPr="006D5468">
              <w:rPr>
                <w:rFonts w:eastAsia="Calibri" w:cs="Sylfaen"/>
                <w:sz w:val="18"/>
                <w:szCs w:val="18"/>
              </w:rPr>
              <w:t xml:space="preserve">) </w:t>
            </w:r>
            <w:r w:rsidRPr="006D5468">
              <w:rPr>
                <w:rFonts w:ascii="Sylfaen" w:eastAsia="Calibri" w:hAnsi="Sylfaen" w:cs="Sylfaen"/>
                <w:sz w:val="18"/>
                <w:szCs w:val="18"/>
              </w:rPr>
              <w:t>მექანიკური</w:t>
            </w:r>
            <w:r w:rsidRPr="006D5468">
              <w:rPr>
                <w:rFonts w:eastAsia="Calibri" w:cs="Sylfaen"/>
                <w:sz w:val="18"/>
                <w:szCs w:val="18"/>
              </w:rPr>
              <w:t xml:space="preserve"> </w:t>
            </w:r>
            <w:r w:rsidRPr="006D5468">
              <w:rPr>
                <w:rFonts w:ascii="Sylfaen" w:eastAsia="Calibri" w:hAnsi="Sylfaen" w:cs="Sylfaen"/>
                <w:sz w:val="18"/>
                <w:szCs w:val="18"/>
              </w:rPr>
              <w:t>დამუშავების</w:t>
            </w:r>
            <w:r w:rsidRPr="006D5468">
              <w:rPr>
                <w:rFonts w:eastAsia="Calibri" w:cs="Sylfaen"/>
                <w:sz w:val="18"/>
                <w:szCs w:val="18"/>
              </w:rPr>
              <w:t xml:space="preserve"> </w:t>
            </w:r>
            <w:r w:rsidRPr="006D5468">
              <w:rPr>
                <w:rFonts w:ascii="Sylfaen" w:eastAsia="Calibri" w:hAnsi="Sylfaen" w:cs="Sylfaen"/>
                <w:sz w:val="18"/>
                <w:szCs w:val="18"/>
              </w:rPr>
              <w:t>შედეგად</w:t>
            </w:r>
            <w:r w:rsidRPr="006D5468">
              <w:rPr>
                <w:rFonts w:eastAsia="Calibri" w:cs="Sylfaen"/>
                <w:sz w:val="18"/>
                <w:szCs w:val="18"/>
              </w:rPr>
              <w:t xml:space="preserve"> </w:t>
            </w:r>
            <w:r w:rsidRPr="006D5468">
              <w:rPr>
                <w:rFonts w:ascii="Sylfaen" w:eastAsia="Calibri" w:hAnsi="Sylfaen" w:cs="Sylfaen"/>
                <w:sz w:val="18"/>
                <w:szCs w:val="18"/>
              </w:rPr>
              <w:t>მიღებული</w:t>
            </w:r>
            <w:r w:rsidRPr="006D5468">
              <w:rPr>
                <w:rFonts w:eastAsia="Calibri" w:cs="Sylfaen"/>
                <w:sz w:val="18"/>
                <w:szCs w:val="18"/>
              </w:rPr>
              <w:t xml:space="preserve"> </w:t>
            </w:r>
            <w:r w:rsidRPr="006D5468">
              <w:rPr>
                <w:rFonts w:ascii="Sylfaen" w:eastAsia="Calibri" w:hAnsi="Sylfaen" w:cs="Sylfaen"/>
                <w:sz w:val="18"/>
                <w:szCs w:val="18"/>
              </w:rPr>
              <w:t>ნარჩენებისგან</w:t>
            </w:r>
            <w:r w:rsidRPr="006D5468">
              <w:rPr>
                <w:rFonts w:eastAsia="Calibri" w:cs="Sylfaen"/>
                <w:sz w:val="18"/>
                <w:szCs w:val="18"/>
              </w:rPr>
              <w:t xml:space="preserve">, </w:t>
            </w:r>
            <w:r w:rsidRPr="006D5468">
              <w:rPr>
                <w:rFonts w:ascii="Sylfaen" w:eastAsia="Calibri" w:hAnsi="Sylfaen" w:cs="Sylfaen"/>
                <w:sz w:val="18"/>
                <w:szCs w:val="18"/>
              </w:rPr>
              <w:t>რომლებსაც</w:t>
            </w:r>
            <w:r w:rsidRPr="006D5468">
              <w:rPr>
                <w:rFonts w:eastAsia="Calibri" w:cs="Sylfaen"/>
                <w:sz w:val="18"/>
                <w:szCs w:val="18"/>
              </w:rPr>
              <w:t xml:space="preserve"> </w:t>
            </w:r>
            <w:r w:rsidRPr="006D5468">
              <w:rPr>
                <w:rFonts w:ascii="Sylfaen" w:eastAsia="Calibri" w:hAnsi="Sylfaen" w:cs="Sylfaen"/>
                <w:sz w:val="18"/>
                <w:szCs w:val="18"/>
              </w:rPr>
              <w:t>არ</w:t>
            </w:r>
            <w:r w:rsidRPr="006D5468">
              <w:rPr>
                <w:rFonts w:eastAsia="Calibri" w:cs="Sylfaen"/>
                <w:sz w:val="18"/>
                <w:szCs w:val="18"/>
              </w:rPr>
              <w:t xml:space="preserve"> </w:t>
            </w:r>
            <w:r w:rsidRPr="006D5468">
              <w:rPr>
                <w:rFonts w:ascii="Sylfaen" w:eastAsia="Calibri" w:hAnsi="Sylfaen" w:cs="Sylfaen"/>
                <w:sz w:val="18"/>
                <w:szCs w:val="18"/>
              </w:rPr>
              <w:t>ვხვდებით</w:t>
            </w:r>
            <w:r w:rsidRPr="006D5468">
              <w:rPr>
                <w:rFonts w:eastAsia="Calibri" w:cs="Sylfaen"/>
                <w:sz w:val="18"/>
                <w:szCs w:val="18"/>
              </w:rPr>
              <w:t xml:space="preserve"> 19 12 11 </w:t>
            </w:r>
            <w:r w:rsidRPr="006D5468">
              <w:rPr>
                <w:rFonts w:ascii="Sylfaen" w:eastAsia="Calibri" w:hAnsi="Sylfaen" w:cs="Sylfaen"/>
                <w:sz w:val="18"/>
                <w:szCs w:val="18"/>
              </w:rPr>
              <w:t>პუნქტშ</w:t>
            </w:r>
            <w:r w:rsidRPr="006D5468">
              <w:rPr>
                <w:rFonts w:eastAsia="Calibri" w:cs="Sylfaen"/>
                <w:sz w:val="18"/>
                <w:szCs w:val="18"/>
              </w:rPr>
              <w:t>ი</w:t>
            </w:r>
          </w:p>
        </w:tc>
        <w:tc>
          <w:tcPr>
            <w:tcW w:w="1266" w:type="pct"/>
            <w:tcBorders>
              <w:top w:val="single" w:sz="4" w:space="0" w:color="auto"/>
              <w:left w:val="single" w:sz="4" w:space="0" w:color="auto"/>
              <w:bottom w:val="single" w:sz="4" w:space="0" w:color="auto"/>
              <w:right w:val="single" w:sz="4" w:space="0" w:color="auto"/>
            </w:tcBorders>
            <w:vAlign w:val="center"/>
          </w:tcPr>
          <w:p w14:paraId="3EAF2C6C" w14:textId="77777777" w:rsidR="00077D28" w:rsidRPr="006D5468" w:rsidRDefault="00077D28" w:rsidP="00077D28">
            <w:pPr>
              <w:jc w:val="center"/>
              <w:rPr>
                <w:rFonts w:eastAsia="Calibri" w:cs="Sylfaen"/>
                <w:sz w:val="18"/>
                <w:szCs w:val="18"/>
              </w:rPr>
            </w:pPr>
            <w:r w:rsidRPr="006D5468">
              <w:rPr>
                <w:rFonts w:ascii="Sylfaen" w:eastAsia="Calibri" w:hAnsi="Sylfaen" w:cs="Sylfaen"/>
                <w:sz w:val="18"/>
                <w:szCs w:val="18"/>
              </w:rPr>
              <w:t>მყარი</w:t>
            </w:r>
          </w:p>
        </w:tc>
        <w:tc>
          <w:tcPr>
            <w:tcW w:w="990" w:type="pct"/>
            <w:tcBorders>
              <w:top w:val="single" w:sz="4" w:space="0" w:color="auto"/>
              <w:left w:val="single" w:sz="4" w:space="0" w:color="auto"/>
              <w:bottom w:val="single" w:sz="4" w:space="0" w:color="auto"/>
              <w:right w:val="single" w:sz="4" w:space="0" w:color="auto"/>
            </w:tcBorders>
            <w:vAlign w:val="center"/>
          </w:tcPr>
          <w:p w14:paraId="614800BA" w14:textId="77777777" w:rsidR="00077D28" w:rsidRPr="006D5468" w:rsidRDefault="00077D28" w:rsidP="00077D28">
            <w:pPr>
              <w:jc w:val="center"/>
              <w:rPr>
                <w:rFonts w:eastAsia="Calibri" w:cs="Sylfaen"/>
                <w:sz w:val="18"/>
                <w:szCs w:val="18"/>
              </w:rPr>
            </w:pPr>
            <w:r w:rsidRPr="006D5468">
              <w:rPr>
                <w:rFonts w:ascii="Sylfaen" w:eastAsia="Calibri" w:hAnsi="Sylfaen" w:cs="Sylfaen"/>
                <w:sz w:val="18"/>
                <w:szCs w:val="18"/>
              </w:rPr>
              <w:t>არა</w:t>
            </w:r>
          </w:p>
        </w:tc>
      </w:tr>
      <w:tr w:rsidR="00077D28" w:rsidRPr="006D5468" w14:paraId="14266E25" w14:textId="77777777" w:rsidTr="009345D6">
        <w:trPr>
          <w:trHeight w:val="354"/>
        </w:trPr>
        <w:tc>
          <w:tcPr>
            <w:tcW w:w="897" w:type="pct"/>
            <w:tcBorders>
              <w:top w:val="single" w:sz="4" w:space="0" w:color="auto"/>
              <w:left w:val="single" w:sz="4" w:space="0" w:color="auto"/>
              <w:bottom w:val="single" w:sz="4" w:space="0" w:color="auto"/>
              <w:right w:val="single" w:sz="4" w:space="0" w:color="auto"/>
            </w:tcBorders>
            <w:shd w:val="clear" w:color="auto" w:fill="E2EFD9"/>
            <w:vAlign w:val="center"/>
            <w:hideMark/>
          </w:tcPr>
          <w:p w14:paraId="0F589223" w14:textId="77777777" w:rsidR="00077D28" w:rsidRPr="00A65A68" w:rsidRDefault="00077D28" w:rsidP="00077D28">
            <w:pPr>
              <w:jc w:val="center"/>
              <w:rPr>
                <w:rFonts w:ascii="Sylfaen" w:eastAsia="Calibri" w:hAnsi="Sylfaen"/>
              </w:rPr>
            </w:pPr>
            <w:r w:rsidRPr="00A65A68">
              <w:rPr>
                <w:rFonts w:ascii="Sylfaen" w:eastAsia="Calibri" w:hAnsi="Sylfaen"/>
                <w:b/>
              </w:rPr>
              <w:lastRenderedPageBreak/>
              <w:t>20 03 01</w:t>
            </w:r>
          </w:p>
        </w:tc>
        <w:tc>
          <w:tcPr>
            <w:tcW w:w="1847" w:type="pct"/>
            <w:tcBorders>
              <w:top w:val="single" w:sz="4" w:space="0" w:color="auto"/>
              <w:left w:val="single" w:sz="4" w:space="0" w:color="auto"/>
              <w:bottom w:val="single" w:sz="4" w:space="0" w:color="auto"/>
              <w:right w:val="single" w:sz="4" w:space="0" w:color="auto"/>
            </w:tcBorders>
            <w:vAlign w:val="center"/>
            <w:hideMark/>
          </w:tcPr>
          <w:p w14:paraId="53EB0136" w14:textId="77777777" w:rsidR="00077D28" w:rsidRPr="006D5468" w:rsidRDefault="00077D28" w:rsidP="00077D28">
            <w:pPr>
              <w:jc w:val="center"/>
              <w:rPr>
                <w:rFonts w:eastAsia="Calibri"/>
                <w:sz w:val="18"/>
                <w:szCs w:val="18"/>
              </w:rPr>
            </w:pPr>
            <w:r w:rsidRPr="006D5468">
              <w:rPr>
                <w:rFonts w:ascii="Sylfaen" w:eastAsia="Calibri" w:hAnsi="Sylfaen" w:cs="Sylfaen"/>
                <w:sz w:val="18"/>
                <w:szCs w:val="18"/>
              </w:rPr>
              <w:t>შერეული</w:t>
            </w:r>
            <w:r w:rsidRPr="006D5468">
              <w:rPr>
                <w:rFonts w:eastAsia="Calibri"/>
                <w:sz w:val="18"/>
                <w:szCs w:val="18"/>
              </w:rPr>
              <w:t xml:space="preserve"> </w:t>
            </w:r>
            <w:r w:rsidRPr="006D5468">
              <w:rPr>
                <w:rFonts w:ascii="Sylfaen" w:eastAsia="Calibri" w:hAnsi="Sylfaen" w:cs="Sylfaen"/>
                <w:sz w:val="18"/>
                <w:szCs w:val="18"/>
              </w:rPr>
              <w:t>მუნიციპალური</w:t>
            </w:r>
            <w:r w:rsidRPr="006D5468">
              <w:rPr>
                <w:rFonts w:eastAsia="Calibri"/>
                <w:sz w:val="18"/>
                <w:szCs w:val="18"/>
              </w:rPr>
              <w:t xml:space="preserve"> </w:t>
            </w:r>
            <w:r w:rsidRPr="006D5468">
              <w:rPr>
                <w:rFonts w:ascii="Sylfaen" w:eastAsia="Calibri" w:hAnsi="Sylfaen" w:cs="Sylfaen"/>
                <w:sz w:val="18"/>
                <w:szCs w:val="18"/>
              </w:rPr>
              <w:t>ნარჩენები</w:t>
            </w:r>
          </w:p>
        </w:tc>
        <w:tc>
          <w:tcPr>
            <w:tcW w:w="1266" w:type="pct"/>
            <w:tcBorders>
              <w:top w:val="single" w:sz="4" w:space="0" w:color="auto"/>
              <w:left w:val="single" w:sz="4" w:space="0" w:color="auto"/>
              <w:bottom w:val="single" w:sz="4" w:space="0" w:color="auto"/>
              <w:right w:val="single" w:sz="4" w:space="0" w:color="auto"/>
            </w:tcBorders>
            <w:vAlign w:val="center"/>
            <w:hideMark/>
          </w:tcPr>
          <w:p w14:paraId="799A4CCE" w14:textId="77777777" w:rsidR="00077D28" w:rsidRPr="006D5468" w:rsidRDefault="00077D28" w:rsidP="00077D28">
            <w:pPr>
              <w:jc w:val="center"/>
              <w:rPr>
                <w:rFonts w:eastAsia="Calibri"/>
                <w:sz w:val="18"/>
                <w:szCs w:val="18"/>
              </w:rPr>
            </w:pPr>
            <w:r w:rsidRPr="006D5468">
              <w:rPr>
                <w:rFonts w:ascii="Sylfaen" w:eastAsia="Calibri" w:hAnsi="Sylfaen" w:cs="Sylfaen"/>
                <w:sz w:val="18"/>
                <w:szCs w:val="18"/>
              </w:rPr>
              <w:t>მყარი</w:t>
            </w:r>
          </w:p>
        </w:tc>
        <w:tc>
          <w:tcPr>
            <w:tcW w:w="990" w:type="pct"/>
            <w:tcBorders>
              <w:top w:val="single" w:sz="4" w:space="0" w:color="auto"/>
              <w:left w:val="single" w:sz="4" w:space="0" w:color="auto"/>
              <w:bottom w:val="single" w:sz="4" w:space="0" w:color="auto"/>
              <w:right w:val="single" w:sz="4" w:space="0" w:color="auto"/>
            </w:tcBorders>
            <w:vAlign w:val="center"/>
            <w:hideMark/>
          </w:tcPr>
          <w:p w14:paraId="2F817306" w14:textId="77777777" w:rsidR="00077D28" w:rsidRPr="006D5468" w:rsidRDefault="00077D28" w:rsidP="00077D28">
            <w:pPr>
              <w:jc w:val="center"/>
              <w:rPr>
                <w:rFonts w:eastAsia="Calibri"/>
                <w:sz w:val="18"/>
                <w:szCs w:val="18"/>
              </w:rPr>
            </w:pPr>
            <w:r w:rsidRPr="006D5468">
              <w:rPr>
                <w:rFonts w:ascii="Sylfaen" w:eastAsia="Calibri" w:hAnsi="Sylfaen" w:cs="Sylfaen"/>
                <w:sz w:val="18"/>
                <w:szCs w:val="18"/>
              </w:rPr>
              <w:t>არა</w:t>
            </w:r>
          </w:p>
        </w:tc>
      </w:tr>
    </w:tbl>
    <w:p w14:paraId="38838BC8" w14:textId="4C5D311C" w:rsidR="004C4B33" w:rsidRDefault="004C4B33" w:rsidP="004C4B33">
      <w:pPr>
        <w:jc w:val="both"/>
        <w:rPr>
          <w:lang w:val="ka-GE"/>
        </w:rPr>
      </w:pPr>
      <w:r w:rsidRPr="006D5468">
        <w:rPr>
          <w:lang w:val="ka-GE"/>
        </w:rPr>
        <w:t>ცხრილში მოცემული ნარჩენების არასათანადო მართვის შემთხვევაში მოსალოდნელია გარემოზე უარყოფითი ზემოქმედება.</w:t>
      </w:r>
      <w:r w:rsidR="00FD14D8" w:rsidRPr="006D5468">
        <w:rPr>
          <w:lang w:val="ka-GE"/>
        </w:rPr>
        <w:t xml:space="preserve"> ღია სივრცეში</w:t>
      </w:r>
      <w:r w:rsidRPr="006D5468">
        <w:rPr>
          <w:lang w:val="ka-GE"/>
        </w:rPr>
        <w:t xml:space="preserve"> არასათანადო პირობებში განთავსებული ნარ</w:t>
      </w:r>
      <w:r w:rsidR="00FD29FC" w:rsidRPr="006D5468">
        <w:rPr>
          <w:lang w:val="ka-GE"/>
        </w:rPr>
        <w:t>ჩ</w:t>
      </w:r>
      <w:r w:rsidRPr="006D5468">
        <w:rPr>
          <w:lang w:val="ka-GE"/>
        </w:rPr>
        <w:t>ენები შესაძლოა გარემოში გაიფანტოს და გამოიწვიოს გარემოს სხვადასხვა კომპონენტების დაბინძურება. განსაკუთრებული ყურადღება უნდა მიექცეს სახიფათო ნარჩენებს, რათა თავიდან იქნეს აცილებული უარყოფითი შედეგები</w:t>
      </w:r>
      <w:r w:rsidR="00FD14D8" w:rsidRPr="006D5468">
        <w:rPr>
          <w:lang w:val="ka-GE"/>
        </w:rPr>
        <w:t xml:space="preserve">. </w:t>
      </w:r>
    </w:p>
    <w:p w14:paraId="2E31D45E" w14:textId="796BD9F2" w:rsidR="00A65A68" w:rsidRPr="006D5468" w:rsidRDefault="00A65A68" w:rsidP="004C4B33">
      <w:pPr>
        <w:jc w:val="both"/>
        <w:rPr>
          <w:lang w:val="ka-GE"/>
        </w:rPr>
      </w:pPr>
      <w:r>
        <w:rPr>
          <w:lang w:val="ka-GE"/>
        </w:rPr>
        <w:t xml:space="preserve">ნარჩენების არასათანადო მართვით გამოწვეული მოსალოდნელი უარყოფითი ზემოქმედების შემცირების შემარბილებელი ღონისძიებები წარმოდგენილია პარაგრაფში 7. </w:t>
      </w:r>
    </w:p>
    <w:p w14:paraId="49F13DB8" w14:textId="226E143A" w:rsidR="00775260" w:rsidRPr="006D5468" w:rsidRDefault="00242489" w:rsidP="008A5804">
      <w:pPr>
        <w:pStyle w:val="Heading2"/>
        <w:rPr>
          <w:lang w:val="ka-GE"/>
        </w:rPr>
      </w:pPr>
      <w:bookmarkStart w:id="49" w:name="_Toc109988769"/>
      <w:r w:rsidRPr="006D5468">
        <w:rPr>
          <w:lang w:val="ka-GE"/>
        </w:rPr>
        <w:t xml:space="preserve">სოციალურ გარემოზე, </w:t>
      </w:r>
      <w:r w:rsidR="00775260" w:rsidRPr="006D5468">
        <w:rPr>
          <w:lang w:val="ka-GE"/>
        </w:rPr>
        <w:t>ადამიანის ჯანმრთელობასა და უსაფრთხოებაზე ზემოქმედება</w:t>
      </w:r>
      <w:bookmarkEnd w:id="49"/>
    </w:p>
    <w:p w14:paraId="2D1A86C6" w14:textId="1FD25E6B" w:rsidR="00775260" w:rsidRPr="006D5468" w:rsidRDefault="00F60120" w:rsidP="00775260">
      <w:pPr>
        <w:jc w:val="both"/>
        <w:rPr>
          <w:lang w:val="ka-GE"/>
        </w:rPr>
      </w:pPr>
      <w:r w:rsidRPr="006D5468">
        <w:rPr>
          <w:lang w:val="ka-GE"/>
        </w:rPr>
        <w:t xml:space="preserve">ნარჩენების გადამუშავებისა და პროდუქციის წარმოების </w:t>
      </w:r>
      <w:r w:rsidR="00775260" w:rsidRPr="006D5468">
        <w:rPr>
          <w:lang w:val="ka-GE"/>
        </w:rPr>
        <w:t xml:space="preserve">პერიოდში არსებობს ადამიანის ჯანმრთელობასა და უსაფრთხოებასთან დაკავშირებული რისკები, რაც შეიძლება გამოწვეული იყოს ავარიული სიტუაციებითა და სამუშაო პირობების დარღვევით. ტექნიკა-დანადგარების არასწორი მართვამ, </w:t>
      </w:r>
      <w:r w:rsidRPr="006D5468">
        <w:rPr>
          <w:lang w:val="ka-GE"/>
        </w:rPr>
        <w:t xml:space="preserve">სამუშაო გრაფიკის დარღვევამ, </w:t>
      </w:r>
      <w:r w:rsidR="00775260" w:rsidRPr="006D5468">
        <w:rPr>
          <w:lang w:val="ka-GE"/>
        </w:rPr>
        <w:t xml:space="preserve">ინდივიდუალური დაცვის საშუალებების გარეშე მუშაობამ და სხვ. შესაძლებელია ადამიანის ჯანმრთელობასა და უსაფრთხოებაზე იქონიოს როგორც პირდაპირი, ასევე არაპირდაპირი უარყოფითი ზეგავლენა. პირდაპირი უარყოფითი ზეგავლენა შესაძლოა მძიმე შედეგებითაც დამთავრდეს.  </w:t>
      </w:r>
    </w:p>
    <w:p w14:paraId="28577DC0" w14:textId="58ADCE62" w:rsidR="00775260" w:rsidRPr="006D5468" w:rsidRDefault="00F60120" w:rsidP="00775260">
      <w:pPr>
        <w:jc w:val="both"/>
        <w:rPr>
          <w:lang w:val="ka-GE"/>
        </w:rPr>
      </w:pPr>
      <w:r w:rsidRPr="006D5468">
        <w:rPr>
          <w:lang w:val="ka-GE"/>
        </w:rPr>
        <w:t xml:space="preserve">განსაკუთრებით საყურადღებოა ნარჩენების გადამუშავებისათვის (დამქუცმაცებელი, გრანულატორი) და პროდუქციის მისაღებად საჭირო დანადგარებთან (ექსტრუდერები, საჭრელი დანადგარები) მუშობა, რათა თავიდან იქნეს აცილებული მოსალოდნელი უარყოფითი შედეგები. </w:t>
      </w:r>
    </w:p>
    <w:p w14:paraId="6DF04C8C" w14:textId="016B434E" w:rsidR="00242489" w:rsidRPr="006D5468" w:rsidRDefault="00242489" w:rsidP="00775260">
      <w:pPr>
        <w:jc w:val="both"/>
        <w:rPr>
          <w:lang w:val="ka-GE"/>
        </w:rPr>
      </w:pPr>
      <w:r w:rsidRPr="006D5468">
        <w:rPr>
          <w:lang w:val="ka-GE"/>
        </w:rPr>
        <w:t>პროექტის განხორციელებისას, კომპანიაში დამატებით 8 ადამიანის დასაქმებაა დაგეგმილი. დასაქმებულთა მოცემული რაოდენობა ვერ შეიტანს განსაკუთრებულ წვლილს ქვეყნის ეკონომიკური მდგომარეობის ცვლილებასა და დასაქმების მაჩვენებლის ზრდაში, თუმცა აღსანიშნავია წვლილი დასაქმებულთა ოჯახების სოციალურ-ეკონომიკური მდგომარეობის გაუმჯობესებაში. ნარჩენების გადამამუშავებელი საწარმოს ექსპლუატაციით გამოწვეული ზემოქმედება დასაქმებასა და ეკონომიკურ გარემოზე შიძლება ჩაითვალოს დადებითად.</w:t>
      </w:r>
    </w:p>
    <w:p w14:paraId="14F66115" w14:textId="79158737" w:rsidR="008A5804" w:rsidRPr="006D5468" w:rsidRDefault="008A5804" w:rsidP="008A5804">
      <w:pPr>
        <w:pStyle w:val="Heading2"/>
        <w:rPr>
          <w:lang w:val="ka-GE"/>
        </w:rPr>
      </w:pPr>
      <w:bookmarkStart w:id="50" w:name="_Toc109988770"/>
      <w:r w:rsidRPr="006D5468">
        <w:rPr>
          <w:lang w:val="ka-GE"/>
        </w:rPr>
        <w:t>კუმულაციური ზემოქმედება</w:t>
      </w:r>
      <w:bookmarkEnd w:id="50"/>
    </w:p>
    <w:p w14:paraId="0C12A196" w14:textId="4989426A" w:rsidR="004F3C2A" w:rsidRPr="006D5468" w:rsidRDefault="00AA650A" w:rsidP="00AA650A">
      <w:pPr>
        <w:jc w:val="both"/>
        <w:rPr>
          <w:lang w:val="ka-GE"/>
        </w:rPr>
      </w:pPr>
      <w:r w:rsidRPr="006D5468">
        <w:rPr>
          <w:lang w:val="ka-GE"/>
        </w:rPr>
        <w:t xml:space="preserve">როგორც უკვე აღინიშნა საწარმო მდებარეობს სხვადასხვა ტიპის საწარმოებისა და სასაწყობე ობიექტებით დატვირთულ ზონაში. </w:t>
      </w:r>
      <w:r w:rsidR="004F3C2A" w:rsidRPr="006D5468">
        <w:rPr>
          <w:lang w:val="ka-GE"/>
        </w:rPr>
        <w:t xml:space="preserve">კომპანიის ტერიტორიის აღმოსავლეთით მდებარეობს მსგავსი პროფილის საწარმო, რომელიც შპს „ლორდის“ საკუთრებას წარმოადგენს. საწარმოში იწარმოება ისეთი პროდუქცია, როგორებიცაა: სასათბურე ცელოფანი, პლასტმასის თასმის დუბელუნაგირი, პლასტმასის დუბელები, ნარჩენების ტომარა, წებოვანი ლენტი და სხვადასხვა სახის პლასტმასის ნაკეთობები. ამასთან, ყოფილი თეთრონის ქარხნის ტერიტორიაზე წარმოდგენილია სხვადასხვა კომპანიები, რომლებიც </w:t>
      </w:r>
      <w:r w:rsidR="00F82FF6" w:rsidRPr="006D5468">
        <w:rPr>
          <w:lang w:val="ka-GE"/>
        </w:rPr>
        <w:t xml:space="preserve">ნარჩენების წინასწარ დამუშავებას ან აღდგენას უზრუნველყოფენ. </w:t>
      </w:r>
    </w:p>
    <w:p w14:paraId="31C5C4F6" w14:textId="3A6DD30A" w:rsidR="00F82FF6" w:rsidRPr="006D5468" w:rsidRDefault="00F82FF6" w:rsidP="00AA650A">
      <w:pPr>
        <w:jc w:val="both"/>
        <w:rPr>
          <w:lang w:val="ka-GE"/>
        </w:rPr>
      </w:pPr>
      <w:r w:rsidRPr="006D5468">
        <w:rPr>
          <w:lang w:val="ka-GE"/>
        </w:rPr>
        <w:lastRenderedPageBreak/>
        <w:t>სს „თბილპოლიმერის“ ნარჩენების გადამამუშავებელი წარმოების მოწყობა და ფუნქციონირება კუმულაციურ ზემოქმედება იქონიებს არსებულ მდგომარეობაზე, რაც გამოხატული იქნება ატმოსფერულ ჰაერში მავნე ნივთიერებების გაფრქვევით, ხმაურის გავრცელებით და ნარჩენების წარმოქმნით.</w:t>
      </w:r>
    </w:p>
    <w:p w14:paraId="224601F9" w14:textId="29AF51A2" w:rsidR="00F82FF6" w:rsidRPr="006D5468" w:rsidRDefault="00F82FF6" w:rsidP="00AA650A">
      <w:pPr>
        <w:jc w:val="both"/>
        <w:rPr>
          <w:lang w:val="ka-GE"/>
        </w:rPr>
      </w:pPr>
      <w:r w:rsidRPr="006D5468">
        <w:rPr>
          <w:lang w:val="ka-GE"/>
        </w:rPr>
        <w:t xml:space="preserve">ატმოსფერულ ჰაერში მავნე ნივთიერებების გაფრქვევის კუმულაციური ეფექტის დასადგენად გაკეთდა კომპიუტერული მოდელირება, სადაც გაანგარიშებულია მაქსიმალური დატვირთვის პერიოდში, წარმოებიდან გაფრქვეული მავნე ნივთიერებების რაოდენობა (იხილეთ </w:t>
      </w:r>
      <w:r w:rsidR="00A65A68">
        <w:rPr>
          <w:lang w:val="ka-GE"/>
        </w:rPr>
        <w:t>პარაგრაფი 6.1.1</w:t>
      </w:r>
      <w:r w:rsidRPr="006D5468">
        <w:rPr>
          <w:lang w:val="ka-GE"/>
        </w:rPr>
        <w:t>). როგორც გაანგარიშებიდან ჩანს, საწარმოს ფუქნციონირების პერიოდში (აქ იგულისხმება როგორც პირველადი ნედლეულის, ასევე ნარჩენების გადამუშავების პროცესი</w:t>
      </w:r>
      <w:r w:rsidR="00A65A68">
        <w:rPr>
          <w:lang w:val="ka-GE"/>
        </w:rPr>
        <w:t xml:space="preserve"> მაქსიმალური დატვირთვის პერიოდში</w:t>
      </w:r>
      <w:r w:rsidRPr="006D5468">
        <w:rPr>
          <w:lang w:val="ka-GE"/>
        </w:rPr>
        <w:t>)</w:t>
      </w:r>
      <w:r w:rsidR="000937AF" w:rsidRPr="006D5468">
        <w:rPr>
          <w:lang w:val="ka-GE"/>
        </w:rPr>
        <w:t>, მავნე ნივთიერებების რაოდენობა არ ა</w:t>
      </w:r>
      <w:r w:rsidR="00FD29FC" w:rsidRPr="006D5468">
        <w:rPr>
          <w:lang w:val="ka-GE"/>
        </w:rPr>
        <w:t>ღ</w:t>
      </w:r>
      <w:r w:rsidR="000937AF" w:rsidRPr="006D5468">
        <w:rPr>
          <w:lang w:val="ka-GE"/>
        </w:rPr>
        <w:t>ემატება ზღვრულად დასაშვებ მაჩვენებლებს, როგორც უახლოეს მაცხოვრებელ</w:t>
      </w:r>
      <w:r w:rsidR="00FD29FC" w:rsidRPr="006D5468">
        <w:rPr>
          <w:lang w:val="ka-GE"/>
        </w:rPr>
        <w:t>თ</w:t>
      </w:r>
      <w:r w:rsidR="000937AF" w:rsidRPr="006D5468">
        <w:rPr>
          <w:lang w:val="ka-GE"/>
        </w:rPr>
        <w:t xml:space="preserve">ან, ასევე 500 მეტრიან რადიუსში. </w:t>
      </w:r>
    </w:p>
    <w:p w14:paraId="49879008" w14:textId="77777777" w:rsidR="00A65A68" w:rsidRDefault="000937AF" w:rsidP="00AA650A">
      <w:pPr>
        <w:jc w:val="both"/>
        <w:rPr>
          <w:lang w:val="ka-GE"/>
        </w:rPr>
        <w:sectPr w:rsidR="00A65A68" w:rsidSect="007A06F2">
          <w:headerReference w:type="default" r:id="rId36"/>
          <w:footerReference w:type="even" r:id="rId37"/>
          <w:pgSz w:w="12240" w:h="15840"/>
          <w:pgMar w:top="1037" w:right="1608" w:bottom="1140" w:left="1560" w:header="0" w:footer="956" w:gutter="0"/>
          <w:cols w:space="720"/>
        </w:sectPr>
      </w:pPr>
      <w:r w:rsidRPr="006D5468">
        <w:rPr>
          <w:lang w:val="ka-GE"/>
        </w:rPr>
        <w:t>საწარმოს ფუნქციონირება ასევე გამოიწვევს ხმაურის გავრცელებას, თუმცა</w:t>
      </w:r>
      <w:r w:rsidR="00FD29FC" w:rsidRPr="006D5468">
        <w:rPr>
          <w:lang w:val="ka-GE"/>
        </w:rPr>
        <w:t xml:space="preserve"> იმ ფაქტის გათვალისწინებით, რომ ყველა დანადგარი განთავსებული იქნება დახურულ შენობაში, ხმაურის გავრცელების დონე არ იქნება მაღალი. გზშ-ს ეტაპზე გაკეთდება ხმაურის დონის გავრცელების მოდელირება, რაც მოსალოდნელი ზემოქმედების ზუსტ შეფასების საშუალებას მოგვცემს. </w:t>
      </w:r>
    </w:p>
    <w:p w14:paraId="437170D1" w14:textId="7EC1D177" w:rsidR="008E160F" w:rsidRPr="006D5468" w:rsidRDefault="008A5804" w:rsidP="00775260">
      <w:pPr>
        <w:pStyle w:val="Heading1"/>
        <w:rPr>
          <w:lang w:val="ka-GE"/>
        </w:rPr>
      </w:pPr>
      <w:bookmarkStart w:id="51" w:name="_Toc109988771"/>
      <w:r w:rsidRPr="006D5468">
        <w:rPr>
          <w:lang w:val="ka-GE"/>
        </w:rPr>
        <w:lastRenderedPageBreak/>
        <w:t xml:space="preserve">გარემოზე </w:t>
      </w:r>
      <w:r w:rsidR="00992522" w:rsidRPr="006D5468">
        <w:rPr>
          <w:lang w:val="ka-GE"/>
        </w:rPr>
        <w:t xml:space="preserve">უარყოფითი </w:t>
      </w:r>
      <w:r w:rsidRPr="006D5468">
        <w:rPr>
          <w:lang w:val="ka-GE"/>
        </w:rPr>
        <w:t>ზემოქმედების შემარბილებელი ღონისძიებები</w:t>
      </w:r>
      <w:bookmarkEnd w:id="51"/>
    </w:p>
    <w:p w14:paraId="648ECB13" w14:textId="1480753D" w:rsidR="00992522" w:rsidRPr="006D5468" w:rsidRDefault="00992522" w:rsidP="00992522">
      <w:pPr>
        <w:spacing w:after="0" w:line="240" w:lineRule="auto"/>
        <w:jc w:val="both"/>
        <w:rPr>
          <w:b/>
          <w:bCs/>
          <w:sz w:val="20"/>
          <w:szCs w:val="20"/>
          <w:lang w:val="ka-GE"/>
        </w:rPr>
      </w:pPr>
      <w:bookmarkStart w:id="52" w:name="_Toc38659580"/>
      <w:r w:rsidRPr="006D5468">
        <w:rPr>
          <w:b/>
          <w:bCs/>
          <w:sz w:val="20"/>
          <w:szCs w:val="20"/>
          <w:lang w:val="ka-GE"/>
        </w:rPr>
        <w:t xml:space="preserve">ცხრილი </w:t>
      </w:r>
      <w:r w:rsidRPr="006D5468">
        <w:rPr>
          <w:b/>
          <w:bCs/>
          <w:sz w:val="20"/>
          <w:szCs w:val="20"/>
          <w:lang w:val="ka-GE"/>
        </w:rPr>
        <w:fldChar w:fldCharType="begin"/>
      </w:r>
      <w:r w:rsidRPr="006D5468">
        <w:rPr>
          <w:b/>
          <w:bCs/>
          <w:sz w:val="20"/>
          <w:szCs w:val="20"/>
          <w:lang w:val="ka-GE"/>
        </w:rPr>
        <w:instrText xml:space="preserve"> SEQ ცხრილი \* ARABIC </w:instrText>
      </w:r>
      <w:r w:rsidRPr="006D5468">
        <w:rPr>
          <w:b/>
          <w:bCs/>
          <w:sz w:val="20"/>
          <w:szCs w:val="20"/>
          <w:lang w:val="ka-GE"/>
        </w:rPr>
        <w:fldChar w:fldCharType="separate"/>
      </w:r>
      <w:r w:rsidRPr="006D5468">
        <w:rPr>
          <w:b/>
          <w:bCs/>
          <w:sz w:val="20"/>
          <w:szCs w:val="20"/>
          <w:lang w:val="ka-GE"/>
        </w:rPr>
        <w:t>32</w:t>
      </w:r>
      <w:r w:rsidRPr="006D5468">
        <w:rPr>
          <w:b/>
          <w:bCs/>
          <w:sz w:val="20"/>
          <w:szCs w:val="20"/>
          <w:lang w:val="ka-GE"/>
        </w:rPr>
        <w:fldChar w:fldCharType="end"/>
      </w:r>
      <w:r w:rsidRPr="006D5468">
        <w:rPr>
          <w:b/>
          <w:bCs/>
          <w:sz w:val="20"/>
          <w:szCs w:val="20"/>
          <w:lang w:val="ka-GE"/>
        </w:rPr>
        <w:t xml:space="preserve"> ინსინერატორის მოწყობის და ექსპლუატაციის პროცესში გარემოზე მოსალოდნელი ზემოქმედებების შემარბილებელი ღონისძიებები</w:t>
      </w:r>
      <w:bookmarkEnd w:id="52"/>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179"/>
        <w:gridCol w:w="3139"/>
        <w:gridCol w:w="8166"/>
      </w:tblGrid>
      <w:tr w:rsidR="00992522" w:rsidRPr="006D5468" w14:paraId="5EBAA467" w14:textId="77777777" w:rsidTr="009345D6">
        <w:trPr>
          <w:jc w:val="center"/>
        </w:trPr>
        <w:tc>
          <w:tcPr>
            <w:tcW w:w="808" w:type="pct"/>
            <w:shd w:val="clear" w:color="auto" w:fill="BFBFBF"/>
            <w:vAlign w:val="center"/>
          </w:tcPr>
          <w:p w14:paraId="55118F56" w14:textId="77777777" w:rsidR="00992522" w:rsidRPr="006D5468" w:rsidRDefault="00992522" w:rsidP="00992522">
            <w:pPr>
              <w:spacing w:before="0" w:after="0" w:line="240" w:lineRule="auto"/>
              <w:jc w:val="center"/>
              <w:rPr>
                <w:rFonts w:eastAsia="Times New Roman" w:cs="Sylfaen"/>
                <w:b/>
                <w:bCs/>
                <w:color w:val="000000"/>
                <w:sz w:val="20"/>
                <w:szCs w:val="20"/>
                <w:lang w:val="ka-GE"/>
              </w:rPr>
            </w:pPr>
            <w:r w:rsidRPr="006D5468">
              <w:rPr>
                <w:rFonts w:eastAsia="Times New Roman" w:cs="Sylfaen"/>
                <w:b/>
                <w:bCs/>
                <w:color w:val="000000"/>
                <w:sz w:val="20"/>
                <w:szCs w:val="20"/>
                <w:lang w:val="ka-GE"/>
              </w:rPr>
              <w:t>რეცეპტორი</w:t>
            </w:r>
          </w:p>
        </w:tc>
        <w:tc>
          <w:tcPr>
            <w:tcW w:w="1164" w:type="pct"/>
            <w:shd w:val="clear" w:color="auto" w:fill="BFBFBF"/>
            <w:vAlign w:val="center"/>
          </w:tcPr>
          <w:p w14:paraId="1DB4C49D" w14:textId="77777777" w:rsidR="00992522" w:rsidRPr="006D5468" w:rsidRDefault="00992522" w:rsidP="00992522">
            <w:pPr>
              <w:spacing w:before="0" w:after="0" w:line="240" w:lineRule="auto"/>
              <w:jc w:val="center"/>
              <w:rPr>
                <w:rFonts w:eastAsia="Times New Roman" w:cs="Sylfaen"/>
                <w:b/>
                <w:bCs/>
                <w:color w:val="000000"/>
                <w:sz w:val="20"/>
                <w:szCs w:val="20"/>
                <w:lang w:val="ka-GE"/>
              </w:rPr>
            </w:pPr>
            <w:r w:rsidRPr="006D5468">
              <w:rPr>
                <w:rFonts w:eastAsia="Times New Roman" w:cs="Sylfaen"/>
                <w:b/>
                <w:bCs/>
                <w:color w:val="000000"/>
                <w:sz w:val="20"/>
                <w:szCs w:val="20"/>
                <w:lang w:val="ka-GE"/>
              </w:rPr>
              <w:t>ზემოქმედების სახე</w:t>
            </w:r>
          </w:p>
        </w:tc>
        <w:tc>
          <w:tcPr>
            <w:tcW w:w="3028" w:type="pct"/>
            <w:shd w:val="clear" w:color="auto" w:fill="BFBFBF"/>
            <w:vAlign w:val="center"/>
          </w:tcPr>
          <w:p w14:paraId="3AE783DE" w14:textId="77777777" w:rsidR="00992522" w:rsidRPr="006D5468" w:rsidRDefault="00992522" w:rsidP="00992522">
            <w:pPr>
              <w:spacing w:before="0" w:after="0" w:line="240" w:lineRule="auto"/>
              <w:jc w:val="center"/>
              <w:rPr>
                <w:rFonts w:eastAsia="Times New Roman" w:cs="Sylfaen"/>
                <w:b/>
                <w:bCs/>
                <w:color w:val="000000"/>
                <w:sz w:val="20"/>
                <w:szCs w:val="20"/>
                <w:lang w:val="ka-GE"/>
              </w:rPr>
            </w:pPr>
            <w:r w:rsidRPr="006D5468">
              <w:rPr>
                <w:rFonts w:eastAsia="Times New Roman" w:cs="Sylfaen"/>
                <w:b/>
                <w:bCs/>
                <w:color w:val="000000"/>
                <w:sz w:val="20"/>
                <w:szCs w:val="20"/>
                <w:lang w:val="ka-GE"/>
              </w:rPr>
              <w:t>შემარბილებელი ღონისძიებების შესახებ</w:t>
            </w:r>
          </w:p>
        </w:tc>
      </w:tr>
      <w:tr w:rsidR="00992522" w:rsidRPr="006D5468" w14:paraId="24FA1CB5" w14:textId="77777777" w:rsidTr="009345D6">
        <w:trPr>
          <w:trHeight w:val="818"/>
          <w:jc w:val="center"/>
        </w:trPr>
        <w:tc>
          <w:tcPr>
            <w:tcW w:w="808" w:type="pct"/>
            <w:vAlign w:val="center"/>
          </w:tcPr>
          <w:p w14:paraId="3941EB92" w14:textId="77777777" w:rsidR="00992522" w:rsidRPr="006D5468" w:rsidRDefault="00992522" w:rsidP="00992522">
            <w:pPr>
              <w:spacing w:before="0" w:after="0" w:line="240" w:lineRule="auto"/>
              <w:ind w:left="20" w:hanging="20"/>
              <w:rPr>
                <w:rFonts w:eastAsia="Times New Roman" w:cs="Sylfaen"/>
                <w:color w:val="000000"/>
                <w:sz w:val="20"/>
                <w:szCs w:val="20"/>
                <w:lang w:val="ka-GE"/>
              </w:rPr>
            </w:pPr>
            <w:r w:rsidRPr="006D5468">
              <w:rPr>
                <w:rFonts w:eastAsia="Times New Roman" w:cs="Sylfaen"/>
                <w:color w:val="000000"/>
                <w:sz w:val="20"/>
                <w:szCs w:val="20"/>
                <w:lang w:val="ka-GE"/>
              </w:rPr>
              <w:t xml:space="preserve">ატმოსფერული ჰაერი </w:t>
            </w:r>
          </w:p>
        </w:tc>
        <w:tc>
          <w:tcPr>
            <w:tcW w:w="1164" w:type="pct"/>
            <w:vAlign w:val="center"/>
          </w:tcPr>
          <w:p w14:paraId="30F705F3" w14:textId="65EC7409" w:rsidR="00992522" w:rsidRPr="006D5468" w:rsidRDefault="00992522" w:rsidP="008C16BC">
            <w:pPr>
              <w:numPr>
                <w:ilvl w:val="0"/>
                <w:numId w:val="6"/>
              </w:numPr>
              <w:tabs>
                <w:tab w:val="num" w:pos="229"/>
              </w:tabs>
              <w:spacing w:before="0" w:after="0" w:line="240" w:lineRule="auto"/>
              <w:ind w:left="229" w:hanging="229"/>
              <w:jc w:val="both"/>
              <w:rPr>
                <w:rFonts w:eastAsia="Times New Roman" w:cs="Sylfaen"/>
                <w:sz w:val="20"/>
                <w:szCs w:val="20"/>
                <w:lang w:val="ka-GE"/>
              </w:rPr>
            </w:pPr>
            <w:r w:rsidRPr="006D5468">
              <w:rPr>
                <w:rFonts w:eastAsia="Times New Roman" w:cs="Sylfaen"/>
                <w:sz w:val="20"/>
                <w:szCs w:val="20"/>
                <w:lang w:val="ka-GE"/>
              </w:rPr>
              <w:t>დანადგარების (გრანულატორები) ფუნქციონირებით გამოწვეული მავნე ნივთიერებათა გაფრქვევები;</w:t>
            </w:r>
          </w:p>
          <w:p w14:paraId="0FAC00D0" w14:textId="06F54F5B" w:rsidR="00992522" w:rsidRPr="006D5468" w:rsidRDefault="00992522" w:rsidP="008C16BC">
            <w:pPr>
              <w:numPr>
                <w:ilvl w:val="0"/>
                <w:numId w:val="6"/>
              </w:numPr>
              <w:tabs>
                <w:tab w:val="num" w:pos="229"/>
              </w:tabs>
              <w:spacing w:before="0" w:after="0" w:line="240" w:lineRule="auto"/>
              <w:ind w:left="229" w:hanging="229"/>
              <w:jc w:val="both"/>
              <w:rPr>
                <w:rFonts w:eastAsia="Times New Roman" w:cs="Sylfaen"/>
                <w:sz w:val="20"/>
                <w:szCs w:val="20"/>
                <w:lang w:val="ka-GE"/>
              </w:rPr>
            </w:pPr>
            <w:r w:rsidRPr="006D5468">
              <w:rPr>
                <w:rFonts w:eastAsia="Times New Roman" w:cs="Sylfaen"/>
                <w:color w:val="000000"/>
                <w:sz w:val="20"/>
                <w:szCs w:val="20"/>
                <w:lang w:val="ka-GE"/>
              </w:rPr>
              <w:t>დანადგარების (დამქუცმაცებელი, გრანულატორები) ფუნქციონირებით გამოწვეული ხმაური;</w:t>
            </w:r>
          </w:p>
        </w:tc>
        <w:tc>
          <w:tcPr>
            <w:tcW w:w="3028" w:type="pct"/>
            <w:vAlign w:val="center"/>
          </w:tcPr>
          <w:p w14:paraId="54A7F49E" w14:textId="47E0EE89" w:rsidR="00992522" w:rsidRPr="006D5468" w:rsidRDefault="00992522" w:rsidP="008C16BC">
            <w:pPr>
              <w:numPr>
                <w:ilvl w:val="0"/>
                <w:numId w:val="9"/>
              </w:numPr>
              <w:spacing w:before="0" w:after="0" w:line="240" w:lineRule="auto"/>
              <w:contextualSpacing/>
              <w:jc w:val="both"/>
              <w:rPr>
                <w:rFonts w:eastAsia="Times New Roman" w:cs="Sylfaen"/>
                <w:sz w:val="20"/>
                <w:szCs w:val="20"/>
                <w:lang w:val="ka-GE"/>
              </w:rPr>
            </w:pPr>
            <w:r w:rsidRPr="006D5468">
              <w:rPr>
                <w:rFonts w:eastAsia="Times New Roman" w:cs="Sylfaen"/>
                <w:sz w:val="20"/>
                <w:szCs w:val="20"/>
                <w:lang w:val="ka-GE"/>
              </w:rPr>
              <w:t>გამოყენებული დანადგარები უნდა აკმაყოფილებდეს გარემოს დაცვისა და ტექნიკური უსაფრთხოების მოთხოვნებს, რისთვისაც საჭიროა მათი ტექნიკური მდგომარეობის შემოწმება სამუშაოს დაწყების წინ;</w:t>
            </w:r>
          </w:p>
          <w:p w14:paraId="1B2BE5B3" w14:textId="10D3F4AD" w:rsidR="009345D6" w:rsidRPr="006D5468" w:rsidRDefault="009345D6" w:rsidP="008C16BC">
            <w:pPr>
              <w:numPr>
                <w:ilvl w:val="0"/>
                <w:numId w:val="9"/>
              </w:numPr>
              <w:spacing w:before="0" w:after="0" w:line="240" w:lineRule="auto"/>
              <w:contextualSpacing/>
              <w:jc w:val="both"/>
              <w:rPr>
                <w:rFonts w:eastAsia="Times New Roman" w:cs="Sylfaen"/>
                <w:sz w:val="20"/>
                <w:szCs w:val="20"/>
                <w:lang w:val="ka-GE"/>
              </w:rPr>
            </w:pPr>
            <w:r w:rsidRPr="006D5468">
              <w:rPr>
                <w:rFonts w:eastAsia="Times New Roman" w:cs="Sylfaen"/>
                <w:sz w:val="20"/>
                <w:szCs w:val="20"/>
                <w:lang w:val="ka-GE"/>
              </w:rPr>
              <w:t xml:space="preserve">ხმაურის დონის კანონით დადგენილი ზღვრული ნორმების გადაჭარბების შემთხვევაში (რაც ნაკლებად მოსალოდნელია), ხმაურის გავრცელების საწინააღმდეგო ღონისძიებების განხორციელება; </w:t>
            </w:r>
          </w:p>
          <w:p w14:paraId="66FA2E3C" w14:textId="77777777" w:rsidR="00992522" w:rsidRPr="006D5468" w:rsidRDefault="00992522" w:rsidP="008C16BC">
            <w:pPr>
              <w:numPr>
                <w:ilvl w:val="0"/>
                <w:numId w:val="9"/>
              </w:numPr>
              <w:spacing w:before="0" w:after="0" w:line="240" w:lineRule="auto"/>
              <w:contextualSpacing/>
              <w:jc w:val="both"/>
              <w:rPr>
                <w:rFonts w:eastAsia="Times New Roman" w:cs="Sylfaen"/>
                <w:sz w:val="20"/>
                <w:szCs w:val="20"/>
                <w:lang w:val="ka-GE"/>
              </w:rPr>
            </w:pPr>
            <w:r w:rsidRPr="006D5468">
              <w:rPr>
                <w:rFonts w:eastAsia="Times New Roman" w:cs="Sylfaen"/>
                <w:sz w:val="20"/>
                <w:szCs w:val="20"/>
                <w:lang w:val="ka-GE"/>
              </w:rPr>
              <w:t>დანადგარებისა ხმაურის დონის შემცირება მათი ტექნიკურად გამართვით;</w:t>
            </w:r>
          </w:p>
          <w:p w14:paraId="26CCA132" w14:textId="74ACEB04" w:rsidR="00992522" w:rsidRPr="006D5468" w:rsidRDefault="00992522" w:rsidP="008C16BC">
            <w:pPr>
              <w:numPr>
                <w:ilvl w:val="0"/>
                <w:numId w:val="9"/>
              </w:numPr>
              <w:spacing w:before="0" w:after="0" w:line="240" w:lineRule="auto"/>
              <w:contextualSpacing/>
              <w:jc w:val="both"/>
              <w:rPr>
                <w:rFonts w:eastAsia="Times New Roman" w:cs="Sylfaen"/>
                <w:sz w:val="20"/>
                <w:szCs w:val="20"/>
                <w:lang w:val="ka-GE"/>
              </w:rPr>
            </w:pPr>
            <w:r w:rsidRPr="006D5468">
              <w:rPr>
                <w:rFonts w:eastAsia="Times New Roman" w:cs="Sylfaen"/>
                <w:sz w:val="20"/>
                <w:szCs w:val="20"/>
                <w:lang w:val="ka-GE"/>
              </w:rPr>
              <w:t>ხმაურის გამომწვევი წყაროების ერთდროული მუშაობის შეძლებისდაგვარად შეზღუდვა;</w:t>
            </w:r>
          </w:p>
          <w:p w14:paraId="28C0F98E" w14:textId="22640056" w:rsidR="009345D6" w:rsidRPr="006D5468" w:rsidRDefault="009345D6" w:rsidP="008C16BC">
            <w:pPr>
              <w:numPr>
                <w:ilvl w:val="0"/>
                <w:numId w:val="9"/>
              </w:numPr>
              <w:spacing w:before="0" w:after="0" w:line="240" w:lineRule="auto"/>
              <w:contextualSpacing/>
              <w:jc w:val="both"/>
              <w:rPr>
                <w:rFonts w:eastAsia="Times New Roman" w:cs="Sylfaen"/>
                <w:sz w:val="20"/>
                <w:szCs w:val="20"/>
                <w:lang w:val="ka-GE"/>
              </w:rPr>
            </w:pPr>
            <w:r w:rsidRPr="006D5468">
              <w:rPr>
                <w:rFonts w:eastAsia="Times New Roman" w:cs="Sylfaen"/>
                <w:sz w:val="20"/>
                <w:szCs w:val="20"/>
                <w:lang w:val="ka-GE"/>
              </w:rPr>
              <w:t>ნარჩენების დაწვის ფაქტების მკაცრი აკრძალვა;</w:t>
            </w:r>
          </w:p>
          <w:p w14:paraId="1350B623" w14:textId="22640056" w:rsidR="00992522" w:rsidRPr="006D5468" w:rsidRDefault="00992522" w:rsidP="008C16BC">
            <w:pPr>
              <w:numPr>
                <w:ilvl w:val="0"/>
                <w:numId w:val="12"/>
              </w:numPr>
              <w:autoSpaceDE w:val="0"/>
              <w:autoSpaceDN w:val="0"/>
              <w:adjustRightInd w:val="0"/>
              <w:spacing w:before="0" w:after="0" w:line="240" w:lineRule="auto"/>
              <w:ind w:left="530"/>
              <w:contextualSpacing/>
              <w:jc w:val="both"/>
              <w:rPr>
                <w:rFonts w:eastAsia="Times New Roman" w:cs="Sylfaen"/>
                <w:sz w:val="20"/>
                <w:szCs w:val="20"/>
                <w:lang w:val="ka-GE"/>
              </w:rPr>
            </w:pPr>
            <w:r w:rsidRPr="006D5468">
              <w:rPr>
                <w:rFonts w:eastAsia="Times New Roman" w:cs="Sylfaen"/>
                <w:sz w:val="20"/>
                <w:szCs w:val="20"/>
                <w:lang w:val="ka-GE"/>
              </w:rPr>
              <w:t>პერსონალის ინსტრუქტაჟი;</w:t>
            </w:r>
          </w:p>
          <w:p w14:paraId="1A680E52" w14:textId="77777777" w:rsidR="00992522" w:rsidRPr="006D5468" w:rsidRDefault="00992522" w:rsidP="008C16BC">
            <w:pPr>
              <w:numPr>
                <w:ilvl w:val="0"/>
                <w:numId w:val="9"/>
              </w:numPr>
              <w:autoSpaceDE w:val="0"/>
              <w:autoSpaceDN w:val="0"/>
              <w:adjustRightInd w:val="0"/>
              <w:spacing w:before="0" w:after="0" w:line="240" w:lineRule="auto"/>
              <w:contextualSpacing/>
              <w:jc w:val="both"/>
              <w:rPr>
                <w:rFonts w:eastAsia="Times New Roman" w:cs="Sylfaen"/>
                <w:sz w:val="20"/>
                <w:szCs w:val="20"/>
                <w:lang w:val="ka-GE"/>
              </w:rPr>
            </w:pPr>
            <w:r w:rsidRPr="006D5468">
              <w:rPr>
                <w:rFonts w:eastAsia="Times New Roman" w:cs="Sylfaen"/>
                <w:sz w:val="20"/>
                <w:szCs w:val="20"/>
                <w:lang w:val="ka-GE"/>
              </w:rPr>
              <w:t>საჩივრების დაფიქსირება/აღრიცხვა და სათანადო რეაგირება.</w:t>
            </w:r>
          </w:p>
        </w:tc>
      </w:tr>
      <w:tr w:rsidR="00992522" w:rsidRPr="006D5468" w14:paraId="18EAD271" w14:textId="77777777" w:rsidTr="009345D6">
        <w:trPr>
          <w:trHeight w:val="818"/>
          <w:jc w:val="center"/>
        </w:trPr>
        <w:tc>
          <w:tcPr>
            <w:tcW w:w="808" w:type="pct"/>
            <w:vAlign w:val="center"/>
          </w:tcPr>
          <w:p w14:paraId="2A2C1915" w14:textId="4E4B4BEE" w:rsidR="00992522" w:rsidRPr="006D5468" w:rsidRDefault="00992522" w:rsidP="00992522">
            <w:pPr>
              <w:spacing w:before="0" w:after="0" w:line="240" w:lineRule="auto"/>
              <w:ind w:left="20" w:hanging="20"/>
              <w:rPr>
                <w:rFonts w:eastAsia="Times New Roman" w:cs="Sylfaen"/>
                <w:color w:val="000000"/>
                <w:sz w:val="20"/>
                <w:szCs w:val="20"/>
                <w:lang w:val="ka-GE"/>
              </w:rPr>
            </w:pPr>
            <w:r w:rsidRPr="006D5468">
              <w:rPr>
                <w:rFonts w:eastAsia="Calibri" w:cs="Sylfaen"/>
                <w:color w:val="000000"/>
                <w:sz w:val="20"/>
                <w:szCs w:val="20"/>
                <w:lang w:val="ka-GE"/>
              </w:rPr>
              <w:t>წყლის გარემო</w:t>
            </w:r>
          </w:p>
        </w:tc>
        <w:tc>
          <w:tcPr>
            <w:tcW w:w="1164" w:type="pct"/>
            <w:vAlign w:val="center"/>
          </w:tcPr>
          <w:p w14:paraId="78CAFF7C" w14:textId="77777777" w:rsidR="00992522" w:rsidRPr="006D5468" w:rsidRDefault="00992522" w:rsidP="008C16BC">
            <w:pPr>
              <w:numPr>
                <w:ilvl w:val="0"/>
                <w:numId w:val="6"/>
              </w:numPr>
              <w:tabs>
                <w:tab w:val="num" w:pos="229"/>
              </w:tabs>
              <w:spacing w:before="0" w:after="0" w:line="240" w:lineRule="auto"/>
              <w:ind w:left="229" w:hanging="229"/>
              <w:jc w:val="both"/>
              <w:rPr>
                <w:rFonts w:eastAsia="Times New Roman" w:cs="Sylfaen"/>
                <w:sz w:val="20"/>
                <w:szCs w:val="20"/>
                <w:lang w:val="ka-GE"/>
              </w:rPr>
            </w:pPr>
            <w:r w:rsidRPr="006D5468">
              <w:rPr>
                <w:rFonts w:eastAsia="Times New Roman" w:cs="Sylfaen"/>
                <w:sz w:val="20"/>
                <w:szCs w:val="20"/>
                <w:lang w:val="ka-GE"/>
              </w:rPr>
              <w:t>ნარჩენების არასწორი მართვა;</w:t>
            </w:r>
          </w:p>
          <w:p w14:paraId="785FF77F" w14:textId="77777777" w:rsidR="00992522" w:rsidRPr="006D5468" w:rsidRDefault="00992522" w:rsidP="008C16BC">
            <w:pPr>
              <w:numPr>
                <w:ilvl w:val="0"/>
                <w:numId w:val="6"/>
              </w:numPr>
              <w:tabs>
                <w:tab w:val="num" w:pos="229"/>
              </w:tabs>
              <w:spacing w:before="0" w:after="0" w:line="240" w:lineRule="auto"/>
              <w:ind w:left="229" w:hanging="229"/>
              <w:jc w:val="both"/>
              <w:rPr>
                <w:rFonts w:eastAsia="Times New Roman" w:cs="Sylfaen"/>
                <w:sz w:val="20"/>
                <w:szCs w:val="20"/>
                <w:lang w:val="ka-GE"/>
              </w:rPr>
            </w:pPr>
            <w:r w:rsidRPr="006D5468">
              <w:rPr>
                <w:rFonts w:eastAsia="Times New Roman" w:cs="Sylfaen"/>
                <w:sz w:val="20"/>
                <w:szCs w:val="20"/>
                <w:lang w:val="ka-GE"/>
              </w:rPr>
              <w:t>ავარიული სიტუაციები;</w:t>
            </w:r>
          </w:p>
          <w:p w14:paraId="1EB8357B" w14:textId="13950FB1" w:rsidR="00992522" w:rsidRPr="006D5468" w:rsidRDefault="00992522" w:rsidP="008C16BC">
            <w:pPr>
              <w:numPr>
                <w:ilvl w:val="0"/>
                <w:numId w:val="6"/>
              </w:numPr>
              <w:tabs>
                <w:tab w:val="num" w:pos="229"/>
              </w:tabs>
              <w:spacing w:before="0" w:after="0" w:line="240" w:lineRule="auto"/>
              <w:ind w:left="229" w:hanging="229"/>
              <w:jc w:val="both"/>
              <w:rPr>
                <w:rFonts w:eastAsia="Times New Roman" w:cs="Sylfaen"/>
                <w:sz w:val="20"/>
                <w:szCs w:val="20"/>
                <w:lang w:val="ka-GE"/>
              </w:rPr>
            </w:pPr>
            <w:r w:rsidRPr="006D5468">
              <w:rPr>
                <w:rFonts w:eastAsia="Times New Roman" w:cs="Sylfaen"/>
                <w:sz w:val="20"/>
                <w:szCs w:val="20"/>
                <w:lang w:val="ka-GE"/>
              </w:rPr>
              <w:t>პერსონალის დაუდევრობა</w:t>
            </w:r>
          </w:p>
        </w:tc>
        <w:tc>
          <w:tcPr>
            <w:tcW w:w="3028" w:type="pct"/>
            <w:vAlign w:val="center"/>
          </w:tcPr>
          <w:p w14:paraId="0C7C7226" w14:textId="4418952C" w:rsidR="009345D6" w:rsidRPr="006D5468" w:rsidRDefault="00992522" w:rsidP="008C16BC">
            <w:pPr>
              <w:numPr>
                <w:ilvl w:val="0"/>
                <w:numId w:val="6"/>
              </w:numPr>
              <w:tabs>
                <w:tab w:val="clear" w:pos="2970"/>
              </w:tabs>
              <w:autoSpaceDE w:val="0"/>
              <w:autoSpaceDN w:val="0"/>
              <w:adjustRightInd w:val="0"/>
              <w:spacing w:before="0" w:after="0" w:line="240" w:lineRule="auto"/>
              <w:ind w:left="383"/>
              <w:contextualSpacing/>
              <w:jc w:val="both"/>
              <w:rPr>
                <w:rFonts w:eastAsia="Times New Roman" w:cs="Sylfaen"/>
                <w:sz w:val="20"/>
                <w:szCs w:val="20"/>
                <w:lang w:val="ka-GE"/>
              </w:rPr>
            </w:pPr>
            <w:r w:rsidRPr="006D5468">
              <w:rPr>
                <w:rFonts w:eastAsia="Times New Roman" w:cs="Sylfaen"/>
                <w:sz w:val="20"/>
                <w:szCs w:val="20"/>
                <w:lang w:val="ka-GE"/>
              </w:rPr>
              <w:t>სამუშაო საზღვრების მკაცრი დაცვ</w:t>
            </w:r>
            <w:r w:rsidR="009345D6" w:rsidRPr="006D5468">
              <w:rPr>
                <w:rFonts w:eastAsia="Times New Roman" w:cs="Sylfaen"/>
                <w:sz w:val="20"/>
                <w:szCs w:val="20"/>
                <w:lang w:val="ka-GE"/>
              </w:rPr>
              <w:t xml:space="preserve">, რათა თავიდან იქნეს არიდებული საწარმოს მომიჯნავედ გამავალი მაგისტრალური არხის დაბინძურება; </w:t>
            </w:r>
          </w:p>
          <w:p w14:paraId="681234B1" w14:textId="5E0CAE82" w:rsidR="009345D6" w:rsidRPr="006D5468" w:rsidRDefault="009345D6" w:rsidP="008C16BC">
            <w:pPr>
              <w:numPr>
                <w:ilvl w:val="0"/>
                <w:numId w:val="6"/>
              </w:numPr>
              <w:tabs>
                <w:tab w:val="clear" w:pos="2970"/>
              </w:tabs>
              <w:autoSpaceDE w:val="0"/>
              <w:autoSpaceDN w:val="0"/>
              <w:adjustRightInd w:val="0"/>
              <w:spacing w:before="0" w:after="0" w:line="240" w:lineRule="auto"/>
              <w:ind w:left="383"/>
              <w:contextualSpacing/>
              <w:jc w:val="both"/>
              <w:rPr>
                <w:rFonts w:eastAsia="Times New Roman" w:cs="Sylfaen"/>
                <w:sz w:val="20"/>
                <w:szCs w:val="20"/>
                <w:lang w:val="ka-GE"/>
              </w:rPr>
            </w:pPr>
            <w:r w:rsidRPr="006D5468">
              <w:rPr>
                <w:rFonts w:eastAsia="Times New Roman" w:cs="Sylfaen"/>
                <w:sz w:val="20"/>
                <w:szCs w:val="20"/>
                <w:lang w:val="ka-GE"/>
              </w:rPr>
              <w:t xml:space="preserve">ნებისმიერი სახის გამოყენებული წყლის ჩაშვების კონტროლი საწარმოს მომიჯნავედ გამავალ მაგისტრალურ არხში; </w:t>
            </w:r>
          </w:p>
          <w:p w14:paraId="1BE865DC" w14:textId="7D1912AE" w:rsidR="00992522" w:rsidRPr="006D5468" w:rsidRDefault="009345D6" w:rsidP="008C16BC">
            <w:pPr>
              <w:numPr>
                <w:ilvl w:val="0"/>
                <w:numId w:val="6"/>
              </w:numPr>
              <w:tabs>
                <w:tab w:val="clear" w:pos="2970"/>
              </w:tabs>
              <w:autoSpaceDE w:val="0"/>
              <w:autoSpaceDN w:val="0"/>
              <w:adjustRightInd w:val="0"/>
              <w:spacing w:before="0" w:after="0" w:line="240" w:lineRule="auto"/>
              <w:ind w:left="383"/>
              <w:contextualSpacing/>
              <w:jc w:val="both"/>
              <w:rPr>
                <w:rFonts w:eastAsia="Times New Roman" w:cs="Sylfaen"/>
                <w:sz w:val="20"/>
                <w:szCs w:val="20"/>
                <w:lang w:val="ka-GE"/>
              </w:rPr>
            </w:pPr>
            <w:r w:rsidRPr="006D5468">
              <w:rPr>
                <w:rFonts w:eastAsia="Times New Roman" w:cs="Sylfaen"/>
                <w:sz w:val="20"/>
                <w:szCs w:val="20"/>
                <w:lang w:val="ka-GE"/>
              </w:rPr>
              <w:t>ტერიტორიაზე შემოტანილი მასალების და წარმოებაში წარმოქმნილი ნარჩენების იმგვარი განთავსება, რომ თავიდან იქნეს არიდებული მათი  წყალში ჩარეცხვა.</w:t>
            </w:r>
          </w:p>
          <w:p w14:paraId="3D9868E9" w14:textId="77777777" w:rsidR="00992522" w:rsidRPr="006D5468" w:rsidRDefault="00992522" w:rsidP="008C16BC">
            <w:pPr>
              <w:numPr>
                <w:ilvl w:val="0"/>
                <w:numId w:val="6"/>
              </w:numPr>
              <w:autoSpaceDE w:val="0"/>
              <w:autoSpaceDN w:val="0"/>
              <w:adjustRightInd w:val="0"/>
              <w:spacing w:before="0" w:after="0" w:line="240" w:lineRule="auto"/>
              <w:ind w:left="260" w:hanging="260"/>
              <w:contextualSpacing/>
              <w:jc w:val="both"/>
              <w:rPr>
                <w:rFonts w:eastAsia="Times New Roman" w:cs="Sylfaen"/>
                <w:sz w:val="20"/>
                <w:szCs w:val="20"/>
                <w:lang w:val="ka-GE"/>
              </w:rPr>
            </w:pPr>
            <w:r w:rsidRPr="006D5468">
              <w:rPr>
                <w:rFonts w:eastAsia="Times New Roman" w:cs="Sylfaen"/>
                <w:sz w:val="20"/>
                <w:szCs w:val="20"/>
                <w:lang w:val="ka-GE"/>
              </w:rPr>
              <w:t>სანიტარიული პირობების დაცვა;</w:t>
            </w:r>
          </w:p>
          <w:p w14:paraId="0CB57AB4" w14:textId="77777777" w:rsidR="00992522" w:rsidRPr="006D5468" w:rsidRDefault="00992522" w:rsidP="008C16BC">
            <w:pPr>
              <w:numPr>
                <w:ilvl w:val="0"/>
                <w:numId w:val="10"/>
              </w:numPr>
              <w:spacing w:before="0" w:after="0" w:line="240" w:lineRule="auto"/>
              <w:ind w:left="350" w:hanging="350"/>
              <w:contextualSpacing/>
              <w:jc w:val="both"/>
              <w:rPr>
                <w:rFonts w:eastAsia="Calibri" w:cs="Times New Roman"/>
                <w:sz w:val="20"/>
                <w:szCs w:val="20"/>
                <w:lang w:val="ka-GE"/>
              </w:rPr>
            </w:pPr>
            <w:r w:rsidRPr="006D5468">
              <w:rPr>
                <w:rFonts w:eastAsia="Calibri" w:cs="Times New Roman"/>
                <w:sz w:val="20"/>
                <w:szCs w:val="20"/>
                <w:lang w:val="ka-GE"/>
              </w:rPr>
              <w:t>წარმოქმნილი ნარჩენების სეგრეგირებული შეგროვების მეთოდების დანერგვა;</w:t>
            </w:r>
          </w:p>
          <w:p w14:paraId="29310B75" w14:textId="77777777" w:rsidR="00992522" w:rsidRPr="006D5468" w:rsidRDefault="00992522" w:rsidP="008C16BC">
            <w:pPr>
              <w:numPr>
                <w:ilvl w:val="0"/>
                <w:numId w:val="10"/>
              </w:numPr>
              <w:spacing w:before="0" w:after="0" w:line="240" w:lineRule="auto"/>
              <w:ind w:left="350" w:hanging="350"/>
              <w:contextualSpacing/>
              <w:jc w:val="both"/>
              <w:rPr>
                <w:rFonts w:eastAsia="Calibri" w:cs="Times New Roman"/>
                <w:sz w:val="20"/>
                <w:szCs w:val="20"/>
                <w:lang w:val="ka-GE"/>
              </w:rPr>
            </w:pPr>
            <w:r w:rsidRPr="006D5468">
              <w:rPr>
                <w:rFonts w:eastAsia="Calibri" w:cs="Times New Roman"/>
                <w:sz w:val="20"/>
                <w:szCs w:val="20"/>
                <w:lang w:val="ka-GE"/>
              </w:rPr>
              <w:t>წარმოქმნილი ნარჩენებისთვის შესაბამისი მოცულობისა და მასალის კონტეინერების გამოყენება;</w:t>
            </w:r>
          </w:p>
          <w:p w14:paraId="47530219" w14:textId="08DF3FD2" w:rsidR="009345D6" w:rsidRPr="006D5468" w:rsidRDefault="009345D6" w:rsidP="008C16BC">
            <w:pPr>
              <w:numPr>
                <w:ilvl w:val="0"/>
                <w:numId w:val="10"/>
              </w:numPr>
              <w:spacing w:before="0" w:after="0" w:line="240" w:lineRule="auto"/>
              <w:ind w:left="350" w:hanging="350"/>
              <w:contextualSpacing/>
              <w:jc w:val="both"/>
              <w:rPr>
                <w:rFonts w:eastAsia="Calibri" w:cs="Times New Roman"/>
                <w:sz w:val="20"/>
                <w:szCs w:val="20"/>
                <w:lang w:val="ka-GE"/>
              </w:rPr>
            </w:pPr>
            <w:r w:rsidRPr="006D5468">
              <w:rPr>
                <w:rFonts w:eastAsia="Calibri" w:cs="Times New Roman"/>
                <w:sz w:val="20"/>
                <w:szCs w:val="20"/>
                <w:lang w:val="ka-GE"/>
              </w:rPr>
              <w:t>შესაძლებლობის შემთხვევაში, წარმოქმნილი ნარჩენების განთავსება დახურულ შენობაში;</w:t>
            </w:r>
          </w:p>
          <w:p w14:paraId="0E4E4801" w14:textId="566EC5F2" w:rsidR="00992522" w:rsidRPr="006D5468" w:rsidRDefault="00992522" w:rsidP="008C16BC">
            <w:pPr>
              <w:numPr>
                <w:ilvl w:val="0"/>
                <w:numId w:val="10"/>
              </w:numPr>
              <w:spacing w:before="0" w:after="0" w:line="240" w:lineRule="auto"/>
              <w:ind w:left="350" w:hanging="350"/>
              <w:contextualSpacing/>
              <w:jc w:val="both"/>
              <w:rPr>
                <w:rFonts w:eastAsia="Calibri" w:cs="Times New Roman"/>
                <w:sz w:val="20"/>
                <w:szCs w:val="20"/>
                <w:lang w:val="ka-GE"/>
              </w:rPr>
            </w:pPr>
            <w:r w:rsidRPr="006D5468">
              <w:rPr>
                <w:rFonts w:eastAsia="Calibri" w:cs="Sylfaen"/>
                <w:sz w:val="20"/>
                <w:szCs w:val="20"/>
                <w:lang w:val="ka-GE"/>
              </w:rPr>
              <w:t>სახიფათო</w:t>
            </w:r>
            <w:r w:rsidRPr="006D5468">
              <w:rPr>
                <w:rFonts w:eastAsia="Calibri" w:cs="Times New Roman"/>
                <w:sz w:val="20"/>
                <w:szCs w:val="20"/>
                <w:lang w:val="ka-GE"/>
              </w:rPr>
              <w:t xml:space="preserve"> </w:t>
            </w:r>
            <w:r w:rsidRPr="006D5468">
              <w:rPr>
                <w:rFonts w:eastAsia="Calibri" w:cs="Sylfaen"/>
                <w:sz w:val="20"/>
                <w:szCs w:val="20"/>
                <w:lang w:val="ka-GE"/>
              </w:rPr>
              <w:t>ნარჩენების გარემოსდაცვითი პირობების შესაბამისი განთავსება</w:t>
            </w:r>
            <w:r w:rsidRPr="006D5468">
              <w:rPr>
                <w:rFonts w:eastAsia="Calibri" w:cs="Times New Roman"/>
                <w:sz w:val="20"/>
                <w:szCs w:val="20"/>
                <w:lang w:val="ka-GE"/>
              </w:rPr>
              <w:t>;</w:t>
            </w:r>
          </w:p>
          <w:p w14:paraId="6C2D09EE" w14:textId="77777777" w:rsidR="00992522" w:rsidRPr="006D5468" w:rsidRDefault="00992522" w:rsidP="008C16BC">
            <w:pPr>
              <w:numPr>
                <w:ilvl w:val="0"/>
                <w:numId w:val="10"/>
              </w:numPr>
              <w:spacing w:before="0" w:after="0" w:line="240" w:lineRule="auto"/>
              <w:ind w:left="350" w:hanging="350"/>
              <w:contextualSpacing/>
              <w:jc w:val="both"/>
              <w:rPr>
                <w:rFonts w:eastAsia="Calibri" w:cs="Times New Roman"/>
                <w:sz w:val="20"/>
                <w:szCs w:val="20"/>
                <w:lang w:val="ka-GE"/>
              </w:rPr>
            </w:pPr>
            <w:r w:rsidRPr="006D5468">
              <w:rPr>
                <w:rFonts w:eastAsia="Calibri" w:cs="Sylfaen"/>
                <w:sz w:val="20"/>
                <w:szCs w:val="20"/>
                <w:lang w:val="ka-GE"/>
              </w:rPr>
              <w:t xml:space="preserve">შემდგომი მართვის მიზნით ნარჩენების გადაცემა რეგისტრაციისა ან შესაბამისი ნებართვის მქონე კომპანიაზე; </w:t>
            </w:r>
          </w:p>
          <w:p w14:paraId="17A46607" w14:textId="45EE9505" w:rsidR="00992522" w:rsidRPr="006D5468" w:rsidRDefault="00992522" w:rsidP="008C16BC">
            <w:pPr>
              <w:numPr>
                <w:ilvl w:val="0"/>
                <w:numId w:val="9"/>
              </w:numPr>
              <w:autoSpaceDE w:val="0"/>
              <w:autoSpaceDN w:val="0"/>
              <w:adjustRightInd w:val="0"/>
              <w:spacing w:before="0" w:after="0" w:line="240" w:lineRule="auto"/>
              <w:ind w:left="350" w:hanging="350"/>
              <w:contextualSpacing/>
              <w:jc w:val="both"/>
              <w:rPr>
                <w:rFonts w:eastAsia="Times New Roman" w:cs="Sylfaen"/>
                <w:sz w:val="20"/>
                <w:szCs w:val="20"/>
                <w:lang w:val="ka-GE"/>
              </w:rPr>
            </w:pPr>
            <w:r w:rsidRPr="006D5468">
              <w:rPr>
                <w:rFonts w:eastAsia="Times New Roman" w:cs="Sylfaen"/>
                <w:sz w:val="20"/>
                <w:szCs w:val="20"/>
                <w:lang w:val="ka-GE"/>
              </w:rPr>
              <w:t>პერსონალის პერიოდული ინსტრუქტაჟი გა</w:t>
            </w:r>
            <w:r w:rsidR="009345D6" w:rsidRPr="006D5468">
              <w:rPr>
                <w:rFonts w:eastAsia="Times New Roman" w:cs="Sylfaen"/>
                <w:sz w:val="20"/>
                <w:szCs w:val="20"/>
                <w:lang w:val="ka-GE"/>
              </w:rPr>
              <w:t>რ</w:t>
            </w:r>
            <w:r w:rsidRPr="006D5468">
              <w:rPr>
                <w:rFonts w:eastAsia="Times New Roman" w:cs="Sylfaen"/>
                <w:sz w:val="20"/>
                <w:szCs w:val="20"/>
                <w:lang w:val="ka-GE"/>
              </w:rPr>
              <w:t xml:space="preserve">ემოსდაცვით საკითხებში; </w:t>
            </w:r>
          </w:p>
        </w:tc>
      </w:tr>
      <w:tr w:rsidR="00992522" w:rsidRPr="006D5468" w14:paraId="37B53D9B" w14:textId="77777777" w:rsidTr="009345D6">
        <w:trPr>
          <w:trHeight w:val="818"/>
          <w:jc w:val="center"/>
        </w:trPr>
        <w:tc>
          <w:tcPr>
            <w:tcW w:w="808" w:type="pct"/>
            <w:vAlign w:val="center"/>
          </w:tcPr>
          <w:p w14:paraId="0397FFDD" w14:textId="77777777" w:rsidR="00992522" w:rsidRPr="006D5468" w:rsidRDefault="00992522" w:rsidP="00992522">
            <w:pPr>
              <w:spacing w:before="0" w:after="0" w:line="240" w:lineRule="auto"/>
              <w:rPr>
                <w:rFonts w:eastAsia="Calibri" w:cs="Sylfaen"/>
                <w:color w:val="000000"/>
                <w:sz w:val="20"/>
                <w:szCs w:val="20"/>
                <w:lang w:val="ka-GE"/>
              </w:rPr>
            </w:pPr>
            <w:r w:rsidRPr="006D5468">
              <w:rPr>
                <w:rFonts w:eastAsia="Calibri" w:cs="Sylfaen"/>
                <w:color w:val="000000"/>
                <w:sz w:val="20"/>
                <w:szCs w:val="20"/>
                <w:lang w:val="ka-GE"/>
              </w:rPr>
              <w:t>მომსახურე პერსონალი;</w:t>
            </w:r>
          </w:p>
        </w:tc>
        <w:tc>
          <w:tcPr>
            <w:tcW w:w="1164" w:type="pct"/>
            <w:vAlign w:val="center"/>
          </w:tcPr>
          <w:p w14:paraId="793F6758" w14:textId="77777777" w:rsidR="00992522" w:rsidRPr="006D5468" w:rsidRDefault="00992522" w:rsidP="008C16BC">
            <w:pPr>
              <w:numPr>
                <w:ilvl w:val="0"/>
                <w:numId w:val="6"/>
              </w:numPr>
              <w:tabs>
                <w:tab w:val="num" w:pos="3353"/>
              </w:tabs>
              <w:spacing w:before="0" w:after="0" w:line="240" w:lineRule="auto"/>
              <w:ind w:left="383"/>
              <w:jc w:val="both"/>
              <w:rPr>
                <w:rFonts w:eastAsia="Times New Roman" w:cs="Sylfaen"/>
                <w:sz w:val="20"/>
                <w:szCs w:val="20"/>
                <w:lang w:val="ka-GE"/>
              </w:rPr>
            </w:pPr>
            <w:r w:rsidRPr="006D5468">
              <w:rPr>
                <w:rFonts w:eastAsia="Times New Roman" w:cs="Sylfaen"/>
                <w:sz w:val="20"/>
                <w:szCs w:val="20"/>
                <w:lang w:val="ka-GE"/>
              </w:rPr>
              <w:t>დაზიანების რისკები</w:t>
            </w:r>
          </w:p>
        </w:tc>
        <w:tc>
          <w:tcPr>
            <w:tcW w:w="3028" w:type="pct"/>
            <w:vAlign w:val="center"/>
          </w:tcPr>
          <w:p w14:paraId="106CA5AA" w14:textId="77777777" w:rsidR="00992522" w:rsidRPr="006D5468" w:rsidRDefault="00992522" w:rsidP="008C16BC">
            <w:pPr>
              <w:numPr>
                <w:ilvl w:val="0"/>
                <w:numId w:val="9"/>
              </w:numPr>
              <w:autoSpaceDE w:val="0"/>
              <w:autoSpaceDN w:val="0"/>
              <w:adjustRightInd w:val="0"/>
              <w:spacing w:before="0" w:after="0" w:line="240" w:lineRule="auto"/>
              <w:ind w:left="350" w:hanging="350"/>
              <w:contextualSpacing/>
              <w:jc w:val="both"/>
              <w:rPr>
                <w:rFonts w:eastAsia="Times New Roman" w:cs="Sylfaen"/>
                <w:color w:val="000000"/>
                <w:sz w:val="20"/>
                <w:szCs w:val="20"/>
                <w:lang w:val="ka-GE"/>
              </w:rPr>
            </w:pPr>
            <w:r w:rsidRPr="006D5468">
              <w:rPr>
                <w:rFonts w:eastAsia="Times New Roman" w:cs="Sylfaen"/>
                <w:color w:val="000000"/>
                <w:sz w:val="20"/>
                <w:szCs w:val="20"/>
                <w:lang w:val="ka-GE"/>
              </w:rPr>
              <w:t>შრომის უსაფრთოხების მოთხოვნების დაცვა;</w:t>
            </w:r>
          </w:p>
          <w:p w14:paraId="331C26A0" w14:textId="77777777" w:rsidR="00992522" w:rsidRPr="006D5468" w:rsidRDefault="00992522" w:rsidP="008C16BC">
            <w:pPr>
              <w:numPr>
                <w:ilvl w:val="0"/>
                <w:numId w:val="9"/>
              </w:numPr>
              <w:autoSpaceDE w:val="0"/>
              <w:autoSpaceDN w:val="0"/>
              <w:adjustRightInd w:val="0"/>
              <w:spacing w:before="0" w:after="0" w:line="240" w:lineRule="auto"/>
              <w:ind w:left="350" w:hanging="350"/>
              <w:contextualSpacing/>
              <w:jc w:val="both"/>
              <w:rPr>
                <w:rFonts w:eastAsia="Times New Roman" w:cs="Sylfaen"/>
                <w:color w:val="000000"/>
                <w:sz w:val="20"/>
                <w:szCs w:val="20"/>
                <w:lang w:val="ka-GE"/>
              </w:rPr>
            </w:pPr>
            <w:r w:rsidRPr="006D5468">
              <w:rPr>
                <w:rFonts w:eastAsia="Times New Roman" w:cs="Sylfaen"/>
                <w:color w:val="000000"/>
                <w:sz w:val="20"/>
                <w:szCs w:val="20"/>
                <w:lang w:val="ka-GE"/>
              </w:rPr>
              <w:t>პერსონალის პერიოდული სწავლება;</w:t>
            </w:r>
          </w:p>
          <w:p w14:paraId="5A02A6FC" w14:textId="77777777" w:rsidR="00992522" w:rsidRPr="006D5468" w:rsidRDefault="00992522" w:rsidP="008C16BC">
            <w:pPr>
              <w:numPr>
                <w:ilvl w:val="0"/>
                <w:numId w:val="9"/>
              </w:numPr>
              <w:autoSpaceDE w:val="0"/>
              <w:autoSpaceDN w:val="0"/>
              <w:adjustRightInd w:val="0"/>
              <w:spacing w:before="0" w:after="0" w:line="240" w:lineRule="auto"/>
              <w:ind w:left="350" w:hanging="350"/>
              <w:contextualSpacing/>
              <w:jc w:val="both"/>
              <w:rPr>
                <w:rFonts w:eastAsia="Times New Roman" w:cs="Sylfaen"/>
                <w:color w:val="000000"/>
                <w:sz w:val="20"/>
                <w:szCs w:val="20"/>
                <w:lang w:val="ka-GE"/>
              </w:rPr>
            </w:pPr>
            <w:r w:rsidRPr="006D5468">
              <w:rPr>
                <w:rFonts w:eastAsia="Times New Roman" w:cs="Sylfaen"/>
                <w:color w:val="000000"/>
                <w:sz w:val="20"/>
                <w:szCs w:val="20"/>
                <w:lang w:val="ka-GE"/>
              </w:rPr>
              <w:t>პერსონალის უზრუნველყოფა ინდივიდუალური დაცვის საშუალებებით;</w:t>
            </w:r>
          </w:p>
          <w:p w14:paraId="32CCE9BD" w14:textId="5E00D80B" w:rsidR="00992522" w:rsidRPr="006D5468" w:rsidRDefault="009345D6" w:rsidP="008C16BC">
            <w:pPr>
              <w:numPr>
                <w:ilvl w:val="0"/>
                <w:numId w:val="9"/>
              </w:numPr>
              <w:autoSpaceDE w:val="0"/>
              <w:autoSpaceDN w:val="0"/>
              <w:adjustRightInd w:val="0"/>
              <w:spacing w:before="0" w:after="0" w:line="240" w:lineRule="auto"/>
              <w:ind w:left="350" w:hanging="350"/>
              <w:contextualSpacing/>
              <w:jc w:val="both"/>
              <w:rPr>
                <w:rFonts w:eastAsia="Times New Roman" w:cs="Sylfaen"/>
                <w:color w:val="000000"/>
                <w:sz w:val="20"/>
                <w:szCs w:val="20"/>
                <w:lang w:val="ka-GE"/>
              </w:rPr>
            </w:pPr>
            <w:r w:rsidRPr="006D5468">
              <w:rPr>
                <w:rFonts w:eastAsia="Times New Roman" w:cs="Sylfaen"/>
                <w:color w:val="000000"/>
                <w:sz w:val="20"/>
                <w:szCs w:val="20"/>
                <w:lang w:val="ka-GE"/>
              </w:rPr>
              <w:t xml:space="preserve">სამუშაო </w:t>
            </w:r>
            <w:r w:rsidR="00992522" w:rsidRPr="006D5468">
              <w:rPr>
                <w:rFonts w:eastAsia="Times New Roman" w:cs="Sylfaen"/>
                <w:color w:val="000000"/>
                <w:sz w:val="20"/>
                <w:szCs w:val="20"/>
                <w:lang w:val="ka-GE"/>
              </w:rPr>
              <w:t>უბნების აღჭურვა სამედიცინო ყუთებით;</w:t>
            </w:r>
          </w:p>
          <w:p w14:paraId="7A2FC97B" w14:textId="77777777" w:rsidR="00992522" w:rsidRPr="006D5468" w:rsidRDefault="00992522" w:rsidP="008C16BC">
            <w:pPr>
              <w:numPr>
                <w:ilvl w:val="0"/>
                <w:numId w:val="9"/>
              </w:numPr>
              <w:autoSpaceDE w:val="0"/>
              <w:autoSpaceDN w:val="0"/>
              <w:adjustRightInd w:val="0"/>
              <w:spacing w:before="0" w:after="0" w:line="240" w:lineRule="auto"/>
              <w:ind w:left="350" w:hanging="350"/>
              <w:contextualSpacing/>
              <w:jc w:val="both"/>
              <w:rPr>
                <w:rFonts w:eastAsia="Times New Roman" w:cs="Sylfaen"/>
                <w:color w:val="000000"/>
                <w:sz w:val="20"/>
                <w:szCs w:val="20"/>
                <w:lang w:val="ka-GE"/>
              </w:rPr>
            </w:pPr>
            <w:r w:rsidRPr="006D5468">
              <w:rPr>
                <w:rFonts w:eastAsia="Times New Roman" w:cs="Sylfaen"/>
                <w:color w:val="000000"/>
                <w:sz w:val="20"/>
                <w:szCs w:val="20"/>
                <w:lang w:val="ka-GE"/>
              </w:rPr>
              <w:t>სამუშაო ზონებში შესაბამისი გამაფრთხილებელი ნიშნების დამაგრება;</w:t>
            </w:r>
          </w:p>
          <w:p w14:paraId="16515B03" w14:textId="468E1307" w:rsidR="00992522" w:rsidRPr="006D5468" w:rsidRDefault="00992522" w:rsidP="008C16BC">
            <w:pPr>
              <w:numPr>
                <w:ilvl w:val="0"/>
                <w:numId w:val="9"/>
              </w:numPr>
              <w:autoSpaceDE w:val="0"/>
              <w:autoSpaceDN w:val="0"/>
              <w:adjustRightInd w:val="0"/>
              <w:spacing w:before="0" w:after="0" w:line="240" w:lineRule="auto"/>
              <w:ind w:left="350" w:hanging="350"/>
              <w:contextualSpacing/>
              <w:jc w:val="both"/>
              <w:rPr>
                <w:rFonts w:eastAsia="Times New Roman" w:cs="Sylfaen"/>
                <w:color w:val="000000"/>
                <w:sz w:val="20"/>
                <w:szCs w:val="20"/>
                <w:lang w:val="ka-GE"/>
              </w:rPr>
            </w:pPr>
            <w:r w:rsidRPr="006D5468">
              <w:rPr>
                <w:rFonts w:eastAsia="Times New Roman" w:cs="Sylfaen"/>
                <w:color w:val="000000"/>
                <w:sz w:val="20"/>
                <w:szCs w:val="20"/>
                <w:lang w:val="ka-GE"/>
              </w:rPr>
              <w:lastRenderedPageBreak/>
              <w:t xml:space="preserve">გამოყენებული </w:t>
            </w:r>
            <w:r w:rsidR="009345D6" w:rsidRPr="006D5468">
              <w:rPr>
                <w:rFonts w:eastAsia="Times New Roman" w:cs="Sylfaen"/>
                <w:color w:val="000000"/>
                <w:sz w:val="20"/>
                <w:szCs w:val="20"/>
                <w:lang w:val="ka-GE"/>
              </w:rPr>
              <w:t>დანადგარების</w:t>
            </w:r>
            <w:r w:rsidRPr="006D5468">
              <w:rPr>
                <w:rFonts w:eastAsia="Times New Roman" w:cs="Sylfaen"/>
                <w:color w:val="000000"/>
                <w:sz w:val="20"/>
                <w:szCs w:val="20"/>
                <w:lang w:val="ka-GE"/>
              </w:rPr>
              <w:t xml:space="preserve"> ტექნიკურ</w:t>
            </w:r>
            <w:r w:rsidR="009345D6" w:rsidRPr="006D5468">
              <w:rPr>
                <w:rFonts w:eastAsia="Times New Roman" w:cs="Sylfaen"/>
                <w:color w:val="000000"/>
                <w:sz w:val="20"/>
                <w:szCs w:val="20"/>
                <w:lang w:val="ka-GE"/>
              </w:rPr>
              <w:t xml:space="preserve">ი გამართულობის </w:t>
            </w:r>
            <w:r w:rsidRPr="006D5468">
              <w:rPr>
                <w:rFonts w:eastAsia="Times New Roman" w:cs="Sylfaen"/>
                <w:color w:val="000000"/>
                <w:sz w:val="20"/>
                <w:szCs w:val="20"/>
                <w:lang w:val="ka-GE"/>
              </w:rPr>
              <w:t xml:space="preserve"> უზრუნველყოფა;</w:t>
            </w:r>
          </w:p>
          <w:p w14:paraId="4A1D4826" w14:textId="771F0BEA" w:rsidR="00992522" w:rsidRPr="006D5468" w:rsidRDefault="00992522" w:rsidP="008C16BC">
            <w:pPr>
              <w:numPr>
                <w:ilvl w:val="0"/>
                <w:numId w:val="9"/>
              </w:numPr>
              <w:autoSpaceDE w:val="0"/>
              <w:autoSpaceDN w:val="0"/>
              <w:adjustRightInd w:val="0"/>
              <w:spacing w:before="0" w:after="0" w:line="240" w:lineRule="auto"/>
              <w:ind w:left="350" w:hanging="350"/>
              <w:contextualSpacing/>
              <w:jc w:val="both"/>
              <w:rPr>
                <w:rFonts w:eastAsia="Times New Roman" w:cs="Sylfaen"/>
                <w:color w:val="000000"/>
                <w:sz w:val="20"/>
                <w:szCs w:val="20"/>
                <w:lang w:val="ka-GE"/>
              </w:rPr>
            </w:pPr>
            <w:r w:rsidRPr="006D5468">
              <w:rPr>
                <w:rFonts w:eastAsia="Times New Roman" w:cs="Sylfaen"/>
                <w:color w:val="000000"/>
                <w:sz w:val="20"/>
                <w:szCs w:val="20"/>
                <w:lang w:val="ka-GE"/>
              </w:rPr>
              <w:t>უსაფრთხოების წესების მაქსიმალური დაცვა;</w:t>
            </w:r>
          </w:p>
          <w:p w14:paraId="6065AD46" w14:textId="77777777" w:rsidR="00992522" w:rsidRPr="006D5468" w:rsidRDefault="00992522" w:rsidP="008C16BC">
            <w:pPr>
              <w:numPr>
                <w:ilvl w:val="0"/>
                <w:numId w:val="11"/>
              </w:numPr>
              <w:spacing w:before="0" w:after="0" w:line="240" w:lineRule="auto"/>
              <w:ind w:left="350" w:hanging="350"/>
              <w:contextualSpacing/>
              <w:jc w:val="both"/>
              <w:rPr>
                <w:rFonts w:eastAsia="Calibri" w:cs="Sylfaen"/>
                <w:sz w:val="20"/>
                <w:szCs w:val="20"/>
                <w:lang w:val="ka-GE"/>
              </w:rPr>
            </w:pPr>
            <w:r w:rsidRPr="006D5468">
              <w:rPr>
                <w:rFonts w:eastAsia="Times New Roman" w:cs="Sylfaen"/>
                <w:color w:val="000000"/>
                <w:sz w:val="20"/>
                <w:szCs w:val="20"/>
                <w:lang w:val="ka-GE"/>
              </w:rPr>
              <w:t>ინციდენტებისა და უბედური შემთხვევების სააღრიცხვო ჟურნალის წარმოება.</w:t>
            </w:r>
          </w:p>
        </w:tc>
      </w:tr>
    </w:tbl>
    <w:p w14:paraId="46E77720" w14:textId="52127200" w:rsidR="00992522" w:rsidRPr="006D5468" w:rsidRDefault="00992522" w:rsidP="009345D6">
      <w:pPr>
        <w:spacing w:before="0" w:after="0" w:line="240" w:lineRule="auto"/>
        <w:jc w:val="both"/>
      </w:pPr>
    </w:p>
    <w:p w14:paraId="0321A437" w14:textId="6B6CC5A7" w:rsidR="00992522" w:rsidRPr="006D5468" w:rsidRDefault="00992522" w:rsidP="00992522">
      <w:pPr>
        <w:sectPr w:rsidR="00992522" w:rsidRPr="006D5468" w:rsidSect="00992522">
          <w:pgSz w:w="15840" w:h="12240" w:orient="landscape"/>
          <w:pgMar w:top="700" w:right="1140" w:bottom="1560" w:left="1200" w:header="0" w:footer="956" w:gutter="0"/>
          <w:cols w:space="720"/>
          <w:docGrid w:linePitch="299"/>
        </w:sectPr>
      </w:pPr>
    </w:p>
    <w:p w14:paraId="673519C9" w14:textId="77777777" w:rsidR="007A14AB" w:rsidRPr="006D5468" w:rsidRDefault="007A14AB" w:rsidP="007A14AB">
      <w:pPr>
        <w:keepNext/>
        <w:keepLines/>
        <w:numPr>
          <w:ilvl w:val="0"/>
          <w:numId w:val="1"/>
        </w:numPr>
        <w:spacing w:before="240" w:line="240" w:lineRule="auto"/>
        <w:jc w:val="both"/>
        <w:outlineLvl w:val="0"/>
        <w:rPr>
          <w:rFonts w:eastAsiaTheme="majorEastAsia" w:cstheme="majorBidi"/>
          <w:b/>
          <w:color w:val="1F3864" w:themeColor="accent1" w:themeShade="80"/>
          <w:sz w:val="28"/>
          <w:szCs w:val="32"/>
          <w:lang w:val="ka-GE"/>
        </w:rPr>
      </w:pPr>
      <w:bookmarkStart w:id="53" w:name="_Toc39690261"/>
      <w:bookmarkStart w:id="54" w:name="_Toc109988772"/>
      <w:r w:rsidRPr="006D5468">
        <w:rPr>
          <w:rFonts w:eastAsiaTheme="majorEastAsia" w:cstheme="majorBidi"/>
          <w:b/>
          <w:color w:val="1F3864" w:themeColor="accent1" w:themeShade="80"/>
          <w:sz w:val="28"/>
          <w:szCs w:val="32"/>
          <w:lang w:val="ka-GE"/>
        </w:rPr>
        <w:lastRenderedPageBreak/>
        <w:t>დაგეგმილი საქმიანობის გარემოსდაცვითი მონიტორინგის გეგმა</w:t>
      </w:r>
      <w:bookmarkEnd w:id="53"/>
      <w:bookmarkEnd w:id="54"/>
    </w:p>
    <w:p w14:paraId="4E3BFC40" w14:textId="77777777" w:rsidR="00EE1A98" w:rsidRPr="006D5468" w:rsidRDefault="00EE1A98" w:rsidP="00EE1A98">
      <w:pPr>
        <w:jc w:val="both"/>
        <w:rPr>
          <w:noProof/>
          <w:lang w:val="ka-GE"/>
        </w:rPr>
      </w:pPr>
      <w:r w:rsidRPr="006D5468">
        <w:rPr>
          <w:noProof/>
          <w:lang w:val="ka-GE"/>
        </w:rPr>
        <w:t xml:space="preserve">საქმიანობის განხორციელების პროცესში უარყოფითი ზემოქმედებების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 </w:t>
      </w:r>
    </w:p>
    <w:p w14:paraId="6E490867" w14:textId="690D8BE4" w:rsidR="00EE1A98" w:rsidRPr="006D5468" w:rsidRDefault="00EE1A98" w:rsidP="00EE1A98">
      <w:pPr>
        <w:jc w:val="both"/>
        <w:rPr>
          <w:noProof/>
          <w:lang w:val="ka-GE"/>
        </w:rPr>
      </w:pPr>
      <w:r w:rsidRPr="006D5468">
        <w:rPr>
          <w:noProof/>
          <w:lang w:val="ka-GE"/>
        </w:rPr>
        <w:t xml:space="preserve">გარემოსდაცვითი მართვის გეგმის მნიშვნელოვანი კომპონენტია სხვადასხვა თემატური გარემოსდაცვითი დოკუმენტების მომზადება, მათ შორის: საქმიანობის პროცესში ატმოსფერულ ჰაერში მავნე ნივთიერებათა ზღვრულად დასაშვები გაფრქვევის ნორმების პროექტი, გარემოსდაცვითი მონიტორინგის გეგმა.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შესრულების ხარისხი უნდა გაკონტოლდეს კომპანიის მიერ გამოყოფილი გარემოსდაცვითი მენეჯერის მიერ. </w:t>
      </w:r>
    </w:p>
    <w:p w14:paraId="02D43981" w14:textId="77777777" w:rsidR="00EE1A98" w:rsidRPr="006D5468" w:rsidRDefault="00EE1A98" w:rsidP="00EE1A98">
      <w:pPr>
        <w:jc w:val="both"/>
        <w:rPr>
          <w:noProof/>
          <w:lang w:val="ka-GE"/>
        </w:rPr>
      </w:pPr>
      <w:r w:rsidRPr="006D5468">
        <w:rPr>
          <w:noProof/>
          <w:lang w:val="ka-GE"/>
        </w:rPr>
        <w:t>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გარემოსდაცვითი მონიტორინგის გეგმა გაითვალისწინებს ისეთ საკითხებს, როგორიცაა:</w:t>
      </w:r>
    </w:p>
    <w:p w14:paraId="0EBC1CB2" w14:textId="77777777" w:rsidR="00EE1A98" w:rsidRPr="006D5468" w:rsidRDefault="00EE1A98" w:rsidP="008C16BC">
      <w:pPr>
        <w:numPr>
          <w:ilvl w:val="0"/>
          <w:numId w:val="14"/>
        </w:numPr>
        <w:spacing w:before="0" w:line="240" w:lineRule="auto"/>
        <w:contextualSpacing/>
        <w:jc w:val="both"/>
        <w:rPr>
          <w:rFonts w:eastAsia="Calibri" w:cs="Vrinda"/>
          <w:noProof/>
          <w:color w:val="000000"/>
          <w:lang w:val="ka-GE"/>
        </w:rPr>
      </w:pPr>
      <w:r w:rsidRPr="006D5468">
        <w:rPr>
          <w:rFonts w:eastAsia="Calibri" w:cs="Vrinda"/>
          <w:noProof/>
          <w:color w:val="000000"/>
          <w:lang w:val="ka-GE"/>
        </w:rPr>
        <w:t>გარემოს მდგომარეობის მაჩვენებლების შეფასება;</w:t>
      </w:r>
    </w:p>
    <w:p w14:paraId="61A59787" w14:textId="77777777" w:rsidR="00EE1A98" w:rsidRPr="006D5468" w:rsidRDefault="00EE1A98" w:rsidP="008C16BC">
      <w:pPr>
        <w:numPr>
          <w:ilvl w:val="0"/>
          <w:numId w:val="14"/>
        </w:numPr>
        <w:spacing w:before="0" w:line="240" w:lineRule="auto"/>
        <w:contextualSpacing/>
        <w:jc w:val="both"/>
        <w:rPr>
          <w:rFonts w:eastAsia="Calibri" w:cs="Vrinda"/>
          <w:noProof/>
          <w:color w:val="000000"/>
          <w:lang w:val="ka-GE"/>
        </w:rPr>
      </w:pPr>
      <w:r w:rsidRPr="006D5468">
        <w:rPr>
          <w:rFonts w:eastAsia="Calibri" w:cs="Vrinda"/>
          <w:noProof/>
          <w:color w:val="000000"/>
          <w:lang w:val="ka-GE"/>
        </w:rPr>
        <w:t>გარემოს მდგომარეობის მაჩვენებლების ცვლილების მიზეზების გამოვლენა და შედეგების შეფასება;</w:t>
      </w:r>
    </w:p>
    <w:p w14:paraId="28B2FF18" w14:textId="77777777" w:rsidR="00EE1A98" w:rsidRPr="006D5468" w:rsidRDefault="00EE1A98" w:rsidP="008C16BC">
      <w:pPr>
        <w:numPr>
          <w:ilvl w:val="0"/>
          <w:numId w:val="14"/>
        </w:numPr>
        <w:spacing w:before="0" w:line="240" w:lineRule="auto"/>
        <w:contextualSpacing/>
        <w:jc w:val="both"/>
        <w:rPr>
          <w:rFonts w:eastAsia="Calibri" w:cs="Vrinda"/>
          <w:noProof/>
          <w:color w:val="000000"/>
          <w:lang w:val="ka-GE"/>
        </w:rPr>
      </w:pPr>
      <w:r w:rsidRPr="006D5468">
        <w:rPr>
          <w:rFonts w:eastAsia="Calibri" w:cs="Vrinda"/>
          <w:noProof/>
          <w:color w:val="000000"/>
          <w:lang w:val="ka-GE"/>
        </w:rPr>
        <w:t>საქმიანობის ეტაპზე გარემოზე ზემოქმედების ხარისხსა და დინამიკაზე სისტემატიური ზედამხედველობა;</w:t>
      </w:r>
    </w:p>
    <w:p w14:paraId="75F10884" w14:textId="77777777" w:rsidR="00EE1A98" w:rsidRPr="006D5468" w:rsidRDefault="00EE1A98" w:rsidP="008C16BC">
      <w:pPr>
        <w:numPr>
          <w:ilvl w:val="0"/>
          <w:numId w:val="14"/>
        </w:numPr>
        <w:spacing w:before="0" w:line="240" w:lineRule="auto"/>
        <w:contextualSpacing/>
        <w:jc w:val="both"/>
        <w:rPr>
          <w:rFonts w:eastAsia="Calibri" w:cs="Vrinda"/>
          <w:noProof/>
          <w:color w:val="000000"/>
          <w:lang w:val="ka-GE"/>
        </w:rPr>
      </w:pPr>
      <w:r w:rsidRPr="006D5468">
        <w:rPr>
          <w:rFonts w:eastAsia="Calibri" w:cs="Vrinda"/>
          <w:noProof/>
          <w:color w:val="000000"/>
          <w:lang w:val="ka-GE"/>
        </w:rPr>
        <w:t>ზემოქმედების ინტენსივობის კანონმდებლობით დადგენილ მოთხოვნებთან შესაბამისობა;</w:t>
      </w:r>
    </w:p>
    <w:p w14:paraId="3AE0B720" w14:textId="77777777" w:rsidR="00EE1A98" w:rsidRPr="006D5468" w:rsidRDefault="00EE1A98" w:rsidP="008C16BC">
      <w:pPr>
        <w:numPr>
          <w:ilvl w:val="0"/>
          <w:numId w:val="14"/>
        </w:numPr>
        <w:spacing w:before="0" w:line="240" w:lineRule="auto"/>
        <w:contextualSpacing/>
        <w:jc w:val="both"/>
        <w:rPr>
          <w:rFonts w:eastAsia="Calibri" w:cs="Vrinda"/>
          <w:noProof/>
          <w:color w:val="000000"/>
          <w:lang w:val="ka-GE"/>
        </w:rPr>
      </w:pPr>
      <w:r w:rsidRPr="006D5468">
        <w:rPr>
          <w:rFonts w:eastAsia="Calibri" w:cs="Vrinda"/>
          <w:noProof/>
          <w:color w:val="000000"/>
          <w:lang w:val="ka-GE"/>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14:paraId="59DE142D" w14:textId="77777777" w:rsidR="00EE1A98" w:rsidRPr="006D5468" w:rsidRDefault="00EE1A98" w:rsidP="008C16BC">
      <w:pPr>
        <w:numPr>
          <w:ilvl w:val="0"/>
          <w:numId w:val="14"/>
        </w:numPr>
        <w:spacing w:before="0" w:line="240" w:lineRule="auto"/>
        <w:contextualSpacing/>
        <w:jc w:val="both"/>
        <w:rPr>
          <w:rFonts w:eastAsia="Calibri" w:cs="Vrinda"/>
          <w:noProof/>
          <w:color w:val="000000"/>
          <w:lang w:val="ka-GE"/>
        </w:rPr>
      </w:pPr>
      <w:r w:rsidRPr="006D5468">
        <w:rPr>
          <w:rFonts w:eastAsia="Calibri" w:cs="Vrinda"/>
          <w:noProof/>
          <w:color w:val="000000"/>
          <w:lang w:val="ka-GE"/>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14:paraId="37B8DC1D" w14:textId="77777777" w:rsidR="00EE1A98" w:rsidRPr="006D5468" w:rsidRDefault="00EE1A98" w:rsidP="00EE1A98">
      <w:pPr>
        <w:spacing w:before="240" w:line="240" w:lineRule="auto"/>
        <w:jc w:val="both"/>
        <w:rPr>
          <w:rFonts w:eastAsia="Calibri" w:cs="Vrinda"/>
          <w:noProof/>
          <w:color w:val="000000"/>
          <w:lang w:val="ka-GE"/>
        </w:rPr>
      </w:pPr>
      <w:r w:rsidRPr="006D5468">
        <w:rPr>
          <w:rFonts w:eastAsia="Calibri" w:cs="Vrinda"/>
          <w:noProof/>
          <w:color w:val="000000"/>
          <w:lang w:val="ka-GE"/>
        </w:rPr>
        <w:t>საქმიანობის გარემოსდაცვითი მონიტორინგის პროცესში სავარაუდოდ სისტემატურ დაკვირვებას და შეფასებას დაექვემდებარება:</w:t>
      </w:r>
    </w:p>
    <w:p w14:paraId="49E10F3D" w14:textId="27CCA88A" w:rsidR="00EE1A98" w:rsidRPr="006D5468" w:rsidRDefault="00EE1A98" w:rsidP="008C16BC">
      <w:pPr>
        <w:numPr>
          <w:ilvl w:val="0"/>
          <w:numId w:val="13"/>
        </w:numPr>
        <w:spacing w:before="0" w:line="240" w:lineRule="auto"/>
        <w:contextualSpacing/>
        <w:jc w:val="both"/>
        <w:rPr>
          <w:rFonts w:eastAsia="Calibri" w:cs="Vrinda"/>
          <w:noProof/>
          <w:color w:val="000000"/>
          <w:lang w:val="ka-GE"/>
        </w:rPr>
      </w:pPr>
      <w:r w:rsidRPr="006D5468">
        <w:rPr>
          <w:rFonts w:eastAsia="Calibri" w:cs="Vrinda"/>
          <w:noProof/>
          <w:color w:val="000000"/>
          <w:lang w:val="ka-GE"/>
        </w:rPr>
        <w:t>ატმოსფერულ ჰაერში მავნე ნივთიერებებისა და ხმაურის გავრცელების საკითხები;</w:t>
      </w:r>
    </w:p>
    <w:p w14:paraId="5A1274AB" w14:textId="15F6EA73" w:rsidR="00EE1A98" w:rsidRPr="006D5468" w:rsidRDefault="00EE1A98" w:rsidP="008C16BC">
      <w:pPr>
        <w:numPr>
          <w:ilvl w:val="0"/>
          <w:numId w:val="13"/>
        </w:numPr>
        <w:spacing w:before="0" w:after="0" w:line="240" w:lineRule="auto"/>
        <w:contextualSpacing/>
        <w:jc w:val="both"/>
        <w:rPr>
          <w:rFonts w:eastAsia="Calibri" w:cs="Vrinda"/>
          <w:noProof/>
          <w:color w:val="000000"/>
          <w:lang w:val="ka-GE"/>
        </w:rPr>
      </w:pPr>
      <w:r w:rsidRPr="006D5468">
        <w:rPr>
          <w:rFonts w:eastAsia="Calibri" w:cs="Vrinda"/>
          <w:noProof/>
          <w:color w:val="000000"/>
          <w:lang w:val="ka-GE"/>
        </w:rPr>
        <w:t>ნარჩენების მართვის საკითხები;</w:t>
      </w:r>
    </w:p>
    <w:p w14:paraId="4049068E" w14:textId="7115A797" w:rsidR="007A14AB" w:rsidRPr="006D5468" w:rsidRDefault="00EE1A98" w:rsidP="008C16BC">
      <w:pPr>
        <w:pStyle w:val="ListParagraph"/>
        <w:numPr>
          <w:ilvl w:val="0"/>
          <w:numId w:val="13"/>
        </w:numPr>
        <w:spacing w:before="0" w:after="0" w:line="240" w:lineRule="auto"/>
        <w:ind w:left="714" w:hanging="357"/>
        <w:contextualSpacing w:val="0"/>
        <w:jc w:val="both"/>
        <w:rPr>
          <w:noProof/>
          <w:lang w:val="ka-GE"/>
        </w:rPr>
      </w:pPr>
      <w:r w:rsidRPr="006D5468">
        <w:rPr>
          <w:rFonts w:eastAsia="Calibri" w:cs="Vrinda"/>
          <w:noProof/>
          <w:color w:val="000000"/>
          <w:lang w:val="ka-GE"/>
        </w:rPr>
        <w:t xml:space="preserve">შრომის პირობები და უსაფრთხოების ნორმების შესრულება, სოციალური საკითხები და სხვა. </w:t>
      </w:r>
      <w:r w:rsidR="007A14AB" w:rsidRPr="006D5468">
        <w:rPr>
          <w:noProof/>
          <w:lang w:val="ka-GE"/>
        </w:rPr>
        <w:t xml:space="preserve"> </w:t>
      </w:r>
    </w:p>
    <w:p w14:paraId="4DB77645" w14:textId="17A3AEBC" w:rsidR="005639FB" w:rsidRPr="006D5468" w:rsidRDefault="007A14AB" w:rsidP="00EE1A98">
      <w:pPr>
        <w:spacing w:after="0" w:line="240" w:lineRule="auto"/>
        <w:jc w:val="both"/>
        <w:rPr>
          <w:noProof/>
          <w:lang w:val="ka-GE"/>
        </w:rPr>
        <w:sectPr w:rsidR="005639FB" w:rsidRPr="006D5468" w:rsidSect="007A06F2">
          <w:pgSz w:w="12240" w:h="15840"/>
          <w:pgMar w:top="1200" w:right="1608" w:bottom="1140" w:left="1560" w:header="0" w:footer="956" w:gutter="0"/>
          <w:cols w:space="720"/>
        </w:sectPr>
      </w:pPr>
      <w:r w:rsidRPr="006D5468">
        <w:rPr>
          <w:noProof/>
          <w:lang w:val="ka-GE"/>
        </w:rPr>
        <w:t>გარემოსდაცვითი მონიტორინგის გეგმ</w:t>
      </w:r>
      <w:r w:rsidR="00EE1A98" w:rsidRPr="006D5468">
        <w:rPr>
          <w:noProof/>
          <w:lang w:val="ka-GE"/>
        </w:rPr>
        <w:t>ის წინასწარი ვარიანტი</w:t>
      </w:r>
      <w:r w:rsidRPr="006D5468">
        <w:rPr>
          <w:noProof/>
          <w:lang w:val="ka-GE"/>
        </w:rPr>
        <w:t xml:space="preserve"> ნარჩენების გადამამუშავებელი საწარმოს ექსპლუატაციის</w:t>
      </w:r>
      <w:r w:rsidR="005639FB" w:rsidRPr="006D5468">
        <w:rPr>
          <w:rStyle w:val="FootnoteReference"/>
          <w:noProof/>
          <w:lang w:val="ka-GE"/>
        </w:rPr>
        <w:footnoteReference w:id="6"/>
      </w:r>
      <w:r w:rsidRPr="006D5468">
        <w:rPr>
          <w:noProof/>
          <w:lang w:val="ka-GE"/>
        </w:rPr>
        <w:t xml:space="preserve"> ეტაპისთვის მოცემულია ცხრილ</w:t>
      </w:r>
      <w:r w:rsidR="005639FB" w:rsidRPr="006D5468">
        <w:rPr>
          <w:noProof/>
          <w:lang w:val="ka-GE"/>
        </w:rPr>
        <w:t>ში</w:t>
      </w:r>
      <w:r w:rsidRPr="006D5468">
        <w:rPr>
          <w:noProof/>
          <w:lang w:val="ka-GE"/>
        </w:rPr>
        <w:t xml:space="preserve"> 3</w:t>
      </w:r>
      <w:r w:rsidR="00E05592">
        <w:rPr>
          <w:noProof/>
          <w:lang w:val="ka-GE"/>
        </w:rPr>
        <w:t>7</w:t>
      </w:r>
      <w:r w:rsidR="005639FB" w:rsidRPr="006D5468">
        <w:rPr>
          <w:noProof/>
          <w:lang w:val="ka-GE"/>
        </w:rPr>
        <w:t>.</w:t>
      </w:r>
      <w:bookmarkStart w:id="55" w:name="_Toc38659585"/>
    </w:p>
    <w:p w14:paraId="618C3888" w14:textId="3EBB20B9" w:rsidR="007A14AB" w:rsidRPr="006D5468" w:rsidRDefault="007A14AB" w:rsidP="005639FB">
      <w:pPr>
        <w:spacing w:before="0" w:after="0" w:line="240" w:lineRule="auto"/>
        <w:jc w:val="both"/>
        <w:rPr>
          <w:b/>
          <w:bCs/>
          <w:sz w:val="20"/>
          <w:szCs w:val="20"/>
          <w:lang w:val="ka-GE"/>
        </w:rPr>
      </w:pPr>
      <w:r w:rsidRPr="006D5468">
        <w:rPr>
          <w:b/>
          <w:bCs/>
          <w:sz w:val="20"/>
          <w:szCs w:val="20"/>
        </w:rPr>
        <w:lastRenderedPageBreak/>
        <w:t xml:space="preserve">ცხრილი </w:t>
      </w:r>
      <w:r w:rsidRPr="006D5468">
        <w:rPr>
          <w:b/>
          <w:bCs/>
          <w:sz w:val="20"/>
          <w:szCs w:val="20"/>
        </w:rPr>
        <w:fldChar w:fldCharType="begin"/>
      </w:r>
      <w:r w:rsidRPr="006D5468">
        <w:rPr>
          <w:b/>
          <w:bCs/>
          <w:sz w:val="20"/>
          <w:szCs w:val="20"/>
        </w:rPr>
        <w:instrText xml:space="preserve"> SEQ ცხრილი \* ARABIC </w:instrText>
      </w:r>
      <w:r w:rsidRPr="006D5468">
        <w:rPr>
          <w:b/>
          <w:bCs/>
          <w:sz w:val="20"/>
          <w:szCs w:val="20"/>
        </w:rPr>
        <w:fldChar w:fldCharType="separate"/>
      </w:r>
      <w:r w:rsidRPr="006D5468">
        <w:rPr>
          <w:b/>
          <w:bCs/>
          <w:noProof/>
          <w:sz w:val="20"/>
          <w:szCs w:val="20"/>
        </w:rPr>
        <w:t>37</w:t>
      </w:r>
      <w:r w:rsidRPr="006D5468">
        <w:rPr>
          <w:b/>
          <w:bCs/>
          <w:noProof/>
          <w:sz w:val="20"/>
          <w:szCs w:val="20"/>
        </w:rPr>
        <w:fldChar w:fldCharType="end"/>
      </w:r>
      <w:r w:rsidRPr="006D5468">
        <w:rPr>
          <w:b/>
          <w:bCs/>
          <w:sz w:val="20"/>
          <w:szCs w:val="20"/>
          <w:lang w:val="ka-GE"/>
        </w:rPr>
        <w:t xml:space="preserve"> </w:t>
      </w:r>
      <w:r w:rsidRPr="006D5468">
        <w:rPr>
          <w:b/>
          <w:bCs/>
          <w:iCs/>
          <w:noProof/>
          <w:sz w:val="20"/>
          <w:szCs w:val="20"/>
        </w:rPr>
        <w:t>გარემოსდაცვითი მონიტორინგის გეგმა - ექსპლუატაციის ეტაპი</w:t>
      </w:r>
      <w:bookmarkEnd w:id="5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073"/>
        <w:gridCol w:w="3081"/>
        <w:gridCol w:w="2293"/>
        <w:gridCol w:w="2636"/>
        <w:gridCol w:w="1754"/>
      </w:tblGrid>
      <w:tr w:rsidR="005639FB" w:rsidRPr="006D5468" w14:paraId="5E13578B" w14:textId="77777777" w:rsidTr="009345D6">
        <w:trPr>
          <w:jc w:val="center"/>
        </w:trPr>
        <w:tc>
          <w:tcPr>
            <w:tcW w:w="651" w:type="pct"/>
            <w:shd w:val="clear" w:color="auto" w:fill="E6E6E6"/>
            <w:vAlign w:val="center"/>
          </w:tcPr>
          <w:p w14:paraId="5B61980A" w14:textId="77777777" w:rsidR="007A14AB" w:rsidRPr="006D5468" w:rsidRDefault="007A14AB" w:rsidP="007A14AB">
            <w:pPr>
              <w:spacing w:before="0" w:after="0" w:line="240" w:lineRule="auto"/>
              <w:jc w:val="center"/>
              <w:rPr>
                <w:rFonts w:eastAsia="Calibri" w:cs="Officina Sans"/>
                <w:b/>
                <w:color w:val="000000"/>
                <w:sz w:val="18"/>
                <w:szCs w:val="18"/>
                <w:lang w:val="ka-GE"/>
              </w:rPr>
            </w:pPr>
            <w:r w:rsidRPr="006D5468">
              <w:rPr>
                <w:rFonts w:eastAsia="Calibri" w:cs="Officina Sans"/>
                <w:b/>
                <w:color w:val="000000"/>
                <w:sz w:val="18"/>
                <w:szCs w:val="18"/>
                <w:lang w:val="ka-GE"/>
              </w:rPr>
              <w:t xml:space="preserve">კონტროლის საგანი/ </w:t>
            </w:r>
          </w:p>
        </w:tc>
        <w:tc>
          <w:tcPr>
            <w:tcW w:w="689" w:type="pct"/>
            <w:shd w:val="clear" w:color="auto" w:fill="E6E6E6"/>
            <w:vAlign w:val="center"/>
          </w:tcPr>
          <w:p w14:paraId="4A12A148" w14:textId="77777777" w:rsidR="007A14AB" w:rsidRPr="006D5468" w:rsidRDefault="007A14AB" w:rsidP="007A14AB">
            <w:pPr>
              <w:spacing w:before="0" w:after="0" w:line="240" w:lineRule="auto"/>
              <w:jc w:val="center"/>
              <w:rPr>
                <w:rFonts w:eastAsia="Calibri" w:cs="Officina Sans"/>
                <w:b/>
                <w:color w:val="000000"/>
                <w:sz w:val="18"/>
                <w:szCs w:val="18"/>
                <w:lang w:val="ka-GE"/>
              </w:rPr>
            </w:pPr>
            <w:r w:rsidRPr="006D5468">
              <w:rPr>
                <w:rFonts w:eastAsia="Calibri" w:cs="Officina Sans"/>
                <w:b/>
                <w:color w:val="000000"/>
                <w:sz w:val="18"/>
                <w:szCs w:val="18"/>
                <w:lang w:val="ka-GE"/>
              </w:rPr>
              <w:t>კონტროლის/სინჯის აღების წერტილი</w:t>
            </w:r>
          </w:p>
        </w:tc>
        <w:tc>
          <w:tcPr>
            <w:tcW w:w="1180" w:type="pct"/>
            <w:shd w:val="clear" w:color="auto" w:fill="E6E6E6"/>
            <w:vAlign w:val="center"/>
          </w:tcPr>
          <w:p w14:paraId="47C22557" w14:textId="77777777" w:rsidR="007A14AB" w:rsidRPr="006D5468" w:rsidRDefault="007A14AB" w:rsidP="007A14AB">
            <w:pPr>
              <w:spacing w:before="0" w:after="0" w:line="240" w:lineRule="auto"/>
              <w:jc w:val="center"/>
              <w:rPr>
                <w:rFonts w:eastAsia="Calibri" w:cs="Officina Sans"/>
                <w:b/>
                <w:color w:val="000000"/>
                <w:sz w:val="18"/>
                <w:szCs w:val="18"/>
                <w:lang w:val="ka-GE"/>
              </w:rPr>
            </w:pPr>
            <w:r w:rsidRPr="006D5468">
              <w:rPr>
                <w:rFonts w:eastAsia="Calibri" w:cs="Officina Sans"/>
                <w:b/>
                <w:color w:val="000000"/>
                <w:sz w:val="18"/>
                <w:szCs w:val="18"/>
                <w:lang w:val="ka-GE"/>
              </w:rPr>
              <w:t>მეთოდი</w:t>
            </w:r>
          </w:p>
        </w:tc>
        <w:tc>
          <w:tcPr>
            <w:tcW w:w="888" w:type="pct"/>
            <w:shd w:val="clear" w:color="auto" w:fill="E6E6E6"/>
            <w:vAlign w:val="center"/>
          </w:tcPr>
          <w:p w14:paraId="7E1F60CE" w14:textId="77777777" w:rsidR="007A14AB" w:rsidRPr="006D5468" w:rsidRDefault="007A14AB" w:rsidP="007A14AB">
            <w:pPr>
              <w:spacing w:before="0" w:after="0" w:line="240" w:lineRule="auto"/>
              <w:jc w:val="center"/>
              <w:rPr>
                <w:rFonts w:eastAsia="Calibri" w:cs="Officina Sans"/>
                <w:b/>
                <w:color w:val="000000"/>
                <w:sz w:val="18"/>
                <w:szCs w:val="18"/>
                <w:lang w:val="ka-GE"/>
              </w:rPr>
            </w:pPr>
            <w:r w:rsidRPr="006D5468">
              <w:rPr>
                <w:rFonts w:eastAsia="Calibri" w:cs="Officina Sans"/>
                <w:b/>
                <w:color w:val="000000"/>
                <w:sz w:val="18"/>
                <w:szCs w:val="18"/>
                <w:lang w:val="ka-GE"/>
              </w:rPr>
              <w:t>სიხშირე/დრო</w:t>
            </w:r>
          </w:p>
        </w:tc>
        <w:tc>
          <w:tcPr>
            <w:tcW w:w="1015" w:type="pct"/>
            <w:shd w:val="clear" w:color="auto" w:fill="E6E6E6"/>
            <w:vAlign w:val="center"/>
          </w:tcPr>
          <w:p w14:paraId="14D1B5C0" w14:textId="77777777" w:rsidR="007A14AB" w:rsidRPr="006D5468" w:rsidRDefault="007A14AB" w:rsidP="007A14AB">
            <w:pPr>
              <w:spacing w:before="0" w:after="0" w:line="240" w:lineRule="auto"/>
              <w:jc w:val="center"/>
              <w:rPr>
                <w:rFonts w:eastAsia="Calibri" w:cs="Officina Sans"/>
                <w:b/>
                <w:color w:val="000000"/>
                <w:sz w:val="18"/>
                <w:szCs w:val="18"/>
                <w:lang w:val="ka-GE"/>
              </w:rPr>
            </w:pPr>
            <w:r w:rsidRPr="006D5468">
              <w:rPr>
                <w:rFonts w:eastAsia="Calibri" w:cs="Officina Sans"/>
                <w:b/>
                <w:color w:val="000000"/>
                <w:sz w:val="18"/>
                <w:szCs w:val="18"/>
                <w:lang w:val="ka-GE"/>
              </w:rPr>
              <w:t>მიზანი</w:t>
            </w:r>
          </w:p>
        </w:tc>
        <w:tc>
          <w:tcPr>
            <w:tcW w:w="577" w:type="pct"/>
            <w:shd w:val="clear" w:color="auto" w:fill="E6E6E6"/>
            <w:vAlign w:val="center"/>
          </w:tcPr>
          <w:p w14:paraId="4C36446A" w14:textId="77777777" w:rsidR="007A14AB" w:rsidRPr="006D5468" w:rsidRDefault="007A14AB" w:rsidP="007A14AB">
            <w:pPr>
              <w:spacing w:before="0" w:after="0" w:line="240" w:lineRule="auto"/>
              <w:jc w:val="center"/>
              <w:rPr>
                <w:rFonts w:eastAsia="Calibri" w:cs="Officina Sans"/>
                <w:b/>
                <w:color w:val="000000"/>
                <w:sz w:val="18"/>
                <w:szCs w:val="18"/>
                <w:lang w:val="ka-GE"/>
              </w:rPr>
            </w:pPr>
            <w:r w:rsidRPr="006D5468">
              <w:rPr>
                <w:rFonts w:eastAsia="Calibri" w:cs="Officina Sans"/>
                <w:b/>
                <w:color w:val="000000"/>
                <w:sz w:val="18"/>
                <w:szCs w:val="18"/>
                <w:lang w:val="ka-GE"/>
              </w:rPr>
              <w:t>პასუხისმგებელი</w:t>
            </w:r>
          </w:p>
          <w:p w14:paraId="58EB8327" w14:textId="77777777" w:rsidR="007A14AB" w:rsidRPr="006D5468" w:rsidRDefault="007A14AB" w:rsidP="007A14AB">
            <w:pPr>
              <w:spacing w:before="0" w:after="0" w:line="240" w:lineRule="auto"/>
              <w:jc w:val="center"/>
              <w:rPr>
                <w:rFonts w:eastAsia="Calibri" w:cs="Officina Sans"/>
                <w:b/>
                <w:color w:val="000000"/>
                <w:sz w:val="18"/>
                <w:szCs w:val="18"/>
                <w:lang w:val="ka-GE"/>
              </w:rPr>
            </w:pPr>
            <w:r w:rsidRPr="006D5468">
              <w:rPr>
                <w:rFonts w:eastAsia="Calibri" w:cs="Officina Sans"/>
                <w:b/>
                <w:color w:val="000000"/>
                <w:sz w:val="18"/>
                <w:szCs w:val="18"/>
                <w:lang w:val="ka-GE"/>
              </w:rPr>
              <w:t xml:space="preserve"> პირი</w:t>
            </w:r>
          </w:p>
        </w:tc>
      </w:tr>
      <w:tr w:rsidR="007A14AB" w:rsidRPr="006D5468" w14:paraId="3D5FEFFA" w14:textId="77777777" w:rsidTr="009345D6">
        <w:trPr>
          <w:trHeight w:val="926"/>
          <w:jc w:val="center"/>
        </w:trPr>
        <w:tc>
          <w:tcPr>
            <w:tcW w:w="651" w:type="pct"/>
            <w:tcBorders>
              <w:top w:val="single" w:sz="4" w:space="0" w:color="auto"/>
              <w:left w:val="single" w:sz="4" w:space="0" w:color="auto"/>
              <w:bottom w:val="single" w:sz="4" w:space="0" w:color="auto"/>
              <w:right w:val="single" w:sz="4" w:space="0" w:color="auto"/>
            </w:tcBorders>
            <w:vAlign w:val="center"/>
          </w:tcPr>
          <w:p w14:paraId="27124A50" w14:textId="77777777" w:rsidR="007A14AB" w:rsidRPr="006D5468" w:rsidRDefault="007A14AB" w:rsidP="007A14AB">
            <w:pPr>
              <w:spacing w:before="0" w:after="0" w:line="240" w:lineRule="auto"/>
              <w:ind w:left="-7"/>
              <w:jc w:val="center"/>
              <w:rPr>
                <w:rFonts w:eastAsia="Calibri" w:cs="Times New Roman"/>
                <w:color w:val="000000"/>
                <w:sz w:val="18"/>
                <w:szCs w:val="18"/>
                <w:lang w:val="ka-GE"/>
              </w:rPr>
            </w:pPr>
            <w:r w:rsidRPr="006D5468">
              <w:rPr>
                <w:rFonts w:eastAsia="Calibri" w:cs="Times New Roman"/>
                <w:color w:val="000000"/>
                <w:sz w:val="18"/>
                <w:szCs w:val="18"/>
                <w:lang w:val="ka-GE"/>
              </w:rPr>
              <w:t>ატმოსფერული ჰაერის ხარისხი</w:t>
            </w:r>
          </w:p>
        </w:tc>
        <w:tc>
          <w:tcPr>
            <w:tcW w:w="689" w:type="pct"/>
            <w:tcBorders>
              <w:top w:val="single" w:sz="4" w:space="0" w:color="auto"/>
              <w:left w:val="single" w:sz="4" w:space="0" w:color="auto"/>
              <w:bottom w:val="single" w:sz="4" w:space="0" w:color="auto"/>
              <w:right w:val="single" w:sz="4" w:space="0" w:color="auto"/>
            </w:tcBorders>
          </w:tcPr>
          <w:p w14:paraId="43AB0B3B" w14:textId="77777777" w:rsidR="007A14AB" w:rsidRPr="006D5468" w:rsidRDefault="007A14AB" w:rsidP="008C16BC">
            <w:pPr>
              <w:numPr>
                <w:ilvl w:val="0"/>
                <w:numId w:val="6"/>
              </w:numPr>
              <w:tabs>
                <w:tab w:val="num" w:pos="276"/>
              </w:tabs>
              <w:spacing w:before="0" w:after="0" w:line="240" w:lineRule="auto"/>
              <w:ind w:left="276" w:hanging="283"/>
              <w:jc w:val="both"/>
              <w:rPr>
                <w:rFonts w:eastAsia="Calibri" w:cs="Times New Roman"/>
                <w:color w:val="000000"/>
                <w:sz w:val="18"/>
                <w:szCs w:val="18"/>
                <w:lang w:val="ka-GE"/>
              </w:rPr>
            </w:pPr>
            <w:r w:rsidRPr="006D5468">
              <w:rPr>
                <w:rFonts w:eastAsia="Calibri" w:cs="Times New Roman"/>
                <w:color w:val="000000"/>
                <w:sz w:val="18"/>
                <w:szCs w:val="18"/>
                <w:lang w:val="ka-GE"/>
              </w:rPr>
              <w:t>კომპანიის ტერიტორია;</w:t>
            </w:r>
          </w:p>
          <w:p w14:paraId="03B9983D" w14:textId="32EB48C8" w:rsidR="007A14AB" w:rsidRPr="006D5468" w:rsidRDefault="007A14AB" w:rsidP="008C16BC">
            <w:pPr>
              <w:numPr>
                <w:ilvl w:val="0"/>
                <w:numId w:val="6"/>
              </w:numPr>
              <w:tabs>
                <w:tab w:val="num" w:pos="276"/>
              </w:tabs>
              <w:spacing w:before="0" w:after="0" w:line="240" w:lineRule="auto"/>
              <w:ind w:left="276" w:hanging="283"/>
              <w:jc w:val="both"/>
              <w:rPr>
                <w:rFonts w:eastAsia="Calibri" w:cs="Times New Roman"/>
                <w:color w:val="000000"/>
                <w:sz w:val="18"/>
                <w:szCs w:val="18"/>
                <w:lang w:val="ka-GE"/>
              </w:rPr>
            </w:pPr>
            <w:r w:rsidRPr="006D5468">
              <w:rPr>
                <w:rFonts w:eastAsia="Calibri" w:cs="Times New Roman"/>
                <w:color w:val="000000"/>
                <w:sz w:val="18"/>
                <w:szCs w:val="18"/>
                <w:lang w:val="ka-GE"/>
              </w:rPr>
              <w:t>უახლოესი მაცხოვრებელი</w:t>
            </w:r>
          </w:p>
        </w:tc>
        <w:tc>
          <w:tcPr>
            <w:tcW w:w="1180" w:type="pct"/>
            <w:tcBorders>
              <w:top w:val="single" w:sz="4" w:space="0" w:color="auto"/>
              <w:left w:val="single" w:sz="4" w:space="0" w:color="auto"/>
              <w:bottom w:val="single" w:sz="4" w:space="0" w:color="auto"/>
              <w:right w:val="single" w:sz="4" w:space="0" w:color="auto"/>
            </w:tcBorders>
          </w:tcPr>
          <w:p w14:paraId="0211FFFB" w14:textId="03191302" w:rsidR="007A14AB" w:rsidRPr="006D5468" w:rsidRDefault="007A14AB" w:rsidP="008C16BC">
            <w:pPr>
              <w:numPr>
                <w:ilvl w:val="0"/>
                <w:numId w:val="6"/>
              </w:numPr>
              <w:tabs>
                <w:tab w:val="num" w:pos="879"/>
              </w:tabs>
              <w:spacing w:before="0" w:after="0" w:line="240" w:lineRule="auto"/>
              <w:ind w:left="339" w:hanging="339"/>
              <w:contextualSpacing/>
              <w:jc w:val="both"/>
              <w:rPr>
                <w:rFonts w:eastAsia="Calibri" w:cs="Times New Roman"/>
                <w:color w:val="000000"/>
                <w:sz w:val="18"/>
                <w:szCs w:val="18"/>
                <w:lang w:val="ka-GE"/>
              </w:rPr>
            </w:pPr>
            <w:r w:rsidRPr="006D5468">
              <w:rPr>
                <w:rFonts w:eastAsia="Calibri" w:cs="Times New Roman"/>
                <w:color w:val="000000"/>
                <w:sz w:val="18"/>
                <w:szCs w:val="18"/>
                <w:lang w:val="ka-GE"/>
              </w:rPr>
              <w:t>მავნე ნივთიერებების გაფრქვევის გაანგარიშების საანგარიშო მეთოდის გამოყენება</w:t>
            </w:r>
          </w:p>
        </w:tc>
        <w:tc>
          <w:tcPr>
            <w:tcW w:w="888" w:type="pct"/>
            <w:tcBorders>
              <w:top w:val="single" w:sz="4" w:space="0" w:color="auto"/>
              <w:left w:val="single" w:sz="4" w:space="0" w:color="auto"/>
              <w:bottom w:val="single" w:sz="4" w:space="0" w:color="auto"/>
              <w:right w:val="single" w:sz="4" w:space="0" w:color="auto"/>
            </w:tcBorders>
          </w:tcPr>
          <w:p w14:paraId="0795ECEB" w14:textId="4BD35F4B" w:rsidR="007A14AB" w:rsidRPr="006D5468" w:rsidRDefault="005639FB" w:rsidP="008C16BC">
            <w:pPr>
              <w:numPr>
                <w:ilvl w:val="0"/>
                <w:numId w:val="6"/>
              </w:numPr>
              <w:tabs>
                <w:tab w:val="num" w:pos="436"/>
              </w:tabs>
              <w:spacing w:before="0" w:after="0" w:line="240" w:lineRule="auto"/>
              <w:ind w:left="432"/>
              <w:contextualSpacing/>
              <w:jc w:val="both"/>
              <w:rPr>
                <w:rFonts w:eastAsia="Calibri" w:cs="Times New Roman"/>
                <w:color w:val="000000"/>
                <w:sz w:val="18"/>
                <w:szCs w:val="18"/>
                <w:lang w:val="ka-GE"/>
              </w:rPr>
            </w:pPr>
            <w:r w:rsidRPr="006D5468">
              <w:rPr>
                <w:rFonts w:eastAsia="Calibri" w:cs="Times New Roman"/>
                <w:color w:val="000000"/>
                <w:sz w:val="18"/>
                <w:szCs w:val="18"/>
                <w:lang w:val="ka-GE"/>
              </w:rPr>
              <w:t>მოსახლეობის</w:t>
            </w:r>
            <w:r w:rsidR="007A14AB" w:rsidRPr="006D5468">
              <w:rPr>
                <w:rFonts w:eastAsia="Calibri" w:cs="Times New Roman"/>
                <w:color w:val="000000"/>
                <w:sz w:val="18"/>
                <w:szCs w:val="18"/>
                <w:lang w:val="ka-GE"/>
              </w:rPr>
              <w:t xml:space="preserve"> მხრიდან საჩივარ განცხადებების არსებობის შემთხვევაში</w:t>
            </w:r>
          </w:p>
        </w:tc>
        <w:tc>
          <w:tcPr>
            <w:tcW w:w="1015" w:type="pct"/>
            <w:tcBorders>
              <w:top w:val="single" w:sz="4" w:space="0" w:color="auto"/>
              <w:left w:val="single" w:sz="4" w:space="0" w:color="auto"/>
              <w:bottom w:val="single" w:sz="4" w:space="0" w:color="auto"/>
              <w:right w:val="single" w:sz="4" w:space="0" w:color="auto"/>
            </w:tcBorders>
          </w:tcPr>
          <w:p w14:paraId="1DAEB7B6" w14:textId="77777777" w:rsidR="007A14AB" w:rsidRPr="006D5468" w:rsidRDefault="007A14AB" w:rsidP="008C16BC">
            <w:pPr>
              <w:numPr>
                <w:ilvl w:val="0"/>
                <w:numId w:val="6"/>
              </w:numPr>
              <w:spacing w:before="0" w:after="0" w:line="240" w:lineRule="auto"/>
              <w:ind w:left="249" w:hanging="249"/>
              <w:contextualSpacing/>
              <w:jc w:val="both"/>
              <w:rPr>
                <w:rFonts w:eastAsia="Calibri" w:cs="Times New Roman"/>
                <w:color w:val="000000"/>
                <w:sz w:val="18"/>
                <w:szCs w:val="18"/>
                <w:lang w:val="ka-GE"/>
              </w:rPr>
            </w:pPr>
            <w:r w:rsidRPr="006D5468">
              <w:rPr>
                <w:rFonts w:eastAsia="Calibri" w:cs="Times New Roman"/>
                <w:color w:val="000000"/>
                <w:sz w:val="18"/>
                <w:szCs w:val="18"/>
                <w:lang w:val="ka-GE"/>
              </w:rPr>
              <w:t>ატმოსფერული ჰაერის დაბინძურებისაგან დაცვის ღონისძიებების კონტროლი</w:t>
            </w:r>
          </w:p>
        </w:tc>
        <w:tc>
          <w:tcPr>
            <w:tcW w:w="577" w:type="pct"/>
            <w:tcBorders>
              <w:top w:val="single" w:sz="4" w:space="0" w:color="auto"/>
              <w:left w:val="single" w:sz="4" w:space="0" w:color="auto"/>
              <w:bottom w:val="single" w:sz="4" w:space="0" w:color="auto"/>
              <w:right w:val="single" w:sz="4" w:space="0" w:color="auto"/>
            </w:tcBorders>
          </w:tcPr>
          <w:p w14:paraId="52CA7E66" w14:textId="7CD15361" w:rsidR="007A14AB" w:rsidRPr="006D5468" w:rsidRDefault="007A14AB" w:rsidP="007A14AB">
            <w:pPr>
              <w:spacing w:before="0" w:after="0" w:line="240" w:lineRule="auto"/>
              <w:ind w:left="-7"/>
              <w:rPr>
                <w:rFonts w:eastAsia="Calibri" w:cs="Times New Roman"/>
                <w:color w:val="000000"/>
                <w:sz w:val="18"/>
                <w:szCs w:val="18"/>
                <w:lang w:val="ka-GE"/>
              </w:rPr>
            </w:pPr>
            <w:r w:rsidRPr="006D5468">
              <w:rPr>
                <w:rFonts w:eastAsia="Calibri" w:cs="Times New Roman"/>
                <w:color w:val="000000"/>
                <w:sz w:val="18"/>
                <w:szCs w:val="18"/>
                <w:lang w:val="ka-GE"/>
              </w:rPr>
              <w:t>სს „თბილპოლიმერი“</w:t>
            </w:r>
          </w:p>
        </w:tc>
      </w:tr>
      <w:tr w:rsidR="007A14AB" w:rsidRPr="006D5468" w14:paraId="3489A49B" w14:textId="77777777" w:rsidTr="009345D6">
        <w:trPr>
          <w:trHeight w:val="719"/>
          <w:jc w:val="center"/>
        </w:trPr>
        <w:tc>
          <w:tcPr>
            <w:tcW w:w="651" w:type="pct"/>
            <w:tcBorders>
              <w:top w:val="single" w:sz="4" w:space="0" w:color="auto"/>
              <w:left w:val="single" w:sz="4" w:space="0" w:color="auto"/>
              <w:bottom w:val="single" w:sz="4" w:space="0" w:color="auto"/>
              <w:right w:val="single" w:sz="4" w:space="0" w:color="auto"/>
            </w:tcBorders>
            <w:vAlign w:val="center"/>
          </w:tcPr>
          <w:p w14:paraId="24860E9B" w14:textId="77777777" w:rsidR="007A14AB" w:rsidRPr="006D5468" w:rsidRDefault="007A14AB" w:rsidP="007A14AB">
            <w:pPr>
              <w:spacing w:before="0" w:after="0" w:line="240" w:lineRule="auto"/>
              <w:jc w:val="center"/>
              <w:rPr>
                <w:rFonts w:eastAsia="Calibri" w:cs="Times New Roman"/>
                <w:color w:val="000000"/>
                <w:sz w:val="18"/>
                <w:szCs w:val="18"/>
                <w:lang w:val="ka-GE"/>
              </w:rPr>
            </w:pPr>
            <w:r w:rsidRPr="006D5468">
              <w:rPr>
                <w:rFonts w:eastAsia="Calibri" w:cs="Times New Roman"/>
                <w:color w:val="000000"/>
                <w:sz w:val="18"/>
                <w:szCs w:val="18"/>
                <w:lang w:val="ka-GE"/>
              </w:rPr>
              <w:t>ხმაური</w:t>
            </w:r>
          </w:p>
        </w:tc>
        <w:tc>
          <w:tcPr>
            <w:tcW w:w="689" w:type="pct"/>
            <w:tcBorders>
              <w:top w:val="single" w:sz="4" w:space="0" w:color="auto"/>
              <w:left w:val="single" w:sz="4" w:space="0" w:color="auto"/>
              <w:bottom w:val="single" w:sz="4" w:space="0" w:color="auto"/>
              <w:right w:val="single" w:sz="4" w:space="0" w:color="auto"/>
            </w:tcBorders>
          </w:tcPr>
          <w:p w14:paraId="535B6691" w14:textId="77777777" w:rsidR="007A14AB" w:rsidRPr="006D5468" w:rsidRDefault="007A14AB" w:rsidP="008C16BC">
            <w:pPr>
              <w:numPr>
                <w:ilvl w:val="0"/>
                <w:numId w:val="6"/>
              </w:numPr>
              <w:tabs>
                <w:tab w:val="num" w:pos="276"/>
              </w:tabs>
              <w:spacing w:before="0" w:after="0" w:line="240" w:lineRule="auto"/>
              <w:ind w:left="276" w:hanging="283"/>
              <w:jc w:val="both"/>
              <w:rPr>
                <w:rFonts w:eastAsia="Calibri" w:cs="Times New Roman"/>
                <w:color w:val="000000"/>
                <w:sz w:val="18"/>
                <w:szCs w:val="18"/>
                <w:lang w:val="ka-GE"/>
              </w:rPr>
            </w:pPr>
            <w:r w:rsidRPr="006D5468">
              <w:rPr>
                <w:rFonts w:eastAsia="Calibri" w:cs="Times New Roman"/>
                <w:color w:val="000000"/>
                <w:sz w:val="18"/>
                <w:szCs w:val="18"/>
                <w:lang w:val="ka-GE"/>
              </w:rPr>
              <w:t>კომპანიის ტერიტორია;</w:t>
            </w:r>
          </w:p>
          <w:p w14:paraId="45EB2068" w14:textId="747AB70B" w:rsidR="007A14AB" w:rsidRPr="006D5468" w:rsidRDefault="007A14AB" w:rsidP="008C16BC">
            <w:pPr>
              <w:numPr>
                <w:ilvl w:val="0"/>
                <w:numId w:val="6"/>
              </w:numPr>
              <w:tabs>
                <w:tab w:val="num" w:pos="276"/>
              </w:tabs>
              <w:spacing w:before="0" w:after="0" w:line="240" w:lineRule="auto"/>
              <w:ind w:left="276" w:hanging="283"/>
              <w:jc w:val="both"/>
              <w:rPr>
                <w:rFonts w:eastAsia="Calibri" w:cs="Times New Roman"/>
                <w:color w:val="000000"/>
                <w:sz w:val="18"/>
                <w:szCs w:val="18"/>
                <w:lang w:val="ka-GE"/>
              </w:rPr>
            </w:pPr>
            <w:r w:rsidRPr="006D5468">
              <w:rPr>
                <w:rFonts w:eastAsia="Calibri" w:cs="Times New Roman"/>
                <w:color w:val="000000"/>
                <w:sz w:val="18"/>
                <w:szCs w:val="18"/>
                <w:lang w:val="ka-GE"/>
              </w:rPr>
              <w:t>უახლოესი მაცხოვრებელი</w:t>
            </w:r>
          </w:p>
        </w:tc>
        <w:tc>
          <w:tcPr>
            <w:tcW w:w="1180" w:type="pct"/>
            <w:tcBorders>
              <w:top w:val="single" w:sz="4" w:space="0" w:color="auto"/>
              <w:left w:val="single" w:sz="4" w:space="0" w:color="auto"/>
              <w:bottom w:val="single" w:sz="4" w:space="0" w:color="auto"/>
              <w:right w:val="single" w:sz="4" w:space="0" w:color="auto"/>
            </w:tcBorders>
          </w:tcPr>
          <w:p w14:paraId="68471649" w14:textId="77777777" w:rsidR="007A14AB" w:rsidRPr="006D5468" w:rsidRDefault="007A14AB" w:rsidP="008C16BC">
            <w:pPr>
              <w:numPr>
                <w:ilvl w:val="0"/>
                <w:numId w:val="6"/>
              </w:numPr>
              <w:tabs>
                <w:tab w:val="num" w:pos="276"/>
              </w:tabs>
              <w:spacing w:before="0" w:after="0" w:line="240" w:lineRule="auto"/>
              <w:ind w:left="276" w:hanging="283"/>
              <w:jc w:val="both"/>
              <w:rPr>
                <w:rFonts w:eastAsia="Calibri" w:cs="Times New Roman"/>
                <w:color w:val="000000"/>
                <w:sz w:val="18"/>
                <w:szCs w:val="18"/>
                <w:lang w:val="ka-GE"/>
              </w:rPr>
            </w:pPr>
            <w:r w:rsidRPr="006D5468">
              <w:rPr>
                <w:rFonts w:eastAsia="Calibri" w:cs="Times New Roman"/>
                <w:color w:val="000000"/>
                <w:sz w:val="18"/>
                <w:szCs w:val="18"/>
                <w:lang w:val="ka-GE"/>
              </w:rPr>
              <w:t>მოწყობილობების ტექნიკური გამართულობის უზრუნველყოფა</w:t>
            </w:r>
          </w:p>
          <w:p w14:paraId="0A2EECED" w14:textId="77777777" w:rsidR="007A14AB" w:rsidRPr="006D5468" w:rsidRDefault="007A14AB" w:rsidP="008C16BC">
            <w:pPr>
              <w:numPr>
                <w:ilvl w:val="0"/>
                <w:numId w:val="6"/>
              </w:numPr>
              <w:tabs>
                <w:tab w:val="num" w:pos="276"/>
              </w:tabs>
              <w:spacing w:before="0" w:after="0" w:line="240" w:lineRule="auto"/>
              <w:ind w:left="276" w:hanging="283"/>
              <w:jc w:val="both"/>
              <w:rPr>
                <w:rFonts w:eastAsia="Calibri" w:cs="Times New Roman"/>
                <w:color w:val="000000"/>
                <w:sz w:val="18"/>
                <w:szCs w:val="18"/>
                <w:lang w:val="ka-GE"/>
              </w:rPr>
            </w:pPr>
            <w:r w:rsidRPr="006D5468">
              <w:rPr>
                <w:rFonts w:eastAsia="Calibri" w:cs="Times New Roman"/>
                <w:color w:val="000000"/>
                <w:sz w:val="18"/>
                <w:szCs w:val="18"/>
                <w:lang w:val="ka-GE"/>
              </w:rPr>
              <w:t>ინსტრუმენტალური გაზომვა</w:t>
            </w:r>
          </w:p>
        </w:tc>
        <w:tc>
          <w:tcPr>
            <w:tcW w:w="888" w:type="pct"/>
            <w:tcBorders>
              <w:top w:val="single" w:sz="4" w:space="0" w:color="auto"/>
              <w:left w:val="single" w:sz="4" w:space="0" w:color="auto"/>
              <w:bottom w:val="single" w:sz="4" w:space="0" w:color="auto"/>
              <w:right w:val="single" w:sz="4" w:space="0" w:color="auto"/>
            </w:tcBorders>
          </w:tcPr>
          <w:p w14:paraId="454403FC" w14:textId="77777777" w:rsidR="007A14AB" w:rsidRPr="006D5468" w:rsidRDefault="007A14AB" w:rsidP="008C16BC">
            <w:pPr>
              <w:numPr>
                <w:ilvl w:val="0"/>
                <w:numId w:val="6"/>
              </w:numPr>
              <w:tabs>
                <w:tab w:val="num" w:pos="276"/>
              </w:tabs>
              <w:spacing w:before="0" w:after="0" w:line="240" w:lineRule="auto"/>
              <w:ind w:left="276" w:hanging="283"/>
              <w:jc w:val="both"/>
              <w:rPr>
                <w:rFonts w:eastAsia="Calibri" w:cs="Times New Roman"/>
                <w:color w:val="000000"/>
                <w:sz w:val="18"/>
                <w:szCs w:val="18"/>
                <w:lang w:val="ka-GE"/>
              </w:rPr>
            </w:pPr>
            <w:r w:rsidRPr="006D5468">
              <w:rPr>
                <w:rFonts w:eastAsia="Calibri" w:cs="Times New Roman"/>
                <w:color w:val="000000"/>
                <w:sz w:val="18"/>
                <w:szCs w:val="18"/>
                <w:lang w:val="ka-GE"/>
              </w:rPr>
              <w:t>პერიოდული კონტროლი</w:t>
            </w:r>
          </w:p>
          <w:p w14:paraId="5D59A3C0" w14:textId="77777777" w:rsidR="007A14AB" w:rsidRPr="006D5468" w:rsidRDefault="007A14AB" w:rsidP="008C16BC">
            <w:pPr>
              <w:numPr>
                <w:ilvl w:val="0"/>
                <w:numId w:val="6"/>
              </w:numPr>
              <w:tabs>
                <w:tab w:val="num" w:pos="276"/>
              </w:tabs>
              <w:spacing w:before="0" w:after="0" w:line="240" w:lineRule="auto"/>
              <w:ind w:left="276" w:hanging="283"/>
              <w:jc w:val="both"/>
              <w:rPr>
                <w:rFonts w:eastAsia="Calibri" w:cs="Times New Roman"/>
                <w:color w:val="000000"/>
                <w:sz w:val="18"/>
                <w:szCs w:val="18"/>
                <w:lang w:val="ka-GE"/>
              </w:rPr>
            </w:pPr>
            <w:r w:rsidRPr="006D5468">
              <w:rPr>
                <w:rFonts w:eastAsia="Calibri" w:cs="Times New Roman"/>
                <w:color w:val="000000"/>
                <w:sz w:val="18"/>
                <w:szCs w:val="18"/>
                <w:lang w:val="ka-GE"/>
              </w:rPr>
              <w:t>ინსტრუმენტალური გაზომვა -მოსახლეობის მხრიდან საჩივრების არსებობის შემთხვევაში</w:t>
            </w:r>
          </w:p>
        </w:tc>
        <w:tc>
          <w:tcPr>
            <w:tcW w:w="1015" w:type="pct"/>
            <w:tcBorders>
              <w:top w:val="single" w:sz="4" w:space="0" w:color="auto"/>
              <w:left w:val="single" w:sz="4" w:space="0" w:color="auto"/>
              <w:bottom w:val="single" w:sz="4" w:space="0" w:color="auto"/>
              <w:right w:val="single" w:sz="4" w:space="0" w:color="auto"/>
            </w:tcBorders>
          </w:tcPr>
          <w:p w14:paraId="52EBE859" w14:textId="77777777" w:rsidR="007A14AB" w:rsidRPr="006D5468" w:rsidRDefault="007A14AB" w:rsidP="008C16BC">
            <w:pPr>
              <w:numPr>
                <w:ilvl w:val="0"/>
                <w:numId w:val="6"/>
              </w:numPr>
              <w:tabs>
                <w:tab w:val="num" w:pos="276"/>
              </w:tabs>
              <w:spacing w:before="0" w:after="0" w:line="240" w:lineRule="auto"/>
              <w:ind w:left="276" w:hanging="283"/>
              <w:jc w:val="both"/>
              <w:rPr>
                <w:rFonts w:eastAsia="Calibri" w:cs="Times New Roman"/>
                <w:color w:val="000000"/>
                <w:sz w:val="18"/>
                <w:szCs w:val="18"/>
                <w:lang w:val="ka-GE"/>
              </w:rPr>
            </w:pPr>
            <w:r w:rsidRPr="006D5468">
              <w:rPr>
                <w:rFonts w:eastAsia="Calibri" w:cs="Times New Roman"/>
                <w:color w:val="000000"/>
                <w:sz w:val="18"/>
                <w:szCs w:val="18"/>
                <w:lang w:val="ka-GE"/>
              </w:rPr>
              <w:t>ჯანდაცვის და უსაფრთხოების ნორმებთან შესაბამისობის უზრუნველყოფა</w:t>
            </w:r>
          </w:p>
          <w:p w14:paraId="3F3D71E1" w14:textId="77777777" w:rsidR="007A14AB" w:rsidRPr="006D5468" w:rsidRDefault="007A14AB" w:rsidP="008C16BC">
            <w:pPr>
              <w:numPr>
                <w:ilvl w:val="0"/>
                <w:numId w:val="6"/>
              </w:numPr>
              <w:tabs>
                <w:tab w:val="num" w:pos="276"/>
              </w:tabs>
              <w:spacing w:before="0" w:after="0" w:line="240" w:lineRule="auto"/>
              <w:ind w:left="276" w:hanging="217"/>
              <w:jc w:val="both"/>
              <w:rPr>
                <w:rFonts w:eastAsia="Calibri" w:cs="Times New Roman"/>
                <w:color w:val="000000"/>
                <w:sz w:val="18"/>
                <w:szCs w:val="18"/>
                <w:lang w:val="ka-GE"/>
              </w:rPr>
            </w:pPr>
            <w:r w:rsidRPr="006D5468">
              <w:rPr>
                <w:rFonts w:eastAsia="Calibri" w:cs="Times New Roman"/>
                <w:color w:val="000000"/>
                <w:sz w:val="18"/>
                <w:szCs w:val="18"/>
                <w:lang w:val="ka-GE"/>
              </w:rPr>
              <w:t>პერსონალისთვის სათანადო სამუშაო პირობების შექმნა</w:t>
            </w:r>
          </w:p>
        </w:tc>
        <w:tc>
          <w:tcPr>
            <w:tcW w:w="577" w:type="pct"/>
            <w:tcBorders>
              <w:top w:val="single" w:sz="4" w:space="0" w:color="auto"/>
              <w:left w:val="single" w:sz="4" w:space="0" w:color="auto"/>
              <w:bottom w:val="single" w:sz="4" w:space="0" w:color="auto"/>
              <w:right w:val="single" w:sz="4" w:space="0" w:color="auto"/>
            </w:tcBorders>
          </w:tcPr>
          <w:p w14:paraId="33468C85" w14:textId="5B9948AB" w:rsidR="007A14AB" w:rsidRPr="006D5468" w:rsidRDefault="005639FB" w:rsidP="007A14AB">
            <w:pPr>
              <w:spacing w:before="0" w:after="0" w:line="240" w:lineRule="auto"/>
              <w:rPr>
                <w:rFonts w:eastAsia="Times New Roman" w:cs="Times New Roman"/>
                <w:color w:val="000000"/>
                <w:szCs w:val="24"/>
                <w:lang w:val="ka-GE" w:eastAsia="ru-RU"/>
              </w:rPr>
            </w:pPr>
            <w:r w:rsidRPr="006D5468">
              <w:rPr>
                <w:rFonts w:eastAsia="Calibri" w:cs="Times New Roman"/>
                <w:color w:val="000000"/>
                <w:sz w:val="18"/>
                <w:szCs w:val="18"/>
                <w:lang w:val="ka-GE"/>
              </w:rPr>
              <w:t>სს „თბილპოლიმერი“</w:t>
            </w:r>
          </w:p>
        </w:tc>
      </w:tr>
      <w:tr w:rsidR="007A14AB" w:rsidRPr="006D5468" w14:paraId="17323B60" w14:textId="77777777" w:rsidTr="009345D6">
        <w:trPr>
          <w:jc w:val="center"/>
        </w:trPr>
        <w:tc>
          <w:tcPr>
            <w:tcW w:w="651" w:type="pct"/>
            <w:tcBorders>
              <w:top w:val="single" w:sz="4" w:space="0" w:color="auto"/>
              <w:left w:val="single" w:sz="4" w:space="0" w:color="auto"/>
              <w:bottom w:val="single" w:sz="4" w:space="0" w:color="auto"/>
              <w:right w:val="single" w:sz="4" w:space="0" w:color="auto"/>
            </w:tcBorders>
            <w:vAlign w:val="center"/>
          </w:tcPr>
          <w:p w14:paraId="1F7CA36E" w14:textId="77777777" w:rsidR="007A14AB" w:rsidRPr="006D5468" w:rsidRDefault="007A14AB" w:rsidP="007A14AB">
            <w:pPr>
              <w:spacing w:before="0" w:after="0" w:line="240" w:lineRule="auto"/>
              <w:jc w:val="center"/>
              <w:rPr>
                <w:rFonts w:eastAsia="Calibri" w:cs="Times New Roman"/>
                <w:color w:val="000000"/>
                <w:sz w:val="18"/>
                <w:szCs w:val="18"/>
                <w:lang w:val="ka-GE"/>
              </w:rPr>
            </w:pPr>
            <w:r w:rsidRPr="006D5468">
              <w:rPr>
                <w:rFonts w:eastAsia="Calibri" w:cs="Times New Roman"/>
                <w:color w:val="000000"/>
                <w:sz w:val="18"/>
                <w:szCs w:val="18"/>
                <w:lang w:val="ka-GE"/>
              </w:rPr>
              <w:t>ნარჩენები</w:t>
            </w:r>
          </w:p>
        </w:tc>
        <w:tc>
          <w:tcPr>
            <w:tcW w:w="689" w:type="pct"/>
            <w:tcBorders>
              <w:top w:val="single" w:sz="4" w:space="0" w:color="auto"/>
              <w:left w:val="single" w:sz="4" w:space="0" w:color="auto"/>
              <w:bottom w:val="single" w:sz="4" w:space="0" w:color="auto"/>
              <w:right w:val="single" w:sz="4" w:space="0" w:color="auto"/>
            </w:tcBorders>
          </w:tcPr>
          <w:p w14:paraId="154E65C3" w14:textId="7A51D419" w:rsidR="005639FB" w:rsidRPr="006D5468" w:rsidRDefault="005639FB" w:rsidP="008C16BC">
            <w:pPr>
              <w:numPr>
                <w:ilvl w:val="0"/>
                <w:numId w:val="6"/>
              </w:numPr>
              <w:tabs>
                <w:tab w:val="num" w:pos="276"/>
              </w:tabs>
              <w:spacing w:before="0" w:after="0" w:line="240" w:lineRule="auto"/>
              <w:ind w:left="276" w:hanging="283"/>
              <w:jc w:val="both"/>
              <w:rPr>
                <w:rFonts w:eastAsia="Calibri" w:cs="Times New Roman"/>
                <w:color w:val="000000"/>
                <w:sz w:val="18"/>
                <w:szCs w:val="18"/>
                <w:lang w:val="ka-GE"/>
              </w:rPr>
            </w:pPr>
            <w:r w:rsidRPr="006D5468">
              <w:rPr>
                <w:rFonts w:eastAsia="Calibri" w:cs="Times New Roman"/>
                <w:color w:val="000000"/>
                <w:sz w:val="18"/>
                <w:szCs w:val="18"/>
                <w:lang w:val="ka-GE"/>
              </w:rPr>
              <w:t>ნარჩენების გადამამუშავებელი საწარმოს შენობა;</w:t>
            </w:r>
          </w:p>
          <w:p w14:paraId="0B9673A1" w14:textId="52F4D2F8" w:rsidR="007A14AB" w:rsidRPr="006D5468" w:rsidRDefault="007A14AB" w:rsidP="008C16BC">
            <w:pPr>
              <w:numPr>
                <w:ilvl w:val="0"/>
                <w:numId w:val="6"/>
              </w:numPr>
              <w:tabs>
                <w:tab w:val="num" w:pos="276"/>
              </w:tabs>
              <w:spacing w:before="0" w:after="0" w:line="240" w:lineRule="auto"/>
              <w:ind w:left="276" w:hanging="283"/>
              <w:jc w:val="both"/>
              <w:rPr>
                <w:rFonts w:eastAsia="Calibri" w:cs="Times New Roman"/>
                <w:color w:val="000000"/>
                <w:sz w:val="18"/>
                <w:szCs w:val="18"/>
                <w:lang w:val="ka-GE"/>
              </w:rPr>
            </w:pPr>
            <w:r w:rsidRPr="006D5468">
              <w:rPr>
                <w:rFonts w:eastAsia="Calibri" w:cs="Times New Roman"/>
                <w:color w:val="000000"/>
                <w:sz w:val="18"/>
                <w:szCs w:val="18"/>
                <w:lang w:val="ka-GE"/>
              </w:rPr>
              <w:t>ნარჩენების განთავსების უბნები;</w:t>
            </w:r>
          </w:p>
        </w:tc>
        <w:tc>
          <w:tcPr>
            <w:tcW w:w="1180" w:type="pct"/>
            <w:tcBorders>
              <w:top w:val="single" w:sz="4" w:space="0" w:color="auto"/>
              <w:left w:val="single" w:sz="4" w:space="0" w:color="auto"/>
              <w:bottom w:val="single" w:sz="4" w:space="0" w:color="auto"/>
              <w:right w:val="single" w:sz="4" w:space="0" w:color="auto"/>
            </w:tcBorders>
          </w:tcPr>
          <w:p w14:paraId="25DE919A" w14:textId="77777777" w:rsidR="007A14AB" w:rsidRPr="006D5468" w:rsidRDefault="007A14AB" w:rsidP="008C16BC">
            <w:pPr>
              <w:numPr>
                <w:ilvl w:val="0"/>
                <w:numId w:val="6"/>
              </w:numPr>
              <w:tabs>
                <w:tab w:val="num" w:pos="276"/>
              </w:tabs>
              <w:spacing w:before="0" w:after="0" w:line="240" w:lineRule="auto"/>
              <w:ind w:left="276" w:hanging="283"/>
              <w:jc w:val="both"/>
              <w:rPr>
                <w:rFonts w:eastAsia="Calibri" w:cs="Times New Roman"/>
                <w:color w:val="000000"/>
                <w:sz w:val="18"/>
                <w:szCs w:val="18"/>
                <w:lang w:val="ka-GE"/>
              </w:rPr>
            </w:pPr>
            <w:r w:rsidRPr="006D5468">
              <w:rPr>
                <w:rFonts w:eastAsia="Calibri" w:cs="Times New Roman"/>
                <w:color w:val="000000"/>
                <w:sz w:val="18"/>
                <w:szCs w:val="18"/>
                <w:lang w:val="ka-GE"/>
              </w:rPr>
              <w:t>ტერიტორიის ვიზუალური დათვალიერება</w:t>
            </w:r>
          </w:p>
          <w:p w14:paraId="66847791" w14:textId="77777777" w:rsidR="007A14AB" w:rsidRPr="006D5468" w:rsidRDefault="007A14AB" w:rsidP="008C16BC">
            <w:pPr>
              <w:numPr>
                <w:ilvl w:val="0"/>
                <w:numId w:val="6"/>
              </w:numPr>
              <w:tabs>
                <w:tab w:val="num" w:pos="276"/>
              </w:tabs>
              <w:spacing w:before="0" w:after="0" w:line="240" w:lineRule="auto"/>
              <w:ind w:left="276" w:hanging="283"/>
              <w:jc w:val="both"/>
              <w:rPr>
                <w:rFonts w:eastAsia="Calibri" w:cs="Times New Roman"/>
                <w:color w:val="000000"/>
                <w:sz w:val="18"/>
                <w:szCs w:val="18"/>
                <w:lang w:val="ka-GE"/>
              </w:rPr>
            </w:pPr>
            <w:r w:rsidRPr="006D5468">
              <w:rPr>
                <w:rFonts w:eastAsia="Calibri" w:cs="Times New Roman"/>
                <w:color w:val="000000"/>
                <w:sz w:val="18"/>
                <w:szCs w:val="18"/>
                <w:lang w:val="ka-GE"/>
              </w:rPr>
              <w:t>ნარჩენების მართვის კონტროლი;</w:t>
            </w:r>
          </w:p>
        </w:tc>
        <w:tc>
          <w:tcPr>
            <w:tcW w:w="888" w:type="pct"/>
            <w:tcBorders>
              <w:top w:val="single" w:sz="4" w:space="0" w:color="auto"/>
              <w:left w:val="single" w:sz="4" w:space="0" w:color="auto"/>
              <w:bottom w:val="single" w:sz="4" w:space="0" w:color="auto"/>
              <w:right w:val="single" w:sz="4" w:space="0" w:color="auto"/>
            </w:tcBorders>
          </w:tcPr>
          <w:p w14:paraId="02EBDF7B" w14:textId="77777777" w:rsidR="007A14AB" w:rsidRPr="006D5468" w:rsidRDefault="007A14AB" w:rsidP="008C16BC">
            <w:pPr>
              <w:numPr>
                <w:ilvl w:val="0"/>
                <w:numId w:val="6"/>
              </w:numPr>
              <w:tabs>
                <w:tab w:val="num" w:pos="276"/>
              </w:tabs>
              <w:spacing w:before="0" w:after="0" w:line="240" w:lineRule="auto"/>
              <w:ind w:left="276" w:hanging="283"/>
              <w:jc w:val="both"/>
              <w:rPr>
                <w:rFonts w:eastAsia="Calibri" w:cs="Times New Roman"/>
                <w:color w:val="000000"/>
                <w:sz w:val="18"/>
                <w:szCs w:val="18"/>
                <w:lang w:val="ka-GE"/>
              </w:rPr>
            </w:pPr>
            <w:r w:rsidRPr="006D5468">
              <w:rPr>
                <w:rFonts w:eastAsia="Calibri" w:cs="Times New Roman"/>
                <w:color w:val="000000"/>
                <w:sz w:val="18"/>
                <w:szCs w:val="18"/>
                <w:lang w:val="ka-GE"/>
              </w:rPr>
              <w:t>პერიოდულად.</w:t>
            </w:r>
          </w:p>
        </w:tc>
        <w:tc>
          <w:tcPr>
            <w:tcW w:w="1015" w:type="pct"/>
            <w:tcBorders>
              <w:top w:val="single" w:sz="4" w:space="0" w:color="auto"/>
              <w:left w:val="single" w:sz="4" w:space="0" w:color="auto"/>
              <w:bottom w:val="single" w:sz="4" w:space="0" w:color="auto"/>
              <w:right w:val="single" w:sz="4" w:space="0" w:color="auto"/>
            </w:tcBorders>
          </w:tcPr>
          <w:p w14:paraId="2DE91114" w14:textId="77777777" w:rsidR="007A14AB" w:rsidRPr="006D5468" w:rsidRDefault="007A14AB" w:rsidP="008C16BC">
            <w:pPr>
              <w:numPr>
                <w:ilvl w:val="0"/>
                <w:numId w:val="6"/>
              </w:numPr>
              <w:tabs>
                <w:tab w:val="num" w:pos="276"/>
              </w:tabs>
              <w:spacing w:before="0" w:after="0" w:line="240" w:lineRule="auto"/>
              <w:ind w:left="276" w:hanging="283"/>
              <w:jc w:val="both"/>
              <w:rPr>
                <w:rFonts w:eastAsia="Calibri" w:cs="Times New Roman"/>
                <w:color w:val="000000"/>
                <w:sz w:val="18"/>
                <w:szCs w:val="18"/>
                <w:lang w:val="ka-GE"/>
              </w:rPr>
            </w:pPr>
            <w:r w:rsidRPr="006D5468">
              <w:rPr>
                <w:rFonts w:eastAsia="Calibri" w:cs="Times New Roman"/>
                <w:color w:val="000000"/>
                <w:sz w:val="18"/>
                <w:szCs w:val="18"/>
                <w:lang w:val="ka-GE"/>
              </w:rPr>
              <w:t>გარემოს უსაფრთხოების მოთხოვნებთან შესაბამისობის უზრუნველყოფა</w:t>
            </w:r>
          </w:p>
        </w:tc>
        <w:tc>
          <w:tcPr>
            <w:tcW w:w="577" w:type="pct"/>
            <w:tcBorders>
              <w:top w:val="single" w:sz="4" w:space="0" w:color="auto"/>
              <w:left w:val="single" w:sz="4" w:space="0" w:color="auto"/>
              <w:bottom w:val="single" w:sz="4" w:space="0" w:color="auto"/>
              <w:right w:val="single" w:sz="4" w:space="0" w:color="auto"/>
            </w:tcBorders>
          </w:tcPr>
          <w:p w14:paraId="61410A3A" w14:textId="51C74E5A" w:rsidR="007A14AB" w:rsidRPr="006D5468" w:rsidRDefault="005639FB" w:rsidP="007A14AB">
            <w:pPr>
              <w:spacing w:before="0" w:after="0" w:line="240" w:lineRule="auto"/>
              <w:rPr>
                <w:rFonts w:eastAsia="Times New Roman" w:cs="Times New Roman"/>
                <w:color w:val="000000"/>
                <w:sz w:val="20"/>
                <w:szCs w:val="20"/>
                <w:lang w:val="ka-GE" w:eastAsia="ru-RU"/>
              </w:rPr>
            </w:pPr>
            <w:r w:rsidRPr="006D5468">
              <w:rPr>
                <w:rFonts w:eastAsia="Calibri" w:cs="Times New Roman"/>
                <w:color w:val="000000"/>
                <w:sz w:val="18"/>
                <w:szCs w:val="18"/>
                <w:lang w:val="ka-GE"/>
              </w:rPr>
              <w:t>სს „თბილპოლიმერი“</w:t>
            </w:r>
          </w:p>
        </w:tc>
      </w:tr>
      <w:tr w:rsidR="007A14AB" w:rsidRPr="006D5468" w14:paraId="48EA4282" w14:textId="77777777" w:rsidTr="009345D6">
        <w:trPr>
          <w:trHeight w:val="530"/>
          <w:jc w:val="center"/>
        </w:trPr>
        <w:tc>
          <w:tcPr>
            <w:tcW w:w="651" w:type="pct"/>
            <w:vAlign w:val="center"/>
          </w:tcPr>
          <w:p w14:paraId="7D1C7F5A" w14:textId="77777777" w:rsidR="007A14AB" w:rsidRPr="006D5468" w:rsidRDefault="007A14AB" w:rsidP="007A14AB">
            <w:pPr>
              <w:spacing w:before="0" w:after="0" w:line="240" w:lineRule="auto"/>
              <w:jc w:val="center"/>
              <w:rPr>
                <w:rFonts w:eastAsia="Calibri" w:cs="Times New Roman"/>
                <w:color w:val="000000"/>
                <w:sz w:val="18"/>
                <w:szCs w:val="18"/>
                <w:lang w:val="ka-GE"/>
              </w:rPr>
            </w:pPr>
            <w:r w:rsidRPr="006D5468">
              <w:rPr>
                <w:rFonts w:eastAsia="Calibri" w:cs="Times New Roman"/>
                <w:color w:val="000000"/>
                <w:sz w:val="18"/>
                <w:szCs w:val="18"/>
                <w:lang w:val="ka-GE"/>
              </w:rPr>
              <w:t>შრომის უსაფრთხოება</w:t>
            </w:r>
          </w:p>
        </w:tc>
        <w:tc>
          <w:tcPr>
            <w:tcW w:w="689" w:type="pct"/>
          </w:tcPr>
          <w:p w14:paraId="494EA9B7" w14:textId="77777777" w:rsidR="007A14AB" w:rsidRPr="006D5468" w:rsidRDefault="007A14AB" w:rsidP="008C16BC">
            <w:pPr>
              <w:numPr>
                <w:ilvl w:val="0"/>
                <w:numId w:val="6"/>
              </w:numPr>
              <w:tabs>
                <w:tab w:val="num" w:pos="276"/>
              </w:tabs>
              <w:spacing w:before="0" w:after="0" w:line="240" w:lineRule="auto"/>
              <w:ind w:left="276" w:hanging="217"/>
              <w:jc w:val="both"/>
              <w:rPr>
                <w:rFonts w:eastAsia="Calibri" w:cs="Times New Roman"/>
                <w:color w:val="000000"/>
                <w:sz w:val="18"/>
                <w:szCs w:val="18"/>
                <w:lang w:val="ka-GE"/>
              </w:rPr>
            </w:pPr>
            <w:r w:rsidRPr="006D5468">
              <w:rPr>
                <w:rFonts w:eastAsia="Calibri" w:cs="Times New Roman"/>
                <w:color w:val="000000"/>
                <w:sz w:val="18"/>
                <w:szCs w:val="18"/>
                <w:lang w:val="ka-GE"/>
              </w:rPr>
              <w:t xml:space="preserve">სამუშაოთა წარმოების ტერიტორიები </w:t>
            </w:r>
          </w:p>
        </w:tc>
        <w:tc>
          <w:tcPr>
            <w:tcW w:w="1180" w:type="pct"/>
          </w:tcPr>
          <w:p w14:paraId="69D19B6F" w14:textId="77777777" w:rsidR="007A14AB" w:rsidRPr="006D5468" w:rsidRDefault="007A14AB" w:rsidP="008C16BC">
            <w:pPr>
              <w:numPr>
                <w:ilvl w:val="0"/>
                <w:numId w:val="6"/>
              </w:numPr>
              <w:tabs>
                <w:tab w:val="num" w:pos="276"/>
              </w:tabs>
              <w:spacing w:before="0" w:after="0" w:line="240" w:lineRule="auto"/>
              <w:ind w:left="276" w:hanging="217"/>
              <w:jc w:val="both"/>
              <w:rPr>
                <w:rFonts w:eastAsia="Calibri" w:cs="Times New Roman"/>
                <w:color w:val="000000"/>
                <w:sz w:val="18"/>
                <w:szCs w:val="18"/>
                <w:lang w:val="ka-GE"/>
              </w:rPr>
            </w:pPr>
            <w:r w:rsidRPr="006D5468">
              <w:rPr>
                <w:rFonts w:eastAsia="Calibri" w:cs="Times New Roman"/>
                <w:color w:val="000000"/>
                <w:sz w:val="18"/>
                <w:szCs w:val="18"/>
                <w:lang w:val="ka-GE"/>
              </w:rPr>
              <w:t>ინსპექტირება;</w:t>
            </w:r>
          </w:p>
          <w:p w14:paraId="2944D5E1" w14:textId="77777777" w:rsidR="007A14AB" w:rsidRPr="006D5468" w:rsidRDefault="007A14AB" w:rsidP="008C16BC">
            <w:pPr>
              <w:numPr>
                <w:ilvl w:val="0"/>
                <w:numId w:val="6"/>
              </w:numPr>
              <w:tabs>
                <w:tab w:val="num" w:pos="276"/>
              </w:tabs>
              <w:spacing w:before="0" w:after="0" w:line="240" w:lineRule="auto"/>
              <w:ind w:left="276" w:hanging="217"/>
              <w:jc w:val="both"/>
              <w:rPr>
                <w:rFonts w:eastAsia="Calibri" w:cs="Times New Roman"/>
                <w:color w:val="000000"/>
                <w:sz w:val="18"/>
                <w:szCs w:val="18"/>
                <w:lang w:val="ka-GE"/>
              </w:rPr>
            </w:pPr>
            <w:r w:rsidRPr="006D5468">
              <w:rPr>
                <w:rFonts w:eastAsia="Calibri" w:cs="Times New Roman"/>
                <w:color w:val="000000"/>
                <w:sz w:val="18"/>
                <w:szCs w:val="18"/>
                <w:lang w:val="ka-GE"/>
              </w:rPr>
              <w:t>პირადი დაცვის საშუალებების არსებობა და დანადგარების გამართულობის პერიოდული კონტროლი;</w:t>
            </w:r>
          </w:p>
        </w:tc>
        <w:tc>
          <w:tcPr>
            <w:tcW w:w="888" w:type="pct"/>
          </w:tcPr>
          <w:p w14:paraId="50CDE96F" w14:textId="77777777" w:rsidR="007A14AB" w:rsidRPr="006D5468" w:rsidRDefault="007A14AB" w:rsidP="008C16BC">
            <w:pPr>
              <w:numPr>
                <w:ilvl w:val="0"/>
                <w:numId w:val="6"/>
              </w:numPr>
              <w:tabs>
                <w:tab w:val="num" w:pos="276"/>
              </w:tabs>
              <w:spacing w:before="0" w:after="0" w:line="240" w:lineRule="auto"/>
              <w:ind w:left="276" w:hanging="217"/>
              <w:jc w:val="both"/>
              <w:rPr>
                <w:rFonts w:eastAsia="Calibri" w:cs="Times New Roman"/>
                <w:color w:val="000000"/>
                <w:sz w:val="18"/>
                <w:szCs w:val="18"/>
                <w:lang w:val="ka-GE"/>
              </w:rPr>
            </w:pPr>
            <w:r w:rsidRPr="006D5468">
              <w:rPr>
                <w:rFonts w:eastAsia="Calibri" w:cs="Times New Roman"/>
                <w:color w:val="000000"/>
                <w:sz w:val="18"/>
                <w:szCs w:val="18"/>
                <w:lang w:val="ka-GE"/>
              </w:rPr>
              <w:t xml:space="preserve">პერიოდული კონტროლი სამუშაოს წარმოების პერიოდში და სამუშაოების დასრულების შემდგომ. </w:t>
            </w:r>
          </w:p>
        </w:tc>
        <w:tc>
          <w:tcPr>
            <w:tcW w:w="1015" w:type="pct"/>
          </w:tcPr>
          <w:p w14:paraId="06813938" w14:textId="77777777" w:rsidR="007A14AB" w:rsidRPr="006D5468" w:rsidRDefault="007A14AB" w:rsidP="008C16BC">
            <w:pPr>
              <w:numPr>
                <w:ilvl w:val="0"/>
                <w:numId w:val="6"/>
              </w:numPr>
              <w:tabs>
                <w:tab w:val="num" w:pos="276"/>
              </w:tabs>
              <w:spacing w:before="0" w:after="0" w:line="240" w:lineRule="auto"/>
              <w:ind w:left="276" w:hanging="217"/>
              <w:jc w:val="both"/>
              <w:rPr>
                <w:rFonts w:eastAsia="Calibri" w:cs="Times New Roman"/>
                <w:color w:val="000000"/>
                <w:sz w:val="18"/>
                <w:szCs w:val="18"/>
                <w:lang w:val="ka-GE"/>
              </w:rPr>
            </w:pPr>
            <w:r w:rsidRPr="006D5468">
              <w:rPr>
                <w:rFonts w:eastAsia="Calibri" w:cs="Times New Roman"/>
                <w:color w:val="000000"/>
                <w:sz w:val="18"/>
                <w:szCs w:val="18"/>
                <w:lang w:val="ka-GE"/>
              </w:rPr>
              <w:t>ჯანდაცვის და უსაფრთხოების ნორმებთან შესაბამისობის უზრუნველყოფა</w:t>
            </w:r>
          </w:p>
          <w:p w14:paraId="267CD06B" w14:textId="77777777" w:rsidR="007A14AB" w:rsidRPr="006D5468" w:rsidRDefault="007A14AB" w:rsidP="008C16BC">
            <w:pPr>
              <w:numPr>
                <w:ilvl w:val="0"/>
                <w:numId w:val="6"/>
              </w:numPr>
              <w:tabs>
                <w:tab w:val="num" w:pos="276"/>
              </w:tabs>
              <w:spacing w:before="0" w:after="0" w:line="240" w:lineRule="auto"/>
              <w:ind w:left="276" w:hanging="217"/>
              <w:jc w:val="both"/>
              <w:rPr>
                <w:rFonts w:eastAsia="Calibri" w:cs="Times New Roman"/>
                <w:color w:val="000000"/>
                <w:sz w:val="18"/>
                <w:szCs w:val="18"/>
                <w:lang w:val="ka-GE"/>
              </w:rPr>
            </w:pPr>
            <w:r w:rsidRPr="006D5468">
              <w:rPr>
                <w:rFonts w:eastAsia="Calibri" w:cs="Times New Roman"/>
                <w:color w:val="000000"/>
                <w:sz w:val="18"/>
                <w:szCs w:val="18"/>
                <w:lang w:val="ka-GE"/>
              </w:rPr>
              <w:t>ტრავმატიზმის მინიმიზაცია/თავიდან აცილება.</w:t>
            </w:r>
          </w:p>
        </w:tc>
        <w:tc>
          <w:tcPr>
            <w:tcW w:w="577" w:type="pct"/>
          </w:tcPr>
          <w:p w14:paraId="1D545FC1" w14:textId="6FDED741" w:rsidR="007A14AB" w:rsidRPr="006D5468" w:rsidRDefault="005639FB" w:rsidP="007A14AB">
            <w:pPr>
              <w:spacing w:before="0" w:after="0" w:line="240" w:lineRule="auto"/>
              <w:rPr>
                <w:rFonts w:eastAsia="Times New Roman" w:cs="Times New Roman"/>
                <w:color w:val="000000"/>
                <w:szCs w:val="24"/>
                <w:lang w:val="ka-GE" w:eastAsia="ru-RU"/>
              </w:rPr>
            </w:pPr>
            <w:r w:rsidRPr="006D5468">
              <w:rPr>
                <w:rFonts w:eastAsia="Calibri" w:cs="Times New Roman"/>
                <w:color w:val="000000"/>
                <w:sz w:val="18"/>
                <w:szCs w:val="18"/>
                <w:lang w:val="ka-GE"/>
              </w:rPr>
              <w:t>სს „თბილპოლიმერი“</w:t>
            </w:r>
          </w:p>
        </w:tc>
      </w:tr>
    </w:tbl>
    <w:p w14:paraId="672D31B3" w14:textId="77777777" w:rsidR="005639FB" w:rsidRPr="006D5468" w:rsidRDefault="005639FB" w:rsidP="007A14AB">
      <w:pPr>
        <w:sectPr w:rsidR="005639FB" w:rsidRPr="006D5468" w:rsidSect="005639FB">
          <w:pgSz w:w="15840" w:h="12240" w:orient="landscape"/>
          <w:pgMar w:top="700" w:right="1140" w:bottom="1560" w:left="1200" w:header="0" w:footer="956" w:gutter="0"/>
          <w:cols w:space="720"/>
          <w:docGrid w:linePitch="299"/>
        </w:sectPr>
      </w:pPr>
    </w:p>
    <w:p w14:paraId="579A233D" w14:textId="3B55A414" w:rsidR="00EE1A98" w:rsidRPr="006D5468" w:rsidRDefault="006A2C68" w:rsidP="00A25B15">
      <w:pPr>
        <w:pStyle w:val="Heading1"/>
        <w:rPr>
          <w:rFonts w:eastAsia="Calibri"/>
          <w:lang w:val="ka-GE"/>
        </w:rPr>
      </w:pPr>
      <w:bookmarkStart w:id="56" w:name="_Toc109988773"/>
      <w:r w:rsidRPr="006D5468">
        <w:rPr>
          <w:rFonts w:eastAsia="Calibri"/>
          <w:lang w:val="ka-GE"/>
        </w:rPr>
        <w:lastRenderedPageBreak/>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56"/>
    </w:p>
    <w:p w14:paraId="169036AE" w14:textId="46B0F355" w:rsidR="006A2C68" w:rsidRPr="006D5468" w:rsidRDefault="006A2C68" w:rsidP="006A2C68">
      <w:pPr>
        <w:jc w:val="both"/>
        <w:rPr>
          <w:lang w:val="ka-GE"/>
        </w:rPr>
      </w:pPr>
      <w:r w:rsidRPr="006D5468">
        <w:rPr>
          <w:lang w:val="ka-GE"/>
        </w:rPr>
        <w:t xml:space="preserve">გზშ-ის ანგარიშის მომზადების პროცესში,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 საჭიროების შემთხვევაში განხორციელდება დამატებითი კვლევები. საჭირო კვლევები ასევე განხორციელდება სააგენტოს მიერ სკოპინგის დასკვნაში მოცემული რეკომენდაციების მიხედვით.  </w:t>
      </w:r>
    </w:p>
    <w:p w14:paraId="5F845FFE" w14:textId="62EF51E8" w:rsidR="006A2C68" w:rsidRPr="006D5468" w:rsidRDefault="006A2C68" w:rsidP="006A2C68">
      <w:pPr>
        <w:jc w:val="both"/>
        <w:rPr>
          <w:b/>
          <w:bCs/>
          <w:u w:val="single"/>
          <w:lang w:val="ka-GE"/>
        </w:rPr>
      </w:pPr>
      <w:r w:rsidRPr="006D5468">
        <w:rPr>
          <w:b/>
          <w:bCs/>
          <w:u w:val="single"/>
          <w:lang w:val="ka-GE"/>
        </w:rPr>
        <w:t>ატმოსფერულ ჰაერში გაფრქვეულ მავნე ნივთიერებების მართვის საკითხი</w:t>
      </w:r>
    </w:p>
    <w:p w14:paraId="030C425D" w14:textId="1AB5EED3" w:rsidR="006A2C68" w:rsidRPr="006D5468" w:rsidRDefault="00505AF6" w:rsidP="006A2C68">
      <w:pPr>
        <w:jc w:val="both"/>
        <w:rPr>
          <w:lang w:val="ka-GE"/>
        </w:rPr>
      </w:pPr>
      <w:r w:rsidRPr="006D5468">
        <w:rPr>
          <w:lang w:val="ka-GE"/>
        </w:rPr>
        <w:t>აღნიშნული საკითხი დამატებით შესწავლას საჭიროებს იმ შემთხვევაში, თუ გზშ-ს ეტაპზე კომპანიის მიერ საწარმოო ტექნოლოგიაში გარკვეული სახის ცვლილებები განხორციელდება (დანადგარების რაოდენობის ცვლილება, სხვა ბრენდის დანადგარების შერჩევა და სხვა). ამ შემთხვევაში ატმოსფერულ ჰაერში მავნე ნივთიერებების გაფრქვევის გაანგარიშება ხელახლა იქნება მოსამზადებელი.</w:t>
      </w:r>
    </w:p>
    <w:p w14:paraId="52B0E54E" w14:textId="71287C9E" w:rsidR="00FD29FC" w:rsidRPr="006D5468" w:rsidRDefault="00FD29FC" w:rsidP="006A2C68">
      <w:pPr>
        <w:jc w:val="both"/>
        <w:rPr>
          <w:b/>
          <w:bCs/>
          <w:u w:val="single"/>
          <w:lang w:val="ka-GE"/>
        </w:rPr>
      </w:pPr>
      <w:r w:rsidRPr="006D5468">
        <w:rPr>
          <w:b/>
          <w:bCs/>
          <w:u w:val="single"/>
          <w:lang w:val="ka-GE"/>
        </w:rPr>
        <w:t>ატმოსფერულ ჰაერში ხმაურის გავრცელების მოდელირება</w:t>
      </w:r>
    </w:p>
    <w:p w14:paraId="3941AD50" w14:textId="7D9852EE" w:rsidR="00FD29FC" w:rsidRPr="006D5468" w:rsidRDefault="00FD29FC" w:rsidP="006A2C68">
      <w:pPr>
        <w:jc w:val="both"/>
        <w:rPr>
          <w:lang w:val="ka-GE"/>
        </w:rPr>
      </w:pPr>
      <w:r w:rsidRPr="006D5468">
        <w:rPr>
          <w:lang w:val="ka-GE"/>
        </w:rPr>
        <w:t xml:space="preserve">გზშ-ს ეტაპზე გაკეთდება ხმაურის დონის გავრცელების მოდელირება, საწარმოში არსებული ყველა დანადგარის მაქსიმალური დატვირთვისა და ერთობლივად მუშაობის სცენარის მიხედვით. </w:t>
      </w:r>
    </w:p>
    <w:p w14:paraId="56AE2C0A" w14:textId="62B5BECD" w:rsidR="00505AF6" w:rsidRPr="006D5468" w:rsidRDefault="00505AF6" w:rsidP="006A2C68">
      <w:pPr>
        <w:jc w:val="both"/>
        <w:rPr>
          <w:b/>
          <w:bCs/>
          <w:u w:val="single"/>
          <w:lang w:val="ka-GE"/>
        </w:rPr>
      </w:pPr>
      <w:r w:rsidRPr="006D5468">
        <w:rPr>
          <w:b/>
          <w:bCs/>
          <w:u w:val="single"/>
          <w:lang w:val="ka-GE"/>
        </w:rPr>
        <w:t>ნარჩენების მართვის საკითხი:</w:t>
      </w:r>
    </w:p>
    <w:p w14:paraId="7165B6F4" w14:textId="57E308DF" w:rsidR="00505AF6" w:rsidRPr="006D5468" w:rsidRDefault="00505AF6" w:rsidP="006A2C68">
      <w:pPr>
        <w:jc w:val="both"/>
        <w:rPr>
          <w:lang w:val="ka-GE"/>
        </w:rPr>
      </w:pPr>
      <w:r w:rsidRPr="006D5468">
        <w:rPr>
          <w:lang w:val="ka-GE"/>
        </w:rPr>
        <w:t>გზშ-ს შემდგომ ეტაპზე შესაძლოა დაზუსტებას საჭიროებდეს ექსპლუატაციის ეტაპზე წარმოქმნილი ნარჩენების დასახელება, წარმოქმნილი ნარჩენების დაახლოებით რაოდენობა და მისი მართვის საკითხები.</w:t>
      </w:r>
    </w:p>
    <w:p w14:paraId="21CF2CFB" w14:textId="3CC66D10" w:rsidR="00805F6E" w:rsidRPr="006D5468" w:rsidRDefault="00805F6E" w:rsidP="00CF425A">
      <w:pPr>
        <w:spacing w:line="257" w:lineRule="auto"/>
        <w:jc w:val="both"/>
        <w:rPr>
          <w:rFonts w:eastAsia="Calibri" w:cs="Times New Roman"/>
          <w:lang w:val="ka-GE"/>
        </w:rPr>
      </w:pPr>
    </w:p>
    <w:p w14:paraId="3FEB4265" w14:textId="2926713D" w:rsidR="00473E73" w:rsidRPr="006D5468" w:rsidRDefault="00473E73">
      <w:pPr>
        <w:rPr>
          <w:lang w:val="ka-GE"/>
        </w:rPr>
      </w:pPr>
      <w:r w:rsidRPr="006D5468">
        <w:rPr>
          <w:lang w:val="ka-GE"/>
        </w:rPr>
        <w:br w:type="page"/>
      </w:r>
    </w:p>
    <w:p w14:paraId="42D2FA97" w14:textId="228FFDA1" w:rsidR="00CF425A" w:rsidRPr="006D5468" w:rsidRDefault="00473E73" w:rsidP="00473E73">
      <w:pPr>
        <w:pStyle w:val="Heading1"/>
        <w:rPr>
          <w:lang w:val="ka-GE"/>
        </w:rPr>
      </w:pPr>
      <w:bookmarkStart w:id="57" w:name="_Toc109988774"/>
      <w:r w:rsidRPr="006D5468">
        <w:rPr>
          <w:lang w:val="ka-GE"/>
        </w:rPr>
        <w:lastRenderedPageBreak/>
        <w:t>დანართები</w:t>
      </w:r>
      <w:bookmarkEnd w:id="57"/>
    </w:p>
    <w:p w14:paraId="6E5177B5" w14:textId="1D9E832A" w:rsidR="00473E73" w:rsidRPr="006D5468" w:rsidRDefault="00473E73" w:rsidP="00473E73">
      <w:pPr>
        <w:pStyle w:val="Heading2"/>
        <w:tabs>
          <w:tab w:val="left" w:pos="717"/>
        </w:tabs>
        <w:spacing w:before="151"/>
      </w:pPr>
      <w:bookmarkStart w:id="58" w:name="_Toc109988775"/>
      <w:r w:rsidRPr="006D5468">
        <w:rPr>
          <w:color w:val="1F3863"/>
          <w:spacing w:val="-3"/>
        </w:rPr>
        <w:t xml:space="preserve">დანართი </w:t>
      </w:r>
      <w:r w:rsidRPr="006D5468">
        <w:rPr>
          <w:color w:val="1F3863"/>
        </w:rPr>
        <w:t xml:space="preserve">1. </w:t>
      </w:r>
      <w:r w:rsidRPr="006D5468">
        <w:rPr>
          <w:color w:val="1F3863"/>
          <w:spacing w:val="-3"/>
        </w:rPr>
        <w:t>დანადგარების ტექნიკური</w:t>
      </w:r>
      <w:r w:rsidRPr="006D5468">
        <w:rPr>
          <w:color w:val="1F3863"/>
          <w:spacing w:val="10"/>
        </w:rPr>
        <w:t xml:space="preserve"> </w:t>
      </w:r>
      <w:r w:rsidRPr="006D5468">
        <w:rPr>
          <w:color w:val="1F3863"/>
          <w:spacing w:val="-3"/>
        </w:rPr>
        <w:t>მახასიათებლები</w:t>
      </w:r>
      <w:bookmarkEnd w:id="58"/>
    </w:p>
    <w:p w14:paraId="70213CD1" w14:textId="47738488" w:rsidR="00473E73" w:rsidRPr="006D5468" w:rsidRDefault="00473E73" w:rsidP="00473E73">
      <w:pPr>
        <w:pStyle w:val="BodyText"/>
        <w:spacing w:before="12"/>
        <w:rPr>
          <w:sz w:val="20"/>
        </w:rPr>
      </w:pPr>
      <w:r w:rsidRPr="006D5468">
        <w:rPr>
          <w:noProof/>
        </w:rPr>
        <w:drawing>
          <wp:inline distT="0" distB="0" distL="0" distR="0" wp14:anchorId="21122250" wp14:editId="0DF614C4">
            <wp:extent cx="5666067" cy="7419109"/>
            <wp:effectExtent l="0" t="0" r="0" b="0"/>
            <wp:docPr id="15"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jpe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669395" cy="7423467"/>
                    </a:xfrm>
                    <a:prstGeom prst="rect">
                      <a:avLst/>
                    </a:prstGeom>
                  </pic:spPr>
                </pic:pic>
              </a:graphicData>
            </a:graphic>
          </wp:inline>
        </w:drawing>
      </w:r>
      <w:r w:rsidRPr="006D5468">
        <w:rPr>
          <w:noProof/>
          <w:sz w:val="20"/>
        </w:rPr>
        <w:lastRenderedPageBreak/>
        <w:drawing>
          <wp:inline distT="0" distB="0" distL="0" distR="0" wp14:anchorId="596175D5" wp14:editId="0AF2580E">
            <wp:extent cx="5595147" cy="7982711"/>
            <wp:effectExtent l="0" t="0" r="0" b="0"/>
            <wp:docPr id="1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jpeg"/>
                    <pic:cNvPicPr/>
                  </pic:nvPicPr>
                  <pic:blipFill>
                    <a:blip r:embed="rId39" cstate="print"/>
                    <a:stretch>
                      <a:fillRect/>
                    </a:stretch>
                  </pic:blipFill>
                  <pic:spPr>
                    <a:xfrm>
                      <a:off x="0" y="0"/>
                      <a:ext cx="5595147" cy="7982711"/>
                    </a:xfrm>
                    <a:prstGeom prst="rect">
                      <a:avLst/>
                    </a:prstGeom>
                  </pic:spPr>
                </pic:pic>
              </a:graphicData>
            </a:graphic>
          </wp:inline>
        </w:drawing>
      </w:r>
    </w:p>
    <w:p w14:paraId="46270673" w14:textId="77777777" w:rsidR="00473E73" w:rsidRPr="006D5468" w:rsidRDefault="00473E73" w:rsidP="00473E73">
      <w:pPr>
        <w:rPr>
          <w:sz w:val="20"/>
        </w:rPr>
        <w:sectPr w:rsidR="00473E73" w:rsidRPr="006D5468" w:rsidSect="007A06F2">
          <w:pgSz w:w="12240" w:h="15840"/>
          <w:pgMar w:top="1140" w:right="1892" w:bottom="1200" w:left="1276" w:header="0" w:footer="956" w:gutter="0"/>
          <w:cols w:space="720"/>
          <w:docGrid w:linePitch="299"/>
        </w:sectPr>
      </w:pPr>
    </w:p>
    <w:p w14:paraId="622F529A" w14:textId="77777777" w:rsidR="00473E73" w:rsidRPr="006D5468" w:rsidRDefault="00473E73" w:rsidP="00473E73">
      <w:pPr>
        <w:pStyle w:val="BodyText"/>
        <w:ind w:left="199"/>
        <w:rPr>
          <w:sz w:val="20"/>
        </w:rPr>
      </w:pPr>
      <w:r w:rsidRPr="006D5468">
        <w:rPr>
          <w:noProof/>
          <w:sz w:val="20"/>
        </w:rPr>
        <w:lastRenderedPageBreak/>
        <w:drawing>
          <wp:inline distT="0" distB="0" distL="0" distR="0" wp14:anchorId="0E28C53D" wp14:editId="4D2378D2">
            <wp:extent cx="5590576" cy="7973568"/>
            <wp:effectExtent l="0" t="0" r="0" b="0"/>
            <wp:docPr id="1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jpeg"/>
                    <pic:cNvPicPr/>
                  </pic:nvPicPr>
                  <pic:blipFill>
                    <a:blip r:embed="rId40" cstate="print"/>
                    <a:stretch>
                      <a:fillRect/>
                    </a:stretch>
                  </pic:blipFill>
                  <pic:spPr>
                    <a:xfrm>
                      <a:off x="0" y="0"/>
                      <a:ext cx="5590576" cy="7973568"/>
                    </a:xfrm>
                    <a:prstGeom prst="rect">
                      <a:avLst/>
                    </a:prstGeom>
                  </pic:spPr>
                </pic:pic>
              </a:graphicData>
            </a:graphic>
          </wp:inline>
        </w:drawing>
      </w:r>
    </w:p>
    <w:p w14:paraId="4C80BC34" w14:textId="77777777" w:rsidR="00473E73" w:rsidRPr="006D5468" w:rsidRDefault="00473E73" w:rsidP="00473E73">
      <w:pPr>
        <w:rPr>
          <w:sz w:val="20"/>
        </w:rPr>
        <w:sectPr w:rsidR="00473E73" w:rsidRPr="006D5468">
          <w:pgSz w:w="12240" w:h="15840"/>
          <w:pgMar w:top="1200" w:right="700" w:bottom="1140" w:left="1560" w:header="0" w:footer="956" w:gutter="0"/>
          <w:cols w:space="720"/>
        </w:sectPr>
      </w:pPr>
    </w:p>
    <w:p w14:paraId="01C10411" w14:textId="77777777" w:rsidR="00473E73" w:rsidRPr="006D5468" w:rsidRDefault="00473E73" w:rsidP="00473E73">
      <w:pPr>
        <w:pStyle w:val="BodyText"/>
        <w:ind w:left="199"/>
        <w:rPr>
          <w:sz w:val="20"/>
        </w:rPr>
      </w:pPr>
      <w:r w:rsidRPr="006D5468">
        <w:rPr>
          <w:noProof/>
          <w:sz w:val="20"/>
        </w:rPr>
        <w:lastRenderedPageBreak/>
        <w:drawing>
          <wp:inline distT="0" distB="0" distL="0" distR="0" wp14:anchorId="64DEEAF3" wp14:editId="56E8643D">
            <wp:extent cx="5558578" cy="7973568"/>
            <wp:effectExtent l="0" t="0" r="0" b="0"/>
            <wp:docPr id="21"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3.jpeg"/>
                    <pic:cNvPicPr/>
                  </pic:nvPicPr>
                  <pic:blipFill>
                    <a:blip r:embed="rId41" cstate="print"/>
                    <a:stretch>
                      <a:fillRect/>
                    </a:stretch>
                  </pic:blipFill>
                  <pic:spPr>
                    <a:xfrm>
                      <a:off x="0" y="0"/>
                      <a:ext cx="5558578" cy="7973568"/>
                    </a:xfrm>
                    <a:prstGeom prst="rect">
                      <a:avLst/>
                    </a:prstGeom>
                  </pic:spPr>
                </pic:pic>
              </a:graphicData>
            </a:graphic>
          </wp:inline>
        </w:drawing>
      </w:r>
    </w:p>
    <w:p w14:paraId="64C5A63D" w14:textId="77777777" w:rsidR="00473E73" w:rsidRPr="006D5468" w:rsidRDefault="00473E73" w:rsidP="00473E73">
      <w:pPr>
        <w:rPr>
          <w:sz w:val="20"/>
        </w:rPr>
        <w:sectPr w:rsidR="00473E73" w:rsidRPr="006D5468">
          <w:pgSz w:w="12240" w:h="15840"/>
          <w:pgMar w:top="1200" w:right="700" w:bottom="1140" w:left="1560" w:header="0" w:footer="956" w:gutter="0"/>
          <w:cols w:space="720"/>
        </w:sectPr>
      </w:pPr>
    </w:p>
    <w:p w14:paraId="0D87567F" w14:textId="77777777" w:rsidR="00473E73" w:rsidRPr="006D5468" w:rsidRDefault="00473E73" w:rsidP="00473E73">
      <w:pPr>
        <w:pStyle w:val="BodyText"/>
        <w:ind w:left="199"/>
        <w:rPr>
          <w:sz w:val="20"/>
        </w:rPr>
      </w:pPr>
      <w:r w:rsidRPr="006D5468">
        <w:rPr>
          <w:noProof/>
          <w:sz w:val="20"/>
        </w:rPr>
        <w:lastRenderedPageBreak/>
        <w:drawing>
          <wp:inline distT="0" distB="0" distL="0" distR="0" wp14:anchorId="2C5A4A95" wp14:editId="1EEC087A">
            <wp:extent cx="5544864" cy="8010144"/>
            <wp:effectExtent l="0" t="0" r="0" b="0"/>
            <wp:docPr id="2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jpeg"/>
                    <pic:cNvPicPr/>
                  </pic:nvPicPr>
                  <pic:blipFill>
                    <a:blip r:embed="rId42" cstate="print"/>
                    <a:stretch>
                      <a:fillRect/>
                    </a:stretch>
                  </pic:blipFill>
                  <pic:spPr>
                    <a:xfrm>
                      <a:off x="0" y="0"/>
                      <a:ext cx="5544864" cy="8010144"/>
                    </a:xfrm>
                    <a:prstGeom prst="rect">
                      <a:avLst/>
                    </a:prstGeom>
                  </pic:spPr>
                </pic:pic>
              </a:graphicData>
            </a:graphic>
          </wp:inline>
        </w:drawing>
      </w:r>
    </w:p>
    <w:p w14:paraId="1C0DF292" w14:textId="77777777" w:rsidR="00473E73" w:rsidRPr="006D5468" w:rsidRDefault="00473E73" w:rsidP="00473E73">
      <w:pPr>
        <w:rPr>
          <w:sz w:val="20"/>
        </w:rPr>
        <w:sectPr w:rsidR="00473E73" w:rsidRPr="006D5468">
          <w:pgSz w:w="12240" w:h="15840"/>
          <w:pgMar w:top="1140" w:right="700" w:bottom="1140" w:left="1560" w:header="0" w:footer="956" w:gutter="0"/>
          <w:cols w:space="720"/>
        </w:sectPr>
      </w:pPr>
    </w:p>
    <w:p w14:paraId="5E1F99DD" w14:textId="77777777" w:rsidR="00473E73" w:rsidRPr="006D5468" w:rsidRDefault="00473E73" w:rsidP="00473E73">
      <w:pPr>
        <w:pStyle w:val="BodyText"/>
        <w:ind w:left="199"/>
        <w:rPr>
          <w:sz w:val="20"/>
        </w:rPr>
      </w:pPr>
      <w:r w:rsidRPr="006D5468">
        <w:rPr>
          <w:noProof/>
          <w:sz w:val="20"/>
        </w:rPr>
        <w:lastRenderedPageBreak/>
        <w:drawing>
          <wp:inline distT="0" distB="0" distL="0" distR="0" wp14:anchorId="600DFBB2" wp14:editId="137DD188">
            <wp:extent cx="5558578" cy="8010144"/>
            <wp:effectExtent l="0" t="0" r="0" b="0"/>
            <wp:docPr id="2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jpeg"/>
                    <pic:cNvPicPr/>
                  </pic:nvPicPr>
                  <pic:blipFill>
                    <a:blip r:embed="rId43" cstate="print"/>
                    <a:stretch>
                      <a:fillRect/>
                    </a:stretch>
                  </pic:blipFill>
                  <pic:spPr>
                    <a:xfrm>
                      <a:off x="0" y="0"/>
                      <a:ext cx="5558578" cy="8010144"/>
                    </a:xfrm>
                    <a:prstGeom prst="rect">
                      <a:avLst/>
                    </a:prstGeom>
                  </pic:spPr>
                </pic:pic>
              </a:graphicData>
            </a:graphic>
          </wp:inline>
        </w:drawing>
      </w:r>
    </w:p>
    <w:p w14:paraId="7D5E906B" w14:textId="77777777" w:rsidR="00473E73" w:rsidRPr="006D5468" w:rsidRDefault="00473E73" w:rsidP="00473E73">
      <w:pPr>
        <w:rPr>
          <w:sz w:val="20"/>
        </w:rPr>
        <w:sectPr w:rsidR="00473E73" w:rsidRPr="006D5468">
          <w:pgSz w:w="12240" w:h="15840"/>
          <w:pgMar w:top="1140" w:right="700" w:bottom="1140" w:left="1560" w:header="0" w:footer="956" w:gutter="0"/>
          <w:cols w:space="720"/>
        </w:sectPr>
      </w:pPr>
    </w:p>
    <w:p w14:paraId="2FD7509C" w14:textId="77777777" w:rsidR="00473E73" w:rsidRPr="006D5468" w:rsidRDefault="00473E73" w:rsidP="00473E73">
      <w:pPr>
        <w:pStyle w:val="BodyText"/>
        <w:ind w:left="199"/>
        <w:rPr>
          <w:sz w:val="20"/>
        </w:rPr>
      </w:pPr>
      <w:r w:rsidRPr="006D5468">
        <w:rPr>
          <w:noProof/>
          <w:sz w:val="20"/>
        </w:rPr>
        <w:lastRenderedPageBreak/>
        <w:drawing>
          <wp:inline distT="0" distB="0" distL="0" distR="0" wp14:anchorId="5CDBF72A" wp14:editId="7DA5FF43">
            <wp:extent cx="5522008" cy="8010144"/>
            <wp:effectExtent l="0" t="0" r="0" b="0"/>
            <wp:docPr id="2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6.jpeg"/>
                    <pic:cNvPicPr/>
                  </pic:nvPicPr>
                  <pic:blipFill>
                    <a:blip r:embed="rId44" cstate="print"/>
                    <a:stretch>
                      <a:fillRect/>
                    </a:stretch>
                  </pic:blipFill>
                  <pic:spPr>
                    <a:xfrm>
                      <a:off x="0" y="0"/>
                      <a:ext cx="5522008" cy="8010144"/>
                    </a:xfrm>
                    <a:prstGeom prst="rect">
                      <a:avLst/>
                    </a:prstGeom>
                  </pic:spPr>
                </pic:pic>
              </a:graphicData>
            </a:graphic>
          </wp:inline>
        </w:drawing>
      </w:r>
    </w:p>
    <w:p w14:paraId="723C2E56" w14:textId="77777777" w:rsidR="00473E73" w:rsidRPr="006D5468" w:rsidRDefault="00473E73" w:rsidP="00473E73">
      <w:pPr>
        <w:rPr>
          <w:sz w:val="20"/>
        </w:rPr>
        <w:sectPr w:rsidR="00473E73" w:rsidRPr="006D5468">
          <w:pgSz w:w="12240" w:h="15840"/>
          <w:pgMar w:top="1140" w:right="700" w:bottom="1140" w:left="1560" w:header="0" w:footer="956" w:gutter="0"/>
          <w:cols w:space="720"/>
        </w:sectPr>
      </w:pPr>
    </w:p>
    <w:p w14:paraId="09CA85E4" w14:textId="38774C1B" w:rsidR="00473E73" w:rsidRPr="006D5468" w:rsidRDefault="00473E73" w:rsidP="00473E73">
      <w:pPr>
        <w:pStyle w:val="BodyText"/>
        <w:ind w:left="225"/>
        <w:rPr>
          <w:sz w:val="20"/>
        </w:rPr>
      </w:pPr>
      <w:r w:rsidRPr="006D5468">
        <w:rPr>
          <w:noProof/>
          <w:sz w:val="20"/>
        </w:rPr>
        <w:lastRenderedPageBreak/>
        <mc:AlternateContent>
          <mc:Choice Requires="wpg">
            <w:drawing>
              <wp:inline distT="0" distB="0" distL="0" distR="0" wp14:anchorId="2BA80B5B" wp14:editId="2CE06B0B">
                <wp:extent cx="5553710" cy="8455025"/>
                <wp:effectExtent l="0" t="0" r="0" b="3175"/>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3710" cy="8455025"/>
                          <a:chOff x="0" y="0"/>
                          <a:chExt cx="8746" cy="13315"/>
                        </a:xfrm>
                      </wpg:grpSpPr>
                      <pic:pic xmlns:pic="http://schemas.openxmlformats.org/drawingml/2006/picture">
                        <pic:nvPicPr>
                          <pic:cNvPr id="18"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66" y="0"/>
                            <a:ext cx="8006" cy="9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9426"/>
                            <a:ext cx="8746" cy="3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159CA3A" id="Group 14" o:spid="_x0000_s1026" style="width:437.3pt;height:665.75pt;mso-position-horizontal-relative:char;mso-position-vertical-relative:line" coordsize="8746,13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66;width:8006;height:9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">
                  <v:imagedata r:id="rId47" o:title=""/>
                </v:shape>
                <v:shape id="Picture 5" o:spid="_x0000_s1028" type="#_x0000_t75" style="position:absolute;top:9426;width:8746;height:3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">
                  <v:imagedata r:id="rId48" o:title=""/>
                </v:shape>
                <w10:anchorlock/>
              </v:group>
            </w:pict>
          </mc:Fallback>
        </mc:AlternateContent>
      </w:r>
    </w:p>
    <w:p w14:paraId="397F3DFE" w14:textId="77777777" w:rsidR="00473E73" w:rsidRPr="006D5468" w:rsidRDefault="00473E73" w:rsidP="00473E73">
      <w:pPr>
        <w:rPr>
          <w:sz w:val="20"/>
        </w:rPr>
        <w:sectPr w:rsidR="00473E73" w:rsidRPr="006D5468">
          <w:pgSz w:w="12240" w:h="15840"/>
          <w:pgMar w:top="1140" w:right="700" w:bottom="1140" w:left="1560" w:header="0" w:footer="956" w:gutter="0"/>
          <w:cols w:space="720"/>
        </w:sectPr>
      </w:pPr>
    </w:p>
    <w:p w14:paraId="6179FBA8" w14:textId="77777777" w:rsidR="00473E73" w:rsidRPr="006D5468" w:rsidRDefault="00473E73" w:rsidP="00473E73">
      <w:pPr>
        <w:pStyle w:val="BodyText"/>
        <w:ind w:left="199"/>
        <w:rPr>
          <w:sz w:val="20"/>
        </w:rPr>
      </w:pPr>
      <w:r w:rsidRPr="006D5468">
        <w:rPr>
          <w:noProof/>
          <w:sz w:val="20"/>
        </w:rPr>
        <w:lastRenderedPageBreak/>
        <w:drawing>
          <wp:inline distT="0" distB="0" distL="0" distR="0" wp14:anchorId="643EBAF4" wp14:editId="5597082B">
            <wp:extent cx="5600003" cy="7982711"/>
            <wp:effectExtent l="0" t="0" r="0" b="0"/>
            <wp:docPr id="29"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9.jpeg"/>
                    <pic:cNvPicPr/>
                  </pic:nvPicPr>
                  <pic:blipFill>
                    <a:blip r:embed="rId49" cstate="print"/>
                    <a:stretch>
                      <a:fillRect/>
                    </a:stretch>
                  </pic:blipFill>
                  <pic:spPr>
                    <a:xfrm>
                      <a:off x="0" y="0"/>
                      <a:ext cx="5600003" cy="7982711"/>
                    </a:xfrm>
                    <a:prstGeom prst="rect">
                      <a:avLst/>
                    </a:prstGeom>
                  </pic:spPr>
                </pic:pic>
              </a:graphicData>
            </a:graphic>
          </wp:inline>
        </w:drawing>
      </w:r>
    </w:p>
    <w:p w14:paraId="1FB859B0" w14:textId="77777777" w:rsidR="00473E73" w:rsidRPr="006D5468" w:rsidRDefault="00473E73" w:rsidP="00473E73">
      <w:pPr>
        <w:rPr>
          <w:sz w:val="20"/>
        </w:rPr>
        <w:sectPr w:rsidR="00473E73" w:rsidRPr="006D5468">
          <w:pgSz w:w="12240" w:h="15840"/>
          <w:pgMar w:top="1200" w:right="700" w:bottom="1140" w:left="1560" w:header="0" w:footer="956" w:gutter="0"/>
          <w:cols w:space="720"/>
        </w:sectPr>
      </w:pPr>
    </w:p>
    <w:p w14:paraId="7E557FDD" w14:textId="77777777" w:rsidR="00473E73" w:rsidRPr="006D5468" w:rsidRDefault="00473E73" w:rsidP="00473E73">
      <w:pPr>
        <w:pStyle w:val="BodyText"/>
        <w:ind w:left="257"/>
        <w:rPr>
          <w:sz w:val="20"/>
        </w:rPr>
      </w:pPr>
      <w:r w:rsidRPr="006D5468">
        <w:rPr>
          <w:noProof/>
          <w:sz w:val="20"/>
        </w:rPr>
        <w:lastRenderedPageBreak/>
        <w:drawing>
          <wp:inline distT="0" distB="0" distL="0" distR="0" wp14:anchorId="1E21382F" wp14:editId="7B751F63">
            <wp:extent cx="5563402" cy="7982711"/>
            <wp:effectExtent l="0" t="0" r="0" b="0"/>
            <wp:docPr id="31"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0.jpeg"/>
                    <pic:cNvPicPr/>
                  </pic:nvPicPr>
                  <pic:blipFill>
                    <a:blip r:embed="rId50" cstate="print"/>
                    <a:stretch>
                      <a:fillRect/>
                    </a:stretch>
                  </pic:blipFill>
                  <pic:spPr>
                    <a:xfrm>
                      <a:off x="0" y="0"/>
                      <a:ext cx="5563402" cy="7982711"/>
                    </a:xfrm>
                    <a:prstGeom prst="rect">
                      <a:avLst/>
                    </a:prstGeom>
                  </pic:spPr>
                </pic:pic>
              </a:graphicData>
            </a:graphic>
          </wp:inline>
        </w:drawing>
      </w:r>
    </w:p>
    <w:p w14:paraId="311733B4" w14:textId="77777777" w:rsidR="00473E73" w:rsidRPr="006D5468" w:rsidRDefault="00473E73" w:rsidP="00473E73">
      <w:pPr>
        <w:rPr>
          <w:sz w:val="20"/>
        </w:rPr>
        <w:sectPr w:rsidR="00473E73" w:rsidRPr="006D5468">
          <w:pgSz w:w="12240" w:h="15840"/>
          <w:pgMar w:top="1200" w:right="700" w:bottom="1140" w:left="1560" w:header="0" w:footer="956" w:gutter="0"/>
          <w:cols w:space="720"/>
        </w:sectPr>
      </w:pPr>
    </w:p>
    <w:p w14:paraId="622741F3" w14:textId="77777777" w:rsidR="00473E73" w:rsidRPr="006D5468" w:rsidRDefault="00473E73" w:rsidP="00473E73">
      <w:pPr>
        <w:pStyle w:val="BodyText"/>
        <w:ind w:left="221"/>
        <w:rPr>
          <w:sz w:val="20"/>
        </w:rPr>
      </w:pPr>
      <w:r w:rsidRPr="006D5468">
        <w:rPr>
          <w:noProof/>
          <w:sz w:val="20"/>
        </w:rPr>
        <w:lastRenderedPageBreak/>
        <w:drawing>
          <wp:inline distT="0" distB="0" distL="0" distR="0" wp14:anchorId="574221A2" wp14:editId="1F1129AE">
            <wp:extent cx="5513075" cy="7973568"/>
            <wp:effectExtent l="0" t="0" r="0" b="0"/>
            <wp:docPr id="33"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1.jpeg"/>
                    <pic:cNvPicPr/>
                  </pic:nvPicPr>
                  <pic:blipFill>
                    <a:blip r:embed="rId51" cstate="print"/>
                    <a:stretch>
                      <a:fillRect/>
                    </a:stretch>
                  </pic:blipFill>
                  <pic:spPr>
                    <a:xfrm>
                      <a:off x="0" y="0"/>
                      <a:ext cx="5513075" cy="7973568"/>
                    </a:xfrm>
                    <a:prstGeom prst="rect">
                      <a:avLst/>
                    </a:prstGeom>
                  </pic:spPr>
                </pic:pic>
              </a:graphicData>
            </a:graphic>
          </wp:inline>
        </w:drawing>
      </w:r>
    </w:p>
    <w:p w14:paraId="171A0503" w14:textId="77777777" w:rsidR="00473E73" w:rsidRPr="006D5468" w:rsidRDefault="00473E73" w:rsidP="00473E73">
      <w:pPr>
        <w:rPr>
          <w:sz w:val="20"/>
        </w:rPr>
        <w:sectPr w:rsidR="00473E73" w:rsidRPr="006D5468">
          <w:pgSz w:w="12240" w:h="15840"/>
          <w:pgMar w:top="1200" w:right="700" w:bottom="1140" w:left="1560" w:header="0" w:footer="956" w:gutter="0"/>
          <w:cols w:space="720"/>
        </w:sectPr>
      </w:pPr>
    </w:p>
    <w:p w14:paraId="34CCB0D1" w14:textId="41D15AD3" w:rsidR="00E05592" w:rsidRDefault="00473E73" w:rsidP="00473E73">
      <w:pPr>
        <w:pStyle w:val="BodyText"/>
        <w:ind w:left="199"/>
        <w:rPr>
          <w:lang w:val="ka-GE"/>
        </w:rPr>
      </w:pPr>
      <w:r w:rsidRPr="006D5468">
        <w:rPr>
          <w:noProof/>
          <w:sz w:val="20"/>
        </w:rPr>
        <w:lastRenderedPageBreak/>
        <w:drawing>
          <wp:inline distT="0" distB="0" distL="0" distR="0" wp14:anchorId="7078CC47" wp14:editId="6541B85A">
            <wp:extent cx="5600003" cy="7982711"/>
            <wp:effectExtent l="0" t="0" r="0" b="0"/>
            <wp:docPr id="35"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2.jpeg"/>
                    <pic:cNvPicPr/>
                  </pic:nvPicPr>
                  <pic:blipFill>
                    <a:blip r:embed="rId52" cstate="print"/>
                    <a:stretch>
                      <a:fillRect/>
                    </a:stretch>
                  </pic:blipFill>
                  <pic:spPr>
                    <a:xfrm>
                      <a:off x="0" y="0"/>
                      <a:ext cx="5600003" cy="7982711"/>
                    </a:xfrm>
                    <a:prstGeom prst="rect">
                      <a:avLst/>
                    </a:prstGeom>
                  </pic:spPr>
                </pic:pic>
              </a:graphicData>
            </a:graphic>
          </wp:inline>
        </w:drawing>
      </w:r>
    </w:p>
    <w:p w14:paraId="17962B05" w14:textId="77777777" w:rsidR="00E05592" w:rsidRDefault="00E05592">
      <w:pPr>
        <w:rPr>
          <w:rFonts w:eastAsia="Sylfaen" w:cs="Sylfaen"/>
          <w:lang w:val="ka-GE" w:bidi="en-US"/>
        </w:rPr>
      </w:pPr>
      <w:r>
        <w:rPr>
          <w:lang w:val="ka-GE"/>
        </w:rPr>
        <w:br w:type="page"/>
      </w:r>
    </w:p>
    <w:p w14:paraId="3DE62976" w14:textId="77777777" w:rsidR="00473E73" w:rsidRPr="00473E73" w:rsidRDefault="00473E73" w:rsidP="00473E73">
      <w:pPr>
        <w:pStyle w:val="BodyText"/>
        <w:ind w:left="199"/>
        <w:rPr>
          <w:lang w:val="ka-GE"/>
        </w:rPr>
      </w:pPr>
    </w:p>
    <w:sectPr w:rsidR="00473E73" w:rsidRPr="00473E73" w:rsidSect="006C3CD9">
      <w:footerReference w:type="default" r:id="rId53"/>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FE97DA" w14:textId="77777777" w:rsidR="00D35D1A" w:rsidRDefault="00D35D1A" w:rsidP="006C3CD9">
      <w:pPr>
        <w:spacing w:before="0" w:after="0" w:line="240" w:lineRule="auto"/>
      </w:pPr>
      <w:r>
        <w:separator/>
      </w:r>
    </w:p>
  </w:endnote>
  <w:endnote w:type="continuationSeparator" w:id="0">
    <w:p w14:paraId="0410DB4C" w14:textId="77777777" w:rsidR="00D35D1A" w:rsidRDefault="00D35D1A" w:rsidP="006C3CD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umbaMtavr">
    <w:charset w:val="00"/>
    <w:family w:val="auto"/>
    <w:pitch w:val="variable"/>
    <w:sig w:usb0="00000087" w:usb1="00000000" w:usb2="00000000" w:usb3="00000000" w:csb0="0000001B" w:csb1="00000000"/>
  </w:font>
  <w:font w:name="LitMtavrPS">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GEOGremiMtavr">
    <w:altName w:val="Calibri"/>
    <w:panose1 w:val="00000000000000000000"/>
    <w:charset w:val="00"/>
    <w:family w:val="auto"/>
    <w:notTrueType/>
    <w:pitch w:val="default"/>
    <w:sig w:usb0="00000003" w:usb1="00000000" w:usb2="00000000" w:usb3="00000000" w:csb0="00000001" w:csb1="00000000"/>
  </w:font>
  <w:font w:name="GEO AKADEMIURI">
    <w:charset w:val="00"/>
    <w:family w:val="roman"/>
    <w:pitch w:val="variable"/>
    <w:sig w:usb0="00000003" w:usb1="00000000" w:usb2="00000000" w:usb3="00000000" w:csb0="00000001" w:csb1="00000000"/>
  </w:font>
  <w:font w:name="Geo_WWW_Times">
    <w:charset w:val="00"/>
    <w:family w:val="roman"/>
    <w:pitch w:val="variable"/>
    <w:sig w:usb0="80000023" w:usb1="00000000" w:usb2="00000040" w:usb3="00000000" w:csb0="00000001" w:csb1="00000000"/>
  </w:font>
  <w:font w:name="GEO LITERATURULI">
    <w:altName w:val="Calibri"/>
    <w:charset w:val="00"/>
    <w:family w:val="swiss"/>
    <w:pitch w:val="variable"/>
    <w:sig w:usb0="00000003" w:usb1="00000000" w:usb2="00000000" w:usb3="00000000" w:csb0="00000001" w:csb1="00000000"/>
  </w:font>
  <w:font w:name="Sylfaen_PDF_Subset">
    <w:altName w:val="Calibri"/>
    <w:panose1 w:val="00000000000000000000"/>
    <w:charset w:val="CC"/>
    <w:family w:val="auto"/>
    <w:notTrueType/>
    <w:pitch w:val="default"/>
    <w:sig w:usb0="00000201" w:usb1="08070000" w:usb2="00000010" w:usb3="00000000" w:csb0="00020004" w:csb1="00000000"/>
  </w:font>
  <w:font w:name="Officina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4150127"/>
      <w:docPartObj>
        <w:docPartGallery w:val="Page Numbers (Bottom of Page)"/>
        <w:docPartUnique/>
      </w:docPartObj>
    </w:sdtPr>
    <w:sdtEndPr>
      <w:rPr>
        <w:color w:val="7F7F7F" w:themeColor="background1" w:themeShade="7F"/>
        <w:spacing w:val="60"/>
        <w:sz w:val="20"/>
        <w:szCs w:val="20"/>
      </w:rPr>
    </w:sdtEndPr>
    <w:sdtContent>
      <w:p w14:paraId="2BEE2BDE" w14:textId="5BD16BF7" w:rsidR="00CD215B" w:rsidRPr="00A65A68" w:rsidRDefault="00CD215B" w:rsidP="00A65A68">
        <w:pPr>
          <w:pStyle w:val="Footer"/>
          <w:pBdr>
            <w:top w:val="single" w:sz="4" w:space="1" w:color="D9D9D9" w:themeColor="background1" w:themeShade="D9"/>
          </w:pBdr>
          <w:jc w:val="right"/>
          <w:rPr>
            <w:sz w:val="20"/>
            <w:szCs w:val="20"/>
          </w:rPr>
        </w:pPr>
        <w:r w:rsidRPr="00A65A68">
          <w:rPr>
            <w:sz w:val="20"/>
            <w:szCs w:val="20"/>
          </w:rPr>
          <w:fldChar w:fldCharType="begin"/>
        </w:r>
        <w:r w:rsidRPr="00A65A68">
          <w:rPr>
            <w:sz w:val="20"/>
            <w:szCs w:val="20"/>
          </w:rPr>
          <w:instrText xml:space="preserve"> PAGE   \* MERGEFORMAT </w:instrText>
        </w:r>
        <w:r w:rsidRPr="00A65A68">
          <w:rPr>
            <w:sz w:val="20"/>
            <w:szCs w:val="20"/>
          </w:rPr>
          <w:fldChar w:fldCharType="separate"/>
        </w:r>
        <w:r w:rsidRPr="00A65A68">
          <w:rPr>
            <w:noProof/>
            <w:sz w:val="20"/>
            <w:szCs w:val="20"/>
          </w:rPr>
          <w:t>2</w:t>
        </w:r>
        <w:r w:rsidRPr="00A65A68">
          <w:rPr>
            <w:noProof/>
            <w:sz w:val="20"/>
            <w:szCs w:val="20"/>
          </w:rPr>
          <w:fldChar w:fldCharType="end"/>
        </w:r>
        <w:r w:rsidRPr="00A65A68">
          <w:rPr>
            <w:sz w:val="20"/>
            <w:szCs w:val="20"/>
          </w:rPr>
          <w:t xml:space="preserve"> | </w:t>
        </w:r>
        <w:r w:rsidRPr="00A65A68">
          <w:rPr>
            <w:color w:val="7F7F7F" w:themeColor="background1" w:themeShade="7F"/>
            <w:spacing w:val="60"/>
            <w:sz w:val="20"/>
            <w:szCs w:val="20"/>
            <w:lang w:val="ka-GE"/>
          </w:rPr>
          <w:t>გვერდი</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6701664"/>
      <w:docPartObj>
        <w:docPartGallery w:val="Page Numbers (Bottom of Page)"/>
        <w:docPartUnique/>
      </w:docPartObj>
    </w:sdtPr>
    <w:sdtEndPr>
      <w:rPr>
        <w:color w:val="7F7F7F" w:themeColor="background1" w:themeShade="7F"/>
        <w:spacing w:val="60"/>
      </w:rPr>
    </w:sdtEndPr>
    <w:sdtContent>
      <w:p w14:paraId="0DDA6DFC" w14:textId="1BD7A7C7" w:rsidR="00CD215B" w:rsidRDefault="00CD215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lang w:val="ka-GE"/>
          </w:rPr>
          <w:t>გვერდი</w:t>
        </w:r>
      </w:p>
    </w:sdtContent>
  </w:sdt>
  <w:p w14:paraId="361041A6" w14:textId="77777777" w:rsidR="00CD215B" w:rsidRDefault="00CD21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97567" w14:textId="77777777" w:rsidR="00CD215B" w:rsidRDefault="00CD215B" w:rsidP="007357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49E90D" w14:textId="77777777" w:rsidR="00CD215B" w:rsidRDefault="00CD215B" w:rsidP="0073576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3919220"/>
      <w:docPartObj>
        <w:docPartGallery w:val="Page Numbers (Bottom of Page)"/>
        <w:docPartUnique/>
      </w:docPartObj>
    </w:sdtPr>
    <w:sdtEndPr>
      <w:rPr>
        <w:color w:val="7F7F7F" w:themeColor="background1" w:themeShade="7F"/>
        <w:spacing w:val="60"/>
      </w:rPr>
    </w:sdtEndPr>
    <w:sdtContent>
      <w:p w14:paraId="1F289CF3" w14:textId="6376A4E8" w:rsidR="00CD215B" w:rsidRDefault="00CD215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lang w:val="ka-GE"/>
          </w:rPr>
          <w:t>გვერდი</w:t>
        </w:r>
      </w:p>
    </w:sdtContent>
  </w:sdt>
  <w:p w14:paraId="4C6A3B86" w14:textId="77777777" w:rsidR="00CD215B" w:rsidRDefault="00CD21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CD52FC" w14:textId="77777777" w:rsidR="00D35D1A" w:rsidRDefault="00D35D1A" w:rsidP="006C3CD9">
      <w:pPr>
        <w:spacing w:before="0" w:after="0" w:line="240" w:lineRule="auto"/>
      </w:pPr>
      <w:r>
        <w:separator/>
      </w:r>
    </w:p>
  </w:footnote>
  <w:footnote w:type="continuationSeparator" w:id="0">
    <w:p w14:paraId="47B62BA3" w14:textId="77777777" w:rsidR="00D35D1A" w:rsidRDefault="00D35D1A" w:rsidP="006C3CD9">
      <w:pPr>
        <w:spacing w:before="0" w:after="0" w:line="240" w:lineRule="auto"/>
      </w:pPr>
      <w:r>
        <w:continuationSeparator/>
      </w:r>
    </w:p>
  </w:footnote>
  <w:footnote w:id="1">
    <w:p w14:paraId="346FC959" w14:textId="16DCFDA5" w:rsidR="00CD215B" w:rsidRPr="00502D5D" w:rsidRDefault="00CD215B" w:rsidP="000E46FF">
      <w:pPr>
        <w:pStyle w:val="FootnoteText"/>
        <w:jc w:val="both"/>
        <w:rPr>
          <w:lang w:val="ka-GE"/>
        </w:rPr>
      </w:pPr>
      <w:r w:rsidRPr="00502D5D">
        <w:rPr>
          <w:rStyle w:val="FootnoteReference"/>
          <w:lang w:val="ka-GE"/>
        </w:rPr>
        <w:footnoteRef/>
      </w:r>
      <w:r w:rsidRPr="00502D5D">
        <w:rPr>
          <w:lang w:val="ka-GE"/>
        </w:rPr>
        <w:t xml:space="preserve"> გარემოსდაცვითი შეფასების კოდექსის შესაბამისად, 2022 წლის 1 მაისიდან გარემოსდაცვითი შეფასების სფეროში სააგენტოს კომპეტენციას განეკუთვნება სკრინინგის პროცედურის საფუძველზე გზშ-ისა და თავისი კომპეტენციის ფარგლებში სგშ-ის ჩატარების საჭიროების განსაზღვრა</w:t>
      </w:r>
    </w:p>
  </w:footnote>
  <w:footnote w:id="2">
    <w:p w14:paraId="78E68094" w14:textId="46373D58" w:rsidR="00CD215B" w:rsidRPr="00502D5D" w:rsidRDefault="00CD215B" w:rsidP="000E46FF">
      <w:pPr>
        <w:pStyle w:val="FootnoteText"/>
        <w:jc w:val="both"/>
        <w:rPr>
          <w:lang w:val="ka-GE"/>
        </w:rPr>
      </w:pPr>
      <w:r w:rsidRPr="00502D5D">
        <w:rPr>
          <w:rStyle w:val="FootnoteReference"/>
          <w:lang w:val="ka-GE"/>
        </w:rPr>
        <w:footnoteRef/>
      </w:r>
      <w:r w:rsidRPr="00502D5D">
        <w:rPr>
          <w:lang w:val="ka-GE"/>
        </w:rPr>
        <w:t xml:space="preserve"> შედგენილია „სახეობებისა და მახასიათებლების მიხედვით ნარჩენების ნუსხის განსაზღვრისა და კლასიფიკაციის შესახებ“ საქართველოს მთავრობის დადგენილება №426 2015 წლის 17 აგვისტო ქ. თბილისი - შესაბამისად.</w:t>
      </w:r>
    </w:p>
  </w:footnote>
  <w:footnote w:id="3">
    <w:p w14:paraId="7CECA966" w14:textId="65F9151E" w:rsidR="00CD215B" w:rsidRPr="006006F2" w:rsidRDefault="00CD215B" w:rsidP="006006F2">
      <w:pPr>
        <w:pStyle w:val="FootnoteText"/>
        <w:jc w:val="both"/>
        <w:rPr>
          <w:sz w:val="18"/>
          <w:szCs w:val="18"/>
          <w:lang w:val="ka-GE"/>
        </w:rPr>
      </w:pPr>
      <w:r>
        <w:rPr>
          <w:rStyle w:val="FootnoteReference"/>
        </w:rPr>
        <w:footnoteRef/>
      </w:r>
      <w:r>
        <w:t xml:space="preserve"> " </w:t>
      </w:r>
      <w:r w:rsidRPr="006006F2">
        <w:rPr>
          <w:sz w:val="18"/>
          <w:szCs w:val="18"/>
          <w:lang w:val="ka-GE"/>
        </w:rPr>
        <w:t>მონაცემები გადაანგარიშებულია შრომის საერთაშორისო  ორგანიზაციის (შსო) მიერ შრომის სტატისტიკოსთა მე-19 და მე-20 საერთაშორისო კონფერენციებზე მიღებული სტანდარტების მიხედვით.</w:t>
      </w:r>
    </w:p>
  </w:footnote>
  <w:footnote w:id="4">
    <w:p w14:paraId="139B96EE" w14:textId="6C16B7DE" w:rsidR="00CD215B" w:rsidRPr="00902AA3" w:rsidRDefault="00CD215B" w:rsidP="004C4B33">
      <w:pPr>
        <w:pStyle w:val="FootnoteText"/>
        <w:jc w:val="both"/>
        <w:rPr>
          <w:lang w:val="ka-GE"/>
        </w:rPr>
      </w:pPr>
      <w:r w:rsidRPr="00902AA3">
        <w:rPr>
          <w:rStyle w:val="FootnoteReference"/>
          <w:lang w:val="ka-GE"/>
        </w:rPr>
        <w:footnoteRef/>
      </w:r>
      <w:r w:rsidRPr="00902AA3">
        <w:rPr>
          <w:lang w:val="ka-GE"/>
        </w:rPr>
        <w:t xml:space="preserve"> შედგენილია „სახეობებისა და მახასიათებლების მიხედვით ნარჩენების ნუსხის განსაზღვრისა და კლასიფიკაციის შესახებ“ საქართველოს მთავრობის დადგენილება №426 2015 წლის 17 აგვისტო ქ. თბილისი - შესაბამისად</w:t>
      </w:r>
    </w:p>
  </w:footnote>
  <w:footnote w:id="5">
    <w:p w14:paraId="74415395" w14:textId="471431E1" w:rsidR="00CD215B" w:rsidRPr="00077D28" w:rsidRDefault="00CD215B" w:rsidP="004C4B33">
      <w:pPr>
        <w:pStyle w:val="FootnoteText"/>
        <w:jc w:val="both"/>
        <w:rPr>
          <w:lang w:val="ka-GE"/>
        </w:rPr>
      </w:pPr>
      <w:r>
        <w:rPr>
          <w:rStyle w:val="FootnoteReference"/>
        </w:rPr>
        <w:footnoteRef/>
      </w:r>
      <w:r>
        <w:t xml:space="preserve"> </w:t>
      </w:r>
      <w:r>
        <w:rPr>
          <w:lang w:val="ka-GE"/>
        </w:rPr>
        <w:t>აღნიშნული ნარჩენებში იგულისხმება პერსონალის ინდივიდუალური დაცვის საშუალებები, რომლებიც ნარჩენების გადამუშავებისა და პროდუქციის წარმოების პროცესში იქნება გამოყენებული</w:t>
      </w:r>
    </w:p>
  </w:footnote>
  <w:footnote w:id="6">
    <w:p w14:paraId="7F14C936" w14:textId="4ECDEB23" w:rsidR="00CD215B" w:rsidRPr="005639FB" w:rsidRDefault="00CD215B" w:rsidP="005639FB">
      <w:pPr>
        <w:pStyle w:val="FootnoteText"/>
        <w:jc w:val="both"/>
        <w:rPr>
          <w:lang w:val="ka-GE"/>
        </w:rPr>
      </w:pPr>
      <w:r>
        <w:rPr>
          <w:rStyle w:val="FootnoteReference"/>
        </w:rPr>
        <w:footnoteRef/>
      </w:r>
      <w:r>
        <w:t xml:space="preserve"> </w:t>
      </w:r>
      <w:r>
        <w:rPr>
          <w:lang w:val="ka-GE"/>
        </w:rPr>
        <w:t xml:space="preserve">მონიტორინგის გეგმა შემუშავებულია მხოლოდ ექსპლუატაციის ეტაპისთვის, რადგან საწარმოს მოწყობის ეტაპი მხოლოდ დანადგარების განთავსებას ითვალისწინებს. ყველა სხვა საჭირო ინფრასტრუქტურა კომპანიის ტერიტორიაზე უკვე არსებობს.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0F1F39" w14:textId="133E4BEB" w:rsidR="00CD215B" w:rsidRPr="00A65A68" w:rsidRDefault="00CD215B" w:rsidP="00A65A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533006"/>
    <w:multiLevelType w:val="hybridMultilevel"/>
    <w:tmpl w:val="25F4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37520"/>
    <w:multiLevelType w:val="hybridMultilevel"/>
    <w:tmpl w:val="4CD4C784"/>
    <w:lvl w:ilvl="0" w:tplc="91142B5E">
      <w:numFmt w:val="bullet"/>
      <w:lvlText w:val=""/>
      <w:lvlJc w:val="left"/>
      <w:pPr>
        <w:ind w:left="820" w:hanging="360"/>
      </w:pPr>
      <w:rPr>
        <w:rFonts w:ascii="Symbol" w:eastAsia="Symbol" w:hAnsi="Symbol" w:cs="Symbol" w:hint="default"/>
        <w:w w:val="100"/>
        <w:sz w:val="22"/>
        <w:szCs w:val="22"/>
        <w:lang w:val="en-US" w:eastAsia="en-US" w:bidi="en-US"/>
      </w:rPr>
    </w:lvl>
    <w:lvl w:ilvl="1" w:tplc="43129AB2">
      <w:numFmt w:val="bullet"/>
      <w:lvlText w:val=""/>
      <w:lvlJc w:val="left"/>
      <w:pPr>
        <w:ind w:left="1418" w:hanging="360"/>
      </w:pPr>
      <w:rPr>
        <w:rFonts w:ascii="Wingdings" w:eastAsia="Wingdings" w:hAnsi="Wingdings" w:cs="Wingdings" w:hint="default"/>
        <w:w w:val="100"/>
        <w:sz w:val="22"/>
        <w:szCs w:val="22"/>
        <w:lang w:val="en-US" w:eastAsia="en-US" w:bidi="en-US"/>
      </w:rPr>
    </w:lvl>
    <w:lvl w:ilvl="2" w:tplc="49D84036">
      <w:numFmt w:val="bullet"/>
      <w:lvlText w:val="•"/>
      <w:lvlJc w:val="left"/>
      <w:pPr>
        <w:ind w:left="2265" w:hanging="360"/>
      </w:pPr>
      <w:rPr>
        <w:rFonts w:hint="default"/>
        <w:lang w:val="en-US" w:eastAsia="en-US" w:bidi="en-US"/>
      </w:rPr>
    </w:lvl>
    <w:lvl w:ilvl="3" w:tplc="BBF42CA4">
      <w:numFmt w:val="bullet"/>
      <w:lvlText w:val="•"/>
      <w:lvlJc w:val="left"/>
      <w:pPr>
        <w:ind w:left="3110" w:hanging="360"/>
      </w:pPr>
      <w:rPr>
        <w:rFonts w:hint="default"/>
        <w:lang w:val="en-US" w:eastAsia="en-US" w:bidi="en-US"/>
      </w:rPr>
    </w:lvl>
    <w:lvl w:ilvl="4" w:tplc="08A4E622">
      <w:numFmt w:val="bullet"/>
      <w:lvlText w:val="•"/>
      <w:lvlJc w:val="left"/>
      <w:pPr>
        <w:ind w:left="3955" w:hanging="360"/>
      </w:pPr>
      <w:rPr>
        <w:rFonts w:hint="default"/>
        <w:lang w:val="en-US" w:eastAsia="en-US" w:bidi="en-US"/>
      </w:rPr>
    </w:lvl>
    <w:lvl w:ilvl="5" w:tplc="2D28C476">
      <w:numFmt w:val="bullet"/>
      <w:lvlText w:val="•"/>
      <w:lvlJc w:val="left"/>
      <w:pPr>
        <w:ind w:left="4800" w:hanging="360"/>
      </w:pPr>
      <w:rPr>
        <w:rFonts w:hint="default"/>
        <w:lang w:val="en-US" w:eastAsia="en-US" w:bidi="en-US"/>
      </w:rPr>
    </w:lvl>
    <w:lvl w:ilvl="6" w:tplc="9D2085D6">
      <w:numFmt w:val="bullet"/>
      <w:lvlText w:val="•"/>
      <w:lvlJc w:val="left"/>
      <w:pPr>
        <w:ind w:left="5645" w:hanging="360"/>
      </w:pPr>
      <w:rPr>
        <w:rFonts w:hint="default"/>
        <w:lang w:val="en-US" w:eastAsia="en-US" w:bidi="en-US"/>
      </w:rPr>
    </w:lvl>
    <w:lvl w:ilvl="7" w:tplc="C1A0AA24">
      <w:numFmt w:val="bullet"/>
      <w:lvlText w:val="•"/>
      <w:lvlJc w:val="left"/>
      <w:pPr>
        <w:ind w:left="6490" w:hanging="360"/>
      </w:pPr>
      <w:rPr>
        <w:rFonts w:hint="default"/>
        <w:lang w:val="en-US" w:eastAsia="en-US" w:bidi="en-US"/>
      </w:rPr>
    </w:lvl>
    <w:lvl w:ilvl="8" w:tplc="B966EFAE">
      <w:numFmt w:val="bullet"/>
      <w:lvlText w:val="•"/>
      <w:lvlJc w:val="left"/>
      <w:pPr>
        <w:ind w:left="7336" w:hanging="360"/>
      </w:pPr>
      <w:rPr>
        <w:rFonts w:hint="default"/>
        <w:lang w:val="en-US" w:eastAsia="en-US" w:bidi="en-US"/>
      </w:rPr>
    </w:lvl>
  </w:abstractNum>
  <w:abstractNum w:abstractNumId="5" w15:restartNumberingAfterBreak="0">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6" w15:restartNumberingAfterBreak="0">
    <w:nsid w:val="0C182BCB"/>
    <w:multiLevelType w:val="hybridMultilevel"/>
    <w:tmpl w:val="94B42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8A769E"/>
    <w:multiLevelType w:val="hybridMultilevel"/>
    <w:tmpl w:val="C66CC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 w15:restartNumberingAfterBreak="0">
    <w:nsid w:val="188D0773"/>
    <w:multiLevelType w:val="hybridMultilevel"/>
    <w:tmpl w:val="79180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11" w15:restartNumberingAfterBreak="0">
    <w:nsid w:val="2C0E5DD7"/>
    <w:multiLevelType w:val="hybridMultilevel"/>
    <w:tmpl w:val="74928752"/>
    <w:lvl w:ilvl="0" w:tplc="F4B69746">
      <w:start w:val="1"/>
      <w:numFmt w:val="decimal"/>
      <w:pStyle w:val="sataurixm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D6421D6"/>
    <w:multiLevelType w:val="multilevel"/>
    <w:tmpl w:val="E3BA013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14" w15:restartNumberingAfterBreak="0">
    <w:nsid w:val="44924B01"/>
    <w:multiLevelType w:val="hybridMultilevel"/>
    <w:tmpl w:val="6E6A7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6A575A6"/>
    <w:multiLevelType w:val="hybridMultilevel"/>
    <w:tmpl w:val="3842935E"/>
    <w:lvl w:ilvl="0" w:tplc="04090001">
      <w:start w:val="1"/>
      <w:numFmt w:val="bullet"/>
      <w:lvlText w:val=""/>
      <w:lvlJc w:val="left"/>
      <w:pPr>
        <w:ind w:left="720" w:hanging="360"/>
      </w:pPr>
      <w:rPr>
        <w:rFonts w:ascii="Symbol" w:hAnsi="Symbol" w:hint="default"/>
      </w:rPr>
    </w:lvl>
    <w:lvl w:ilvl="1" w:tplc="14403E98">
      <w:numFmt w:val="bullet"/>
      <w:lvlText w:val="•"/>
      <w:lvlJc w:val="left"/>
      <w:pPr>
        <w:ind w:left="1800" w:hanging="720"/>
      </w:pPr>
      <w:rPr>
        <w:rFonts w:ascii="Sylfaen" w:eastAsiaTheme="minorHAnsi" w:hAnsi="Sylfaen"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732E22"/>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4C1470B4"/>
    <w:multiLevelType w:val="hybridMultilevel"/>
    <w:tmpl w:val="0C766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112ED6"/>
    <w:multiLevelType w:val="hybridMultilevel"/>
    <w:tmpl w:val="9B408646"/>
    <w:lvl w:ilvl="0" w:tplc="04090001">
      <w:start w:val="1"/>
      <w:numFmt w:val="bullet"/>
      <w:lvlText w:val=""/>
      <w:lvlJc w:val="left"/>
      <w:pPr>
        <w:tabs>
          <w:tab w:val="num" w:pos="2970"/>
        </w:tabs>
        <w:ind w:left="297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DE7B08"/>
    <w:multiLevelType w:val="hybridMultilevel"/>
    <w:tmpl w:val="4A646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21" w15:restartNumberingAfterBreak="0">
    <w:nsid w:val="739C7FF7"/>
    <w:multiLevelType w:val="hybridMultilevel"/>
    <w:tmpl w:val="D884E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EE4C9B"/>
    <w:multiLevelType w:val="hybridMultilevel"/>
    <w:tmpl w:val="6F28D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910527"/>
    <w:multiLevelType w:val="hybridMultilevel"/>
    <w:tmpl w:val="79F08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FC6373"/>
    <w:multiLevelType w:val="hybridMultilevel"/>
    <w:tmpl w:val="205CBBF8"/>
    <w:lvl w:ilvl="0" w:tplc="FFFFFFFF">
      <w:start w:val="1"/>
      <w:numFmt w:val="bullet"/>
      <w:lvlText w:val=""/>
      <w:lvlJc w:val="left"/>
      <w:pPr>
        <w:ind w:left="54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12"/>
  </w:num>
  <w:num w:numId="2">
    <w:abstractNumId w:val="21"/>
  </w:num>
  <w:num w:numId="3">
    <w:abstractNumId w:val="4"/>
  </w:num>
  <w:num w:numId="4">
    <w:abstractNumId w:val="19"/>
  </w:num>
  <w:num w:numId="5">
    <w:abstractNumId w:val="22"/>
  </w:num>
  <w:num w:numId="6">
    <w:abstractNumId w:val="18"/>
  </w:num>
  <w:num w:numId="7">
    <w:abstractNumId w:val="23"/>
  </w:num>
  <w:num w:numId="8">
    <w:abstractNumId w:val="15"/>
  </w:num>
  <w:num w:numId="9">
    <w:abstractNumId w:val="24"/>
  </w:num>
  <w:num w:numId="10">
    <w:abstractNumId w:val="6"/>
  </w:num>
  <w:num w:numId="11">
    <w:abstractNumId w:val="14"/>
  </w:num>
  <w:num w:numId="12">
    <w:abstractNumId w:val="3"/>
  </w:num>
  <w:num w:numId="13">
    <w:abstractNumId w:val="9"/>
  </w:num>
  <w:num w:numId="14">
    <w:abstractNumId w:val="17"/>
  </w:num>
  <w:num w:numId="15">
    <w:abstractNumId w:val="16"/>
  </w:num>
  <w:num w:numId="16">
    <w:abstractNumId w:val="7"/>
  </w:num>
  <w:num w:numId="17">
    <w:abstractNumId w:val="8"/>
  </w:num>
  <w:num w:numId="18">
    <w:abstractNumId w:val="10"/>
  </w:num>
  <w:num w:numId="19">
    <w:abstractNumId w:val="20"/>
  </w:num>
  <w:num w:numId="20">
    <w:abstractNumId w:val="2"/>
  </w:num>
  <w:num w:numId="21">
    <w:abstractNumId w:val="0"/>
  </w:num>
  <w:num w:numId="22">
    <w:abstractNumId w:val="5"/>
  </w:num>
  <w:num w:numId="23">
    <w:abstractNumId w:val="13"/>
  </w:num>
  <w:num w:numId="24">
    <w:abstractNumId w:val="1"/>
  </w:num>
  <w:num w:numId="25">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B7E"/>
    <w:rsid w:val="00023816"/>
    <w:rsid w:val="00064BA8"/>
    <w:rsid w:val="00077D28"/>
    <w:rsid w:val="00090EBA"/>
    <w:rsid w:val="000937AF"/>
    <w:rsid w:val="00095DCB"/>
    <w:rsid w:val="000968D0"/>
    <w:rsid w:val="000A512D"/>
    <w:rsid w:val="000B4508"/>
    <w:rsid w:val="000B5F87"/>
    <w:rsid w:val="000C2088"/>
    <w:rsid w:val="000C43BF"/>
    <w:rsid w:val="000C7D8F"/>
    <w:rsid w:val="000E46FF"/>
    <w:rsid w:val="000E4C7A"/>
    <w:rsid w:val="000F2291"/>
    <w:rsid w:val="000F5D52"/>
    <w:rsid w:val="0010796B"/>
    <w:rsid w:val="00112A0B"/>
    <w:rsid w:val="00112D61"/>
    <w:rsid w:val="00117736"/>
    <w:rsid w:val="0012574F"/>
    <w:rsid w:val="001514EF"/>
    <w:rsid w:val="0016527A"/>
    <w:rsid w:val="00191CD0"/>
    <w:rsid w:val="00197FB2"/>
    <w:rsid w:val="001B5929"/>
    <w:rsid w:val="001C3187"/>
    <w:rsid w:val="001C3694"/>
    <w:rsid w:val="001D6247"/>
    <w:rsid w:val="0023730B"/>
    <w:rsid w:val="00242489"/>
    <w:rsid w:val="0024289B"/>
    <w:rsid w:val="002727B7"/>
    <w:rsid w:val="00286A88"/>
    <w:rsid w:val="00287C75"/>
    <w:rsid w:val="0029105C"/>
    <w:rsid w:val="00291680"/>
    <w:rsid w:val="00294AF0"/>
    <w:rsid w:val="00297261"/>
    <w:rsid w:val="002B2E26"/>
    <w:rsid w:val="002B534D"/>
    <w:rsid w:val="002B6C71"/>
    <w:rsid w:val="002B7872"/>
    <w:rsid w:val="002C0097"/>
    <w:rsid w:val="002C2628"/>
    <w:rsid w:val="00325752"/>
    <w:rsid w:val="003546BB"/>
    <w:rsid w:val="00361C4A"/>
    <w:rsid w:val="00364F94"/>
    <w:rsid w:val="00375E8A"/>
    <w:rsid w:val="003777C7"/>
    <w:rsid w:val="003849A4"/>
    <w:rsid w:val="00395D9E"/>
    <w:rsid w:val="003B6683"/>
    <w:rsid w:val="003B719D"/>
    <w:rsid w:val="003E0421"/>
    <w:rsid w:val="003E494A"/>
    <w:rsid w:val="004243F0"/>
    <w:rsid w:val="00425E27"/>
    <w:rsid w:val="00430AAB"/>
    <w:rsid w:val="004521AF"/>
    <w:rsid w:val="00470FE4"/>
    <w:rsid w:val="00473E73"/>
    <w:rsid w:val="00477354"/>
    <w:rsid w:val="00494CA1"/>
    <w:rsid w:val="004A310D"/>
    <w:rsid w:val="004A4B7E"/>
    <w:rsid w:val="004C4830"/>
    <w:rsid w:val="004C4B33"/>
    <w:rsid w:val="004D47C6"/>
    <w:rsid w:val="004E6790"/>
    <w:rsid w:val="004F3C2A"/>
    <w:rsid w:val="004F49D7"/>
    <w:rsid w:val="00501BE0"/>
    <w:rsid w:val="00502D5D"/>
    <w:rsid w:val="00505AF6"/>
    <w:rsid w:val="00520A19"/>
    <w:rsid w:val="00527B27"/>
    <w:rsid w:val="005430AF"/>
    <w:rsid w:val="00551251"/>
    <w:rsid w:val="005639FB"/>
    <w:rsid w:val="005734E6"/>
    <w:rsid w:val="005879D0"/>
    <w:rsid w:val="005B0D3B"/>
    <w:rsid w:val="005B793D"/>
    <w:rsid w:val="005C3414"/>
    <w:rsid w:val="005E0046"/>
    <w:rsid w:val="005E261B"/>
    <w:rsid w:val="005E4675"/>
    <w:rsid w:val="006006F2"/>
    <w:rsid w:val="006408E0"/>
    <w:rsid w:val="006A13C9"/>
    <w:rsid w:val="006A2C68"/>
    <w:rsid w:val="006C3CD9"/>
    <w:rsid w:val="006D5468"/>
    <w:rsid w:val="006E1E29"/>
    <w:rsid w:val="006E4521"/>
    <w:rsid w:val="00735766"/>
    <w:rsid w:val="00775260"/>
    <w:rsid w:val="00790CA0"/>
    <w:rsid w:val="00794453"/>
    <w:rsid w:val="0079566E"/>
    <w:rsid w:val="007A06F2"/>
    <w:rsid w:val="007A14AB"/>
    <w:rsid w:val="007A7423"/>
    <w:rsid w:val="007B0DDC"/>
    <w:rsid w:val="007D1BEA"/>
    <w:rsid w:val="007F0E7E"/>
    <w:rsid w:val="00802A11"/>
    <w:rsid w:val="00805F6E"/>
    <w:rsid w:val="00871685"/>
    <w:rsid w:val="008854CB"/>
    <w:rsid w:val="008A0B71"/>
    <w:rsid w:val="008A5804"/>
    <w:rsid w:val="008C16BC"/>
    <w:rsid w:val="008D575A"/>
    <w:rsid w:val="008E160F"/>
    <w:rsid w:val="008F13CC"/>
    <w:rsid w:val="00902AA3"/>
    <w:rsid w:val="0093386C"/>
    <w:rsid w:val="009345D6"/>
    <w:rsid w:val="0093714A"/>
    <w:rsid w:val="00950FE9"/>
    <w:rsid w:val="00951E16"/>
    <w:rsid w:val="00952220"/>
    <w:rsid w:val="00971747"/>
    <w:rsid w:val="009733B1"/>
    <w:rsid w:val="00980A31"/>
    <w:rsid w:val="00992522"/>
    <w:rsid w:val="009C1BF6"/>
    <w:rsid w:val="009D1F0D"/>
    <w:rsid w:val="009F0D5C"/>
    <w:rsid w:val="009F7163"/>
    <w:rsid w:val="00A25B15"/>
    <w:rsid w:val="00A54053"/>
    <w:rsid w:val="00A57CE4"/>
    <w:rsid w:val="00A65A68"/>
    <w:rsid w:val="00A85AB1"/>
    <w:rsid w:val="00A93290"/>
    <w:rsid w:val="00AA4020"/>
    <w:rsid w:val="00AA650A"/>
    <w:rsid w:val="00AB01A6"/>
    <w:rsid w:val="00B06825"/>
    <w:rsid w:val="00B501D4"/>
    <w:rsid w:val="00B77790"/>
    <w:rsid w:val="00B97554"/>
    <w:rsid w:val="00BA1B4C"/>
    <w:rsid w:val="00BA6560"/>
    <w:rsid w:val="00BC1C3E"/>
    <w:rsid w:val="00BD0190"/>
    <w:rsid w:val="00C01126"/>
    <w:rsid w:val="00C53411"/>
    <w:rsid w:val="00C54443"/>
    <w:rsid w:val="00C55837"/>
    <w:rsid w:val="00C60672"/>
    <w:rsid w:val="00C917D4"/>
    <w:rsid w:val="00CD215B"/>
    <w:rsid w:val="00CE37FE"/>
    <w:rsid w:val="00CF425A"/>
    <w:rsid w:val="00CF7CA9"/>
    <w:rsid w:val="00D054EE"/>
    <w:rsid w:val="00D33FD0"/>
    <w:rsid w:val="00D35D1A"/>
    <w:rsid w:val="00D71340"/>
    <w:rsid w:val="00D75F3F"/>
    <w:rsid w:val="00D82067"/>
    <w:rsid w:val="00DA2AF1"/>
    <w:rsid w:val="00DC1E3C"/>
    <w:rsid w:val="00DC36E5"/>
    <w:rsid w:val="00DD6835"/>
    <w:rsid w:val="00DF4E6C"/>
    <w:rsid w:val="00DF7503"/>
    <w:rsid w:val="00E05592"/>
    <w:rsid w:val="00E256E1"/>
    <w:rsid w:val="00E25C38"/>
    <w:rsid w:val="00E52690"/>
    <w:rsid w:val="00E85032"/>
    <w:rsid w:val="00E85D5E"/>
    <w:rsid w:val="00EB6169"/>
    <w:rsid w:val="00EC7292"/>
    <w:rsid w:val="00EE1A98"/>
    <w:rsid w:val="00EF3202"/>
    <w:rsid w:val="00F12482"/>
    <w:rsid w:val="00F375F4"/>
    <w:rsid w:val="00F4352E"/>
    <w:rsid w:val="00F46C65"/>
    <w:rsid w:val="00F60120"/>
    <w:rsid w:val="00F632D6"/>
    <w:rsid w:val="00F762B1"/>
    <w:rsid w:val="00F825EA"/>
    <w:rsid w:val="00F82FF6"/>
    <w:rsid w:val="00F90248"/>
    <w:rsid w:val="00FD14D8"/>
    <w:rsid w:val="00FD29FC"/>
    <w:rsid w:val="00FE67B5"/>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74C82"/>
  <w15:chartTrackingRefBased/>
  <w15:docId w15:val="{31340E3D-D508-4CDB-9F37-5731D927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Sylfaen" w:eastAsiaTheme="minorHAnsi" w:hAnsi="Sylfaen" w:cstheme="minorBidi"/>
        <w:sz w:val="22"/>
        <w:szCs w:val="22"/>
        <w:lang w:val="en-US" w:eastAsia="en-US" w:bidi="ar-SA"/>
      </w:rPr>
    </w:rPrDefault>
    <w:pPrDefault>
      <w:pPr>
        <w:spacing w:before="120" w:after="12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
    <w:basedOn w:val="Normal"/>
    <w:next w:val="Normal"/>
    <w:link w:val="Heading1Char"/>
    <w:qFormat/>
    <w:rsid w:val="002B2E26"/>
    <w:pPr>
      <w:keepNext/>
      <w:keepLines/>
      <w:numPr>
        <w:numId w:val="15"/>
      </w:numPr>
      <w:jc w:val="both"/>
      <w:outlineLvl w:val="0"/>
    </w:pPr>
    <w:rPr>
      <w:rFonts w:eastAsiaTheme="majorEastAsia" w:cstheme="majorBidi"/>
      <w:b/>
      <w:color w:val="1F3864" w:themeColor="accent1" w:themeShade="80"/>
      <w:sz w:val="28"/>
      <w:szCs w:val="32"/>
    </w:rPr>
  </w:style>
  <w:style w:type="paragraph" w:styleId="Heading2">
    <w:name w:val="heading 2"/>
    <w:aliases w:val="Знак Знак Знак Знак Знак,Знак Знак Знак Знак Знак Знак,Знак Знак Знак Знак Знак Знак Знак Знак Знак,Char,Знак Char Char Char,Знак Char Char,Char1,Знак Знак1 Char,Знак Знак Char,Знак Знак Char Знак Знак,Знак,Plain Text1,Major,Reset numbering"/>
    <w:basedOn w:val="Normal"/>
    <w:next w:val="Normal"/>
    <w:link w:val="Heading2Char"/>
    <w:unhideWhenUsed/>
    <w:qFormat/>
    <w:rsid w:val="002B2E26"/>
    <w:pPr>
      <w:keepNext/>
      <w:keepLines/>
      <w:numPr>
        <w:ilvl w:val="1"/>
        <w:numId w:val="15"/>
      </w:numPr>
      <w:spacing w:before="60"/>
      <w:jc w:val="both"/>
      <w:outlineLvl w:val="1"/>
    </w:pPr>
    <w:rPr>
      <w:rFonts w:eastAsiaTheme="majorEastAsia" w:cstheme="majorBidi"/>
      <w:b/>
      <w:color w:val="1F3864" w:themeColor="accent1" w:themeShade="80"/>
      <w:sz w:val="26"/>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unhideWhenUsed/>
    <w:qFormat/>
    <w:rsid w:val="002B2E26"/>
    <w:pPr>
      <w:keepNext/>
      <w:keepLines/>
      <w:numPr>
        <w:ilvl w:val="2"/>
        <w:numId w:val="15"/>
      </w:numPr>
      <w:spacing w:before="60"/>
      <w:jc w:val="both"/>
      <w:outlineLvl w:val="2"/>
    </w:pPr>
    <w:rPr>
      <w:rFonts w:eastAsiaTheme="majorEastAsia" w:cstheme="majorBidi"/>
      <w:b/>
      <w:color w:val="1F3763" w:themeColor="accent1" w:themeShade="7F"/>
      <w:sz w:val="24"/>
      <w:szCs w:val="24"/>
    </w:rPr>
  </w:style>
  <w:style w:type="paragraph" w:styleId="Heading4">
    <w:name w:val="heading 4"/>
    <w:aliases w:val="Heading 4_Kaxa"/>
    <w:basedOn w:val="Heading2"/>
    <w:next w:val="Normal"/>
    <w:link w:val="Heading4Char"/>
    <w:unhideWhenUsed/>
    <w:qFormat/>
    <w:rsid w:val="00735766"/>
    <w:pPr>
      <w:numPr>
        <w:ilvl w:val="3"/>
      </w:numPr>
      <w:spacing w:before="280" w:after="240" w:line="240" w:lineRule="auto"/>
      <w:outlineLvl w:val="3"/>
    </w:pPr>
    <w:rPr>
      <w:sz w:val="22"/>
    </w:rPr>
  </w:style>
  <w:style w:type="paragraph" w:styleId="Heading5">
    <w:name w:val="heading 5"/>
    <w:basedOn w:val="Normal"/>
    <w:next w:val="Normal"/>
    <w:link w:val="Heading5Char"/>
    <w:unhideWhenUsed/>
    <w:qFormat/>
    <w:rsid w:val="00735766"/>
    <w:pPr>
      <w:keepNext/>
      <w:keepLines/>
      <w:numPr>
        <w:ilvl w:val="4"/>
        <w:numId w:val="15"/>
      </w:numPr>
      <w:spacing w:before="160" w:line="240" w:lineRule="auto"/>
      <w:jc w:val="both"/>
      <w:outlineLvl w:val="4"/>
    </w:pPr>
    <w:rPr>
      <w:rFonts w:eastAsiaTheme="majorEastAsia" w:cstheme="majorBidi"/>
      <w:b/>
      <w:color w:val="1F3864" w:themeColor="accent1" w:themeShade="80"/>
      <w:lang w:val="ka-GE"/>
    </w:rPr>
  </w:style>
  <w:style w:type="paragraph" w:styleId="Heading6">
    <w:name w:val="heading 6"/>
    <w:basedOn w:val="Normal"/>
    <w:next w:val="Normal"/>
    <w:link w:val="Heading6Char"/>
    <w:unhideWhenUsed/>
    <w:qFormat/>
    <w:rsid w:val="007A14AB"/>
    <w:pPr>
      <w:keepNext/>
      <w:keepLines/>
      <w:numPr>
        <w:ilvl w:val="5"/>
        <w:numId w:val="15"/>
      </w:numPr>
      <w:spacing w:before="40" w:after="0" w:line="240" w:lineRule="auto"/>
      <w:jc w:val="both"/>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7A14AB"/>
    <w:pPr>
      <w:keepNext/>
      <w:keepLines/>
      <w:numPr>
        <w:ilvl w:val="6"/>
        <w:numId w:val="15"/>
      </w:numPr>
      <w:spacing w:before="40" w:after="0" w:line="240" w:lineRule="auto"/>
      <w:jc w:val="both"/>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7A14AB"/>
    <w:pPr>
      <w:keepNext/>
      <w:keepLines/>
      <w:numPr>
        <w:ilvl w:val="7"/>
        <w:numId w:val="15"/>
      </w:numPr>
      <w:spacing w:before="40" w:after="0" w:line="240" w:lineRule="auto"/>
      <w:jc w:val="both"/>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Heading3"/>
    <w:next w:val="Normal"/>
    <w:link w:val="Heading9Char"/>
    <w:unhideWhenUsed/>
    <w:qFormat/>
    <w:rsid w:val="007A14AB"/>
    <w:pPr>
      <w:numPr>
        <w:ilvl w:val="8"/>
      </w:numPr>
      <w:spacing w:before="280" w:after="240" w:line="240" w:lineRule="auto"/>
      <w:outlineLvl w:val="8"/>
    </w:pPr>
    <w:rPr>
      <w:color w:val="1F3864" w:themeColor="accent1" w:themeShade="8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2B6C71"/>
    <w:rPr>
      <w:rFonts w:eastAsiaTheme="majorEastAsia" w:cstheme="majorBidi"/>
      <w:b/>
      <w:color w:val="1F3864" w:themeColor="accent1" w:themeShade="80"/>
      <w:sz w:val="28"/>
      <w:szCs w:val="32"/>
    </w:rPr>
  </w:style>
  <w:style w:type="character" w:customStyle="1" w:styleId="Heading2Char">
    <w:name w:val="Heading 2 Char"/>
    <w:aliases w:val="Знак Знак Знак Знак Знак Char,Знак Знак Знак Знак Знак Знак Char,Знак Знак Знак Знак Знак Знак Знак Знак Знак Char,Char Char,Знак Char Char Char Char,Знак Char Char Char1,Char1 Char,Знак Знак1 Char Char,Знак Знак Char Char,Знак Char"/>
    <w:basedOn w:val="DefaultParagraphFont"/>
    <w:link w:val="Heading2"/>
    <w:rsid w:val="002B2E26"/>
    <w:rPr>
      <w:rFonts w:eastAsiaTheme="majorEastAsia" w:cstheme="majorBidi"/>
      <w:b/>
      <w:color w:val="1F3864" w:themeColor="accent1" w:themeShade="80"/>
      <w:sz w:val="26"/>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2B2E26"/>
    <w:rPr>
      <w:rFonts w:eastAsiaTheme="majorEastAsia" w:cstheme="majorBidi"/>
      <w:b/>
      <w:color w:val="1F3763" w:themeColor="accent1" w:themeShade="7F"/>
      <w:sz w:val="24"/>
      <w:szCs w:val="24"/>
    </w:rPr>
  </w:style>
  <w:style w:type="paragraph" w:customStyle="1" w:styleId="TableParagraph">
    <w:name w:val="Table Paragraph"/>
    <w:basedOn w:val="Normal"/>
    <w:uiPriority w:val="1"/>
    <w:rsid w:val="008A5804"/>
    <w:pPr>
      <w:widowControl w:val="0"/>
      <w:autoSpaceDE w:val="0"/>
      <w:autoSpaceDN w:val="0"/>
      <w:spacing w:before="0" w:after="0" w:line="240" w:lineRule="auto"/>
    </w:pPr>
    <w:rPr>
      <w:rFonts w:eastAsia="Sylfaen" w:cs="Sylfaen"/>
      <w:lang w:val="ru-RU" w:eastAsia="ru-RU" w:bidi="ru-RU"/>
    </w:rPr>
  </w:style>
  <w:style w:type="paragraph" w:styleId="BalloonText">
    <w:name w:val="Balloon Text"/>
    <w:basedOn w:val="Normal"/>
    <w:link w:val="BalloonTextChar"/>
    <w:uiPriority w:val="99"/>
    <w:semiHidden/>
    <w:unhideWhenUsed/>
    <w:rsid w:val="009D1F0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F0D"/>
    <w:rPr>
      <w:rFonts w:ascii="Segoe UI" w:hAnsi="Segoe UI" w:cs="Segoe UI"/>
      <w:sz w:val="18"/>
      <w:szCs w:val="18"/>
    </w:rPr>
  </w:style>
  <w:style w:type="character" w:styleId="Hyperlink">
    <w:name w:val="Hyperlink"/>
    <w:basedOn w:val="DefaultParagraphFont"/>
    <w:uiPriority w:val="99"/>
    <w:unhideWhenUsed/>
    <w:rsid w:val="00950FE9"/>
    <w:rPr>
      <w:color w:val="0563C1" w:themeColor="hyperlink"/>
      <w:u w:val="single"/>
    </w:rPr>
  </w:style>
  <w:style w:type="paragraph" w:styleId="TOCHeading">
    <w:name w:val="TOC Heading"/>
    <w:basedOn w:val="Heading1"/>
    <w:next w:val="Normal"/>
    <w:uiPriority w:val="39"/>
    <w:unhideWhenUsed/>
    <w:qFormat/>
    <w:rsid w:val="00364F94"/>
    <w:pPr>
      <w:numPr>
        <w:numId w:val="0"/>
      </w:numPr>
      <w:spacing w:before="240" w:after="0"/>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364F94"/>
    <w:pPr>
      <w:spacing w:after="100"/>
    </w:pPr>
  </w:style>
  <w:style w:type="paragraph" w:styleId="TOC2">
    <w:name w:val="toc 2"/>
    <w:basedOn w:val="Normal"/>
    <w:next w:val="Normal"/>
    <w:autoRedefine/>
    <w:uiPriority w:val="39"/>
    <w:unhideWhenUsed/>
    <w:rsid w:val="00364F94"/>
    <w:pPr>
      <w:spacing w:after="100"/>
      <w:ind w:left="220"/>
    </w:pPr>
  </w:style>
  <w:style w:type="paragraph" w:styleId="TOC3">
    <w:name w:val="toc 3"/>
    <w:basedOn w:val="Normal"/>
    <w:next w:val="Normal"/>
    <w:autoRedefine/>
    <w:uiPriority w:val="39"/>
    <w:unhideWhenUsed/>
    <w:rsid w:val="00364F94"/>
    <w:pPr>
      <w:spacing w:after="100"/>
      <w:ind w:left="440"/>
    </w:pPr>
  </w:style>
  <w:style w:type="paragraph" w:styleId="ListParagraph">
    <w:name w:val="List Paragraph"/>
    <w:aliases w:val="Bullet1,i) 내용,List Paragraph1,Ha,List Paragraph11"/>
    <w:basedOn w:val="Normal"/>
    <w:link w:val="ListParagraphChar"/>
    <w:uiPriority w:val="34"/>
    <w:qFormat/>
    <w:rsid w:val="00CF425A"/>
    <w:pPr>
      <w:ind w:left="720"/>
      <w:contextualSpacing/>
    </w:pPr>
  </w:style>
  <w:style w:type="character" w:customStyle="1" w:styleId="ListParagraphChar">
    <w:name w:val="List Paragraph Char"/>
    <w:aliases w:val="Bullet1 Char,i) 내용 Char,List Paragraph1 Char,Ha Char,List Paragraph11 Char"/>
    <w:link w:val="ListParagraph"/>
    <w:uiPriority w:val="1"/>
    <w:locked/>
    <w:rsid w:val="00CF425A"/>
  </w:style>
  <w:style w:type="character" w:styleId="CommentReference">
    <w:name w:val="annotation reference"/>
    <w:basedOn w:val="DefaultParagraphFont"/>
    <w:uiPriority w:val="99"/>
    <w:semiHidden/>
    <w:unhideWhenUsed/>
    <w:rsid w:val="00CE37FE"/>
    <w:rPr>
      <w:sz w:val="16"/>
      <w:szCs w:val="16"/>
    </w:rPr>
  </w:style>
  <w:style w:type="paragraph" w:styleId="CommentText">
    <w:name w:val="annotation text"/>
    <w:basedOn w:val="Normal"/>
    <w:link w:val="CommentTextChar"/>
    <w:unhideWhenUsed/>
    <w:rsid w:val="00CE37FE"/>
    <w:pPr>
      <w:spacing w:line="240" w:lineRule="auto"/>
    </w:pPr>
    <w:rPr>
      <w:sz w:val="20"/>
      <w:szCs w:val="20"/>
    </w:rPr>
  </w:style>
  <w:style w:type="character" w:customStyle="1" w:styleId="CommentTextChar">
    <w:name w:val="Comment Text Char"/>
    <w:basedOn w:val="DefaultParagraphFont"/>
    <w:link w:val="CommentText"/>
    <w:rsid w:val="00CE37FE"/>
    <w:rPr>
      <w:sz w:val="20"/>
      <w:szCs w:val="20"/>
    </w:rPr>
  </w:style>
  <w:style w:type="paragraph" w:styleId="CommentSubject">
    <w:name w:val="annotation subject"/>
    <w:basedOn w:val="CommentText"/>
    <w:next w:val="CommentText"/>
    <w:link w:val="CommentSubjectChar"/>
    <w:uiPriority w:val="99"/>
    <w:semiHidden/>
    <w:unhideWhenUsed/>
    <w:rsid w:val="00CE37FE"/>
    <w:rPr>
      <w:b/>
      <w:bCs/>
    </w:rPr>
  </w:style>
  <w:style w:type="character" w:customStyle="1" w:styleId="CommentSubjectChar">
    <w:name w:val="Comment Subject Char"/>
    <w:basedOn w:val="CommentTextChar"/>
    <w:link w:val="CommentSubject"/>
    <w:uiPriority w:val="99"/>
    <w:semiHidden/>
    <w:rsid w:val="00CE37FE"/>
    <w:rPr>
      <w:b/>
      <w:bCs/>
      <w:sz w:val="20"/>
      <w:szCs w:val="20"/>
    </w:rPr>
  </w:style>
  <w:style w:type="paragraph" w:styleId="Header">
    <w:name w:val="header"/>
    <w:aliases w:val="Header ESE,h,Header 1"/>
    <w:basedOn w:val="Normal"/>
    <w:link w:val="HeaderChar"/>
    <w:uiPriority w:val="99"/>
    <w:unhideWhenUsed/>
    <w:rsid w:val="006C3CD9"/>
    <w:pPr>
      <w:tabs>
        <w:tab w:val="center" w:pos="4680"/>
        <w:tab w:val="right" w:pos="9360"/>
      </w:tabs>
      <w:spacing w:before="0" w:after="0" w:line="240" w:lineRule="auto"/>
    </w:pPr>
  </w:style>
  <w:style w:type="character" w:customStyle="1" w:styleId="HeaderChar">
    <w:name w:val="Header Char"/>
    <w:aliases w:val="Header ESE Char,h Char,Header 1 Char"/>
    <w:basedOn w:val="DefaultParagraphFont"/>
    <w:link w:val="Header"/>
    <w:uiPriority w:val="99"/>
    <w:rsid w:val="006C3CD9"/>
  </w:style>
  <w:style w:type="paragraph" w:styleId="Footer">
    <w:name w:val="footer"/>
    <w:aliases w:val="(allgemein)"/>
    <w:basedOn w:val="Normal"/>
    <w:link w:val="FooterChar"/>
    <w:uiPriority w:val="99"/>
    <w:unhideWhenUsed/>
    <w:rsid w:val="006C3CD9"/>
    <w:pPr>
      <w:tabs>
        <w:tab w:val="center" w:pos="4680"/>
        <w:tab w:val="right" w:pos="9360"/>
      </w:tabs>
      <w:spacing w:before="0" w:after="0" w:line="240" w:lineRule="auto"/>
    </w:pPr>
  </w:style>
  <w:style w:type="character" w:customStyle="1" w:styleId="FooterChar">
    <w:name w:val="Footer Char"/>
    <w:aliases w:val="(allgemein) Char"/>
    <w:basedOn w:val="DefaultParagraphFont"/>
    <w:link w:val="Footer"/>
    <w:uiPriority w:val="99"/>
    <w:rsid w:val="006C3CD9"/>
  </w:style>
  <w:style w:type="paragraph" w:styleId="FootnoteText">
    <w:name w:val="footnote text"/>
    <w:basedOn w:val="Normal"/>
    <w:link w:val="FootnoteTextChar"/>
    <w:semiHidden/>
    <w:unhideWhenUsed/>
    <w:rsid w:val="00F375F4"/>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F375F4"/>
    <w:rPr>
      <w:sz w:val="20"/>
      <w:szCs w:val="20"/>
    </w:rPr>
  </w:style>
  <w:style w:type="character" w:styleId="FootnoteReference">
    <w:name w:val="footnote reference"/>
    <w:basedOn w:val="DefaultParagraphFont"/>
    <w:semiHidden/>
    <w:unhideWhenUsed/>
    <w:rsid w:val="00F375F4"/>
    <w:rPr>
      <w:vertAlign w:val="superscript"/>
    </w:rPr>
  </w:style>
  <w:style w:type="paragraph" w:styleId="BodyText">
    <w:name w:val="Body Text"/>
    <w:basedOn w:val="Normal"/>
    <w:link w:val="BodyTextChar"/>
    <w:rsid w:val="00430AAB"/>
    <w:pPr>
      <w:widowControl w:val="0"/>
      <w:autoSpaceDE w:val="0"/>
      <w:autoSpaceDN w:val="0"/>
      <w:spacing w:before="0" w:after="0" w:line="240" w:lineRule="auto"/>
    </w:pPr>
    <w:rPr>
      <w:rFonts w:eastAsia="Sylfaen" w:cs="Sylfaen"/>
      <w:lang w:bidi="en-US"/>
    </w:rPr>
  </w:style>
  <w:style w:type="character" w:customStyle="1" w:styleId="BodyTextChar">
    <w:name w:val="Body Text Char"/>
    <w:basedOn w:val="DefaultParagraphFont"/>
    <w:link w:val="BodyText"/>
    <w:rsid w:val="00430AAB"/>
    <w:rPr>
      <w:rFonts w:eastAsia="Sylfaen" w:cs="Sylfaen"/>
      <w:lang w:bidi="en-US"/>
    </w:rPr>
  </w:style>
  <w:style w:type="paragraph" w:styleId="Caption">
    <w:name w:val="caption"/>
    <w:basedOn w:val="Normal"/>
    <w:next w:val="Normal"/>
    <w:uiPriority w:val="35"/>
    <w:unhideWhenUsed/>
    <w:qFormat/>
    <w:rsid w:val="00952220"/>
    <w:pPr>
      <w:spacing w:after="0" w:line="240" w:lineRule="auto"/>
    </w:pPr>
    <w:rPr>
      <w:b/>
      <w:bCs/>
      <w:sz w:val="20"/>
      <w:szCs w:val="20"/>
    </w:rPr>
  </w:style>
  <w:style w:type="numbering" w:customStyle="1" w:styleId="NoList1">
    <w:name w:val="No List1"/>
    <w:next w:val="NoList"/>
    <w:uiPriority w:val="99"/>
    <w:semiHidden/>
    <w:unhideWhenUsed/>
    <w:rsid w:val="009733B1"/>
  </w:style>
  <w:style w:type="paragraph" w:customStyle="1" w:styleId="msonormal0">
    <w:name w:val="msonormal"/>
    <w:basedOn w:val="Normal"/>
    <w:rsid w:val="009733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
    <w:name w:val="xl17"/>
    <w:basedOn w:val="Normal"/>
    <w:rsid w:val="009733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0"/>
      <w:szCs w:val="20"/>
    </w:rPr>
  </w:style>
  <w:style w:type="paragraph" w:customStyle="1" w:styleId="xl18">
    <w:name w:val="xl18"/>
    <w:basedOn w:val="Normal"/>
    <w:rsid w:val="009733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9">
    <w:name w:val="xl19"/>
    <w:basedOn w:val="Normal"/>
    <w:rsid w:val="009733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rPr>
  </w:style>
  <w:style w:type="paragraph" w:customStyle="1" w:styleId="xl20">
    <w:name w:val="xl20"/>
    <w:basedOn w:val="Normal"/>
    <w:rsid w:val="009733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0"/>
      <w:szCs w:val="20"/>
    </w:rPr>
  </w:style>
  <w:style w:type="character" w:styleId="FollowedHyperlink">
    <w:name w:val="FollowedHyperlink"/>
    <w:basedOn w:val="DefaultParagraphFont"/>
    <w:unhideWhenUsed/>
    <w:rsid w:val="009733B1"/>
    <w:rPr>
      <w:color w:val="800080"/>
      <w:u w:val="single"/>
    </w:rPr>
  </w:style>
  <w:style w:type="numbering" w:customStyle="1" w:styleId="NoList2">
    <w:name w:val="No List2"/>
    <w:next w:val="NoList"/>
    <w:uiPriority w:val="99"/>
    <w:semiHidden/>
    <w:unhideWhenUsed/>
    <w:rsid w:val="000F5D52"/>
  </w:style>
  <w:style w:type="table" w:customStyle="1" w:styleId="TableGrid1">
    <w:name w:val="Table Grid1"/>
    <w:basedOn w:val="TableNormal"/>
    <w:uiPriority w:val="59"/>
    <w:rsid w:val="00FD14D8"/>
    <w:pPr>
      <w:spacing w:before="0" w:after="0" w:line="240" w:lineRule="auto"/>
    </w:pPr>
    <w:rPr>
      <w:rFonts w:ascii="Times New Roman" w:eastAsia="Times New Roman" w:hAnsi="Times New Roman" w:cs="Times New Roman"/>
      <w:sz w:val="20"/>
      <w:szCs w:val="20"/>
      <w:lang w:val="ka-G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aliases w:val="Heading 4_Kaxa Char"/>
    <w:basedOn w:val="DefaultParagraphFont"/>
    <w:link w:val="Heading4"/>
    <w:rsid w:val="00735766"/>
    <w:rPr>
      <w:rFonts w:eastAsiaTheme="majorEastAsia" w:cstheme="majorBidi"/>
      <w:b/>
      <w:color w:val="1F3864" w:themeColor="accent1" w:themeShade="80"/>
      <w:szCs w:val="26"/>
    </w:rPr>
  </w:style>
  <w:style w:type="character" w:customStyle="1" w:styleId="Heading5Char">
    <w:name w:val="Heading 5 Char"/>
    <w:basedOn w:val="DefaultParagraphFont"/>
    <w:link w:val="Heading5"/>
    <w:rsid w:val="00735766"/>
    <w:rPr>
      <w:rFonts w:eastAsiaTheme="majorEastAsia" w:cstheme="majorBidi"/>
      <w:b/>
      <w:color w:val="1F3864" w:themeColor="accent1" w:themeShade="80"/>
      <w:lang w:val="ka-GE"/>
    </w:rPr>
  </w:style>
  <w:style w:type="character" w:customStyle="1" w:styleId="Heading6Char">
    <w:name w:val="Heading 6 Char"/>
    <w:basedOn w:val="DefaultParagraphFont"/>
    <w:link w:val="Heading6"/>
    <w:rsid w:val="007A14A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rsid w:val="007A14A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rsid w:val="007A14AB"/>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Char"/>
    <w:basedOn w:val="DefaultParagraphFont"/>
    <w:link w:val="Heading9"/>
    <w:rsid w:val="007A14AB"/>
    <w:rPr>
      <w:rFonts w:eastAsiaTheme="majorEastAsia" w:cstheme="majorBidi"/>
      <w:b/>
      <w:color w:val="1F3864" w:themeColor="accent1" w:themeShade="80"/>
      <w:sz w:val="26"/>
      <w:szCs w:val="26"/>
    </w:r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
    <w:basedOn w:val="Normal"/>
    <w:link w:val="PlainTextChar1"/>
    <w:rsid w:val="00F46C65"/>
    <w:pPr>
      <w:widowControl w:val="0"/>
      <w:spacing w:before="0" w:after="0" w:line="240" w:lineRule="auto"/>
      <w:jc w:val="both"/>
    </w:pPr>
    <w:rPr>
      <w:rFonts w:ascii="AcadNusx" w:eastAsia="Times New Roman" w:hAnsi="AcadNusx" w:cs="Times New Roman"/>
      <w:szCs w:val="20"/>
      <w:lang w:val="ru-RU" w:eastAsia="ru-RU"/>
    </w:rPr>
  </w:style>
  <w:style w:type="character" w:customStyle="1" w:styleId="PlainTextChar">
    <w:name w:val="Plain Text Char"/>
    <w:basedOn w:val="DefaultParagraphFont"/>
    <w:rsid w:val="00F46C65"/>
    <w:rPr>
      <w:rFonts w:ascii="Consolas" w:hAnsi="Consolas"/>
      <w:sz w:val="21"/>
      <w:szCs w:val="21"/>
    </w:rPr>
  </w:style>
  <w:style w:type="character" w:customStyle="1" w:styleId="PlainTextChar1">
    <w:name w:val="Plain Text Char1"/>
    <w:aliases w:val=" Знак Знак Char, Char Char, Знак Char Char Char Char, Знак Char Char Char1,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F46C65"/>
    <w:rPr>
      <w:rFonts w:ascii="AcadNusx" w:eastAsia="Times New Roman" w:hAnsi="AcadNusx" w:cs="Times New Roman"/>
      <w:szCs w:val="20"/>
      <w:lang w:val="ru-RU" w:eastAsia="ru-RU"/>
    </w:rPr>
  </w:style>
  <w:style w:type="paragraph" w:customStyle="1" w:styleId="Default">
    <w:name w:val="Default"/>
    <w:rsid w:val="00F46C65"/>
    <w:pPr>
      <w:autoSpaceDE w:val="0"/>
      <w:autoSpaceDN w:val="0"/>
      <w:adjustRightInd w:val="0"/>
      <w:spacing w:before="0" w:after="0" w:line="240" w:lineRule="auto"/>
    </w:pPr>
    <w:rPr>
      <w:rFonts w:ascii="Times New Roman" w:eastAsia="Times New Roman" w:hAnsi="Times New Roman" w:cs="Times New Roman"/>
      <w:color w:val="000000"/>
      <w:sz w:val="24"/>
      <w:szCs w:val="24"/>
      <w:lang w:val="ru-RU" w:eastAsia="ru-RU"/>
    </w:rPr>
  </w:style>
  <w:style w:type="numbering" w:customStyle="1" w:styleId="NoList3">
    <w:name w:val="No List3"/>
    <w:next w:val="NoList"/>
    <w:uiPriority w:val="99"/>
    <w:semiHidden/>
    <w:unhideWhenUsed/>
    <w:rsid w:val="00735766"/>
  </w:style>
  <w:style w:type="paragraph" w:styleId="BodyText2">
    <w:name w:val="Body Text 2"/>
    <w:basedOn w:val="Normal"/>
    <w:link w:val="BodyText2Char"/>
    <w:rsid w:val="00735766"/>
    <w:pPr>
      <w:spacing w:before="0" w:after="0" w:line="240" w:lineRule="auto"/>
      <w:jc w:val="both"/>
    </w:pPr>
    <w:rPr>
      <w:rFonts w:ascii="LitNusx" w:eastAsia="Times New Roman" w:hAnsi="LitNusx" w:cs="Times New Roman"/>
      <w:sz w:val="24"/>
      <w:szCs w:val="20"/>
      <w:lang w:eastAsia="ru-RU"/>
    </w:rPr>
  </w:style>
  <w:style w:type="character" w:customStyle="1" w:styleId="BodyText2Char">
    <w:name w:val="Body Text 2 Char"/>
    <w:basedOn w:val="DefaultParagraphFont"/>
    <w:link w:val="BodyText2"/>
    <w:rsid w:val="00735766"/>
    <w:rPr>
      <w:rFonts w:ascii="LitNusx" w:eastAsia="Times New Roman" w:hAnsi="LitNusx" w:cs="Times New Roman"/>
      <w:sz w:val="24"/>
      <w:szCs w:val="20"/>
      <w:lang w:eastAsia="ru-RU"/>
    </w:rPr>
  </w:style>
  <w:style w:type="table" w:styleId="TableGrid">
    <w:name w:val="Table Grid"/>
    <w:basedOn w:val="TableNormal"/>
    <w:uiPriority w:val="59"/>
    <w:rsid w:val="00735766"/>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xazi">
    <w:name w:val="naxazi"/>
    <w:basedOn w:val="PlainText"/>
    <w:link w:val="naxazi0"/>
    <w:rsid w:val="00735766"/>
    <w:pPr>
      <w:jc w:val="center"/>
    </w:pPr>
    <w:rPr>
      <w:b/>
    </w:rPr>
  </w:style>
  <w:style w:type="character" w:customStyle="1" w:styleId="naxazi0">
    <w:name w:val="naxazi Знак"/>
    <w:basedOn w:val="PlainTextChar1"/>
    <w:link w:val="naxazi"/>
    <w:rsid w:val="00735766"/>
    <w:rPr>
      <w:rFonts w:ascii="AcadNusx" w:eastAsia="Times New Roman" w:hAnsi="AcadNusx" w:cs="Times New Roman"/>
      <w:b/>
      <w:szCs w:val="20"/>
      <w:lang w:val="ru-RU" w:eastAsia="ru-RU"/>
    </w:rPr>
  </w:style>
  <w:style w:type="paragraph" w:customStyle="1" w:styleId="Normal0">
    <w:name w:val="[Normal]"/>
    <w:link w:val="NormalChar"/>
    <w:rsid w:val="00735766"/>
    <w:pPr>
      <w:widowControl w:val="0"/>
      <w:autoSpaceDE w:val="0"/>
      <w:autoSpaceDN w:val="0"/>
      <w:adjustRightInd w:val="0"/>
      <w:spacing w:before="0" w:after="0" w:line="240" w:lineRule="auto"/>
    </w:pPr>
    <w:rPr>
      <w:rFonts w:ascii="Arial" w:eastAsia="Times New Roman" w:hAnsi="Arial" w:cs="Arial"/>
      <w:sz w:val="24"/>
      <w:szCs w:val="24"/>
      <w:lang w:val="ru-RU" w:eastAsia="ru-RU"/>
    </w:rPr>
  </w:style>
  <w:style w:type="character" w:customStyle="1" w:styleId="NormalChar">
    <w:name w:val="[Normal] Char"/>
    <w:basedOn w:val="DefaultParagraphFont"/>
    <w:link w:val="Normal0"/>
    <w:locked/>
    <w:rsid w:val="00735766"/>
    <w:rPr>
      <w:rFonts w:ascii="Arial" w:eastAsia="Times New Roman" w:hAnsi="Arial" w:cs="Arial"/>
      <w:sz w:val="24"/>
      <w:szCs w:val="24"/>
      <w:lang w:val="ru-RU" w:eastAsia="ru-RU"/>
    </w:rPr>
  </w:style>
  <w:style w:type="paragraph" w:customStyle="1" w:styleId="FR3">
    <w:name w:val="FR3"/>
    <w:rsid w:val="00735766"/>
    <w:pPr>
      <w:widowControl w:val="0"/>
      <w:overflowPunct w:val="0"/>
      <w:autoSpaceDE w:val="0"/>
      <w:autoSpaceDN w:val="0"/>
      <w:adjustRightInd w:val="0"/>
      <w:spacing w:before="0" w:after="0" w:line="240" w:lineRule="auto"/>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735766"/>
    <w:pPr>
      <w:keepLines w:val="0"/>
      <w:numPr>
        <w:ilvl w:val="3"/>
        <w:numId w:val="17"/>
      </w:numPr>
      <w:spacing w:before="240" w:after="240" w:line="240" w:lineRule="auto"/>
      <w:jc w:val="left"/>
    </w:pPr>
    <w:rPr>
      <w:rFonts w:ascii="AcadNusx" w:eastAsia="Times New Roman" w:hAnsi="AcadNusx" w:cs="Arial"/>
      <w:bCs/>
      <w:color w:val="auto"/>
      <w:sz w:val="22"/>
      <w:szCs w:val="22"/>
      <w:lang w:eastAsia="ru-RU"/>
    </w:rPr>
  </w:style>
  <w:style w:type="paragraph" w:styleId="BodyTextIndent2">
    <w:name w:val="Body Text Indent 2"/>
    <w:basedOn w:val="Normal"/>
    <w:link w:val="BodyTextIndent2Char"/>
    <w:rsid w:val="00735766"/>
    <w:pPr>
      <w:spacing w:before="0" w:line="480" w:lineRule="auto"/>
      <w:ind w:left="283"/>
    </w:pPr>
    <w:rPr>
      <w:rFonts w:ascii="Times New Roman" w:eastAsia="Times New Roman" w:hAnsi="Times New Roman" w:cs="Times New Roman"/>
      <w:sz w:val="20"/>
      <w:szCs w:val="20"/>
      <w:lang w:eastAsia="ru-RU"/>
    </w:rPr>
  </w:style>
  <w:style w:type="character" w:customStyle="1" w:styleId="BodyTextIndent2Char">
    <w:name w:val="Body Text Indent 2 Char"/>
    <w:basedOn w:val="DefaultParagraphFont"/>
    <w:link w:val="BodyTextIndent2"/>
    <w:rsid w:val="00735766"/>
    <w:rPr>
      <w:rFonts w:ascii="Times New Roman" w:eastAsia="Times New Roman" w:hAnsi="Times New Roman" w:cs="Times New Roman"/>
      <w:sz w:val="20"/>
      <w:szCs w:val="20"/>
      <w:lang w:eastAsia="ru-RU"/>
    </w:rPr>
  </w:style>
  <w:style w:type="character" w:styleId="PageNumber">
    <w:name w:val="page number"/>
    <w:basedOn w:val="DefaultParagraphFont"/>
    <w:rsid w:val="00735766"/>
  </w:style>
  <w:style w:type="paragraph" w:styleId="BodyTextIndent">
    <w:name w:val="Body Text Indent"/>
    <w:basedOn w:val="Normal"/>
    <w:link w:val="BodyTextIndentChar"/>
    <w:rsid w:val="00735766"/>
    <w:pPr>
      <w:spacing w:before="0" w:line="240" w:lineRule="auto"/>
      <w:ind w:left="283"/>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rsid w:val="00735766"/>
    <w:rPr>
      <w:rFonts w:ascii="Times New Roman" w:eastAsia="Times New Roman" w:hAnsi="Times New Roman" w:cs="Times New Roman"/>
      <w:sz w:val="20"/>
      <w:szCs w:val="20"/>
      <w:lang w:eastAsia="ru-RU"/>
    </w:rPr>
  </w:style>
  <w:style w:type="paragraph" w:styleId="BlockText">
    <w:name w:val="Block Text"/>
    <w:basedOn w:val="Normal"/>
    <w:rsid w:val="00735766"/>
    <w:pPr>
      <w:tabs>
        <w:tab w:val="left" w:pos="1701"/>
        <w:tab w:val="left" w:pos="1985"/>
        <w:tab w:val="left" w:pos="2268"/>
      </w:tabs>
      <w:spacing w:before="0" w:after="0" w:line="240" w:lineRule="auto"/>
      <w:ind w:left="567" w:right="766"/>
      <w:jc w:val="center"/>
    </w:pPr>
    <w:rPr>
      <w:rFonts w:ascii="AcadNusx" w:eastAsia="AcadNusx" w:hAnsi="AcadNusx" w:cs="Times New Roman"/>
      <w:b/>
      <w:sz w:val="28"/>
      <w:szCs w:val="20"/>
      <w:lang w:val="en-GB" w:eastAsia="ru-RU"/>
    </w:rPr>
  </w:style>
  <w:style w:type="paragraph" w:customStyle="1" w:styleId="Tabletext">
    <w:name w:val="Tabletext"/>
    <w:basedOn w:val="Normal"/>
    <w:next w:val="Normal"/>
    <w:rsid w:val="00735766"/>
    <w:pPr>
      <w:keepLines/>
      <w:suppressLineNumbers/>
      <w:spacing w:before="0" w:after="0" w:line="240" w:lineRule="auto"/>
    </w:pPr>
    <w:rPr>
      <w:rFonts w:ascii="AcadNusx" w:eastAsia="Times New Roman" w:hAnsi="AcadNusx" w:cs="Times New Roman"/>
      <w:sz w:val="20"/>
      <w:szCs w:val="20"/>
    </w:rPr>
  </w:style>
  <w:style w:type="paragraph" w:customStyle="1" w:styleId="Heading">
    <w:name w:val="Heading"/>
    <w:rsid w:val="00735766"/>
    <w:pPr>
      <w:autoSpaceDE w:val="0"/>
      <w:autoSpaceDN w:val="0"/>
      <w:adjustRightInd w:val="0"/>
      <w:spacing w:before="0" w:after="0" w:line="240" w:lineRule="auto"/>
    </w:pPr>
    <w:rPr>
      <w:rFonts w:ascii="Arial" w:eastAsia="Times New Roman" w:hAnsi="Arial" w:cs="Arial"/>
      <w:b/>
      <w:bCs/>
      <w:lang w:val="ru-RU" w:eastAsia="ru-RU"/>
    </w:rPr>
  </w:style>
  <w:style w:type="paragraph" w:styleId="NormalWeb">
    <w:name w:val="Normal (Web)"/>
    <w:basedOn w:val="Normal"/>
    <w:rsid w:val="0073576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Normal1">
    <w:name w:val="Normal1"/>
    <w:rsid w:val="00735766"/>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735766"/>
    <w:rPr>
      <w:rFonts w:ascii="AcadNusx" w:hAnsi="AcadNusx"/>
      <w:b/>
      <w:lang w:val="ru-RU" w:eastAsia="ru-RU"/>
    </w:rPr>
  </w:style>
  <w:style w:type="paragraph" w:customStyle="1" w:styleId="naxazi2">
    <w:name w:val="naxazi Знак Знак"/>
    <w:basedOn w:val="PlainText"/>
    <w:link w:val="naxazi1"/>
    <w:rsid w:val="00735766"/>
    <w:pPr>
      <w:jc w:val="center"/>
    </w:pPr>
    <w:rPr>
      <w:rFonts w:eastAsiaTheme="minorHAnsi" w:cstheme="minorBidi"/>
      <w:b/>
      <w:szCs w:val="22"/>
    </w:rPr>
  </w:style>
  <w:style w:type="character" w:customStyle="1" w:styleId="naxazi3">
    <w:name w:val="naxazi Знак Знак Знак Знак"/>
    <w:basedOn w:val="DefaultParagraphFont"/>
    <w:rsid w:val="00735766"/>
    <w:rPr>
      <w:rFonts w:ascii="AcadNusx" w:hAnsi="AcadNusx"/>
      <w:b/>
      <w:sz w:val="22"/>
      <w:lang w:val="ru-RU" w:eastAsia="ru-RU" w:bidi="ar-SA"/>
    </w:rPr>
  </w:style>
  <w:style w:type="paragraph" w:customStyle="1" w:styleId="txt">
    <w:name w:val="txt"/>
    <w:basedOn w:val="Normal"/>
    <w:rsid w:val="00735766"/>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character" w:customStyle="1" w:styleId="naxaziChar">
    <w:name w:val="naxazi Char"/>
    <w:rsid w:val="00735766"/>
    <w:rPr>
      <w:rFonts w:ascii="AcadNusx" w:hAnsi="AcadNusx"/>
      <w:b/>
      <w:sz w:val="22"/>
      <w:lang w:val="ru-RU" w:eastAsia="ru-RU" w:bidi="ar-SA"/>
    </w:rPr>
  </w:style>
  <w:style w:type="character" w:customStyle="1" w:styleId="right1">
    <w:name w:val="right1"/>
    <w:basedOn w:val="DefaultParagraphFont"/>
    <w:rsid w:val="00735766"/>
    <w:rPr>
      <w:rFonts w:ascii="Trebuchet MS" w:hAnsi="Trebuchet MS" w:hint="default"/>
      <w:sz w:val="18"/>
      <w:szCs w:val="18"/>
    </w:rPr>
  </w:style>
  <w:style w:type="character" w:styleId="Strong">
    <w:name w:val="Strong"/>
    <w:basedOn w:val="DefaultParagraphFont"/>
    <w:uiPriority w:val="22"/>
    <w:qFormat/>
    <w:rsid w:val="00735766"/>
    <w:rPr>
      <w:b/>
      <w:bCs/>
    </w:rPr>
  </w:style>
  <w:style w:type="character" w:customStyle="1" w:styleId="title1">
    <w:name w:val="title1"/>
    <w:basedOn w:val="DefaultParagraphFont"/>
    <w:rsid w:val="00735766"/>
    <w:rPr>
      <w:rFonts w:ascii="Sylfaen" w:hAnsi="Sylfaen" w:hint="default"/>
      <w:b/>
      <w:bCs/>
      <w:color w:val="73A41D"/>
      <w:sz w:val="18"/>
      <w:szCs w:val="18"/>
    </w:rPr>
  </w:style>
  <w:style w:type="character" w:customStyle="1" w:styleId="crumbsyelow1">
    <w:name w:val="crumbsyelow1"/>
    <w:basedOn w:val="DefaultParagraphFont"/>
    <w:rsid w:val="00735766"/>
    <w:rPr>
      <w:rFonts w:ascii="Arial" w:hAnsi="Arial" w:cs="Arial" w:hint="default"/>
      <w:b/>
      <w:bCs/>
      <w:strike w:val="0"/>
      <w:dstrike w:val="0"/>
      <w:color w:val="F58345"/>
      <w:sz w:val="18"/>
      <w:szCs w:val="18"/>
      <w:u w:val="none"/>
      <w:effect w:val="none"/>
    </w:rPr>
  </w:style>
  <w:style w:type="paragraph" w:customStyle="1" w:styleId="base">
    <w:name w:val="base"/>
    <w:basedOn w:val="Normal"/>
    <w:rsid w:val="00735766"/>
    <w:pPr>
      <w:spacing w:before="400" w:after="400" w:line="240" w:lineRule="auto"/>
      <w:ind w:left="400" w:right="400"/>
      <w:jc w:val="both"/>
    </w:pPr>
    <w:rPr>
      <w:rFonts w:ascii="Tahoma" w:eastAsia="Times New Roman" w:hAnsi="Tahoma" w:cs="Tahoma"/>
      <w:color w:val="000000"/>
      <w:sz w:val="20"/>
      <w:szCs w:val="20"/>
    </w:rPr>
  </w:style>
  <w:style w:type="paragraph" w:styleId="BodyTextIndent3">
    <w:name w:val="Body Text Indent 3"/>
    <w:basedOn w:val="Normal"/>
    <w:link w:val="BodyTextIndent3Char"/>
    <w:rsid w:val="00735766"/>
    <w:pPr>
      <w:spacing w:before="0" w:line="240" w:lineRule="auto"/>
      <w:ind w:left="283"/>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735766"/>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735766"/>
    <w:pPr>
      <w:tabs>
        <w:tab w:val="num" w:pos="690"/>
      </w:tabs>
      <w:spacing w:before="0" w:line="240" w:lineRule="auto"/>
      <w:ind w:left="1872" w:hanging="454"/>
      <w:jc w:val="both"/>
    </w:pPr>
    <w:rPr>
      <w:rFonts w:ascii="AcadNusx" w:eastAsia="Times New Roman" w:hAnsi="AcadNusx" w:cs="Times New Roman"/>
      <w:sz w:val="20"/>
      <w:szCs w:val="20"/>
      <w:lang w:val="en-GB"/>
    </w:rPr>
  </w:style>
  <w:style w:type="paragraph" w:customStyle="1" w:styleId="NormIndent">
    <w:name w:val="NormIndent"/>
    <w:basedOn w:val="Normal"/>
    <w:rsid w:val="00735766"/>
    <w:pPr>
      <w:spacing w:before="0" w:after="0" w:line="240" w:lineRule="auto"/>
      <w:ind w:left="680"/>
    </w:pPr>
    <w:rPr>
      <w:rFonts w:ascii="Univers" w:eastAsia="Times New Roman" w:hAnsi="Univers" w:cs="Times New Roman"/>
      <w:szCs w:val="20"/>
      <w:lang w:val="en-GB"/>
    </w:rPr>
  </w:style>
  <w:style w:type="paragraph" w:customStyle="1" w:styleId="CenteredtitleLcase">
    <w:name w:val="Centered title. Lcase"/>
    <w:basedOn w:val="Heading1"/>
    <w:rsid w:val="00735766"/>
    <w:pPr>
      <w:keepNext w:val="0"/>
      <w:keepLines w:val="0"/>
      <w:numPr>
        <w:numId w:val="0"/>
      </w:numPr>
      <w:tabs>
        <w:tab w:val="num" w:pos="360"/>
        <w:tab w:val="left" w:pos="680"/>
      </w:tabs>
      <w:spacing w:before="360" w:line="240" w:lineRule="auto"/>
      <w:ind w:left="360" w:hanging="360"/>
      <w:jc w:val="center"/>
      <w:outlineLvl w:val="9"/>
    </w:pPr>
    <w:rPr>
      <w:rFonts w:ascii="DumbaMtavr" w:eastAsia="Times New Roman" w:hAnsi="DumbaMtavr" w:cs="Times New Roman"/>
      <w:caps/>
      <w:color w:val="auto"/>
      <w:sz w:val="20"/>
      <w:szCs w:val="20"/>
      <w:lang w:val="en-GB"/>
    </w:rPr>
  </w:style>
  <w:style w:type="paragraph" w:customStyle="1" w:styleId="Style1">
    <w:name w:val="Style1"/>
    <w:basedOn w:val="Normal"/>
    <w:next w:val="Normal"/>
    <w:link w:val="Style1Char"/>
    <w:qFormat/>
    <w:rsid w:val="00735766"/>
    <w:pPr>
      <w:numPr>
        <w:numId w:val="18"/>
      </w:numPr>
      <w:spacing w:before="0" w:after="0" w:line="240" w:lineRule="auto"/>
      <w:jc w:val="both"/>
    </w:pPr>
    <w:rPr>
      <w:rFonts w:ascii="AcadNusx" w:eastAsia="Times New Roman" w:hAnsi="AcadNusx" w:cs="Times New Roman"/>
      <w:b/>
      <w:color w:val="1F3864" w:themeColor="accent1" w:themeShade="80"/>
      <w:sz w:val="28"/>
      <w:szCs w:val="32"/>
      <w:lang w:eastAsia="ru-RU"/>
    </w:rPr>
  </w:style>
  <w:style w:type="character" w:customStyle="1" w:styleId="Style1Char">
    <w:name w:val="Style1 Char"/>
    <w:basedOn w:val="Heading1Char"/>
    <w:link w:val="Style1"/>
    <w:rsid w:val="00735766"/>
    <w:rPr>
      <w:rFonts w:ascii="AcadNusx" w:eastAsia="Times New Roman" w:hAnsi="AcadNusx" w:cs="Times New Roman"/>
      <w:b/>
      <w:color w:val="1F3864" w:themeColor="accent1" w:themeShade="80"/>
      <w:sz w:val="28"/>
      <w:szCs w:val="32"/>
      <w:lang w:eastAsia="ru-RU"/>
    </w:rPr>
  </w:style>
  <w:style w:type="paragraph" w:customStyle="1" w:styleId="Alekseevka2">
    <w:name w:val="Alekseevka2"/>
    <w:basedOn w:val="Normal"/>
    <w:autoRedefine/>
    <w:rsid w:val="00735766"/>
    <w:pPr>
      <w:numPr>
        <w:ilvl w:val="1"/>
        <w:numId w:val="18"/>
      </w:numPr>
      <w:spacing w:before="0" w:after="0" w:line="240" w:lineRule="auto"/>
      <w:ind w:left="0" w:firstLine="0"/>
    </w:pPr>
    <w:rPr>
      <w:rFonts w:ascii="AcadNusx" w:eastAsia="Times New Roman" w:hAnsi="AcadNusx" w:cs="Times New Roman"/>
      <w:b/>
      <w:bCs/>
      <w:lang w:eastAsia="ru-RU"/>
    </w:rPr>
  </w:style>
  <w:style w:type="paragraph" w:customStyle="1" w:styleId="Alekseevka3">
    <w:name w:val="Alekseevka3"/>
    <w:basedOn w:val="Normal"/>
    <w:rsid w:val="00735766"/>
    <w:pPr>
      <w:numPr>
        <w:ilvl w:val="2"/>
        <w:numId w:val="18"/>
      </w:numPr>
      <w:spacing w:before="0" w:after="0" w:line="240" w:lineRule="auto"/>
    </w:pPr>
    <w:rPr>
      <w:rFonts w:ascii="AcadNusx" w:eastAsia="Times New Roman" w:hAnsi="AcadNusx" w:cs="Times New Roman"/>
      <w:lang w:eastAsia="ru-RU"/>
    </w:rPr>
  </w:style>
  <w:style w:type="paragraph" w:customStyle="1" w:styleId="Alekseevka4">
    <w:name w:val="Alekseevka4"/>
    <w:basedOn w:val="Normal"/>
    <w:autoRedefine/>
    <w:rsid w:val="00735766"/>
    <w:pPr>
      <w:numPr>
        <w:ilvl w:val="3"/>
        <w:numId w:val="18"/>
      </w:numPr>
      <w:spacing w:before="0" w:after="0" w:line="240" w:lineRule="auto"/>
      <w:ind w:hanging="360"/>
    </w:pPr>
    <w:rPr>
      <w:rFonts w:ascii="AcadNusx" w:eastAsia="Times New Roman" w:hAnsi="AcadNusx" w:cs="Times New Roman"/>
      <w:lang w:eastAsia="ru-RU"/>
    </w:rPr>
  </w:style>
  <w:style w:type="paragraph" w:styleId="E-mailSignature">
    <w:name w:val="E-mail Signature"/>
    <w:basedOn w:val="Normal"/>
    <w:link w:val="E-mailSignatureChar"/>
    <w:rsid w:val="00735766"/>
    <w:pPr>
      <w:spacing w:before="0" w:after="0" w:line="240" w:lineRule="auto"/>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735766"/>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735766"/>
    <w:rPr>
      <w:rFonts w:ascii="Verdana" w:hAnsi="Verdana" w:hint="default"/>
      <w:sz w:val="16"/>
      <w:szCs w:val="16"/>
    </w:rPr>
  </w:style>
  <w:style w:type="paragraph" w:styleId="Title">
    <w:name w:val="Title"/>
    <w:basedOn w:val="Normal"/>
    <w:link w:val="TitleChar"/>
    <w:qFormat/>
    <w:rsid w:val="00735766"/>
    <w:pPr>
      <w:spacing w:before="0" w:after="0" w:line="360" w:lineRule="auto"/>
      <w:jc w:val="center"/>
    </w:pPr>
    <w:rPr>
      <w:rFonts w:ascii="LitMtavrPS" w:eastAsia="Times New Roman" w:hAnsi="LitMtavrPS" w:cs="Times New Roman"/>
      <w:b/>
      <w:sz w:val="28"/>
      <w:szCs w:val="20"/>
      <w:u w:val="single"/>
      <w:lang w:eastAsia="ru-RU"/>
    </w:rPr>
  </w:style>
  <w:style w:type="character" w:customStyle="1" w:styleId="TitleChar">
    <w:name w:val="Title Char"/>
    <w:basedOn w:val="DefaultParagraphFont"/>
    <w:link w:val="Title"/>
    <w:rsid w:val="00735766"/>
    <w:rPr>
      <w:rFonts w:ascii="LitMtavrPS" w:eastAsia="Times New Roman" w:hAnsi="LitMtavrPS" w:cs="Times New Roman"/>
      <w:b/>
      <w:sz w:val="28"/>
      <w:szCs w:val="20"/>
      <w:u w:val="single"/>
      <w:lang w:eastAsia="ru-RU"/>
    </w:rPr>
  </w:style>
  <w:style w:type="paragraph" w:customStyle="1" w:styleId="Bullet12">
    <w:name w:val="Bullet 1. 2."/>
    <w:basedOn w:val="Normal"/>
    <w:rsid w:val="00735766"/>
    <w:pPr>
      <w:numPr>
        <w:numId w:val="19"/>
      </w:numPr>
      <w:spacing w:before="0" w:line="240" w:lineRule="auto"/>
      <w:ind w:left="1718" w:hanging="357"/>
      <w:jc w:val="both"/>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735766"/>
    <w:rPr>
      <w:rFonts w:ascii="AcadNusx" w:hAnsi="AcadNusx"/>
      <w:b/>
      <w:sz w:val="22"/>
      <w:szCs w:val="24"/>
      <w:lang w:val="ru-RU" w:eastAsia="ru-RU" w:bidi="ar-SA"/>
    </w:rPr>
  </w:style>
  <w:style w:type="paragraph" w:styleId="ListBullet">
    <w:name w:val="List Bullet"/>
    <w:basedOn w:val="Normal"/>
    <w:autoRedefine/>
    <w:rsid w:val="00735766"/>
    <w:pPr>
      <w:numPr>
        <w:numId w:val="20"/>
      </w:numPr>
      <w:spacing w:before="0" w:after="0" w:line="240" w:lineRule="auto"/>
    </w:pPr>
    <w:rPr>
      <w:rFonts w:ascii="Times New Roman" w:eastAsia="Times New Roman" w:hAnsi="Times New Roman" w:cs="Times New Roman"/>
      <w:sz w:val="20"/>
      <w:szCs w:val="20"/>
      <w:lang w:val="ru-RU" w:eastAsia="ru-RU"/>
    </w:rPr>
  </w:style>
  <w:style w:type="character" w:styleId="Emphasis">
    <w:name w:val="Emphasis"/>
    <w:basedOn w:val="DefaultParagraphFont"/>
    <w:qFormat/>
    <w:rsid w:val="00735766"/>
    <w:rPr>
      <w:i/>
      <w:iCs/>
    </w:rPr>
  </w:style>
  <w:style w:type="paragraph" w:styleId="ListBullet2">
    <w:name w:val="List Bullet 2"/>
    <w:basedOn w:val="Normal"/>
    <w:autoRedefine/>
    <w:rsid w:val="00735766"/>
    <w:pPr>
      <w:numPr>
        <w:numId w:val="21"/>
      </w:numPr>
      <w:spacing w:before="0" w:after="0" w:line="240" w:lineRule="auto"/>
    </w:pPr>
    <w:rPr>
      <w:rFonts w:ascii="Times New Roman" w:eastAsia="Times New Roman" w:hAnsi="Times New Roman" w:cs="Times New Roman"/>
      <w:sz w:val="20"/>
      <w:szCs w:val="20"/>
      <w:lang w:val="ru-RU" w:eastAsia="ru-RU"/>
    </w:rPr>
  </w:style>
  <w:style w:type="paragraph" w:styleId="ListContinue2">
    <w:name w:val="List Continue 2"/>
    <w:basedOn w:val="Normal"/>
    <w:rsid w:val="00735766"/>
    <w:pPr>
      <w:spacing w:before="0" w:line="240" w:lineRule="auto"/>
      <w:ind w:left="566"/>
    </w:pPr>
    <w:rPr>
      <w:rFonts w:ascii="Times New Roman" w:eastAsia="Times New Roman" w:hAnsi="Times New Roman" w:cs="Times New Roman"/>
      <w:sz w:val="20"/>
      <w:szCs w:val="20"/>
      <w:lang w:val="ru-RU" w:eastAsia="ru-RU"/>
    </w:rPr>
  </w:style>
  <w:style w:type="paragraph" w:customStyle="1" w:styleId="textbl">
    <w:name w:val="textbl"/>
    <w:basedOn w:val="Normal"/>
    <w:rsid w:val="00735766"/>
    <w:pPr>
      <w:shd w:val="clear" w:color="auto" w:fill="CCCCCC"/>
      <w:spacing w:before="100" w:beforeAutospacing="1" w:after="100" w:afterAutospacing="1" w:line="240" w:lineRule="auto"/>
    </w:pPr>
    <w:rPr>
      <w:rFonts w:ascii="Verdana" w:eastAsia="Times New Roman" w:hAnsi="Verdana" w:cs="Times New Roman"/>
      <w:color w:val="000000"/>
      <w:sz w:val="15"/>
      <w:szCs w:val="15"/>
      <w:lang w:val="ru-RU" w:eastAsia="ru-RU"/>
    </w:rPr>
  </w:style>
  <w:style w:type="paragraph" w:customStyle="1" w:styleId="style10">
    <w:name w:val="style1"/>
    <w:basedOn w:val="Normal"/>
    <w:rsid w:val="00735766"/>
    <w:pPr>
      <w:spacing w:before="100" w:beforeAutospacing="1" w:after="100" w:afterAutospacing="1" w:line="240" w:lineRule="auto"/>
    </w:pPr>
    <w:rPr>
      <w:rFonts w:ascii="Times New Roman" w:eastAsia="Times New Roman" w:hAnsi="Times New Roman" w:cs="Times New Roman"/>
      <w:sz w:val="20"/>
      <w:szCs w:val="20"/>
      <w:lang w:val="ru-RU" w:eastAsia="ru-RU"/>
    </w:rPr>
  </w:style>
  <w:style w:type="paragraph" w:styleId="TOC4">
    <w:name w:val="toc 4"/>
    <w:basedOn w:val="Normal"/>
    <w:next w:val="Normal"/>
    <w:autoRedefine/>
    <w:uiPriority w:val="39"/>
    <w:rsid w:val="00735766"/>
    <w:pPr>
      <w:spacing w:before="0" w:after="0" w:line="240" w:lineRule="auto"/>
      <w:ind w:left="600"/>
    </w:pPr>
    <w:rPr>
      <w:rFonts w:ascii="Times New Roman" w:eastAsia="Times New Roman" w:hAnsi="Times New Roman" w:cs="Times New Roman"/>
      <w:sz w:val="20"/>
      <w:szCs w:val="20"/>
      <w:lang w:eastAsia="ru-RU"/>
    </w:rPr>
  </w:style>
  <w:style w:type="paragraph" w:customStyle="1" w:styleId="DNV-Body">
    <w:name w:val="Основной текст.DNV-Body"/>
    <w:rsid w:val="00735766"/>
    <w:pPr>
      <w:spacing w:before="0" w:after="0" w:line="240" w:lineRule="auto"/>
      <w:jc w:val="both"/>
    </w:pPr>
    <w:rPr>
      <w:rFonts w:ascii="Times New Roman" w:eastAsia="Times New Roman" w:hAnsi="Times New Roman" w:cs="Times New Roman"/>
      <w:sz w:val="24"/>
      <w:szCs w:val="24"/>
      <w:lang w:eastAsia="ru-RU"/>
    </w:rPr>
  </w:style>
  <w:style w:type="table" w:customStyle="1" w:styleId="ReportTable2">
    <w:name w:val="Report Table 2"/>
    <w:uiPriority w:val="98"/>
    <w:semiHidden/>
    <w:unhideWhenUsed/>
    <w:qFormat/>
    <w:rsid w:val="00735766"/>
    <w:pPr>
      <w:spacing w:before="0"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735766"/>
    <w:pPr>
      <w:keepLines w:val="0"/>
      <w:numPr>
        <w:numId w:val="22"/>
      </w:numPr>
      <w:spacing w:after="240" w:line="240" w:lineRule="auto"/>
      <w:jc w:val="left"/>
    </w:pPr>
    <w:rPr>
      <w:rFonts w:eastAsia="Times New Roman" w:cs="Sylfaen"/>
      <w:bCs/>
      <w:color w:val="auto"/>
      <w:sz w:val="22"/>
      <w:szCs w:val="22"/>
      <w:lang w:val="ka-GE" w:eastAsia="ru-RU"/>
    </w:rPr>
  </w:style>
  <w:style w:type="character" w:customStyle="1" w:styleId="Style3Char">
    <w:name w:val="Style3 Char"/>
    <w:basedOn w:val="DefaultParagraphFont"/>
    <w:link w:val="Style3"/>
    <w:rsid w:val="00735766"/>
    <w:rPr>
      <w:rFonts w:eastAsia="Times New Roman" w:cs="Sylfaen"/>
      <w:b/>
      <w:bCs/>
      <w:lang w:val="ka-GE" w:eastAsia="ru-RU"/>
    </w:rPr>
  </w:style>
  <w:style w:type="paragraph" w:customStyle="1" w:styleId="Style2">
    <w:name w:val="Style2"/>
    <w:basedOn w:val="Heading2"/>
    <w:link w:val="Style2Char"/>
    <w:qFormat/>
    <w:rsid w:val="00735766"/>
    <w:pPr>
      <w:numPr>
        <w:numId w:val="0"/>
      </w:numPr>
      <w:spacing w:after="240" w:line="240" w:lineRule="auto"/>
      <w:ind w:left="1080" w:hanging="720"/>
      <w:jc w:val="left"/>
    </w:pPr>
    <w:rPr>
      <w:rFonts w:eastAsia="Times New Roman" w:cs="Sylfaen"/>
      <w:bCs/>
      <w:i/>
      <w:color w:val="auto"/>
      <w:sz w:val="24"/>
      <w:szCs w:val="24"/>
      <w:lang w:val="ka-GE"/>
    </w:rPr>
  </w:style>
  <w:style w:type="character" w:customStyle="1" w:styleId="Style2Char">
    <w:name w:val="Style2 Char"/>
    <w:basedOn w:val="DefaultParagraphFont"/>
    <w:link w:val="Style2"/>
    <w:rsid w:val="00735766"/>
    <w:rPr>
      <w:rFonts w:eastAsia="Times New Roman" w:cs="Sylfaen"/>
      <w:b/>
      <w:bCs/>
      <w:i/>
      <w:sz w:val="24"/>
      <w:szCs w:val="24"/>
      <w:lang w:val="ka-GE"/>
    </w:rPr>
  </w:style>
  <w:style w:type="paragraph" w:customStyle="1" w:styleId="ReportText">
    <w:name w:val="Report Text"/>
    <w:rsid w:val="00735766"/>
    <w:pPr>
      <w:spacing w:before="0"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735766"/>
    <w:pPr>
      <w:tabs>
        <w:tab w:val="num" w:pos="720"/>
      </w:tabs>
      <w:spacing w:before="0" w:after="0" w:line="240" w:lineRule="auto"/>
      <w:ind w:left="720" w:hanging="360"/>
      <w:jc w:val="both"/>
    </w:pPr>
    <w:rPr>
      <w:rFonts w:ascii="Times New Roman" w:eastAsia="Times New Roman" w:hAnsi="Times New Roman" w:cs="Times New Roman"/>
      <w:szCs w:val="20"/>
      <w:lang w:val="en-GB"/>
    </w:rPr>
  </w:style>
  <w:style w:type="paragraph" w:customStyle="1" w:styleId="Style4">
    <w:name w:val="Style4"/>
    <w:basedOn w:val="Heading4"/>
    <w:link w:val="Style4Char"/>
    <w:qFormat/>
    <w:rsid w:val="00735766"/>
    <w:pPr>
      <w:keepLines w:val="0"/>
      <w:numPr>
        <w:numId w:val="23"/>
      </w:numPr>
      <w:spacing w:before="60"/>
      <w:jc w:val="left"/>
    </w:pPr>
    <w:rPr>
      <w:rFonts w:eastAsia="Times New Roman" w:cs="Sylfaen"/>
      <w:bCs/>
      <w:i/>
      <w:lang w:val="ka-GE" w:eastAsia="ru-RU"/>
    </w:rPr>
  </w:style>
  <w:style w:type="character" w:customStyle="1" w:styleId="Style4Char">
    <w:name w:val="Style4 Char"/>
    <w:basedOn w:val="Heading4Char"/>
    <w:link w:val="Style4"/>
    <w:rsid w:val="00735766"/>
    <w:rPr>
      <w:rFonts w:eastAsia="Times New Roman" w:cs="Sylfaen"/>
      <w:b/>
      <w:bCs/>
      <w:i/>
      <w:color w:val="1F3864" w:themeColor="accent1" w:themeShade="80"/>
      <w:szCs w:val="26"/>
      <w:lang w:val="ka-GE" w:eastAsia="ru-RU"/>
    </w:rPr>
  </w:style>
  <w:style w:type="paragraph" w:customStyle="1" w:styleId="xl25">
    <w:name w:val="xl25"/>
    <w:basedOn w:val="Normal"/>
    <w:rsid w:val="00735766"/>
    <w:pPr>
      <w:spacing w:before="100" w:beforeAutospacing="1" w:after="100" w:afterAutospacing="1" w:line="240" w:lineRule="auto"/>
      <w:textAlignment w:val="center"/>
    </w:pPr>
    <w:rPr>
      <w:rFonts w:ascii="Times New Roman" w:eastAsia="Arial Unicode MS" w:hAnsi="Times New Roman" w:cs="Times New Roman"/>
      <w:sz w:val="18"/>
      <w:szCs w:val="18"/>
    </w:rPr>
  </w:style>
  <w:style w:type="paragraph" w:styleId="ListNumber">
    <w:name w:val="List Number"/>
    <w:basedOn w:val="Normal"/>
    <w:uiPriority w:val="99"/>
    <w:unhideWhenUsed/>
    <w:rsid w:val="00735766"/>
    <w:pPr>
      <w:framePr w:wrap="around" w:hAnchor="text"/>
      <w:numPr>
        <w:numId w:val="24"/>
      </w:numPr>
      <w:spacing w:before="0" w:after="0" w:line="240" w:lineRule="auto"/>
      <w:contextualSpacing/>
    </w:pPr>
    <w:rPr>
      <w:rFonts w:eastAsia="Times New Roman" w:cs="Times New Roman"/>
      <w:szCs w:val="20"/>
    </w:rPr>
  </w:style>
  <w:style w:type="paragraph" w:customStyle="1" w:styleId="StyleJustified">
    <w:name w:val="Style Justified"/>
    <w:basedOn w:val="Normal"/>
    <w:rsid w:val="00735766"/>
    <w:pPr>
      <w:spacing w:before="0" w:after="0" w:line="240" w:lineRule="auto"/>
      <w:jc w:val="both"/>
    </w:pPr>
    <w:rPr>
      <w:rFonts w:eastAsia="SimSun" w:cs="Times New Roman"/>
      <w:b/>
      <w:bCs/>
      <w:szCs w:val="24"/>
      <w:lang w:val="ka-GE" w:eastAsia="zh-CN"/>
    </w:rPr>
  </w:style>
  <w:style w:type="paragraph" w:styleId="TOC5">
    <w:name w:val="toc 5"/>
    <w:basedOn w:val="Normal"/>
    <w:next w:val="Normal"/>
    <w:autoRedefine/>
    <w:uiPriority w:val="39"/>
    <w:unhideWhenUsed/>
    <w:rsid w:val="00735766"/>
    <w:pPr>
      <w:spacing w:before="0" w:after="0" w:line="240" w:lineRule="auto"/>
    </w:pPr>
    <w:rPr>
      <w:rFonts w:eastAsia="Calibri" w:cs="Times New Roman"/>
      <w:sz w:val="20"/>
      <w:lang w:val="ka-GE"/>
    </w:rPr>
  </w:style>
  <w:style w:type="paragraph" w:styleId="TOC6">
    <w:name w:val="toc 6"/>
    <w:basedOn w:val="Normal"/>
    <w:next w:val="Normal"/>
    <w:autoRedefine/>
    <w:uiPriority w:val="39"/>
    <w:unhideWhenUsed/>
    <w:rsid w:val="00735766"/>
    <w:pPr>
      <w:spacing w:before="0" w:after="100" w:line="240" w:lineRule="auto"/>
      <w:ind w:left="1100"/>
    </w:pPr>
    <w:rPr>
      <w:rFonts w:eastAsia="Calibri" w:cs="Times New Roman"/>
      <w:sz w:val="20"/>
      <w:lang w:val="ka-GE"/>
    </w:rPr>
  </w:style>
  <w:style w:type="table" w:styleId="Table3Deffects1">
    <w:name w:val="Table 3D effects 1"/>
    <w:basedOn w:val="TableNormal"/>
    <w:rsid w:val="00735766"/>
    <w:pPr>
      <w:spacing w:before="0"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735766"/>
    <w:rPr>
      <w:color w:val="808080"/>
    </w:rPr>
  </w:style>
  <w:style w:type="character" w:customStyle="1" w:styleId="hps">
    <w:name w:val="hps"/>
    <w:basedOn w:val="DefaultParagraphFont"/>
    <w:rsid w:val="00735766"/>
  </w:style>
  <w:style w:type="character" w:customStyle="1" w:styleId="shorttext">
    <w:name w:val="short_text"/>
    <w:basedOn w:val="DefaultParagraphFont"/>
    <w:rsid w:val="00735766"/>
  </w:style>
  <w:style w:type="paragraph" w:customStyle="1" w:styleId="CBIPlainText">
    <w:name w:val="CBI Plain Text"/>
    <w:link w:val="CBIPlainText0"/>
    <w:qFormat/>
    <w:rsid w:val="00735766"/>
    <w:pPr>
      <w:suppressAutoHyphens/>
      <w:spacing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735766"/>
    <w:rPr>
      <w:rFonts w:ascii="Arial" w:eastAsia="Times New Roman" w:hAnsi="Arial" w:cs="Times New Roman"/>
      <w:color w:val="000000"/>
      <w:sz w:val="20"/>
      <w:lang w:val="en-GB"/>
    </w:rPr>
  </w:style>
  <w:style w:type="paragraph" w:customStyle="1" w:styleId="sataurixml">
    <w:name w:val="satauri_xml"/>
    <w:basedOn w:val="Normal"/>
    <w:autoRedefine/>
    <w:rsid w:val="00735766"/>
    <w:pPr>
      <w:numPr>
        <w:numId w:val="25"/>
      </w:numPr>
      <w:spacing w:before="0" w:after="0" w:line="240" w:lineRule="auto"/>
      <w:ind w:left="567" w:firstLine="0"/>
    </w:pPr>
    <w:rPr>
      <w:rFonts w:eastAsia="Times New Roman" w:cs="Sylfaen"/>
      <w:sz w:val="20"/>
      <w:szCs w:val="20"/>
    </w:rPr>
  </w:style>
  <w:style w:type="paragraph" w:customStyle="1" w:styleId="ckhrilixml">
    <w:name w:val="ckhrili_xml"/>
    <w:basedOn w:val="Normal"/>
    <w:autoRedefine/>
    <w:rsid w:val="00735766"/>
    <w:pPr>
      <w:spacing w:before="0" w:after="0" w:line="240" w:lineRule="auto"/>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autoRedefine/>
    <w:rsid w:val="00735766"/>
    <w:pPr>
      <w:widowControl/>
      <w:spacing w:before="120" w:after="120"/>
      <w:ind w:left="142"/>
    </w:pPr>
    <w:rPr>
      <w:rFonts w:ascii="Sylfaen" w:hAnsi="Sylfaen" w:cs="Sylfaen"/>
      <w:b/>
      <w:bCs/>
      <w:sz w:val="18"/>
      <w:szCs w:val="18"/>
      <w:lang w:val="ka-GE" w:eastAsia="en-US"/>
    </w:rPr>
  </w:style>
  <w:style w:type="paragraph" w:customStyle="1" w:styleId="danartixml">
    <w:name w:val="danarti_xml"/>
    <w:basedOn w:val="abzacixml"/>
    <w:autoRedefine/>
    <w:rsid w:val="00735766"/>
    <w:pPr>
      <w:ind w:firstLine="284"/>
      <w:outlineLvl w:val="0"/>
    </w:pPr>
    <w:rPr>
      <w:rFonts w:cs="Courier New"/>
      <w:sz w:val="24"/>
      <w:lang w:eastAsia="ru-RU"/>
    </w:rPr>
  </w:style>
  <w:style w:type="table" w:customStyle="1" w:styleId="ReportTable24">
    <w:name w:val="Report Table 24"/>
    <w:uiPriority w:val="98"/>
    <w:semiHidden/>
    <w:unhideWhenUsed/>
    <w:qFormat/>
    <w:rsid w:val="00735766"/>
    <w:pPr>
      <w:spacing w:before="0"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Без интервала1"/>
    <w:uiPriority w:val="1"/>
    <w:qFormat/>
    <w:rsid w:val="00735766"/>
    <w:pPr>
      <w:spacing w:before="0" w:after="0" w:line="240" w:lineRule="auto"/>
    </w:pPr>
    <w:rPr>
      <w:rFonts w:ascii="Calibri" w:eastAsia="Calibri" w:hAnsi="Calibri" w:cs="Times New Roman"/>
      <w:lang w:val="ru-RU"/>
    </w:rPr>
  </w:style>
  <w:style w:type="table" w:customStyle="1" w:styleId="ReportTable21">
    <w:name w:val="Report Table 21"/>
    <w:uiPriority w:val="98"/>
    <w:semiHidden/>
    <w:unhideWhenUsed/>
    <w:qFormat/>
    <w:rsid w:val="00735766"/>
    <w:pPr>
      <w:spacing w:before="0"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
    <w:name w:val="Table Grid11"/>
    <w:basedOn w:val="TableNormal"/>
    <w:next w:val="TableGrid"/>
    <w:uiPriority w:val="59"/>
    <w:rsid w:val="00735766"/>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650265">
      <w:bodyDiv w:val="1"/>
      <w:marLeft w:val="0"/>
      <w:marRight w:val="0"/>
      <w:marTop w:val="0"/>
      <w:marBottom w:val="0"/>
      <w:divBdr>
        <w:top w:val="none" w:sz="0" w:space="0" w:color="auto"/>
        <w:left w:val="none" w:sz="0" w:space="0" w:color="auto"/>
        <w:bottom w:val="none" w:sz="0" w:space="0" w:color="auto"/>
        <w:right w:val="none" w:sz="0" w:space="0" w:color="auto"/>
      </w:divBdr>
      <w:divsChild>
        <w:div w:id="1558666280">
          <w:marLeft w:val="0"/>
          <w:marRight w:val="0"/>
          <w:marTop w:val="0"/>
          <w:marBottom w:val="0"/>
          <w:divBdr>
            <w:top w:val="none" w:sz="0" w:space="0" w:color="auto"/>
            <w:left w:val="none" w:sz="0" w:space="0" w:color="auto"/>
            <w:bottom w:val="none" w:sz="0" w:space="0" w:color="auto"/>
            <w:right w:val="none" w:sz="0" w:space="0" w:color="auto"/>
          </w:divBdr>
        </w:div>
      </w:divsChild>
    </w:div>
    <w:div w:id="264922537">
      <w:bodyDiv w:val="1"/>
      <w:marLeft w:val="0"/>
      <w:marRight w:val="0"/>
      <w:marTop w:val="0"/>
      <w:marBottom w:val="0"/>
      <w:divBdr>
        <w:top w:val="none" w:sz="0" w:space="0" w:color="auto"/>
        <w:left w:val="none" w:sz="0" w:space="0" w:color="auto"/>
        <w:bottom w:val="none" w:sz="0" w:space="0" w:color="auto"/>
        <w:right w:val="none" w:sz="0" w:space="0" w:color="auto"/>
      </w:divBdr>
    </w:div>
    <w:div w:id="275717805">
      <w:bodyDiv w:val="1"/>
      <w:marLeft w:val="0"/>
      <w:marRight w:val="0"/>
      <w:marTop w:val="0"/>
      <w:marBottom w:val="0"/>
      <w:divBdr>
        <w:top w:val="none" w:sz="0" w:space="0" w:color="auto"/>
        <w:left w:val="none" w:sz="0" w:space="0" w:color="auto"/>
        <w:bottom w:val="none" w:sz="0" w:space="0" w:color="auto"/>
        <w:right w:val="none" w:sz="0" w:space="0" w:color="auto"/>
      </w:divBdr>
    </w:div>
    <w:div w:id="275988363">
      <w:bodyDiv w:val="1"/>
      <w:marLeft w:val="0"/>
      <w:marRight w:val="0"/>
      <w:marTop w:val="0"/>
      <w:marBottom w:val="0"/>
      <w:divBdr>
        <w:top w:val="none" w:sz="0" w:space="0" w:color="auto"/>
        <w:left w:val="none" w:sz="0" w:space="0" w:color="auto"/>
        <w:bottom w:val="none" w:sz="0" w:space="0" w:color="auto"/>
        <w:right w:val="none" w:sz="0" w:space="0" w:color="auto"/>
      </w:divBdr>
    </w:div>
    <w:div w:id="326983123">
      <w:bodyDiv w:val="1"/>
      <w:marLeft w:val="0"/>
      <w:marRight w:val="0"/>
      <w:marTop w:val="0"/>
      <w:marBottom w:val="0"/>
      <w:divBdr>
        <w:top w:val="none" w:sz="0" w:space="0" w:color="auto"/>
        <w:left w:val="none" w:sz="0" w:space="0" w:color="auto"/>
        <w:bottom w:val="none" w:sz="0" w:space="0" w:color="auto"/>
        <w:right w:val="none" w:sz="0" w:space="0" w:color="auto"/>
      </w:divBdr>
    </w:div>
    <w:div w:id="338700738">
      <w:bodyDiv w:val="1"/>
      <w:marLeft w:val="0"/>
      <w:marRight w:val="0"/>
      <w:marTop w:val="0"/>
      <w:marBottom w:val="0"/>
      <w:divBdr>
        <w:top w:val="none" w:sz="0" w:space="0" w:color="auto"/>
        <w:left w:val="none" w:sz="0" w:space="0" w:color="auto"/>
        <w:bottom w:val="none" w:sz="0" w:space="0" w:color="auto"/>
        <w:right w:val="none" w:sz="0" w:space="0" w:color="auto"/>
      </w:divBdr>
    </w:div>
    <w:div w:id="349113955">
      <w:bodyDiv w:val="1"/>
      <w:marLeft w:val="0"/>
      <w:marRight w:val="0"/>
      <w:marTop w:val="0"/>
      <w:marBottom w:val="0"/>
      <w:divBdr>
        <w:top w:val="none" w:sz="0" w:space="0" w:color="auto"/>
        <w:left w:val="none" w:sz="0" w:space="0" w:color="auto"/>
        <w:bottom w:val="none" w:sz="0" w:space="0" w:color="auto"/>
        <w:right w:val="none" w:sz="0" w:space="0" w:color="auto"/>
      </w:divBdr>
    </w:div>
    <w:div w:id="378674390">
      <w:bodyDiv w:val="1"/>
      <w:marLeft w:val="0"/>
      <w:marRight w:val="0"/>
      <w:marTop w:val="0"/>
      <w:marBottom w:val="0"/>
      <w:divBdr>
        <w:top w:val="none" w:sz="0" w:space="0" w:color="auto"/>
        <w:left w:val="none" w:sz="0" w:space="0" w:color="auto"/>
        <w:bottom w:val="none" w:sz="0" w:space="0" w:color="auto"/>
        <w:right w:val="none" w:sz="0" w:space="0" w:color="auto"/>
      </w:divBdr>
    </w:div>
    <w:div w:id="452677359">
      <w:bodyDiv w:val="1"/>
      <w:marLeft w:val="0"/>
      <w:marRight w:val="0"/>
      <w:marTop w:val="0"/>
      <w:marBottom w:val="0"/>
      <w:divBdr>
        <w:top w:val="none" w:sz="0" w:space="0" w:color="auto"/>
        <w:left w:val="none" w:sz="0" w:space="0" w:color="auto"/>
        <w:bottom w:val="none" w:sz="0" w:space="0" w:color="auto"/>
        <w:right w:val="none" w:sz="0" w:space="0" w:color="auto"/>
      </w:divBdr>
      <w:divsChild>
        <w:div w:id="1228767118">
          <w:marLeft w:val="0"/>
          <w:marRight w:val="0"/>
          <w:marTop w:val="0"/>
          <w:marBottom w:val="0"/>
          <w:divBdr>
            <w:top w:val="none" w:sz="0" w:space="0" w:color="auto"/>
            <w:left w:val="none" w:sz="0" w:space="0" w:color="auto"/>
            <w:bottom w:val="none" w:sz="0" w:space="0" w:color="auto"/>
            <w:right w:val="none" w:sz="0" w:space="0" w:color="auto"/>
          </w:divBdr>
        </w:div>
      </w:divsChild>
    </w:div>
    <w:div w:id="455565317">
      <w:bodyDiv w:val="1"/>
      <w:marLeft w:val="0"/>
      <w:marRight w:val="0"/>
      <w:marTop w:val="0"/>
      <w:marBottom w:val="0"/>
      <w:divBdr>
        <w:top w:val="none" w:sz="0" w:space="0" w:color="auto"/>
        <w:left w:val="none" w:sz="0" w:space="0" w:color="auto"/>
        <w:bottom w:val="none" w:sz="0" w:space="0" w:color="auto"/>
        <w:right w:val="none" w:sz="0" w:space="0" w:color="auto"/>
      </w:divBdr>
      <w:divsChild>
        <w:div w:id="2084790156">
          <w:marLeft w:val="0"/>
          <w:marRight w:val="0"/>
          <w:marTop w:val="0"/>
          <w:marBottom w:val="0"/>
          <w:divBdr>
            <w:top w:val="none" w:sz="0" w:space="0" w:color="auto"/>
            <w:left w:val="none" w:sz="0" w:space="0" w:color="auto"/>
            <w:bottom w:val="none" w:sz="0" w:space="0" w:color="auto"/>
            <w:right w:val="none" w:sz="0" w:space="0" w:color="auto"/>
          </w:divBdr>
        </w:div>
      </w:divsChild>
    </w:div>
    <w:div w:id="471605645">
      <w:bodyDiv w:val="1"/>
      <w:marLeft w:val="0"/>
      <w:marRight w:val="0"/>
      <w:marTop w:val="0"/>
      <w:marBottom w:val="0"/>
      <w:divBdr>
        <w:top w:val="none" w:sz="0" w:space="0" w:color="auto"/>
        <w:left w:val="none" w:sz="0" w:space="0" w:color="auto"/>
        <w:bottom w:val="none" w:sz="0" w:space="0" w:color="auto"/>
        <w:right w:val="none" w:sz="0" w:space="0" w:color="auto"/>
      </w:divBdr>
    </w:div>
    <w:div w:id="521673535">
      <w:bodyDiv w:val="1"/>
      <w:marLeft w:val="0"/>
      <w:marRight w:val="0"/>
      <w:marTop w:val="0"/>
      <w:marBottom w:val="0"/>
      <w:divBdr>
        <w:top w:val="none" w:sz="0" w:space="0" w:color="auto"/>
        <w:left w:val="none" w:sz="0" w:space="0" w:color="auto"/>
        <w:bottom w:val="none" w:sz="0" w:space="0" w:color="auto"/>
        <w:right w:val="none" w:sz="0" w:space="0" w:color="auto"/>
      </w:divBdr>
      <w:divsChild>
        <w:div w:id="1123884612">
          <w:marLeft w:val="0"/>
          <w:marRight w:val="0"/>
          <w:marTop w:val="0"/>
          <w:marBottom w:val="0"/>
          <w:divBdr>
            <w:top w:val="none" w:sz="0" w:space="0" w:color="auto"/>
            <w:left w:val="none" w:sz="0" w:space="0" w:color="auto"/>
            <w:bottom w:val="none" w:sz="0" w:space="0" w:color="auto"/>
            <w:right w:val="none" w:sz="0" w:space="0" w:color="auto"/>
          </w:divBdr>
        </w:div>
      </w:divsChild>
    </w:div>
    <w:div w:id="560025548">
      <w:bodyDiv w:val="1"/>
      <w:marLeft w:val="0"/>
      <w:marRight w:val="0"/>
      <w:marTop w:val="0"/>
      <w:marBottom w:val="0"/>
      <w:divBdr>
        <w:top w:val="none" w:sz="0" w:space="0" w:color="auto"/>
        <w:left w:val="none" w:sz="0" w:space="0" w:color="auto"/>
        <w:bottom w:val="none" w:sz="0" w:space="0" w:color="auto"/>
        <w:right w:val="none" w:sz="0" w:space="0" w:color="auto"/>
      </w:divBdr>
    </w:div>
    <w:div w:id="708141937">
      <w:bodyDiv w:val="1"/>
      <w:marLeft w:val="0"/>
      <w:marRight w:val="0"/>
      <w:marTop w:val="0"/>
      <w:marBottom w:val="0"/>
      <w:divBdr>
        <w:top w:val="none" w:sz="0" w:space="0" w:color="auto"/>
        <w:left w:val="none" w:sz="0" w:space="0" w:color="auto"/>
        <w:bottom w:val="none" w:sz="0" w:space="0" w:color="auto"/>
        <w:right w:val="none" w:sz="0" w:space="0" w:color="auto"/>
      </w:divBdr>
    </w:div>
    <w:div w:id="870460396">
      <w:bodyDiv w:val="1"/>
      <w:marLeft w:val="0"/>
      <w:marRight w:val="0"/>
      <w:marTop w:val="0"/>
      <w:marBottom w:val="0"/>
      <w:divBdr>
        <w:top w:val="none" w:sz="0" w:space="0" w:color="auto"/>
        <w:left w:val="none" w:sz="0" w:space="0" w:color="auto"/>
        <w:bottom w:val="none" w:sz="0" w:space="0" w:color="auto"/>
        <w:right w:val="none" w:sz="0" w:space="0" w:color="auto"/>
      </w:divBdr>
    </w:div>
    <w:div w:id="959453084">
      <w:bodyDiv w:val="1"/>
      <w:marLeft w:val="0"/>
      <w:marRight w:val="0"/>
      <w:marTop w:val="0"/>
      <w:marBottom w:val="0"/>
      <w:divBdr>
        <w:top w:val="none" w:sz="0" w:space="0" w:color="auto"/>
        <w:left w:val="none" w:sz="0" w:space="0" w:color="auto"/>
        <w:bottom w:val="none" w:sz="0" w:space="0" w:color="auto"/>
        <w:right w:val="none" w:sz="0" w:space="0" w:color="auto"/>
      </w:divBdr>
    </w:div>
    <w:div w:id="1076903784">
      <w:bodyDiv w:val="1"/>
      <w:marLeft w:val="0"/>
      <w:marRight w:val="0"/>
      <w:marTop w:val="0"/>
      <w:marBottom w:val="0"/>
      <w:divBdr>
        <w:top w:val="none" w:sz="0" w:space="0" w:color="auto"/>
        <w:left w:val="none" w:sz="0" w:space="0" w:color="auto"/>
        <w:bottom w:val="none" w:sz="0" w:space="0" w:color="auto"/>
        <w:right w:val="none" w:sz="0" w:space="0" w:color="auto"/>
      </w:divBdr>
    </w:div>
    <w:div w:id="1100175348">
      <w:bodyDiv w:val="1"/>
      <w:marLeft w:val="0"/>
      <w:marRight w:val="0"/>
      <w:marTop w:val="0"/>
      <w:marBottom w:val="0"/>
      <w:divBdr>
        <w:top w:val="none" w:sz="0" w:space="0" w:color="auto"/>
        <w:left w:val="none" w:sz="0" w:space="0" w:color="auto"/>
        <w:bottom w:val="none" w:sz="0" w:space="0" w:color="auto"/>
        <w:right w:val="none" w:sz="0" w:space="0" w:color="auto"/>
      </w:divBdr>
    </w:div>
    <w:div w:id="1143691601">
      <w:bodyDiv w:val="1"/>
      <w:marLeft w:val="0"/>
      <w:marRight w:val="0"/>
      <w:marTop w:val="0"/>
      <w:marBottom w:val="0"/>
      <w:divBdr>
        <w:top w:val="none" w:sz="0" w:space="0" w:color="auto"/>
        <w:left w:val="none" w:sz="0" w:space="0" w:color="auto"/>
        <w:bottom w:val="none" w:sz="0" w:space="0" w:color="auto"/>
        <w:right w:val="none" w:sz="0" w:space="0" w:color="auto"/>
      </w:divBdr>
    </w:div>
    <w:div w:id="1160074007">
      <w:bodyDiv w:val="1"/>
      <w:marLeft w:val="0"/>
      <w:marRight w:val="0"/>
      <w:marTop w:val="0"/>
      <w:marBottom w:val="0"/>
      <w:divBdr>
        <w:top w:val="none" w:sz="0" w:space="0" w:color="auto"/>
        <w:left w:val="none" w:sz="0" w:space="0" w:color="auto"/>
        <w:bottom w:val="none" w:sz="0" w:space="0" w:color="auto"/>
        <w:right w:val="none" w:sz="0" w:space="0" w:color="auto"/>
      </w:divBdr>
    </w:div>
    <w:div w:id="1258758122">
      <w:bodyDiv w:val="1"/>
      <w:marLeft w:val="0"/>
      <w:marRight w:val="0"/>
      <w:marTop w:val="0"/>
      <w:marBottom w:val="0"/>
      <w:divBdr>
        <w:top w:val="none" w:sz="0" w:space="0" w:color="auto"/>
        <w:left w:val="none" w:sz="0" w:space="0" w:color="auto"/>
        <w:bottom w:val="none" w:sz="0" w:space="0" w:color="auto"/>
        <w:right w:val="none" w:sz="0" w:space="0" w:color="auto"/>
      </w:divBdr>
    </w:div>
    <w:div w:id="1352146811">
      <w:bodyDiv w:val="1"/>
      <w:marLeft w:val="0"/>
      <w:marRight w:val="0"/>
      <w:marTop w:val="0"/>
      <w:marBottom w:val="0"/>
      <w:divBdr>
        <w:top w:val="none" w:sz="0" w:space="0" w:color="auto"/>
        <w:left w:val="none" w:sz="0" w:space="0" w:color="auto"/>
        <w:bottom w:val="none" w:sz="0" w:space="0" w:color="auto"/>
        <w:right w:val="none" w:sz="0" w:space="0" w:color="auto"/>
      </w:divBdr>
    </w:div>
    <w:div w:id="1353875388">
      <w:bodyDiv w:val="1"/>
      <w:marLeft w:val="0"/>
      <w:marRight w:val="0"/>
      <w:marTop w:val="0"/>
      <w:marBottom w:val="0"/>
      <w:divBdr>
        <w:top w:val="none" w:sz="0" w:space="0" w:color="auto"/>
        <w:left w:val="none" w:sz="0" w:space="0" w:color="auto"/>
        <w:bottom w:val="none" w:sz="0" w:space="0" w:color="auto"/>
        <w:right w:val="none" w:sz="0" w:space="0" w:color="auto"/>
      </w:divBdr>
    </w:div>
    <w:div w:id="1385134228">
      <w:bodyDiv w:val="1"/>
      <w:marLeft w:val="0"/>
      <w:marRight w:val="0"/>
      <w:marTop w:val="0"/>
      <w:marBottom w:val="0"/>
      <w:divBdr>
        <w:top w:val="none" w:sz="0" w:space="0" w:color="auto"/>
        <w:left w:val="none" w:sz="0" w:space="0" w:color="auto"/>
        <w:bottom w:val="none" w:sz="0" w:space="0" w:color="auto"/>
        <w:right w:val="none" w:sz="0" w:space="0" w:color="auto"/>
      </w:divBdr>
      <w:divsChild>
        <w:div w:id="682974377">
          <w:marLeft w:val="0"/>
          <w:marRight w:val="0"/>
          <w:marTop w:val="0"/>
          <w:marBottom w:val="0"/>
          <w:divBdr>
            <w:top w:val="none" w:sz="0" w:space="0" w:color="auto"/>
            <w:left w:val="none" w:sz="0" w:space="0" w:color="auto"/>
            <w:bottom w:val="none" w:sz="0" w:space="0" w:color="auto"/>
            <w:right w:val="none" w:sz="0" w:space="0" w:color="auto"/>
          </w:divBdr>
        </w:div>
      </w:divsChild>
    </w:div>
    <w:div w:id="1511022934">
      <w:bodyDiv w:val="1"/>
      <w:marLeft w:val="0"/>
      <w:marRight w:val="0"/>
      <w:marTop w:val="0"/>
      <w:marBottom w:val="0"/>
      <w:divBdr>
        <w:top w:val="none" w:sz="0" w:space="0" w:color="auto"/>
        <w:left w:val="none" w:sz="0" w:space="0" w:color="auto"/>
        <w:bottom w:val="none" w:sz="0" w:space="0" w:color="auto"/>
        <w:right w:val="none" w:sz="0" w:space="0" w:color="auto"/>
      </w:divBdr>
    </w:div>
    <w:div w:id="1602298868">
      <w:bodyDiv w:val="1"/>
      <w:marLeft w:val="0"/>
      <w:marRight w:val="0"/>
      <w:marTop w:val="0"/>
      <w:marBottom w:val="0"/>
      <w:divBdr>
        <w:top w:val="none" w:sz="0" w:space="0" w:color="auto"/>
        <w:left w:val="none" w:sz="0" w:space="0" w:color="auto"/>
        <w:bottom w:val="none" w:sz="0" w:space="0" w:color="auto"/>
        <w:right w:val="none" w:sz="0" w:space="0" w:color="auto"/>
      </w:divBdr>
    </w:div>
    <w:div w:id="1655526932">
      <w:bodyDiv w:val="1"/>
      <w:marLeft w:val="0"/>
      <w:marRight w:val="0"/>
      <w:marTop w:val="0"/>
      <w:marBottom w:val="0"/>
      <w:divBdr>
        <w:top w:val="none" w:sz="0" w:space="0" w:color="auto"/>
        <w:left w:val="none" w:sz="0" w:space="0" w:color="auto"/>
        <w:bottom w:val="none" w:sz="0" w:space="0" w:color="auto"/>
        <w:right w:val="none" w:sz="0" w:space="0" w:color="auto"/>
      </w:divBdr>
    </w:div>
    <w:div w:id="1713267618">
      <w:bodyDiv w:val="1"/>
      <w:marLeft w:val="0"/>
      <w:marRight w:val="0"/>
      <w:marTop w:val="0"/>
      <w:marBottom w:val="0"/>
      <w:divBdr>
        <w:top w:val="none" w:sz="0" w:space="0" w:color="auto"/>
        <w:left w:val="none" w:sz="0" w:space="0" w:color="auto"/>
        <w:bottom w:val="none" w:sz="0" w:space="0" w:color="auto"/>
        <w:right w:val="none" w:sz="0" w:space="0" w:color="auto"/>
      </w:divBdr>
    </w:div>
    <w:div w:id="1731002662">
      <w:bodyDiv w:val="1"/>
      <w:marLeft w:val="0"/>
      <w:marRight w:val="0"/>
      <w:marTop w:val="0"/>
      <w:marBottom w:val="0"/>
      <w:divBdr>
        <w:top w:val="none" w:sz="0" w:space="0" w:color="auto"/>
        <w:left w:val="none" w:sz="0" w:space="0" w:color="auto"/>
        <w:bottom w:val="none" w:sz="0" w:space="0" w:color="auto"/>
        <w:right w:val="none" w:sz="0" w:space="0" w:color="auto"/>
      </w:divBdr>
      <w:divsChild>
        <w:div w:id="712074143">
          <w:marLeft w:val="0"/>
          <w:marRight w:val="0"/>
          <w:marTop w:val="0"/>
          <w:marBottom w:val="0"/>
          <w:divBdr>
            <w:top w:val="none" w:sz="0" w:space="0" w:color="auto"/>
            <w:left w:val="none" w:sz="0" w:space="0" w:color="auto"/>
            <w:bottom w:val="none" w:sz="0" w:space="0" w:color="auto"/>
            <w:right w:val="none" w:sz="0" w:space="0" w:color="auto"/>
          </w:divBdr>
        </w:div>
      </w:divsChild>
    </w:div>
    <w:div w:id="1747141214">
      <w:bodyDiv w:val="1"/>
      <w:marLeft w:val="0"/>
      <w:marRight w:val="0"/>
      <w:marTop w:val="0"/>
      <w:marBottom w:val="0"/>
      <w:divBdr>
        <w:top w:val="none" w:sz="0" w:space="0" w:color="auto"/>
        <w:left w:val="none" w:sz="0" w:space="0" w:color="auto"/>
        <w:bottom w:val="none" w:sz="0" w:space="0" w:color="auto"/>
        <w:right w:val="none" w:sz="0" w:space="0" w:color="auto"/>
      </w:divBdr>
      <w:divsChild>
        <w:div w:id="389423819">
          <w:marLeft w:val="0"/>
          <w:marRight w:val="0"/>
          <w:marTop w:val="0"/>
          <w:marBottom w:val="0"/>
          <w:divBdr>
            <w:top w:val="none" w:sz="0" w:space="0" w:color="auto"/>
            <w:left w:val="none" w:sz="0" w:space="0" w:color="auto"/>
            <w:bottom w:val="none" w:sz="0" w:space="0" w:color="auto"/>
            <w:right w:val="none" w:sz="0" w:space="0" w:color="auto"/>
          </w:divBdr>
        </w:div>
      </w:divsChild>
    </w:div>
    <w:div w:id="1925332176">
      <w:bodyDiv w:val="1"/>
      <w:marLeft w:val="0"/>
      <w:marRight w:val="0"/>
      <w:marTop w:val="0"/>
      <w:marBottom w:val="0"/>
      <w:divBdr>
        <w:top w:val="none" w:sz="0" w:space="0" w:color="auto"/>
        <w:left w:val="none" w:sz="0" w:space="0" w:color="auto"/>
        <w:bottom w:val="none" w:sz="0" w:space="0" w:color="auto"/>
        <w:right w:val="none" w:sz="0" w:space="0" w:color="auto"/>
      </w:divBdr>
    </w:div>
    <w:div w:id="1990472237">
      <w:bodyDiv w:val="1"/>
      <w:marLeft w:val="0"/>
      <w:marRight w:val="0"/>
      <w:marTop w:val="0"/>
      <w:marBottom w:val="0"/>
      <w:divBdr>
        <w:top w:val="none" w:sz="0" w:space="0" w:color="auto"/>
        <w:left w:val="none" w:sz="0" w:space="0" w:color="auto"/>
        <w:bottom w:val="none" w:sz="0" w:space="0" w:color="auto"/>
        <w:right w:val="none" w:sz="0" w:space="0" w:color="auto"/>
      </w:divBdr>
    </w:div>
    <w:div w:id="2012947500">
      <w:bodyDiv w:val="1"/>
      <w:marLeft w:val="0"/>
      <w:marRight w:val="0"/>
      <w:marTop w:val="0"/>
      <w:marBottom w:val="0"/>
      <w:divBdr>
        <w:top w:val="none" w:sz="0" w:space="0" w:color="auto"/>
        <w:left w:val="none" w:sz="0" w:space="0" w:color="auto"/>
        <w:bottom w:val="none" w:sz="0" w:space="0" w:color="auto"/>
        <w:right w:val="none" w:sz="0" w:space="0" w:color="auto"/>
      </w:divBdr>
    </w:div>
    <w:div w:id="2040158615">
      <w:bodyDiv w:val="1"/>
      <w:marLeft w:val="0"/>
      <w:marRight w:val="0"/>
      <w:marTop w:val="0"/>
      <w:marBottom w:val="0"/>
      <w:divBdr>
        <w:top w:val="none" w:sz="0" w:space="0" w:color="auto"/>
        <w:left w:val="none" w:sz="0" w:space="0" w:color="auto"/>
        <w:bottom w:val="none" w:sz="0" w:space="0" w:color="auto"/>
        <w:right w:val="none" w:sz="0" w:space="0" w:color="auto"/>
      </w:divBdr>
    </w:div>
    <w:div w:id="2075464366">
      <w:bodyDiv w:val="1"/>
      <w:marLeft w:val="0"/>
      <w:marRight w:val="0"/>
      <w:marTop w:val="0"/>
      <w:marBottom w:val="0"/>
      <w:divBdr>
        <w:top w:val="none" w:sz="0" w:space="0" w:color="auto"/>
        <w:left w:val="none" w:sz="0" w:space="0" w:color="auto"/>
        <w:bottom w:val="none" w:sz="0" w:space="0" w:color="auto"/>
        <w:right w:val="none" w:sz="0" w:space="0" w:color="auto"/>
      </w:divBdr>
    </w:div>
    <w:div w:id="207874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1.jpeg"/><Relationship Id="rId21" Type="http://schemas.openxmlformats.org/officeDocument/2006/relationships/image" Target="media/image9.jpeg"/><Relationship Id="rId34" Type="http://schemas.openxmlformats.org/officeDocument/2006/relationships/image" Target="media/image18.png"/><Relationship Id="rId42" Type="http://schemas.openxmlformats.org/officeDocument/2006/relationships/image" Target="media/image24.jpeg"/><Relationship Id="rId47" Type="http://schemas.openxmlformats.org/officeDocument/2006/relationships/image" Target="media/image210.jpeg"/><Relationship Id="rId50" Type="http://schemas.openxmlformats.org/officeDocument/2006/relationships/image" Target="media/image30.jpe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29" Type="http://schemas.openxmlformats.org/officeDocument/2006/relationships/footer" Target="footer2.xml"/><Relationship Id="rId11" Type="http://schemas.openxmlformats.org/officeDocument/2006/relationships/image" Target="media/image3.jpeg"/><Relationship Id="rId24" Type="http://schemas.openxmlformats.org/officeDocument/2006/relationships/image" Target="media/image11.jpeg"/><Relationship Id="rId32" Type="http://schemas.openxmlformats.org/officeDocument/2006/relationships/image" Target="media/image16.png"/><Relationship Id="rId37" Type="http://schemas.openxmlformats.org/officeDocument/2006/relationships/footer" Target="footer3.xml"/><Relationship Id="rId40" Type="http://schemas.openxmlformats.org/officeDocument/2006/relationships/image" Target="media/image22.jpeg"/><Relationship Id="rId45" Type="http://schemas.openxmlformats.org/officeDocument/2006/relationships/image" Target="media/image27.jpeg"/><Relationship Id="rId53"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8.jpeg"/><Relationship Id="rId28" Type="http://schemas.openxmlformats.org/officeDocument/2006/relationships/footer" Target="footer1.xml"/><Relationship Id="rId36" Type="http://schemas.openxmlformats.org/officeDocument/2006/relationships/header" Target="header1.xml"/><Relationship Id="rId49" Type="http://schemas.openxmlformats.org/officeDocument/2006/relationships/image" Target="media/image29.jpeg"/><Relationship Id="rId10" Type="http://schemas.openxmlformats.org/officeDocument/2006/relationships/hyperlink" Target="http://www.facebook.com/gammaconsultingGeorgia" TargetMode="External"/><Relationship Id="rId31" Type="http://schemas.openxmlformats.org/officeDocument/2006/relationships/image" Target="media/image15.jpeg"/><Relationship Id="rId44" Type="http://schemas.openxmlformats.org/officeDocument/2006/relationships/image" Target="media/image26.jpeg"/><Relationship Id="rId52" Type="http://schemas.openxmlformats.org/officeDocument/2006/relationships/image" Target="media/image3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image" Target="media/image14.jpeg"/><Relationship Id="rId30" Type="http://schemas.openxmlformats.org/officeDocument/2006/relationships/chart" Target="charts/chart1.xml"/><Relationship Id="rId35" Type="http://schemas.openxmlformats.org/officeDocument/2006/relationships/image" Target="media/image19.png"/><Relationship Id="rId43" Type="http://schemas.openxmlformats.org/officeDocument/2006/relationships/image" Target="media/image25.jpeg"/><Relationship Id="rId48" Type="http://schemas.openxmlformats.org/officeDocument/2006/relationships/image" Target="media/image220.jpeg"/><Relationship Id="rId8" Type="http://schemas.openxmlformats.org/officeDocument/2006/relationships/image" Target="media/image1.png"/><Relationship Id="rId51" Type="http://schemas.openxmlformats.org/officeDocument/2006/relationships/image" Target="media/image31.jpeg"/><Relationship Id="rId3" Type="http://schemas.openxmlformats.org/officeDocument/2006/relationships/styles" Target="styles.xml"/><Relationship Id="rId12"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17.png"/><Relationship Id="rId38" Type="http://schemas.openxmlformats.org/officeDocument/2006/relationships/image" Target="media/image20.jpeg"/><Relationship Id="rId46" Type="http://schemas.openxmlformats.org/officeDocument/2006/relationships/image" Target="media/image28.jpeg"/><Relationship Id="rId41" Type="http://schemas.openxmlformats.org/officeDocument/2006/relationships/image" Target="media/image23.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2488114104595878"/>
          <c:y val="0.20987654320987653"/>
          <c:w val="0.23613312202852615"/>
          <c:h val="0.45987654320987653"/>
        </c:manualLayout>
      </c:layout>
      <c:radarChart>
        <c:radarStyle val="filled"/>
        <c:varyColors val="0"/>
        <c:ser>
          <c:idx val="0"/>
          <c:order val="0"/>
          <c:spPr>
            <a:solidFill>
              <a:srgbClr val="9999FF"/>
            </a:solidFill>
            <a:ln w="11488">
              <a:solidFill>
                <a:srgbClr val="000000"/>
              </a:solidFill>
              <a:prstDash val="solid"/>
            </a:ln>
          </c:spPr>
          <c:cat>
            <c:strRef>
              <c:f>Sheet1!$A$1:$A$8</c:f>
              <c:strCache>
                <c:ptCount val="8"/>
                <c:pt idx="0">
                  <c:v>Cr.</c:v>
                </c:pt>
                <c:pt idx="1">
                  <c:v>Cr.aRm..</c:v>
                </c:pt>
                <c:pt idx="2">
                  <c:v>aR</c:v>
                </c:pt>
                <c:pt idx="3">
                  <c:v>samx.aR.</c:v>
                </c:pt>
                <c:pt idx="4">
                  <c:v>samx..</c:v>
                </c:pt>
                <c:pt idx="5">
                  <c:v>samx.das.</c:v>
                </c:pt>
                <c:pt idx="6">
                  <c:v>das.</c:v>
                </c:pt>
                <c:pt idx="7">
                  <c:v>Cr.das.</c:v>
                </c:pt>
              </c:strCache>
            </c:strRef>
          </c:cat>
          <c:val>
            <c:numRef>
              <c:f>Sheet1!$B$1:$B$8</c:f>
              <c:numCache>
                <c:formatCode>General</c:formatCode>
                <c:ptCount val="8"/>
                <c:pt idx="0">
                  <c:v>1</c:v>
                </c:pt>
                <c:pt idx="1">
                  <c:v>4</c:v>
                </c:pt>
                <c:pt idx="2">
                  <c:v>6</c:v>
                </c:pt>
                <c:pt idx="3">
                  <c:v>12</c:v>
                </c:pt>
                <c:pt idx="4">
                  <c:v>6</c:v>
                </c:pt>
                <c:pt idx="5">
                  <c:v>2</c:v>
                </c:pt>
                <c:pt idx="6">
                  <c:v>3</c:v>
                </c:pt>
                <c:pt idx="7">
                  <c:v>66</c:v>
                </c:pt>
              </c:numCache>
            </c:numRef>
          </c:val>
          <c:extLst>
            <c:ext xmlns:c16="http://schemas.microsoft.com/office/drawing/2014/chart" uri="{C3380CC4-5D6E-409C-BE32-E72D297353CC}">
              <c16:uniqueId val="{00000000-71A3-4AC4-BEC2-F48ED5089330}"/>
            </c:ext>
          </c:extLst>
        </c:ser>
        <c:dLbls>
          <c:showLegendKey val="0"/>
          <c:showVal val="0"/>
          <c:showCatName val="0"/>
          <c:showSerName val="0"/>
          <c:showPercent val="0"/>
          <c:showBubbleSize val="0"/>
        </c:dLbls>
        <c:axId val="458290016"/>
        <c:axId val="1"/>
      </c:radarChart>
      <c:catAx>
        <c:axId val="458290016"/>
        <c:scaling>
          <c:orientation val="minMax"/>
        </c:scaling>
        <c:delete val="0"/>
        <c:axPos val="b"/>
        <c:majorGridlines>
          <c:spPr>
            <a:ln w="2872">
              <a:solidFill>
                <a:srgbClr val="000000"/>
              </a:solidFill>
              <a:prstDash val="solid"/>
            </a:ln>
          </c:spPr>
        </c:majorGridlines>
        <c:numFmt formatCode="General" sourceLinked="1"/>
        <c:majorTickMark val="out"/>
        <c:minorTickMark val="none"/>
        <c:tickLblPos val="nextTo"/>
        <c:txPr>
          <a:bodyPr rot="0" vert="horz"/>
          <a:lstStyle/>
          <a:p>
            <a:pPr>
              <a:defRPr/>
            </a:pPr>
            <a:endParaRPr lang="en-US"/>
          </a:p>
        </c:txPr>
        <c:crossAx val="1"/>
        <c:crosses val="autoZero"/>
        <c:auto val="0"/>
        <c:lblAlgn val="ctr"/>
        <c:lblOffset val="100"/>
        <c:noMultiLvlLbl val="0"/>
      </c:catAx>
      <c:valAx>
        <c:axId val="1"/>
        <c:scaling>
          <c:orientation val="minMax"/>
        </c:scaling>
        <c:delete val="0"/>
        <c:axPos val="l"/>
        <c:majorGridlines>
          <c:spPr>
            <a:ln w="2872">
              <a:solidFill>
                <a:srgbClr val="000000"/>
              </a:solidFill>
              <a:prstDash val="solid"/>
            </a:ln>
          </c:spPr>
        </c:majorGridlines>
        <c:numFmt formatCode="General" sourceLinked="1"/>
        <c:majorTickMark val="cross"/>
        <c:minorTickMark val="none"/>
        <c:tickLblPos val="nextTo"/>
        <c:spPr>
          <a:ln w="2872">
            <a:solidFill>
              <a:srgbClr val="000000"/>
            </a:solidFill>
            <a:prstDash val="solid"/>
          </a:ln>
        </c:spPr>
        <c:txPr>
          <a:bodyPr rot="0" vert="horz"/>
          <a:lstStyle/>
          <a:p>
            <a:pPr>
              <a:defRPr/>
            </a:pPr>
            <a:endParaRPr lang="en-US"/>
          </a:p>
        </c:txPr>
        <c:crossAx val="458290016"/>
        <c:crosses val="autoZero"/>
        <c:crossBetween val="between"/>
      </c:valAx>
      <c:spPr>
        <a:noFill/>
        <a:ln w="22975">
          <a:noFill/>
        </a:ln>
      </c:spPr>
    </c:plotArea>
    <c:plotVisOnly val="1"/>
    <c:dispBlanksAs val="gap"/>
    <c:showDLblsOverMax val="0"/>
  </c:chart>
  <c:spPr>
    <a:solidFill>
      <a:srgbClr val="FFFFFF"/>
    </a:solidFill>
    <a:ln w="2872">
      <a:solidFill>
        <a:srgbClr val="000000"/>
      </a:solidFill>
      <a:prstDash val="solid"/>
    </a:ln>
  </c:spPr>
  <c:txPr>
    <a:bodyPr/>
    <a:lstStyle/>
    <a:p>
      <a:pPr algn="just">
        <a:defRPr sz="1085" b="0" i="0" u="none" strike="noStrike" baseline="0">
          <a:solidFill>
            <a:srgbClr val="000000"/>
          </a:solidFill>
          <a:latin typeface="AcadNusx" pitchFamily="2" charset="0"/>
          <a:ea typeface="Arial"/>
          <a:cs typeface="Arial"/>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11A6C-E187-40D5-A6E9-86CAEEDC5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73</Pages>
  <Words>14577</Words>
  <Characters>83089</Characters>
  <Application>Microsoft Office Word</Application>
  <DocSecurity>0</DocSecurity>
  <Lines>692</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levan zazadze</dc:creator>
  <cp:keywords/>
  <dc:description/>
  <cp:lastModifiedBy>levan zazadze</cp:lastModifiedBy>
  <cp:revision>10</cp:revision>
  <dcterms:created xsi:type="dcterms:W3CDTF">2022-07-13T08:03:00Z</dcterms:created>
  <dcterms:modified xsi:type="dcterms:W3CDTF">2022-07-29T10:01:00Z</dcterms:modified>
</cp:coreProperties>
</file>